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85FB" w14:textId="23889A3A" w:rsidR="004431A3" w:rsidRPr="00BC0B38" w:rsidRDefault="005E0BAE" w:rsidP="00211DB8">
      <w:pPr>
        <w:adjustRightInd w:val="0"/>
        <w:snapToGrid w:val="0"/>
        <w:spacing w:after="0" w:line="240" w:lineRule="auto"/>
        <w:jc w:val="center"/>
        <w:rPr>
          <w:rFonts w:ascii="Times New Roman" w:hAnsi="Times New Roman" w:cs="Times New Roman"/>
          <w:b/>
          <w:color w:val="DA291C" w:themeColor="background2"/>
          <w:sz w:val="24"/>
          <w:szCs w:val="24"/>
          <w:u w:val="single"/>
        </w:rPr>
      </w:pPr>
      <w:r w:rsidRPr="00BC0B38">
        <w:rPr>
          <w:rFonts w:ascii="Times New Roman" w:hAnsi="Times New Roman" w:cs="Times New Roman"/>
          <w:b/>
          <w:color w:val="DA291C" w:themeColor="background2"/>
          <w:sz w:val="24"/>
          <w:szCs w:val="24"/>
          <w:u w:val="single"/>
        </w:rPr>
        <w:t xml:space="preserve">MPCA </w:t>
      </w:r>
      <w:r w:rsidR="00211DB8" w:rsidRPr="00BC0B38">
        <w:rPr>
          <w:rFonts w:ascii="Times New Roman" w:hAnsi="Times New Roman" w:cs="Times New Roman"/>
          <w:b/>
          <w:color w:val="DA291C" w:themeColor="background2"/>
          <w:sz w:val="24"/>
          <w:szCs w:val="24"/>
          <w:u w:val="single"/>
        </w:rPr>
        <w:t>Monitoring and</w:t>
      </w:r>
      <w:r w:rsidR="00A80632" w:rsidRPr="00BC0B38">
        <w:rPr>
          <w:rFonts w:ascii="Times New Roman" w:hAnsi="Times New Roman" w:cs="Times New Roman"/>
          <w:b/>
          <w:color w:val="DA291C" w:themeColor="background2"/>
          <w:sz w:val="24"/>
          <w:szCs w:val="24"/>
          <w:u w:val="single"/>
        </w:rPr>
        <w:t xml:space="preserve"> Evaluation Plan</w:t>
      </w:r>
    </w:p>
    <w:p w14:paraId="4B07170F" w14:textId="3FAB3058" w:rsidR="00211DB8" w:rsidRPr="00BC0B38" w:rsidRDefault="00211DB8" w:rsidP="005E0BAE">
      <w:pPr>
        <w:adjustRightInd w:val="0"/>
        <w:snapToGrid w:val="0"/>
        <w:spacing w:after="0" w:line="240" w:lineRule="auto"/>
        <w:rPr>
          <w:rFonts w:ascii="Times New Roman" w:hAnsi="Times New Roman" w:cs="Times New Roman"/>
          <w:bCs/>
          <w:i/>
          <w:iCs/>
          <w:color w:val="009CA6" w:themeColor="accent6"/>
          <w:sz w:val="24"/>
          <w:szCs w:val="24"/>
          <w:u w:val="single"/>
        </w:rPr>
      </w:pPr>
    </w:p>
    <w:p w14:paraId="43536848" w14:textId="4BFAEA1F" w:rsidR="00605266" w:rsidRPr="00BC0B38" w:rsidRDefault="00264640" w:rsidP="003362FE">
      <w:pPr>
        <w:adjustRightInd w:val="0"/>
        <w:snapToGrid w:val="0"/>
        <w:spacing w:after="0" w:line="240" w:lineRule="auto"/>
        <w:jc w:val="center"/>
        <w:rPr>
          <w:rFonts w:ascii="Times New Roman" w:hAnsi="Times New Roman" w:cs="Times New Roman"/>
          <w:bCs/>
          <w:i/>
          <w:iCs/>
          <w:color w:val="009CA6" w:themeColor="accent6"/>
          <w:sz w:val="24"/>
          <w:szCs w:val="24"/>
        </w:rPr>
      </w:pPr>
      <w:r w:rsidRPr="00BC0B38">
        <w:rPr>
          <w:rFonts w:ascii="Times New Roman" w:hAnsi="Times New Roman" w:cs="Times New Roman"/>
          <w:bCs/>
          <w:i/>
          <w:iCs/>
          <w:color w:val="009CA6" w:themeColor="accent6"/>
          <w:sz w:val="24"/>
          <w:szCs w:val="24"/>
          <w:u w:val="single"/>
        </w:rPr>
        <w:t>[</w:t>
      </w:r>
      <w:r w:rsidR="00031C69" w:rsidRPr="00BC0B38">
        <w:rPr>
          <w:rFonts w:ascii="Times New Roman" w:hAnsi="Times New Roman" w:cs="Times New Roman"/>
          <w:bCs/>
          <w:i/>
          <w:iCs/>
          <w:color w:val="009CA6" w:themeColor="accent6"/>
          <w:sz w:val="24"/>
          <w:szCs w:val="24"/>
          <w:u w:val="single"/>
        </w:rPr>
        <w:t xml:space="preserve">THIS IS A </w:t>
      </w:r>
      <w:r w:rsidRPr="00BC0B38">
        <w:rPr>
          <w:rFonts w:ascii="Times New Roman" w:hAnsi="Times New Roman" w:cs="Times New Roman"/>
          <w:bCs/>
          <w:i/>
          <w:iCs/>
          <w:color w:val="009CA6" w:themeColor="accent6"/>
          <w:sz w:val="24"/>
          <w:szCs w:val="24"/>
          <w:u w:val="single"/>
        </w:rPr>
        <w:t>TEMPLATE</w:t>
      </w:r>
      <w:r w:rsidR="009D49D6" w:rsidRPr="00BC0B38">
        <w:rPr>
          <w:rFonts w:ascii="Times New Roman" w:hAnsi="Times New Roman" w:cs="Times New Roman"/>
          <w:bCs/>
          <w:i/>
          <w:iCs/>
          <w:color w:val="009CA6" w:themeColor="accent6"/>
          <w:sz w:val="24"/>
          <w:szCs w:val="24"/>
        </w:rPr>
        <w:t xml:space="preserve"> - Anything in </w:t>
      </w:r>
      <w:r w:rsidR="00031C69" w:rsidRPr="00BC0B38">
        <w:rPr>
          <w:rFonts w:ascii="Times New Roman" w:hAnsi="Times New Roman" w:cs="Times New Roman"/>
          <w:bCs/>
          <w:i/>
          <w:iCs/>
          <w:color w:val="009CA6" w:themeColor="accent6"/>
          <w:sz w:val="24"/>
          <w:szCs w:val="24"/>
        </w:rPr>
        <w:t>green</w:t>
      </w:r>
      <w:r w:rsidR="009D49D6" w:rsidRPr="00BC0B38">
        <w:rPr>
          <w:rFonts w:ascii="Times New Roman" w:hAnsi="Times New Roman" w:cs="Times New Roman"/>
          <w:bCs/>
          <w:i/>
          <w:iCs/>
          <w:color w:val="009CA6" w:themeColor="accent6"/>
          <w:sz w:val="24"/>
          <w:szCs w:val="24"/>
        </w:rPr>
        <w:t xml:space="preserve"> font and brackets is instructional text tha</w:t>
      </w:r>
      <w:r w:rsidR="005E0BAE" w:rsidRPr="00BC0B38">
        <w:rPr>
          <w:rFonts w:ascii="Times New Roman" w:hAnsi="Times New Roman" w:cs="Times New Roman"/>
          <w:bCs/>
          <w:i/>
          <w:iCs/>
          <w:color w:val="009CA6" w:themeColor="accent6"/>
          <w:sz w:val="24"/>
          <w:szCs w:val="24"/>
        </w:rPr>
        <w:t>t should be replaced or deleted</w:t>
      </w:r>
      <w:r w:rsidR="009D49D6" w:rsidRPr="00BC0B38">
        <w:rPr>
          <w:rFonts w:ascii="Times New Roman" w:hAnsi="Times New Roman" w:cs="Times New Roman"/>
          <w:bCs/>
          <w:i/>
          <w:iCs/>
          <w:color w:val="009CA6" w:themeColor="accent6"/>
          <w:sz w:val="24"/>
          <w:szCs w:val="24"/>
        </w:rPr>
        <w:t>.</w:t>
      </w:r>
      <w:r w:rsidR="008073AB" w:rsidRPr="00BC0B38">
        <w:rPr>
          <w:rFonts w:ascii="Times New Roman" w:hAnsi="Times New Roman" w:cs="Times New Roman"/>
          <w:bCs/>
          <w:i/>
          <w:iCs/>
          <w:color w:val="009CA6" w:themeColor="accent6"/>
          <w:sz w:val="24"/>
          <w:szCs w:val="24"/>
        </w:rPr>
        <w:t xml:space="preserve"> The template </w:t>
      </w:r>
      <w:r w:rsidR="008572ED" w:rsidRPr="00BC0B38">
        <w:rPr>
          <w:rFonts w:ascii="Times New Roman" w:hAnsi="Times New Roman" w:cs="Times New Roman"/>
          <w:bCs/>
          <w:i/>
          <w:iCs/>
          <w:color w:val="009CA6" w:themeColor="accent6"/>
          <w:sz w:val="24"/>
          <w:szCs w:val="24"/>
        </w:rPr>
        <w:t>is based on</w:t>
      </w:r>
      <w:r w:rsidR="008073AB" w:rsidRPr="00BC0B38">
        <w:rPr>
          <w:rFonts w:ascii="Times New Roman" w:hAnsi="Times New Roman" w:cs="Times New Roman"/>
          <w:bCs/>
          <w:i/>
          <w:iCs/>
          <w:color w:val="009CA6" w:themeColor="accent6"/>
          <w:sz w:val="24"/>
          <w:szCs w:val="24"/>
        </w:rPr>
        <w:t xml:space="preserve"> the </w:t>
      </w:r>
      <w:hyperlink r:id="rId11" w:history="1">
        <w:r w:rsidR="008073AB" w:rsidRPr="00BC0B38">
          <w:rPr>
            <w:rStyle w:val="Hyperlnk"/>
            <w:rFonts w:ascii="Times New Roman" w:hAnsi="Times New Roman" w:cs="Times New Roman"/>
            <w:bCs/>
            <w:i/>
            <w:iCs/>
            <w:sz w:val="24"/>
            <w:szCs w:val="24"/>
          </w:rPr>
          <w:t>USAID BHA Emergency M&amp;E Guidance</w:t>
        </w:r>
      </w:hyperlink>
      <w:r w:rsidR="009978B5" w:rsidRPr="00BC0B38">
        <w:rPr>
          <w:rFonts w:ascii="Times New Roman" w:hAnsi="Times New Roman" w:cs="Times New Roman"/>
          <w:bCs/>
          <w:i/>
          <w:iCs/>
          <w:color w:val="009CA6" w:themeColor="accent6"/>
          <w:sz w:val="24"/>
          <w:szCs w:val="24"/>
        </w:rPr>
        <w:t xml:space="preserve"> and includes a number of direct excerpts.</w:t>
      </w:r>
      <w:r w:rsidRPr="00BC0B38">
        <w:rPr>
          <w:rFonts w:ascii="Times New Roman" w:hAnsi="Times New Roman" w:cs="Times New Roman"/>
          <w:bCs/>
          <w:i/>
          <w:iCs/>
          <w:color w:val="009CA6" w:themeColor="accent6"/>
          <w:sz w:val="24"/>
          <w:szCs w:val="24"/>
        </w:rPr>
        <w:t>]</w:t>
      </w:r>
    </w:p>
    <w:p w14:paraId="4C3DEA08" w14:textId="1ED5F632" w:rsidR="006E09FC" w:rsidRPr="00BC0B38" w:rsidRDefault="006E09FC" w:rsidP="003362FE">
      <w:pPr>
        <w:adjustRightInd w:val="0"/>
        <w:snapToGrid w:val="0"/>
        <w:spacing w:after="0" w:line="240" w:lineRule="auto"/>
        <w:jc w:val="center"/>
        <w:rPr>
          <w:rFonts w:ascii="Times New Roman" w:hAnsi="Times New Roman" w:cs="Times New Roman"/>
          <w:b/>
          <w:i/>
          <w:sz w:val="24"/>
          <w:szCs w:val="24"/>
        </w:rPr>
      </w:pPr>
    </w:p>
    <w:p w14:paraId="501EAC42" w14:textId="12A8A023" w:rsidR="00A80632" w:rsidRPr="00BC0B38" w:rsidRDefault="00264640" w:rsidP="003362FE">
      <w:pPr>
        <w:adjustRightInd w:val="0"/>
        <w:snapToGrid w:val="0"/>
        <w:spacing w:after="0" w:line="240" w:lineRule="auto"/>
        <w:jc w:val="center"/>
        <w:rPr>
          <w:rFonts w:ascii="Times New Roman" w:hAnsi="Times New Roman" w:cs="Times New Roman"/>
          <w:b/>
          <w:color w:val="009CA6" w:themeColor="accent6"/>
          <w:sz w:val="24"/>
          <w:szCs w:val="24"/>
        </w:rPr>
      </w:pPr>
      <w:r w:rsidRPr="00BC0B38">
        <w:rPr>
          <w:rFonts w:ascii="Times New Roman" w:hAnsi="Times New Roman" w:cs="Times New Roman"/>
          <w:b/>
          <w:color w:val="009CA6" w:themeColor="accent6"/>
          <w:sz w:val="24"/>
          <w:szCs w:val="24"/>
        </w:rPr>
        <w:t xml:space="preserve">[Country and </w:t>
      </w:r>
      <w:r w:rsidR="004431A3" w:rsidRPr="00BC0B38">
        <w:rPr>
          <w:rFonts w:ascii="Times New Roman" w:hAnsi="Times New Roman" w:cs="Times New Roman"/>
          <w:b/>
          <w:color w:val="009CA6" w:themeColor="accent6"/>
          <w:sz w:val="24"/>
          <w:szCs w:val="24"/>
        </w:rPr>
        <w:t>n</w:t>
      </w:r>
      <w:r w:rsidRPr="00BC0B38">
        <w:rPr>
          <w:rFonts w:ascii="Times New Roman" w:hAnsi="Times New Roman" w:cs="Times New Roman"/>
          <w:b/>
          <w:color w:val="009CA6" w:themeColor="accent6"/>
          <w:sz w:val="24"/>
          <w:szCs w:val="24"/>
        </w:rPr>
        <w:t xml:space="preserve">ame of </w:t>
      </w:r>
      <w:r w:rsidR="004431A3" w:rsidRPr="00BC0B38">
        <w:rPr>
          <w:rFonts w:ascii="Times New Roman" w:hAnsi="Times New Roman" w:cs="Times New Roman"/>
          <w:b/>
          <w:color w:val="009CA6" w:themeColor="accent6"/>
          <w:sz w:val="24"/>
          <w:szCs w:val="24"/>
        </w:rPr>
        <w:t>award</w:t>
      </w:r>
      <w:r w:rsidRPr="00BC0B38">
        <w:rPr>
          <w:rFonts w:ascii="Times New Roman" w:hAnsi="Times New Roman" w:cs="Times New Roman"/>
          <w:b/>
          <w:color w:val="009CA6" w:themeColor="accent6"/>
          <w:sz w:val="24"/>
          <w:szCs w:val="24"/>
        </w:rPr>
        <w:t>]</w:t>
      </w:r>
      <w:r w:rsidR="00A80632" w:rsidRPr="00BC0B38">
        <w:rPr>
          <w:rFonts w:ascii="Times New Roman" w:hAnsi="Times New Roman" w:cs="Times New Roman"/>
          <w:b/>
          <w:color w:val="009CA6" w:themeColor="accent6"/>
          <w:sz w:val="24"/>
          <w:szCs w:val="24"/>
        </w:rPr>
        <w:t xml:space="preserve">, </w:t>
      </w:r>
      <w:r w:rsidR="004431A3" w:rsidRPr="00BC0B38">
        <w:rPr>
          <w:rFonts w:ascii="Times New Roman" w:hAnsi="Times New Roman" w:cs="Times New Roman"/>
          <w:b/>
          <w:color w:val="009CA6" w:themeColor="accent6"/>
          <w:sz w:val="24"/>
          <w:szCs w:val="24"/>
        </w:rPr>
        <w:t>[award</w:t>
      </w:r>
      <w:r w:rsidRPr="00BC0B38">
        <w:rPr>
          <w:rFonts w:ascii="Times New Roman" w:hAnsi="Times New Roman" w:cs="Times New Roman"/>
          <w:b/>
          <w:color w:val="009CA6" w:themeColor="accent6"/>
          <w:sz w:val="24"/>
          <w:szCs w:val="24"/>
        </w:rPr>
        <w:t xml:space="preserve"> start and end date]</w:t>
      </w:r>
    </w:p>
    <w:p w14:paraId="5F22772F" w14:textId="27E6363F" w:rsidR="006E09FC" w:rsidRPr="00BC0B38" w:rsidRDefault="006E09FC" w:rsidP="003362FE">
      <w:pPr>
        <w:adjustRightInd w:val="0"/>
        <w:snapToGrid w:val="0"/>
        <w:spacing w:after="0" w:line="240" w:lineRule="auto"/>
        <w:rPr>
          <w:rFonts w:ascii="Times New Roman" w:hAnsi="Times New Roman" w:cs="Times New Roman"/>
          <w:sz w:val="24"/>
          <w:szCs w:val="24"/>
        </w:rPr>
      </w:pPr>
    </w:p>
    <w:sdt>
      <w:sdtPr>
        <w:rPr>
          <w:rFonts w:asciiTheme="minorHAnsi" w:eastAsiaTheme="minorHAnsi" w:hAnsiTheme="minorHAnsi" w:cs="Times New Roman"/>
          <w:b w:val="0"/>
          <w:color w:val="auto"/>
          <w:sz w:val="24"/>
          <w:szCs w:val="24"/>
          <w:lang w:val="en-GB"/>
        </w:rPr>
        <w:id w:val="981584796"/>
        <w:docPartObj>
          <w:docPartGallery w:val="Table of Contents"/>
          <w:docPartUnique/>
        </w:docPartObj>
      </w:sdtPr>
      <w:sdtEndPr>
        <w:rPr>
          <w:bCs/>
          <w:noProof/>
        </w:rPr>
      </w:sdtEndPr>
      <w:sdtContent>
        <w:p w14:paraId="33ABDF24" w14:textId="6EF0A5B5" w:rsidR="002454B6" w:rsidRPr="00BC0B38" w:rsidRDefault="00F60E4C" w:rsidP="00FB35C7">
          <w:pPr>
            <w:pStyle w:val="Innehllsfrteckningsrubrik"/>
            <w:numPr>
              <w:ilvl w:val="0"/>
              <w:numId w:val="0"/>
            </w:numPr>
            <w:adjustRightInd w:val="0"/>
            <w:snapToGrid w:val="0"/>
            <w:spacing w:before="0" w:line="240" w:lineRule="auto"/>
            <w:rPr>
              <w:rFonts w:cs="Times New Roman"/>
              <w:i/>
              <w:color w:val="DA291C" w:themeColor="background2"/>
              <w:sz w:val="24"/>
              <w:szCs w:val="24"/>
            </w:rPr>
          </w:pPr>
          <w:r w:rsidRPr="00BC0B38">
            <w:rPr>
              <w:rFonts w:cs="Times New Roman"/>
              <w:i/>
              <w:color w:val="DA291C" w:themeColor="background2"/>
              <w:sz w:val="24"/>
              <w:szCs w:val="24"/>
            </w:rPr>
            <w:t xml:space="preserve">Table of </w:t>
          </w:r>
          <w:r w:rsidR="001A3988" w:rsidRPr="00BC0B38">
            <w:rPr>
              <w:rFonts w:cs="Times New Roman"/>
              <w:i/>
              <w:color w:val="DA291C" w:themeColor="background2"/>
              <w:sz w:val="24"/>
              <w:szCs w:val="24"/>
            </w:rPr>
            <w:t>Contents</w:t>
          </w:r>
        </w:p>
        <w:p w14:paraId="21120E09" w14:textId="77777777" w:rsidR="00FB35C7" w:rsidRPr="00BC0B38" w:rsidRDefault="00FB35C7" w:rsidP="00FB35C7">
          <w:pPr>
            <w:spacing w:after="0"/>
            <w:rPr>
              <w:rFonts w:ascii="Times New Roman" w:hAnsi="Times New Roman" w:cs="Times New Roman"/>
              <w:lang w:val="en-US"/>
            </w:rPr>
          </w:pPr>
        </w:p>
        <w:p w14:paraId="2F70B637" w14:textId="24FEC5D8" w:rsidR="00FB3D41" w:rsidRPr="00BC0B38" w:rsidRDefault="001A3988" w:rsidP="5787378D">
          <w:pPr>
            <w:pStyle w:val="Innehll1"/>
            <w:tabs>
              <w:tab w:val="right" w:leader="dot" w:pos="9350"/>
            </w:tabs>
            <w:rPr>
              <w:rFonts w:ascii="Times New Roman" w:eastAsiaTheme="minorEastAsia" w:hAnsi="Times New Roman" w:cs="Times New Roman"/>
              <w:noProof/>
              <w:sz w:val="22"/>
              <w:lang w:val="es-ES" w:eastAsia="ja-JP"/>
            </w:rPr>
          </w:pPr>
          <w:r w:rsidRPr="00BC0B38">
            <w:rPr>
              <w:rFonts w:ascii="Times New Roman" w:hAnsi="Times New Roman" w:cs="Times New Roman"/>
              <w:b/>
              <w:bCs/>
              <w:noProof/>
              <w:sz w:val="24"/>
              <w:szCs w:val="24"/>
            </w:rPr>
            <w:fldChar w:fldCharType="begin"/>
          </w:r>
          <w:r w:rsidRPr="00BC0B38">
            <w:rPr>
              <w:rFonts w:ascii="Times New Roman" w:hAnsi="Times New Roman" w:cs="Times New Roman"/>
              <w:b/>
              <w:bCs/>
              <w:noProof/>
              <w:sz w:val="24"/>
              <w:szCs w:val="24"/>
            </w:rPr>
            <w:instrText xml:space="preserve"> TOC \o "1-3" \h \z \u </w:instrText>
          </w:r>
          <w:r w:rsidRPr="00BC0B38">
            <w:rPr>
              <w:rFonts w:ascii="Times New Roman" w:hAnsi="Times New Roman" w:cs="Times New Roman"/>
              <w:b/>
              <w:bCs/>
              <w:noProof/>
              <w:sz w:val="24"/>
              <w:szCs w:val="24"/>
            </w:rPr>
            <w:fldChar w:fldCharType="separate"/>
          </w:r>
          <w:hyperlink w:anchor="_Toc81458966" w:history="1">
            <w:r w:rsidR="00FB3D41" w:rsidRPr="00BC0B38">
              <w:rPr>
                <w:rStyle w:val="Hyperlnk"/>
                <w:rFonts w:ascii="Times New Roman" w:hAnsi="Times New Roman" w:cs="Times New Roman"/>
                <w:noProof/>
              </w:rPr>
              <w:t>MONITORING APPROACH</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_Toc81458966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2</w:t>
            </w:r>
            <w:r w:rsidR="00FB3D41" w:rsidRPr="00BC0B38">
              <w:rPr>
                <w:rFonts w:ascii="Times New Roman" w:hAnsi="Times New Roman" w:cs="Times New Roman"/>
                <w:noProof/>
                <w:webHidden/>
              </w:rPr>
              <w:fldChar w:fldCharType="end"/>
            </w:r>
          </w:hyperlink>
        </w:p>
        <w:p w14:paraId="120B2BDB" w14:textId="74C64973" w:rsidR="00FB3D41" w:rsidRPr="00BC0B38" w:rsidRDefault="00000000" w:rsidP="5787378D">
          <w:pPr>
            <w:pStyle w:val="Innehll1"/>
            <w:tabs>
              <w:tab w:val="left" w:pos="400"/>
              <w:tab w:val="right" w:leader="dot" w:pos="9350"/>
            </w:tabs>
            <w:rPr>
              <w:rFonts w:ascii="Times New Roman" w:eastAsiaTheme="minorEastAsia" w:hAnsi="Times New Roman" w:cs="Times New Roman"/>
              <w:noProof/>
              <w:sz w:val="22"/>
              <w:lang w:val="es-ES" w:eastAsia="ja-JP"/>
            </w:rPr>
          </w:pPr>
          <w:hyperlink w:anchor="_Toc81458967" w:history="1">
            <w:r w:rsidR="00FB3D41" w:rsidRPr="00BC0B38">
              <w:rPr>
                <w:rStyle w:val="Hyperlnk"/>
                <w:rFonts w:ascii="Times New Roman" w:hAnsi="Times New Roman" w:cs="Times New Roman"/>
                <w:noProof/>
              </w:rPr>
              <w:t>A.</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rPr>
              <w:t>MEAL Focal Point</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_Toc81458967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2</w:t>
            </w:r>
            <w:r w:rsidR="00FB3D41" w:rsidRPr="00BC0B38">
              <w:rPr>
                <w:rFonts w:ascii="Times New Roman" w:hAnsi="Times New Roman" w:cs="Times New Roman"/>
                <w:noProof/>
                <w:webHidden/>
              </w:rPr>
              <w:fldChar w:fldCharType="end"/>
            </w:r>
          </w:hyperlink>
        </w:p>
        <w:p w14:paraId="519E3C29" w14:textId="24838648" w:rsidR="00FB3D41" w:rsidRPr="00BC0B38" w:rsidRDefault="00000000" w:rsidP="5787378D">
          <w:pPr>
            <w:pStyle w:val="Innehll1"/>
            <w:tabs>
              <w:tab w:val="left" w:pos="400"/>
              <w:tab w:val="right" w:leader="dot" w:pos="9350"/>
            </w:tabs>
            <w:rPr>
              <w:rFonts w:ascii="Times New Roman" w:eastAsiaTheme="minorEastAsia" w:hAnsi="Times New Roman" w:cs="Times New Roman"/>
              <w:noProof/>
              <w:sz w:val="22"/>
              <w:lang w:val="es-ES" w:eastAsia="ja-JP"/>
            </w:rPr>
          </w:pPr>
          <w:hyperlink w:anchor="_Toc81458968" w:history="1">
            <w:r w:rsidR="00FB3D41" w:rsidRPr="00BC0B38">
              <w:rPr>
                <w:rStyle w:val="Hyperlnk"/>
                <w:rFonts w:ascii="Times New Roman" w:hAnsi="Times New Roman" w:cs="Times New Roman"/>
                <w:noProof/>
              </w:rPr>
              <w:t>B.</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rPr>
              <w:t>Data Collection Methods</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_Toc81458968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2</w:t>
            </w:r>
            <w:r w:rsidR="00FB3D41" w:rsidRPr="00BC0B38">
              <w:rPr>
                <w:rFonts w:ascii="Times New Roman" w:hAnsi="Times New Roman" w:cs="Times New Roman"/>
                <w:noProof/>
                <w:webHidden/>
              </w:rPr>
              <w:fldChar w:fldCharType="end"/>
            </w:r>
          </w:hyperlink>
        </w:p>
        <w:p w14:paraId="3E76D54D" w14:textId="03FFB700" w:rsidR="00FB3D41" w:rsidRPr="00BC0B38" w:rsidRDefault="00000000" w:rsidP="5787378D">
          <w:pPr>
            <w:pStyle w:val="Innehll2"/>
            <w:tabs>
              <w:tab w:val="left" w:pos="660"/>
              <w:tab w:val="right" w:leader="dot" w:pos="9350"/>
            </w:tabs>
            <w:rPr>
              <w:rFonts w:ascii="Times New Roman" w:eastAsiaTheme="minorEastAsia" w:hAnsi="Times New Roman" w:cs="Times New Roman"/>
              <w:noProof/>
              <w:sz w:val="22"/>
              <w:lang w:val="es-ES" w:eastAsia="ja-JP"/>
            </w:rPr>
          </w:pPr>
          <w:hyperlink w:anchor="_Toc81458969" w:history="1">
            <w:r w:rsidR="00FB3D41" w:rsidRPr="00BC0B38">
              <w:rPr>
                <w:rStyle w:val="Hyperlnk"/>
                <w:rFonts w:ascii="Times New Roman" w:hAnsi="Times New Roman" w:cs="Times New Roman"/>
                <w:noProof/>
              </w:rPr>
              <w:t>i.</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rPr>
              <w:t>Output monitoring</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_Toc81458969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2</w:t>
            </w:r>
            <w:r w:rsidR="00FB3D41" w:rsidRPr="00BC0B38">
              <w:rPr>
                <w:rFonts w:ascii="Times New Roman" w:hAnsi="Times New Roman" w:cs="Times New Roman"/>
                <w:noProof/>
                <w:webHidden/>
              </w:rPr>
              <w:fldChar w:fldCharType="end"/>
            </w:r>
          </w:hyperlink>
        </w:p>
        <w:p w14:paraId="6FE1ADBB" w14:textId="58289ED8" w:rsidR="00FB3D41" w:rsidRPr="00BC0B38" w:rsidRDefault="00000000" w:rsidP="5787378D">
          <w:pPr>
            <w:pStyle w:val="Innehll2"/>
            <w:tabs>
              <w:tab w:val="left" w:pos="660"/>
              <w:tab w:val="right" w:leader="dot" w:pos="9350"/>
            </w:tabs>
            <w:rPr>
              <w:rFonts w:ascii="Times New Roman" w:eastAsiaTheme="minorEastAsia" w:hAnsi="Times New Roman" w:cs="Times New Roman"/>
              <w:noProof/>
              <w:sz w:val="22"/>
              <w:lang w:val="es-ES" w:eastAsia="ja-JP"/>
            </w:rPr>
          </w:pPr>
          <w:hyperlink w:anchor="_Toc81458970" w:history="1">
            <w:r w:rsidR="00FB3D41" w:rsidRPr="00BC0B38">
              <w:rPr>
                <w:rStyle w:val="Hyperlnk"/>
                <w:rFonts w:ascii="Times New Roman" w:hAnsi="Times New Roman" w:cs="Times New Roman"/>
                <w:noProof/>
              </w:rPr>
              <w:t>ii.</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rPr>
              <w:t>Outcome monitoring</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_Toc81458970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2</w:t>
            </w:r>
            <w:r w:rsidR="00FB3D41" w:rsidRPr="00BC0B38">
              <w:rPr>
                <w:rFonts w:ascii="Times New Roman" w:hAnsi="Times New Roman" w:cs="Times New Roman"/>
                <w:noProof/>
                <w:webHidden/>
              </w:rPr>
              <w:fldChar w:fldCharType="end"/>
            </w:r>
          </w:hyperlink>
        </w:p>
        <w:p w14:paraId="3FD2D911" w14:textId="0F1BF040" w:rsidR="00FB3D41" w:rsidRPr="00BC0B38" w:rsidRDefault="00000000" w:rsidP="5787378D">
          <w:pPr>
            <w:pStyle w:val="Innehll2"/>
            <w:tabs>
              <w:tab w:val="left" w:pos="660"/>
              <w:tab w:val="right" w:leader="dot" w:pos="9350"/>
            </w:tabs>
            <w:rPr>
              <w:rFonts w:ascii="Times New Roman" w:eastAsiaTheme="minorEastAsia" w:hAnsi="Times New Roman" w:cs="Times New Roman"/>
              <w:noProof/>
              <w:sz w:val="22"/>
              <w:lang w:val="es-ES" w:eastAsia="ja-JP"/>
            </w:rPr>
          </w:pPr>
          <w:hyperlink w:anchor="_Toc81458971" w:history="1">
            <w:r w:rsidR="00FB3D41" w:rsidRPr="00BC0B38">
              <w:rPr>
                <w:rStyle w:val="Hyperlnk"/>
                <w:rFonts w:ascii="Times New Roman" w:hAnsi="Times New Roman" w:cs="Times New Roman"/>
                <w:noProof/>
              </w:rPr>
              <w:t>iii.</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rPr>
              <w:t>Process monitoring</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_Toc81458971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2</w:t>
            </w:r>
            <w:r w:rsidR="00FB3D41" w:rsidRPr="00BC0B38">
              <w:rPr>
                <w:rFonts w:ascii="Times New Roman" w:hAnsi="Times New Roman" w:cs="Times New Roman"/>
                <w:noProof/>
                <w:webHidden/>
              </w:rPr>
              <w:fldChar w:fldCharType="end"/>
            </w:r>
          </w:hyperlink>
        </w:p>
        <w:p w14:paraId="16DE3E04" w14:textId="2DEC0D84" w:rsidR="00FB3D41" w:rsidRPr="00BC0B38" w:rsidRDefault="00000000" w:rsidP="5787378D">
          <w:pPr>
            <w:pStyle w:val="Innehll3"/>
            <w:tabs>
              <w:tab w:val="left" w:pos="880"/>
              <w:tab w:val="right" w:leader="dot" w:pos="9350"/>
            </w:tabs>
            <w:rPr>
              <w:rFonts w:ascii="Times New Roman" w:eastAsiaTheme="minorEastAsia" w:hAnsi="Times New Roman" w:cs="Times New Roman"/>
              <w:noProof/>
              <w:sz w:val="22"/>
              <w:lang w:val="es-ES" w:eastAsia="ja-JP"/>
            </w:rPr>
          </w:pPr>
          <w:hyperlink w:anchor="_Toc81458972" w:history="1">
            <w:r w:rsidR="00FB3D41" w:rsidRPr="00BC0B38">
              <w:rPr>
                <w:rStyle w:val="Hyperlnk"/>
                <w:rFonts w:ascii="Times New Roman" w:eastAsia="Gill Sans MT" w:hAnsi="Times New Roman" w:cs="Times New Roman"/>
                <w:noProof/>
                <w:lang w:val="en-US" w:bidi="en-US"/>
              </w:rPr>
              <w:t>a.</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i/>
                <w:iCs/>
                <w:noProof/>
              </w:rPr>
              <w:t>Post-distribution monitoring (PDM)</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_Toc81458972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2</w:t>
            </w:r>
            <w:r w:rsidR="00FB3D41" w:rsidRPr="00BC0B38">
              <w:rPr>
                <w:rFonts w:ascii="Times New Roman" w:hAnsi="Times New Roman" w:cs="Times New Roman"/>
                <w:noProof/>
                <w:webHidden/>
              </w:rPr>
              <w:fldChar w:fldCharType="end"/>
            </w:r>
          </w:hyperlink>
        </w:p>
        <w:p w14:paraId="66FDD4F3" w14:textId="7AA5C2C5" w:rsidR="00FB3D41" w:rsidRPr="00BC0B38" w:rsidRDefault="00000000" w:rsidP="5787378D">
          <w:pPr>
            <w:pStyle w:val="Innehll2"/>
            <w:tabs>
              <w:tab w:val="left" w:pos="660"/>
              <w:tab w:val="right" w:leader="dot" w:pos="9350"/>
            </w:tabs>
            <w:rPr>
              <w:rFonts w:ascii="Times New Roman" w:eastAsiaTheme="minorEastAsia" w:hAnsi="Times New Roman" w:cs="Times New Roman"/>
              <w:noProof/>
              <w:sz w:val="22"/>
              <w:lang w:val="es-ES" w:eastAsia="ja-JP"/>
            </w:rPr>
          </w:pPr>
          <w:hyperlink w:anchor="_Toc81458973" w:history="1">
            <w:r w:rsidR="00FB3D41" w:rsidRPr="00BC0B38">
              <w:rPr>
                <w:rStyle w:val="Hyperlnk"/>
                <w:rFonts w:ascii="Times New Roman" w:hAnsi="Times New Roman" w:cs="Times New Roman"/>
                <w:noProof/>
                <w:lang w:val="en-US"/>
              </w:rPr>
              <w:t>iv.</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lang w:val="en-US"/>
              </w:rPr>
              <w:t xml:space="preserve">Remote Management and Monitoring </w:t>
            </w:r>
            <w:r w:rsidR="00FB3D41" w:rsidRPr="00BC0B38">
              <w:rPr>
                <w:rStyle w:val="Hyperlnk"/>
                <w:rFonts w:ascii="Times New Roman" w:eastAsia="Gill Sans MT" w:hAnsi="Times New Roman" w:cs="Times New Roman"/>
                <w:noProof/>
              </w:rPr>
              <w:t>[Required only if conducting remote monitoring – otherwise DELETE]</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_Toc81458973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4</w:t>
            </w:r>
            <w:r w:rsidR="00FB3D41" w:rsidRPr="00BC0B38">
              <w:rPr>
                <w:rFonts w:ascii="Times New Roman" w:hAnsi="Times New Roman" w:cs="Times New Roman"/>
                <w:noProof/>
                <w:webHidden/>
              </w:rPr>
              <w:fldChar w:fldCharType="end"/>
            </w:r>
          </w:hyperlink>
        </w:p>
        <w:p w14:paraId="32DF62A4" w14:textId="4DAAFA86" w:rsidR="00FB3D41" w:rsidRPr="00BC0B38" w:rsidRDefault="00000000" w:rsidP="5787378D">
          <w:pPr>
            <w:pStyle w:val="Innehll2"/>
            <w:tabs>
              <w:tab w:val="left" w:pos="660"/>
              <w:tab w:val="right" w:leader="dot" w:pos="9350"/>
            </w:tabs>
            <w:rPr>
              <w:rFonts w:ascii="Times New Roman" w:eastAsiaTheme="minorEastAsia" w:hAnsi="Times New Roman" w:cs="Times New Roman"/>
              <w:noProof/>
              <w:sz w:val="22"/>
              <w:lang w:val="es-ES" w:eastAsia="ja-JP"/>
            </w:rPr>
          </w:pPr>
          <w:hyperlink w:anchor="_Toc81458974" w:history="1">
            <w:r w:rsidR="00FB3D41" w:rsidRPr="00BC0B38">
              <w:rPr>
                <w:rStyle w:val="Hyperlnk"/>
                <w:rFonts w:ascii="Times New Roman" w:hAnsi="Times New Roman" w:cs="Times New Roman"/>
                <w:noProof/>
              </w:rPr>
              <w:t>v.</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rPr>
              <w:t>Context Monitoring</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_Toc81458974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4</w:t>
            </w:r>
            <w:r w:rsidR="00FB3D41" w:rsidRPr="00BC0B38">
              <w:rPr>
                <w:rFonts w:ascii="Times New Roman" w:hAnsi="Times New Roman" w:cs="Times New Roman"/>
                <w:noProof/>
                <w:webHidden/>
              </w:rPr>
              <w:fldChar w:fldCharType="end"/>
            </w:r>
          </w:hyperlink>
        </w:p>
        <w:p w14:paraId="3ED80ACA" w14:textId="0100E19F" w:rsidR="00FB3D41" w:rsidRPr="00BC0B38" w:rsidRDefault="00000000" w:rsidP="5787378D">
          <w:pPr>
            <w:pStyle w:val="Innehll2"/>
            <w:tabs>
              <w:tab w:val="left" w:pos="660"/>
              <w:tab w:val="right" w:leader="dot" w:pos="9350"/>
            </w:tabs>
            <w:rPr>
              <w:rFonts w:ascii="Times New Roman" w:eastAsiaTheme="minorEastAsia" w:hAnsi="Times New Roman" w:cs="Times New Roman"/>
              <w:noProof/>
              <w:sz w:val="22"/>
              <w:lang w:val="es-ES" w:eastAsia="ja-JP"/>
            </w:rPr>
          </w:pPr>
          <w:hyperlink w:anchor="_Toc81458975" w:history="1">
            <w:r w:rsidR="00FB3D41" w:rsidRPr="00BC0B38">
              <w:rPr>
                <w:rStyle w:val="Hyperlnk"/>
                <w:rFonts w:ascii="Times New Roman" w:hAnsi="Times New Roman" w:cs="Times New Roman"/>
                <w:noProof/>
              </w:rPr>
              <w:t>a.</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i/>
                <w:iCs/>
                <w:noProof/>
              </w:rPr>
              <w:t>Market price monitoring (MPM)</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_Toc81458975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4</w:t>
            </w:r>
            <w:r w:rsidR="00FB3D41" w:rsidRPr="00BC0B38">
              <w:rPr>
                <w:rFonts w:ascii="Times New Roman" w:hAnsi="Times New Roman" w:cs="Times New Roman"/>
                <w:noProof/>
                <w:webHidden/>
              </w:rPr>
              <w:fldChar w:fldCharType="end"/>
            </w:r>
          </w:hyperlink>
        </w:p>
        <w:p w14:paraId="0122BFBA" w14:textId="18DB1140" w:rsidR="00FB3D41" w:rsidRPr="00BC0B38" w:rsidRDefault="00000000" w:rsidP="5787378D">
          <w:pPr>
            <w:pStyle w:val="Innehll1"/>
            <w:tabs>
              <w:tab w:val="left" w:pos="400"/>
              <w:tab w:val="right" w:leader="dot" w:pos="9350"/>
            </w:tabs>
            <w:rPr>
              <w:rFonts w:ascii="Times New Roman" w:eastAsiaTheme="minorEastAsia" w:hAnsi="Times New Roman" w:cs="Times New Roman"/>
              <w:noProof/>
              <w:sz w:val="22"/>
              <w:lang w:val="es-ES" w:eastAsia="ja-JP"/>
            </w:rPr>
          </w:pPr>
          <w:hyperlink w:anchor="_Toc81458976" w:history="1">
            <w:r w:rsidR="00FB3D41" w:rsidRPr="00BC0B38">
              <w:rPr>
                <w:rStyle w:val="Hyperlnk"/>
                <w:rFonts w:ascii="Times New Roman" w:hAnsi="Times New Roman" w:cs="Times New Roman"/>
                <w:noProof/>
              </w:rPr>
              <w:t>C.</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rPr>
              <w:t>Monitoring Limitations &amp; Mitigating Measures</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_Toc81458976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5</w:t>
            </w:r>
            <w:r w:rsidR="00FB3D41" w:rsidRPr="00BC0B38">
              <w:rPr>
                <w:rFonts w:ascii="Times New Roman" w:hAnsi="Times New Roman" w:cs="Times New Roman"/>
                <w:noProof/>
                <w:webHidden/>
              </w:rPr>
              <w:fldChar w:fldCharType="end"/>
            </w:r>
          </w:hyperlink>
        </w:p>
        <w:p w14:paraId="2D21FBF8" w14:textId="5F295EAD" w:rsidR="00FB3D41" w:rsidRPr="00BC0B38" w:rsidRDefault="00000000" w:rsidP="5787378D">
          <w:pPr>
            <w:pStyle w:val="Innehll1"/>
            <w:tabs>
              <w:tab w:val="left" w:pos="400"/>
              <w:tab w:val="right" w:leader="dot" w:pos="9350"/>
            </w:tabs>
            <w:rPr>
              <w:rFonts w:ascii="Times New Roman" w:eastAsiaTheme="minorEastAsia" w:hAnsi="Times New Roman" w:cs="Times New Roman"/>
              <w:noProof/>
              <w:sz w:val="22"/>
              <w:lang w:val="es-ES" w:eastAsia="ja-JP"/>
            </w:rPr>
          </w:pPr>
          <w:hyperlink w:anchor="_Toc81458977" w:history="1">
            <w:r w:rsidR="00FB3D41" w:rsidRPr="00BC0B38">
              <w:rPr>
                <w:rStyle w:val="Hyperlnk"/>
                <w:rFonts w:ascii="Times New Roman" w:hAnsi="Times New Roman" w:cs="Times New Roman"/>
                <w:noProof/>
              </w:rPr>
              <w:t>D.</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rPr>
              <w:t>Data Utilization Plan</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_Toc81458977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5</w:t>
            </w:r>
            <w:r w:rsidR="00FB3D41" w:rsidRPr="00BC0B38">
              <w:rPr>
                <w:rFonts w:ascii="Times New Roman" w:hAnsi="Times New Roman" w:cs="Times New Roman"/>
                <w:noProof/>
                <w:webHidden/>
              </w:rPr>
              <w:fldChar w:fldCharType="end"/>
            </w:r>
          </w:hyperlink>
        </w:p>
        <w:p w14:paraId="0BCC11D2" w14:textId="3EBB6EE6" w:rsidR="00FB3D41" w:rsidRPr="00BC0B38" w:rsidRDefault="00000000" w:rsidP="5787378D">
          <w:pPr>
            <w:pStyle w:val="Innehll1"/>
            <w:tabs>
              <w:tab w:val="left" w:pos="400"/>
              <w:tab w:val="right" w:leader="dot" w:pos="9350"/>
            </w:tabs>
            <w:rPr>
              <w:rFonts w:ascii="Times New Roman" w:eastAsiaTheme="minorEastAsia" w:hAnsi="Times New Roman" w:cs="Times New Roman"/>
              <w:noProof/>
              <w:sz w:val="22"/>
              <w:lang w:val="es-ES" w:eastAsia="ja-JP"/>
            </w:rPr>
          </w:pPr>
          <w:hyperlink w:anchor="_Toc81458978" w:history="1">
            <w:r w:rsidR="00FB3D41" w:rsidRPr="00BC0B38">
              <w:rPr>
                <w:rStyle w:val="Hyperlnk"/>
                <w:rFonts w:ascii="Times New Roman" w:hAnsi="Times New Roman" w:cs="Times New Roman"/>
                <w:noProof/>
              </w:rPr>
              <w:t>E.</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rPr>
              <w:t>Accountability to Affected Populations (AAP)</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_Toc81458978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5</w:t>
            </w:r>
            <w:r w:rsidR="00FB3D41" w:rsidRPr="00BC0B38">
              <w:rPr>
                <w:rFonts w:ascii="Times New Roman" w:hAnsi="Times New Roman" w:cs="Times New Roman"/>
                <w:noProof/>
                <w:webHidden/>
              </w:rPr>
              <w:fldChar w:fldCharType="end"/>
            </w:r>
          </w:hyperlink>
        </w:p>
        <w:p w14:paraId="2ED45129" w14:textId="6FCB6C41" w:rsidR="00FB3D41" w:rsidRPr="00BC0B38" w:rsidRDefault="00000000" w:rsidP="5787378D">
          <w:pPr>
            <w:pStyle w:val="Innehll1"/>
            <w:tabs>
              <w:tab w:val="left" w:pos="400"/>
              <w:tab w:val="right" w:leader="dot" w:pos="9350"/>
            </w:tabs>
            <w:rPr>
              <w:rFonts w:ascii="Times New Roman" w:eastAsiaTheme="minorEastAsia" w:hAnsi="Times New Roman" w:cs="Times New Roman"/>
              <w:noProof/>
              <w:sz w:val="22"/>
              <w:lang w:val="es-ES" w:eastAsia="ja-JP"/>
            </w:rPr>
          </w:pPr>
          <w:hyperlink w:anchor="_Toc81458979" w:history="1">
            <w:r w:rsidR="00FB3D41" w:rsidRPr="00BC0B38">
              <w:rPr>
                <w:rStyle w:val="Hyperlnk"/>
                <w:rFonts w:ascii="Times New Roman" w:hAnsi="Times New Roman" w:cs="Times New Roman"/>
                <w:noProof/>
              </w:rPr>
              <w:t>F.</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rPr>
              <w:t>Data Management and Safeguarding</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_Toc81458979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5</w:t>
            </w:r>
            <w:r w:rsidR="00FB3D41" w:rsidRPr="00BC0B38">
              <w:rPr>
                <w:rFonts w:ascii="Times New Roman" w:hAnsi="Times New Roman" w:cs="Times New Roman"/>
                <w:noProof/>
                <w:webHidden/>
              </w:rPr>
              <w:fldChar w:fldCharType="end"/>
            </w:r>
          </w:hyperlink>
        </w:p>
        <w:p w14:paraId="223A6601" w14:textId="3BECF68E" w:rsidR="00FB3D41" w:rsidRPr="00BC0B38" w:rsidRDefault="00000000" w:rsidP="5787378D">
          <w:pPr>
            <w:pStyle w:val="Innehll2"/>
            <w:tabs>
              <w:tab w:val="left" w:pos="660"/>
              <w:tab w:val="right" w:leader="dot" w:pos="9350"/>
            </w:tabs>
            <w:rPr>
              <w:rFonts w:ascii="Times New Roman" w:eastAsiaTheme="minorEastAsia" w:hAnsi="Times New Roman" w:cs="Times New Roman"/>
              <w:noProof/>
              <w:sz w:val="22"/>
              <w:lang w:val="es-ES" w:eastAsia="ja-JP"/>
            </w:rPr>
          </w:pPr>
          <w:hyperlink w:anchor="_Toc81458980" w:history="1">
            <w:r w:rsidR="00FB3D41" w:rsidRPr="00BC0B38">
              <w:rPr>
                <w:rStyle w:val="Hyperlnk"/>
                <w:rFonts w:ascii="Times New Roman" w:hAnsi="Times New Roman" w:cs="Times New Roman"/>
                <w:noProof/>
              </w:rPr>
              <w:t>i.</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rPr>
              <w:t>Data quality assurance procedures</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_Toc81458980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5</w:t>
            </w:r>
            <w:r w:rsidR="00FB3D41" w:rsidRPr="00BC0B38">
              <w:rPr>
                <w:rFonts w:ascii="Times New Roman" w:hAnsi="Times New Roman" w:cs="Times New Roman"/>
                <w:noProof/>
                <w:webHidden/>
              </w:rPr>
              <w:fldChar w:fldCharType="end"/>
            </w:r>
          </w:hyperlink>
        </w:p>
        <w:p w14:paraId="3567F6DD" w14:textId="2F798FCF" w:rsidR="00FB3D41" w:rsidRPr="00BC0B38" w:rsidRDefault="00000000" w:rsidP="5787378D">
          <w:pPr>
            <w:pStyle w:val="Innehll2"/>
            <w:tabs>
              <w:tab w:val="left" w:pos="660"/>
              <w:tab w:val="right" w:leader="dot" w:pos="9350"/>
            </w:tabs>
            <w:rPr>
              <w:rFonts w:ascii="Times New Roman" w:eastAsiaTheme="minorEastAsia" w:hAnsi="Times New Roman" w:cs="Times New Roman"/>
              <w:noProof/>
              <w:sz w:val="22"/>
              <w:lang w:val="es-ES" w:eastAsia="ja-JP"/>
            </w:rPr>
          </w:pPr>
          <w:hyperlink w:anchor="_Toc81458981" w:history="1">
            <w:r w:rsidR="00FB3D41" w:rsidRPr="00BC0B38">
              <w:rPr>
                <w:rStyle w:val="Hyperlnk"/>
                <w:rFonts w:ascii="Times New Roman" w:hAnsi="Times New Roman" w:cs="Times New Roman"/>
                <w:noProof/>
              </w:rPr>
              <w:t>ii.</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rPr>
              <w:t>Data protection and security</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_Toc81458981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6</w:t>
            </w:r>
            <w:r w:rsidR="00FB3D41" w:rsidRPr="00BC0B38">
              <w:rPr>
                <w:rFonts w:ascii="Times New Roman" w:hAnsi="Times New Roman" w:cs="Times New Roman"/>
                <w:noProof/>
                <w:webHidden/>
              </w:rPr>
              <w:fldChar w:fldCharType="end"/>
            </w:r>
          </w:hyperlink>
        </w:p>
        <w:p w14:paraId="70764AD8" w14:textId="502DA084" w:rsidR="00FB3D41" w:rsidRPr="00BC0B38" w:rsidRDefault="00000000" w:rsidP="5787378D">
          <w:pPr>
            <w:pStyle w:val="Innehll1"/>
            <w:tabs>
              <w:tab w:val="left" w:pos="400"/>
              <w:tab w:val="right" w:leader="dot" w:pos="9350"/>
            </w:tabs>
            <w:rPr>
              <w:rFonts w:ascii="Times New Roman" w:eastAsiaTheme="minorEastAsia" w:hAnsi="Times New Roman" w:cs="Times New Roman"/>
              <w:noProof/>
              <w:sz w:val="22"/>
              <w:lang w:val="es-ES" w:eastAsia="ja-JP"/>
            </w:rPr>
          </w:pPr>
          <w:hyperlink w:anchor="_Toc81458982" w:history="1">
            <w:r w:rsidR="00FB3D41" w:rsidRPr="00BC0B38">
              <w:rPr>
                <w:rStyle w:val="Hyperlnk"/>
                <w:rFonts w:ascii="Times New Roman" w:hAnsi="Times New Roman" w:cs="Times New Roman"/>
                <w:noProof/>
              </w:rPr>
              <w:t>G.</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rPr>
              <w:t>Learning (optional)</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_Toc81458982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6</w:t>
            </w:r>
            <w:r w:rsidR="00FB3D41" w:rsidRPr="00BC0B38">
              <w:rPr>
                <w:rFonts w:ascii="Times New Roman" w:hAnsi="Times New Roman" w:cs="Times New Roman"/>
                <w:noProof/>
                <w:webHidden/>
              </w:rPr>
              <w:fldChar w:fldCharType="end"/>
            </w:r>
          </w:hyperlink>
        </w:p>
        <w:p w14:paraId="05223ECD" w14:textId="62BF5BB2" w:rsidR="00FB3D41" w:rsidRPr="00BC0B38" w:rsidRDefault="00000000" w:rsidP="5787378D">
          <w:pPr>
            <w:pStyle w:val="Innehll1"/>
            <w:tabs>
              <w:tab w:val="left" w:pos="400"/>
              <w:tab w:val="right" w:leader="dot" w:pos="9350"/>
            </w:tabs>
            <w:rPr>
              <w:rFonts w:ascii="Times New Roman" w:eastAsiaTheme="minorEastAsia" w:hAnsi="Times New Roman" w:cs="Times New Roman"/>
              <w:noProof/>
              <w:sz w:val="22"/>
              <w:lang w:val="es-ES" w:eastAsia="ja-JP"/>
            </w:rPr>
          </w:pPr>
          <w:hyperlink w:anchor="_Toc81458983" w:history="1">
            <w:r w:rsidR="00FB3D41" w:rsidRPr="00BC0B38">
              <w:rPr>
                <w:rStyle w:val="Hyperlnk"/>
                <w:rFonts w:ascii="Times New Roman" w:hAnsi="Times New Roman" w:cs="Times New Roman"/>
                <w:noProof/>
              </w:rPr>
              <w:t>H.</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rPr>
              <w:t>M&amp;E Staffing</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_Toc81458983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6</w:t>
            </w:r>
            <w:r w:rsidR="00FB3D41" w:rsidRPr="00BC0B38">
              <w:rPr>
                <w:rFonts w:ascii="Times New Roman" w:hAnsi="Times New Roman" w:cs="Times New Roman"/>
                <w:noProof/>
                <w:webHidden/>
              </w:rPr>
              <w:fldChar w:fldCharType="end"/>
            </w:r>
          </w:hyperlink>
        </w:p>
        <w:p w14:paraId="0DCFFB8B" w14:textId="455BFCB4" w:rsidR="00FB3D41" w:rsidRPr="00BC0B38" w:rsidRDefault="00000000" w:rsidP="5787378D">
          <w:pPr>
            <w:pStyle w:val="Innehll1"/>
            <w:tabs>
              <w:tab w:val="left" w:pos="400"/>
              <w:tab w:val="right" w:leader="dot" w:pos="9350"/>
            </w:tabs>
            <w:rPr>
              <w:rFonts w:ascii="Times New Roman" w:eastAsiaTheme="minorEastAsia" w:hAnsi="Times New Roman" w:cs="Times New Roman"/>
              <w:noProof/>
              <w:sz w:val="22"/>
              <w:lang w:val="es-ES" w:eastAsia="ja-JP"/>
            </w:rPr>
          </w:pPr>
          <w:hyperlink w:anchor="_Toc81458984" w:history="1">
            <w:r w:rsidR="00FB3D41" w:rsidRPr="00BC0B38">
              <w:rPr>
                <w:rStyle w:val="Hyperlnk"/>
                <w:rFonts w:ascii="Times New Roman" w:hAnsi="Times New Roman" w:cs="Times New Roman"/>
                <w:noProof/>
              </w:rPr>
              <w:t>I.</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rPr>
              <w:t>M&amp;E Budget</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_Toc81458984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7</w:t>
            </w:r>
            <w:r w:rsidR="00FB3D41" w:rsidRPr="00BC0B38">
              <w:rPr>
                <w:rFonts w:ascii="Times New Roman" w:hAnsi="Times New Roman" w:cs="Times New Roman"/>
                <w:noProof/>
                <w:webHidden/>
              </w:rPr>
              <w:fldChar w:fldCharType="end"/>
            </w:r>
          </w:hyperlink>
        </w:p>
        <w:p w14:paraId="7EF1B864" w14:textId="7188250B" w:rsidR="00FB3D41" w:rsidRPr="00BC0B38" w:rsidRDefault="00000000" w:rsidP="5787378D">
          <w:pPr>
            <w:pStyle w:val="Innehll1"/>
            <w:tabs>
              <w:tab w:val="left" w:pos="400"/>
              <w:tab w:val="right" w:leader="dot" w:pos="9350"/>
            </w:tabs>
            <w:rPr>
              <w:rFonts w:ascii="Times New Roman" w:eastAsiaTheme="minorEastAsia" w:hAnsi="Times New Roman" w:cs="Times New Roman"/>
              <w:noProof/>
              <w:sz w:val="22"/>
              <w:lang w:val="es-ES" w:eastAsia="ja-JP"/>
            </w:rPr>
          </w:pPr>
          <w:hyperlink w:anchor="_Toc81458985" w:history="1">
            <w:r w:rsidR="00FB3D41" w:rsidRPr="00BC0B38">
              <w:rPr>
                <w:rStyle w:val="Hyperlnk"/>
                <w:rFonts w:ascii="Times New Roman" w:hAnsi="Times New Roman" w:cs="Times New Roman"/>
                <w:noProof/>
              </w:rPr>
              <w:t>J.</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rPr>
              <w:t>Abbreviated SOW for Baseline and Endline</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_Toc81458985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7</w:t>
            </w:r>
            <w:r w:rsidR="00FB3D41" w:rsidRPr="00BC0B38">
              <w:rPr>
                <w:rFonts w:ascii="Times New Roman" w:hAnsi="Times New Roman" w:cs="Times New Roman"/>
                <w:noProof/>
                <w:webHidden/>
              </w:rPr>
              <w:fldChar w:fldCharType="end"/>
            </w:r>
          </w:hyperlink>
        </w:p>
        <w:p w14:paraId="1A3BDDAD" w14:textId="65B32FE5" w:rsidR="00FB3D41" w:rsidRPr="00BC0B38" w:rsidRDefault="00000000" w:rsidP="5787378D">
          <w:pPr>
            <w:pStyle w:val="Innehll1"/>
            <w:tabs>
              <w:tab w:val="right" w:leader="dot" w:pos="9350"/>
            </w:tabs>
            <w:rPr>
              <w:rFonts w:ascii="Times New Roman" w:eastAsiaTheme="minorEastAsia" w:hAnsi="Times New Roman" w:cs="Times New Roman"/>
              <w:noProof/>
              <w:sz w:val="22"/>
              <w:lang w:val="es-ES" w:eastAsia="ja-JP"/>
            </w:rPr>
          </w:pPr>
          <w:hyperlink w:anchor="_Toc81458986" w:history="1">
            <w:r w:rsidR="00FB3D41" w:rsidRPr="00BC0B38">
              <w:rPr>
                <w:rStyle w:val="Hyperlnk"/>
                <w:rFonts w:ascii="Times New Roman" w:hAnsi="Times New Roman" w:cs="Times New Roman"/>
                <w:noProof/>
                <w:lang w:val="en-US"/>
              </w:rPr>
              <w:t>EVALUATION APPROACH [Only required if full final evaluation is planned – otherwise, DELETE entire section]</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_Toc81458986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10</w:t>
            </w:r>
            <w:r w:rsidR="00FB3D41" w:rsidRPr="00BC0B38">
              <w:rPr>
                <w:rFonts w:ascii="Times New Roman" w:hAnsi="Times New Roman" w:cs="Times New Roman"/>
                <w:noProof/>
                <w:webHidden/>
              </w:rPr>
              <w:fldChar w:fldCharType="end"/>
            </w:r>
          </w:hyperlink>
        </w:p>
        <w:p w14:paraId="05B3E761" w14:textId="7DC9BDCB" w:rsidR="00FB3D41" w:rsidRPr="00BC0B38" w:rsidRDefault="00000000" w:rsidP="5787378D">
          <w:pPr>
            <w:pStyle w:val="Innehll1"/>
            <w:tabs>
              <w:tab w:val="left" w:pos="400"/>
              <w:tab w:val="right" w:leader="dot" w:pos="9350"/>
            </w:tabs>
            <w:rPr>
              <w:rFonts w:ascii="Times New Roman" w:eastAsiaTheme="minorEastAsia" w:hAnsi="Times New Roman" w:cs="Times New Roman"/>
              <w:noProof/>
              <w:sz w:val="22"/>
              <w:lang w:val="es-ES" w:eastAsia="ja-JP"/>
            </w:rPr>
          </w:pPr>
          <w:hyperlink w:anchor="_Toc81458987" w:history="1">
            <w:r w:rsidR="00FB3D41" w:rsidRPr="00BC0B38">
              <w:rPr>
                <w:rStyle w:val="Hyperlnk"/>
                <w:rFonts w:ascii="Times New Roman" w:hAnsi="Times New Roman" w:cs="Times New Roman"/>
                <w:noProof/>
                <w:lang w:val="en-US"/>
              </w:rPr>
              <w:t>A.</w:t>
            </w:r>
            <w:r w:rsidR="00FB3D41" w:rsidRPr="00BC0B38">
              <w:rPr>
                <w:rFonts w:ascii="Times New Roman" w:eastAsiaTheme="minorEastAsia" w:hAnsi="Times New Roman" w:cs="Times New Roman"/>
                <w:noProof/>
                <w:sz w:val="22"/>
                <w:lang w:val="es-ES" w:eastAsia="ja-JP"/>
              </w:rPr>
              <w:tab/>
            </w:r>
            <w:r w:rsidR="00FB3D41" w:rsidRPr="00BC0B38">
              <w:rPr>
                <w:rStyle w:val="Hyperlnk"/>
                <w:rFonts w:ascii="Times New Roman" w:hAnsi="Times New Roman" w:cs="Times New Roman"/>
                <w:noProof/>
                <w:lang w:val="en-US"/>
              </w:rPr>
              <w:t>Abbreviated SOW for Evaluation</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_Toc81458987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10</w:t>
            </w:r>
            <w:r w:rsidR="00FB3D41" w:rsidRPr="00BC0B38">
              <w:rPr>
                <w:rFonts w:ascii="Times New Roman" w:hAnsi="Times New Roman" w:cs="Times New Roman"/>
                <w:noProof/>
                <w:webHidden/>
              </w:rPr>
              <w:fldChar w:fldCharType="end"/>
            </w:r>
          </w:hyperlink>
        </w:p>
        <w:p w14:paraId="61C02A2F" w14:textId="30E50876" w:rsidR="00FB3D41" w:rsidRPr="00BC0B38" w:rsidRDefault="00000000" w:rsidP="5787378D">
          <w:pPr>
            <w:pStyle w:val="Innehll1"/>
            <w:tabs>
              <w:tab w:val="right" w:leader="dot" w:pos="9350"/>
            </w:tabs>
            <w:rPr>
              <w:rFonts w:ascii="Times New Roman" w:eastAsiaTheme="minorEastAsia" w:hAnsi="Times New Roman" w:cs="Times New Roman"/>
              <w:noProof/>
              <w:sz w:val="22"/>
              <w:lang w:val="es-ES" w:eastAsia="ja-JP"/>
            </w:rPr>
          </w:pPr>
          <w:hyperlink w:anchor="_Toc81458988" w:history="1">
            <w:r w:rsidR="00FB3D41" w:rsidRPr="00BC0B38">
              <w:rPr>
                <w:rStyle w:val="Hyperlnk"/>
                <w:rFonts w:ascii="Times New Roman" w:hAnsi="Times New Roman" w:cs="Times New Roman"/>
                <w:noProof/>
              </w:rPr>
              <w:t>Annexes</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_Toc81458988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11</w:t>
            </w:r>
            <w:r w:rsidR="00FB3D41" w:rsidRPr="00BC0B38">
              <w:rPr>
                <w:rFonts w:ascii="Times New Roman" w:hAnsi="Times New Roman" w:cs="Times New Roman"/>
                <w:noProof/>
                <w:webHidden/>
              </w:rPr>
              <w:fldChar w:fldCharType="end"/>
            </w:r>
          </w:hyperlink>
        </w:p>
        <w:p w14:paraId="241F44E3" w14:textId="604CF82A" w:rsidR="00FB3D41" w:rsidRPr="00BC0B38" w:rsidRDefault="00000000" w:rsidP="5787378D">
          <w:pPr>
            <w:pStyle w:val="Innehll2"/>
            <w:tabs>
              <w:tab w:val="right" w:leader="dot" w:pos="9350"/>
            </w:tabs>
            <w:rPr>
              <w:rFonts w:ascii="Times New Roman" w:eastAsiaTheme="minorEastAsia" w:hAnsi="Times New Roman" w:cs="Times New Roman"/>
              <w:noProof/>
              <w:sz w:val="22"/>
              <w:lang w:val="es-ES" w:eastAsia="ja-JP"/>
            </w:rPr>
          </w:pPr>
          <w:hyperlink w:anchor="_Toc81458989" w:history="1">
            <w:r w:rsidR="00FB3D41" w:rsidRPr="00BC0B38">
              <w:rPr>
                <w:rStyle w:val="Hyperlnk"/>
                <w:rFonts w:ascii="Times New Roman" w:hAnsi="Times New Roman" w:cs="Times New Roman"/>
                <w:i/>
                <w:iCs/>
                <w:noProof/>
              </w:rPr>
              <w:t>Annex A – Indicator Tracking Table / Logframe</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_Toc81458989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11</w:t>
            </w:r>
            <w:r w:rsidR="00FB3D41" w:rsidRPr="00BC0B38">
              <w:rPr>
                <w:rFonts w:ascii="Times New Roman" w:hAnsi="Times New Roman" w:cs="Times New Roman"/>
                <w:noProof/>
                <w:webHidden/>
              </w:rPr>
              <w:fldChar w:fldCharType="end"/>
            </w:r>
          </w:hyperlink>
        </w:p>
        <w:p w14:paraId="5EA27CF3" w14:textId="5EBEDB22" w:rsidR="00FB3D41" w:rsidRPr="00BC0B38" w:rsidRDefault="00000000" w:rsidP="5787378D">
          <w:pPr>
            <w:pStyle w:val="Innehll2"/>
            <w:tabs>
              <w:tab w:val="right" w:leader="dot" w:pos="9350"/>
            </w:tabs>
            <w:rPr>
              <w:rFonts w:ascii="Times New Roman" w:eastAsiaTheme="minorEastAsia" w:hAnsi="Times New Roman" w:cs="Times New Roman"/>
              <w:noProof/>
              <w:sz w:val="22"/>
              <w:lang w:val="es-ES" w:eastAsia="ja-JP"/>
            </w:rPr>
          </w:pPr>
          <w:hyperlink w:anchor="_Toc81458990" w:history="1">
            <w:r w:rsidR="00FB3D41" w:rsidRPr="00BC0B38">
              <w:rPr>
                <w:rStyle w:val="Hyperlnk"/>
                <w:rFonts w:ascii="Times New Roman" w:hAnsi="Times New Roman" w:cs="Times New Roman"/>
                <w:i/>
                <w:iCs/>
                <w:noProof/>
              </w:rPr>
              <w:t>Annex B – Accountability to Affected Populations (AAP) Plan</w:t>
            </w:r>
            <w:r w:rsidR="00FB3D41" w:rsidRPr="00BC0B38">
              <w:rPr>
                <w:rFonts w:ascii="Times New Roman" w:hAnsi="Times New Roman" w:cs="Times New Roman"/>
                <w:noProof/>
                <w:webHidden/>
              </w:rPr>
              <w:tab/>
            </w:r>
            <w:r w:rsidR="00FB3D41" w:rsidRPr="00BC0B38">
              <w:rPr>
                <w:rFonts w:ascii="Times New Roman" w:hAnsi="Times New Roman" w:cs="Times New Roman"/>
                <w:noProof/>
                <w:webHidden/>
              </w:rPr>
              <w:fldChar w:fldCharType="begin"/>
            </w:r>
            <w:r w:rsidR="00FB3D41" w:rsidRPr="00BC0B38">
              <w:rPr>
                <w:rFonts w:ascii="Times New Roman" w:hAnsi="Times New Roman" w:cs="Times New Roman"/>
                <w:noProof/>
                <w:webHidden/>
              </w:rPr>
              <w:instrText xml:space="preserve"> PAGEREF _Toc81458990 \h </w:instrText>
            </w:r>
            <w:r w:rsidR="00FB3D41" w:rsidRPr="00BC0B38">
              <w:rPr>
                <w:rFonts w:ascii="Times New Roman" w:hAnsi="Times New Roman" w:cs="Times New Roman"/>
                <w:noProof/>
                <w:webHidden/>
              </w:rPr>
            </w:r>
            <w:r w:rsidR="00FB3D41" w:rsidRPr="00BC0B38">
              <w:rPr>
                <w:rFonts w:ascii="Times New Roman" w:hAnsi="Times New Roman" w:cs="Times New Roman"/>
                <w:noProof/>
                <w:webHidden/>
              </w:rPr>
              <w:fldChar w:fldCharType="separate"/>
            </w:r>
            <w:r w:rsidR="00FB3D41" w:rsidRPr="00BC0B38">
              <w:rPr>
                <w:rFonts w:ascii="Times New Roman" w:hAnsi="Times New Roman" w:cs="Times New Roman"/>
                <w:noProof/>
                <w:webHidden/>
              </w:rPr>
              <w:t>11</w:t>
            </w:r>
            <w:r w:rsidR="00FB3D41" w:rsidRPr="00BC0B38">
              <w:rPr>
                <w:rFonts w:ascii="Times New Roman" w:hAnsi="Times New Roman" w:cs="Times New Roman"/>
                <w:noProof/>
                <w:webHidden/>
              </w:rPr>
              <w:fldChar w:fldCharType="end"/>
            </w:r>
          </w:hyperlink>
        </w:p>
        <w:p w14:paraId="718C9638" w14:textId="1D534BF3" w:rsidR="00AB67A3" w:rsidRPr="00BC0B38" w:rsidRDefault="001A3988" w:rsidP="008073AB">
          <w:pPr>
            <w:adjustRightInd w:val="0"/>
            <w:snapToGrid w:val="0"/>
            <w:spacing w:after="0" w:line="240" w:lineRule="auto"/>
            <w:rPr>
              <w:rFonts w:ascii="Times New Roman" w:hAnsi="Times New Roman" w:cs="Times New Roman"/>
              <w:sz w:val="24"/>
              <w:szCs w:val="24"/>
            </w:rPr>
          </w:pPr>
          <w:r w:rsidRPr="00BC0B38">
            <w:rPr>
              <w:rFonts w:ascii="Times New Roman" w:hAnsi="Times New Roman" w:cs="Times New Roman"/>
              <w:b/>
              <w:bCs/>
              <w:noProof/>
              <w:sz w:val="24"/>
              <w:szCs w:val="24"/>
            </w:rPr>
            <w:lastRenderedPageBreak/>
            <w:fldChar w:fldCharType="end"/>
          </w:r>
        </w:p>
      </w:sdtContent>
    </w:sdt>
    <w:p w14:paraId="6A292F5C" w14:textId="1D534BF3" w:rsidR="001D7743" w:rsidRPr="00BC0B38" w:rsidRDefault="001D7743" w:rsidP="001D7743">
      <w:pPr>
        <w:pStyle w:val="Rubrik1"/>
        <w:numPr>
          <w:ilvl w:val="0"/>
          <w:numId w:val="0"/>
        </w:numPr>
        <w:rPr>
          <w:rFonts w:cs="Times New Roman"/>
          <w:color w:val="009CA6" w:themeColor="accent6"/>
        </w:rPr>
      </w:pPr>
      <w:bookmarkStart w:id="0" w:name="_Toc81458966"/>
      <w:r w:rsidRPr="00BC0B38">
        <w:rPr>
          <w:rFonts w:cs="Times New Roman"/>
          <w:color w:val="009CA6" w:themeColor="accent6"/>
        </w:rPr>
        <w:t>MONITORING APPROACH</w:t>
      </w:r>
      <w:bookmarkEnd w:id="0"/>
    </w:p>
    <w:p w14:paraId="6A24D9E0" w14:textId="555B896C" w:rsidR="00695532" w:rsidRPr="00BC0B38" w:rsidRDefault="00695532" w:rsidP="005D770B">
      <w:pPr>
        <w:pStyle w:val="Rubrik1"/>
        <w:numPr>
          <w:ilvl w:val="0"/>
          <w:numId w:val="12"/>
        </w:numPr>
        <w:rPr>
          <w:rFonts w:cs="Times New Roman"/>
          <w:color w:val="9A3324" w:themeColor="accent3"/>
        </w:rPr>
      </w:pPr>
      <w:bookmarkStart w:id="1" w:name="_Toc81458967"/>
      <w:r w:rsidRPr="00BC0B38">
        <w:rPr>
          <w:rFonts w:cs="Times New Roman"/>
          <w:color w:val="9A3324" w:themeColor="accent3"/>
        </w:rPr>
        <w:t>MEAL Focal Point</w:t>
      </w:r>
      <w:bookmarkEnd w:id="1"/>
    </w:p>
    <w:p w14:paraId="33B3C8D4" w14:textId="34F7F860" w:rsidR="00695532" w:rsidRPr="00BC0B38" w:rsidRDefault="00695532" w:rsidP="00695532">
      <w:pPr>
        <w:ind w:left="90"/>
        <w:rPr>
          <w:rFonts w:ascii="Times New Roman" w:hAnsi="Times New Roman" w:cs="Times New Roman"/>
          <w:color w:val="009CA6" w:themeColor="accent6"/>
          <w:sz w:val="24"/>
          <w:szCs w:val="24"/>
        </w:rPr>
      </w:pPr>
      <w:r w:rsidRPr="00BC0B38">
        <w:rPr>
          <w:rFonts w:ascii="Times New Roman" w:hAnsi="Times New Roman" w:cs="Times New Roman"/>
          <w:color w:val="009CA6" w:themeColor="accent6"/>
          <w:sz w:val="24"/>
          <w:szCs w:val="24"/>
        </w:rPr>
        <w:t>Full Name, Title, and Email</w:t>
      </w:r>
    </w:p>
    <w:p w14:paraId="568C0799" w14:textId="6EE534BB" w:rsidR="00556E6E" w:rsidRPr="00BC0B38" w:rsidRDefault="001D7743" w:rsidP="005D770B">
      <w:pPr>
        <w:pStyle w:val="Rubrik1"/>
        <w:numPr>
          <w:ilvl w:val="0"/>
          <w:numId w:val="12"/>
        </w:numPr>
        <w:rPr>
          <w:rFonts w:cs="Times New Roman"/>
          <w:color w:val="9A3324" w:themeColor="accent3"/>
        </w:rPr>
      </w:pPr>
      <w:bookmarkStart w:id="2" w:name="_Toc81458968"/>
      <w:r w:rsidRPr="00BC0B38">
        <w:rPr>
          <w:rFonts w:cs="Times New Roman"/>
          <w:color w:val="9A3324" w:themeColor="accent3"/>
        </w:rPr>
        <w:t>Data Collection</w:t>
      </w:r>
      <w:r w:rsidR="000255E9" w:rsidRPr="00BC0B38">
        <w:rPr>
          <w:rFonts w:cs="Times New Roman"/>
          <w:color w:val="9A3324" w:themeColor="accent3"/>
        </w:rPr>
        <w:t xml:space="preserve"> Methods</w:t>
      </w:r>
      <w:bookmarkEnd w:id="2"/>
    </w:p>
    <w:p w14:paraId="7AD88F18" w14:textId="0D5BFEBA" w:rsidR="00D22540" w:rsidRPr="00BC0B38" w:rsidRDefault="000E141E" w:rsidP="005D770B">
      <w:pPr>
        <w:pStyle w:val="Rubrik2"/>
        <w:numPr>
          <w:ilvl w:val="0"/>
          <w:numId w:val="11"/>
        </w:numPr>
        <w:rPr>
          <w:rFonts w:cs="Times New Roman"/>
          <w:color w:val="DA291C" w:themeColor="background2"/>
          <w:szCs w:val="24"/>
        </w:rPr>
      </w:pPr>
      <w:bookmarkStart w:id="3" w:name="_Toc81458969"/>
      <w:r w:rsidRPr="00BC0B38">
        <w:rPr>
          <w:rFonts w:cs="Times New Roman"/>
          <w:color w:val="DA291C" w:themeColor="background2"/>
          <w:szCs w:val="24"/>
        </w:rPr>
        <w:t>O</w:t>
      </w:r>
      <w:r w:rsidR="00D22540" w:rsidRPr="00BC0B38">
        <w:rPr>
          <w:rFonts w:cs="Times New Roman"/>
          <w:color w:val="DA291C" w:themeColor="background2"/>
          <w:szCs w:val="24"/>
        </w:rPr>
        <w:t>utput monitoring</w:t>
      </w:r>
      <w:bookmarkEnd w:id="3"/>
    </w:p>
    <w:p w14:paraId="16C5EC80" w14:textId="3E89F6C4" w:rsidR="00D92BB5" w:rsidRPr="00BC0B38" w:rsidRDefault="00D92BB5" w:rsidP="00D22540">
      <w:pPr>
        <w:tabs>
          <w:tab w:val="left" w:pos="1160"/>
        </w:tabs>
        <w:adjustRightInd w:val="0"/>
        <w:snapToGrid w:val="0"/>
        <w:ind w:right="-20"/>
        <w:jc w:val="both"/>
        <w:rPr>
          <w:rFonts w:ascii="Times New Roman" w:hAnsi="Times New Roman" w:cs="Times New Roman"/>
          <w:sz w:val="24"/>
          <w:szCs w:val="24"/>
        </w:rPr>
      </w:pPr>
      <w:r w:rsidRPr="00BC0B38">
        <w:rPr>
          <w:rFonts w:ascii="Times New Roman" w:hAnsi="Times New Roman" w:cs="Times New Roman"/>
          <w:sz w:val="24"/>
          <w:szCs w:val="24"/>
        </w:rPr>
        <w:t>O</w:t>
      </w:r>
      <w:r w:rsidR="00D22540" w:rsidRPr="00BC0B38">
        <w:rPr>
          <w:rFonts w:ascii="Times New Roman" w:hAnsi="Times New Roman" w:cs="Times New Roman"/>
          <w:sz w:val="24"/>
          <w:szCs w:val="24"/>
        </w:rPr>
        <w:t>utput data</w:t>
      </w:r>
      <w:r w:rsidR="00C55EFB">
        <w:rPr>
          <w:rFonts w:ascii="Times New Roman" w:hAnsi="Times New Roman" w:cs="Times New Roman"/>
          <w:sz w:val="24"/>
          <w:szCs w:val="24"/>
        </w:rPr>
        <w:t>, disaggregated by sex and age as relevant,</w:t>
      </w:r>
      <w:r w:rsidR="00D22540" w:rsidRPr="00BC0B38">
        <w:rPr>
          <w:rFonts w:ascii="Times New Roman" w:hAnsi="Times New Roman" w:cs="Times New Roman"/>
          <w:sz w:val="24"/>
          <w:szCs w:val="24"/>
        </w:rPr>
        <w:t xml:space="preserve"> will be collected</w:t>
      </w:r>
      <w:r w:rsidRPr="00BC0B38">
        <w:rPr>
          <w:rFonts w:ascii="Times New Roman" w:hAnsi="Times New Roman" w:cs="Times New Roman"/>
          <w:sz w:val="24"/>
          <w:szCs w:val="24"/>
        </w:rPr>
        <w:t xml:space="preserve"> regularly during each activ</w:t>
      </w:r>
      <w:r w:rsidR="00642948" w:rsidRPr="00BC0B38">
        <w:rPr>
          <w:rFonts w:ascii="Times New Roman" w:hAnsi="Times New Roman" w:cs="Times New Roman"/>
          <w:sz w:val="24"/>
          <w:szCs w:val="24"/>
        </w:rPr>
        <w:t xml:space="preserve">ity using a variety of activity-specific forms. The data will be analysed and used on at least a </w:t>
      </w:r>
      <w:r w:rsidR="0014320E" w:rsidRPr="00BC0B38">
        <w:rPr>
          <w:rFonts w:ascii="Times New Roman" w:hAnsi="Times New Roman" w:cs="Times New Roman"/>
          <w:color w:val="009CA6" w:themeColor="accent6"/>
          <w:sz w:val="24"/>
          <w:szCs w:val="24"/>
        </w:rPr>
        <w:t>[</w:t>
      </w:r>
      <w:r w:rsidR="00642948" w:rsidRPr="00BC0B38">
        <w:rPr>
          <w:rFonts w:ascii="Times New Roman" w:hAnsi="Times New Roman" w:cs="Times New Roman"/>
          <w:color w:val="009CA6" w:themeColor="accent6"/>
          <w:sz w:val="24"/>
          <w:szCs w:val="24"/>
        </w:rPr>
        <w:t>monthly</w:t>
      </w:r>
      <w:r w:rsidR="0014320E" w:rsidRPr="00BC0B38">
        <w:rPr>
          <w:rFonts w:ascii="Times New Roman" w:hAnsi="Times New Roman" w:cs="Times New Roman"/>
          <w:color w:val="009CA6" w:themeColor="accent6"/>
          <w:sz w:val="24"/>
          <w:szCs w:val="24"/>
        </w:rPr>
        <w:t>]</w:t>
      </w:r>
      <w:r w:rsidR="00642948" w:rsidRPr="00BC0B38">
        <w:rPr>
          <w:rFonts w:ascii="Times New Roman" w:hAnsi="Times New Roman" w:cs="Times New Roman"/>
          <w:color w:val="009CA6" w:themeColor="accent6"/>
          <w:sz w:val="24"/>
          <w:szCs w:val="24"/>
        </w:rPr>
        <w:t xml:space="preserve"> </w:t>
      </w:r>
      <w:r w:rsidR="00642948" w:rsidRPr="00BC0B38">
        <w:rPr>
          <w:rFonts w:ascii="Times New Roman" w:hAnsi="Times New Roman" w:cs="Times New Roman"/>
          <w:sz w:val="24"/>
          <w:szCs w:val="24"/>
        </w:rPr>
        <w:t>basis to</w:t>
      </w:r>
      <w:r w:rsidR="00FC4640" w:rsidRPr="00BC0B38">
        <w:rPr>
          <w:rFonts w:ascii="Times New Roman" w:hAnsi="Times New Roman" w:cs="Times New Roman"/>
          <w:sz w:val="24"/>
          <w:szCs w:val="24"/>
        </w:rPr>
        <w:t xml:space="preserve"> ensure that activities are on track</w:t>
      </w:r>
      <w:r w:rsidRPr="00BC0B38">
        <w:rPr>
          <w:rFonts w:ascii="Times New Roman" w:hAnsi="Times New Roman" w:cs="Times New Roman"/>
          <w:sz w:val="24"/>
          <w:szCs w:val="24"/>
        </w:rPr>
        <w:t xml:space="preserve"> and </w:t>
      </w:r>
      <w:r w:rsidR="00642948" w:rsidRPr="00BC0B38">
        <w:rPr>
          <w:rFonts w:ascii="Times New Roman" w:hAnsi="Times New Roman" w:cs="Times New Roman"/>
          <w:sz w:val="24"/>
          <w:szCs w:val="24"/>
        </w:rPr>
        <w:t xml:space="preserve">to </w:t>
      </w:r>
      <w:r w:rsidRPr="00BC0B38">
        <w:rPr>
          <w:rFonts w:ascii="Times New Roman" w:hAnsi="Times New Roman" w:cs="Times New Roman"/>
          <w:sz w:val="24"/>
          <w:szCs w:val="24"/>
        </w:rPr>
        <w:t>make adjustments as necessary. Output data</w:t>
      </w:r>
      <w:r w:rsidR="00FC4640" w:rsidRPr="00BC0B38">
        <w:rPr>
          <w:rFonts w:ascii="Times New Roman" w:hAnsi="Times New Roman" w:cs="Times New Roman"/>
          <w:sz w:val="24"/>
          <w:szCs w:val="24"/>
        </w:rPr>
        <w:t xml:space="preserve"> will also be used for donor reporting.</w:t>
      </w:r>
      <w:r w:rsidRPr="00BC0B38">
        <w:rPr>
          <w:rFonts w:ascii="Times New Roman" w:hAnsi="Times New Roman" w:cs="Times New Roman"/>
          <w:sz w:val="24"/>
          <w:szCs w:val="24"/>
        </w:rPr>
        <w:t xml:space="preserve"> See the ITT for the list of all output indicators, along with the </w:t>
      </w:r>
      <w:r w:rsidR="00642948" w:rsidRPr="00BC0B38">
        <w:rPr>
          <w:rFonts w:ascii="Times New Roman" w:hAnsi="Times New Roman" w:cs="Times New Roman"/>
          <w:sz w:val="24"/>
          <w:szCs w:val="24"/>
        </w:rPr>
        <w:t xml:space="preserve">specific </w:t>
      </w:r>
      <w:r w:rsidRPr="00BC0B38">
        <w:rPr>
          <w:rFonts w:ascii="Times New Roman" w:hAnsi="Times New Roman" w:cs="Times New Roman"/>
          <w:sz w:val="24"/>
          <w:szCs w:val="24"/>
        </w:rPr>
        <w:t>data collection method</w:t>
      </w:r>
      <w:r w:rsidR="00C55EFB">
        <w:rPr>
          <w:rFonts w:ascii="Times New Roman" w:hAnsi="Times New Roman" w:cs="Times New Roman"/>
          <w:sz w:val="24"/>
          <w:szCs w:val="24"/>
        </w:rPr>
        <w:t xml:space="preserve">, data source, </w:t>
      </w:r>
      <w:r w:rsidRPr="00BC0B38">
        <w:rPr>
          <w:rFonts w:ascii="Times New Roman" w:hAnsi="Times New Roman" w:cs="Times New Roman"/>
          <w:sz w:val="24"/>
          <w:szCs w:val="24"/>
        </w:rPr>
        <w:t>data collection frequency</w:t>
      </w:r>
      <w:r w:rsidR="00C55EFB">
        <w:rPr>
          <w:rFonts w:ascii="Times New Roman" w:hAnsi="Times New Roman" w:cs="Times New Roman"/>
          <w:sz w:val="24"/>
          <w:szCs w:val="24"/>
        </w:rPr>
        <w:t>, and disaggregates</w:t>
      </w:r>
      <w:r w:rsidRPr="00BC0B38">
        <w:rPr>
          <w:rFonts w:ascii="Times New Roman" w:hAnsi="Times New Roman" w:cs="Times New Roman"/>
          <w:sz w:val="24"/>
          <w:szCs w:val="24"/>
        </w:rPr>
        <w:t>.</w:t>
      </w:r>
      <w:r w:rsidR="00541E67" w:rsidRPr="00BC0B38">
        <w:rPr>
          <w:rFonts w:ascii="Times New Roman" w:hAnsi="Times New Roman" w:cs="Times New Roman"/>
          <w:sz w:val="24"/>
          <w:szCs w:val="24"/>
        </w:rPr>
        <w:t xml:space="preserve"> </w:t>
      </w:r>
      <w:r w:rsidR="00541E67" w:rsidRPr="00BC0B38">
        <w:rPr>
          <w:rFonts w:ascii="Times New Roman" w:hAnsi="Times New Roman" w:cs="Times New Roman"/>
          <w:color w:val="009CA6" w:themeColor="accent6"/>
          <w:sz w:val="24"/>
          <w:szCs w:val="24"/>
        </w:rPr>
        <w:t>[Optionally, you can mention the specific routine output mon</w:t>
      </w:r>
      <w:r w:rsidR="00CE73D0">
        <w:rPr>
          <w:rFonts w:ascii="Times New Roman" w:hAnsi="Times New Roman" w:cs="Times New Roman"/>
          <w:color w:val="009CA6" w:themeColor="accent6"/>
          <w:sz w:val="24"/>
          <w:szCs w:val="24"/>
        </w:rPr>
        <w:t>itoring tools that you will use</w:t>
      </w:r>
      <w:r w:rsidR="00541E67" w:rsidRPr="00BC0B38">
        <w:rPr>
          <w:rFonts w:ascii="Times New Roman" w:hAnsi="Times New Roman" w:cs="Times New Roman"/>
          <w:color w:val="009CA6" w:themeColor="accent6"/>
          <w:sz w:val="24"/>
          <w:szCs w:val="24"/>
        </w:rPr>
        <w:t xml:space="preserve"> such as </w:t>
      </w:r>
      <w:r w:rsidR="00CE73D0">
        <w:rPr>
          <w:rFonts w:ascii="Times New Roman" w:hAnsi="Times New Roman" w:cs="Times New Roman"/>
          <w:color w:val="009CA6" w:themeColor="accent6"/>
          <w:sz w:val="24"/>
          <w:szCs w:val="24"/>
        </w:rPr>
        <w:t xml:space="preserve">registration forms, </w:t>
      </w:r>
      <w:r w:rsidR="00541E67" w:rsidRPr="00BC0B38">
        <w:rPr>
          <w:rFonts w:ascii="Times New Roman" w:hAnsi="Times New Roman" w:cs="Times New Roman"/>
          <w:color w:val="009CA6" w:themeColor="accent6"/>
          <w:sz w:val="24"/>
          <w:szCs w:val="24"/>
        </w:rPr>
        <w:t>training attendance sheets</w:t>
      </w:r>
      <w:r w:rsidR="00CE73D0">
        <w:rPr>
          <w:rFonts w:ascii="Times New Roman" w:hAnsi="Times New Roman" w:cs="Times New Roman"/>
          <w:color w:val="009CA6" w:themeColor="accent6"/>
          <w:sz w:val="24"/>
          <w:szCs w:val="24"/>
        </w:rPr>
        <w:t>, health clinic log</w:t>
      </w:r>
      <w:r w:rsidR="00541E67" w:rsidRPr="00BC0B38">
        <w:rPr>
          <w:rFonts w:ascii="Times New Roman" w:hAnsi="Times New Roman" w:cs="Times New Roman"/>
          <w:color w:val="009CA6" w:themeColor="accent6"/>
          <w:sz w:val="24"/>
          <w:szCs w:val="24"/>
        </w:rPr>
        <w:t xml:space="preserve">s, cash distribution records, etc.] </w:t>
      </w:r>
    </w:p>
    <w:p w14:paraId="796F3170" w14:textId="056CBD76" w:rsidR="00D92BB5" w:rsidRPr="00BC0B38" w:rsidRDefault="00D92BB5" w:rsidP="005D770B">
      <w:pPr>
        <w:pStyle w:val="Rubrik2"/>
        <w:numPr>
          <w:ilvl w:val="0"/>
          <w:numId w:val="11"/>
        </w:numPr>
        <w:rPr>
          <w:rFonts w:cs="Times New Roman"/>
          <w:color w:val="DA291C" w:themeColor="background2"/>
        </w:rPr>
      </w:pPr>
      <w:bookmarkStart w:id="4" w:name="_Toc81458970"/>
      <w:r w:rsidRPr="00BC0B38">
        <w:rPr>
          <w:rFonts w:cs="Times New Roman"/>
          <w:color w:val="DA291C" w:themeColor="background2"/>
        </w:rPr>
        <w:t>Outcome monitoring</w:t>
      </w:r>
      <w:bookmarkEnd w:id="4"/>
    </w:p>
    <w:p w14:paraId="092552FA" w14:textId="2195B006" w:rsidR="00D92BB5" w:rsidRPr="00BC0B38" w:rsidRDefault="00D92BB5" w:rsidP="00D92BB5">
      <w:pPr>
        <w:rPr>
          <w:rFonts w:ascii="Times New Roman" w:hAnsi="Times New Roman" w:cs="Times New Roman"/>
          <w:sz w:val="24"/>
          <w:szCs w:val="24"/>
        </w:rPr>
      </w:pPr>
      <w:r w:rsidRPr="00BC0B38">
        <w:rPr>
          <w:rFonts w:ascii="Times New Roman" w:hAnsi="Times New Roman" w:cs="Times New Roman"/>
          <w:sz w:val="24"/>
          <w:szCs w:val="24"/>
        </w:rPr>
        <w:t xml:space="preserve">Outcomes will be monitored primarily through the baseline and endline surveys. </w:t>
      </w:r>
      <w:r w:rsidR="00541E67" w:rsidRPr="00BC0B38">
        <w:rPr>
          <w:rFonts w:ascii="Times New Roman" w:hAnsi="Times New Roman" w:cs="Times New Roman"/>
          <w:sz w:val="24"/>
          <w:szCs w:val="24"/>
        </w:rPr>
        <w:t xml:space="preserve">This data will </w:t>
      </w:r>
      <w:r w:rsidR="00642948" w:rsidRPr="00BC0B38">
        <w:rPr>
          <w:rFonts w:ascii="Times New Roman" w:hAnsi="Times New Roman" w:cs="Times New Roman"/>
          <w:sz w:val="24"/>
          <w:szCs w:val="24"/>
        </w:rPr>
        <w:t xml:space="preserve">be used to determine the effectiveness of the activities at achieving program goals and purposes. </w:t>
      </w:r>
      <w:r w:rsidRPr="00BC0B38">
        <w:rPr>
          <w:rFonts w:ascii="Times New Roman" w:hAnsi="Times New Roman" w:cs="Times New Roman"/>
          <w:sz w:val="24"/>
          <w:szCs w:val="24"/>
        </w:rPr>
        <w:t>See the ITT for the list of all outcome indicators, along with the</w:t>
      </w:r>
      <w:r w:rsidR="00642948" w:rsidRPr="00BC0B38">
        <w:rPr>
          <w:rFonts w:ascii="Times New Roman" w:hAnsi="Times New Roman" w:cs="Times New Roman"/>
          <w:sz w:val="24"/>
          <w:szCs w:val="24"/>
        </w:rPr>
        <w:t xml:space="preserve"> specific</w:t>
      </w:r>
      <w:r w:rsidRPr="00BC0B38">
        <w:rPr>
          <w:rFonts w:ascii="Times New Roman" w:hAnsi="Times New Roman" w:cs="Times New Roman"/>
          <w:sz w:val="24"/>
          <w:szCs w:val="24"/>
        </w:rPr>
        <w:t xml:space="preserve"> data coll</w:t>
      </w:r>
      <w:r w:rsidR="00C55EFB">
        <w:rPr>
          <w:rFonts w:ascii="Times New Roman" w:hAnsi="Times New Roman" w:cs="Times New Roman"/>
          <w:sz w:val="24"/>
          <w:szCs w:val="24"/>
        </w:rPr>
        <w:t xml:space="preserve">ection method, data source, </w:t>
      </w:r>
      <w:r w:rsidRPr="00BC0B38">
        <w:rPr>
          <w:rFonts w:ascii="Times New Roman" w:hAnsi="Times New Roman" w:cs="Times New Roman"/>
          <w:sz w:val="24"/>
          <w:szCs w:val="24"/>
        </w:rPr>
        <w:t>data collection frequency</w:t>
      </w:r>
      <w:r w:rsidR="00C55EFB">
        <w:rPr>
          <w:rFonts w:ascii="Times New Roman" w:hAnsi="Times New Roman" w:cs="Times New Roman"/>
          <w:sz w:val="24"/>
          <w:szCs w:val="24"/>
        </w:rPr>
        <w:t>, and disaggregates</w:t>
      </w:r>
      <w:r w:rsidRPr="00BC0B38">
        <w:rPr>
          <w:rFonts w:ascii="Times New Roman" w:hAnsi="Times New Roman" w:cs="Times New Roman"/>
          <w:sz w:val="24"/>
          <w:szCs w:val="24"/>
        </w:rPr>
        <w:t>.</w:t>
      </w:r>
      <w:r w:rsidR="00541E67" w:rsidRPr="00BC0B38">
        <w:rPr>
          <w:rFonts w:ascii="Times New Roman" w:hAnsi="Times New Roman" w:cs="Times New Roman"/>
          <w:sz w:val="24"/>
          <w:szCs w:val="24"/>
        </w:rPr>
        <w:t xml:space="preserve"> </w:t>
      </w:r>
      <w:r w:rsidR="00541E67" w:rsidRPr="00BC0B38">
        <w:rPr>
          <w:rFonts w:ascii="Times New Roman" w:hAnsi="Times New Roman" w:cs="Times New Roman"/>
          <w:color w:val="009CA6" w:themeColor="accent6"/>
          <w:sz w:val="24"/>
          <w:szCs w:val="24"/>
        </w:rPr>
        <w:t>[Optionally, mention any other data sources used to collect outcome data such as health clinic records or other surveys.]</w:t>
      </w:r>
    </w:p>
    <w:p w14:paraId="45A62D22" w14:textId="5C90340E" w:rsidR="00D22540" w:rsidRPr="00BC0B38" w:rsidRDefault="00D92BB5" w:rsidP="005D770B">
      <w:pPr>
        <w:pStyle w:val="Rubrik2"/>
        <w:numPr>
          <w:ilvl w:val="0"/>
          <w:numId w:val="11"/>
        </w:numPr>
        <w:rPr>
          <w:rFonts w:cs="Times New Roman"/>
          <w:color w:val="DA291C" w:themeColor="background2"/>
        </w:rPr>
      </w:pPr>
      <w:bookmarkStart w:id="5" w:name="_Toc81458971"/>
      <w:r w:rsidRPr="00BC0B38">
        <w:rPr>
          <w:rFonts w:cs="Times New Roman"/>
          <w:color w:val="DA291C" w:themeColor="background2"/>
        </w:rPr>
        <w:t>Process monitoring</w:t>
      </w:r>
      <w:bookmarkEnd w:id="5"/>
      <w:r w:rsidR="0004017A" w:rsidRPr="00BC0B38">
        <w:rPr>
          <w:rFonts w:cs="Times New Roman"/>
          <w:color w:val="DA291C" w:themeColor="background2"/>
        </w:rPr>
        <w:t xml:space="preserve"> </w:t>
      </w:r>
    </w:p>
    <w:p w14:paraId="4C355DDC" w14:textId="6067A954" w:rsidR="00D92BB5" w:rsidRPr="00BC0B38" w:rsidRDefault="00642948" w:rsidP="000255E9">
      <w:pPr>
        <w:pStyle w:val="Brdtext"/>
        <w:rPr>
          <w:rFonts w:cs="Times New Roman"/>
          <w:color w:val="009CA6" w:themeColor="accent6"/>
        </w:rPr>
      </w:pPr>
      <w:bookmarkStart w:id="6" w:name="_Toc75531366"/>
      <w:r w:rsidRPr="00BC0B38">
        <w:rPr>
          <w:rFonts w:cs="Times New Roman"/>
        </w:rPr>
        <w:t xml:space="preserve">Process data will be collected and used to make immediate, real-time adjustments to the quality of activity implementation. Process monitoring activities will include </w:t>
      </w:r>
      <w:r w:rsidR="00D92BB5" w:rsidRPr="00BC0B38">
        <w:rPr>
          <w:rFonts w:cs="Times New Roman"/>
        </w:rPr>
        <w:t xml:space="preserve">on-site </w:t>
      </w:r>
      <w:r w:rsidR="008572ED" w:rsidRPr="00BC0B38">
        <w:rPr>
          <w:rFonts w:cs="Times New Roman"/>
        </w:rPr>
        <w:t xml:space="preserve">MPCA </w:t>
      </w:r>
      <w:r w:rsidR="00D92BB5" w:rsidRPr="00BC0B38">
        <w:rPr>
          <w:rFonts w:cs="Times New Roman"/>
        </w:rPr>
        <w:t>distribution monitoring</w:t>
      </w:r>
      <w:r w:rsidR="008572ED" w:rsidRPr="00BC0B38">
        <w:rPr>
          <w:rFonts w:cs="Times New Roman"/>
        </w:rPr>
        <w:t>, post-distribution monitoring</w:t>
      </w:r>
      <w:r w:rsidR="0014320E" w:rsidRPr="00BC0B38">
        <w:rPr>
          <w:rFonts w:cs="Times New Roman"/>
        </w:rPr>
        <w:t xml:space="preserve">, </w:t>
      </w:r>
      <w:r w:rsidR="008572ED" w:rsidRPr="00BC0B38">
        <w:rPr>
          <w:rFonts w:cs="Times New Roman"/>
        </w:rPr>
        <w:t xml:space="preserve">and </w:t>
      </w:r>
      <w:r w:rsidR="008572ED" w:rsidRPr="00BC0B38">
        <w:rPr>
          <w:rFonts w:cs="Times New Roman"/>
          <w:color w:val="009CA6" w:themeColor="accent6"/>
        </w:rPr>
        <w:t xml:space="preserve">[enter any other process monitoring processes such as participant focus group discussions, site visits, </w:t>
      </w:r>
      <w:r w:rsidR="0014320E" w:rsidRPr="00BC0B38">
        <w:rPr>
          <w:rFonts w:cs="Times New Roman"/>
          <w:color w:val="009CA6" w:themeColor="accent6"/>
        </w:rPr>
        <w:t>etc</w:t>
      </w:r>
      <w:r w:rsidRPr="00BC0B38">
        <w:rPr>
          <w:rFonts w:cs="Times New Roman"/>
          <w:color w:val="009CA6" w:themeColor="accent6"/>
        </w:rPr>
        <w:t>.</w:t>
      </w:r>
      <w:r w:rsidR="00B10C3A" w:rsidRPr="00BC0B38">
        <w:rPr>
          <w:rFonts w:cs="Times New Roman"/>
          <w:color w:val="009CA6" w:themeColor="accent6"/>
        </w:rPr>
        <w:t>]</w:t>
      </w:r>
      <w:bookmarkEnd w:id="6"/>
    </w:p>
    <w:p w14:paraId="3693BBD2" w14:textId="77777777" w:rsidR="000255E9" w:rsidRPr="00BC0B38" w:rsidRDefault="000255E9" w:rsidP="000255E9">
      <w:pPr>
        <w:pStyle w:val="Brdtext"/>
        <w:rPr>
          <w:rFonts w:cs="Times New Roman"/>
        </w:rPr>
      </w:pPr>
    </w:p>
    <w:p w14:paraId="698227AB" w14:textId="71BE6EA7" w:rsidR="00C3061B" w:rsidRPr="00BC0B38" w:rsidRDefault="00001608" w:rsidP="005D770B">
      <w:pPr>
        <w:pStyle w:val="Rubrik3"/>
        <w:numPr>
          <w:ilvl w:val="1"/>
          <w:numId w:val="11"/>
        </w:numPr>
        <w:rPr>
          <w:rFonts w:ascii="Times New Roman" w:eastAsia="Gill Sans MT" w:hAnsi="Times New Roman" w:cs="Times New Roman"/>
          <w:b w:val="0"/>
          <w:color w:val="009CA6" w:themeColor="accent6"/>
          <w:sz w:val="24"/>
          <w:szCs w:val="24"/>
          <w:lang w:val="en-US" w:bidi="en-US"/>
        </w:rPr>
      </w:pPr>
      <w:bookmarkStart w:id="7" w:name="_Toc81458972"/>
      <w:r w:rsidRPr="00BC0B38">
        <w:rPr>
          <w:rFonts w:ascii="Times New Roman" w:hAnsi="Times New Roman" w:cs="Times New Roman"/>
          <w:i/>
          <w:sz w:val="24"/>
          <w:szCs w:val="24"/>
        </w:rPr>
        <w:t>P</w:t>
      </w:r>
      <w:r w:rsidR="00A80632" w:rsidRPr="00BC0B38">
        <w:rPr>
          <w:rFonts w:ascii="Times New Roman" w:hAnsi="Times New Roman" w:cs="Times New Roman"/>
          <w:i/>
          <w:sz w:val="24"/>
          <w:szCs w:val="24"/>
        </w:rPr>
        <w:t>ost-distribution monitoring (PDM)</w:t>
      </w:r>
      <w:bookmarkEnd w:id="7"/>
      <w:r w:rsidR="002E6EAF" w:rsidRPr="00BC0B38">
        <w:rPr>
          <w:rFonts w:ascii="Times New Roman" w:hAnsi="Times New Roman" w:cs="Times New Roman"/>
        </w:rPr>
        <w:t xml:space="preserve"> </w:t>
      </w:r>
    </w:p>
    <w:p w14:paraId="4220AA0C" w14:textId="1E870750" w:rsidR="00605266" w:rsidRPr="00BC0B38" w:rsidRDefault="00D22540" w:rsidP="003362FE">
      <w:pPr>
        <w:adjustRightInd w:val="0"/>
        <w:snapToGrid w:val="0"/>
        <w:spacing w:after="0" w:line="240" w:lineRule="auto"/>
        <w:jc w:val="both"/>
        <w:rPr>
          <w:rFonts w:ascii="Times New Roman" w:hAnsi="Times New Roman" w:cs="Times New Roman"/>
          <w:sz w:val="24"/>
          <w:szCs w:val="24"/>
        </w:rPr>
      </w:pPr>
      <w:r w:rsidRPr="00BC0B38">
        <w:rPr>
          <w:rFonts w:ascii="Times New Roman" w:hAnsi="Times New Roman" w:cs="Times New Roman"/>
          <w:sz w:val="24"/>
          <w:szCs w:val="24"/>
        </w:rPr>
        <w:t xml:space="preserve">The purpose of quantitative PDM surveys is to monitor participants' satisfaction with distributed cash, timeliness of the assistance, participants’ perception about gender and protection considerations, safety and security, access to and effectiveness of participant feedback loops and other factors associated with the transfer of the entitlement. </w:t>
      </w:r>
    </w:p>
    <w:p w14:paraId="49F98975" w14:textId="77777777" w:rsidR="003A3E5C" w:rsidRPr="00BC0B38" w:rsidRDefault="003A3E5C" w:rsidP="003362FE">
      <w:pPr>
        <w:adjustRightInd w:val="0"/>
        <w:snapToGrid w:val="0"/>
        <w:spacing w:after="0" w:line="240" w:lineRule="auto"/>
        <w:jc w:val="both"/>
        <w:rPr>
          <w:rFonts w:ascii="Times New Roman" w:hAnsi="Times New Roman" w:cs="Times New Roman"/>
          <w:sz w:val="24"/>
          <w:szCs w:val="24"/>
        </w:rPr>
      </w:pPr>
    </w:p>
    <w:p w14:paraId="2668260E" w14:textId="4C16EE5F" w:rsidR="006906E8" w:rsidRPr="00BC0B38" w:rsidRDefault="006906E8" w:rsidP="003362FE">
      <w:pPr>
        <w:adjustRightInd w:val="0"/>
        <w:snapToGrid w:val="0"/>
        <w:spacing w:after="0" w:line="240" w:lineRule="auto"/>
        <w:jc w:val="both"/>
        <w:rPr>
          <w:rFonts w:ascii="Times New Roman" w:hAnsi="Times New Roman" w:cs="Times New Roman"/>
          <w:sz w:val="24"/>
          <w:szCs w:val="24"/>
        </w:rPr>
      </w:pPr>
      <w:r w:rsidRPr="00BC0B38">
        <w:rPr>
          <w:rFonts w:ascii="Times New Roman" w:hAnsi="Times New Roman" w:cs="Times New Roman"/>
          <w:sz w:val="24"/>
          <w:szCs w:val="24"/>
        </w:rPr>
        <w:t>The tool used for data collection will be a standardized PDM questionnaire, administe</w:t>
      </w:r>
      <w:r w:rsidR="00AF3240" w:rsidRPr="00BC0B38">
        <w:rPr>
          <w:rFonts w:ascii="Times New Roman" w:hAnsi="Times New Roman" w:cs="Times New Roman"/>
          <w:sz w:val="24"/>
          <w:szCs w:val="24"/>
        </w:rPr>
        <w:t xml:space="preserve">red using </w:t>
      </w:r>
      <w:r w:rsidR="00AF3240" w:rsidRPr="00BC0B38">
        <w:rPr>
          <w:rFonts w:ascii="Times New Roman" w:hAnsi="Times New Roman" w:cs="Times New Roman"/>
          <w:color w:val="009CA6" w:themeColor="accent6"/>
          <w:sz w:val="24"/>
          <w:szCs w:val="24"/>
        </w:rPr>
        <w:t>[enter details on the software or technologies used for data collection – for example, KoBo Toolbox on Android tablet devices]</w:t>
      </w:r>
      <w:r w:rsidRPr="00BC0B38">
        <w:rPr>
          <w:rFonts w:ascii="Times New Roman" w:hAnsi="Times New Roman" w:cs="Times New Roman"/>
          <w:sz w:val="24"/>
          <w:szCs w:val="24"/>
        </w:rPr>
        <w:t>.</w:t>
      </w:r>
    </w:p>
    <w:p w14:paraId="6710623A" w14:textId="224F11AD" w:rsidR="00605266" w:rsidRPr="00BC0B38" w:rsidRDefault="00605266" w:rsidP="003362FE">
      <w:pPr>
        <w:adjustRightInd w:val="0"/>
        <w:snapToGrid w:val="0"/>
        <w:spacing w:after="0" w:line="240" w:lineRule="auto"/>
        <w:jc w:val="both"/>
        <w:rPr>
          <w:rFonts w:ascii="Times New Roman" w:hAnsi="Times New Roman" w:cs="Times New Roman"/>
          <w:sz w:val="24"/>
          <w:szCs w:val="24"/>
        </w:rPr>
      </w:pPr>
    </w:p>
    <w:p w14:paraId="6BA8D12A" w14:textId="30B97BBC" w:rsidR="00C008B9" w:rsidRPr="00BC0B38" w:rsidRDefault="00C008B9" w:rsidP="005D770B">
      <w:pPr>
        <w:pStyle w:val="Liststycke"/>
        <w:numPr>
          <w:ilvl w:val="0"/>
          <w:numId w:val="13"/>
        </w:numPr>
        <w:adjustRightInd w:val="0"/>
        <w:snapToGrid w:val="0"/>
        <w:jc w:val="both"/>
        <w:rPr>
          <w:rFonts w:ascii="Times New Roman" w:hAnsi="Times New Roman" w:cs="Times New Roman"/>
          <w:sz w:val="24"/>
          <w:szCs w:val="24"/>
        </w:rPr>
      </w:pPr>
      <w:r w:rsidRPr="00BC0B38">
        <w:rPr>
          <w:rFonts w:ascii="Times New Roman" w:hAnsi="Times New Roman" w:cs="Times New Roman"/>
          <w:sz w:val="24"/>
          <w:szCs w:val="24"/>
          <w:u w:val="single"/>
        </w:rPr>
        <w:t>PDM Data collection frequency:</w:t>
      </w:r>
      <w:r w:rsidRPr="00BC0B38">
        <w:rPr>
          <w:rFonts w:ascii="Times New Roman" w:hAnsi="Times New Roman" w:cs="Times New Roman"/>
          <w:sz w:val="24"/>
          <w:szCs w:val="24"/>
        </w:rPr>
        <w:t xml:space="preserve"> </w:t>
      </w:r>
    </w:p>
    <w:p w14:paraId="466D2880" w14:textId="73D2E184" w:rsidR="00C008B9" w:rsidRPr="00BC0B38" w:rsidRDefault="00C008B9" w:rsidP="00C008B9">
      <w:pPr>
        <w:adjustRightInd w:val="0"/>
        <w:snapToGrid w:val="0"/>
        <w:spacing w:after="0" w:line="240" w:lineRule="auto"/>
        <w:jc w:val="both"/>
        <w:rPr>
          <w:rFonts w:ascii="Times New Roman" w:hAnsi="Times New Roman" w:cs="Times New Roman"/>
          <w:sz w:val="24"/>
          <w:szCs w:val="24"/>
        </w:rPr>
      </w:pPr>
      <w:r w:rsidRPr="00BC0B38">
        <w:rPr>
          <w:rFonts w:ascii="Times New Roman" w:hAnsi="Times New Roman" w:cs="Times New Roman"/>
          <w:sz w:val="24"/>
          <w:szCs w:val="24"/>
        </w:rPr>
        <w:t xml:space="preserve">PDM data will be collected </w:t>
      </w:r>
      <w:r w:rsidR="008A542B">
        <w:rPr>
          <w:rFonts w:ascii="Times New Roman" w:hAnsi="Times New Roman" w:cs="Times New Roman"/>
          <w:sz w:val="24"/>
          <w:szCs w:val="24"/>
        </w:rPr>
        <w:t>at least</w:t>
      </w:r>
      <w:r w:rsidR="009E6F5F" w:rsidRPr="00BC0B38">
        <w:rPr>
          <w:rFonts w:ascii="Times New Roman" w:hAnsi="Times New Roman" w:cs="Times New Roman"/>
          <w:sz w:val="24"/>
          <w:szCs w:val="24"/>
        </w:rPr>
        <w:t xml:space="preserve"> </w:t>
      </w:r>
      <w:r w:rsidR="009E6F5F" w:rsidRPr="00BC0B38">
        <w:rPr>
          <w:rFonts w:ascii="Times New Roman" w:hAnsi="Times New Roman" w:cs="Times New Roman"/>
          <w:color w:val="009CA6" w:themeColor="accent6"/>
          <w:sz w:val="24"/>
          <w:szCs w:val="24"/>
        </w:rPr>
        <w:t>[2 weeks]</w:t>
      </w:r>
      <w:r w:rsidR="009E6F5F" w:rsidRPr="00BC0B38">
        <w:rPr>
          <w:rFonts w:ascii="Times New Roman" w:hAnsi="Times New Roman" w:cs="Times New Roman"/>
          <w:sz w:val="24"/>
          <w:szCs w:val="24"/>
        </w:rPr>
        <w:t xml:space="preserve"> </w:t>
      </w:r>
      <w:r w:rsidRPr="00BC0B38">
        <w:rPr>
          <w:rFonts w:ascii="Times New Roman" w:hAnsi="Times New Roman" w:cs="Times New Roman"/>
          <w:sz w:val="24"/>
          <w:szCs w:val="24"/>
        </w:rPr>
        <w:t xml:space="preserve">after the first distribution and then </w:t>
      </w:r>
      <w:r w:rsidRPr="00BC0B38">
        <w:rPr>
          <w:rFonts w:ascii="Times New Roman" w:hAnsi="Times New Roman" w:cs="Times New Roman"/>
          <w:color w:val="009CA6" w:themeColor="accent6"/>
          <w:sz w:val="24"/>
          <w:szCs w:val="24"/>
        </w:rPr>
        <w:t>[enter frequency – options include after every distribution, monthly, or quarterly]</w:t>
      </w:r>
      <w:r w:rsidRPr="00BC0B38">
        <w:rPr>
          <w:rFonts w:ascii="Times New Roman" w:hAnsi="Times New Roman" w:cs="Times New Roman"/>
          <w:sz w:val="24"/>
          <w:szCs w:val="24"/>
        </w:rPr>
        <w:t xml:space="preserve">. </w:t>
      </w:r>
    </w:p>
    <w:p w14:paraId="7D716CAC" w14:textId="77777777" w:rsidR="00C008B9" w:rsidRPr="00BC0B38" w:rsidRDefault="00C008B9" w:rsidP="00C008B9">
      <w:pPr>
        <w:pStyle w:val="Liststycke"/>
        <w:adjustRightInd w:val="0"/>
        <w:snapToGrid w:val="0"/>
        <w:ind w:left="720" w:firstLine="0"/>
        <w:jc w:val="both"/>
        <w:rPr>
          <w:rFonts w:ascii="Times New Roman" w:hAnsi="Times New Roman" w:cs="Times New Roman"/>
          <w:sz w:val="24"/>
          <w:szCs w:val="24"/>
          <w:u w:val="single"/>
        </w:rPr>
      </w:pPr>
      <w:r w:rsidRPr="00BC0B38">
        <w:rPr>
          <w:rFonts w:ascii="Times New Roman" w:hAnsi="Times New Roman" w:cs="Times New Roman"/>
          <w:sz w:val="24"/>
          <w:szCs w:val="24"/>
          <w:u w:val="single"/>
        </w:rPr>
        <w:t xml:space="preserve"> </w:t>
      </w:r>
    </w:p>
    <w:p w14:paraId="5639C6A9" w14:textId="105F7C9E" w:rsidR="002E6EAF" w:rsidRPr="00BC0B38" w:rsidRDefault="006B04AD" w:rsidP="005D770B">
      <w:pPr>
        <w:pStyle w:val="Liststycke"/>
        <w:numPr>
          <w:ilvl w:val="0"/>
          <w:numId w:val="13"/>
        </w:numPr>
        <w:adjustRightInd w:val="0"/>
        <w:snapToGrid w:val="0"/>
        <w:jc w:val="both"/>
        <w:rPr>
          <w:rFonts w:ascii="Times New Roman" w:hAnsi="Times New Roman" w:cs="Times New Roman"/>
          <w:sz w:val="24"/>
          <w:szCs w:val="24"/>
          <w:u w:val="single"/>
        </w:rPr>
      </w:pPr>
      <w:r w:rsidRPr="00BC0B38">
        <w:rPr>
          <w:rFonts w:ascii="Times New Roman" w:hAnsi="Times New Roman" w:cs="Times New Roman"/>
          <w:sz w:val="24"/>
          <w:szCs w:val="24"/>
          <w:u w:val="single"/>
        </w:rPr>
        <w:lastRenderedPageBreak/>
        <w:t xml:space="preserve">PDM </w:t>
      </w:r>
      <w:r w:rsidR="00605266" w:rsidRPr="00BC0B38">
        <w:rPr>
          <w:rFonts w:ascii="Times New Roman" w:hAnsi="Times New Roman" w:cs="Times New Roman"/>
          <w:sz w:val="24"/>
          <w:szCs w:val="24"/>
          <w:u w:val="single"/>
        </w:rPr>
        <w:t>Sampling</w:t>
      </w:r>
      <w:r w:rsidR="006906E8" w:rsidRPr="00BC0B38">
        <w:rPr>
          <w:rFonts w:ascii="Times New Roman" w:hAnsi="Times New Roman" w:cs="Times New Roman"/>
          <w:sz w:val="24"/>
          <w:szCs w:val="24"/>
          <w:u w:val="single"/>
        </w:rPr>
        <w:t xml:space="preserve"> and sample size</w:t>
      </w:r>
      <w:r w:rsidR="00605266" w:rsidRPr="00BC0B38">
        <w:rPr>
          <w:rFonts w:ascii="Times New Roman" w:hAnsi="Times New Roman" w:cs="Times New Roman"/>
          <w:sz w:val="24"/>
          <w:szCs w:val="24"/>
          <w:u w:val="single"/>
        </w:rPr>
        <w:t xml:space="preserve">: </w:t>
      </w:r>
    </w:p>
    <w:p w14:paraId="58AB19BF" w14:textId="07A8D5B5" w:rsidR="002E6EAF" w:rsidRPr="00BC0B38" w:rsidRDefault="002E6EAF" w:rsidP="003362FE">
      <w:pPr>
        <w:adjustRightInd w:val="0"/>
        <w:snapToGrid w:val="0"/>
        <w:spacing w:after="0" w:line="240" w:lineRule="auto"/>
        <w:jc w:val="both"/>
        <w:rPr>
          <w:rFonts w:ascii="Times New Roman" w:hAnsi="Times New Roman" w:cs="Times New Roman"/>
          <w:color w:val="DA291C" w:themeColor="background2"/>
          <w:sz w:val="24"/>
          <w:szCs w:val="24"/>
        </w:rPr>
      </w:pPr>
    </w:p>
    <w:p w14:paraId="731B45D6" w14:textId="378CB75F" w:rsidR="002E6EAF" w:rsidRPr="00BC0B38" w:rsidRDefault="002E6EAF" w:rsidP="003362FE">
      <w:pPr>
        <w:adjustRightInd w:val="0"/>
        <w:snapToGrid w:val="0"/>
        <w:spacing w:after="0" w:line="240" w:lineRule="auto"/>
        <w:jc w:val="both"/>
        <w:rPr>
          <w:rFonts w:ascii="Times New Roman" w:hAnsi="Times New Roman" w:cs="Times New Roman"/>
          <w:color w:val="009CA6" w:themeColor="accent6"/>
          <w:sz w:val="24"/>
          <w:szCs w:val="24"/>
        </w:rPr>
      </w:pPr>
      <w:r w:rsidRPr="00BC0B38">
        <w:rPr>
          <w:rFonts w:ascii="Times New Roman" w:hAnsi="Times New Roman" w:cs="Times New Roman"/>
          <w:color w:val="009CA6" w:themeColor="accent6"/>
          <w:sz w:val="24"/>
          <w:szCs w:val="24"/>
        </w:rPr>
        <w:t>[Below is a suggested design. However, other viable options include a panel design using the same beneficiaries as were surveyed during the baseline.</w:t>
      </w:r>
      <w:r w:rsidR="00810455" w:rsidRPr="00BC0B38">
        <w:rPr>
          <w:rFonts w:ascii="Times New Roman" w:hAnsi="Times New Roman" w:cs="Times New Roman"/>
          <w:color w:val="009CA6" w:themeColor="accent6"/>
          <w:sz w:val="24"/>
          <w:szCs w:val="24"/>
        </w:rPr>
        <w:t xml:space="preserve"> PDM sample sizes must be logistically feasible for the team to complete within 10 working days or less, as they should be analysed quickly and used for real-time decision making.</w:t>
      </w:r>
      <w:r w:rsidRPr="00BC0B38">
        <w:rPr>
          <w:rFonts w:ascii="Times New Roman" w:hAnsi="Times New Roman" w:cs="Times New Roman"/>
          <w:color w:val="009CA6" w:themeColor="accent6"/>
          <w:sz w:val="24"/>
          <w:szCs w:val="24"/>
        </w:rPr>
        <w:t>]</w:t>
      </w:r>
    </w:p>
    <w:p w14:paraId="0BE90CA8" w14:textId="77777777" w:rsidR="002E6EAF" w:rsidRPr="00BC0B38" w:rsidRDefault="002E6EAF" w:rsidP="003362FE">
      <w:pPr>
        <w:adjustRightInd w:val="0"/>
        <w:snapToGrid w:val="0"/>
        <w:spacing w:after="0" w:line="240" w:lineRule="auto"/>
        <w:jc w:val="both"/>
        <w:rPr>
          <w:rFonts w:ascii="Times New Roman" w:hAnsi="Times New Roman" w:cs="Times New Roman"/>
          <w:color w:val="DA291C" w:themeColor="background2"/>
          <w:sz w:val="24"/>
          <w:szCs w:val="24"/>
        </w:rPr>
      </w:pPr>
    </w:p>
    <w:p w14:paraId="4A02EA4B" w14:textId="3D2D3F7A" w:rsidR="00605266" w:rsidRPr="00BC0B38" w:rsidRDefault="00E97E4A" w:rsidP="003362FE">
      <w:pPr>
        <w:adjustRightInd w:val="0"/>
        <w:snapToGrid w:val="0"/>
        <w:spacing w:after="0" w:line="240" w:lineRule="auto"/>
        <w:jc w:val="both"/>
        <w:rPr>
          <w:rFonts w:ascii="Times New Roman" w:hAnsi="Times New Roman" w:cs="Times New Roman"/>
          <w:sz w:val="24"/>
          <w:szCs w:val="24"/>
        </w:rPr>
      </w:pPr>
      <w:r w:rsidRPr="00BC0B38">
        <w:rPr>
          <w:rFonts w:ascii="Times New Roman" w:hAnsi="Times New Roman" w:cs="Times New Roman"/>
          <w:sz w:val="24"/>
          <w:szCs w:val="24"/>
        </w:rPr>
        <w:t xml:space="preserve">The PDM will use a two-stage cluster design as the sampling methodology, as detailed in the </w:t>
      </w:r>
      <w:hyperlink r:id="rId12" w:history="1">
        <w:r w:rsidR="001946AA" w:rsidRPr="00BC0B38">
          <w:rPr>
            <w:rStyle w:val="Hyperlnk"/>
            <w:rFonts w:ascii="Times New Roman" w:hAnsi="Times New Roman" w:cs="Times New Roman"/>
            <w:sz w:val="24"/>
            <w:szCs w:val="24"/>
          </w:rPr>
          <w:t>Sept. 2018 USAID Beneficiary-Based Sampling Guidance</w:t>
        </w:r>
      </w:hyperlink>
      <w:r w:rsidR="001946AA" w:rsidRPr="00BC0B38">
        <w:rPr>
          <w:rFonts w:ascii="Times New Roman" w:hAnsi="Times New Roman" w:cs="Times New Roman"/>
          <w:sz w:val="24"/>
          <w:szCs w:val="24"/>
        </w:rPr>
        <w:t xml:space="preserve">. </w:t>
      </w:r>
      <w:r w:rsidRPr="00BC0B38">
        <w:rPr>
          <w:rFonts w:ascii="Times New Roman" w:hAnsi="Times New Roman" w:cs="Times New Roman"/>
          <w:sz w:val="24"/>
          <w:szCs w:val="24"/>
        </w:rPr>
        <w:t>The first stage of sampling will be the selection of villages from a sampling frame of all targeted villages using systematic probability proportional-to-size (PPS) sampling. The second stage of sampling will include the selection of households from a sampling frame of all beneficiary households within the selected villages.</w:t>
      </w:r>
      <w:r w:rsidR="00FD3F4D" w:rsidRPr="00BC0B38">
        <w:rPr>
          <w:rFonts w:ascii="Times New Roman" w:hAnsi="Times New Roman" w:cs="Times New Roman"/>
          <w:sz w:val="24"/>
          <w:szCs w:val="24"/>
        </w:rPr>
        <w:t xml:space="preserve"> </w:t>
      </w:r>
      <w:r w:rsidR="00FD3F4D" w:rsidRPr="00BC0B38">
        <w:rPr>
          <w:rFonts w:ascii="Times New Roman" w:hAnsi="Times New Roman" w:cs="Times New Roman"/>
          <w:color w:val="009CA6" w:themeColor="accent6"/>
          <w:sz w:val="24"/>
          <w:szCs w:val="24"/>
        </w:rPr>
        <w:t>[State whether the same sample of villages and beneficiaries will be used for every PDM (ie. panel style), or whether a fresh new sample will be selected for each PDM.]</w:t>
      </w:r>
    </w:p>
    <w:p w14:paraId="584217B1" w14:textId="2BAF3ED2" w:rsidR="00E97E4A" w:rsidRPr="00BC0B38" w:rsidRDefault="00E97E4A" w:rsidP="003362FE">
      <w:pPr>
        <w:adjustRightInd w:val="0"/>
        <w:snapToGrid w:val="0"/>
        <w:spacing w:after="0" w:line="240" w:lineRule="auto"/>
        <w:jc w:val="both"/>
        <w:rPr>
          <w:rFonts w:ascii="Times New Roman" w:hAnsi="Times New Roman" w:cs="Times New Roman"/>
          <w:sz w:val="24"/>
          <w:szCs w:val="24"/>
        </w:rPr>
      </w:pPr>
    </w:p>
    <w:p w14:paraId="7BB36A96" w14:textId="64106A53" w:rsidR="002B6BA5" w:rsidRPr="00BC0B38" w:rsidRDefault="00E97E4A" w:rsidP="003362FE">
      <w:pPr>
        <w:adjustRightInd w:val="0"/>
        <w:snapToGrid w:val="0"/>
        <w:spacing w:after="0" w:line="240" w:lineRule="auto"/>
        <w:rPr>
          <w:rFonts w:ascii="Times New Roman" w:hAnsi="Times New Roman" w:cs="Times New Roman"/>
          <w:sz w:val="24"/>
          <w:szCs w:val="24"/>
        </w:rPr>
      </w:pPr>
      <w:r w:rsidRPr="00BC0B38">
        <w:rPr>
          <w:rFonts w:ascii="Times New Roman" w:hAnsi="Times New Roman" w:cs="Times New Roman"/>
          <w:sz w:val="24"/>
          <w:szCs w:val="24"/>
        </w:rPr>
        <w:t xml:space="preserve">The sample size for the </w:t>
      </w:r>
      <w:r w:rsidR="002B6BA5" w:rsidRPr="00BC0B38">
        <w:rPr>
          <w:rFonts w:ascii="Times New Roman" w:hAnsi="Times New Roman" w:cs="Times New Roman"/>
          <w:sz w:val="24"/>
          <w:szCs w:val="24"/>
        </w:rPr>
        <w:t>PDM will be calculated using formula 3 and 4 on the</w:t>
      </w:r>
      <w:r w:rsidRPr="00BC0B38">
        <w:rPr>
          <w:rFonts w:ascii="Times New Roman" w:hAnsi="Times New Roman" w:cs="Times New Roman"/>
          <w:sz w:val="24"/>
          <w:szCs w:val="24"/>
        </w:rPr>
        <w:t xml:space="preserve"> </w:t>
      </w:r>
      <w:r w:rsidR="002B6BA5" w:rsidRPr="00BC0B38">
        <w:rPr>
          <w:rFonts w:ascii="Times New Roman" w:hAnsi="Times New Roman" w:cs="Times New Roman"/>
          <w:color w:val="000000"/>
          <w:sz w:val="24"/>
          <w:szCs w:val="24"/>
        </w:rPr>
        <w:t xml:space="preserve">FANTA and USAID “Sample Size Calculation Cheat Sheet” that was shared as part of the </w:t>
      </w:r>
      <w:r w:rsidR="002B6BA5" w:rsidRPr="00BC0B38">
        <w:rPr>
          <w:rFonts w:ascii="Times New Roman" w:hAnsi="Times New Roman" w:cs="Times New Roman"/>
          <w:sz w:val="24"/>
          <w:szCs w:val="24"/>
        </w:rPr>
        <w:t>USAID FFP 2017 Annual Monitoring Workshop.</w:t>
      </w:r>
      <w:r w:rsidR="002B6BA5" w:rsidRPr="00BC0B38">
        <w:rPr>
          <w:rStyle w:val="Fotnotsreferens"/>
          <w:rFonts w:ascii="Times New Roman" w:hAnsi="Times New Roman" w:cs="Times New Roman"/>
          <w:sz w:val="24"/>
          <w:szCs w:val="24"/>
        </w:rPr>
        <w:footnoteReference w:id="2"/>
      </w:r>
      <w:r w:rsidR="002B6BA5" w:rsidRPr="00BC0B38">
        <w:rPr>
          <w:rFonts w:ascii="Times New Roman" w:hAnsi="Times New Roman" w:cs="Times New Roman"/>
          <w:sz w:val="24"/>
          <w:szCs w:val="24"/>
        </w:rPr>
        <w:t xml:space="preserve"> The formulas are summarized below.</w:t>
      </w:r>
    </w:p>
    <w:p w14:paraId="313F7DE9" w14:textId="77777777" w:rsidR="000515F7" w:rsidRPr="00BC0B38" w:rsidRDefault="000515F7" w:rsidP="003362FE">
      <w:pPr>
        <w:adjustRightInd w:val="0"/>
        <w:snapToGrid w:val="0"/>
        <w:spacing w:after="0" w:line="240" w:lineRule="auto"/>
        <w:rPr>
          <w:rFonts w:ascii="Times New Roman" w:hAnsi="Times New Roman" w:cs="Times New Roman"/>
          <w:sz w:val="24"/>
          <w:szCs w:val="24"/>
        </w:rPr>
      </w:pPr>
    </w:p>
    <w:p w14:paraId="54434EEA" w14:textId="0DD7F786" w:rsidR="002B6BA5" w:rsidRPr="00BC0B38" w:rsidRDefault="002B6BA5" w:rsidP="003362FE">
      <w:pPr>
        <w:adjustRightInd w:val="0"/>
        <w:snapToGrid w:val="0"/>
        <w:spacing w:after="0" w:line="240" w:lineRule="auto"/>
        <w:rPr>
          <w:rFonts w:ascii="Times New Roman" w:hAnsi="Times New Roman" w:cs="Times New Roman"/>
          <w:sz w:val="24"/>
          <w:szCs w:val="24"/>
          <w:u w:val="single"/>
        </w:rPr>
      </w:pPr>
      <w:r w:rsidRPr="00BC0B38">
        <w:rPr>
          <w:rFonts w:ascii="Times New Roman" w:hAnsi="Times New Roman" w:cs="Times New Roman"/>
          <w:sz w:val="24"/>
          <w:szCs w:val="24"/>
          <w:u w:val="single"/>
        </w:rPr>
        <w:t xml:space="preserve">FORMULA 3: </w:t>
      </w:r>
      <w:r w:rsidRPr="00BC0B38">
        <w:rPr>
          <w:rFonts w:ascii="Times New Roman" w:hAnsi="Times New Roman" w:cs="Times New Roman"/>
          <w:sz w:val="24"/>
          <w:szCs w:val="24"/>
        </w:rPr>
        <w:t>Sample size formula for a single point-in-time estimator of a proportion:</w:t>
      </w:r>
    </w:p>
    <w:p w14:paraId="13716E1B" w14:textId="77777777" w:rsidR="003E2E06" w:rsidRPr="00BC0B38" w:rsidRDefault="003E2E06" w:rsidP="003362FE">
      <w:pPr>
        <w:adjustRightInd w:val="0"/>
        <w:snapToGrid w:val="0"/>
        <w:spacing w:after="0" w:line="240" w:lineRule="auto"/>
        <w:rPr>
          <w:rFonts w:ascii="Times New Roman" w:hAnsi="Times New Roman" w:cs="Times New Roman"/>
          <w:sz w:val="24"/>
          <w:szCs w:val="24"/>
        </w:rPr>
      </w:pPr>
    </w:p>
    <w:p w14:paraId="35375C59" w14:textId="31ACEA2E" w:rsidR="002B6BA5" w:rsidRPr="00BC0B38" w:rsidRDefault="00000000" w:rsidP="003362FE">
      <w:pPr>
        <w:adjustRightInd w:val="0"/>
        <w:snapToGrid w:val="0"/>
        <w:spacing w:after="0" w:line="240" w:lineRule="auto"/>
        <w:rPr>
          <w:rFonts w:ascii="Times New Roman" w:hAnsi="Times New Roman" w:cs="Times New Roman"/>
          <w:sz w:val="24"/>
          <w:szCs w:val="24"/>
        </w:rPr>
      </w:pPr>
      <m:oMathPara>
        <m:oMathParaPr>
          <m:jc m:val="centerGroup"/>
        </m:oMathParaPr>
        <m:oMath>
          <m:sSub>
            <m:sSubPr>
              <m:ctrlPr>
                <w:rPr>
                  <w:rFonts w:ascii="Cambria Math" w:hAnsi="Cambria Math" w:cs="Times New Roman"/>
                  <w:bCs/>
                  <w:i/>
                  <w:iCs/>
                  <w:sz w:val="24"/>
                  <w:szCs w:val="24"/>
                </w:rPr>
              </m:ctrlPr>
            </m:sSubPr>
            <m:e>
              <m:r>
                <w:rPr>
                  <w:rFonts w:ascii="Cambria Math" w:hAnsi="Cambria Math" w:cs="Times New Roman"/>
                  <w:sz w:val="24"/>
                  <w:szCs w:val="24"/>
                </w:rPr>
                <m:t>initial sample size= n</m:t>
              </m:r>
            </m:e>
            <m:sub>
              <m:r>
                <w:rPr>
                  <w:rFonts w:ascii="Cambria Math" w:hAnsi="Cambria Math" w:cs="Times New Roman"/>
                  <w:sz w:val="24"/>
                  <w:szCs w:val="24"/>
                </w:rPr>
                <m:t>initial</m:t>
              </m:r>
            </m:sub>
          </m:sSub>
          <m:r>
            <w:rPr>
              <w:rFonts w:ascii="Cambria Math" w:hAnsi="Cambria Math" w:cs="Times New Roman"/>
              <w:sz w:val="24"/>
              <w:szCs w:val="24"/>
            </w:rPr>
            <m:t>=</m:t>
          </m:r>
          <m:f>
            <m:fPr>
              <m:ctrlPr>
                <w:rPr>
                  <w:rFonts w:ascii="Cambria Math" w:hAnsi="Cambria Math" w:cs="Times New Roman"/>
                  <w:bCs/>
                  <w:i/>
                  <w:iCs/>
                  <w:sz w:val="24"/>
                  <w:szCs w:val="24"/>
                </w:rPr>
              </m:ctrlPr>
            </m:fPr>
            <m:num>
              <m:sSup>
                <m:sSupPr>
                  <m:ctrlPr>
                    <w:rPr>
                      <w:rFonts w:ascii="Cambria Math" w:hAnsi="Cambria Math" w:cs="Times New Roman"/>
                      <w:bCs/>
                      <w:i/>
                      <w:iCs/>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r>
                <w:rPr>
                  <w:rFonts w:ascii="Cambria Math" w:hAnsi="Cambria Math" w:cs="Times New Roman"/>
                  <w:sz w:val="24"/>
                  <w:szCs w:val="24"/>
                </w:rPr>
                <m:t>*P*(1-P)</m:t>
              </m:r>
            </m:num>
            <m:den>
              <m:sSup>
                <m:sSupPr>
                  <m:ctrlPr>
                    <w:rPr>
                      <w:rFonts w:ascii="Cambria Math" w:hAnsi="Cambria Math" w:cs="Times New Roman"/>
                      <w:bCs/>
                      <w:i/>
                      <w:iCs/>
                      <w:sz w:val="24"/>
                      <w:szCs w:val="24"/>
                    </w:rPr>
                  </m:ctrlPr>
                </m:sSupPr>
                <m:e>
                  <m:r>
                    <w:rPr>
                      <w:rFonts w:ascii="Cambria Math" w:hAnsi="Cambria Math" w:cs="Times New Roman"/>
                      <w:sz w:val="24"/>
                      <w:szCs w:val="24"/>
                    </w:rPr>
                    <m:t>MOE</m:t>
                  </m:r>
                </m:e>
                <m:sup>
                  <m:r>
                    <w:rPr>
                      <w:rFonts w:ascii="Cambria Math" w:hAnsi="Cambria Math" w:cs="Times New Roman"/>
                      <w:sz w:val="24"/>
                      <w:szCs w:val="24"/>
                    </w:rPr>
                    <m:t>2</m:t>
                  </m:r>
                </m:sup>
              </m:sSup>
            </m:den>
          </m:f>
        </m:oMath>
      </m:oMathPara>
    </w:p>
    <w:p w14:paraId="27DE870B" w14:textId="77777777" w:rsidR="002B6BA5" w:rsidRPr="00BC0B38" w:rsidRDefault="002B6BA5" w:rsidP="003362FE">
      <w:pPr>
        <w:adjustRightInd w:val="0"/>
        <w:snapToGrid w:val="0"/>
        <w:spacing w:after="0" w:line="240" w:lineRule="auto"/>
        <w:rPr>
          <w:rFonts w:ascii="Times New Roman" w:hAnsi="Times New Roman" w:cs="Times New Roman"/>
          <w:sz w:val="24"/>
          <w:szCs w:val="24"/>
        </w:rPr>
      </w:pPr>
      <w:r w:rsidRPr="00BC0B38">
        <w:rPr>
          <w:rFonts w:ascii="Times New Roman" w:hAnsi="Times New Roman" w:cs="Times New Roman"/>
          <w:sz w:val="24"/>
          <w:szCs w:val="24"/>
        </w:rPr>
        <w:t>where</w:t>
      </w:r>
    </w:p>
    <w:p w14:paraId="1EEF7A21" w14:textId="77777777" w:rsidR="002B6BA5" w:rsidRPr="00BC0B38" w:rsidRDefault="002B6BA5" w:rsidP="005D770B">
      <w:pPr>
        <w:numPr>
          <w:ilvl w:val="1"/>
          <w:numId w:val="7"/>
        </w:numPr>
        <w:adjustRightInd w:val="0"/>
        <w:snapToGrid w:val="0"/>
        <w:spacing w:after="0" w:line="240" w:lineRule="auto"/>
        <w:rPr>
          <w:rFonts w:ascii="Times New Roman" w:hAnsi="Times New Roman" w:cs="Times New Roman"/>
          <w:sz w:val="24"/>
          <w:szCs w:val="24"/>
        </w:rPr>
      </w:pPr>
      <w:r w:rsidRPr="00BC0B38">
        <w:rPr>
          <w:rFonts w:ascii="Times New Roman" w:hAnsi="Times New Roman" w:cs="Times New Roman"/>
          <w:i/>
          <w:iCs/>
          <w:sz w:val="24"/>
          <w:szCs w:val="24"/>
        </w:rPr>
        <w:t>z</w:t>
      </w:r>
      <w:r w:rsidRPr="00BC0B38">
        <w:rPr>
          <w:rFonts w:ascii="Times New Roman" w:hAnsi="Times New Roman" w:cs="Times New Roman"/>
          <w:sz w:val="24"/>
          <w:szCs w:val="24"/>
        </w:rPr>
        <w:t xml:space="preserve">= critical value of normal distribution (typically use </w:t>
      </w:r>
      <w:r w:rsidRPr="00BC0B38">
        <w:rPr>
          <w:rFonts w:ascii="Times New Roman" w:hAnsi="Times New Roman" w:cs="Times New Roman"/>
          <w:i/>
          <w:iCs/>
          <w:sz w:val="24"/>
          <w:szCs w:val="24"/>
        </w:rPr>
        <w:t>z</w:t>
      </w:r>
      <w:r w:rsidRPr="00BC0B38">
        <w:rPr>
          <w:rFonts w:ascii="Times New Roman" w:hAnsi="Times New Roman" w:cs="Times New Roman"/>
          <w:sz w:val="24"/>
          <w:szCs w:val="24"/>
        </w:rPr>
        <w:t>= 1.96)</w:t>
      </w:r>
    </w:p>
    <w:p w14:paraId="642D0240" w14:textId="7C11D973" w:rsidR="002B6BA5" w:rsidRPr="00BC0B38" w:rsidRDefault="002B6BA5" w:rsidP="005D770B">
      <w:pPr>
        <w:numPr>
          <w:ilvl w:val="1"/>
          <w:numId w:val="7"/>
        </w:numPr>
        <w:adjustRightInd w:val="0"/>
        <w:snapToGrid w:val="0"/>
        <w:spacing w:after="0" w:line="240" w:lineRule="auto"/>
        <w:rPr>
          <w:rFonts w:ascii="Times New Roman" w:hAnsi="Times New Roman" w:cs="Times New Roman"/>
          <w:sz w:val="24"/>
          <w:szCs w:val="24"/>
        </w:rPr>
      </w:pPr>
      <w:r w:rsidRPr="00BC0B38">
        <w:rPr>
          <w:rFonts w:ascii="Times New Roman" w:hAnsi="Times New Roman" w:cs="Times New Roman"/>
          <w:i/>
          <w:iCs/>
          <w:sz w:val="24"/>
          <w:szCs w:val="24"/>
        </w:rPr>
        <w:t>P</w:t>
      </w:r>
      <w:r w:rsidRPr="00BC0B38">
        <w:rPr>
          <w:rFonts w:ascii="Times New Roman" w:hAnsi="Times New Roman" w:cs="Times New Roman"/>
          <w:sz w:val="24"/>
          <w:szCs w:val="24"/>
        </w:rPr>
        <w:t>= estimate of proportion from prior survey</w:t>
      </w:r>
      <w:r w:rsidR="003E2E06" w:rsidRPr="00BC0B38">
        <w:rPr>
          <w:rFonts w:ascii="Times New Roman" w:hAnsi="Times New Roman" w:cs="Times New Roman"/>
          <w:sz w:val="24"/>
          <w:szCs w:val="24"/>
        </w:rPr>
        <w:t xml:space="preserve"> </w:t>
      </w:r>
      <w:r w:rsidR="002E6EAF" w:rsidRPr="00BC0B38">
        <w:rPr>
          <w:rFonts w:ascii="Times New Roman" w:hAnsi="Times New Roman" w:cs="Times New Roman"/>
          <w:color w:val="009CA6" w:themeColor="accent6"/>
          <w:sz w:val="24"/>
          <w:szCs w:val="24"/>
        </w:rPr>
        <w:t>[select a key outcome indicator that is related to the distributed goods]</w:t>
      </w:r>
    </w:p>
    <w:p w14:paraId="2DBC4F48" w14:textId="77777777" w:rsidR="002B6BA5" w:rsidRPr="00BC0B38" w:rsidRDefault="002B6BA5" w:rsidP="005D770B">
      <w:pPr>
        <w:numPr>
          <w:ilvl w:val="1"/>
          <w:numId w:val="7"/>
        </w:numPr>
        <w:adjustRightInd w:val="0"/>
        <w:snapToGrid w:val="0"/>
        <w:spacing w:after="0" w:line="240" w:lineRule="auto"/>
        <w:rPr>
          <w:rFonts w:ascii="Times New Roman" w:hAnsi="Times New Roman" w:cs="Times New Roman"/>
          <w:sz w:val="24"/>
          <w:szCs w:val="24"/>
        </w:rPr>
      </w:pPr>
      <w:r w:rsidRPr="00BC0B38">
        <w:rPr>
          <w:rFonts w:ascii="Times New Roman" w:hAnsi="Times New Roman" w:cs="Times New Roman"/>
          <w:i/>
          <w:iCs/>
          <w:sz w:val="24"/>
          <w:szCs w:val="24"/>
        </w:rPr>
        <w:t>MOE</w:t>
      </w:r>
      <w:r w:rsidRPr="00BC0B38">
        <w:rPr>
          <w:rFonts w:ascii="Times New Roman" w:hAnsi="Times New Roman" w:cs="Times New Roman"/>
          <w:sz w:val="24"/>
          <w:szCs w:val="24"/>
        </w:rPr>
        <w:t xml:space="preserve"> = margin of error = </w:t>
      </w:r>
      <w:r w:rsidRPr="00BC0B38">
        <w:rPr>
          <w:rFonts w:ascii="Times New Roman" w:hAnsi="Times New Roman" w:cs="Times New Roman"/>
          <w:i/>
          <w:iCs/>
          <w:sz w:val="24"/>
          <w:szCs w:val="24"/>
        </w:rPr>
        <w:t>p</w:t>
      </w:r>
      <w:r w:rsidRPr="00BC0B38">
        <w:rPr>
          <w:rFonts w:ascii="Times New Roman" w:hAnsi="Times New Roman" w:cs="Times New Roman"/>
          <w:sz w:val="24"/>
          <w:szCs w:val="24"/>
        </w:rPr>
        <w:t xml:space="preserve"> =acceptable percentage error</w:t>
      </w:r>
    </w:p>
    <w:p w14:paraId="2C3A4490" w14:textId="4E73056E" w:rsidR="002B6BA5" w:rsidRPr="00BC0B38" w:rsidRDefault="002B6BA5" w:rsidP="005D770B">
      <w:pPr>
        <w:numPr>
          <w:ilvl w:val="1"/>
          <w:numId w:val="7"/>
        </w:numPr>
        <w:adjustRightInd w:val="0"/>
        <w:snapToGrid w:val="0"/>
        <w:spacing w:after="0" w:line="240" w:lineRule="auto"/>
        <w:rPr>
          <w:rFonts w:ascii="Times New Roman" w:hAnsi="Times New Roman" w:cs="Times New Roman"/>
          <w:sz w:val="24"/>
          <w:szCs w:val="24"/>
        </w:rPr>
      </w:pPr>
      <w:r w:rsidRPr="00BC0B38">
        <w:rPr>
          <w:rFonts w:ascii="Times New Roman" w:hAnsi="Times New Roman" w:cs="Times New Roman"/>
          <w:i/>
          <w:iCs/>
          <w:sz w:val="24"/>
          <w:szCs w:val="24"/>
        </w:rPr>
        <w:t>p</w:t>
      </w:r>
      <w:r w:rsidRPr="00BC0B38">
        <w:rPr>
          <w:rFonts w:ascii="Times New Roman" w:hAnsi="Times New Roman" w:cs="Times New Roman"/>
          <w:sz w:val="24"/>
          <w:szCs w:val="24"/>
        </w:rPr>
        <w:t xml:space="preserve">=0.1 </w:t>
      </w:r>
    </w:p>
    <w:p w14:paraId="0D745CFD" w14:textId="4794A604" w:rsidR="002B6BA5" w:rsidRPr="00BC0B38" w:rsidRDefault="002B6BA5" w:rsidP="003362FE">
      <w:pPr>
        <w:adjustRightInd w:val="0"/>
        <w:snapToGrid w:val="0"/>
        <w:spacing w:after="0" w:line="240" w:lineRule="auto"/>
        <w:rPr>
          <w:rFonts w:ascii="Times New Roman" w:hAnsi="Times New Roman" w:cs="Times New Roman"/>
          <w:color w:val="365F91"/>
          <w:sz w:val="24"/>
          <w:szCs w:val="24"/>
        </w:rPr>
      </w:pPr>
    </w:p>
    <w:p w14:paraId="442014B3" w14:textId="4E011065" w:rsidR="002B6BA5" w:rsidRPr="00BC0B38" w:rsidRDefault="002B6BA5" w:rsidP="003362FE">
      <w:pPr>
        <w:adjustRightInd w:val="0"/>
        <w:snapToGrid w:val="0"/>
        <w:spacing w:after="0" w:line="240" w:lineRule="auto"/>
        <w:rPr>
          <w:rFonts w:ascii="Times New Roman" w:hAnsi="Times New Roman" w:cs="Times New Roman"/>
          <w:sz w:val="24"/>
          <w:szCs w:val="24"/>
        </w:rPr>
      </w:pPr>
      <w:r w:rsidRPr="00BC0B38">
        <w:rPr>
          <w:rFonts w:ascii="Times New Roman" w:hAnsi="Times New Roman" w:cs="Times New Roman"/>
          <w:sz w:val="24"/>
          <w:szCs w:val="24"/>
          <w:u w:val="single"/>
        </w:rPr>
        <w:t xml:space="preserve">FORMULA 4: </w:t>
      </w:r>
      <w:r w:rsidRPr="00BC0B38">
        <w:rPr>
          <w:rFonts w:ascii="Times New Roman" w:hAnsi="Times New Roman" w:cs="Times New Roman"/>
          <w:sz w:val="24"/>
          <w:szCs w:val="24"/>
        </w:rPr>
        <w:t>Three adjustments to the initial sample size to arrive at a final sample size</w:t>
      </w:r>
    </w:p>
    <w:p w14:paraId="19DECC29" w14:textId="77777777" w:rsidR="003E2E06" w:rsidRPr="00BC0B38" w:rsidRDefault="003E2E06" w:rsidP="003362FE">
      <w:pPr>
        <w:adjustRightInd w:val="0"/>
        <w:snapToGrid w:val="0"/>
        <w:spacing w:after="0" w:line="240" w:lineRule="auto"/>
        <w:rPr>
          <w:rFonts w:ascii="Times New Roman" w:hAnsi="Times New Roman" w:cs="Times New Roman"/>
          <w:sz w:val="24"/>
          <w:szCs w:val="24"/>
        </w:rPr>
      </w:pPr>
    </w:p>
    <w:p w14:paraId="1DC6F91C" w14:textId="51056393" w:rsidR="002B6BA5" w:rsidRPr="00BC0B38" w:rsidRDefault="00000000" w:rsidP="005D770B">
      <w:pPr>
        <w:numPr>
          <w:ilvl w:val="0"/>
          <w:numId w:val="8"/>
        </w:numPr>
        <w:adjustRightInd w:val="0"/>
        <w:snapToGrid w:val="0"/>
        <w:spacing w:after="0" w:line="240" w:lineRule="auto"/>
        <w:rPr>
          <w:rFonts w:ascii="Times New Roman" w:hAnsi="Times New Roman" w:cs="Times New Roman"/>
          <w:sz w:val="24"/>
          <w:szCs w:val="24"/>
        </w:rPr>
      </w:pPr>
      <m:oMath>
        <m:sSub>
          <m:sSubPr>
            <m:ctrlPr>
              <w:rPr>
                <w:rFonts w:ascii="Cambria Math" w:hAnsi="Cambria Math" w:cs="Times New Roman"/>
                <w:bCs/>
                <w:i/>
                <w:iCs/>
                <w:sz w:val="24"/>
                <w:szCs w:val="24"/>
              </w:rPr>
            </m:ctrlPr>
          </m:sSubPr>
          <m:e>
            <m:r>
              <w:rPr>
                <w:rFonts w:ascii="Cambria Math" w:hAnsi="Cambria Math" w:cs="Times New Roman"/>
                <w:sz w:val="24"/>
                <w:szCs w:val="24"/>
              </w:rPr>
              <m:t>final sample size=n</m:t>
            </m:r>
          </m:e>
          <m:sub>
            <m:r>
              <w:rPr>
                <w:rFonts w:ascii="Cambria Math" w:hAnsi="Cambria Math" w:cs="Times New Roman"/>
                <w:sz w:val="24"/>
                <w:szCs w:val="24"/>
              </w:rPr>
              <m:t>final</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n</m:t>
            </m:r>
          </m:e>
          <m:sub>
            <m:r>
              <w:rPr>
                <w:rFonts w:ascii="Cambria Math" w:hAnsi="Cambria Math" w:cs="Times New Roman"/>
                <w:sz w:val="24"/>
                <w:szCs w:val="24"/>
              </w:rPr>
              <m:t>initial</m:t>
            </m:r>
          </m:sub>
        </m:sSub>
        <m:r>
          <w:rPr>
            <w:rFonts w:ascii="Cambria Math" w:hAnsi="Cambria Math" w:cs="Times New Roman"/>
            <w:sz w:val="24"/>
            <w:szCs w:val="24"/>
          </w:rPr>
          <m:t>*adj</m:t>
        </m:r>
        <m:r>
          <m:rPr>
            <m:nor/>
          </m:rPr>
          <w:rPr>
            <w:rFonts w:ascii="Times New Roman" w:hAnsi="Times New Roman" w:cs="Times New Roman"/>
            <w:bCs/>
            <w:sz w:val="24"/>
            <w:szCs w:val="24"/>
            <w:vertAlign w:val="subscript"/>
          </w:rPr>
          <m:t>FPC</m:t>
        </m:r>
        <m:r>
          <w:rPr>
            <w:rFonts w:ascii="Cambria Math" w:hAnsi="Cambria Math" w:cs="Times New Roman"/>
            <w:sz w:val="24"/>
            <w:szCs w:val="24"/>
          </w:rPr>
          <m:t>*adj</m:t>
        </m:r>
        <m:r>
          <m:rPr>
            <m:nor/>
          </m:rPr>
          <w:rPr>
            <w:rFonts w:ascii="Times New Roman" w:hAnsi="Times New Roman" w:cs="Times New Roman"/>
            <w:bCs/>
            <w:sz w:val="24"/>
            <w:szCs w:val="24"/>
            <w:vertAlign w:val="subscript"/>
          </w:rPr>
          <m:t>DEFF</m:t>
        </m:r>
        <m:r>
          <w:rPr>
            <w:rFonts w:ascii="Cambria Math" w:hAnsi="Cambria Math" w:cs="Times New Roman"/>
            <w:sz w:val="24"/>
            <w:szCs w:val="24"/>
          </w:rPr>
          <m:t>*</m:t>
        </m:r>
      </m:oMath>
      <w:r w:rsidR="002B6BA5" w:rsidRPr="00BC0B38">
        <w:rPr>
          <w:rFonts w:ascii="Times New Roman" w:hAnsi="Times New Roman" w:cs="Times New Roman"/>
          <w:bCs/>
          <w:sz w:val="24"/>
          <w:szCs w:val="24"/>
        </w:rPr>
        <w:t xml:space="preserve"> </w:t>
      </w:r>
      <m:oMath>
        <m:r>
          <w:rPr>
            <w:rFonts w:ascii="Cambria Math" w:hAnsi="Cambria Math" w:cs="Times New Roman"/>
            <w:sz w:val="24"/>
            <w:szCs w:val="24"/>
          </w:rPr>
          <m:t>adj</m:t>
        </m:r>
        <m:r>
          <w:rPr>
            <w:rFonts w:ascii="Cambria Math" w:hAnsi="Cambria Math" w:cs="Times New Roman"/>
            <w:sz w:val="24"/>
            <w:szCs w:val="24"/>
            <w:vertAlign w:val="subscript"/>
          </w:rPr>
          <m:t>NR</m:t>
        </m:r>
      </m:oMath>
    </w:p>
    <w:p w14:paraId="7D6E09DB" w14:textId="77777777" w:rsidR="003E2E06" w:rsidRPr="00BC0B38" w:rsidRDefault="003E2E06" w:rsidP="003362FE">
      <w:pPr>
        <w:adjustRightInd w:val="0"/>
        <w:snapToGrid w:val="0"/>
        <w:spacing w:after="0" w:line="240" w:lineRule="auto"/>
        <w:ind w:left="720"/>
        <w:rPr>
          <w:rFonts w:ascii="Times New Roman" w:hAnsi="Times New Roman" w:cs="Times New Roman"/>
          <w:sz w:val="24"/>
          <w:szCs w:val="24"/>
        </w:rPr>
      </w:pPr>
    </w:p>
    <w:p w14:paraId="754F7817" w14:textId="77777777" w:rsidR="002B6BA5" w:rsidRPr="00BC0B38" w:rsidRDefault="002B6BA5" w:rsidP="005D770B">
      <w:pPr>
        <w:numPr>
          <w:ilvl w:val="0"/>
          <w:numId w:val="8"/>
        </w:numPr>
        <w:adjustRightInd w:val="0"/>
        <w:snapToGrid w:val="0"/>
        <w:spacing w:after="0" w:line="240" w:lineRule="auto"/>
        <w:rPr>
          <w:rFonts w:ascii="Times New Roman" w:hAnsi="Times New Roman" w:cs="Times New Roman"/>
          <w:sz w:val="24"/>
          <w:szCs w:val="24"/>
        </w:rPr>
      </w:pPr>
      <m:oMath>
        <m:r>
          <w:rPr>
            <w:rFonts w:ascii="Cambria Math" w:hAnsi="Cambria Math" w:cs="Times New Roman"/>
            <w:sz w:val="24"/>
            <w:szCs w:val="24"/>
          </w:rPr>
          <m:t>adj</m:t>
        </m:r>
      </m:oMath>
      <w:r w:rsidRPr="00BC0B38">
        <w:rPr>
          <w:rFonts w:ascii="Times New Roman" w:hAnsi="Times New Roman" w:cs="Times New Roman"/>
          <w:bCs/>
          <w:sz w:val="24"/>
          <w:szCs w:val="24"/>
          <w:vertAlign w:val="subscript"/>
        </w:rPr>
        <w:t xml:space="preserve">FPC </w:t>
      </w:r>
      <w:r w:rsidRPr="00BC0B38">
        <w:rPr>
          <w:rFonts w:ascii="Times New Roman" w:hAnsi="Times New Roman" w:cs="Times New Roman"/>
          <w:sz w:val="24"/>
          <w:szCs w:val="24"/>
        </w:rPr>
        <w:t>= Finite Population Correction adjustment</w:t>
      </w:r>
    </w:p>
    <w:p w14:paraId="04BF1128" w14:textId="77777777" w:rsidR="002B6BA5" w:rsidRPr="00BC0B38" w:rsidRDefault="002B6BA5" w:rsidP="005D770B">
      <w:pPr>
        <w:numPr>
          <w:ilvl w:val="1"/>
          <w:numId w:val="8"/>
        </w:numPr>
        <w:adjustRightInd w:val="0"/>
        <w:snapToGrid w:val="0"/>
        <w:spacing w:after="0" w:line="240" w:lineRule="auto"/>
        <w:rPr>
          <w:rFonts w:ascii="Times New Roman" w:hAnsi="Times New Roman" w:cs="Times New Roman"/>
          <w:sz w:val="24"/>
          <w:szCs w:val="24"/>
        </w:rPr>
      </w:pPr>
      <w:r w:rsidRPr="00BC0B38">
        <w:rPr>
          <w:rFonts w:ascii="Times New Roman" w:hAnsi="Times New Roman" w:cs="Times New Roman"/>
          <w:sz w:val="24"/>
          <w:szCs w:val="24"/>
        </w:rPr>
        <w:t xml:space="preserve">Need to make adjustment for populations that are small relative to initial sample size (i.e., when </w:t>
      </w:r>
      <m:oMath>
        <m:sSub>
          <m:sSubPr>
            <m:ctrlPr>
              <w:rPr>
                <w:rFonts w:ascii="Cambria Math" w:hAnsi="Cambria Math" w:cs="Times New Roman"/>
                <w:bCs/>
                <w:i/>
                <w:iCs/>
                <w:sz w:val="24"/>
                <w:szCs w:val="24"/>
              </w:rPr>
            </m:ctrlPr>
          </m:sSubPr>
          <m:e>
            <m:r>
              <w:rPr>
                <w:rFonts w:ascii="Cambria Math" w:hAnsi="Cambria Math" w:cs="Times New Roman"/>
                <w:sz w:val="24"/>
                <w:szCs w:val="24"/>
              </w:rPr>
              <m:t>n</m:t>
            </m:r>
          </m:e>
          <m:sub>
            <m:r>
              <w:rPr>
                <w:rFonts w:ascii="Cambria Math" w:hAnsi="Cambria Math" w:cs="Times New Roman"/>
                <w:sz w:val="24"/>
                <w:szCs w:val="24"/>
              </w:rPr>
              <m:t>initial</m:t>
            </m:r>
          </m:sub>
        </m:sSub>
      </m:oMath>
      <w:r w:rsidRPr="00BC0B38">
        <w:rPr>
          <w:rFonts w:ascii="Times New Roman" w:hAnsi="Times New Roman" w:cs="Times New Roman"/>
          <w:sz w:val="24"/>
          <w:szCs w:val="24"/>
        </w:rPr>
        <w:t xml:space="preserve"> &gt; </w:t>
      </w:r>
      <m:oMath>
        <m:r>
          <w:rPr>
            <w:rFonts w:ascii="Cambria Math" w:hAnsi="Cambria Math" w:cs="Times New Roman"/>
            <w:sz w:val="24"/>
            <w:szCs w:val="24"/>
          </w:rPr>
          <m:t>0.05*N )</m:t>
        </m:r>
      </m:oMath>
    </w:p>
    <w:p w14:paraId="3101D651" w14:textId="547494A6" w:rsidR="002B6BA5" w:rsidRPr="00BC0B38" w:rsidRDefault="002B6BA5" w:rsidP="005D770B">
      <w:pPr>
        <w:numPr>
          <w:ilvl w:val="1"/>
          <w:numId w:val="8"/>
        </w:numPr>
        <w:adjustRightInd w:val="0"/>
        <w:snapToGrid w:val="0"/>
        <w:spacing w:after="0" w:line="240" w:lineRule="auto"/>
        <w:rPr>
          <w:rFonts w:ascii="Times New Roman" w:hAnsi="Times New Roman" w:cs="Times New Roman"/>
          <w:sz w:val="24"/>
          <w:szCs w:val="24"/>
        </w:rPr>
      </w:pPr>
      <w:r w:rsidRPr="00BC0B38">
        <w:rPr>
          <w:rFonts w:ascii="Times New Roman" w:hAnsi="Times New Roman" w:cs="Times New Roman"/>
          <w:sz w:val="24"/>
          <w:szCs w:val="24"/>
        </w:rPr>
        <w:t xml:space="preserve">But if </w:t>
      </w:r>
      <m:oMath>
        <m:sSub>
          <m:sSubPr>
            <m:ctrlPr>
              <w:rPr>
                <w:rFonts w:ascii="Cambria Math" w:hAnsi="Cambria Math" w:cs="Times New Roman"/>
                <w:bCs/>
                <w:i/>
                <w:iCs/>
                <w:sz w:val="24"/>
                <w:szCs w:val="24"/>
              </w:rPr>
            </m:ctrlPr>
          </m:sSubPr>
          <m:e>
            <m:r>
              <w:rPr>
                <w:rFonts w:ascii="Cambria Math" w:hAnsi="Cambria Math" w:cs="Times New Roman"/>
                <w:sz w:val="24"/>
                <w:szCs w:val="24"/>
              </w:rPr>
              <m:t>n</m:t>
            </m:r>
          </m:e>
          <m:sub>
            <m:r>
              <w:rPr>
                <w:rFonts w:ascii="Cambria Math" w:hAnsi="Cambria Math" w:cs="Times New Roman"/>
                <w:sz w:val="24"/>
                <w:szCs w:val="24"/>
              </w:rPr>
              <m:t>initial</m:t>
            </m:r>
          </m:sub>
        </m:sSub>
      </m:oMath>
      <w:r w:rsidRPr="00BC0B38">
        <w:rPr>
          <w:rFonts w:ascii="Times New Roman" w:hAnsi="Times New Roman" w:cs="Times New Roman"/>
          <w:sz w:val="24"/>
          <w:szCs w:val="24"/>
        </w:rPr>
        <w:t xml:space="preserve"> &lt; </w:t>
      </w:r>
      <m:oMath>
        <m:r>
          <w:rPr>
            <w:rFonts w:ascii="Cambria Math" w:hAnsi="Cambria Math" w:cs="Times New Roman"/>
            <w:sz w:val="24"/>
            <w:szCs w:val="24"/>
          </w:rPr>
          <m:t>0.05*N </m:t>
        </m:r>
      </m:oMath>
      <w:r w:rsidRPr="00BC0B38">
        <w:rPr>
          <w:rFonts w:ascii="Times New Roman" w:hAnsi="Times New Roman" w:cs="Times New Roman"/>
          <w:sz w:val="24"/>
          <w:szCs w:val="24"/>
        </w:rPr>
        <w:t xml:space="preserve">, just set </w:t>
      </w:r>
      <m:oMath>
        <m:r>
          <w:rPr>
            <w:rFonts w:ascii="Cambria Math" w:hAnsi="Cambria Math" w:cs="Times New Roman"/>
            <w:sz w:val="24"/>
            <w:szCs w:val="24"/>
          </w:rPr>
          <m:t>adj</m:t>
        </m:r>
      </m:oMath>
      <w:r w:rsidRPr="00BC0B38">
        <w:rPr>
          <w:rFonts w:ascii="Times New Roman" w:hAnsi="Times New Roman" w:cs="Times New Roman"/>
          <w:bCs/>
          <w:sz w:val="24"/>
          <w:szCs w:val="24"/>
          <w:vertAlign w:val="subscript"/>
        </w:rPr>
        <w:t xml:space="preserve">FPC </w:t>
      </w:r>
      <w:r w:rsidRPr="00BC0B38">
        <w:rPr>
          <w:rFonts w:ascii="Times New Roman" w:hAnsi="Times New Roman" w:cs="Times New Roman"/>
          <w:bCs/>
          <w:sz w:val="24"/>
          <w:szCs w:val="24"/>
        </w:rPr>
        <w:t>=1</w:t>
      </w:r>
    </w:p>
    <w:p w14:paraId="17778D22" w14:textId="77777777" w:rsidR="003E2E06" w:rsidRPr="00BC0B38" w:rsidRDefault="003E2E06" w:rsidP="003362FE">
      <w:pPr>
        <w:adjustRightInd w:val="0"/>
        <w:snapToGrid w:val="0"/>
        <w:spacing w:after="0" w:line="240" w:lineRule="auto"/>
        <w:ind w:left="1440"/>
        <w:rPr>
          <w:rFonts w:ascii="Times New Roman" w:hAnsi="Times New Roman" w:cs="Times New Roman"/>
          <w:sz w:val="24"/>
          <w:szCs w:val="24"/>
        </w:rPr>
      </w:pPr>
    </w:p>
    <w:p w14:paraId="2E87B067" w14:textId="77777777" w:rsidR="002B6BA5" w:rsidRPr="00BC0B38" w:rsidRDefault="002B6BA5" w:rsidP="005D770B">
      <w:pPr>
        <w:numPr>
          <w:ilvl w:val="0"/>
          <w:numId w:val="8"/>
        </w:numPr>
        <w:adjustRightInd w:val="0"/>
        <w:snapToGrid w:val="0"/>
        <w:spacing w:after="0" w:line="240" w:lineRule="auto"/>
        <w:rPr>
          <w:rFonts w:ascii="Times New Roman" w:hAnsi="Times New Roman" w:cs="Times New Roman"/>
          <w:sz w:val="24"/>
          <w:szCs w:val="24"/>
        </w:rPr>
      </w:pPr>
      <m:oMath>
        <m:r>
          <w:rPr>
            <w:rFonts w:ascii="Cambria Math" w:hAnsi="Cambria Math" w:cs="Times New Roman"/>
            <w:sz w:val="24"/>
            <w:szCs w:val="24"/>
          </w:rPr>
          <m:t>adj</m:t>
        </m:r>
      </m:oMath>
      <w:r w:rsidRPr="00BC0B38">
        <w:rPr>
          <w:rFonts w:ascii="Times New Roman" w:hAnsi="Times New Roman" w:cs="Times New Roman"/>
          <w:bCs/>
          <w:sz w:val="24"/>
          <w:szCs w:val="24"/>
          <w:vertAlign w:val="subscript"/>
        </w:rPr>
        <w:t xml:space="preserve">DEFF </w:t>
      </w:r>
      <w:r w:rsidRPr="00BC0B38">
        <w:rPr>
          <w:rFonts w:ascii="Times New Roman" w:hAnsi="Times New Roman" w:cs="Times New Roman"/>
          <w:sz w:val="24"/>
          <w:szCs w:val="24"/>
        </w:rPr>
        <w:t>= Design Effect (DEFF) adjustment</w:t>
      </w:r>
    </w:p>
    <w:p w14:paraId="26872421" w14:textId="77777777" w:rsidR="002B6BA5" w:rsidRPr="00BC0B38" w:rsidRDefault="002B6BA5" w:rsidP="005D770B">
      <w:pPr>
        <w:numPr>
          <w:ilvl w:val="1"/>
          <w:numId w:val="8"/>
        </w:numPr>
        <w:adjustRightInd w:val="0"/>
        <w:snapToGrid w:val="0"/>
        <w:spacing w:after="0" w:line="240" w:lineRule="auto"/>
        <w:rPr>
          <w:rFonts w:ascii="Times New Roman" w:hAnsi="Times New Roman" w:cs="Times New Roman"/>
          <w:sz w:val="24"/>
          <w:szCs w:val="24"/>
        </w:rPr>
      </w:pPr>
      <w:r w:rsidRPr="00BC0B38">
        <w:rPr>
          <w:rFonts w:ascii="Times New Roman" w:hAnsi="Times New Roman" w:cs="Times New Roman"/>
          <w:sz w:val="24"/>
          <w:szCs w:val="24"/>
        </w:rPr>
        <w:t>Needed for two-stage cluster survey designs</w:t>
      </w:r>
    </w:p>
    <w:p w14:paraId="2981CF1F" w14:textId="7367A657" w:rsidR="002B6BA5" w:rsidRPr="00BC0B38" w:rsidRDefault="002B6BA5" w:rsidP="005D770B">
      <w:pPr>
        <w:numPr>
          <w:ilvl w:val="1"/>
          <w:numId w:val="8"/>
        </w:numPr>
        <w:adjustRightInd w:val="0"/>
        <w:snapToGrid w:val="0"/>
        <w:spacing w:after="0" w:line="240" w:lineRule="auto"/>
        <w:rPr>
          <w:rFonts w:ascii="Times New Roman" w:hAnsi="Times New Roman" w:cs="Times New Roman"/>
          <w:sz w:val="24"/>
          <w:szCs w:val="24"/>
        </w:rPr>
      </w:pPr>
      <w:r w:rsidRPr="00BC0B38">
        <w:rPr>
          <w:rFonts w:ascii="Times New Roman" w:hAnsi="Times New Roman" w:cs="Times New Roman"/>
          <w:sz w:val="24"/>
          <w:szCs w:val="24"/>
        </w:rPr>
        <w:t xml:space="preserve">In absence of prior information, use </w:t>
      </w:r>
      <m:oMath>
        <m:r>
          <w:rPr>
            <w:rFonts w:ascii="Cambria Math" w:hAnsi="Cambria Math" w:cs="Times New Roman"/>
            <w:sz w:val="24"/>
            <w:szCs w:val="24"/>
          </w:rPr>
          <m:t>adj</m:t>
        </m:r>
      </m:oMath>
      <w:r w:rsidRPr="00BC0B38">
        <w:rPr>
          <w:rFonts w:ascii="Times New Roman" w:hAnsi="Times New Roman" w:cs="Times New Roman"/>
          <w:bCs/>
          <w:sz w:val="24"/>
          <w:szCs w:val="24"/>
          <w:vertAlign w:val="subscript"/>
        </w:rPr>
        <w:t xml:space="preserve">DEFF </w:t>
      </w:r>
      <w:r w:rsidRPr="00BC0B38">
        <w:rPr>
          <w:rFonts w:ascii="Times New Roman" w:hAnsi="Times New Roman" w:cs="Times New Roman"/>
          <w:bCs/>
          <w:sz w:val="24"/>
          <w:szCs w:val="24"/>
        </w:rPr>
        <w:t>=2</w:t>
      </w:r>
    </w:p>
    <w:p w14:paraId="6A6544EC" w14:textId="77777777" w:rsidR="003E2E06" w:rsidRPr="00BC0B38" w:rsidRDefault="003E2E06" w:rsidP="003362FE">
      <w:pPr>
        <w:adjustRightInd w:val="0"/>
        <w:snapToGrid w:val="0"/>
        <w:spacing w:after="0" w:line="240" w:lineRule="auto"/>
        <w:ind w:left="1440"/>
        <w:rPr>
          <w:rFonts w:ascii="Times New Roman" w:hAnsi="Times New Roman" w:cs="Times New Roman"/>
          <w:sz w:val="24"/>
          <w:szCs w:val="24"/>
        </w:rPr>
      </w:pPr>
    </w:p>
    <w:p w14:paraId="73F39686" w14:textId="77777777" w:rsidR="002B6BA5" w:rsidRPr="00BC0B38" w:rsidRDefault="002B6BA5" w:rsidP="005D770B">
      <w:pPr>
        <w:numPr>
          <w:ilvl w:val="0"/>
          <w:numId w:val="8"/>
        </w:numPr>
        <w:adjustRightInd w:val="0"/>
        <w:snapToGrid w:val="0"/>
        <w:spacing w:after="0" w:line="240" w:lineRule="auto"/>
        <w:rPr>
          <w:rFonts w:ascii="Times New Roman" w:hAnsi="Times New Roman" w:cs="Times New Roman"/>
          <w:sz w:val="24"/>
          <w:szCs w:val="24"/>
        </w:rPr>
      </w:pPr>
      <m:oMath>
        <m:r>
          <w:rPr>
            <w:rFonts w:ascii="Cambria Math" w:hAnsi="Cambria Math" w:cs="Times New Roman"/>
            <w:sz w:val="24"/>
            <w:szCs w:val="24"/>
          </w:rPr>
          <m:t>adj</m:t>
        </m:r>
        <m:r>
          <w:rPr>
            <w:rFonts w:ascii="Cambria Math" w:hAnsi="Cambria Math" w:cs="Times New Roman"/>
            <w:sz w:val="24"/>
            <w:szCs w:val="24"/>
            <w:vertAlign w:val="subscript"/>
          </w:rPr>
          <m:t>NR</m:t>
        </m:r>
      </m:oMath>
      <w:r w:rsidRPr="00BC0B38">
        <w:rPr>
          <w:rFonts w:ascii="Times New Roman" w:hAnsi="Times New Roman" w:cs="Times New Roman"/>
          <w:sz w:val="24"/>
          <w:szCs w:val="24"/>
        </w:rPr>
        <w:t>= Individual beneficiary non-response adjustment</w:t>
      </w:r>
    </w:p>
    <w:p w14:paraId="62E290B5" w14:textId="77777777" w:rsidR="002B6BA5" w:rsidRPr="00BC0B38" w:rsidRDefault="002B6BA5" w:rsidP="005D770B">
      <w:pPr>
        <w:numPr>
          <w:ilvl w:val="1"/>
          <w:numId w:val="8"/>
        </w:numPr>
        <w:adjustRightInd w:val="0"/>
        <w:snapToGrid w:val="0"/>
        <w:spacing w:after="0" w:line="240" w:lineRule="auto"/>
        <w:rPr>
          <w:rFonts w:ascii="Times New Roman" w:hAnsi="Times New Roman" w:cs="Times New Roman"/>
          <w:sz w:val="24"/>
          <w:szCs w:val="24"/>
        </w:rPr>
      </w:pPr>
      <w:r w:rsidRPr="00BC0B38">
        <w:rPr>
          <w:rFonts w:ascii="Times New Roman" w:hAnsi="Times New Roman" w:cs="Times New Roman"/>
          <w:sz w:val="24"/>
          <w:szCs w:val="24"/>
        </w:rPr>
        <w:t xml:space="preserve">In absence of prior information, assume 5% non-response </w:t>
      </w:r>
    </w:p>
    <w:p w14:paraId="28D65DAD" w14:textId="77777777" w:rsidR="002B6BA5" w:rsidRPr="00BC0B38" w:rsidRDefault="002B6BA5" w:rsidP="003362FE">
      <w:pPr>
        <w:adjustRightInd w:val="0"/>
        <w:snapToGrid w:val="0"/>
        <w:spacing w:after="0" w:line="240" w:lineRule="auto"/>
        <w:ind w:left="1440"/>
        <w:rPr>
          <w:rFonts w:ascii="Times New Roman" w:hAnsi="Times New Roman" w:cs="Times New Roman"/>
          <w:sz w:val="24"/>
          <w:szCs w:val="24"/>
        </w:rPr>
      </w:pPr>
      <w:r w:rsidRPr="00BC0B38">
        <w:rPr>
          <w:rFonts w:ascii="Times New Roman" w:hAnsi="Times New Roman" w:cs="Times New Roman"/>
          <w:sz w:val="24"/>
          <w:szCs w:val="24"/>
        </w:rPr>
        <w:t xml:space="preserve">or </w:t>
      </w:r>
      <m:oMath>
        <m:r>
          <w:rPr>
            <w:rFonts w:ascii="Cambria Math" w:hAnsi="Cambria Math" w:cs="Times New Roman"/>
            <w:sz w:val="24"/>
            <w:szCs w:val="24"/>
          </w:rPr>
          <m:t>adj</m:t>
        </m:r>
      </m:oMath>
      <w:r w:rsidRPr="00BC0B38">
        <w:rPr>
          <w:rFonts w:ascii="Times New Roman" w:hAnsi="Times New Roman" w:cs="Times New Roman"/>
          <w:bCs/>
          <w:sz w:val="24"/>
          <w:szCs w:val="24"/>
          <w:vertAlign w:val="subscript"/>
        </w:rPr>
        <w:t xml:space="preserve">NR </w:t>
      </w:r>
      <w:r w:rsidRPr="00BC0B38">
        <w:rPr>
          <w:rFonts w:ascii="Times New Roman" w:hAnsi="Times New Roman" w:cs="Times New Roman"/>
          <w:bCs/>
          <w:sz w:val="24"/>
          <w:szCs w:val="24"/>
        </w:rPr>
        <w:t>= 1/(1-0.05)=1.052</w:t>
      </w:r>
    </w:p>
    <w:p w14:paraId="290B51A6" w14:textId="21CD49A5" w:rsidR="001946AA" w:rsidRPr="00BC0B38" w:rsidRDefault="001946AA" w:rsidP="003362FE">
      <w:pPr>
        <w:adjustRightInd w:val="0"/>
        <w:snapToGrid w:val="0"/>
        <w:spacing w:after="0" w:line="240" w:lineRule="auto"/>
        <w:jc w:val="both"/>
        <w:rPr>
          <w:rFonts w:ascii="Times New Roman" w:hAnsi="Times New Roman" w:cs="Times New Roman"/>
          <w:sz w:val="24"/>
          <w:szCs w:val="24"/>
        </w:rPr>
      </w:pPr>
    </w:p>
    <w:p w14:paraId="1D7B3540" w14:textId="4A1F0762" w:rsidR="00FD3F4D" w:rsidRPr="00BC0B38" w:rsidRDefault="00FD3F4D" w:rsidP="003362FE">
      <w:pPr>
        <w:adjustRightInd w:val="0"/>
        <w:snapToGrid w:val="0"/>
        <w:spacing w:after="0" w:line="240" w:lineRule="auto"/>
        <w:jc w:val="both"/>
        <w:rPr>
          <w:rFonts w:ascii="Times New Roman" w:hAnsi="Times New Roman" w:cs="Times New Roman"/>
          <w:sz w:val="24"/>
          <w:szCs w:val="24"/>
        </w:rPr>
      </w:pPr>
      <w:r w:rsidRPr="00BC0B38">
        <w:rPr>
          <w:rFonts w:ascii="Times New Roman" w:hAnsi="Times New Roman" w:cs="Times New Roman"/>
          <w:color w:val="009CA6" w:themeColor="accent6"/>
          <w:sz w:val="24"/>
          <w:szCs w:val="24"/>
        </w:rPr>
        <w:t>[</w:t>
      </w:r>
      <w:r w:rsidR="00556E6E" w:rsidRPr="00BC0B38">
        <w:rPr>
          <w:rFonts w:ascii="Times New Roman" w:hAnsi="Times New Roman" w:cs="Times New Roman"/>
          <w:color w:val="009CA6" w:themeColor="accent6"/>
          <w:sz w:val="24"/>
          <w:szCs w:val="24"/>
        </w:rPr>
        <w:t>C</w:t>
      </w:r>
      <w:r w:rsidRPr="00BC0B38">
        <w:rPr>
          <w:rFonts w:ascii="Times New Roman" w:hAnsi="Times New Roman" w:cs="Times New Roman"/>
          <w:color w:val="009CA6" w:themeColor="accent6"/>
          <w:sz w:val="24"/>
          <w:szCs w:val="24"/>
        </w:rPr>
        <w:t xml:space="preserve">alculate </w:t>
      </w:r>
      <w:r w:rsidR="00556E6E" w:rsidRPr="00BC0B38">
        <w:rPr>
          <w:rFonts w:ascii="Times New Roman" w:hAnsi="Times New Roman" w:cs="Times New Roman"/>
          <w:color w:val="009CA6" w:themeColor="accent6"/>
          <w:sz w:val="24"/>
          <w:szCs w:val="24"/>
        </w:rPr>
        <w:t>and state the sample size here.]</w:t>
      </w:r>
    </w:p>
    <w:p w14:paraId="063E975F" w14:textId="0F2C292B" w:rsidR="000E141E" w:rsidRPr="00BC0B38" w:rsidRDefault="000E141E" w:rsidP="000E141E">
      <w:pPr>
        <w:pStyle w:val="Default"/>
        <w:rPr>
          <w:rFonts w:ascii="Times New Roman" w:hAnsi="Times New Roman" w:cs="Times New Roman"/>
        </w:rPr>
      </w:pPr>
    </w:p>
    <w:p w14:paraId="07C96665" w14:textId="11346994" w:rsidR="000E141E" w:rsidRPr="00BC0B38" w:rsidRDefault="000E141E" w:rsidP="0014320E">
      <w:pPr>
        <w:pStyle w:val="Rubrik2"/>
        <w:numPr>
          <w:ilvl w:val="0"/>
          <w:numId w:val="11"/>
        </w:numPr>
        <w:rPr>
          <w:rFonts w:cs="Times New Roman"/>
          <w:lang w:val="en-US"/>
        </w:rPr>
      </w:pPr>
      <w:bookmarkStart w:id="8" w:name="_Toc81458973"/>
      <w:r w:rsidRPr="00BC0B38">
        <w:rPr>
          <w:rFonts w:cs="Times New Roman"/>
          <w:color w:val="DA291C" w:themeColor="accent1"/>
          <w:lang w:val="en-US"/>
        </w:rPr>
        <w:t xml:space="preserve">Remote Management and Monitoring </w:t>
      </w:r>
      <w:r w:rsidRPr="00BC0B38">
        <w:rPr>
          <w:rStyle w:val="BrdtextChar"/>
          <w:rFonts w:cs="Times New Roman"/>
          <w:b w:val="0"/>
          <w:bCs w:val="0"/>
          <w:color w:val="009CA6" w:themeColor="accent6"/>
          <w:lang w:val="en-GB" w:bidi="ar-SA"/>
        </w:rPr>
        <w:t xml:space="preserve">[Required only if conducting remote monitoring – otherwise </w:t>
      </w:r>
      <w:r w:rsidR="000255E9" w:rsidRPr="00BC0B38">
        <w:rPr>
          <w:rStyle w:val="BrdtextChar"/>
          <w:rFonts w:cs="Times New Roman"/>
          <w:b w:val="0"/>
          <w:bCs w:val="0"/>
          <w:color w:val="009CA6" w:themeColor="accent6"/>
          <w:lang w:val="en-GB" w:bidi="ar-SA"/>
        </w:rPr>
        <w:t>DELETE</w:t>
      </w:r>
      <w:r w:rsidRPr="00BC0B38">
        <w:rPr>
          <w:rStyle w:val="BrdtextChar"/>
          <w:rFonts w:cs="Times New Roman"/>
          <w:b w:val="0"/>
          <w:bCs w:val="0"/>
          <w:color w:val="009CA6" w:themeColor="accent6"/>
          <w:lang w:val="en-GB" w:bidi="ar-SA"/>
        </w:rPr>
        <w:t>]</w:t>
      </w:r>
      <w:bookmarkEnd w:id="8"/>
      <w:r w:rsidRPr="00BC0B38">
        <w:rPr>
          <w:rStyle w:val="BrdtextChar"/>
          <w:rFonts w:cs="Times New Roman"/>
          <w:b w:val="0"/>
          <w:bCs w:val="0"/>
          <w:color w:val="009CA6" w:themeColor="accent6"/>
          <w:lang w:val="en-GB"/>
        </w:rPr>
        <w:t xml:space="preserve"> </w:t>
      </w:r>
    </w:p>
    <w:p w14:paraId="44479D87" w14:textId="250F4FEA" w:rsidR="628DCF95" w:rsidRPr="00BC0B38" w:rsidRDefault="628DCF95" w:rsidP="1601350D">
      <w:pPr>
        <w:rPr>
          <w:rFonts w:ascii="Times New Roman" w:hAnsi="Times New Roman" w:cs="Times New Roman"/>
          <w:color w:val="009BA6"/>
          <w:sz w:val="24"/>
          <w:szCs w:val="24"/>
        </w:rPr>
      </w:pPr>
      <w:r w:rsidRPr="00BC0B38">
        <w:rPr>
          <w:rFonts w:ascii="Times New Roman" w:hAnsi="Times New Roman" w:cs="Times New Roman"/>
          <w:color w:val="009BA6"/>
          <w:sz w:val="24"/>
          <w:szCs w:val="24"/>
        </w:rPr>
        <w:t>Consider the following key principles:</w:t>
      </w:r>
    </w:p>
    <w:p w14:paraId="379639F0" w14:textId="0279F347" w:rsidR="628DCF95" w:rsidRPr="00BC0B38" w:rsidRDefault="628DCF95" w:rsidP="1601350D">
      <w:pPr>
        <w:pStyle w:val="Liststycke"/>
        <w:numPr>
          <w:ilvl w:val="0"/>
          <w:numId w:val="1"/>
        </w:numPr>
        <w:rPr>
          <w:rFonts w:ascii="Times New Roman" w:eastAsiaTheme="minorEastAsia" w:hAnsi="Times New Roman" w:cs="Times New Roman"/>
          <w:color w:val="009BA6"/>
          <w:sz w:val="24"/>
          <w:szCs w:val="24"/>
          <w:lang w:val="en-GB"/>
        </w:rPr>
      </w:pPr>
      <w:r w:rsidRPr="00BC0B38">
        <w:rPr>
          <w:rFonts w:ascii="Times New Roman" w:hAnsi="Times New Roman" w:cs="Times New Roman"/>
          <w:color w:val="009BA6"/>
          <w:sz w:val="24"/>
          <w:szCs w:val="24"/>
          <w:lang w:val="en-GB"/>
        </w:rPr>
        <w:t>Prioritize “Do No Harm” for partner staff and beneficiaries.</w:t>
      </w:r>
    </w:p>
    <w:p w14:paraId="2F755B66" w14:textId="07CFA771" w:rsidR="628DCF95" w:rsidRPr="00BC0B38" w:rsidRDefault="628DCF95" w:rsidP="1601350D">
      <w:pPr>
        <w:pStyle w:val="Liststycke"/>
        <w:numPr>
          <w:ilvl w:val="0"/>
          <w:numId w:val="1"/>
        </w:numPr>
        <w:rPr>
          <w:rFonts w:ascii="Times New Roman" w:eastAsiaTheme="minorEastAsia" w:hAnsi="Times New Roman" w:cs="Times New Roman"/>
          <w:color w:val="009BA6"/>
          <w:sz w:val="24"/>
          <w:szCs w:val="24"/>
          <w:lang w:val="en-GB"/>
        </w:rPr>
      </w:pPr>
      <w:r w:rsidRPr="00BC0B38">
        <w:rPr>
          <w:rFonts w:ascii="Times New Roman" w:hAnsi="Times New Roman" w:cs="Times New Roman"/>
          <w:color w:val="009BA6"/>
          <w:sz w:val="24"/>
          <w:szCs w:val="24"/>
          <w:lang w:val="en-GB"/>
        </w:rPr>
        <w:t>Pause or reduce monitoring of non-critical or non-life-saving activities, and revisit monitoring approaches regularly.</w:t>
      </w:r>
    </w:p>
    <w:p w14:paraId="68BD0FA6" w14:textId="662430D1" w:rsidR="628DCF95" w:rsidRPr="00BC0B38" w:rsidRDefault="628DCF95" w:rsidP="1601350D">
      <w:pPr>
        <w:pStyle w:val="Liststycke"/>
        <w:numPr>
          <w:ilvl w:val="0"/>
          <w:numId w:val="1"/>
        </w:numPr>
        <w:rPr>
          <w:rFonts w:ascii="Times New Roman" w:eastAsiaTheme="minorEastAsia" w:hAnsi="Times New Roman" w:cs="Times New Roman"/>
          <w:color w:val="009BA6"/>
          <w:sz w:val="24"/>
          <w:szCs w:val="24"/>
          <w:lang w:val="en-GB"/>
        </w:rPr>
      </w:pPr>
      <w:r w:rsidRPr="00BC0B38">
        <w:rPr>
          <w:rFonts w:ascii="Times New Roman" w:hAnsi="Times New Roman" w:cs="Times New Roman"/>
          <w:color w:val="009BA6"/>
          <w:sz w:val="24"/>
          <w:szCs w:val="24"/>
          <w:lang w:val="en-GB"/>
        </w:rPr>
        <w:t>Assess risk and burden on staff, communities, and beneficiaries of remote data collection.</w:t>
      </w:r>
    </w:p>
    <w:p w14:paraId="14FC1982" w14:textId="2B78D2A6" w:rsidR="628DCF95" w:rsidRPr="00BC0B38" w:rsidRDefault="628DCF95" w:rsidP="1601350D">
      <w:pPr>
        <w:pStyle w:val="Liststycke"/>
        <w:numPr>
          <w:ilvl w:val="0"/>
          <w:numId w:val="1"/>
        </w:numPr>
        <w:rPr>
          <w:rFonts w:ascii="Times New Roman" w:eastAsiaTheme="minorEastAsia" w:hAnsi="Times New Roman" w:cs="Times New Roman"/>
          <w:color w:val="009BA6"/>
          <w:sz w:val="24"/>
          <w:szCs w:val="24"/>
          <w:lang w:val="en-GB"/>
        </w:rPr>
      </w:pPr>
      <w:r w:rsidRPr="00BC0B38">
        <w:rPr>
          <w:rFonts w:ascii="Times New Roman" w:hAnsi="Times New Roman" w:cs="Times New Roman"/>
          <w:color w:val="009BA6"/>
          <w:sz w:val="24"/>
          <w:szCs w:val="24"/>
          <w:lang w:val="en-GB"/>
        </w:rPr>
        <w:t>Update data collection tools and protocols to limit proximity, frequency and duration of face-to-face contact.</w:t>
      </w:r>
    </w:p>
    <w:p w14:paraId="31454441" w14:textId="18C3DB18" w:rsidR="628DCF95" w:rsidRPr="00BC0B38" w:rsidRDefault="628DCF95" w:rsidP="1601350D">
      <w:pPr>
        <w:pStyle w:val="Liststycke"/>
        <w:numPr>
          <w:ilvl w:val="0"/>
          <w:numId w:val="1"/>
        </w:numPr>
        <w:rPr>
          <w:rFonts w:ascii="Times New Roman" w:eastAsiaTheme="minorEastAsia" w:hAnsi="Times New Roman" w:cs="Times New Roman"/>
          <w:color w:val="009BA6"/>
          <w:sz w:val="24"/>
          <w:szCs w:val="24"/>
          <w:lang w:val="en-GB"/>
        </w:rPr>
      </w:pPr>
      <w:r w:rsidRPr="00BC0B38">
        <w:rPr>
          <w:rFonts w:ascii="Times New Roman" w:hAnsi="Times New Roman" w:cs="Times New Roman"/>
          <w:color w:val="009BA6"/>
          <w:sz w:val="24"/>
          <w:szCs w:val="24"/>
          <w:lang w:val="en-GB"/>
        </w:rPr>
        <w:t>Modify timeline or data collection methods for planned evaluations.</w:t>
      </w:r>
    </w:p>
    <w:p w14:paraId="6EDB075F" w14:textId="3D248778" w:rsidR="628DCF95" w:rsidRPr="00BC0B38" w:rsidRDefault="628DCF95" w:rsidP="1601350D">
      <w:pPr>
        <w:pStyle w:val="Liststycke"/>
        <w:numPr>
          <w:ilvl w:val="0"/>
          <w:numId w:val="1"/>
        </w:numPr>
        <w:rPr>
          <w:rFonts w:ascii="Times New Roman" w:eastAsiaTheme="minorEastAsia" w:hAnsi="Times New Roman" w:cs="Times New Roman"/>
          <w:color w:val="009BA6"/>
          <w:sz w:val="24"/>
          <w:szCs w:val="24"/>
          <w:lang w:val="en-GB"/>
        </w:rPr>
      </w:pPr>
      <w:r w:rsidRPr="00BC0B38">
        <w:rPr>
          <w:rFonts w:ascii="Times New Roman" w:hAnsi="Times New Roman" w:cs="Times New Roman"/>
          <w:color w:val="009BA6"/>
          <w:sz w:val="24"/>
          <w:szCs w:val="24"/>
          <w:lang w:val="en-GB"/>
        </w:rPr>
        <w:t>Plan for capacity building and technical support for M&amp;E staff and enumerators to ensure staff can execute modified and remote data collection methods.</w:t>
      </w:r>
    </w:p>
    <w:p w14:paraId="788F1BF0" w14:textId="4EBEE239" w:rsidR="1601350D" w:rsidRPr="00BC0B38" w:rsidRDefault="1601350D" w:rsidP="1601350D">
      <w:pPr>
        <w:rPr>
          <w:rFonts w:ascii="Times New Roman" w:eastAsia="Gill Sans MT" w:hAnsi="Times New Roman" w:cs="Times New Roman"/>
          <w:color w:val="009BA6"/>
          <w:szCs w:val="20"/>
        </w:rPr>
      </w:pPr>
    </w:p>
    <w:p w14:paraId="5006DF77" w14:textId="77777777" w:rsidR="00F96CFE" w:rsidRPr="00BC0B38" w:rsidRDefault="00AF581B" w:rsidP="00F1021B">
      <w:pPr>
        <w:pStyle w:val="Rubrik2"/>
        <w:numPr>
          <w:ilvl w:val="0"/>
          <w:numId w:val="11"/>
        </w:numPr>
        <w:rPr>
          <w:rFonts w:cs="Times New Roman"/>
          <w:b w:val="0"/>
          <w:bCs w:val="0"/>
          <w:color w:val="009CA6" w:themeColor="accent6"/>
        </w:rPr>
      </w:pPr>
      <w:bookmarkStart w:id="9" w:name="_Toc81458974"/>
      <w:r w:rsidRPr="00BC0B38">
        <w:rPr>
          <w:rFonts w:cs="Times New Roman"/>
          <w:color w:val="DA291C" w:themeColor="accent1"/>
        </w:rPr>
        <w:t>Context Monitoring</w:t>
      </w:r>
      <w:bookmarkEnd w:id="9"/>
      <w:r w:rsidRPr="00BC0B38">
        <w:rPr>
          <w:rFonts w:cs="Times New Roman"/>
          <w:color w:val="DA291C" w:themeColor="accent1"/>
        </w:rPr>
        <w:t xml:space="preserve"> </w:t>
      </w:r>
    </w:p>
    <w:p w14:paraId="1785E3C8" w14:textId="41E6FC36" w:rsidR="00AF581B" w:rsidRPr="00BC0B38" w:rsidRDefault="00F1021B" w:rsidP="70F2522C">
      <w:pPr>
        <w:rPr>
          <w:rFonts w:ascii="Times New Roman" w:hAnsi="Times New Roman" w:cs="Times New Roman"/>
          <w:color w:val="009CA6" w:themeColor="accent6"/>
          <w:sz w:val="24"/>
          <w:szCs w:val="24"/>
        </w:rPr>
      </w:pPr>
      <w:r w:rsidRPr="00BC0B38">
        <w:rPr>
          <w:rFonts w:ascii="Times New Roman" w:hAnsi="Times New Roman" w:cs="Times New Roman"/>
          <w:color w:val="009CA6" w:themeColor="accent6"/>
          <w:sz w:val="24"/>
          <w:szCs w:val="24"/>
        </w:rPr>
        <w:t xml:space="preserve">[The systematic collection of information about conditions and external factors relevant to the implementation and performance of an activity. This includes information about local conditions that may directly affect implementation and performance, markets, conflicts, seasonal natural hazards, or external factors that may indirectly affect implementation and performance (such as macroeconomic, social, security or political conditions). Should be used to monitor assumptions and risks identified in an activity’s </w:t>
      </w:r>
      <w:r w:rsidR="00810455" w:rsidRPr="00BC0B38">
        <w:rPr>
          <w:rFonts w:ascii="Times New Roman" w:hAnsi="Times New Roman" w:cs="Times New Roman"/>
          <w:color w:val="009CA6" w:themeColor="accent6"/>
          <w:sz w:val="24"/>
          <w:szCs w:val="24"/>
        </w:rPr>
        <w:t>indicator table</w:t>
      </w:r>
      <w:r w:rsidR="008E1A91" w:rsidRPr="00BC0B38">
        <w:rPr>
          <w:rFonts w:ascii="Times New Roman" w:hAnsi="Times New Roman" w:cs="Times New Roman"/>
          <w:color w:val="009CA6" w:themeColor="accent6"/>
          <w:sz w:val="24"/>
          <w:szCs w:val="24"/>
        </w:rPr>
        <w:t>.]</w:t>
      </w:r>
    </w:p>
    <w:p w14:paraId="5572FF7B" w14:textId="3FD8AD51" w:rsidR="00AF581B" w:rsidRPr="00BC0B38" w:rsidRDefault="00AF581B" w:rsidP="1601350D">
      <w:pPr>
        <w:pStyle w:val="Rubrik2"/>
        <w:numPr>
          <w:ilvl w:val="1"/>
          <w:numId w:val="11"/>
        </w:numPr>
        <w:rPr>
          <w:rFonts w:cs="Times New Roman"/>
          <w:i/>
          <w:iCs/>
        </w:rPr>
      </w:pPr>
      <w:bookmarkStart w:id="10" w:name="_Toc81458975"/>
      <w:r w:rsidRPr="00BC0B38">
        <w:rPr>
          <w:rFonts w:cs="Times New Roman"/>
          <w:i/>
          <w:iCs/>
        </w:rPr>
        <w:t xml:space="preserve">Market </w:t>
      </w:r>
      <w:r w:rsidR="00A033D3" w:rsidRPr="00BC0B38">
        <w:rPr>
          <w:rFonts w:cs="Times New Roman"/>
          <w:i/>
          <w:iCs/>
        </w:rPr>
        <w:t xml:space="preserve">price </w:t>
      </w:r>
      <w:r w:rsidRPr="00BC0B38">
        <w:rPr>
          <w:rFonts w:cs="Times New Roman"/>
          <w:i/>
          <w:iCs/>
        </w:rPr>
        <w:t>monitoring</w:t>
      </w:r>
      <w:r w:rsidR="00417243" w:rsidRPr="00BC0B38">
        <w:rPr>
          <w:rFonts w:cs="Times New Roman"/>
          <w:i/>
          <w:iCs/>
        </w:rPr>
        <w:t xml:space="preserve"> (M</w:t>
      </w:r>
      <w:r w:rsidR="00A033D3" w:rsidRPr="00BC0B38">
        <w:rPr>
          <w:rFonts w:cs="Times New Roman"/>
          <w:i/>
          <w:iCs/>
        </w:rPr>
        <w:t>P</w:t>
      </w:r>
      <w:r w:rsidR="00417243" w:rsidRPr="00BC0B38">
        <w:rPr>
          <w:rFonts w:cs="Times New Roman"/>
          <w:i/>
          <w:iCs/>
        </w:rPr>
        <w:t>M)</w:t>
      </w:r>
      <w:bookmarkEnd w:id="10"/>
    </w:p>
    <w:p w14:paraId="37C005E6" w14:textId="78733C95" w:rsidR="00AF581B" w:rsidRPr="00BC0B38" w:rsidRDefault="00D22540" w:rsidP="003362FE">
      <w:pPr>
        <w:adjustRightInd w:val="0"/>
        <w:snapToGrid w:val="0"/>
        <w:spacing w:after="0" w:line="240" w:lineRule="auto"/>
        <w:jc w:val="both"/>
        <w:rPr>
          <w:rFonts w:ascii="Times New Roman" w:hAnsi="Times New Roman" w:cs="Times New Roman"/>
          <w:sz w:val="24"/>
          <w:szCs w:val="24"/>
        </w:rPr>
      </w:pPr>
      <w:r w:rsidRPr="00BC0B38">
        <w:rPr>
          <w:rFonts w:ascii="Times New Roman" w:hAnsi="Times New Roman" w:cs="Times New Roman"/>
          <w:sz w:val="24"/>
          <w:szCs w:val="24"/>
        </w:rPr>
        <w:t xml:space="preserve">Market monitoring is necessary to track changes in the availability and average price of the </w:t>
      </w:r>
      <w:r w:rsidR="00631CBE" w:rsidRPr="00BC0B38">
        <w:rPr>
          <w:rFonts w:ascii="Times New Roman" w:hAnsi="Times New Roman" w:cs="Times New Roman"/>
          <w:sz w:val="24"/>
          <w:szCs w:val="24"/>
        </w:rPr>
        <w:t xml:space="preserve">MPCA MEB </w:t>
      </w:r>
      <w:r w:rsidRPr="00BC0B38">
        <w:rPr>
          <w:rFonts w:ascii="Times New Roman" w:hAnsi="Times New Roman" w:cs="Times New Roman"/>
          <w:sz w:val="24"/>
          <w:szCs w:val="24"/>
        </w:rPr>
        <w:t xml:space="preserve">commodities in the primary market areas where program operations are occurring. It also provides the team with information that can be used to determine whether distributions are causing local inflation or changes in prices, and to adjust programming accordingly. </w:t>
      </w:r>
      <w:r w:rsidR="00AF581B" w:rsidRPr="00BC0B38">
        <w:rPr>
          <w:rFonts w:ascii="Times New Roman" w:hAnsi="Times New Roman" w:cs="Times New Roman"/>
          <w:sz w:val="24"/>
          <w:szCs w:val="24"/>
        </w:rPr>
        <w:t>The market monitoring data will</w:t>
      </w:r>
      <w:r w:rsidR="008A5484" w:rsidRPr="00BC0B38">
        <w:rPr>
          <w:rFonts w:ascii="Times New Roman" w:hAnsi="Times New Roman" w:cs="Times New Roman"/>
          <w:sz w:val="24"/>
          <w:szCs w:val="24"/>
        </w:rPr>
        <w:t xml:space="preserve"> be used to determine whether any adaptations are needed to distributions and related activities. </w:t>
      </w:r>
      <w:r w:rsidR="008A5484" w:rsidRPr="00BC0B38">
        <w:rPr>
          <w:rFonts w:ascii="Times New Roman" w:hAnsi="Times New Roman" w:cs="Times New Roman"/>
          <w:color w:val="009CA6" w:themeColor="accent6"/>
          <w:sz w:val="24"/>
          <w:szCs w:val="24"/>
        </w:rPr>
        <w:t>[</w:t>
      </w:r>
      <w:r w:rsidR="00631CBE" w:rsidRPr="00BC0B38">
        <w:rPr>
          <w:rFonts w:ascii="Times New Roman" w:hAnsi="Times New Roman" w:cs="Times New Roman"/>
          <w:color w:val="009CA6" w:themeColor="accent6"/>
          <w:sz w:val="24"/>
          <w:szCs w:val="24"/>
        </w:rPr>
        <w:t>D</w:t>
      </w:r>
      <w:r w:rsidR="008A5484" w:rsidRPr="00BC0B38">
        <w:rPr>
          <w:rFonts w:ascii="Times New Roman" w:hAnsi="Times New Roman" w:cs="Times New Roman"/>
          <w:color w:val="009CA6" w:themeColor="accent6"/>
          <w:sz w:val="24"/>
          <w:szCs w:val="24"/>
        </w:rPr>
        <w:t>escribe how the MPM data will be used to determine whether</w:t>
      </w:r>
      <w:r w:rsidR="00AF581B" w:rsidRPr="00BC0B38">
        <w:rPr>
          <w:rFonts w:ascii="Times New Roman" w:hAnsi="Times New Roman" w:cs="Times New Roman"/>
          <w:color w:val="009CA6" w:themeColor="accent6"/>
          <w:sz w:val="24"/>
          <w:szCs w:val="24"/>
        </w:rPr>
        <w:t xml:space="preserve"> the </w:t>
      </w:r>
      <w:r w:rsidR="00631CBE" w:rsidRPr="00BC0B38">
        <w:rPr>
          <w:rFonts w:ascii="Times New Roman" w:hAnsi="Times New Roman" w:cs="Times New Roman"/>
          <w:color w:val="009CA6" w:themeColor="accent6"/>
          <w:sz w:val="24"/>
          <w:szCs w:val="24"/>
        </w:rPr>
        <w:t>MPCA</w:t>
      </w:r>
      <w:r w:rsidR="00AF581B" w:rsidRPr="00BC0B38">
        <w:rPr>
          <w:rFonts w:ascii="Times New Roman" w:hAnsi="Times New Roman" w:cs="Times New Roman"/>
          <w:color w:val="009CA6" w:themeColor="accent6"/>
          <w:sz w:val="24"/>
          <w:szCs w:val="24"/>
        </w:rPr>
        <w:t xml:space="preserve"> transfer values are s</w:t>
      </w:r>
      <w:r w:rsidR="008A5484" w:rsidRPr="00BC0B38">
        <w:rPr>
          <w:rFonts w:ascii="Times New Roman" w:hAnsi="Times New Roman" w:cs="Times New Roman"/>
          <w:color w:val="009CA6" w:themeColor="accent6"/>
          <w:sz w:val="24"/>
          <w:szCs w:val="24"/>
        </w:rPr>
        <w:t xml:space="preserve">ufficient to cover households’ </w:t>
      </w:r>
      <w:r w:rsidR="00631CBE" w:rsidRPr="00BC0B38">
        <w:rPr>
          <w:rFonts w:ascii="Times New Roman" w:hAnsi="Times New Roman" w:cs="Times New Roman"/>
          <w:color w:val="009CA6" w:themeColor="accent6"/>
          <w:sz w:val="24"/>
          <w:szCs w:val="24"/>
        </w:rPr>
        <w:t xml:space="preserve">basic </w:t>
      </w:r>
      <w:r w:rsidR="00AF581B" w:rsidRPr="00BC0B38">
        <w:rPr>
          <w:rFonts w:ascii="Times New Roman" w:hAnsi="Times New Roman" w:cs="Times New Roman"/>
          <w:color w:val="009CA6" w:themeColor="accent6"/>
          <w:sz w:val="24"/>
          <w:szCs w:val="24"/>
        </w:rPr>
        <w:t>needs</w:t>
      </w:r>
      <w:r w:rsidR="008A5484" w:rsidRPr="00BC0B38">
        <w:rPr>
          <w:rFonts w:ascii="Times New Roman" w:hAnsi="Times New Roman" w:cs="Times New Roman"/>
          <w:color w:val="009CA6" w:themeColor="accent6"/>
          <w:sz w:val="24"/>
          <w:szCs w:val="24"/>
        </w:rPr>
        <w:t xml:space="preserve"> and MEB</w:t>
      </w:r>
      <w:r w:rsidR="00AF581B" w:rsidRPr="00BC0B38">
        <w:rPr>
          <w:rFonts w:ascii="Times New Roman" w:hAnsi="Times New Roman" w:cs="Times New Roman"/>
          <w:color w:val="009CA6" w:themeColor="accent6"/>
          <w:sz w:val="24"/>
          <w:szCs w:val="24"/>
        </w:rPr>
        <w:t xml:space="preserve"> as outlined in the proposal.</w:t>
      </w:r>
      <w:r w:rsidR="008A5484" w:rsidRPr="00BC0B38">
        <w:rPr>
          <w:rFonts w:ascii="Times New Roman" w:hAnsi="Times New Roman" w:cs="Times New Roman"/>
          <w:color w:val="009CA6" w:themeColor="accent6"/>
          <w:sz w:val="24"/>
          <w:szCs w:val="24"/>
        </w:rPr>
        <w:t xml:space="preserve"> Describe any thresholds that would trigger cash </w:t>
      </w:r>
      <w:r w:rsidR="00631CBE" w:rsidRPr="00BC0B38">
        <w:rPr>
          <w:rFonts w:ascii="Times New Roman" w:hAnsi="Times New Roman" w:cs="Times New Roman"/>
          <w:color w:val="009CA6" w:themeColor="accent6"/>
          <w:sz w:val="24"/>
          <w:szCs w:val="24"/>
        </w:rPr>
        <w:t xml:space="preserve">transfer </w:t>
      </w:r>
      <w:r w:rsidR="008A5484" w:rsidRPr="00BC0B38">
        <w:rPr>
          <w:rFonts w:ascii="Times New Roman" w:hAnsi="Times New Roman" w:cs="Times New Roman"/>
          <w:color w:val="009CA6" w:themeColor="accent6"/>
          <w:sz w:val="24"/>
          <w:szCs w:val="24"/>
        </w:rPr>
        <w:t>value changes.]</w:t>
      </w:r>
      <w:r w:rsidR="00AF581B" w:rsidRPr="00BC0B38">
        <w:rPr>
          <w:rFonts w:ascii="Times New Roman" w:hAnsi="Times New Roman" w:cs="Times New Roman"/>
          <w:color w:val="009CA6" w:themeColor="accent6"/>
          <w:sz w:val="24"/>
          <w:szCs w:val="24"/>
        </w:rPr>
        <w:t xml:space="preserve"> </w:t>
      </w:r>
    </w:p>
    <w:p w14:paraId="5CAF17D4" w14:textId="77777777" w:rsidR="00AF581B" w:rsidRPr="00BC0B38" w:rsidRDefault="00AF581B" w:rsidP="003362FE">
      <w:pPr>
        <w:adjustRightInd w:val="0"/>
        <w:snapToGrid w:val="0"/>
        <w:spacing w:after="0" w:line="240" w:lineRule="auto"/>
        <w:jc w:val="both"/>
        <w:rPr>
          <w:rFonts w:ascii="Times New Roman" w:hAnsi="Times New Roman" w:cs="Times New Roman"/>
          <w:sz w:val="24"/>
          <w:szCs w:val="24"/>
        </w:rPr>
      </w:pPr>
    </w:p>
    <w:p w14:paraId="7BCB087A" w14:textId="6E6C2E8B" w:rsidR="008A5484" w:rsidRPr="00BC0B38" w:rsidRDefault="00AF581B" w:rsidP="003362FE">
      <w:pPr>
        <w:adjustRightInd w:val="0"/>
        <w:snapToGrid w:val="0"/>
        <w:spacing w:after="0" w:line="240" w:lineRule="auto"/>
        <w:jc w:val="both"/>
        <w:rPr>
          <w:rFonts w:ascii="Times New Roman" w:hAnsi="Times New Roman" w:cs="Times New Roman"/>
          <w:sz w:val="24"/>
          <w:szCs w:val="24"/>
        </w:rPr>
      </w:pPr>
      <w:r w:rsidRPr="00BC0B38">
        <w:rPr>
          <w:rFonts w:ascii="Times New Roman" w:hAnsi="Times New Roman" w:cs="Times New Roman"/>
          <w:sz w:val="24"/>
          <w:szCs w:val="24"/>
        </w:rPr>
        <w:lastRenderedPageBreak/>
        <w:t xml:space="preserve">The tool used for data collection will be </w:t>
      </w:r>
      <w:r w:rsidR="008A5484" w:rsidRPr="00BC0B38">
        <w:rPr>
          <w:rFonts w:ascii="Times New Roman" w:hAnsi="Times New Roman" w:cs="Times New Roman"/>
          <w:color w:val="009CA6" w:themeColor="accent6"/>
          <w:sz w:val="24"/>
          <w:szCs w:val="24"/>
        </w:rPr>
        <w:t>[</w:t>
      </w:r>
      <w:r w:rsidR="00631CBE" w:rsidRPr="00BC0B38">
        <w:rPr>
          <w:rFonts w:ascii="Times New Roman" w:hAnsi="Times New Roman" w:cs="Times New Roman"/>
          <w:color w:val="009CA6" w:themeColor="accent6"/>
          <w:sz w:val="24"/>
          <w:szCs w:val="24"/>
        </w:rPr>
        <w:t>d</w:t>
      </w:r>
      <w:r w:rsidR="008A5484" w:rsidRPr="00BC0B38">
        <w:rPr>
          <w:rFonts w:ascii="Times New Roman" w:hAnsi="Times New Roman" w:cs="Times New Roman"/>
          <w:color w:val="009CA6" w:themeColor="accent6"/>
          <w:sz w:val="24"/>
          <w:szCs w:val="24"/>
        </w:rPr>
        <w:t xml:space="preserve">escribe whether you will use secondary or primary data. If it’s secondary data, include the specific sources and web links as relevant. If it’s primary data, include the specific software and devices to be used.] </w:t>
      </w:r>
    </w:p>
    <w:p w14:paraId="5442B840" w14:textId="77777777" w:rsidR="008A5484" w:rsidRPr="00BC0B38" w:rsidRDefault="008A5484" w:rsidP="003362FE">
      <w:pPr>
        <w:adjustRightInd w:val="0"/>
        <w:snapToGrid w:val="0"/>
        <w:spacing w:after="0" w:line="240" w:lineRule="auto"/>
        <w:jc w:val="both"/>
        <w:rPr>
          <w:rFonts w:ascii="Times New Roman" w:hAnsi="Times New Roman" w:cs="Times New Roman"/>
          <w:sz w:val="24"/>
          <w:szCs w:val="24"/>
        </w:rPr>
      </w:pPr>
    </w:p>
    <w:p w14:paraId="455CE5B6" w14:textId="7E45D2A2" w:rsidR="003A3E5C" w:rsidRPr="00BC0B38" w:rsidRDefault="008A5484" w:rsidP="003362FE">
      <w:pPr>
        <w:adjustRightInd w:val="0"/>
        <w:snapToGrid w:val="0"/>
        <w:spacing w:after="0" w:line="240" w:lineRule="auto"/>
        <w:jc w:val="both"/>
        <w:rPr>
          <w:rFonts w:ascii="Times New Roman" w:hAnsi="Times New Roman" w:cs="Times New Roman"/>
          <w:sz w:val="24"/>
          <w:szCs w:val="24"/>
        </w:rPr>
      </w:pPr>
      <w:r w:rsidRPr="00BC0B38">
        <w:rPr>
          <w:rFonts w:ascii="Times New Roman" w:hAnsi="Times New Roman" w:cs="Times New Roman"/>
          <w:sz w:val="24"/>
          <w:szCs w:val="24"/>
        </w:rPr>
        <w:t>The following commodities will be tracked</w:t>
      </w:r>
      <w:r w:rsidR="003A3E5C" w:rsidRPr="00BC0B38">
        <w:rPr>
          <w:rFonts w:ascii="Times New Roman" w:hAnsi="Times New Roman" w:cs="Times New Roman"/>
          <w:sz w:val="24"/>
          <w:szCs w:val="24"/>
        </w:rPr>
        <w:t>:</w:t>
      </w:r>
    </w:p>
    <w:p w14:paraId="2343FA88" w14:textId="2AF358E6" w:rsidR="003A3E5C" w:rsidRPr="00BC0B38" w:rsidRDefault="006C599D" w:rsidP="005D770B">
      <w:pPr>
        <w:pStyle w:val="Liststycke"/>
        <w:numPr>
          <w:ilvl w:val="0"/>
          <w:numId w:val="6"/>
        </w:numPr>
        <w:adjustRightInd w:val="0"/>
        <w:snapToGrid w:val="0"/>
        <w:jc w:val="both"/>
        <w:rPr>
          <w:rFonts w:ascii="Times New Roman" w:hAnsi="Times New Roman" w:cs="Times New Roman"/>
          <w:color w:val="009CA6" w:themeColor="accent6"/>
          <w:sz w:val="24"/>
          <w:szCs w:val="24"/>
        </w:rPr>
      </w:pPr>
      <w:r w:rsidRPr="00BC0B38">
        <w:rPr>
          <w:rFonts w:ascii="Times New Roman" w:hAnsi="Times New Roman" w:cs="Times New Roman"/>
          <w:color w:val="009CA6" w:themeColor="accent6"/>
          <w:sz w:val="24"/>
          <w:szCs w:val="24"/>
        </w:rPr>
        <w:t xml:space="preserve">[List the </w:t>
      </w:r>
      <w:r w:rsidR="008A5484" w:rsidRPr="00BC0B38">
        <w:rPr>
          <w:rFonts w:ascii="Times New Roman" w:hAnsi="Times New Roman" w:cs="Times New Roman"/>
          <w:color w:val="009CA6" w:themeColor="accent6"/>
          <w:sz w:val="24"/>
          <w:szCs w:val="24"/>
        </w:rPr>
        <w:t>relevant</w:t>
      </w:r>
      <w:r w:rsidRPr="00BC0B38">
        <w:rPr>
          <w:rFonts w:ascii="Times New Roman" w:hAnsi="Times New Roman" w:cs="Times New Roman"/>
          <w:color w:val="009CA6" w:themeColor="accent6"/>
          <w:sz w:val="24"/>
          <w:szCs w:val="24"/>
        </w:rPr>
        <w:t xml:space="preserve"> </w:t>
      </w:r>
      <w:r w:rsidR="00631CBE" w:rsidRPr="00BC0B38">
        <w:rPr>
          <w:rFonts w:ascii="Times New Roman" w:hAnsi="Times New Roman" w:cs="Times New Roman"/>
          <w:color w:val="009CA6" w:themeColor="accent6"/>
          <w:sz w:val="24"/>
          <w:szCs w:val="24"/>
        </w:rPr>
        <w:t xml:space="preserve">MPCA MEB </w:t>
      </w:r>
      <w:r w:rsidRPr="00BC0B38">
        <w:rPr>
          <w:rFonts w:ascii="Times New Roman" w:hAnsi="Times New Roman" w:cs="Times New Roman"/>
          <w:color w:val="009CA6" w:themeColor="accent6"/>
          <w:sz w:val="24"/>
          <w:szCs w:val="24"/>
        </w:rPr>
        <w:t>commodities and quantities here in bulleted form]</w:t>
      </w:r>
    </w:p>
    <w:p w14:paraId="4D4DCC97" w14:textId="0CB1FBBD" w:rsidR="00AF581B" w:rsidRPr="00BC0B38" w:rsidRDefault="00AF581B" w:rsidP="003362FE">
      <w:pPr>
        <w:adjustRightInd w:val="0"/>
        <w:snapToGrid w:val="0"/>
        <w:spacing w:after="0" w:line="240" w:lineRule="auto"/>
        <w:jc w:val="both"/>
        <w:rPr>
          <w:rFonts w:ascii="Times New Roman" w:hAnsi="Times New Roman" w:cs="Times New Roman"/>
          <w:sz w:val="24"/>
          <w:szCs w:val="24"/>
        </w:rPr>
      </w:pPr>
    </w:p>
    <w:p w14:paraId="7C8529A8" w14:textId="05F4A7FE" w:rsidR="00C008B9" w:rsidRPr="00BC0B38" w:rsidRDefault="00C008B9" w:rsidP="005D770B">
      <w:pPr>
        <w:pStyle w:val="Liststycke"/>
        <w:numPr>
          <w:ilvl w:val="0"/>
          <w:numId w:val="14"/>
        </w:numPr>
        <w:adjustRightInd w:val="0"/>
        <w:snapToGrid w:val="0"/>
        <w:jc w:val="both"/>
        <w:rPr>
          <w:rFonts w:ascii="Times New Roman" w:hAnsi="Times New Roman" w:cs="Times New Roman"/>
          <w:sz w:val="24"/>
          <w:szCs w:val="24"/>
          <w:u w:val="single"/>
        </w:rPr>
      </w:pPr>
      <w:r w:rsidRPr="00BC0B38">
        <w:rPr>
          <w:rFonts w:ascii="Times New Roman" w:hAnsi="Times New Roman" w:cs="Times New Roman"/>
          <w:sz w:val="24"/>
          <w:szCs w:val="24"/>
          <w:u w:val="single"/>
        </w:rPr>
        <w:t xml:space="preserve">MPM Data collection frequency: </w:t>
      </w:r>
    </w:p>
    <w:p w14:paraId="1B9C166F" w14:textId="77777777" w:rsidR="00C008B9" w:rsidRPr="00BC0B38" w:rsidRDefault="00C008B9" w:rsidP="00C008B9">
      <w:pPr>
        <w:adjustRightInd w:val="0"/>
        <w:snapToGrid w:val="0"/>
        <w:spacing w:after="0" w:line="240" w:lineRule="auto"/>
        <w:jc w:val="both"/>
        <w:rPr>
          <w:rFonts w:ascii="Times New Roman" w:hAnsi="Times New Roman" w:cs="Times New Roman"/>
          <w:sz w:val="24"/>
          <w:szCs w:val="24"/>
        </w:rPr>
      </w:pPr>
      <w:r w:rsidRPr="00BC0B38">
        <w:rPr>
          <w:rFonts w:ascii="Times New Roman" w:hAnsi="Times New Roman" w:cs="Times New Roman"/>
          <w:sz w:val="24"/>
          <w:szCs w:val="24"/>
        </w:rPr>
        <w:t xml:space="preserve">Market monitoring data will be collected </w:t>
      </w:r>
      <w:r w:rsidRPr="00BC0B38">
        <w:rPr>
          <w:rFonts w:ascii="Times New Roman" w:hAnsi="Times New Roman" w:cs="Times New Roman"/>
          <w:color w:val="009CA6" w:themeColor="accent6"/>
          <w:sz w:val="24"/>
          <w:szCs w:val="24"/>
        </w:rPr>
        <w:t>[enter frequency]</w:t>
      </w:r>
      <w:r w:rsidRPr="00BC0B38">
        <w:rPr>
          <w:rFonts w:ascii="Times New Roman" w:hAnsi="Times New Roman" w:cs="Times New Roman"/>
          <w:sz w:val="24"/>
          <w:szCs w:val="24"/>
        </w:rPr>
        <w:t xml:space="preserve">. </w:t>
      </w:r>
    </w:p>
    <w:p w14:paraId="22345A47" w14:textId="77777777" w:rsidR="00C008B9" w:rsidRPr="00BC0B38" w:rsidRDefault="00C008B9" w:rsidP="00C008B9">
      <w:pPr>
        <w:adjustRightInd w:val="0"/>
        <w:snapToGrid w:val="0"/>
        <w:spacing w:after="0" w:line="240" w:lineRule="auto"/>
        <w:jc w:val="both"/>
        <w:rPr>
          <w:rFonts w:ascii="Times New Roman" w:hAnsi="Times New Roman" w:cs="Times New Roman"/>
          <w:sz w:val="24"/>
          <w:szCs w:val="24"/>
          <w:u w:val="single"/>
        </w:rPr>
      </w:pPr>
      <w:r w:rsidRPr="00BC0B38">
        <w:rPr>
          <w:rFonts w:ascii="Times New Roman" w:hAnsi="Times New Roman" w:cs="Times New Roman"/>
          <w:sz w:val="24"/>
          <w:szCs w:val="24"/>
          <w:u w:val="single"/>
        </w:rPr>
        <w:t xml:space="preserve"> </w:t>
      </w:r>
    </w:p>
    <w:p w14:paraId="76811720" w14:textId="35DC218F" w:rsidR="00C3061B" w:rsidRPr="00BC0B38" w:rsidRDefault="006B04AD" w:rsidP="005D770B">
      <w:pPr>
        <w:pStyle w:val="Liststycke"/>
        <w:numPr>
          <w:ilvl w:val="0"/>
          <w:numId w:val="14"/>
        </w:numPr>
        <w:adjustRightInd w:val="0"/>
        <w:snapToGrid w:val="0"/>
        <w:jc w:val="both"/>
        <w:rPr>
          <w:rFonts w:ascii="Times New Roman" w:hAnsi="Times New Roman" w:cs="Times New Roman"/>
          <w:color w:val="009CA6" w:themeColor="accent6"/>
          <w:sz w:val="24"/>
          <w:szCs w:val="24"/>
        </w:rPr>
      </w:pPr>
      <w:r w:rsidRPr="00BC0B38">
        <w:rPr>
          <w:rFonts w:ascii="Times New Roman" w:hAnsi="Times New Roman" w:cs="Times New Roman"/>
          <w:sz w:val="24"/>
          <w:szCs w:val="24"/>
          <w:u w:val="single"/>
        </w:rPr>
        <w:t>M</w:t>
      </w:r>
      <w:r w:rsidR="00A033D3" w:rsidRPr="00BC0B38">
        <w:rPr>
          <w:rFonts w:ascii="Times New Roman" w:hAnsi="Times New Roman" w:cs="Times New Roman"/>
          <w:sz w:val="24"/>
          <w:szCs w:val="24"/>
          <w:u w:val="single"/>
        </w:rPr>
        <w:t>P</w:t>
      </w:r>
      <w:r w:rsidRPr="00BC0B38">
        <w:rPr>
          <w:rFonts w:ascii="Times New Roman" w:hAnsi="Times New Roman" w:cs="Times New Roman"/>
          <w:sz w:val="24"/>
          <w:szCs w:val="24"/>
          <w:u w:val="single"/>
        </w:rPr>
        <w:t xml:space="preserve">M </w:t>
      </w:r>
      <w:r w:rsidR="00AF581B" w:rsidRPr="00BC0B38">
        <w:rPr>
          <w:rFonts w:ascii="Times New Roman" w:hAnsi="Times New Roman" w:cs="Times New Roman"/>
          <w:sz w:val="24"/>
          <w:szCs w:val="24"/>
          <w:u w:val="single"/>
        </w:rPr>
        <w:t>Sampling and sample size:</w:t>
      </w:r>
      <w:r w:rsidR="00AF581B" w:rsidRPr="00BC0B38">
        <w:rPr>
          <w:rFonts w:ascii="Times New Roman" w:hAnsi="Times New Roman" w:cs="Times New Roman"/>
          <w:sz w:val="24"/>
          <w:szCs w:val="24"/>
        </w:rPr>
        <w:t xml:space="preserve"> </w:t>
      </w:r>
    </w:p>
    <w:p w14:paraId="3CAEA2FC" w14:textId="09B57EF3" w:rsidR="00AF581B" w:rsidRPr="00BC0B38" w:rsidRDefault="008A5484" w:rsidP="003362FE">
      <w:pPr>
        <w:adjustRightInd w:val="0"/>
        <w:snapToGrid w:val="0"/>
        <w:spacing w:after="0" w:line="240" w:lineRule="auto"/>
        <w:jc w:val="both"/>
        <w:rPr>
          <w:rFonts w:ascii="Times New Roman" w:hAnsi="Times New Roman" w:cs="Times New Roman"/>
          <w:sz w:val="24"/>
          <w:szCs w:val="24"/>
        </w:rPr>
      </w:pPr>
      <w:r w:rsidRPr="00BC0B38">
        <w:rPr>
          <w:rFonts w:ascii="Times New Roman" w:hAnsi="Times New Roman" w:cs="Times New Roman"/>
          <w:color w:val="009CA6" w:themeColor="accent6"/>
          <w:sz w:val="24"/>
          <w:szCs w:val="24"/>
        </w:rPr>
        <w:t xml:space="preserve">[If collecting primary data, it is recommended to use </w:t>
      </w:r>
      <w:r w:rsidR="00AF581B" w:rsidRPr="00BC0B38">
        <w:rPr>
          <w:rFonts w:ascii="Times New Roman" w:hAnsi="Times New Roman" w:cs="Times New Roman"/>
          <w:color w:val="009CA6" w:themeColor="accent6"/>
          <w:sz w:val="24"/>
          <w:szCs w:val="24"/>
        </w:rPr>
        <w:t xml:space="preserve">the </w:t>
      </w:r>
      <w:r w:rsidR="006F4F1F" w:rsidRPr="00BC0B38">
        <w:rPr>
          <w:rFonts w:ascii="Times New Roman" w:hAnsi="Times New Roman" w:cs="Times New Roman"/>
          <w:color w:val="009CA6" w:themeColor="accent6"/>
          <w:sz w:val="24"/>
          <w:szCs w:val="24"/>
        </w:rPr>
        <w:t xml:space="preserve">2020 </w:t>
      </w:r>
      <w:r w:rsidR="00C008B9" w:rsidRPr="00BC0B38">
        <w:rPr>
          <w:rFonts w:ascii="Times New Roman" w:hAnsi="Times New Roman" w:cs="Times New Roman"/>
          <w:color w:val="009CA6" w:themeColor="accent6"/>
          <w:sz w:val="24"/>
          <w:szCs w:val="24"/>
        </w:rPr>
        <w:t xml:space="preserve">CRS </w:t>
      </w:r>
      <w:hyperlink r:id="rId13" w:history="1">
        <w:r w:rsidR="00AF581B" w:rsidRPr="00BC0B38">
          <w:rPr>
            <w:rStyle w:val="Hyperlnk"/>
            <w:rFonts w:ascii="Times New Roman" w:hAnsi="Times New Roman" w:cs="Times New Roman"/>
            <w:sz w:val="24"/>
            <w:szCs w:val="24"/>
          </w:rPr>
          <w:t>MARKit price monitoring, analysis, and response kit</w:t>
        </w:r>
      </w:hyperlink>
      <w:r w:rsidR="00AF581B" w:rsidRPr="00BC0B38">
        <w:rPr>
          <w:rFonts w:ascii="Times New Roman" w:hAnsi="Times New Roman" w:cs="Times New Roman"/>
          <w:sz w:val="24"/>
          <w:szCs w:val="24"/>
        </w:rPr>
        <w:t xml:space="preserve">. </w:t>
      </w:r>
      <w:r w:rsidRPr="00BC0B38">
        <w:rPr>
          <w:rFonts w:ascii="Times New Roman" w:hAnsi="Times New Roman" w:cs="Times New Roman"/>
          <w:color w:val="009CA6" w:themeColor="accent6"/>
          <w:sz w:val="24"/>
          <w:szCs w:val="24"/>
        </w:rPr>
        <w:t xml:space="preserve">Following this sampling, the team would </w:t>
      </w:r>
      <w:r w:rsidR="00AF581B" w:rsidRPr="00BC0B38">
        <w:rPr>
          <w:rFonts w:ascii="Times New Roman" w:hAnsi="Times New Roman" w:cs="Times New Roman"/>
          <w:color w:val="009CA6" w:themeColor="accent6"/>
          <w:sz w:val="24"/>
          <w:szCs w:val="24"/>
        </w:rPr>
        <w:t xml:space="preserve">purposively collect data from at least one central market, one regional market, 3-5 intervention markets close to targeted villages, and one comparison market. In each market, </w:t>
      </w:r>
      <w:r w:rsidRPr="00BC0B38">
        <w:rPr>
          <w:rFonts w:ascii="Times New Roman" w:hAnsi="Times New Roman" w:cs="Times New Roman"/>
          <w:color w:val="009CA6" w:themeColor="accent6"/>
          <w:sz w:val="24"/>
          <w:szCs w:val="24"/>
        </w:rPr>
        <w:t>~</w:t>
      </w:r>
      <w:r w:rsidR="00AF581B" w:rsidRPr="00BC0B38">
        <w:rPr>
          <w:rFonts w:ascii="Times New Roman" w:hAnsi="Times New Roman" w:cs="Times New Roman"/>
          <w:color w:val="009CA6" w:themeColor="accent6"/>
          <w:sz w:val="24"/>
          <w:szCs w:val="24"/>
        </w:rPr>
        <w:t xml:space="preserve">3 traders </w:t>
      </w:r>
      <w:r w:rsidRPr="00BC0B38">
        <w:rPr>
          <w:rFonts w:ascii="Times New Roman" w:hAnsi="Times New Roman" w:cs="Times New Roman"/>
          <w:color w:val="009CA6" w:themeColor="accent6"/>
          <w:sz w:val="24"/>
          <w:szCs w:val="24"/>
        </w:rPr>
        <w:t xml:space="preserve">would be interviewed.] </w:t>
      </w:r>
    </w:p>
    <w:p w14:paraId="586E040D" w14:textId="5FE3D678" w:rsidR="00E81B4D" w:rsidRPr="00BC0B38" w:rsidRDefault="00E81B4D" w:rsidP="003362FE">
      <w:pPr>
        <w:adjustRightInd w:val="0"/>
        <w:snapToGrid w:val="0"/>
        <w:spacing w:after="0" w:line="240" w:lineRule="auto"/>
        <w:rPr>
          <w:rFonts w:ascii="Times New Roman" w:hAnsi="Times New Roman" w:cs="Times New Roman"/>
          <w:sz w:val="24"/>
          <w:szCs w:val="24"/>
        </w:rPr>
      </w:pPr>
    </w:p>
    <w:p w14:paraId="17007FD2" w14:textId="656800DF" w:rsidR="004431A3" w:rsidRPr="00BC0B38" w:rsidRDefault="004431A3" w:rsidP="005D770B">
      <w:pPr>
        <w:pStyle w:val="Rubrik1"/>
        <w:numPr>
          <w:ilvl w:val="0"/>
          <w:numId w:val="12"/>
        </w:numPr>
        <w:rPr>
          <w:rFonts w:cs="Times New Roman"/>
          <w:color w:val="9A3324" w:themeColor="accent3"/>
        </w:rPr>
      </w:pPr>
      <w:bookmarkStart w:id="11" w:name="_Toc81458976"/>
      <w:r w:rsidRPr="00BC0B38">
        <w:rPr>
          <w:rFonts w:cs="Times New Roman"/>
          <w:color w:val="9A3324" w:themeColor="accent3"/>
        </w:rPr>
        <w:t>Monitoring Limitations &amp; Mitigating Measures</w:t>
      </w:r>
      <w:bookmarkEnd w:id="11"/>
      <w:r w:rsidRPr="00BC0B38">
        <w:rPr>
          <w:rFonts w:cs="Times New Roman"/>
          <w:color w:val="9A3324" w:themeColor="accent3"/>
        </w:rPr>
        <w:t xml:space="preserve"> </w:t>
      </w:r>
    </w:p>
    <w:p w14:paraId="683EBE9D" w14:textId="3FF76A6A" w:rsidR="0077734C" w:rsidRPr="00BC0B38" w:rsidRDefault="004431A3" w:rsidP="003362FE">
      <w:pPr>
        <w:tabs>
          <w:tab w:val="left" w:pos="1160"/>
        </w:tabs>
        <w:adjustRightInd w:val="0"/>
        <w:snapToGrid w:val="0"/>
        <w:spacing w:after="0" w:line="240" w:lineRule="auto"/>
        <w:ind w:right="-20"/>
        <w:jc w:val="both"/>
        <w:rPr>
          <w:rFonts w:ascii="Times New Roman" w:eastAsia="Calibri" w:hAnsi="Times New Roman" w:cs="Times New Roman"/>
          <w:color w:val="009CA6" w:themeColor="accent6"/>
          <w:sz w:val="24"/>
          <w:szCs w:val="24"/>
        </w:rPr>
      </w:pPr>
      <w:r w:rsidRPr="00BC0B38">
        <w:rPr>
          <w:rFonts w:ascii="Times New Roman" w:eastAsia="Calibri" w:hAnsi="Times New Roman" w:cs="Times New Roman"/>
          <w:color w:val="009CA6" w:themeColor="accent6"/>
          <w:sz w:val="24"/>
          <w:szCs w:val="24"/>
        </w:rPr>
        <w:t xml:space="preserve">[State any limitations or programmatic risks that exist within the </w:t>
      </w:r>
      <w:r w:rsidR="00E95625" w:rsidRPr="00BC0B38">
        <w:rPr>
          <w:rFonts w:ascii="Times New Roman" w:eastAsia="Calibri" w:hAnsi="Times New Roman" w:cs="Times New Roman"/>
          <w:color w:val="009CA6" w:themeColor="accent6"/>
          <w:sz w:val="24"/>
          <w:szCs w:val="24"/>
        </w:rPr>
        <w:t>m</w:t>
      </w:r>
      <w:r w:rsidRPr="00BC0B38">
        <w:rPr>
          <w:rFonts w:ascii="Times New Roman" w:eastAsia="Calibri" w:hAnsi="Times New Roman" w:cs="Times New Roman"/>
          <w:color w:val="009CA6" w:themeColor="accent6"/>
          <w:sz w:val="24"/>
          <w:szCs w:val="24"/>
        </w:rPr>
        <w:t xml:space="preserve">onitoring </w:t>
      </w:r>
      <w:r w:rsidR="00E95625" w:rsidRPr="00BC0B38">
        <w:rPr>
          <w:rFonts w:ascii="Times New Roman" w:eastAsia="Calibri" w:hAnsi="Times New Roman" w:cs="Times New Roman"/>
          <w:color w:val="009CA6" w:themeColor="accent6"/>
          <w:sz w:val="24"/>
          <w:szCs w:val="24"/>
        </w:rPr>
        <w:t>a</w:t>
      </w:r>
      <w:r w:rsidRPr="00BC0B38">
        <w:rPr>
          <w:rFonts w:ascii="Times New Roman" w:eastAsia="Calibri" w:hAnsi="Times New Roman" w:cs="Times New Roman"/>
          <w:color w:val="009CA6" w:themeColor="accent6"/>
          <w:sz w:val="24"/>
          <w:szCs w:val="24"/>
        </w:rPr>
        <w:t>pproach that may influence the ability to collect and manage data or the achievement of activity results, including limitations related to remote management. For every limitation or risk, provide a mitigating measure to overcome the limitation.]</w:t>
      </w:r>
    </w:p>
    <w:p w14:paraId="64DFE36A" w14:textId="77777777" w:rsidR="004431A3" w:rsidRPr="00BC0B38" w:rsidRDefault="004431A3" w:rsidP="003362FE">
      <w:pPr>
        <w:adjustRightInd w:val="0"/>
        <w:snapToGrid w:val="0"/>
        <w:spacing w:after="0" w:line="240" w:lineRule="auto"/>
        <w:jc w:val="both"/>
        <w:rPr>
          <w:rFonts w:ascii="Times New Roman" w:hAnsi="Times New Roman" w:cs="Times New Roman"/>
          <w:b/>
          <w:sz w:val="24"/>
          <w:szCs w:val="24"/>
        </w:rPr>
      </w:pPr>
    </w:p>
    <w:p w14:paraId="44FFEA3A" w14:textId="7084F0FD" w:rsidR="001D7743" w:rsidRPr="00BC0B38" w:rsidRDefault="00C3061B" w:rsidP="005D770B">
      <w:pPr>
        <w:pStyle w:val="Rubrik1"/>
        <w:numPr>
          <w:ilvl w:val="0"/>
          <w:numId w:val="12"/>
        </w:numPr>
        <w:rPr>
          <w:rFonts w:cs="Times New Roman"/>
          <w:color w:val="9A3324" w:themeColor="accent3"/>
        </w:rPr>
      </w:pPr>
      <w:bookmarkStart w:id="12" w:name="_Toc81458977"/>
      <w:r w:rsidRPr="00BC0B38">
        <w:rPr>
          <w:rFonts w:cs="Times New Roman"/>
          <w:color w:val="9A3324" w:themeColor="accent3"/>
        </w:rPr>
        <w:t>Da</w:t>
      </w:r>
      <w:r w:rsidR="001D7743" w:rsidRPr="00BC0B38">
        <w:rPr>
          <w:rFonts w:cs="Times New Roman"/>
          <w:color w:val="9A3324" w:themeColor="accent3"/>
        </w:rPr>
        <w:t>ta Utilization</w:t>
      </w:r>
      <w:r w:rsidR="00F8282B" w:rsidRPr="00BC0B38">
        <w:rPr>
          <w:rFonts w:cs="Times New Roman"/>
          <w:color w:val="9A3324" w:themeColor="accent3"/>
        </w:rPr>
        <w:t xml:space="preserve"> Plan</w:t>
      </w:r>
      <w:bookmarkEnd w:id="12"/>
    </w:p>
    <w:p w14:paraId="6C7D24E2" w14:textId="26605D33" w:rsidR="00F8282B" w:rsidRPr="00BC0B38" w:rsidRDefault="00F8282B" w:rsidP="00F8282B">
      <w:pPr>
        <w:rPr>
          <w:rFonts w:ascii="Times New Roman" w:hAnsi="Times New Roman" w:cs="Times New Roman"/>
          <w:sz w:val="24"/>
          <w:szCs w:val="24"/>
        </w:rPr>
      </w:pPr>
      <w:r w:rsidRPr="00BC0B38">
        <w:rPr>
          <w:rFonts w:ascii="Times New Roman" w:hAnsi="Times New Roman" w:cs="Times New Roman"/>
          <w:sz w:val="24"/>
          <w:szCs w:val="24"/>
        </w:rPr>
        <w:t xml:space="preserve">Data utilization depends on the type of data collected. See Section A for details on data utilization for each specific type of data collection. In addition, data will be compiled across the various sources on at least a </w:t>
      </w:r>
      <w:r w:rsidRPr="00BC0B38">
        <w:rPr>
          <w:rFonts w:ascii="Times New Roman" w:hAnsi="Times New Roman" w:cs="Times New Roman"/>
          <w:color w:val="009CA6" w:themeColor="accent6"/>
          <w:sz w:val="24"/>
          <w:szCs w:val="24"/>
        </w:rPr>
        <w:t xml:space="preserve">[quarterly] </w:t>
      </w:r>
      <w:r w:rsidRPr="00BC0B38">
        <w:rPr>
          <w:rFonts w:ascii="Times New Roman" w:hAnsi="Times New Roman" w:cs="Times New Roman"/>
          <w:sz w:val="24"/>
          <w:szCs w:val="24"/>
        </w:rPr>
        <w:t>basis for review and decision-making by the program</w:t>
      </w:r>
      <w:r w:rsidR="00B95025">
        <w:rPr>
          <w:rFonts w:ascii="Times New Roman" w:hAnsi="Times New Roman" w:cs="Times New Roman"/>
          <w:sz w:val="24"/>
          <w:szCs w:val="24"/>
        </w:rPr>
        <w:t xml:space="preserve"> director,</w:t>
      </w:r>
      <w:r w:rsidRPr="00BC0B38">
        <w:rPr>
          <w:rFonts w:ascii="Times New Roman" w:hAnsi="Times New Roman" w:cs="Times New Roman"/>
          <w:sz w:val="24"/>
          <w:szCs w:val="24"/>
        </w:rPr>
        <w:t xml:space="preserve"> </w:t>
      </w:r>
      <w:r w:rsidR="00B95025">
        <w:rPr>
          <w:rFonts w:ascii="Times New Roman" w:hAnsi="Times New Roman" w:cs="Times New Roman"/>
          <w:sz w:val="24"/>
          <w:szCs w:val="24"/>
        </w:rPr>
        <w:t xml:space="preserve">M&amp;E lead, </w:t>
      </w:r>
      <w:r w:rsidRPr="00BC0B38">
        <w:rPr>
          <w:rFonts w:ascii="Times New Roman" w:hAnsi="Times New Roman" w:cs="Times New Roman"/>
          <w:sz w:val="24"/>
          <w:szCs w:val="24"/>
        </w:rPr>
        <w:t>technical</w:t>
      </w:r>
      <w:r w:rsidR="00B95025">
        <w:rPr>
          <w:rFonts w:ascii="Times New Roman" w:hAnsi="Times New Roman" w:cs="Times New Roman"/>
          <w:sz w:val="24"/>
          <w:szCs w:val="24"/>
        </w:rPr>
        <w:t xml:space="preserve"> advisors</w:t>
      </w:r>
      <w:r w:rsidRPr="00BC0B38">
        <w:rPr>
          <w:rFonts w:ascii="Times New Roman" w:hAnsi="Times New Roman" w:cs="Times New Roman"/>
          <w:sz w:val="24"/>
          <w:szCs w:val="24"/>
        </w:rPr>
        <w:t xml:space="preserve">, </w:t>
      </w:r>
      <w:r w:rsidR="00B95025">
        <w:rPr>
          <w:rFonts w:ascii="Times New Roman" w:hAnsi="Times New Roman" w:cs="Times New Roman"/>
          <w:sz w:val="24"/>
          <w:szCs w:val="24"/>
        </w:rPr>
        <w:t>and operational</w:t>
      </w:r>
      <w:r w:rsidRPr="00BC0B38">
        <w:rPr>
          <w:rFonts w:ascii="Times New Roman" w:hAnsi="Times New Roman" w:cs="Times New Roman"/>
          <w:sz w:val="24"/>
          <w:szCs w:val="24"/>
        </w:rPr>
        <w:t xml:space="preserve"> </w:t>
      </w:r>
      <w:r w:rsidR="00B95025">
        <w:rPr>
          <w:rFonts w:ascii="Times New Roman" w:hAnsi="Times New Roman" w:cs="Times New Roman"/>
          <w:sz w:val="24"/>
          <w:szCs w:val="24"/>
        </w:rPr>
        <w:t>lead</w:t>
      </w:r>
      <w:r w:rsidRPr="00BC0B38">
        <w:rPr>
          <w:rFonts w:ascii="Times New Roman" w:hAnsi="Times New Roman" w:cs="Times New Roman"/>
          <w:sz w:val="24"/>
          <w:szCs w:val="24"/>
        </w:rPr>
        <w:t xml:space="preserve">. </w:t>
      </w:r>
    </w:p>
    <w:p w14:paraId="7219959A" w14:textId="0A6763B7" w:rsidR="002454B6" w:rsidRPr="00BC0B38" w:rsidRDefault="002454B6" w:rsidP="00125F5A">
      <w:pPr>
        <w:pStyle w:val="Rubrik1"/>
        <w:numPr>
          <w:ilvl w:val="0"/>
          <w:numId w:val="12"/>
        </w:numPr>
        <w:rPr>
          <w:rFonts w:cs="Times New Roman"/>
          <w:color w:val="9A3324" w:themeColor="accent3"/>
        </w:rPr>
      </w:pPr>
      <w:bookmarkStart w:id="13" w:name="_Toc81458978"/>
      <w:r w:rsidRPr="00BC0B38">
        <w:rPr>
          <w:rFonts w:cs="Times New Roman"/>
          <w:color w:val="9A3324" w:themeColor="accent3"/>
        </w:rPr>
        <w:t>Accountability to Affected Populations (AAP)</w:t>
      </w:r>
      <w:bookmarkEnd w:id="13"/>
    </w:p>
    <w:p w14:paraId="01416EFF" w14:textId="769D3DD9" w:rsidR="001D7743" w:rsidRPr="00BC0B38" w:rsidRDefault="002454B6" w:rsidP="00E95625">
      <w:pPr>
        <w:tabs>
          <w:tab w:val="left" w:pos="1160"/>
        </w:tabs>
        <w:adjustRightInd w:val="0"/>
        <w:snapToGrid w:val="0"/>
        <w:spacing w:after="0" w:line="240" w:lineRule="auto"/>
        <w:ind w:right="-20"/>
        <w:jc w:val="both"/>
        <w:rPr>
          <w:rFonts w:ascii="Times New Roman" w:hAnsi="Times New Roman" w:cs="Times New Roman"/>
          <w:sz w:val="24"/>
          <w:szCs w:val="24"/>
        </w:rPr>
      </w:pPr>
      <w:r w:rsidRPr="00BC0B38">
        <w:rPr>
          <w:rFonts w:ascii="Times New Roman" w:hAnsi="Times New Roman" w:cs="Times New Roman"/>
          <w:sz w:val="24"/>
          <w:szCs w:val="24"/>
        </w:rPr>
        <w:t xml:space="preserve">See the Accountability to Affected Populations (AAP) Plan (Annex B) for specific details on how the program will collect, monitor, address, and incorporate beneficiary feedback throughout the activity to improve the quality of programming. </w:t>
      </w:r>
      <w:r w:rsidR="00F3586D">
        <w:rPr>
          <w:rFonts w:ascii="Times New Roman" w:hAnsi="Times New Roman" w:cs="Times New Roman"/>
          <w:sz w:val="24"/>
          <w:szCs w:val="24"/>
        </w:rPr>
        <w:t>The AAP Plan also includes information on the participation of marginalized and vulnerable groups.</w:t>
      </w:r>
    </w:p>
    <w:p w14:paraId="089A7666" w14:textId="77777777" w:rsidR="00E95625" w:rsidRPr="00BC0B38" w:rsidRDefault="00E95625" w:rsidP="00E95625">
      <w:pPr>
        <w:tabs>
          <w:tab w:val="left" w:pos="1160"/>
        </w:tabs>
        <w:adjustRightInd w:val="0"/>
        <w:snapToGrid w:val="0"/>
        <w:spacing w:after="0" w:line="240" w:lineRule="auto"/>
        <w:ind w:right="-20"/>
        <w:jc w:val="both"/>
        <w:rPr>
          <w:rFonts w:ascii="Times New Roman" w:hAnsi="Times New Roman" w:cs="Times New Roman"/>
          <w:sz w:val="24"/>
          <w:szCs w:val="24"/>
        </w:rPr>
      </w:pPr>
    </w:p>
    <w:p w14:paraId="222CA1D7" w14:textId="31669B93" w:rsidR="00266499" w:rsidRPr="00BC0B38" w:rsidRDefault="0039159E" w:rsidP="00125F5A">
      <w:pPr>
        <w:pStyle w:val="Rubrik1"/>
        <w:numPr>
          <w:ilvl w:val="0"/>
          <w:numId w:val="12"/>
        </w:numPr>
        <w:rPr>
          <w:rFonts w:cs="Times New Roman"/>
          <w:color w:val="9A3324" w:themeColor="accent3"/>
        </w:rPr>
      </w:pPr>
      <w:bookmarkStart w:id="14" w:name="_Toc81458979"/>
      <w:r w:rsidRPr="00BC0B38">
        <w:rPr>
          <w:rFonts w:cs="Times New Roman"/>
          <w:color w:val="9A3324" w:themeColor="accent3"/>
        </w:rPr>
        <w:t>Data Management</w:t>
      </w:r>
      <w:r w:rsidR="002454B6" w:rsidRPr="00BC0B38">
        <w:rPr>
          <w:rFonts w:cs="Times New Roman"/>
          <w:color w:val="9A3324" w:themeColor="accent3"/>
        </w:rPr>
        <w:t xml:space="preserve"> and Safeguarding</w:t>
      </w:r>
      <w:bookmarkEnd w:id="14"/>
      <w:r w:rsidRPr="00BC0B38">
        <w:rPr>
          <w:rFonts w:cs="Times New Roman"/>
          <w:color w:val="9A3324" w:themeColor="accent3"/>
        </w:rPr>
        <w:t xml:space="preserve"> </w:t>
      </w:r>
    </w:p>
    <w:p w14:paraId="6726FFD3" w14:textId="5C475FC3" w:rsidR="0039159E" w:rsidRPr="00BC0B38" w:rsidRDefault="00B151AA" w:rsidP="00125F5A">
      <w:pPr>
        <w:pStyle w:val="Rubrik2"/>
        <w:numPr>
          <w:ilvl w:val="0"/>
          <w:numId w:val="15"/>
        </w:numPr>
        <w:rPr>
          <w:rFonts w:cs="Times New Roman"/>
          <w:color w:val="DA291C" w:themeColor="background2"/>
        </w:rPr>
      </w:pPr>
      <w:bookmarkStart w:id="15" w:name="_Toc81458980"/>
      <w:r w:rsidRPr="00BC0B38">
        <w:rPr>
          <w:rFonts w:cs="Times New Roman"/>
          <w:color w:val="DA291C" w:themeColor="background2"/>
        </w:rPr>
        <w:t>Data quality assurance</w:t>
      </w:r>
      <w:r w:rsidR="00A21DCA" w:rsidRPr="00BC0B38">
        <w:rPr>
          <w:rFonts w:cs="Times New Roman"/>
          <w:color w:val="DA291C" w:themeColor="background2"/>
        </w:rPr>
        <w:t xml:space="preserve"> procedures</w:t>
      </w:r>
      <w:bookmarkEnd w:id="15"/>
    </w:p>
    <w:p w14:paraId="0EB961EE" w14:textId="68841A77" w:rsidR="00B151AA" w:rsidRPr="00BC0B38" w:rsidRDefault="00E95625" w:rsidP="003362FE">
      <w:pPr>
        <w:adjustRightInd w:val="0"/>
        <w:snapToGrid w:val="0"/>
        <w:spacing w:after="0" w:line="240" w:lineRule="auto"/>
        <w:jc w:val="both"/>
        <w:rPr>
          <w:rFonts w:ascii="Times New Roman" w:hAnsi="Times New Roman" w:cs="Times New Roman"/>
          <w:sz w:val="24"/>
          <w:szCs w:val="24"/>
        </w:rPr>
      </w:pPr>
      <w:r w:rsidRPr="00BC0B38">
        <w:rPr>
          <w:rFonts w:ascii="Times New Roman" w:hAnsi="Times New Roman" w:cs="Times New Roman"/>
          <w:sz w:val="24"/>
          <w:szCs w:val="24"/>
        </w:rPr>
        <w:t>The M&amp;E system is</w:t>
      </w:r>
      <w:r w:rsidR="003F691B" w:rsidRPr="00BC0B38">
        <w:rPr>
          <w:rFonts w:ascii="Times New Roman" w:hAnsi="Times New Roman" w:cs="Times New Roman"/>
          <w:sz w:val="24"/>
          <w:szCs w:val="24"/>
        </w:rPr>
        <w:t xml:space="preserve"> designed to produce data that reflects the </w:t>
      </w:r>
      <w:hyperlink r:id="rId14" w:history="1">
        <w:r w:rsidR="003F691B" w:rsidRPr="00CF226D">
          <w:rPr>
            <w:rStyle w:val="Hyperlnk"/>
            <w:rFonts w:ascii="Times New Roman" w:hAnsi="Times New Roman" w:cs="Times New Roman"/>
            <w:sz w:val="24"/>
            <w:szCs w:val="24"/>
          </w:rPr>
          <w:t>five key data quality attributes</w:t>
        </w:r>
      </w:hyperlink>
      <w:r w:rsidR="003F691B" w:rsidRPr="00BC0B38">
        <w:rPr>
          <w:rFonts w:ascii="Times New Roman" w:hAnsi="Times New Roman" w:cs="Times New Roman"/>
          <w:sz w:val="24"/>
          <w:szCs w:val="24"/>
        </w:rPr>
        <w:t>:</w:t>
      </w:r>
      <w:r w:rsidR="00B151AA" w:rsidRPr="00BC0B38">
        <w:rPr>
          <w:rFonts w:ascii="Times New Roman" w:hAnsi="Times New Roman" w:cs="Times New Roman"/>
          <w:sz w:val="24"/>
          <w:szCs w:val="24"/>
        </w:rPr>
        <w:t xml:space="preserve"> valid representation of performance, integrity of data free from manipulation, precision of data, reliability of data, and timeliness of data collection and reporting.</w:t>
      </w:r>
    </w:p>
    <w:p w14:paraId="1FC64353" w14:textId="2904C8A8" w:rsidR="00963438" w:rsidRPr="00BC0B38" w:rsidRDefault="00963438" w:rsidP="003362FE">
      <w:pPr>
        <w:adjustRightInd w:val="0"/>
        <w:snapToGrid w:val="0"/>
        <w:spacing w:after="0" w:line="240" w:lineRule="auto"/>
        <w:jc w:val="both"/>
        <w:rPr>
          <w:rFonts w:ascii="Times New Roman" w:hAnsi="Times New Roman" w:cs="Times New Roman"/>
          <w:sz w:val="24"/>
          <w:szCs w:val="24"/>
        </w:rPr>
      </w:pPr>
    </w:p>
    <w:p w14:paraId="37929D6A" w14:textId="4DC3A679" w:rsidR="00963438" w:rsidRPr="00BC0B38" w:rsidRDefault="00AF7657" w:rsidP="003362FE">
      <w:pPr>
        <w:adjustRightInd w:val="0"/>
        <w:snapToGrid w:val="0"/>
        <w:spacing w:after="0" w:line="240" w:lineRule="auto"/>
        <w:jc w:val="both"/>
        <w:rPr>
          <w:rFonts w:ascii="Times New Roman" w:hAnsi="Times New Roman" w:cs="Times New Roman"/>
          <w:sz w:val="24"/>
          <w:szCs w:val="24"/>
        </w:rPr>
      </w:pPr>
      <w:r w:rsidRPr="00BC0B38">
        <w:rPr>
          <w:rFonts w:ascii="Times New Roman" w:hAnsi="Times New Roman" w:cs="Times New Roman"/>
          <w:color w:val="009CA6" w:themeColor="accent6"/>
          <w:sz w:val="24"/>
          <w:szCs w:val="24"/>
        </w:rPr>
        <w:lastRenderedPageBreak/>
        <w:t>[State the country office position that will be responsible for data quality]</w:t>
      </w:r>
      <w:r w:rsidR="00963438" w:rsidRPr="00BC0B38">
        <w:rPr>
          <w:rFonts w:ascii="Times New Roman" w:hAnsi="Times New Roman" w:cs="Times New Roman"/>
          <w:color w:val="009CA6" w:themeColor="accent6"/>
          <w:sz w:val="24"/>
          <w:szCs w:val="24"/>
        </w:rPr>
        <w:t xml:space="preserve"> </w:t>
      </w:r>
      <w:r w:rsidR="00963438" w:rsidRPr="00BC0B38">
        <w:rPr>
          <w:rFonts w:ascii="Times New Roman" w:hAnsi="Times New Roman" w:cs="Times New Roman"/>
          <w:sz w:val="24"/>
          <w:szCs w:val="24"/>
        </w:rPr>
        <w:t>will also conduct informal data quality checks and observational field visits</w:t>
      </w:r>
      <w:r w:rsidR="00DE3066">
        <w:rPr>
          <w:rFonts w:ascii="Times New Roman" w:hAnsi="Times New Roman" w:cs="Times New Roman"/>
          <w:sz w:val="24"/>
          <w:szCs w:val="24"/>
        </w:rPr>
        <w:t xml:space="preserve"> at least </w:t>
      </w:r>
      <w:r w:rsidR="00DE3066" w:rsidRPr="00DE3066">
        <w:rPr>
          <w:rFonts w:ascii="Times New Roman" w:hAnsi="Times New Roman" w:cs="Times New Roman"/>
          <w:color w:val="009CA6" w:themeColor="accent6"/>
          <w:sz w:val="24"/>
          <w:szCs w:val="24"/>
        </w:rPr>
        <w:t>[</w:t>
      </w:r>
      <w:r w:rsidR="00DE3066">
        <w:rPr>
          <w:rFonts w:ascii="Times New Roman" w:hAnsi="Times New Roman" w:cs="Times New Roman"/>
          <w:color w:val="009CA6" w:themeColor="accent6"/>
          <w:sz w:val="24"/>
          <w:szCs w:val="24"/>
        </w:rPr>
        <w:t xml:space="preserve">state </w:t>
      </w:r>
      <w:r w:rsidR="00DE3066" w:rsidRPr="00DE3066">
        <w:rPr>
          <w:rFonts w:ascii="Times New Roman" w:hAnsi="Times New Roman" w:cs="Times New Roman"/>
          <w:color w:val="009CA6" w:themeColor="accent6"/>
          <w:sz w:val="24"/>
          <w:szCs w:val="24"/>
        </w:rPr>
        <w:t>frequency</w:t>
      </w:r>
      <w:r w:rsidR="00DE3066">
        <w:rPr>
          <w:rFonts w:ascii="Times New Roman" w:hAnsi="Times New Roman" w:cs="Times New Roman"/>
          <w:color w:val="009CA6" w:themeColor="accent6"/>
          <w:sz w:val="24"/>
          <w:szCs w:val="24"/>
        </w:rPr>
        <w:t>: once, monthly, quarterly</w:t>
      </w:r>
      <w:r w:rsidR="00DE3066" w:rsidRPr="00DE3066">
        <w:rPr>
          <w:rFonts w:ascii="Times New Roman" w:hAnsi="Times New Roman" w:cs="Times New Roman"/>
          <w:color w:val="009CA6" w:themeColor="accent6"/>
          <w:sz w:val="24"/>
          <w:szCs w:val="24"/>
        </w:rPr>
        <w:t xml:space="preserve">] </w:t>
      </w:r>
      <w:r w:rsidR="00DE3066">
        <w:rPr>
          <w:rFonts w:ascii="Times New Roman" w:hAnsi="Times New Roman" w:cs="Times New Roman"/>
          <w:sz w:val="24"/>
          <w:szCs w:val="24"/>
        </w:rPr>
        <w:t>during the program</w:t>
      </w:r>
      <w:r w:rsidR="00963438" w:rsidRPr="00BC0B38">
        <w:rPr>
          <w:rFonts w:ascii="Times New Roman" w:hAnsi="Times New Roman" w:cs="Times New Roman"/>
          <w:sz w:val="24"/>
          <w:szCs w:val="24"/>
        </w:rPr>
        <w:t xml:space="preserve">, and will share recommendations for improvements with the </w:t>
      </w:r>
      <w:r w:rsidR="008A5484" w:rsidRPr="00BC0B38">
        <w:rPr>
          <w:rFonts w:ascii="Times New Roman" w:hAnsi="Times New Roman" w:cs="Times New Roman"/>
          <w:sz w:val="24"/>
          <w:szCs w:val="24"/>
        </w:rPr>
        <w:t>M&amp;E</w:t>
      </w:r>
      <w:r w:rsidR="00963438" w:rsidRPr="00BC0B38">
        <w:rPr>
          <w:rFonts w:ascii="Times New Roman" w:hAnsi="Times New Roman" w:cs="Times New Roman"/>
          <w:sz w:val="24"/>
          <w:szCs w:val="24"/>
        </w:rPr>
        <w:t xml:space="preserve"> and technical teams.</w:t>
      </w:r>
    </w:p>
    <w:p w14:paraId="740744B0" w14:textId="3DF6F48B" w:rsidR="005C7768" w:rsidRPr="00BC0B38" w:rsidRDefault="005C7768" w:rsidP="003362FE">
      <w:pPr>
        <w:adjustRightInd w:val="0"/>
        <w:snapToGrid w:val="0"/>
        <w:spacing w:after="0" w:line="240" w:lineRule="auto"/>
        <w:jc w:val="both"/>
        <w:rPr>
          <w:rFonts w:ascii="Times New Roman" w:hAnsi="Times New Roman" w:cs="Times New Roman"/>
          <w:sz w:val="24"/>
          <w:szCs w:val="24"/>
        </w:rPr>
      </w:pPr>
    </w:p>
    <w:p w14:paraId="46104646" w14:textId="1D50702E" w:rsidR="005C7768" w:rsidRPr="00BC0B38" w:rsidRDefault="00E95625" w:rsidP="003362FE">
      <w:pPr>
        <w:adjustRightInd w:val="0"/>
        <w:snapToGrid w:val="0"/>
        <w:spacing w:after="0" w:line="240" w:lineRule="auto"/>
        <w:jc w:val="both"/>
        <w:rPr>
          <w:rFonts w:ascii="Times New Roman" w:hAnsi="Times New Roman" w:cs="Times New Roman"/>
          <w:sz w:val="24"/>
          <w:szCs w:val="24"/>
        </w:rPr>
      </w:pPr>
      <w:r w:rsidRPr="00BC0B38">
        <w:rPr>
          <w:rFonts w:ascii="Times New Roman" w:hAnsi="Times New Roman" w:cs="Times New Roman"/>
          <w:sz w:val="24"/>
          <w:szCs w:val="24"/>
        </w:rPr>
        <w:t>The program will use</w:t>
      </w:r>
      <w:r w:rsidR="005C7768" w:rsidRPr="00BC0B38">
        <w:rPr>
          <w:rFonts w:ascii="Times New Roman" w:hAnsi="Times New Roman" w:cs="Times New Roman"/>
          <w:sz w:val="24"/>
          <w:szCs w:val="24"/>
        </w:rPr>
        <w:t xml:space="preserve"> </w:t>
      </w:r>
      <w:r w:rsidR="005C7768" w:rsidRPr="00BC0B38">
        <w:rPr>
          <w:rFonts w:ascii="Times New Roman" w:hAnsi="Times New Roman" w:cs="Times New Roman"/>
          <w:color w:val="009CA6" w:themeColor="accent6"/>
          <w:sz w:val="24"/>
          <w:szCs w:val="24"/>
        </w:rPr>
        <w:t>[mobile data collection]</w:t>
      </w:r>
      <w:r w:rsidR="005C7768" w:rsidRPr="00BC0B38">
        <w:rPr>
          <w:rFonts w:ascii="Times New Roman" w:hAnsi="Times New Roman" w:cs="Times New Roman"/>
          <w:sz w:val="24"/>
          <w:szCs w:val="24"/>
        </w:rPr>
        <w:t xml:space="preserve">, with skip logic as appropriate, to reduce errors in transcription and processing of the data. </w:t>
      </w:r>
      <w:r w:rsidRPr="00BC0B38">
        <w:rPr>
          <w:rFonts w:ascii="Times New Roman" w:hAnsi="Times New Roman" w:cs="Times New Roman"/>
          <w:sz w:val="24"/>
          <w:szCs w:val="24"/>
        </w:rPr>
        <w:t>The program</w:t>
      </w:r>
      <w:r w:rsidR="005C7768" w:rsidRPr="00BC0B38">
        <w:rPr>
          <w:rFonts w:ascii="Times New Roman" w:hAnsi="Times New Roman" w:cs="Times New Roman"/>
          <w:sz w:val="24"/>
          <w:szCs w:val="24"/>
        </w:rPr>
        <w:t xml:space="preserve"> will also verify and validate the data collected by the M&amp;E system through systematic review of the collected data to compare values across time and location to flag outliers. </w:t>
      </w:r>
      <w:r w:rsidR="005C7768" w:rsidRPr="00BC0B38">
        <w:rPr>
          <w:rFonts w:ascii="Times New Roman" w:hAnsi="Times New Roman" w:cs="Times New Roman"/>
          <w:color w:val="009CA6" w:themeColor="accent6"/>
          <w:sz w:val="24"/>
          <w:szCs w:val="24"/>
        </w:rPr>
        <w:t>[Enter any additional data verification and validation procedures, such as photos of the beneficiary head of household/primary recipient, etc.]</w:t>
      </w:r>
    </w:p>
    <w:p w14:paraId="6C1D7AC4" w14:textId="37AE420F" w:rsidR="00B151AA" w:rsidRPr="00BC0B38" w:rsidRDefault="00B151AA" w:rsidP="003362FE">
      <w:pPr>
        <w:adjustRightInd w:val="0"/>
        <w:snapToGrid w:val="0"/>
        <w:spacing w:after="0" w:line="240" w:lineRule="auto"/>
        <w:rPr>
          <w:rFonts w:ascii="Times New Roman" w:hAnsi="Times New Roman" w:cs="Times New Roman"/>
          <w:sz w:val="24"/>
          <w:szCs w:val="24"/>
        </w:rPr>
      </w:pPr>
    </w:p>
    <w:p w14:paraId="3401DBC9" w14:textId="3C3EA448" w:rsidR="0039159E" w:rsidRPr="00BC0B38" w:rsidRDefault="0039159E" w:rsidP="00125F5A">
      <w:pPr>
        <w:pStyle w:val="Rubrik2"/>
        <w:numPr>
          <w:ilvl w:val="0"/>
          <w:numId w:val="16"/>
        </w:numPr>
        <w:rPr>
          <w:rFonts w:cs="Times New Roman"/>
          <w:color w:val="DA291C" w:themeColor="background2"/>
        </w:rPr>
      </w:pPr>
      <w:bookmarkStart w:id="16" w:name="_Toc81458981"/>
      <w:r w:rsidRPr="00BC0B38">
        <w:rPr>
          <w:rFonts w:cs="Times New Roman"/>
          <w:color w:val="DA291C" w:themeColor="background2"/>
        </w:rPr>
        <w:t xml:space="preserve">Data </w:t>
      </w:r>
      <w:r w:rsidR="00A21DCA" w:rsidRPr="00BC0B38">
        <w:rPr>
          <w:rFonts w:cs="Times New Roman"/>
          <w:color w:val="DA291C" w:themeColor="background2"/>
        </w:rPr>
        <w:t xml:space="preserve">protection and </w:t>
      </w:r>
      <w:r w:rsidRPr="00BC0B38">
        <w:rPr>
          <w:rFonts w:cs="Times New Roman"/>
          <w:color w:val="DA291C" w:themeColor="background2"/>
        </w:rPr>
        <w:t>security</w:t>
      </w:r>
      <w:bookmarkEnd w:id="16"/>
      <w:r w:rsidRPr="00BC0B38">
        <w:rPr>
          <w:rFonts w:cs="Times New Roman"/>
          <w:color w:val="DA291C" w:themeColor="background2"/>
        </w:rPr>
        <w:t xml:space="preserve"> </w:t>
      </w:r>
    </w:p>
    <w:p w14:paraId="46D8B32D" w14:textId="39763E18" w:rsidR="00442B7A" w:rsidRPr="00BC0B38" w:rsidRDefault="00442B7A" w:rsidP="003362FE">
      <w:pPr>
        <w:adjustRightInd w:val="0"/>
        <w:snapToGrid w:val="0"/>
        <w:spacing w:after="0" w:line="240" w:lineRule="auto"/>
        <w:rPr>
          <w:rFonts w:ascii="Times New Roman" w:hAnsi="Times New Roman" w:cs="Times New Roman"/>
          <w:sz w:val="24"/>
          <w:szCs w:val="24"/>
        </w:rPr>
      </w:pPr>
      <w:r w:rsidRPr="00BC0B38">
        <w:rPr>
          <w:rFonts w:ascii="Times New Roman" w:hAnsi="Times New Roman" w:cs="Times New Roman"/>
          <w:sz w:val="24"/>
          <w:szCs w:val="24"/>
        </w:rPr>
        <w:t xml:space="preserve">As part of registration and routine monitoring, beneficiaries’ personally identifiable information (PII) such as </w:t>
      </w:r>
      <w:r w:rsidRPr="00BC0B38">
        <w:rPr>
          <w:rFonts w:ascii="Times New Roman" w:hAnsi="Times New Roman" w:cs="Times New Roman"/>
          <w:color w:val="009CA6" w:themeColor="accent6"/>
          <w:sz w:val="24"/>
          <w:szCs w:val="24"/>
        </w:rPr>
        <w:t xml:space="preserve">[enter details on what personally identifiable information will be collected, for example first and last name, beneficiary number, phone number, photo, GPS location of household, etc.] </w:t>
      </w:r>
      <w:r w:rsidRPr="00BC0B38">
        <w:rPr>
          <w:rFonts w:ascii="Times New Roman" w:hAnsi="Times New Roman" w:cs="Times New Roman"/>
          <w:sz w:val="24"/>
          <w:szCs w:val="24"/>
        </w:rPr>
        <w:t>will be collected to enable the project team to provide services to beneficiaries</w:t>
      </w:r>
      <w:r w:rsidR="008A5484" w:rsidRPr="00BC0B38">
        <w:rPr>
          <w:rFonts w:ascii="Times New Roman" w:hAnsi="Times New Roman" w:cs="Times New Roman"/>
          <w:sz w:val="24"/>
          <w:szCs w:val="24"/>
        </w:rPr>
        <w:t xml:space="preserve"> and report on reach</w:t>
      </w:r>
      <w:r w:rsidRPr="00BC0B38">
        <w:rPr>
          <w:rFonts w:ascii="Times New Roman" w:hAnsi="Times New Roman" w:cs="Times New Roman"/>
          <w:sz w:val="24"/>
          <w:szCs w:val="24"/>
        </w:rPr>
        <w:t xml:space="preserve">. </w:t>
      </w:r>
      <w:r w:rsidR="003F32E1" w:rsidRPr="00BC0B38">
        <w:rPr>
          <w:rFonts w:ascii="Times New Roman" w:hAnsi="Times New Roman" w:cs="Times New Roman"/>
          <w:sz w:val="24"/>
          <w:szCs w:val="24"/>
        </w:rPr>
        <w:t>The program commits to collect only the minimum amount of PII necessary for program implementation and reporting.</w:t>
      </w:r>
    </w:p>
    <w:p w14:paraId="025EB226" w14:textId="77777777" w:rsidR="00442B7A" w:rsidRPr="00BC0B38" w:rsidRDefault="00442B7A" w:rsidP="003362FE">
      <w:pPr>
        <w:adjustRightInd w:val="0"/>
        <w:snapToGrid w:val="0"/>
        <w:spacing w:after="0" w:line="240" w:lineRule="auto"/>
        <w:rPr>
          <w:rFonts w:ascii="Times New Roman" w:hAnsi="Times New Roman" w:cs="Times New Roman"/>
          <w:sz w:val="24"/>
          <w:szCs w:val="24"/>
        </w:rPr>
      </w:pPr>
    </w:p>
    <w:p w14:paraId="05E50565" w14:textId="27012380" w:rsidR="00442B7A" w:rsidRPr="00BC0B38" w:rsidRDefault="00442B7A" w:rsidP="003362FE">
      <w:pPr>
        <w:adjustRightInd w:val="0"/>
        <w:snapToGrid w:val="0"/>
        <w:spacing w:after="0" w:line="240" w:lineRule="auto"/>
        <w:rPr>
          <w:rFonts w:ascii="Times New Roman" w:hAnsi="Times New Roman" w:cs="Times New Roman"/>
          <w:sz w:val="24"/>
          <w:szCs w:val="24"/>
        </w:rPr>
      </w:pPr>
      <w:r w:rsidRPr="00BC0B38">
        <w:rPr>
          <w:rFonts w:ascii="Times New Roman" w:hAnsi="Times New Roman" w:cs="Times New Roman"/>
          <w:sz w:val="24"/>
          <w:szCs w:val="24"/>
        </w:rPr>
        <w:t xml:space="preserve">Access to beneficiary PII will be limited to those staff members that need this data to perform their work. All digital beneficiary data will be stored on password-protected computers and/or in a password-protected online database. Passwords will be changed in cases of staff turnover. Any paper forms with beneficiary PII will be stored in locked filing cabinets. </w:t>
      </w:r>
    </w:p>
    <w:p w14:paraId="2359920A" w14:textId="6ED8681E" w:rsidR="00442B7A" w:rsidRPr="00BC0B38" w:rsidRDefault="00442B7A" w:rsidP="003362FE">
      <w:pPr>
        <w:adjustRightInd w:val="0"/>
        <w:snapToGrid w:val="0"/>
        <w:spacing w:after="0" w:line="240" w:lineRule="auto"/>
        <w:rPr>
          <w:rFonts w:ascii="Times New Roman" w:hAnsi="Times New Roman" w:cs="Times New Roman"/>
          <w:sz w:val="24"/>
          <w:szCs w:val="24"/>
        </w:rPr>
      </w:pPr>
    </w:p>
    <w:p w14:paraId="37227AEA" w14:textId="2883DA4E" w:rsidR="009F20E6" w:rsidRPr="00BC0B38" w:rsidRDefault="00442B7A" w:rsidP="00E95625">
      <w:pPr>
        <w:adjustRightInd w:val="0"/>
        <w:snapToGrid w:val="0"/>
        <w:spacing w:after="0" w:line="240" w:lineRule="auto"/>
        <w:rPr>
          <w:rFonts w:ascii="Times New Roman" w:hAnsi="Times New Roman" w:cs="Times New Roman"/>
          <w:color w:val="009CA6" w:themeColor="accent6"/>
          <w:sz w:val="24"/>
          <w:szCs w:val="24"/>
        </w:rPr>
      </w:pPr>
      <w:r w:rsidRPr="00BC0B38">
        <w:rPr>
          <w:rFonts w:ascii="Times New Roman" w:hAnsi="Times New Roman" w:cs="Times New Roman"/>
          <w:color w:val="009CA6" w:themeColor="accent6"/>
          <w:sz w:val="24"/>
          <w:szCs w:val="24"/>
        </w:rPr>
        <w:t xml:space="preserve">[Enter details on any external partners who will have access to beneficiary PII data, such as mobile money providers or banks. Make sure these partners abide by </w:t>
      </w:r>
      <w:r w:rsidR="00E95625" w:rsidRPr="00BC0B38">
        <w:rPr>
          <w:rFonts w:ascii="Times New Roman" w:hAnsi="Times New Roman" w:cs="Times New Roman"/>
          <w:color w:val="009CA6" w:themeColor="accent6"/>
          <w:sz w:val="24"/>
          <w:szCs w:val="24"/>
        </w:rPr>
        <w:t>the organization</w:t>
      </w:r>
      <w:r w:rsidRPr="00BC0B38">
        <w:rPr>
          <w:rFonts w:ascii="Times New Roman" w:hAnsi="Times New Roman" w:cs="Times New Roman"/>
          <w:color w:val="009CA6" w:themeColor="accent6"/>
          <w:sz w:val="24"/>
          <w:szCs w:val="24"/>
        </w:rPr>
        <w:t xml:space="preserve">’s </w:t>
      </w:r>
      <w:r w:rsidR="00A21DCA" w:rsidRPr="00BC0B38">
        <w:rPr>
          <w:rFonts w:ascii="Times New Roman" w:hAnsi="Times New Roman" w:cs="Times New Roman"/>
          <w:color w:val="009CA6" w:themeColor="accent6"/>
          <w:sz w:val="24"/>
          <w:szCs w:val="24"/>
        </w:rPr>
        <w:t xml:space="preserve">personal </w:t>
      </w:r>
      <w:r w:rsidRPr="00BC0B38">
        <w:rPr>
          <w:rFonts w:ascii="Times New Roman" w:hAnsi="Times New Roman" w:cs="Times New Roman"/>
          <w:color w:val="009CA6" w:themeColor="accent6"/>
          <w:sz w:val="24"/>
          <w:szCs w:val="24"/>
        </w:rPr>
        <w:t>data protection policy as well.]</w:t>
      </w:r>
    </w:p>
    <w:p w14:paraId="655ABC06" w14:textId="77777777" w:rsidR="00E95625" w:rsidRPr="00BC0B38" w:rsidRDefault="00E95625" w:rsidP="00E95625">
      <w:pPr>
        <w:adjustRightInd w:val="0"/>
        <w:snapToGrid w:val="0"/>
        <w:spacing w:after="0" w:line="240" w:lineRule="auto"/>
        <w:rPr>
          <w:rFonts w:ascii="Times New Roman" w:hAnsi="Times New Roman" w:cs="Times New Roman"/>
          <w:color w:val="009CA6" w:themeColor="accent6"/>
          <w:sz w:val="24"/>
          <w:szCs w:val="24"/>
        </w:rPr>
      </w:pPr>
    </w:p>
    <w:p w14:paraId="5D820E3B" w14:textId="626211BD" w:rsidR="003017F7" w:rsidRPr="00BC0B38" w:rsidRDefault="003017F7" w:rsidP="00B42345">
      <w:pPr>
        <w:pStyle w:val="Rubrik1"/>
        <w:numPr>
          <w:ilvl w:val="0"/>
          <w:numId w:val="12"/>
        </w:numPr>
        <w:rPr>
          <w:rFonts w:cs="Times New Roman"/>
          <w:color w:val="9A3324" w:themeColor="accent3"/>
          <w:szCs w:val="26"/>
        </w:rPr>
      </w:pPr>
      <w:bookmarkStart w:id="17" w:name="_Toc81458982"/>
      <w:r w:rsidRPr="00BC0B38">
        <w:rPr>
          <w:rFonts w:cs="Times New Roman"/>
          <w:color w:val="9A3324" w:themeColor="accent3"/>
          <w:szCs w:val="26"/>
        </w:rPr>
        <w:t>Learning (optional)</w:t>
      </w:r>
      <w:bookmarkEnd w:id="17"/>
    </w:p>
    <w:p w14:paraId="69BC6B06" w14:textId="66A7A63D" w:rsidR="003017F7" w:rsidRPr="00BC0B38" w:rsidRDefault="003017F7" w:rsidP="003017F7">
      <w:pPr>
        <w:numPr>
          <w:ilvl w:val="0"/>
          <w:numId w:val="20"/>
        </w:numPr>
        <w:tabs>
          <w:tab w:val="clear" w:pos="720"/>
        </w:tabs>
        <w:adjustRightInd w:val="0"/>
        <w:snapToGrid w:val="0"/>
        <w:spacing w:after="0" w:line="240" w:lineRule="auto"/>
        <w:rPr>
          <w:rFonts w:ascii="Times New Roman" w:hAnsi="Times New Roman" w:cs="Times New Roman"/>
          <w:iCs/>
          <w:color w:val="009CA6" w:themeColor="accent6"/>
          <w:sz w:val="24"/>
          <w:szCs w:val="24"/>
          <w:lang w:val="en-US"/>
        </w:rPr>
      </w:pPr>
      <w:r w:rsidRPr="00BC0B38">
        <w:rPr>
          <w:rFonts w:ascii="Times New Roman" w:hAnsi="Times New Roman" w:cs="Times New Roman"/>
          <w:iCs/>
          <w:color w:val="009CA6" w:themeColor="accent6"/>
          <w:sz w:val="24"/>
          <w:szCs w:val="24"/>
          <w:lang w:val="en-US"/>
        </w:rPr>
        <w:t>Include description of how learning from other projects is included in this project (if applicable)</w:t>
      </w:r>
    </w:p>
    <w:p w14:paraId="7C62C694" w14:textId="54F86784" w:rsidR="003017F7" w:rsidRPr="00BC0B38" w:rsidRDefault="003017F7" w:rsidP="003017F7">
      <w:pPr>
        <w:numPr>
          <w:ilvl w:val="0"/>
          <w:numId w:val="20"/>
        </w:numPr>
        <w:adjustRightInd w:val="0"/>
        <w:snapToGrid w:val="0"/>
        <w:spacing w:after="0" w:line="240" w:lineRule="auto"/>
        <w:rPr>
          <w:rFonts w:ascii="Times New Roman" w:hAnsi="Times New Roman" w:cs="Times New Roman"/>
          <w:iCs/>
          <w:color w:val="009CA6" w:themeColor="accent6"/>
          <w:sz w:val="24"/>
          <w:szCs w:val="24"/>
          <w:lang w:val="en-US"/>
        </w:rPr>
      </w:pPr>
      <w:r w:rsidRPr="00BC0B38">
        <w:rPr>
          <w:rFonts w:ascii="Times New Roman" w:hAnsi="Times New Roman" w:cs="Times New Roman"/>
          <w:iCs/>
          <w:color w:val="009CA6" w:themeColor="accent6"/>
          <w:sz w:val="24"/>
          <w:szCs w:val="24"/>
          <w:lang w:val="en-US"/>
        </w:rPr>
        <w:t>Include how the team will capture learning from this project (e.g. lessons learning sessions planned) and show how findings will be captured, actioned and fed into overall organizational learning</w:t>
      </w:r>
    </w:p>
    <w:p w14:paraId="74691034" w14:textId="274BB61E" w:rsidR="003017F7" w:rsidRPr="00BC0B38" w:rsidRDefault="003017F7" w:rsidP="003017F7">
      <w:pPr>
        <w:numPr>
          <w:ilvl w:val="0"/>
          <w:numId w:val="20"/>
        </w:numPr>
        <w:adjustRightInd w:val="0"/>
        <w:snapToGrid w:val="0"/>
        <w:spacing w:after="0" w:line="240" w:lineRule="auto"/>
        <w:rPr>
          <w:rFonts w:ascii="Times New Roman" w:hAnsi="Times New Roman" w:cs="Times New Roman"/>
          <w:iCs/>
          <w:color w:val="009CA6" w:themeColor="accent6"/>
          <w:sz w:val="24"/>
          <w:szCs w:val="24"/>
          <w:lang w:val="en"/>
        </w:rPr>
      </w:pPr>
      <w:r w:rsidRPr="00BC0B38">
        <w:rPr>
          <w:rFonts w:ascii="Times New Roman" w:hAnsi="Times New Roman" w:cs="Times New Roman"/>
          <w:iCs/>
          <w:color w:val="009CA6" w:themeColor="accent6"/>
          <w:sz w:val="24"/>
          <w:szCs w:val="24"/>
          <w:lang w:val="en-US"/>
        </w:rPr>
        <w:t>Include how the team will use this information for decision making, dissemination and learning</w:t>
      </w:r>
    </w:p>
    <w:p w14:paraId="674F7D03" w14:textId="350707A1" w:rsidR="003017F7" w:rsidRPr="00BC0B38" w:rsidRDefault="003017F7" w:rsidP="003017F7">
      <w:pPr>
        <w:adjustRightInd w:val="0"/>
        <w:snapToGrid w:val="0"/>
        <w:spacing w:after="0" w:line="240" w:lineRule="auto"/>
        <w:rPr>
          <w:rFonts w:ascii="Times New Roman" w:hAnsi="Times New Roman" w:cs="Times New Roman"/>
          <w:color w:val="009CA6" w:themeColor="accent6"/>
          <w:sz w:val="24"/>
          <w:szCs w:val="24"/>
        </w:rPr>
      </w:pPr>
    </w:p>
    <w:p w14:paraId="2CC9B11A" w14:textId="17276608" w:rsidR="00937E92" w:rsidRPr="00BC0B38" w:rsidRDefault="004431A3" w:rsidP="00B42345">
      <w:pPr>
        <w:pStyle w:val="Rubrik1"/>
        <w:numPr>
          <w:ilvl w:val="0"/>
          <w:numId w:val="12"/>
        </w:numPr>
        <w:rPr>
          <w:rFonts w:cs="Times New Roman"/>
          <w:color w:val="9A3324" w:themeColor="accent3"/>
          <w:szCs w:val="26"/>
        </w:rPr>
      </w:pPr>
      <w:bookmarkStart w:id="18" w:name="_Toc81458983"/>
      <w:r w:rsidRPr="00BC0B38">
        <w:rPr>
          <w:rFonts w:cs="Times New Roman"/>
          <w:color w:val="9A3324" w:themeColor="accent3"/>
        </w:rPr>
        <w:t>M&amp;E</w:t>
      </w:r>
      <w:r w:rsidR="00937E92" w:rsidRPr="00BC0B38">
        <w:rPr>
          <w:rFonts w:cs="Times New Roman"/>
          <w:color w:val="9A3324" w:themeColor="accent3"/>
        </w:rPr>
        <w:t xml:space="preserve"> Staffing</w:t>
      </w:r>
      <w:bookmarkEnd w:id="18"/>
      <w:r w:rsidR="00937E92" w:rsidRPr="00BC0B38">
        <w:rPr>
          <w:rFonts w:cs="Times New Roman"/>
          <w:color w:val="9A3324" w:themeColor="accent3"/>
        </w:rPr>
        <w:t xml:space="preserve"> </w:t>
      </w:r>
    </w:p>
    <w:p w14:paraId="0EB627FE" w14:textId="77777777" w:rsidR="008A5484" w:rsidRPr="00BC0B38" w:rsidRDefault="00937E92" w:rsidP="003362FE">
      <w:pPr>
        <w:tabs>
          <w:tab w:val="left" w:pos="1160"/>
        </w:tabs>
        <w:adjustRightInd w:val="0"/>
        <w:snapToGrid w:val="0"/>
        <w:spacing w:after="0" w:line="240" w:lineRule="auto"/>
        <w:ind w:right="-20"/>
        <w:jc w:val="both"/>
        <w:rPr>
          <w:rFonts w:ascii="Times New Roman" w:eastAsia="Calibri" w:hAnsi="Times New Roman" w:cs="Times New Roman"/>
          <w:color w:val="009CA6" w:themeColor="accent6"/>
          <w:sz w:val="24"/>
          <w:szCs w:val="24"/>
        </w:rPr>
      </w:pPr>
      <w:r w:rsidRPr="00BC0B38">
        <w:rPr>
          <w:rFonts w:ascii="Times New Roman" w:eastAsia="Calibri" w:hAnsi="Times New Roman" w:cs="Times New Roman"/>
          <w:color w:val="009CA6" w:themeColor="accent6"/>
          <w:sz w:val="24"/>
          <w:szCs w:val="24"/>
        </w:rPr>
        <w:t xml:space="preserve">[State the name and titles of the </w:t>
      </w:r>
      <w:r w:rsidR="008A5484" w:rsidRPr="00BC0B38">
        <w:rPr>
          <w:rFonts w:ascii="Times New Roman" w:eastAsia="Calibri" w:hAnsi="Times New Roman" w:cs="Times New Roman"/>
          <w:color w:val="009CA6" w:themeColor="accent6"/>
          <w:sz w:val="24"/>
          <w:szCs w:val="24"/>
        </w:rPr>
        <w:t>M&amp;E</w:t>
      </w:r>
      <w:r w:rsidRPr="00BC0B38">
        <w:rPr>
          <w:rFonts w:ascii="Times New Roman" w:eastAsia="Calibri" w:hAnsi="Times New Roman" w:cs="Times New Roman"/>
          <w:color w:val="009CA6" w:themeColor="accent6"/>
          <w:sz w:val="24"/>
          <w:szCs w:val="24"/>
        </w:rPr>
        <w:t xml:space="preserve"> staff that will work on this program. Or if you have a </w:t>
      </w:r>
      <w:r w:rsidR="008A5484" w:rsidRPr="00BC0B38">
        <w:rPr>
          <w:rFonts w:ascii="Times New Roman" w:eastAsia="Calibri" w:hAnsi="Times New Roman" w:cs="Times New Roman"/>
          <w:color w:val="009CA6" w:themeColor="accent6"/>
          <w:sz w:val="24"/>
          <w:szCs w:val="24"/>
        </w:rPr>
        <w:t>M&amp;E</w:t>
      </w:r>
      <w:r w:rsidRPr="00BC0B38">
        <w:rPr>
          <w:rFonts w:ascii="Times New Roman" w:eastAsia="Calibri" w:hAnsi="Times New Roman" w:cs="Times New Roman"/>
          <w:color w:val="009CA6" w:themeColor="accent6"/>
          <w:sz w:val="24"/>
          <w:szCs w:val="24"/>
        </w:rPr>
        <w:t xml:space="preserve"> staff organogram, you can just include this as an annex and delete this section from the narrative.</w:t>
      </w:r>
    </w:p>
    <w:p w14:paraId="1F851F1C" w14:textId="78274D7A" w:rsidR="008A5484" w:rsidRPr="00BC0B38" w:rsidRDefault="008A5484" w:rsidP="003362FE">
      <w:pPr>
        <w:pStyle w:val="Kommentarer"/>
        <w:spacing w:after="0"/>
        <w:rPr>
          <w:rFonts w:ascii="Times New Roman" w:hAnsi="Times New Roman" w:cs="Times New Roman"/>
          <w:color w:val="009CA6" w:themeColor="accent6"/>
          <w:sz w:val="24"/>
          <w:szCs w:val="24"/>
        </w:rPr>
      </w:pPr>
    </w:p>
    <w:p w14:paraId="51073F6D" w14:textId="080EB4C4" w:rsidR="008A5484" w:rsidRPr="00BC0B38" w:rsidRDefault="008A5484" w:rsidP="003362FE">
      <w:pPr>
        <w:pStyle w:val="Kommentarer"/>
        <w:spacing w:after="0"/>
        <w:rPr>
          <w:rFonts w:ascii="Times New Roman" w:hAnsi="Times New Roman" w:cs="Times New Roman"/>
          <w:color w:val="009CA6" w:themeColor="accent6"/>
          <w:sz w:val="24"/>
          <w:szCs w:val="24"/>
        </w:rPr>
      </w:pPr>
      <w:r w:rsidRPr="00BC0B38">
        <w:rPr>
          <w:rFonts w:ascii="Times New Roman" w:hAnsi="Times New Roman" w:cs="Times New Roman"/>
          <w:color w:val="009CA6" w:themeColor="accent6"/>
          <w:sz w:val="24"/>
          <w:szCs w:val="24"/>
        </w:rPr>
        <w:lastRenderedPageBreak/>
        <w:t>We generally recommend the following minimum staffing</w:t>
      </w:r>
      <w:r w:rsidR="003362FE" w:rsidRPr="00BC0B38">
        <w:rPr>
          <w:rFonts w:ascii="Times New Roman" w:hAnsi="Times New Roman" w:cs="Times New Roman"/>
          <w:color w:val="009CA6" w:themeColor="accent6"/>
          <w:sz w:val="24"/>
          <w:szCs w:val="24"/>
        </w:rPr>
        <w:t xml:space="preserve"> for </w:t>
      </w:r>
      <w:r w:rsidR="00E95625" w:rsidRPr="00BC0B38">
        <w:rPr>
          <w:rFonts w:ascii="Times New Roman" w:hAnsi="Times New Roman" w:cs="Times New Roman"/>
          <w:color w:val="009CA6" w:themeColor="accent6"/>
          <w:sz w:val="24"/>
          <w:szCs w:val="24"/>
        </w:rPr>
        <w:t>large (~$5 million or more) MPCA</w:t>
      </w:r>
      <w:r w:rsidR="003362FE" w:rsidRPr="00BC0B38">
        <w:rPr>
          <w:rFonts w:ascii="Times New Roman" w:hAnsi="Times New Roman" w:cs="Times New Roman"/>
          <w:color w:val="009CA6" w:themeColor="accent6"/>
          <w:sz w:val="24"/>
          <w:szCs w:val="24"/>
        </w:rPr>
        <w:t xml:space="preserve"> awards</w:t>
      </w:r>
      <w:r w:rsidRPr="00BC0B38">
        <w:rPr>
          <w:rFonts w:ascii="Times New Roman" w:hAnsi="Times New Roman" w:cs="Times New Roman"/>
          <w:color w:val="009CA6" w:themeColor="accent6"/>
          <w:sz w:val="24"/>
          <w:szCs w:val="24"/>
        </w:rPr>
        <w:t>, although titles and availability vary widely from country to country:</w:t>
      </w:r>
    </w:p>
    <w:p w14:paraId="1E1912AA" w14:textId="3FFFF76C" w:rsidR="008A5484" w:rsidRPr="00BC0B38" w:rsidRDefault="008A5484" w:rsidP="005D770B">
      <w:pPr>
        <w:pStyle w:val="Kommentarer"/>
        <w:numPr>
          <w:ilvl w:val="0"/>
          <w:numId w:val="9"/>
        </w:numPr>
        <w:spacing w:after="0"/>
        <w:rPr>
          <w:rFonts w:ascii="Times New Roman" w:hAnsi="Times New Roman" w:cs="Times New Roman"/>
          <w:color w:val="009CA6" w:themeColor="accent6"/>
          <w:sz w:val="24"/>
          <w:szCs w:val="24"/>
        </w:rPr>
      </w:pPr>
      <w:r w:rsidRPr="00BC0B38">
        <w:rPr>
          <w:rFonts w:ascii="Times New Roman" w:hAnsi="Times New Roman" w:cs="Times New Roman"/>
          <w:b/>
          <w:bCs/>
          <w:color w:val="009CA6" w:themeColor="accent6"/>
          <w:sz w:val="24"/>
          <w:szCs w:val="24"/>
        </w:rPr>
        <w:t>1 CO</w:t>
      </w:r>
      <w:r w:rsidRPr="00BC0B38">
        <w:rPr>
          <w:rFonts w:ascii="Times New Roman" w:hAnsi="Times New Roman" w:cs="Times New Roman"/>
          <w:b/>
          <w:color w:val="009CA6" w:themeColor="accent6"/>
          <w:sz w:val="24"/>
          <w:szCs w:val="24"/>
        </w:rPr>
        <w:t xml:space="preserve"> Head of M&amp;E</w:t>
      </w:r>
      <w:r w:rsidRPr="00BC0B38">
        <w:rPr>
          <w:rFonts w:ascii="Times New Roman" w:hAnsi="Times New Roman" w:cs="Times New Roman"/>
          <w:color w:val="009CA6" w:themeColor="accent6"/>
          <w:sz w:val="24"/>
          <w:szCs w:val="24"/>
        </w:rPr>
        <w:t xml:space="preserve"> for data quality checks and deliverable review as needed: 5-10% LOE</w:t>
      </w:r>
    </w:p>
    <w:p w14:paraId="42EDC3F9" w14:textId="6BE4AD25" w:rsidR="008A5484" w:rsidRPr="00BC0B38" w:rsidRDefault="008A5484" w:rsidP="005D770B">
      <w:pPr>
        <w:pStyle w:val="Kommentarer"/>
        <w:numPr>
          <w:ilvl w:val="0"/>
          <w:numId w:val="9"/>
        </w:numPr>
        <w:spacing w:after="0"/>
        <w:rPr>
          <w:rFonts w:ascii="Times New Roman" w:hAnsi="Times New Roman" w:cs="Times New Roman"/>
          <w:color w:val="009CA6" w:themeColor="accent6"/>
          <w:sz w:val="24"/>
          <w:szCs w:val="24"/>
        </w:rPr>
      </w:pPr>
      <w:r w:rsidRPr="00BC0B38">
        <w:rPr>
          <w:rFonts w:ascii="Times New Roman" w:hAnsi="Times New Roman" w:cs="Times New Roman"/>
          <w:b/>
          <w:color w:val="009CA6" w:themeColor="accent6"/>
          <w:sz w:val="24"/>
          <w:szCs w:val="24"/>
        </w:rPr>
        <w:t>1 M&amp;E Manager:</w:t>
      </w:r>
      <w:r w:rsidRPr="00BC0B38">
        <w:rPr>
          <w:rFonts w:ascii="Times New Roman" w:hAnsi="Times New Roman" w:cs="Times New Roman"/>
          <w:color w:val="009CA6" w:themeColor="accent6"/>
          <w:sz w:val="24"/>
          <w:szCs w:val="24"/>
        </w:rPr>
        <w:t xml:space="preserve"> 100% LOE</w:t>
      </w:r>
    </w:p>
    <w:p w14:paraId="3683F47C" w14:textId="5A004CE0" w:rsidR="008A5484" w:rsidRPr="00BC0B38" w:rsidRDefault="008A5484" w:rsidP="005D770B">
      <w:pPr>
        <w:pStyle w:val="Kommentarer"/>
        <w:numPr>
          <w:ilvl w:val="0"/>
          <w:numId w:val="9"/>
        </w:numPr>
        <w:spacing w:after="0"/>
        <w:rPr>
          <w:rFonts w:ascii="Times New Roman" w:hAnsi="Times New Roman" w:cs="Times New Roman"/>
          <w:color w:val="009CA6" w:themeColor="accent6"/>
          <w:sz w:val="24"/>
          <w:szCs w:val="24"/>
        </w:rPr>
      </w:pPr>
      <w:r w:rsidRPr="00BC0B38">
        <w:rPr>
          <w:rFonts w:ascii="Times New Roman" w:hAnsi="Times New Roman" w:cs="Times New Roman"/>
          <w:b/>
          <w:color w:val="009CA6" w:themeColor="accent6"/>
          <w:sz w:val="24"/>
          <w:szCs w:val="24"/>
        </w:rPr>
        <w:t>1 M&amp;E Officer</w:t>
      </w:r>
      <w:r w:rsidRPr="00BC0B38">
        <w:rPr>
          <w:rFonts w:ascii="Times New Roman" w:hAnsi="Times New Roman" w:cs="Times New Roman"/>
          <w:color w:val="009CA6" w:themeColor="accent6"/>
          <w:sz w:val="24"/>
          <w:szCs w:val="24"/>
        </w:rPr>
        <w:t xml:space="preserve"> in each regional office (if relevant): Ideally 50% or more LOE </w:t>
      </w:r>
    </w:p>
    <w:p w14:paraId="7F470864" w14:textId="779051DA" w:rsidR="008A5484" w:rsidRPr="00BC0B38" w:rsidRDefault="008A5484" w:rsidP="005D770B">
      <w:pPr>
        <w:pStyle w:val="Kommentarer"/>
        <w:numPr>
          <w:ilvl w:val="0"/>
          <w:numId w:val="9"/>
        </w:numPr>
        <w:spacing w:after="0"/>
        <w:rPr>
          <w:rFonts w:ascii="Times New Roman" w:hAnsi="Times New Roman" w:cs="Times New Roman"/>
          <w:color w:val="009CA6" w:themeColor="accent6"/>
          <w:sz w:val="24"/>
          <w:szCs w:val="24"/>
        </w:rPr>
      </w:pPr>
      <w:r w:rsidRPr="00BC0B38">
        <w:rPr>
          <w:rFonts w:ascii="Times New Roman" w:hAnsi="Times New Roman" w:cs="Times New Roman"/>
          <w:b/>
          <w:color w:val="009CA6" w:themeColor="accent6"/>
          <w:sz w:val="24"/>
          <w:szCs w:val="24"/>
        </w:rPr>
        <w:t>2+ M&amp;E Assistants</w:t>
      </w:r>
      <w:r w:rsidRPr="00BC0B38">
        <w:rPr>
          <w:rFonts w:ascii="Times New Roman" w:hAnsi="Times New Roman" w:cs="Times New Roman"/>
          <w:color w:val="009CA6" w:themeColor="accent6"/>
          <w:sz w:val="24"/>
          <w:szCs w:val="24"/>
        </w:rPr>
        <w:t xml:space="preserve"> per regional office (if relevant), or else program staff that will collect the </w:t>
      </w:r>
      <w:r w:rsidR="003362FE" w:rsidRPr="00BC0B38">
        <w:rPr>
          <w:rFonts w:ascii="Times New Roman" w:hAnsi="Times New Roman" w:cs="Times New Roman"/>
          <w:color w:val="009CA6" w:themeColor="accent6"/>
          <w:sz w:val="24"/>
          <w:szCs w:val="24"/>
        </w:rPr>
        <w:t>routine</w:t>
      </w:r>
      <w:r w:rsidRPr="00BC0B38">
        <w:rPr>
          <w:rFonts w:ascii="Times New Roman" w:hAnsi="Times New Roman" w:cs="Times New Roman"/>
          <w:color w:val="009CA6" w:themeColor="accent6"/>
          <w:sz w:val="24"/>
          <w:szCs w:val="24"/>
        </w:rPr>
        <w:t xml:space="preserve"> data: at least 10% LOE</w:t>
      </w:r>
    </w:p>
    <w:p w14:paraId="3E3EEDFA" w14:textId="5573A5B7" w:rsidR="00937E92" w:rsidRPr="00BC0B38" w:rsidRDefault="008A5484" w:rsidP="005D770B">
      <w:pPr>
        <w:pStyle w:val="Kommentarer"/>
        <w:numPr>
          <w:ilvl w:val="0"/>
          <w:numId w:val="9"/>
        </w:numPr>
        <w:spacing w:after="0"/>
        <w:rPr>
          <w:rFonts w:ascii="Times New Roman" w:hAnsi="Times New Roman" w:cs="Times New Roman"/>
          <w:color w:val="009CA6" w:themeColor="accent6"/>
          <w:sz w:val="24"/>
          <w:szCs w:val="24"/>
        </w:rPr>
      </w:pPr>
      <w:r w:rsidRPr="00BC0B38">
        <w:rPr>
          <w:rFonts w:ascii="Times New Roman" w:hAnsi="Times New Roman" w:cs="Times New Roman"/>
          <w:b/>
          <w:color w:val="009CA6" w:themeColor="accent6"/>
          <w:sz w:val="24"/>
          <w:szCs w:val="24"/>
        </w:rPr>
        <w:t>Accountability staff member</w:t>
      </w:r>
      <w:r w:rsidRPr="00BC0B38">
        <w:rPr>
          <w:rFonts w:ascii="Times New Roman" w:hAnsi="Times New Roman" w:cs="Times New Roman"/>
          <w:color w:val="009CA6" w:themeColor="accent6"/>
          <w:sz w:val="24"/>
          <w:szCs w:val="24"/>
        </w:rPr>
        <w:t>: At least 5%</w:t>
      </w:r>
      <w:r w:rsidR="00E95625" w:rsidRPr="00BC0B38">
        <w:rPr>
          <w:rFonts w:ascii="Times New Roman" w:hAnsi="Times New Roman" w:cs="Times New Roman"/>
          <w:color w:val="009CA6" w:themeColor="accent6"/>
          <w:sz w:val="24"/>
          <w:szCs w:val="24"/>
        </w:rPr>
        <w:t>-10%</w:t>
      </w:r>
      <w:r w:rsidRPr="00BC0B38">
        <w:rPr>
          <w:rFonts w:ascii="Times New Roman" w:hAnsi="Times New Roman" w:cs="Times New Roman"/>
          <w:color w:val="009CA6" w:themeColor="accent6"/>
          <w:sz w:val="24"/>
          <w:szCs w:val="24"/>
        </w:rPr>
        <w:t xml:space="preserve"> LOE</w:t>
      </w:r>
    </w:p>
    <w:p w14:paraId="0DE7AD03" w14:textId="5A67CEF3" w:rsidR="00E95625" w:rsidRPr="00BC0B38" w:rsidRDefault="00E95625" w:rsidP="00E95625">
      <w:pPr>
        <w:pStyle w:val="Kommentarer"/>
        <w:numPr>
          <w:ilvl w:val="0"/>
          <w:numId w:val="9"/>
        </w:numPr>
        <w:spacing w:after="0"/>
        <w:rPr>
          <w:rFonts w:ascii="Times New Roman" w:hAnsi="Times New Roman" w:cs="Times New Roman"/>
          <w:color w:val="009CA6" w:themeColor="accent6"/>
          <w:sz w:val="24"/>
          <w:szCs w:val="24"/>
        </w:rPr>
      </w:pPr>
      <w:r w:rsidRPr="00BC0B38">
        <w:rPr>
          <w:rFonts w:ascii="Times New Roman" w:hAnsi="Times New Roman" w:cs="Times New Roman"/>
          <w:b/>
          <w:color w:val="009CA6" w:themeColor="accent6"/>
          <w:sz w:val="24"/>
          <w:szCs w:val="24"/>
        </w:rPr>
        <w:t>HQ M&amp;E TA</w:t>
      </w:r>
      <w:r w:rsidRPr="00BC0B38">
        <w:rPr>
          <w:rFonts w:ascii="Times New Roman" w:hAnsi="Times New Roman" w:cs="Times New Roman"/>
          <w:color w:val="009CA6" w:themeColor="accent6"/>
          <w:sz w:val="24"/>
          <w:szCs w:val="24"/>
        </w:rPr>
        <w:t xml:space="preserve"> as appropriate to help with M&amp;E start-up, compliance to donor M&amp;E requirements, and report review</w:t>
      </w:r>
    </w:p>
    <w:p w14:paraId="083E5044" w14:textId="77777777" w:rsidR="00937E92" w:rsidRPr="00BC0B38" w:rsidRDefault="00937E92" w:rsidP="003362FE">
      <w:pPr>
        <w:tabs>
          <w:tab w:val="left" w:pos="1160"/>
        </w:tabs>
        <w:adjustRightInd w:val="0"/>
        <w:snapToGrid w:val="0"/>
        <w:spacing w:after="0" w:line="240" w:lineRule="auto"/>
        <w:ind w:right="-20"/>
        <w:jc w:val="both"/>
        <w:rPr>
          <w:rFonts w:ascii="Times New Roman" w:eastAsia="Calibri" w:hAnsi="Times New Roman" w:cs="Times New Roman"/>
          <w:b/>
          <w:color w:val="DA291C" w:themeColor="background2"/>
          <w:sz w:val="24"/>
          <w:szCs w:val="24"/>
        </w:rPr>
      </w:pPr>
    </w:p>
    <w:p w14:paraId="00F1A921" w14:textId="4CFD2857" w:rsidR="00937E92" w:rsidRPr="00BC0B38" w:rsidRDefault="00A21DCA" w:rsidP="00B42345">
      <w:pPr>
        <w:pStyle w:val="Rubrik1"/>
        <w:numPr>
          <w:ilvl w:val="0"/>
          <w:numId w:val="12"/>
        </w:numPr>
        <w:rPr>
          <w:rFonts w:cs="Times New Roman"/>
          <w:color w:val="9A3324" w:themeColor="accent3"/>
          <w:szCs w:val="26"/>
        </w:rPr>
      </w:pPr>
      <w:bookmarkStart w:id="19" w:name="_Toc81458984"/>
      <w:r w:rsidRPr="00BC0B38">
        <w:rPr>
          <w:rFonts w:cs="Times New Roman"/>
          <w:color w:val="9A3324" w:themeColor="accent3"/>
        </w:rPr>
        <w:t>M</w:t>
      </w:r>
      <w:r w:rsidR="004431A3" w:rsidRPr="00BC0B38">
        <w:rPr>
          <w:rFonts w:cs="Times New Roman"/>
          <w:color w:val="9A3324" w:themeColor="accent3"/>
        </w:rPr>
        <w:t>&amp;E</w:t>
      </w:r>
      <w:r w:rsidR="00937E92" w:rsidRPr="00BC0B38">
        <w:rPr>
          <w:rFonts w:cs="Times New Roman"/>
          <w:color w:val="9A3324" w:themeColor="accent3"/>
        </w:rPr>
        <w:t xml:space="preserve"> Budget</w:t>
      </w:r>
      <w:bookmarkEnd w:id="19"/>
      <w:r w:rsidR="00937E92" w:rsidRPr="00BC0B38">
        <w:rPr>
          <w:rFonts w:cs="Times New Roman"/>
          <w:color w:val="9A3324" w:themeColor="accent3"/>
        </w:rPr>
        <w:t xml:space="preserve"> </w:t>
      </w:r>
    </w:p>
    <w:p w14:paraId="4150F9C6" w14:textId="71ACCA0F" w:rsidR="00937E92" w:rsidRPr="00BC0B38" w:rsidRDefault="00937E92" w:rsidP="003362FE">
      <w:pPr>
        <w:tabs>
          <w:tab w:val="left" w:pos="1160"/>
        </w:tabs>
        <w:adjustRightInd w:val="0"/>
        <w:snapToGrid w:val="0"/>
        <w:spacing w:after="0" w:line="240" w:lineRule="auto"/>
        <w:ind w:right="-20"/>
        <w:jc w:val="both"/>
        <w:rPr>
          <w:rFonts w:ascii="Times New Roman" w:eastAsia="Calibri" w:hAnsi="Times New Roman" w:cs="Times New Roman"/>
          <w:sz w:val="24"/>
          <w:szCs w:val="24"/>
        </w:rPr>
      </w:pPr>
      <w:r w:rsidRPr="00BC0B38">
        <w:rPr>
          <w:rFonts w:ascii="Times New Roman" w:eastAsia="Calibri" w:hAnsi="Times New Roman" w:cs="Times New Roman"/>
          <w:sz w:val="24"/>
          <w:szCs w:val="24"/>
        </w:rPr>
        <w:t xml:space="preserve">In addition to staffing, the following </w:t>
      </w:r>
      <w:r w:rsidR="008A5484" w:rsidRPr="00BC0B38">
        <w:rPr>
          <w:rFonts w:ascii="Times New Roman" w:eastAsia="Calibri" w:hAnsi="Times New Roman" w:cs="Times New Roman"/>
          <w:sz w:val="24"/>
          <w:szCs w:val="24"/>
        </w:rPr>
        <w:t>M&amp;E</w:t>
      </w:r>
      <w:r w:rsidRPr="00BC0B38">
        <w:rPr>
          <w:rFonts w:ascii="Times New Roman" w:eastAsia="Calibri" w:hAnsi="Times New Roman" w:cs="Times New Roman"/>
          <w:sz w:val="24"/>
          <w:szCs w:val="24"/>
        </w:rPr>
        <w:t xml:space="preserve"> equipment and activities have been included in the program budget:</w:t>
      </w:r>
    </w:p>
    <w:p w14:paraId="4ED05745" w14:textId="55490BB5" w:rsidR="00E20D3A" w:rsidRPr="00BC0B38" w:rsidRDefault="00937E92" w:rsidP="005D770B">
      <w:pPr>
        <w:pStyle w:val="Liststycke"/>
        <w:numPr>
          <w:ilvl w:val="0"/>
          <w:numId w:val="6"/>
        </w:numPr>
        <w:tabs>
          <w:tab w:val="left" w:pos="1160"/>
        </w:tabs>
        <w:adjustRightInd w:val="0"/>
        <w:snapToGrid w:val="0"/>
        <w:ind w:right="-20"/>
        <w:jc w:val="both"/>
        <w:rPr>
          <w:rFonts w:ascii="Times New Roman" w:eastAsia="Calibri" w:hAnsi="Times New Roman" w:cs="Times New Roman"/>
          <w:color w:val="009CA6" w:themeColor="accent6"/>
          <w:sz w:val="24"/>
          <w:szCs w:val="24"/>
        </w:rPr>
      </w:pPr>
      <w:r w:rsidRPr="00BC0B38">
        <w:rPr>
          <w:rFonts w:ascii="Times New Roman" w:eastAsia="Calibri" w:hAnsi="Times New Roman" w:cs="Times New Roman"/>
          <w:color w:val="009CA6" w:themeColor="accent6"/>
          <w:sz w:val="24"/>
          <w:szCs w:val="24"/>
        </w:rPr>
        <w:t>[</w:t>
      </w:r>
      <w:r w:rsidR="00CF226D">
        <w:rPr>
          <w:rFonts w:ascii="Times New Roman" w:eastAsia="Calibri" w:hAnsi="Times New Roman" w:cs="Times New Roman"/>
          <w:b/>
          <w:bCs/>
          <w:color w:val="009CA6" w:themeColor="accent6"/>
          <w:sz w:val="24"/>
          <w:szCs w:val="24"/>
        </w:rPr>
        <w:t>The recommended budget for M&amp;E staffing, equipment, and activities is 3%-5% of the overall program budget</w:t>
      </w:r>
      <w:r w:rsidR="00B85D6C" w:rsidRPr="00BC0B38">
        <w:rPr>
          <w:rFonts w:ascii="Times New Roman" w:eastAsia="Calibri" w:hAnsi="Times New Roman" w:cs="Times New Roman"/>
          <w:b/>
          <w:bCs/>
          <w:color w:val="009CA6" w:themeColor="accent6"/>
          <w:sz w:val="24"/>
          <w:szCs w:val="24"/>
        </w:rPr>
        <w:t>.</w:t>
      </w:r>
      <w:r w:rsidR="00B85D6C" w:rsidRPr="00BC0B38">
        <w:rPr>
          <w:rFonts w:ascii="Times New Roman" w:eastAsia="Calibri" w:hAnsi="Times New Roman" w:cs="Times New Roman"/>
          <w:color w:val="009CA6" w:themeColor="accent6"/>
          <w:sz w:val="24"/>
          <w:szCs w:val="24"/>
        </w:rPr>
        <w:t xml:space="preserve"> </w:t>
      </w:r>
      <w:r w:rsidRPr="00BC0B38">
        <w:rPr>
          <w:rFonts w:ascii="Times New Roman" w:eastAsia="Calibri" w:hAnsi="Times New Roman" w:cs="Times New Roman"/>
          <w:color w:val="009CA6" w:themeColor="accent6"/>
          <w:sz w:val="24"/>
          <w:szCs w:val="24"/>
        </w:rPr>
        <w:t xml:space="preserve">List in bullet points the various </w:t>
      </w:r>
      <w:r w:rsidR="008A5484" w:rsidRPr="00BC0B38">
        <w:rPr>
          <w:rFonts w:ascii="Times New Roman" w:eastAsia="Calibri" w:hAnsi="Times New Roman" w:cs="Times New Roman"/>
          <w:color w:val="009CA6" w:themeColor="accent6"/>
          <w:sz w:val="24"/>
          <w:szCs w:val="24"/>
        </w:rPr>
        <w:t>M&amp;E</w:t>
      </w:r>
      <w:r w:rsidRPr="00BC0B38">
        <w:rPr>
          <w:rFonts w:ascii="Times New Roman" w:eastAsia="Calibri" w:hAnsi="Times New Roman" w:cs="Times New Roman"/>
          <w:color w:val="009CA6" w:themeColor="accent6"/>
          <w:sz w:val="24"/>
          <w:szCs w:val="24"/>
        </w:rPr>
        <w:t xml:space="preserve"> equipment and activities that have been included in the budget</w:t>
      </w:r>
      <w:r w:rsidR="00B85D6C" w:rsidRPr="00BC0B38">
        <w:rPr>
          <w:rFonts w:ascii="Times New Roman" w:eastAsia="Calibri" w:hAnsi="Times New Roman" w:cs="Times New Roman"/>
          <w:color w:val="009CA6" w:themeColor="accent6"/>
          <w:sz w:val="24"/>
          <w:szCs w:val="24"/>
        </w:rPr>
        <w:t>, but do not include the dollar value</w:t>
      </w:r>
      <w:r w:rsidR="003362FE" w:rsidRPr="00BC0B38">
        <w:rPr>
          <w:rFonts w:ascii="Times New Roman" w:eastAsia="Calibri" w:hAnsi="Times New Roman" w:cs="Times New Roman"/>
          <w:color w:val="009CA6" w:themeColor="accent6"/>
          <w:sz w:val="24"/>
          <w:szCs w:val="24"/>
        </w:rPr>
        <w:t xml:space="preserve"> since this will be included in the award budget</w:t>
      </w:r>
      <w:r w:rsidRPr="00BC0B38">
        <w:rPr>
          <w:rFonts w:ascii="Times New Roman" w:eastAsia="Calibri" w:hAnsi="Times New Roman" w:cs="Times New Roman"/>
          <w:color w:val="009CA6" w:themeColor="accent6"/>
          <w:sz w:val="24"/>
          <w:szCs w:val="24"/>
        </w:rPr>
        <w:t>. This may include things like</w:t>
      </w:r>
      <w:r w:rsidR="00E20D3A" w:rsidRPr="00BC0B38">
        <w:rPr>
          <w:rFonts w:ascii="Times New Roman" w:eastAsia="Calibri" w:hAnsi="Times New Roman" w:cs="Times New Roman"/>
          <w:color w:val="009CA6" w:themeColor="accent6"/>
          <w:sz w:val="24"/>
          <w:szCs w:val="24"/>
        </w:rPr>
        <w:t>:</w:t>
      </w:r>
      <w:r w:rsidRPr="00BC0B38">
        <w:rPr>
          <w:rFonts w:ascii="Times New Roman" w:eastAsia="Calibri" w:hAnsi="Times New Roman" w:cs="Times New Roman"/>
          <w:color w:val="009CA6" w:themeColor="accent6"/>
          <w:sz w:val="24"/>
          <w:szCs w:val="24"/>
        </w:rPr>
        <w:t xml:space="preserve"> </w:t>
      </w:r>
    </w:p>
    <w:p w14:paraId="4B3190A3" w14:textId="77777777" w:rsidR="00E20D3A" w:rsidRPr="00BC0B38" w:rsidRDefault="00937E92" w:rsidP="005D770B">
      <w:pPr>
        <w:pStyle w:val="Liststycke"/>
        <w:numPr>
          <w:ilvl w:val="1"/>
          <w:numId w:val="6"/>
        </w:numPr>
        <w:tabs>
          <w:tab w:val="left" w:pos="1160"/>
        </w:tabs>
        <w:adjustRightInd w:val="0"/>
        <w:snapToGrid w:val="0"/>
        <w:ind w:right="-20"/>
        <w:jc w:val="both"/>
        <w:rPr>
          <w:rFonts w:ascii="Times New Roman" w:eastAsia="Calibri" w:hAnsi="Times New Roman" w:cs="Times New Roman"/>
          <w:color w:val="009CA6" w:themeColor="accent6"/>
          <w:sz w:val="24"/>
          <w:szCs w:val="24"/>
        </w:rPr>
      </w:pPr>
      <w:r w:rsidRPr="00BC0B38">
        <w:rPr>
          <w:rFonts w:ascii="Times New Roman" w:eastAsia="Calibri" w:hAnsi="Times New Roman" w:cs="Times New Roman"/>
          <w:color w:val="009CA6" w:themeColor="accent6"/>
          <w:sz w:val="24"/>
          <w:szCs w:val="24"/>
        </w:rPr>
        <w:t>Andro</w:t>
      </w:r>
      <w:r w:rsidR="00E20D3A" w:rsidRPr="00BC0B38">
        <w:rPr>
          <w:rFonts w:ascii="Times New Roman" w:eastAsia="Calibri" w:hAnsi="Times New Roman" w:cs="Times New Roman"/>
          <w:color w:val="009CA6" w:themeColor="accent6"/>
          <w:sz w:val="24"/>
          <w:szCs w:val="24"/>
        </w:rPr>
        <w:t>id tablets for data collection;</w:t>
      </w:r>
    </w:p>
    <w:p w14:paraId="7E9FE1C7" w14:textId="32DDB6DD" w:rsidR="00937E92" w:rsidRPr="00BC0B38" w:rsidRDefault="00E20D3A" w:rsidP="005D770B">
      <w:pPr>
        <w:pStyle w:val="Liststycke"/>
        <w:numPr>
          <w:ilvl w:val="1"/>
          <w:numId w:val="6"/>
        </w:numPr>
        <w:tabs>
          <w:tab w:val="left" w:pos="1160"/>
        </w:tabs>
        <w:adjustRightInd w:val="0"/>
        <w:snapToGrid w:val="0"/>
        <w:ind w:right="-20"/>
        <w:jc w:val="both"/>
        <w:rPr>
          <w:rFonts w:ascii="Times New Roman" w:eastAsia="Calibri" w:hAnsi="Times New Roman" w:cs="Times New Roman"/>
          <w:color w:val="009CA6" w:themeColor="accent6"/>
          <w:sz w:val="24"/>
          <w:szCs w:val="24"/>
        </w:rPr>
      </w:pPr>
      <w:r w:rsidRPr="00BC0B38">
        <w:rPr>
          <w:rFonts w:ascii="Times New Roman" w:eastAsia="Calibri" w:hAnsi="Times New Roman" w:cs="Times New Roman"/>
          <w:color w:val="009CA6" w:themeColor="accent6"/>
          <w:sz w:val="24"/>
          <w:szCs w:val="24"/>
        </w:rPr>
        <w:t>Scales for weighing commodities for market monitoring</w:t>
      </w:r>
      <w:r w:rsidR="00E95625" w:rsidRPr="00BC0B38">
        <w:rPr>
          <w:rFonts w:ascii="Times New Roman" w:eastAsia="Calibri" w:hAnsi="Times New Roman" w:cs="Times New Roman"/>
          <w:color w:val="009CA6" w:themeColor="accent6"/>
          <w:sz w:val="24"/>
          <w:szCs w:val="24"/>
        </w:rPr>
        <w:t xml:space="preserve"> (especially important if the MPCA MEB includes food)</w:t>
      </w:r>
      <w:r w:rsidRPr="00BC0B38">
        <w:rPr>
          <w:rFonts w:ascii="Times New Roman" w:eastAsia="Calibri" w:hAnsi="Times New Roman" w:cs="Times New Roman"/>
          <w:color w:val="009CA6" w:themeColor="accent6"/>
          <w:sz w:val="24"/>
          <w:szCs w:val="24"/>
        </w:rPr>
        <w:t>;</w:t>
      </w:r>
    </w:p>
    <w:p w14:paraId="6D6ED45E" w14:textId="6C68DADD" w:rsidR="00E20D3A" w:rsidRPr="00BC0B38" w:rsidRDefault="00E20D3A" w:rsidP="005D770B">
      <w:pPr>
        <w:pStyle w:val="Liststycke"/>
        <w:numPr>
          <w:ilvl w:val="1"/>
          <w:numId w:val="6"/>
        </w:numPr>
        <w:tabs>
          <w:tab w:val="left" w:pos="1160"/>
        </w:tabs>
        <w:adjustRightInd w:val="0"/>
        <w:snapToGrid w:val="0"/>
        <w:ind w:right="-20"/>
        <w:jc w:val="both"/>
        <w:rPr>
          <w:rFonts w:ascii="Times New Roman" w:eastAsia="Calibri" w:hAnsi="Times New Roman" w:cs="Times New Roman"/>
          <w:color w:val="009CA6" w:themeColor="accent6"/>
          <w:sz w:val="24"/>
          <w:szCs w:val="24"/>
        </w:rPr>
      </w:pPr>
      <w:r w:rsidRPr="00BC0B38">
        <w:rPr>
          <w:rFonts w:ascii="Times New Roman" w:eastAsia="Calibri" w:hAnsi="Times New Roman" w:cs="Times New Roman"/>
          <w:color w:val="009CA6" w:themeColor="accent6"/>
          <w:sz w:val="24"/>
          <w:szCs w:val="24"/>
        </w:rPr>
        <w:t>Hired enumerators for the baseline</w:t>
      </w:r>
      <w:r w:rsidR="008A5484" w:rsidRPr="00BC0B38">
        <w:rPr>
          <w:rFonts w:ascii="Times New Roman" w:eastAsia="Calibri" w:hAnsi="Times New Roman" w:cs="Times New Roman"/>
          <w:color w:val="009CA6" w:themeColor="accent6"/>
          <w:sz w:val="24"/>
          <w:szCs w:val="24"/>
        </w:rPr>
        <w:t>, endline,</w:t>
      </w:r>
      <w:r w:rsidRPr="00BC0B38">
        <w:rPr>
          <w:rFonts w:ascii="Times New Roman" w:eastAsia="Calibri" w:hAnsi="Times New Roman" w:cs="Times New Roman"/>
          <w:color w:val="009CA6" w:themeColor="accent6"/>
          <w:sz w:val="24"/>
          <w:szCs w:val="24"/>
        </w:rPr>
        <w:t xml:space="preserve"> and/or final evaluation;</w:t>
      </w:r>
    </w:p>
    <w:p w14:paraId="2E4E5489" w14:textId="214516FA" w:rsidR="00E20D3A" w:rsidRPr="00BC0B38" w:rsidRDefault="00E20D3A" w:rsidP="005D770B">
      <w:pPr>
        <w:pStyle w:val="Liststycke"/>
        <w:numPr>
          <w:ilvl w:val="1"/>
          <w:numId w:val="6"/>
        </w:numPr>
        <w:tabs>
          <w:tab w:val="left" w:pos="1160"/>
        </w:tabs>
        <w:adjustRightInd w:val="0"/>
        <w:snapToGrid w:val="0"/>
        <w:ind w:right="-20"/>
        <w:jc w:val="both"/>
        <w:rPr>
          <w:rFonts w:ascii="Times New Roman" w:eastAsia="Calibri" w:hAnsi="Times New Roman" w:cs="Times New Roman"/>
          <w:color w:val="009CA6" w:themeColor="accent6"/>
          <w:sz w:val="24"/>
          <w:szCs w:val="24"/>
        </w:rPr>
      </w:pPr>
      <w:r w:rsidRPr="00BC0B38">
        <w:rPr>
          <w:rFonts w:ascii="Times New Roman" w:eastAsia="Calibri" w:hAnsi="Times New Roman" w:cs="Times New Roman"/>
          <w:color w:val="009CA6" w:themeColor="accent6"/>
          <w:sz w:val="24"/>
          <w:szCs w:val="24"/>
        </w:rPr>
        <w:t>Consultant fees for the baseline</w:t>
      </w:r>
      <w:r w:rsidR="00B85D6C" w:rsidRPr="00BC0B38">
        <w:rPr>
          <w:rFonts w:ascii="Times New Roman" w:eastAsia="Calibri" w:hAnsi="Times New Roman" w:cs="Times New Roman"/>
          <w:color w:val="009CA6" w:themeColor="accent6"/>
          <w:sz w:val="24"/>
          <w:szCs w:val="24"/>
        </w:rPr>
        <w:t>, endline,</w:t>
      </w:r>
      <w:r w:rsidRPr="00BC0B38">
        <w:rPr>
          <w:rFonts w:ascii="Times New Roman" w:eastAsia="Calibri" w:hAnsi="Times New Roman" w:cs="Times New Roman"/>
          <w:color w:val="009CA6" w:themeColor="accent6"/>
          <w:sz w:val="24"/>
          <w:szCs w:val="24"/>
        </w:rPr>
        <w:t xml:space="preserve"> and/or final evaluation, if using an external team leader;</w:t>
      </w:r>
    </w:p>
    <w:p w14:paraId="2C58EAFB" w14:textId="29F14781" w:rsidR="00E20D3A" w:rsidRPr="00BC0B38" w:rsidRDefault="00760922" w:rsidP="005D770B">
      <w:pPr>
        <w:pStyle w:val="Liststycke"/>
        <w:numPr>
          <w:ilvl w:val="1"/>
          <w:numId w:val="6"/>
        </w:numPr>
        <w:tabs>
          <w:tab w:val="left" w:pos="1160"/>
        </w:tabs>
        <w:adjustRightInd w:val="0"/>
        <w:snapToGrid w:val="0"/>
        <w:ind w:right="-20"/>
        <w:jc w:val="both"/>
        <w:rPr>
          <w:rFonts w:ascii="Times New Roman" w:eastAsia="Calibri" w:hAnsi="Times New Roman" w:cs="Times New Roman"/>
          <w:color w:val="009CA6" w:themeColor="accent6"/>
          <w:sz w:val="24"/>
          <w:szCs w:val="24"/>
        </w:rPr>
      </w:pPr>
      <w:r w:rsidRPr="00BC0B38">
        <w:rPr>
          <w:rFonts w:ascii="Times New Roman" w:eastAsia="Calibri" w:hAnsi="Times New Roman" w:cs="Times New Roman"/>
          <w:color w:val="009CA6" w:themeColor="accent6"/>
          <w:sz w:val="24"/>
          <w:szCs w:val="24"/>
        </w:rPr>
        <w:t>Other consultant fees for research studies, etc.</w:t>
      </w:r>
      <w:r w:rsidR="00804585" w:rsidRPr="00BC0B38">
        <w:rPr>
          <w:rFonts w:ascii="Times New Roman" w:eastAsia="Calibri" w:hAnsi="Times New Roman" w:cs="Times New Roman"/>
          <w:color w:val="009CA6" w:themeColor="accent6"/>
          <w:sz w:val="24"/>
          <w:szCs w:val="24"/>
        </w:rPr>
        <w:t>;</w:t>
      </w:r>
    </w:p>
    <w:p w14:paraId="3931045B" w14:textId="66C88003" w:rsidR="00760922" w:rsidRPr="00BC0B38" w:rsidRDefault="00760922" w:rsidP="005D770B">
      <w:pPr>
        <w:pStyle w:val="Liststycke"/>
        <w:numPr>
          <w:ilvl w:val="1"/>
          <w:numId w:val="6"/>
        </w:numPr>
        <w:tabs>
          <w:tab w:val="left" w:pos="1160"/>
        </w:tabs>
        <w:adjustRightInd w:val="0"/>
        <w:snapToGrid w:val="0"/>
        <w:ind w:right="-20"/>
        <w:jc w:val="both"/>
        <w:rPr>
          <w:rFonts w:ascii="Times New Roman" w:eastAsia="Calibri" w:hAnsi="Times New Roman" w:cs="Times New Roman"/>
          <w:color w:val="009CA6" w:themeColor="accent6"/>
          <w:sz w:val="24"/>
          <w:szCs w:val="24"/>
        </w:rPr>
      </w:pPr>
      <w:r w:rsidRPr="00BC0B38">
        <w:rPr>
          <w:rFonts w:ascii="Times New Roman" w:eastAsia="Calibri" w:hAnsi="Times New Roman" w:cs="Times New Roman"/>
          <w:color w:val="009CA6" w:themeColor="accent6"/>
          <w:sz w:val="24"/>
          <w:szCs w:val="24"/>
        </w:rPr>
        <w:t>Monthly or quarterly “pause and reflect” meetings to go over the data and decide how to use it for program improvement</w:t>
      </w:r>
      <w:r w:rsidR="00804585" w:rsidRPr="00BC0B38">
        <w:rPr>
          <w:rFonts w:ascii="Times New Roman" w:eastAsia="Calibri" w:hAnsi="Times New Roman" w:cs="Times New Roman"/>
          <w:color w:val="009CA6" w:themeColor="accent6"/>
          <w:sz w:val="24"/>
          <w:szCs w:val="24"/>
        </w:rPr>
        <w:t>;</w:t>
      </w:r>
    </w:p>
    <w:p w14:paraId="52F8C40F" w14:textId="380337D5" w:rsidR="004431A3" w:rsidRPr="00BC0B38" w:rsidRDefault="00B16E69" w:rsidP="005D770B">
      <w:pPr>
        <w:pStyle w:val="Liststycke"/>
        <w:numPr>
          <w:ilvl w:val="1"/>
          <w:numId w:val="6"/>
        </w:numPr>
        <w:tabs>
          <w:tab w:val="left" w:pos="1160"/>
        </w:tabs>
        <w:adjustRightInd w:val="0"/>
        <w:snapToGrid w:val="0"/>
        <w:ind w:right="-20"/>
        <w:jc w:val="both"/>
        <w:rPr>
          <w:rFonts w:ascii="Times New Roman" w:eastAsia="Calibri" w:hAnsi="Times New Roman" w:cs="Times New Roman"/>
          <w:color w:val="009CA6" w:themeColor="accent6"/>
          <w:sz w:val="24"/>
          <w:szCs w:val="24"/>
        </w:rPr>
      </w:pPr>
      <w:r w:rsidRPr="00BC0B38">
        <w:rPr>
          <w:rFonts w:ascii="Times New Roman" w:eastAsia="Calibri" w:hAnsi="Times New Roman" w:cs="Times New Roman"/>
          <w:color w:val="009CA6" w:themeColor="accent6"/>
          <w:sz w:val="24"/>
          <w:szCs w:val="24"/>
        </w:rPr>
        <w:t>All other costs related to</w:t>
      </w:r>
      <w:r w:rsidR="00B85D6C" w:rsidRPr="00BC0B38">
        <w:rPr>
          <w:rFonts w:ascii="Times New Roman" w:eastAsia="Calibri" w:hAnsi="Times New Roman" w:cs="Times New Roman"/>
          <w:color w:val="009CA6" w:themeColor="accent6"/>
          <w:sz w:val="24"/>
          <w:szCs w:val="24"/>
        </w:rPr>
        <w:t xml:space="preserve"> the PDMs and market monitoring</w:t>
      </w:r>
      <w:r w:rsidR="00760922" w:rsidRPr="00BC0B38">
        <w:rPr>
          <w:rFonts w:ascii="Times New Roman" w:eastAsia="Calibri" w:hAnsi="Times New Roman" w:cs="Times New Roman"/>
          <w:color w:val="009CA6" w:themeColor="accent6"/>
          <w:sz w:val="24"/>
          <w:szCs w:val="24"/>
        </w:rPr>
        <w:t xml:space="preserve"> </w:t>
      </w:r>
      <w:r w:rsidR="00E95625" w:rsidRPr="00BC0B38">
        <w:rPr>
          <w:rFonts w:ascii="Times New Roman" w:eastAsia="Calibri" w:hAnsi="Times New Roman" w:cs="Times New Roman"/>
          <w:color w:val="009CA6" w:themeColor="accent6"/>
          <w:sz w:val="24"/>
          <w:szCs w:val="24"/>
        </w:rPr>
        <w:t>]</w:t>
      </w:r>
    </w:p>
    <w:p w14:paraId="791C887E" w14:textId="3F11E6DF" w:rsidR="00140175" w:rsidRPr="00BC0B38" w:rsidRDefault="00140175" w:rsidP="003362FE">
      <w:pPr>
        <w:tabs>
          <w:tab w:val="left" w:pos="1160"/>
        </w:tabs>
        <w:adjustRightInd w:val="0"/>
        <w:snapToGrid w:val="0"/>
        <w:spacing w:after="0" w:line="240" w:lineRule="auto"/>
        <w:ind w:right="-20"/>
        <w:jc w:val="both"/>
        <w:rPr>
          <w:rFonts w:ascii="Times New Roman" w:hAnsi="Times New Roman" w:cs="Times New Roman"/>
          <w:sz w:val="24"/>
          <w:szCs w:val="24"/>
        </w:rPr>
      </w:pPr>
    </w:p>
    <w:p w14:paraId="755D83FE" w14:textId="7F574CE2" w:rsidR="00B05134" w:rsidRPr="00BC0B38" w:rsidRDefault="002454B6" w:rsidP="00E95625">
      <w:pPr>
        <w:pStyle w:val="Rubrik1"/>
        <w:numPr>
          <w:ilvl w:val="0"/>
          <w:numId w:val="12"/>
        </w:numPr>
        <w:rPr>
          <w:rFonts w:cs="Times New Roman"/>
          <w:color w:val="9A3324" w:themeColor="accent3"/>
          <w:szCs w:val="26"/>
        </w:rPr>
      </w:pPr>
      <w:bookmarkStart w:id="20" w:name="_Toc81458985"/>
      <w:r w:rsidRPr="00BC0B38">
        <w:rPr>
          <w:rFonts w:cs="Times New Roman"/>
          <w:color w:val="9A3324" w:themeColor="accent3"/>
        </w:rPr>
        <w:t xml:space="preserve">Abbreviated SOW for </w:t>
      </w:r>
      <w:r w:rsidR="00140175" w:rsidRPr="00BC0B38">
        <w:rPr>
          <w:rFonts w:cs="Times New Roman"/>
          <w:color w:val="9A3324" w:themeColor="accent3"/>
        </w:rPr>
        <w:t>Baseline and Endline</w:t>
      </w:r>
      <w:bookmarkEnd w:id="20"/>
      <w:r w:rsidR="00140175" w:rsidRPr="00BC0B38">
        <w:rPr>
          <w:rFonts w:cs="Times New Roman"/>
          <w:color w:val="9A3324" w:themeColor="accent3"/>
        </w:rPr>
        <w:t xml:space="preserve"> </w:t>
      </w:r>
    </w:p>
    <w:p w14:paraId="1F9D8BE8" w14:textId="5896D87D" w:rsidR="00B05134" w:rsidRPr="00BC0B38" w:rsidRDefault="002454B6" w:rsidP="00B05134">
      <w:pPr>
        <w:widowControl w:val="0"/>
        <w:spacing w:after="0" w:line="253" w:lineRule="auto"/>
        <w:ind w:right="210"/>
        <w:rPr>
          <w:rFonts w:ascii="Times New Roman" w:eastAsia="Gill Sans MT" w:hAnsi="Times New Roman" w:cs="Times New Roman"/>
          <w:sz w:val="24"/>
          <w:szCs w:val="24"/>
          <w:lang w:val="en-US"/>
        </w:rPr>
      </w:pPr>
      <w:r w:rsidRPr="00BC0B38">
        <w:rPr>
          <w:rFonts w:ascii="Times New Roman" w:eastAsia="Gill Sans MT" w:hAnsi="Times New Roman" w:cs="Times New Roman"/>
          <w:b/>
          <w:bCs/>
          <w:sz w:val="24"/>
          <w:szCs w:val="24"/>
          <w:lang w:val="en-US"/>
        </w:rPr>
        <w:t>1</w:t>
      </w:r>
      <w:r w:rsidR="00B05134" w:rsidRPr="00BC0B38">
        <w:rPr>
          <w:rFonts w:ascii="Times New Roman" w:eastAsia="Gill Sans MT" w:hAnsi="Times New Roman" w:cs="Times New Roman"/>
          <w:b/>
          <w:bCs/>
          <w:sz w:val="24"/>
          <w:szCs w:val="24"/>
          <w:lang w:val="en-US"/>
        </w:rPr>
        <w:t>. METHODS</w:t>
      </w:r>
    </w:p>
    <w:p w14:paraId="7A0CF4A8" w14:textId="77777777" w:rsidR="00B05134" w:rsidRPr="00BC0B38" w:rsidRDefault="00B05134" w:rsidP="00B05134">
      <w:pPr>
        <w:widowControl w:val="0"/>
        <w:spacing w:before="5" w:after="0" w:line="190" w:lineRule="exact"/>
        <w:rPr>
          <w:rFonts w:ascii="Times New Roman" w:eastAsia="Calibri" w:hAnsi="Times New Roman" w:cs="Times New Roman"/>
          <w:sz w:val="24"/>
          <w:szCs w:val="24"/>
          <w:lang w:val="en-US"/>
        </w:rPr>
      </w:pPr>
    </w:p>
    <w:p w14:paraId="75D82DB4" w14:textId="4D8C2C56" w:rsidR="00B05134" w:rsidRPr="00BC0B38" w:rsidRDefault="00FC449C" w:rsidP="00B05134">
      <w:pPr>
        <w:widowControl w:val="0"/>
        <w:spacing w:after="0" w:line="253" w:lineRule="auto"/>
        <w:ind w:right="119"/>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w:t>
      </w:r>
      <w:r w:rsidR="00B05134" w:rsidRPr="00BC0B38">
        <w:rPr>
          <w:rFonts w:ascii="Times New Roman" w:eastAsia="Gill Sans MT" w:hAnsi="Times New Roman" w:cs="Times New Roman"/>
          <w:iCs/>
          <w:color w:val="009CA6"/>
          <w:sz w:val="24"/>
          <w:szCs w:val="24"/>
          <w:lang w:val="en-US"/>
        </w:rPr>
        <w:t>Describe</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the baseline</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and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endline</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data</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collection</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method(s).</w:t>
      </w:r>
      <w:r w:rsidR="00B05134" w:rsidRPr="00BC0B38">
        <w:rPr>
          <w:rFonts w:ascii="Times New Roman" w:eastAsia="Gill Sans MT" w:hAnsi="Times New Roman" w:cs="Times New Roman"/>
          <w:iCs/>
          <w:color w:val="009CA6"/>
          <w:spacing w:val="-6"/>
          <w:sz w:val="24"/>
          <w:szCs w:val="24"/>
          <w:lang w:val="en-US"/>
        </w:rPr>
        <w:t xml:space="preserve"> </w:t>
      </w:r>
      <w:r w:rsidR="00B05134" w:rsidRPr="00BC0B38">
        <w:rPr>
          <w:rFonts w:ascii="Times New Roman" w:eastAsia="Gill Sans MT" w:hAnsi="Times New Roman" w:cs="Times New Roman"/>
          <w:iCs/>
          <w:color w:val="009CA6"/>
          <w:sz w:val="24"/>
          <w:szCs w:val="24"/>
          <w:lang w:val="en-US"/>
        </w:rPr>
        <w:t>Methods</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for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baseline</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and endline</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should</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be the same</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in order</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to</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enable</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comparison.</w:t>
      </w:r>
      <w:r w:rsidR="00B05134" w:rsidRPr="00BC0B38">
        <w:rPr>
          <w:rFonts w:ascii="Times New Roman" w:eastAsia="Gill Sans MT" w:hAnsi="Times New Roman" w:cs="Times New Roman"/>
          <w:iCs/>
          <w:color w:val="009CA6"/>
          <w:spacing w:val="-8"/>
          <w:sz w:val="24"/>
          <w:szCs w:val="24"/>
          <w:lang w:val="en-US"/>
        </w:rPr>
        <w:t xml:space="preserve"> </w:t>
      </w:r>
      <w:r w:rsidR="00B05134" w:rsidRPr="00BC0B38">
        <w:rPr>
          <w:rFonts w:ascii="Times New Roman" w:eastAsia="Gill Sans MT" w:hAnsi="Times New Roman" w:cs="Times New Roman"/>
          <w:iCs/>
          <w:color w:val="009CA6"/>
          <w:sz w:val="24"/>
          <w:szCs w:val="24"/>
          <w:lang w:val="en-US"/>
        </w:rPr>
        <w:t>Describe</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whether</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you plan</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to</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use quantitative,</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qualitative,</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or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a</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mixed</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methods</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approach.</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Data</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collection</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methods</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must</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adhere</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to</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those</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presented</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in the PIRS.</w:t>
      </w:r>
      <w:r w:rsidRPr="00BC0B38">
        <w:rPr>
          <w:rFonts w:ascii="Times New Roman" w:eastAsia="Gill Sans MT" w:hAnsi="Times New Roman" w:cs="Times New Roman"/>
          <w:iCs/>
          <w:color w:val="009CA6"/>
          <w:sz w:val="24"/>
          <w:szCs w:val="24"/>
          <w:lang w:val="en-US"/>
        </w:rPr>
        <w:t>]</w:t>
      </w:r>
    </w:p>
    <w:p w14:paraId="015E4B7B" w14:textId="77777777" w:rsidR="00B05134" w:rsidRPr="00BC0B38" w:rsidRDefault="00B05134" w:rsidP="00B05134">
      <w:pPr>
        <w:widowControl w:val="0"/>
        <w:spacing w:before="10" w:after="0" w:line="260" w:lineRule="exact"/>
        <w:rPr>
          <w:rFonts w:ascii="Times New Roman" w:eastAsia="Calibri" w:hAnsi="Times New Roman" w:cs="Times New Roman"/>
          <w:sz w:val="24"/>
          <w:szCs w:val="24"/>
          <w:lang w:val="en-US"/>
        </w:rPr>
      </w:pPr>
    </w:p>
    <w:p w14:paraId="19824F2E" w14:textId="78666EC5" w:rsidR="00B05134" w:rsidRPr="00BC0B38" w:rsidRDefault="002454B6" w:rsidP="00B05134">
      <w:pPr>
        <w:widowControl w:val="0"/>
        <w:spacing w:after="0" w:line="240" w:lineRule="auto"/>
        <w:ind w:right="-20"/>
        <w:rPr>
          <w:rFonts w:ascii="Times New Roman" w:eastAsia="Gill Sans MT" w:hAnsi="Times New Roman" w:cs="Times New Roman"/>
          <w:sz w:val="24"/>
          <w:szCs w:val="24"/>
          <w:lang w:val="en-US"/>
        </w:rPr>
      </w:pPr>
      <w:r w:rsidRPr="00BC0B38">
        <w:rPr>
          <w:rFonts w:ascii="Times New Roman" w:eastAsia="Gill Sans MT" w:hAnsi="Times New Roman" w:cs="Times New Roman"/>
          <w:b/>
          <w:bCs/>
          <w:sz w:val="24"/>
          <w:szCs w:val="24"/>
          <w:lang w:val="en-US"/>
        </w:rPr>
        <w:t>1</w:t>
      </w:r>
      <w:r w:rsidR="00B05134" w:rsidRPr="00BC0B38">
        <w:rPr>
          <w:rFonts w:ascii="Times New Roman" w:eastAsia="Gill Sans MT" w:hAnsi="Times New Roman" w:cs="Times New Roman"/>
          <w:b/>
          <w:bCs/>
          <w:sz w:val="24"/>
          <w:szCs w:val="24"/>
          <w:lang w:val="en-US"/>
        </w:rPr>
        <w:t>.1</w:t>
      </w:r>
      <w:r w:rsidR="00B05134" w:rsidRPr="00BC0B38">
        <w:rPr>
          <w:rFonts w:ascii="Times New Roman" w:eastAsia="Gill Sans MT" w:hAnsi="Times New Roman" w:cs="Times New Roman"/>
          <w:b/>
          <w:bCs/>
          <w:spacing w:val="-3"/>
          <w:sz w:val="24"/>
          <w:szCs w:val="24"/>
          <w:lang w:val="en-US"/>
        </w:rPr>
        <w:t xml:space="preserve"> </w:t>
      </w:r>
      <w:r w:rsidR="00B05134" w:rsidRPr="00BC0B38">
        <w:rPr>
          <w:rFonts w:ascii="Times New Roman" w:eastAsia="Gill Sans MT" w:hAnsi="Times New Roman" w:cs="Times New Roman"/>
          <w:b/>
          <w:bCs/>
          <w:sz w:val="24"/>
          <w:szCs w:val="24"/>
          <w:lang w:val="en-US"/>
        </w:rPr>
        <w:t>Quantitative</w:t>
      </w:r>
      <w:r w:rsidR="00B05134" w:rsidRPr="00BC0B38">
        <w:rPr>
          <w:rFonts w:ascii="Times New Roman" w:eastAsia="Gill Sans MT" w:hAnsi="Times New Roman" w:cs="Times New Roman"/>
          <w:b/>
          <w:bCs/>
          <w:spacing w:val="-9"/>
          <w:sz w:val="24"/>
          <w:szCs w:val="24"/>
          <w:lang w:val="en-US"/>
        </w:rPr>
        <w:t xml:space="preserve"> </w:t>
      </w:r>
      <w:r w:rsidR="00B05134" w:rsidRPr="00BC0B38">
        <w:rPr>
          <w:rFonts w:ascii="Times New Roman" w:eastAsia="Gill Sans MT" w:hAnsi="Times New Roman" w:cs="Times New Roman"/>
          <w:b/>
          <w:bCs/>
          <w:sz w:val="24"/>
          <w:szCs w:val="24"/>
          <w:lang w:val="en-US"/>
        </w:rPr>
        <w:t>Methods</w:t>
      </w:r>
    </w:p>
    <w:p w14:paraId="3724529B" w14:textId="77777777" w:rsidR="00B05134" w:rsidRPr="00BC0B38" w:rsidRDefault="00B05134" w:rsidP="00B05134">
      <w:pPr>
        <w:widowControl w:val="0"/>
        <w:spacing w:before="5" w:after="0" w:line="280" w:lineRule="exact"/>
        <w:rPr>
          <w:rFonts w:ascii="Times New Roman" w:eastAsia="Calibri" w:hAnsi="Times New Roman" w:cs="Times New Roman"/>
          <w:sz w:val="24"/>
          <w:szCs w:val="24"/>
          <w:lang w:val="en-US"/>
        </w:rPr>
      </w:pPr>
    </w:p>
    <w:p w14:paraId="0781E0D0" w14:textId="29191E5C" w:rsidR="00B05134" w:rsidRPr="00BC0B38" w:rsidRDefault="00FC449C" w:rsidP="00B05134">
      <w:pPr>
        <w:widowControl w:val="0"/>
        <w:spacing w:after="0" w:line="253" w:lineRule="auto"/>
        <w:ind w:right="141"/>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w:t>
      </w:r>
      <w:r w:rsidR="00B05134" w:rsidRPr="00BC0B38">
        <w:rPr>
          <w:rFonts w:ascii="Times New Roman" w:eastAsia="Gill Sans MT" w:hAnsi="Times New Roman" w:cs="Times New Roman"/>
          <w:iCs/>
          <w:color w:val="009CA6"/>
          <w:sz w:val="24"/>
          <w:szCs w:val="24"/>
          <w:lang w:val="en-US"/>
        </w:rPr>
        <w:t>Based</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on</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the PIRS,</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identify</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the indicators</w:t>
      </w:r>
      <w:r w:rsidR="00B05134" w:rsidRPr="00BC0B38">
        <w:rPr>
          <w:rFonts w:ascii="Times New Roman" w:eastAsia="Gill Sans MT" w:hAnsi="Times New Roman" w:cs="Times New Roman"/>
          <w:iCs/>
          <w:color w:val="009CA6"/>
          <w:spacing w:val="-6"/>
          <w:sz w:val="24"/>
          <w:szCs w:val="24"/>
          <w:lang w:val="en-US"/>
        </w:rPr>
        <w:t xml:space="preserve"> </w:t>
      </w:r>
      <w:r w:rsidR="00B05134" w:rsidRPr="00BC0B38">
        <w:rPr>
          <w:rFonts w:ascii="Times New Roman" w:eastAsia="Gill Sans MT" w:hAnsi="Times New Roman" w:cs="Times New Roman"/>
          <w:iCs/>
          <w:color w:val="009CA6"/>
          <w:sz w:val="24"/>
          <w:szCs w:val="24"/>
          <w:lang w:val="en-US"/>
        </w:rPr>
        <w:t>for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which</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quantitative</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baseline</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and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endline</w:t>
      </w:r>
      <w:r w:rsidR="00B05134" w:rsidRPr="00BC0B38">
        <w:rPr>
          <w:rFonts w:ascii="Times New Roman" w:eastAsia="Gill Sans MT" w:hAnsi="Times New Roman" w:cs="Times New Roman"/>
          <w:iCs/>
          <w:color w:val="009CA6"/>
          <w:spacing w:val="-1"/>
          <w:sz w:val="24"/>
          <w:szCs w:val="24"/>
          <w:lang w:val="en-US"/>
        </w:rPr>
        <w:t xml:space="preserve"> survey </w:t>
      </w:r>
      <w:r w:rsidR="00B05134" w:rsidRPr="00BC0B38">
        <w:rPr>
          <w:rFonts w:ascii="Times New Roman" w:eastAsia="Gill Sans MT" w:hAnsi="Times New Roman" w:cs="Times New Roman"/>
          <w:iCs/>
          <w:color w:val="009CA6"/>
          <w:sz w:val="24"/>
          <w:szCs w:val="24"/>
          <w:lang w:val="en-US"/>
        </w:rPr>
        <w:t>data</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will be collected.</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Specify</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whether</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a</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survey</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will be administered</w:t>
      </w:r>
      <w:r w:rsidR="00B05134" w:rsidRPr="00BC0B38">
        <w:rPr>
          <w:rFonts w:ascii="Times New Roman" w:eastAsia="Gill Sans MT" w:hAnsi="Times New Roman" w:cs="Times New Roman"/>
          <w:iCs/>
          <w:color w:val="009CA6"/>
          <w:spacing w:val="-7"/>
          <w:sz w:val="24"/>
          <w:szCs w:val="24"/>
          <w:lang w:val="en-US"/>
        </w:rPr>
        <w:t xml:space="preserve"> </w:t>
      </w:r>
      <w:r w:rsidR="00B05134" w:rsidRPr="00BC0B38">
        <w:rPr>
          <w:rFonts w:ascii="Times New Roman" w:eastAsia="Gill Sans MT" w:hAnsi="Times New Roman" w:cs="Times New Roman"/>
          <w:iCs/>
          <w:color w:val="009CA6"/>
          <w:sz w:val="24"/>
          <w:szCs w:val="24"/>
          <w:lang w:val="en-US"/>
        </w:rPr>
        <w:t>to</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program</w:t>
      </w:r>
      <w:r w:rsidR="00B05134" w:rsidRPr="00BC0B38">
        <w:rPr>
          <w:rFonts w:ascii="Times New Roman" w:eastAsia="Gill Sans MT" w:hAnsi="Times New Roman" w:cs="Times New Roman"/>
          <w:iCs/>
          <w:color w:val="009CA6"/>
          <w:spacing w:val="-7"/>
          <w:sz w:val="24"/>
          <w:szCs w:val="24"/>
          <w:lang w:val="en-US"/>
        </w:rPr>
        <w:t xml:space="preserve"> </w:t>
      </w:r>
      <w:r w:rsidR="00DA60DE" w:rsidRPr="00BC0B38">
        <w:rPr>
          <w:rFonts w:ascii="Times New Roman" w:eastAsia="Gill Sans MT" w:hAnsi="Times New Roman" w:cs="Times New Roman"/>
          <w:iCs/>
          <w:color w:val="009CA6"/>
          <w:sz w:val="24"/>
          <w:szCs w:val="24"/>
          <w:lang w:val="en-US"/>
        </w:rPr>
        <w:t>participants or</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lastRenderedPageBreak/>
        <w:t>the general</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population of</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the communities</w:t>
      </w:r>
      <w:r w:rsidR="00B05134" w:rsidRPr="00BC0B38">
        <w:rPr>
          <w:rFonts w:ascii="Times New Roman" w:eastAsia="Gill Sans MT" w:hAnsi="Times New Roman" w:cs="Times New Roman"/>
          <w:iCs/>
          <w:color w:val="009CA6"/>
          <w:spacing w:val="-6"/>
          <w:sz w:val="24"/>
          <w:szCs w:val="24"/>
          <w:lang w:val="en-US"/>
        </w:rPr>
        <w:t xml:space="preserve"> </w:t>
      </w:r>
      <w:r w:rsidR="00B05134" w:rsidRPr="00BC0B38">
        <w:rPr>
          <w:rFonts w:ascii="Times New Roman" w:eastAsia="Gill Sans MT" w:hAnsi="Times New Roman" w:cs="Times New Roman"/>
          <w:iCs/>
          <w:color w:val="009CA6"/>
          <w:sz w:val="24"/>
          <w:szCs w:val="24"/>
          <w:lang w:val="en-US"/>
        </w:rPr>
        <w:t>being</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served:</w:t>
      </w:r>
    </w:p>
    <w:p w14:paraId="1C9A34ED" w14:textId="77777777" w:rsidR="00B05134" w:rsidRPr="00BC0B38" w:rsidRDefault="00B05134" w:rsidP="00B05134">
      <w:pPr>
        <w:widowControl w:val="0"/>
        <w:spacing w:before="10" w:after="0" w:line="260" w:lineRule="exact"/>
        <w:rPr>
          <w:rFonts w:ascii="Times New Roman" w:eastAsia="Calibri" w:hAnsi="Times New Roman" w:cs="Times New Roman"/>
          <w:iCs/>
          <w:color w:val="009CA6"/>
          <w:sz w:val="24"/>
          <w:szCs w:val="24"/>
          <w:lang w:val="en-US"/>
        </w:rPr>
      </w:pPr>
    </w:p>
    <w:p w14:paraId="62ED25C3" w14:textId="1FC9CF26" w:rsidR="00B05134" w:rsidRPr="00BC0B38" w:rsidRDefault="00B05134" w:rsidP="00B05134">
      <w:pPr>
        <w:widowControl w:val="0"/>
        <w:spacing w:after="0" w:line="253" w:lineRule="auto"/>
        <w:ind w:right="100"/>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 xml:space="preserve">a)  </w:t>
      </w:r>
      <w:r w:rsidRPr="00BC0B38">
        <w:rPr>
          <w:rFonts w:ascii="Times New Roman" w:eastAsia="Gill Sans MT" w:hAnsi="Times New Roman" w:cs="Times New Roman"/>
          <w:iCs/>
          <w:color w:val="009CA6"/>
          <w:spacing w:val="11"/>
          <w:sz w:val="24"/>
          <w:szCs w:val="24"/>
          <w:lang w:val="en-US"/>
        </w:rPr>
        <w:t xml:space="preserve"> </w:t>
      </w:r>
      <w:r w:rsidRPr="00BC0B38">
        <w:rPr>
          <w:rFonts w:ascii="Times New Roman" w:eastAsia="Gill Sans MT" w:hAnsi="Times New Roman" w:cs="Times New Roman"/>
          <w:iCs/>
          <w:color w:val="009CA6"/>
          <w:sz w:val="24"/>
          <w:szCs w:val="24"/>
          <w:lang w:val="en-US"/>
        </w:rPr>
        <w:t>Beneficiary-based</w:t>
      </w:r>
      <w:r w:rsidRPr="00BC0B38">
        <w:rPr>
          <w:rFonts w:ascii="Times New Roman" w:eastAsia="Gill Sans MT" w:hAnsi="Times New Roman" w:cs="Times New Roman"/>
          <w:iCs/>
          <w:color w:val="009CA6"/>
          <w:spacing w:val="-14"/>
          <w:sz w:val="24"/>
          <w:szCs w:val="24"/>
          <w:lang w:val="en-US"/>
        </w:rPr>
        <w:t xml:space="preserve"> </w:t>
      </w:r>
      <w:r w:rsidRPr="00BC0B38">
        <w:rPr>
          <w:rFonts w:ascii="Times New Roman" w:eastAsia="Gill Sans MT" w:hAnsi="Times New Roman" w:cs="Times New Roman"/>
          <w:iCs/>
          <w:color w:val="009CA6"/>
          <w:sz w:val="24"/>
          <w:szCs w:val="24"/>
          <w:lang w:val="en-US"/>
        </w:rPr>
        <w:t>survey:</w:t>
      </w:r>
      <w:r w:rsidRPr="00BC0B38">
        <w:rPr>
          <w:rFonts w:ascii="Times New Roman" w:eastAsia="Gill Sans MT" w:hAnsi="Times New Roman" w:cs="Times New Roman"/>
          <w:iCs/>
          <w:color w:val="009CA6"/>
          <w:spacing w:val="-6"/>
          <w:sz w:val="24"/>
          <w:szCs w:val="24"/>
          <w:lang w:val="en-US"/>
        </w:rPr>
        <w:t xml:space="preserve"> </w:t>
      </w:r>
      <w:r w:rsidRPr="00BC0B38">
        <w:rPr>
          <w:rFonts w:ascii="Times New Roman" w:eastAsia="Gill Sans MT" w:hAnsi="Times New Roman" w:cs="Times New Roman"/>
          <w:iCs/>
          <w:color w:val="009CA6"/>
          <w:sz w:val="24"/>
          <w:szCs w:val="24"/>
          <w:lang w:val="en-US"/>
        </w:rPr>
        <w:t>Beneficiary-based</w:t>
      </w:r>
      <w:r w:rsidRPr="00BC0B38">
        <w:rPr>
          <w:rFonts w:ascii="Times New Roman" w:eastAsia="Gill Sans MT" w:hAnsi="Times New Roman" w:cs="Times New Roman"/>
          <w:iCs/>
          <w:color w:val="009CA6"/>
          <w:spacing w:val="-8"/>
          <w:sz w:val="24"/>
          <w:szCs w:val="24"/>
          <w:lang w:val="en-US"/>
        </w:rPr>
        <w:t xml:space="preserve"> </w:t>
      </w:r>
      <w:r w:rsidRPr="00BC0B38">
        <w:rPr>
          <w:rFonts w:ascii="Times New Roman" w:eastAsia="Gill Sans MT" w:hAnsi="Times New Roman" w:cs="Times New Roman"/>
          <w:iCs/>
          <w:color w:val="009CA6"/>
          <w:sz w:val="24"/>
          <w:szCs w:val="24"/>
          <w:lang w:val="en-US"/>
        </w:rPr>
        <w:t>surveys</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(BBSs)</w:t>
      </w:r>
      <w:r w:rsidRPr="00BC0B38">
        <w:rPr>
          <w:rFonts w:ascii="Times New Roman" w:eastAsia="Gill Sans MT" w:hAnsi="Times New Roman" w:cs="Times New Roman"/>
          <w:iCs/>
          <w:color w:val="009CA6"/>
          <w:spacing w:val="-3"/>
          <w:sz w:val="24"/>
          <w:szCs w:val="24"/>
          <w:lang w:val="en-US"/>
        </w:rPr>
        <w:t xml:space="preserve"> </w:t>
      </w:r>
      <w:r w:rsidRPr="00BC0B38">
        <w:rPr>
          <w:rFonts w:ascii="Times New Roman" w:eastAsia="Gill Sans MT" w:hAnsi="Times New Roman" w:cs="Times New Roman"/>
          <w:iCs/>
          <w:color w:val="009CA6"/>
          <w:sz w:val="24"/>
          <w:szCs w:val="24"/>
          <w:lang w:val="en-US"/>
        </w:rPr>
        <w:t>are</w:t>
      </w:r>
      <w:r w:rsidRPr="00BC0B38">
        <w:rPr>
          <w:rFonts w:ascii="Times New Roman" w:eastAsia="Gill Sans MT" w:hAnsi="Times New Roman" w:cs="Times New Roman"/>
          <w:iCs/>
          <w:color w:val="009CA6"/>
          <w:spacing w:val="-2"/>
          <w:sz w:val="24"/>
          <w:szCs w:val="24"/>
          <w:lang w:val="en-US"/>
        </w:rPr>
        <w:t xml:space="preserve"> </w:t>
      </w:r>
      <w:r w:rsidRPr="00BC0B38">
        <w:rPr>
          <w:rFonts w:ascii="Times New Roman" w:eastAsia="Gill Sans MT" w:hAnsi="Times New Roman" w:cs="Times New Roman"/>
          <w:iCs/>
          <w:color w:val="009CA6"/>
          <w:sz w:val="24"/>
          <w:szCs w:val="24"/>
          <w:lang w:val="en-US"/>
        </w:rPr>
        <w:t>conducted</w:t>
      </w:r>
      <w:r w:rsidRPr="00BC0B38">
        <w:rPr>
          <w:rFonts w:ascii="Times New Roman" w:eastAsia="Gill Sans MT" w:hAnsi="Times New Roman" w:cs="Times New Roman"/>
          <w:iCs/>
          <w:color w:val="009CA6"/>
          <w:spacing w:val="-5"/>
          <w:sz w:val="24"/>
          <w:szCs w:val="24"/>
          <w:lang w:val="en-US"/>
        </w:rPr>
        <w:t xml:space="preserve"> </w:t>
      </w:r>
      <w:r w:rsidRPr="00BC0B38">
        <w:rPr>
          <w:rFonts w:ascii="Times New Roman" w:eastAsia="Gill Sans MT" w:hAnsi="Times New Roman" w:cs="Times New Roman"/>
          <w:iCs/>
          <w:color w:val="009CA6"/>
          <w:sz w:val="24"/>
          <w:szCs w:val="24"/>
          <w:lang w:val="en-US"/>
        </w:rPr>
        <w:t>among</w:t>
      </w:r>
      <w:r w:rsidRPr="00BC0B38">
        <w:rPr>
          <w:rFonts w:ascii="Times New Roman" w:eastAsia="Gill Sans MT" w:hAnsi="Times New Roman" w:cs="Times New Roman"/>
          <w:iCs/>
          <w:color w:val="009CA6"/>
          <w:spacing w:val="-5"/>
          <w:sz w:val="24"/>
          <w:szCs w:val="24"/>
          <w:lang w:val="en-US"/>
        </w:rPr>
        <w:t xml:space="preserve"> </w:t>
      </w:r>
      <w:r w:rsidRPr="00BC0B38">
        <w:rPr>
          <w:rFonts w:ascii="Times New Roman" w:eastAsia="Gill Sans MT" w:hAnsi="Times New Roman" w:cs="Times New Roman"/>
          <w:iCs/>
          <w:color w:val="009CA6"/>
          <w:sz w:val="24"/>
          <w:szCs w:val="24"/>
          <w:lang w:val="en-US"/>
        </w:rPr>
        <w:t>the target population</w:t>
      </w:r>
      <w:r w:rsidRPr="00BC0B38">
        <w:rPr>
          <w:rFonts w:ascii="Times New Roman" w:eastAsia="Gill Sans MT" w:hAnsi="Times New Roman" w:cs="Times New Roman"/>
          <w:iCs/>
          <w:color w:val="009CA6"/>
          <w:spacing w:val="-3"/>
          <w:sz w:val="24"/>
          <w:szCs w:val="24"/>
          <w:lang w:val="en-US"/>
        </w:rPr>
        <w:t xml:space="preserve"> </w:t>
      </w:r>
      <w:r w:rsidRPr="00BC0B38">
        <w:rPr>
          <w:rFonts w:ascii="Times New Roman" w:eastAsia="Gill Sans MT" w:hAnsi="Times New Roman" w:cs="Times New Roman"/>
          <w:iCs/>
          <w:color w:val="009CA6"/>
          <w:sz w:val="24"/>
          <w:szCs w:val="24"/>
          <w:lang w:val="en-US"/>
        </w:rPr>
        <w:t>that</w:t>
      </w:r>
      <w:r w:rsidRPr="00BC0B38">
        <w:rPr>
          <w:rFonts w:ascii="Times New Roman" w:eastAsia="Gill Sans MT" w:hAnsi="Times New Roman" w:cs="Times New Roman"/>
          <w:iCs/>
          <w:color w:val="009CA6"/>
          <w:spacing w:val="-1"/>
          <w:sz w:val="24"/>
          <w:szCs w:val="24"/>
          <w:lang w:val="en-US"/>
        </w:rPr>
        <w:t xml:space="preserve"> </w:t>
      </w:r>
      <w:r w:rsidRPr="00BC0B38">
        <w:rPr>
          <w:rFonts w:ascii="Times New Roman" w:eastAsia="Gill Sans MT" w:hAnsi="Times New Roman" w:cs="Times New Roman"/>
          <w:iCs/>
          <w:color w:val="009CA6"/>
          <w:sz w:val="24"/>
          <w:szCs w:val="24"/>
          <w:lang w:val="en-US"/>
        </w:rPr>
        <w:t>will receive</w:t>
      </w:r>
      <w:r w:rsidRPr="00BC0B38">
        <w:rPr>
          <w:rFonts w:ascii="Times New Roman" w:eastAsia="Gill Sans MT" w:hAnsi="Times New Roman" w:cs="Times New Roman"/>
          <w:iCs/>
          <w:color w:val="009CA6"/>
          <w:spacing w:val="-3"/>
          <w:sz w:val="24"/>
          <w:szCs w:val="24"/>
          <w:lang w:val="en-US"/>
        </w:rPr>
        <w:t xml:space="preserve"> </w:t>
      </w:r>
      <w:r w:rsidRPr="00BC0B38">
        <w:rPr>
          <w:rFonts w:ascii="Times New Roman" w:eastAsia="Gill Sans MT" w:hAnsi="Times New Roman" w:cs="Times New Roman"/>
          <w:iCs/>
          <w:color w:val="009CA6"/>
          <w:sz w:val="24"/>
          <w:szCs w:val="24"/>
          <w:lang w:val="en-US"/>
        </w:rPr>
        <w:t>goods</w:t>
      </w:r>
      <w:r w:rsidRPr="00BC0B38">
        <w:rPr>
          <w:rFonts w:ascii="Times New Roman" w:eastAsia="Gill Sans MT" w:hAnsi="Times New Roman" w:cs="Times New Roman"/>
          <w:iCs/>
          <w:color w:val="009CA6"/>
          <w:spacing w:val="-5"/>
          <w:sz w:val="24"/>
          <w:szCs w:val="24"/>
          <w:lang w:val="en-US"/>
        </w:rPr>
        <w:t xml:space="preserve"> </w:t>
      </w:r>
      <w:r w:rsidRPr="00BC0B38">
        <w:rPr>
          <w:rFonts w:ascii="Times New Roman" w:eastAsia="Gill Sans MT" w:hAnsi="Times New Roman" w:cs="Times New Roman"/>
          <w:iCs/>
          <w:color w:val="009CA6"/>
          <w:sz w:val="24"/>
          <w:szCs w:val="24"/>
          <w:lang w:val="en-US"/>
        </w:rPr>
        <w:t>and</w:t>
      </w:r>
      <w:r w:rsidRPr="00BC0B38">
        <w:rPr>
          <w:rFonts w:ascii="Times New Roman" w:eastAsia="Gill Sans MT" w:hAnsi="Times New Roman" w:cs="Times New Roman"/>
          <w:iCs/>
          <w:color w:val="009CA6"/>
          <w:spacing w:val="-2"/>
          <w:sz w:val="24"/>
          <w:szCs w:val="24"/>
          <w:lang w:val="en-US"/>
        </w:rPr>
        <w:t xml:space="preserve"> </w:t>
      </w:r>
      <w:r w:rsidRPr="00BC0B38">
        <w:rPr>
          <w:rFonts w:ascii="Times New Roman" w:eastAsia="Gill Sans MT" w:hAnsi="Times New Roman" w:cs="Times New Roman"/>
          <w:iCs/>
          <w:color w:val="009CA6"/>
          <w:sz w:val="24"/>
          <w:szCs w:val="24"/>
          <w:lang w:val="en-US"/>
        </w:rPr>
        <w:t>services</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from</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an</w:t>
      </w:r>
      <w:r w:rsidRPr="00BC0B38">
        <w:rPr>
          <w:rFonts w:ascii="Times New Roman" w:eastAsia="Gill Sans MT" w:hAnsi="Times New Roman" w:cs="Times New Roman"/>
          <w:iCs/>
          <w:color w:val="009CA6"/>
          <w:spacing w:val="-1"/>
          <w:sz w:val="24"/>
          <w:szCs w:val="24"/>
          <w:lang w:val="en-US"/>
        </w:rPr>
        <w:t xml:space="preserve"> </w:t>
      </w:r>
      <w:r w:rsidRPr="00BC0B38">
        <w:rPr>
          <w:rFonts w:ascii="Times New Roman" w:eastAsia="Gill Sans MT" w:hAnsi="Times New Roman" w:cs="Times New Roman"/>
          <w:iCs/>
          <w:color w:val="009CA6"/>
          <w:sz w:val="24"/>
          <w:szCs w:val="24"/>
          <w:lang w:val="en-US"/>
        </w:rPr>
        <w:t>activity.</w:t>
      </w:r>
      <w:r w:rsidRPr="00BC0B38">
        <w:rPr>
          <w:rFonts w:ascii="Times New Roman" w:eastAsia="Gill Sans MT" w:hAnsi="Times New Roman" w:cs="Times New Roman"/>
          <w:iCs/>
          <w:color w:val="009CA6"/>
          <w:spacing w:val="-4"/>
          <w:sz w:val="24"/>
          <w:szCs w:val="24"/>
          <w:lang w:val="en-US"/>
        </w:rPr>
        <w:t xml:space="preserve"> </w:t>
      </w:r>
    </w:p>
    <w:p w14:paraId="3ECE967C" w14:textId="77777777" w:rsidR="00B05134" w:rsidRPr="00BC0B38" w:rsidRDefault="00B05134" w:rsidP="00B05134">
      <w:pPr>
        <w:widowControl w:val="0"/>
        <w:spacing w:before="10" w:after="0" w:line="260" w:lineRule="exact"/>
        <w:rPr>
          <w:rFonts w:ascii="Times New Roman" w:eastAsia="Calibri" w:hAnsi="Times New Roman" w:cs="Times New Roman"/>
          <w:iCs/>
          <w:color w:val="009CA6"/>
          <w:sz w:val="24"/>
          <w:szCs w:val="24"/>
          <w:lang w:val="en-US"/>
        </w:rPr>
      </w:pPr>
    </w:p>
    <w:p w14:paraId="166FFB6D" w14:textId="1C931DB8" w:rsidR="00B05134" w:rsidRPr="00BC0B38" w:rsidRDefault="00B05134" w:rsidP="00B05134">
      <w:pPr>
        <w:widowControl w:val="0"/>
        <w:spacing w:after="0" w:line="253" w:lineRule="auto"/>
        <w:ind w:right="168"/>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 xml:space="preserve">b) </w:t>
      </w:r>
      <w:r w:rsidRPr="00BC0B38">
        <w:rPr>
          <w:rFonts w:ascii="Times New Roman" w:eastAsia="Gill Sans MT" w:hAnsi="Times New Roman" w:cs="Times New Roman"/>
          <w:iCs/>
          <w:color w:val="009CA6"/>
          <w:spacing w:val="57"/>
          <w:sz w:val="24"/>
          <w:szCs w:val="24"/>
          <w:lang w:val="en-US"/>
        </w:rPr>
        <w:t xml:space="preserve"> </w:t>
      </w:r>
      <w:r w:rsidRPr="00BC0B38">
        <w:rPr>
          <w:rFonts w:ascii="Times New Roman" w:eastAsia="Gill Sans MT" w:hAnsi="Times New Roman" w:cs="Times New Roman"/>
          <w:iCs/>
          <w:color w:val="009CA6"/>
          <w:sz w:val="24"/>
          <w:szCs w:val="24"/>
          <w:lang w:val="en-US"/>
        </w:rPr>
        <w:t>Population-based</w:t>
      </w:r>
      <w:r w:rsidRPr="00BC0B38">
        <w:rPr>
          <w:rFonts w:ascii="Times New Roman" w:eastAsia="Gill Sans MT" w:hAnsi="Times New Roman" w:cs="Times New Roman"/>
          <w:iCs/>
          <w:color w:val="009CA6"/>
          <w:spacing w:val="-14"/>
          <w:sz w:val="24"/>
          <w:szCs w:val="24"/>
          <w:lang w:val="en-US"/>
        </w:rPr>
        <w:t xml:space="preserve"> </w:t>
      </w:r>
      <w:r w:rsidRPr="00BC0B38">
        <w:rPr>
          <w:rFonts w:ascii="Times New Roman" w:eastAsia="Gill Sans MT" w:hAnsi="Times New Roman" w:cs="Times New Roman"/>
          <w:iCs/>
          <w:color w:val="009CA6"/>
          <w:sz w:val="24"/>
          <w:szCs w:val="24"/>
          <w:lang w:val="en-US"/>
        </w:rPr>
        <w:t>survey</w:t>
      </w:r>
      <w:r w:rsidRPr="00BC0B38">
        <w:rPr>
          <w:rFonts w:ascii="Times New Roman" w:eastAsia="Gill Sans MT" w:hAnsi="Times New Roman" w:cs="Times New Roman"/>
          <w:b/>
          <w:bCs/>
          <w:iCs/>
          <w:color w:val="009CA6"/>
          <w:sz w:val="24"/>
          <w:szCs w:val="24"/>
          <w:lang w:val="en-US"/>
        </w:rPr>
        <w:t>:</w:t>
      </w:r>
      <w:r w:rsidRPr="00BC0B38">
        <w:rPr>
          <w:rFonts w:ascii="Times New Roman" w:eastAsia="Gill Sans MT" w:hAnsi="Times New Roman" w:cs="Times New Roman"/>
          <w:b/>
          <w:bCs/>
          <w:iCs/>
          <w:color w:val="009CA6"/>
          <w:spacing w:val="-6"/>
          <w:sz w:val="24"/>
          <w:szCs w:val="24"/>
          <w:lang w:val="en-US"/>
        </w:rPr>
        <w:t xml:space="preserve"> </w:t>
      </w:r>
      <w:r w:rsidRPr="00BC0B38">
        <w:rPr>
          <w:rFonts w:ascii="Times New Roman" w:eastAsia="Gill Sans MT" w:hAnsi="Times New Roman" w:cs="Times New Roman"/>
          <w:iCs/>
          <w:color w:val="009CA6"/>
          <w:sz w:val="24"/>
          <w:szCs w:val="24"/>
          <w:lang w:val="en-US"/>
        </w:rPr>
        <w:t>In cases</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where</w:t>
      </w:r>
      <w:r w:rsidRPr="00BC0B38">
        <w:rPr>
          <w:rFonts w:ascii="Times New Roman" w:eastAsia="Gill Sans MT" w:hAnsi="Times New Roman" w:cs="Times New Roman"/>
          <w:iCs/>
          <w:color w:val="009CA6"/>
          <w:spacing w:val="-1"/>
          <w:sz w:val="24"/>
          <w:szCs w:val="24"/>
          <w:lang w:val="en-US"/>
        </w:rPr>
        <w:t xml:space="preserve"> </w:t>
      </w:r>
      <w:r w:rsidRPr="00BC0B38">
        <w:rPr>
          <w:rFonts w:ascii="Times New Roman" w:eastAsia="Gill Sans MT" w:hAnsi="Times New Roman" w:cs="Times New Roman"/>
          <w:iCs/>
          <w:color w:val="009CA6"/>
          <w:sz w:val="24"/>
          <w:szCs w:val="24"/>
          <w:lang w:val="en-US"/>
        </w:rPr>
        <w:t>the program</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is</w:t>
      </w:r>
      <w:r w:rsidRPr="00BC0B38">
        <w:rPr>
          <w:rFonts w:ascii="Times New Roman" w:eastAsia="Gill Sans MT" w:hAnsi="Times New Roman" w:cs="Times New Roman"/>
          <w:iCs/>
          <w:color w:val="009CA6"/>
          <w:spacing w:val="-1"/>
          <w:sz w:val="24"/>
          <w:szCs w:val="24"/>
          <w:lang w:val="en-US"/>
        </w:rPr>
        <w:t xml:space="preserve"> </w:t>
      </w:r>
      <w:r w:rsidRPr="00BC0B38">
        <w:rPr>
          <w:rFonts w:ascii="Times New Roman" w:eastAsia="Gill Sans MT" w:hAnsi="Times New Roman" w:cs="Times New Roman"/>
          <w:iCs/>
          <w:color w:val="009CA6"/>
          <w:sz w:val="24"/>
          <w:szCs w:val="24"/>
          <w:lang w:val="en-US"/>
        </w:rPr>
        <w:t>implementing</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community-level interventions</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such</w:t>
      </w:r>
      <w:r w:rsidRPr="00BC0B38">
        <w:rPr>
          <w:rFonts w:ascii="Times New Roman" w:eastAsia="Gill Sans MT" w:hAnsi="Times New Roman" w:cs="Times New Roman"/>
          <w:iCs/>
          <w:color w:val="009CA6"/>
          <w:spacing w:val="-2"/>
          <w:sz w:val="24"/>
          <w:szCs w:val="24"/>
          <w:lang w:val="en-US"/>
        </w:rPr>
        <w:t xml:space="preserve"> </w:t>
      </w:r>
      <w:r w:rsidRPr="00BC0B38">
        <w:rPr>
          <w:rFonts w:ascii="Times New Roman" w:eastAsia="Gill Sans MT" w:hAnsi="Times New Roman" w:cs="Times New Roman"/>
          <w:iCs/>
          <w:color w:val="009CA6"/>
          <w:sz w:val="24"/>
          <w:szCs w:val="24"/>
          <w:lang w:val="en-US"/>
        </w:rPr>
        <w:t>as</w:t>
      </w:r>
      <w:r w:rsidRPr="00BC0B38">
        <w:rPr>
          <w:rFonts w:ascii="Times New Roman" w:eastAsia="Gill Sans MT" w:hAnsi="Times New Roman" w:cs="Times New Roman"/>
          <w:iCs/>
          <w:color w:val="009CA6"/>
          <w:spacing w:val="-2"/>
          <w:sz w:val="24"/>
          <w:szCs w:val="24"/>
          <w:lang w:val="en-US"/>
        </w:rPr>
        <w:t xml:space="preserve"> </w:t>
      </w:r>
      <w:r w:rsidRPr="00BC0B38">
        <w:rPr>
          <w:rFonts w:ascii="Times New Roman" w:eastAsia="Gill Sans MT" w:hAnsi="Times New Roman" w:cs="Times New Roman"/>
          <w:iCs/>
          <w:color w:val="009CA6"/>
          <w:sz w:val="24"/>
          <w:szCs w:val="24"/>
          <w:lang w:val="en-US"/>
        </w:rPr>
        <w:t>repairing</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or</w:t>
      </w:r>
      <w:r w:rsidRPr="00BC0B38">
        <w:rPr>
          <w:rFonts w:ascii="Times New Roman" w:eastAsia="Gill Sans MT" w:hAnsi="Times New Roman" w:cs="Times New Roman"/>
          <w:iCs/>
          <w:color w:val="009CA6"/>
          <w:spacing w:val="-2"/>
          <w:sz w:val="24"/>
          <w:szCs w:val="24"/>
          <w:lang w:val="en-US"/>
        </w:rPr>
        <w:t xml:space="preserve"> </w:t>
      </w:r>
      <w:r w:rsidRPr="00BC0B38">
        <w:rPr>
          <w:rFonts w:ascii="Times New Roman" w:eastAsia="Gill Sans MT" w:hAnsi="Times New Roman" w:cs="Times New Roman"/>
          <w:iCs/>
          <w:color w:val="009CA6"/>
          <w:sz w:val="24"/>
          <w:szCs w:val="24"/>
          <w:lang w:val="en-US"/>
        </w:rPr>
        <w:t>installing</w:t>
      </w:r>
      <w:r w:rsidRPr="00BC0B38">
        <w:rPr>
          <w:rFonts w:ascii="Times New Roman" w:eastAsia="Gill Sans MT" w:hAnsi="Times New Roman" w:cs="Times New Roman"/>
          <w:iCs/>
          <w:color w:val="009CA6"/>
          <w:spacing w:val="-3"/>
          <w:sz w:val="24"/>
          <w:szCs w:val="24"/>
          <w:lang w:val="en-US"/>
        </w:rPr>
        <w:t xml:space="preserve"> </w:t>
      </w:r>
      <w:r w:rsidRPr="00BC0B38">
        <w:rPr>
          <w:rFonts w:ascii="Times New Roman" w:eastAsia="Gill Sans MT" w:hAnsi="Times New Roman" w:cs="Times New Roman"/>
          <w:iCs/>
          <w:color w:val="009CA6"/>
          <w:sz w:val="24"/>
          <w:szCs w:val="24"/>
          <w:lang w:val="en-US"/>
        </w:rPr>
        <w:t>water</w:t>
      </w:r>
      <w:r w:rsidRPr="00BC0B38">
        <w:rPr>
          <w:rFonts w:ascii="Times New Roman" w:eastAsia="Gill Sans MT" w:hAnsi="Times New Roman" w:cs="Times New Roman"/>
          <w:iCs/>
          <w:color w:val="009CA6"/>
          <w:spacing w:val="-2"/>
          <w:sz w:val="24"/>
          <w:szCs w:val="24"/>
          <w:lang w:val="en-US"/>
        </w:rPr>
        <w:t xml:space="preserve"> </w:t>
      </w:r>
      <w:r w:rsidRPr="00BC0B38">
        <w:rPr>
          <w:rFonts w:ascii="Times New Roman" w:eastAsia="Gill Sans MT" w:hAnsi="Times New Roman" w:cs="Times New Roman"/>
          <w:iCs/>
          <w:color w:val="009CA6"/>
          <w:sz w:val="24"/>
          <w:szCs w:val="24"/>
          <w:lang w:val="en-US"/>
        </w:rPr>
        <w:t>points</w:t>
      </w:r>
      <w:r w:rsidRPr="00BC0B38">
        <w:rPr>
          <w:rFonts w:ascii="Times New Roman" w:eastAsia="Gill Sans MT" w:hAnsi="Times New Roman" w:cs="Times New Roman"/>
          <w:iCs/>
          <w:color w:val="009CA6"/>
          <w:spacing w:val="-2"/>
          <w:sz w:val="24"/>
          <w:szCs w:val="24"/>
          <w:lang w:val="en-US"/>
        </w:rPr>
        <w:t xml:space="preserve"> </w:t>
      </w:r>
      <w:r w:rsidRPr="00BC0B38">
        <w:rPr>
          <w:rFonts w:ascii="Times New Roman" w:eastAsia="Gill Sans MT" w:hAnsi="Times New Roman" w:cs="Times New Roman"/>
          <w:iCs/>
          <w:color w:val="009CA6"/>
          <w:sz w:val="24"/>
          <w:szCs w:val="24"/>
          <w:lang w:val="en-US"/>
        </w:rPr>
        <w:t>that</w:t>
      </w:r>
      <w:r w:rsidRPr="00BC0B38">
        <w:rPr>
          <w:rFonts w:ascii="Times New Roman" w:eastAsia="Gill Sans MT" w:hAnsi="Times New Roman" w:cs="Times New Roman"/>
          <w:iCs/>
          <w:color w:val="009CA6"/>
          <w:spacing w:val="-1"/>
          <w:sz w:val="24"/>
          <w:szCs w:val="24"/>
          <w:lang w:val="en-US"/>
        </w:rPr>
        <w:t xml:space="preserve"> </w:t>
      </w:r>
      <w:r w:rsidRPr="00BC0B38">
        <w:rPr>
          <w:rFonts w:ascii="Times New Roman" w:eastAsia="Gill Sans MT" w:hAnsi="Times New Roman" w:cs="Times New Roman"/>
          <w:iCs/>
          <w:color w:val="009CA6"/>
          <w:sz w:val="24"/>
          <w:szCs w:val="24"/>
          <w:lang w:val="en-US"/>
        </w:rPr>
        <w:t>will benefit the community,</w:t>
      </w:r>
      <w:r w:rsidRPr="00BC0B38">
        <w:rPr>
          <w:rFonts w:ascii="Times New Roman" w:eastAsia="Gill Sans MT" w:hAnsi="Times New Roman" w:cs="Times New Roman"/>
          <w:iCs/>
          <w:color w:val="009CA6"/>
          <w:spacing w:val="-7"/>
          <w:sz w:val="24"/>
          <w:szCs w:val="24"/>
          <w:lang w:val="en-US"/>
        </w:rPr>
        <w:t xml:space="preserve"> </w:t>
      </w:r>
      <w:r w:rsidRPr="00BC0B38">
        <w:rPr>
          <w:rFonts w:ascii="Times New Roman" w:eastAsia="Gill Sans MT" w:hAnsi="Times New Roman" w:cs="Times New Roman"/>
          <w:iCs/>
          <w:color w:val="009CA6"/>
          <w:sz w:val="24"/>
          <w:szCs w:val="24"/>
          <w:lang w:val="en-US"/>
        </w:rPr>
        <w:t>a population-based</w:t>
      </w:r>
      <w:r w:rsidRPr="00BC0B38">
        <w:rPr>
          <w:rFonts w:ascii="Times New Roman" w:eastAsia="Gill Sans MT" w:hAnsi="Times New Roman" w:cs="Times New Roman"/>
          <w:iCs/>
          <w:color w:val="009CA6"/>
          <w:spacing w:val="-6"/>
          <w:sz w:val="24"/>
          <w:szCs w:val="24"/>
          <w:lang w:val="en-US"/>
        </w:rPr>
        <w:t xml:space="preserve"> </w:t>
      </w:r>
      <w:r w:rsidRPr="00BC0B38">
        <w:rPr>
          <w:rFonts w:ascii="Times New Roman" w:eastAsia="Gill Sans MT" w:hAnsi="Times New Roman" w:cs="Times New Roman"/>
          <w:iCs/>
          <w:color w:val="009CA6"/>
          <w:sz w:val="24"/>
          <w:szCs w:val="24"/>
          <w:lang w:val="en-US"/>
        </w:rPr>
        <w:t>survey</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(PBS)</w:t>
      </w:r>
      <w:r w:rsidRPr="00BC0B38">
        <w:rPr>
          <w:rFonts w:ascii="Times New Roman" w:eastAsia="Gill Sans MT" w:hAnsi="Times New Roman" w:cs="Times New Roman"/>
          <w:iCs/>
          <w:color w:val="009CA6"/>
          <w:spacing w:val="-2"/>
          <w:sz w:val="24"/>
          <w:szCs w:val="24"/>
          <w:lang w:val="en-US"/>
        </w:rPr>
        <w:t xml:space="preserve"> </w:t>
      </w:r>
      <w:r w:rsidRPr="00BC0B38">
        <w:rPr>
          <w:rFonts w:ascii="Times New Roman" w:eastAsia="Gill Sans MT" w:hAnsi="Times New Roman" w:cs="Times New Roman"/>
          <w:iCs/>
          <w:color w:val="009CA6"/>
          <w:sz w:val="24"/>
          <w:szCs w:val="24"/>
          <w:lang w:val="en-US"/>
        </w:rPr>
        <w:t>may</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be conducted.</w:t>
      </w:r>
      <w:r w:rsidR="00FC449C" w:rsidRPr="00BC0B38">
        <w:rPr>
          <w:rFonts w:ascii="Times New Roman" w:eastAsia="Gill Sans MT" w:hAnsi="Times New Roman" w:cs="Times New Roman"/>
          <w:iCs/>
          <w:color w:val="009CA6"/>
          <w:sz w:val="24"/>
          <w:szCs w:val="24"/>
          <w:lang w:val="en-US"/>
        </w:rPr>
        <w:t>]</w:t>
      </w:r>
      <w:r w:rsidRPr="00BC0B38">
        <w:rPr>
          <w:rFonts w:ascii="Times New Roman" w:eastAsia="Gill Sans MT" w:hAnsi="Times New Roman" w:cs="Times New Roman"/>
          <w:iCs/>
          <w:color w:val="009CA6"/>
          <w:spacing w:val="-5"/>
          <w:sz w:val="24"/>
          <w:szCs w:val="24"/>
          <w:lang w:val="en-US"/>
        </w:rPr>
        <w:t xml:space="preserve"> </w:t>
      </w:r>
    </w:p>
    <w:p w14:paraId="55C73E9B" w14:textId="02471885" w:rsidR="00B05134" w:rsidRPr="00BC0B38" w:rsidRDefault="00B05134" w:rsidP="00B05134">
      <w:pPr>
        <w:widowControl w:val="0"/>
        <w:spacing w:before="10" w:after="0" w:line="260" w:lineRule="exact"/>
        <w:rPr>
          <w:rFonts w:ascii="Times New Roman" w:eastAsia="Calibri" w:hAnsi="Times New Roman" w:cs="Times New Roman"/>
          <w:iCs/>
          <w:color w:val="009CA6"/>
          <w:sz w:val="24"/>
          <w:szCs w:val="24"/>
          <w:lang w:val="en-US"/>
        </w:rPr>
      </w:pPr>
    </w:p>
    <w:p w14:paraId="08E23862" w14:textId="3A3D4F93" w:rsidR="00B05134" w:rsidRPr="00BC0B38" w:rsidRDefault="002454B6" w:rsidP="00B05134">
      <w:pPr>
        <w:widowControl w:val="0"/>
        <w:spacing w:after="0" w:line="253" w:lineRule="auto"/>
        <w:ind w:right="294"/>
        <w:jc w:val="both"/>
        <w:rPr>
          <w:rFonts w:ascii="Times New Roman" w:eastAsia="Gill Sans MT" w:hAnsi="Times New Roman" w:cs="Times New Roman"/>
          <w:color w:val="009CA6"/>
          <w:sz w:val="24"/>
          <w:szCs w:val="24"/>
          <w:lang w:val="en-US"/>
        </w:rPr>
      </w:pPr>
      <w:r w:rsidRPr="00BC0B38">
        <w:rPr>
          <w:rFonts w:ascii="Times New Roman" w:eastAsia="Gill Sans MT" w:hAnsi="Times New Roman" w:cs="Times New Roman"/>
          <w:b/>
          <w:bCs/>
          <w:sz w:val="24"/>
          <w:szCs w:val="24"/>
          <w:lang w:val="en-US"/>
        </w:rPr>
        <w:t>1</w:t>
      </w:r>
      <w:r w:rsidR="001207BE" w:rsidRPr="00BC0B38">
        <w:rPr>
          <w:rFonts w:ascii="Times New Roman" w:eastAsia="Gill Sans MT" w:hAnsi="Times New Roman" w:cs="Times New Roman"/>
          <w:b/>
          <w:bCs/>
          <w:sz w:val="24"/>
          <w:szCs w:val="24"/>
          <w:lang w:val="en-US"/>
        </w:rPr>
        <w:t xml:space="preserve">.1.1 </w:t>
      </w:r>
      <w:r w:rsidR="00B05134" w:rsidRPr="00BC0B38">
        <w:rPr>
          <w:rFonts w:ascii="Times New Roman" w:eastAsia="Gill Sans MT" w:hAnsi="Times New Roman" w:cs="Times New Roman"/>
          <w:b/>
          <w:bCs/>
          <w:sz w:val="24"/>
          <w:szCs w:val="24"/>
          <w:lang w:val="en-US"/>
        </w:rPr>
        <w:t>Sampling Plan:</w:t>
      </w:r>
      <w:r w:rsidR="00E95625" w:rsidRPr="00BC0B38">
        <w:rPr>
          <w:rFonts w:ascii="Times New Roman" w:eastAsia="Gill Sans MT" w:hAnsi="Times New Roman" w:cs="Times New Roman"/>
          <w:color w:val="009CA6"/>
          <w:sz w:val="24"/>
          <w:szCs w:val="24"/>
          <w:lang w:val="en-US"/>
        </w:rPr>
        <w:t xml:space="preserve"> </w:t>
      </w:r>
    </w:p>
    <w:p w14:paraId="6F186022" w14:textId="68229F04" w:rsidR="00B05134" w:rsidRPr="00BC0B38" w:rsidRDefault="00B05134" w:rsidP="00B05134">
      <w:pPr>
        <w:widowControl w:val="0"/>
        <w:spacing w:after="0" w:line="240" w:lineRule="auto"/>
        <w:ind w:right="-20"/>
        <w:rPr>
          <w:rFonts w:ascii="Times New Roman" w:eastAsia="Gill Sans MT" w:hAnsi="Times New Roman" w:cs="Times New Roman"/>
          <w:iCs/>
          <w:color w:val="009CA6"/>
          <w:sz w:val="24"/>
          <w:szCs w:val="24"/>
          <w:lang w:val="en-US"/>
        </w:rPr>
      </w:pPr>
    </w:p>
    <w:p w14:paraId="572927AA" w14:textId="7FD91A20" w:rsidR="00DA60DE" w:rsidRPr="00BC0B38" w:rsidRDefault="00DA60DE" w:rsidP="00DA60DE">
      <w:pPr>
        <w:widowControl w:val="0"/>
        <w:spacing w:before="10" w:after="0" w:line="260" w:lineRule="exact"/>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b/>
          <w:bCs/>
          <w:sz w:val="24"/>
          <w:szCs w:val="24"/>
          <w:lang w:val="en-US"/>
        </w:rPr>
        <w:t>a) Sample frame:</w:t>
      </w:r>
      <w:r w:rsidRPr="00BC0B38">
        <w:rPr>
          <w:rFonts w:ascii="Times New Roman" w:eastAsia="Gill Sans MT" w:hAnsi="Times New Roman" w:cs="Times New Roman"/>
          <w:iCs/>
          <w:color w:val="009CA6"/>
          <w:sz w:val="24"/>
          <w:szCs w:val="24"/>
          <w:lang w:val="en-US"/>
        </w:rPr>
        <w:t xml:space="preserve"> </w:t>
      </w:r>
      <w:r w:rsidR="00FC449C" w:rsidRPr="00BC0B38">
        <w:rPr>
          <w:rFonts w:ascii="Times New Roman" w:eastAsia="Gill Sans MT" w:hAnsi="Times New Roman" w:cs="Times New Roman"/>
          <w:iCs/>
          <w:color w:val="009CA6"/>
          <w:sz w:val="24"/>
          <w:szCs w:val="24"/>
          <w:lang w:val="en-US"/>
        </w:rPr>
        <w:t>[</w:t>
      </w:r>
      <w:r w:rsidRPr="00BC0B38">
        <w:rPr>
          <w:rFonts w:ascii="Times New Roman" w:eastAsia="Gill Sans MT" w:hAnsi="Times New Roman" w:cs="Times New Roman"/>
          <w:iCs/>
          <w:color w:val="009CA6"/>
          <w:sz w:val="24"/>
          <w:szCs w:val="24"/>
          <w:lang w:val="en-US"/>
        </w:rPr>
        <w:t xml:space="preserve">Describe the overall sample frame from which you will draw a subset of individuals, households, or communities. For example: all beneficiaries of a specific activity, all beneficiaries receiving conditional transfers, all health clinics covered by an intervention, or all communities where WASH infrastructure was built. </w:t>
      </w:r>
    </w:p>
    <w:p w14:paraId="00765AFC" w14:textId="77777777" w:rsidR="00DA60DE" w:rsidRPr="00BC0B38" w:rsidRDefault="00DA60DE" w:rsidP="00DA60DE">
      <w:pPr>
        <w:widowControl w:val="0"/>
        <w:spacing w:before="10" w:after="0" w:line="260" w:lineRule="exact"/>
        <w:rPr>
          <w:rFonts w:ascii="Times New Roman" w:eastAsia="Gill Sans MT" w:hAnsi="Times New Roman" w:cs="Times New Roman"/>
          <w:iCs/>
          <w:color w:val="009CA6"/>
          <w:sz w:val="24"/>
          <w:szCs w:val="24"/>
          <w:lang w:val="en-US"/>
        </w:rPr>
      </w:pPr>
    </w:p>
    <w:p w14:paraId="02C352A6" w14:textId="29E67AC0" w:rsidR="00DA60DE" w:rsidRPr="00BC0B38" w:rsidRDefault="00DA60DE" w:rsidP="00DA60DE">
      <w:pPr>
        <w:widowControl w:val="0"/>
        <w:spacing w:before="10" w:after="0" w:line="260" w:lineRule="exact"/>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If using multiple sampling frames, you may use this table – although it is not required</w:t>
      </w:r>
      <w:r w:rsidR="00FC449C" w:rsidRPr="00BC0B38">
        <w:rPr>
          <w:rFonts w:ascii="Times New Roman" w:eastAsia="Gill Sans MT" w:hAnsi="Times New Roman" w:cs="Times New Roman"/>
          <w:iCs/>
          <w:color w:val="009CA6"/>
          <w:sz w:val="24"/>
          <w:szCs w:val="24"/>
          <w:lang w:val="en-US"/>
        </w:rPr>
        <w:t>]</w:t>
      </w:r>
      <w:r w:rsidRPr="00BC0B38">
        <w:rPr>
          <w:rFonts w:ascii="Times New Roman" w:eastAsia="Gill Sans MT" w:hAnsi="Times New Roman" w:cs="Times New Roman"/>
          <w:iCs/>
          <w:color w:val="009CA6"/>
          <w:sz w:val="24"/>
          <w:szCs w:val="24"/>
          <w:lang w:val="en-US"/>
        </w:rPr>
        <w:t>.</w:t>
      </w:r>
    </w:p>
    <w:p w14:paraId="479714BA" w14:textId="77777777" w:rsidR="00DA60DE" w:rsidRPr="00BC0B38" w:rsidRDefault="00DA60DE" w:rsidP="00DA60DE">
      <w:pPr>
        <w:widowControl w:val="0"/>
        <w:spacing w:before="1" w:after="0" w:line="150" w:lineRule="exact"/>
        <w:rPr>
          <w:rFonts w:ascii="Times New Roman" w:eastAsia="Calibri" w:hAnsi="Times New Roman" w:cs="Times New Roman"/>
          <w:i/>
          <w:iCs/>
          <w:color w:val="009CA6"/>
          <w:sz w:val="24"/>
          <w:szCs w:val="24"/>
          <w:lang w:val="en-US"/>
        </w:rPr>
      </w:pPr>
    </w:p>
    <w:tbl>
      <w:tblPr>
        <w:tblW w:w="0" w:type="auto"/>
        <w:tblInd w:w="106" w:type="dxa"/>
        <w:tblLayout w:type="fixed"/>
        <w:tblCellMar>
          <w:left w:w="0" w:type="dxa"/>
          <w:right w:w="0" w:type="dxa"/>
        </w:tblCellMar>
        <w:tblLook w:val="01E0" w:firstRow="1" w:lastRow="1" w:firstColumn="1" w:lastColumn="1" w:noHBand="0" w:noVBand="0"/>
      </w:tblPr>
      <w:tblGrid>
        <w:gridCol w:w="1515"/>
        <w:gridCol w:w="1515"/>
        <w:gridCol w:w="2355"/>
        <w:gridCol w:w="2496"/>
      </w:tblGrid>
      <w:tr w:rsidR="00587BB5" w:rsidRPr="00BC0B38" w14:paraId="6BFEC52D" w14:textId="77777777" w:rsidTr="00FC4640">
        <w:trPr>
          <w:trHeight w:hRule="exact" w:val="1095"/>
        </w:trPr>
        <w:tc>
          <w:tcPr>
            <w:tcW w:w="1515" w:type="dxa"/>
            <w:tcBorders>
              <w:top w:val="single" w:sz="6" w:space="0" w:color="000000"/>
              <w:left w:val="single" w:sz="6" w:space="0" w:color="000000"/>
              <w:bottom w:val="single" w:sz="6" w:space="0" w:color="000000"/>
              <w:right w:val="single" w:sz="6" w:space="0" w:color="000000"/>
            </w:tcBorders>
          </w:tcPr>
          <w:p w14:paraId="36DC6CDF" w14:textId="36823B25" w:rsidR="00587BB5" w:rsidRPr="00BC0B38" w:rsidRDefault="00587BB5" w:rsidP="00FC4640">
            <w:pPr>
              <w:widowControl w:val="0"/>
              <w:spacing w:before="4" w:after="0" w:line="253" w:lineRule="auto"/>
              <w:ind w:right="256"/>
              <w:rPr>
                <w:rFonts w:ascii="Times New Roman" w:eastAsia="Gill Sans MT" w:hAnsi="Times New Roman" w:cs="Times New Roman"/>
                <w:i/>
                <w:iCs/>
                <w:color w:val="009CA6"/>
                <w:sz w:val="22"/>
                <w:lang w:val="en-US"/>
              </w:rPr>
            </w:pPr>
            <w:r w:rsidRPr="00BC0B38">
              <w:rPr>
                <w:rFonts w:ascii="Times New Roman" w:eastAsia="Gill Sans MT" w:hAnsi="Times New Roman" w:cs="Times New Roman"/>
                <w:i/>
                <w:iCs/>
                <w:color w:val="009CA6"/>
                <w:sz w:val="22"/>
                <w:lang w:val="en-US"/>
              </w:rPr>
              <w:t>Outcome indicator</w:t>
            </w:r>
          </w:p>
        </w:tc>
        <w:tc>
          <w:tcPr>
            <w:tcW w:w="1515" w:type="dxa"/>
            <w:tcBorders>
              <w:top w:val="single" w:sz="6" w:space="0" w:color="000000"/>
              <w:left w:val="single" w:sz="6" w:space="0" w:color="000000"/>
              <w:bottom w:val="single" w:sz="6" w:space="0" w:color="000000"/>
              <w:right w:val="single" w:sz="6" w:space="0" w:color="000000"/>
            </w:tcBorders>
          </w:tcPr>
          <w:p w14:paraId="0A02F266" w14:textId="0AB65474" w:rsidR="00587BB5" w:rsidRPr="00BC0B38" w:rsidRDefault="00FC449C" w:rsidP="00FC4640">
            <w:pPr>
              <w:widowControl w:val="0"/>
              <w:spacing w:before="4" w:after="0" w:line="253" w:lineRule="auto"/>
              <w:ind w:right="256"/>
              <w:rPr>
                <w:rFonts w:ascii="Times New Roman" w:eastAsia="Gill Sans MT" w:hAnsi="Times New Roman" w:cs="Times New Roman"/>
                <w:i/>
                <w:iCs/>
                <w:color w:val="009CA6"/>
                <w:sz w:val="22"/>
                <w:lang w:val="en-US"/>
              </w:rPr>
            </w:pPr>
            <w:r w:rsidRPr="00BC0B38">
              <w:rPr>
                <w:rFonts w:ascii="Times New Roman" w:eastAsia="Gill Sans MT" w:hAnsi="Times New Roman" w:cs="Times New Roman"/>
                <w:i/>
                <w:iCs/>
                <w:color w:val="009CA6"/>
                <w:sz w:val="22"/>
                <w:lang w:val="en-US"/>
              </w:rPr>
              <w:t>Intervention (</w:t>
            </w:r>
            <w:r w:rsidR="00587BB5" w:rsidRPr="00BC0B38">
              <w:rPr>
                <w:rFonts w:ascii="Times New Roman" w:eastAsia="Gill Sans MT" w:hAnsi="Times New Roman" w:cs="Times New Roman"/>
                <w:i/>
                <w:iCs/>
                <w:color w:val="009CA6"/>
                <w:sz w:val="22"/>
                <w:lang w:val="en-US"/>
              </w:rPr>
              <w:t>e.g.</w:t>
            </w:r>
            <w:r w:rsidR="00587BB5" w:rsidRPr="00BC0B38">
              <w:rPr>
                <w:rFonts w:ascii="Times New Roman" w:eastAsia="Gill Sans MT" w:hAnsi="Times New Roman" w:cs="Times New Roman"/>
                <w:i/>
                <w:iCs/>
                <w:color w:val="009CA6"/>
                <w:spacing w:val="-1"/>
                <w:sz w:val="22"/>
                <w:lang w:val="en-US"/>
              </w:rPr>
              <w:t xml:space="preserve"> </w:t>
            </w:r>
            <w:r w:rsidRPr="00BC0B38">
              <w:rPr>
                <w:rFonts w:ascii="Times New Roman" w:eastAsia="Gill Sans MT" w:hAnsi="Times New Roman" w:cs="Times New Roman"/>
                <w:i/>
                <w:iCs/>
                <w:color w:val="009CA6"/>
                <w:sz w:val="22"/>
                <w:lang w:val="en-US"/>
              </w:rPr>
              <w:t>Cash transfer, IYCF)</w:t>
            </w:r>
          </w:p>
        </w:tc>
        <w:tc>
          <w:tcPr>
            <w:tcW w:w="2355" w:type="dxa"/>
            <w:tcBorders>
              <w:top w:val="single" w:sz="6" w:space="0" w:color="000000"/>
              <w:left w:val="single" w:sz="6" w:space="0" w:color="000000"/>
              <w:bottom w:val="single" w:sz="6" w:space="0" w:color="000000"/>
              <w:right w:val="single" w:sz="6" w:space="0" w:color="000000"/>
            </w:tcBorders>
          </w:tcPr>
          <w:p w14:paraId="2E19E9D4" w14:textId="602088C5" w:rsidR="00587BB5" w:rsidRPr="00BC0B38" w:rsidRDefault="00587BB5" w:rsidP="00FC4640">
            <w:pPr>
              <w:widowControl w:val="0"/>
              <w:spacing w:before="4" w:after="0" w:line="253" w:lineRule="auto"/>
              <w:ind w:right="173"/>
              <w:rPr>
                <w:rFonts w:ascii="Times New Roman" w:eastAsia="Gill Sans MT" w:hAnsi="Times New Roman" w:cs="Times New Roman"/>
                <w:i/>
                <w:iCs/>
                <w:color w:val="009CA6"/>
                <w:sz w:val="22"/>
                <w:lang w:val="en-US"/>
              </w:rPr>
            </w:pPr>
            <w:r w:rsidRPr="00BC0B38">
              <w:rPr>
                <w:rFonts w:ascii="Times New Roman" w:eastAsia="Gill Sans MT" w:hAnsi="Times New Roman" w:cs="Times New Roman"/>
                <w:i/>
                <w:iCs/>
                <w:color w:val="009CA6"/>
                <w:sz w:val="22"/>
                <w:lang w:val="en-US"/>
              </w:rPr>
              <w:t>Target</w:t>
            </w:r>
            <w:r w:rsidRPr="00BC0B38">
              <w:rPr>
                <w:rFonts w:ascii="Times New Roman" w:eastAsia="Gill Sans MT" w:hAnsi="Times New Roman" w:cs="Times New Roman"/>
                <w:i/>
                <w:iCs/>
                <w:color w:val="009CA6"/>
                <w:spacing w:val="-3"/>
                <w:sz w:val="22"/>
                <w:lang w:val="en-US"/>
              </w:rPr>
              <w:t xml:space="preserve"> </w:t>
            </w:r>
            <w:r w:rsidRPr="00BC0B38">
              <w:rPr>
                <w:rFonts w:ascii="Times New Roman" w:eastAsia="Gill Sans MT" w:hAnsi="Times New Roman" w:cs="Times New Roman"/>
                <w:i/>
                <w:iCs/>
                <w:color w:val="009CA6"/>
                <w:sz w:val="22"/>
                <w:lang w:val="en-US"/>
              </w:rPr>
              <w:t>Group</w:t>
            </w:r>
            <w:r w:rsidRPr="00BC0B38">
              <w:rPr>
                <w:rFonts w:ascii="Times New Roman" w:eastAsia="Gill Sans MT" w:hAnsi="Times New Roman" w:cs="Times New Roman"/>
                <w:i/>
                <w:iCs/>
                <w:color w:val="009CA6"/>
                <w:spacing w:val="-2"/>
                <w:sz w:val="22"/>
                <w:lang w:val="en-US"/>
              </w:rPr>
              <w:t xml:space="preserve"> </w:t>
            </w:r>
            <w:r w:rsidR="00FC449C" w:rsidRPr="00BC0B38">
              <w:rPr>
                <w:rFonts w:ascii="Times New Roman" w:eastAsia="Gill Sans MT" w:hAnsi="Times New Roman" w:cs="Times New Roman"/>
                <w:i/>
                <w:iCs/>
                <w:color w:val="009CA6"/>
                <w:sz w:val="22"/>
                <w:lang w:val="en-US"/>
              </w:rPr>
              <w:t>(</w:t>
            </w:r>
            <w:r w:rsidRPr="00BC0B38">
              <w:rPr>
                <w:rFonts w:ascii="Times New Roman" w:eastAsia="Gill Sans MT" w:hAnsi="Times New Roman" w:cs="Times New Roman"/>
                <w:i/>
                <w:iCs/>
                <w:color w:val="009CA6"/>
                <w:sz w:val="22"/>
                <w:lang w:val="en-US"/>
              </w:rPr>
              <w:t>e.g.</w:t>
            </w:r>
            <w:r w:rsidRPr="00BC0B38">
              <w:rPr>
                <w:rFonts w:ascii="Times New Roman" w:eastAsia="Gill Sans MT" w:hAnsi="Times New Roman" w:cs="Times New Roman"/>
                <w:i/>
                <w:iCs/>
                <w:color w:val="009CA6"/>
                <w:spacing w:val="-1"/>
                <w:sz w:val="22"/>
                <w:lang w:val="en-US"/>
              </w:rPr>
              <w:t xml:space="preserve"> </w:t>
            </w:r>
            <w:r w:rsidRPr="00BC0B38">
              <w:rPr>
                <w:rFonts w:ascii="Times New Roman" w:eastAsia="Gill Sans MT" w:hAnsi="Times New Roman" w:cs="Times New Roman"/>
                <w:i/>
                <w:iCs/>
                <w:color w:val="009CA6"/>
                <w:sz w:val="22"/>
                <w:lang w:val="en-US"/>
              </w:rPr>
              <w:t>all households,</w:t>
            </w:r>
            <w:r w:rsidRPr="00BC0B38">
              <w:rPr>
                <w:rFonts w:ascii="Times New Roman" w:eastAsia="Gill Sans MT" w:hAnsi="Times New Roman" w:cs="Times New Roman"/>
                <w:i/>
                <w:iCs/>
                <w:color w:val="009CA6"/>
                <w:spacing w:val="-5"/>
                <w:sz w:val="22"/>
                <w:lang w:val="en-US"/>
              </w:rPr>
              <w:t xml:space="preserve"> </w:t>
            </w:r>
            <w:r w:rsidRPr="00BC0B38">
              <w:rPr>
                <w:rFonts w:ascii="Times New Roman" w:eastAsia="Gill Sans MT" w:hAnsi="Times New Roman" w:cs="Times New Roman"/>
                <w:i/>
                <w:iCs/>
                <w:color w:val="009CA6"/>
                <w:sz w:val="22"/>
                <w:lang w:val="en-US"/>
              </w:rPr>
              <w:t>women</w:t>
            </w:r>
            <w:r w:rsidRPr="00BC0B38">
              <w:rPr>
                <w:rFonts w:ascii="Times New Roman" w:eastAsia="Gill Sans MT" w:hAnsi="Times New Roman" w:cs="Times New Roman"/>
                <w:i/>
                <w:iCs/>
                <w:color w:val="009CA6"/>
                <w:spacing w:val="-3"/>
                <w:sz w:val="22"/>
                <w:lang w:val="en-US"/>
              </w:rPr>
              <w:t xml:space="preserve"> </w:t>
            </w:r>
            <w:r w:rsidRPr="00BC0B38">
              <w:rPr>
                <w:rFonts w:ascii="Times New Roman" w:eastAsia="Gill Sans MT" w:hAnsi="Times New Roman" w:cs="Times New Roman"/>
                <w:i/>
                <w:iCs/>
                <w:color w:val="009CA6"/>
                <w:sz w:val="22"/>
                <w:lang w:val="en-US"/>
              </w:rPr>
              <w:t>of reproductive</w:t>
            </w:r>
            <w:r w:rsidRPr="00BC0B38">
              <w:rPr>
                <w:rFonts w:ascii="Times New Roman" w:eastAsia="Gill Sans MT" w:hAnsi="Times New Roman" w:cs="Times New Roman"/>
                <w:i/>
                <w:iCs/>
                <w:color w:val="009CA6"/>
                <w:spacing w:val="-6"/>
                <w:sz w:val="22"/>
                <w:lang w:val="en-US"/>
              </w:rPr>
              <w:t xml:space="preserve"> </w:t>
            </w:r>
            <w:r w:rsidR="00FC449C" w:rsidRPr="00BC0B38">
              <w:rPr>
                <w:rFonts w:ascii="Times New Roman" w:eastAsia="Gill Sans MT" w:hAnsi="Times New Roman" w:cs="Times New Roman"/>
                <w:i/>
                <w:iCs/>
                <w:color w:val="009CA6"/>
                <w:sz w:val="22"/>
                <w:lang w:val="en-US"/>
              </w:rPr>
              <w:t>age)</w:t>
            </w:r>
          </w:p>
        </w:tc>
        <w:tc>
          <w:tcPr>
            <w:tcW w:w="2496" w:type="dxa"/>
            <w:tcBorders>
              <w:top w:val="single" w:sz="6" w:space="0" w:color="000000"/>
              <w:left w:val="single" w:sz="6" w:space="0" w:color="000000"/>
              <w:bottom w:val="single" w:sz="6" w:space="0" w:color="000000"/>
              <w:right w:val="single" w:sz="6" w:space="0" w:color="000000"/>
            </w:tcBorders>
          </w:tcPr>
          <w:p w14:paraId="332C3B64" w14:textId="6D6EFE68" w:rsidR="00587BB5" w:rsidRPr="00BC0B38" w:rsidRDefault="00587BB5" w:rsidP="00FC4640">
            <w:pPr>
              <w:widowControl w:val="0"/>
              <w:spacing w:before="4" w:after="0" w:line="240" w:lineRule="auto"/>
              <w:ind w:right="-20"/>
              <w:rPr>
                <w:rFonts w:ascii="Times New Roman" w:eastAsia="Gill Sans MT" w:hAnsi="Times New Roman" w:cs="Times New Roman"/>
                <w:i/>
                <w:iCs/>
                <w:color w:val="009CA6"/>
                <w:sz w:val="22"/>
                <w:lang w:val="en-US"/>
              </w:rPr>
            </w:pPr>
            <w:r w:rsidRPr="00BC0B38">
              <w:rPr>
                <w:rFonts w:ascii="Times New Roman" w:eastAsia="Gill Sans MT" w:hAnsi="Times New Roman" w:cs="Times New Roman"/>
                <w:i/>
                <w:iCs/>
                <w:color w:val="009CA6"/>
                <w:sz w:val="22"/>
                <w:lang w:val="en-US"/>
              </w:rPr>
              <w:t>Target</w:t>
            </w:r>
            <w:r w:rsidRPr="00BC0B38">
              <w:rPr>
                <w:rFonts w:ascii="Times New Roman" w:eastAsia="Gill Sans MT" w:hAnsi="Times New Roman" w:cs="Times New Roman"/>
                <w:i/>
                <w:iCs/>
                <w:color w:val="009CA6"/>
                <w:spacing w:val="-3"/>
                <w:sz w:val="22"/>
                <w:lang w:val="en-US"/>
              </w:rPr>
              <w:t xml:space="preserve"> </w:t>
            </w:r>
            <w:r w:rsidRPr="00BC0B38">
              <w:rPr>
                <w:rFonts w:ascii="Times New Roman" w:eastAsia="Gill Sans MT" w:hAnsi="Times New Roman" w:cs="Times New Roman"/>
                <w:i/>
                <w:iCs/>
                <w:color w:val="009CA6"/>
                <w:sz w:val="22"/>
                <w:lang w:val="en-US"/>
              </w:rPr>
              <w:t>Number of People, Households, or Communities in Sampling Frame</w:t>
            </w:r>
          </w:p>
        </w:tc>
      </w:tr>
      <w:tr w:rsidR="00587BB5" w:rsidRPr="00BC0B38" w14:paraId="17634F44" w14:textId="77777777" w:rsidTr="00FC4640">
        <w:trPr>
          <w:trHeight w:hRule="exact" w:val="285"/>
        </w:trPr>
        <w:tc>
          <w:tcPr>
            <w:tcW w:w="1515" w:type="dxa"/>
            <w:tcBorders>
              <w:top w:val="single" w:sz="6" w:space="0" w:color="000000"/>
              <w:left w:val="single" w:sz="6" w:space="0" w:color="000000"/>
              <w:bottom w:val="single" w:sz="6" w:space="0" w:color="000000"/>
              <w:right w:val="single" w:sz="6" w:space="0" w:color="000000"/>
            </w:tcBorders>
          </w:tcPr>
          <w:p w14:paraId="38858389" w14:textId="77777777" w:rsidR="00587BB5" w:rsidRPr="00BC0B38" w:rsidRDefault="00587BB5" w:rsidP="00FC4640">
            <w:pPr>
              <w:widowControl w:val="0"/>
              <w:spacing w:after="200" w:line="276" w:lineRule="auto"/>
              <w:rPr>
                <w:rFonts w:ascii="Times New Roman" w:eastAsia="Calibri" w:hAnsi="Times New Roman" w:cs="Times New Roman"/>
                <w:i/>
                <w:iCs/>
                <w:color w:val="009CA6"/>
                <w:sz w:val="24"/>
                <w:szCs w:val="24"/>
                <w:lang w:val="en-US"/>
              </w:rPr>
            </w:pPr>
          </w:p>
        </w:tc>
        <w:tc>
          <w:tcPr>
            <w:tcW w:w="1515" w:type="dxa"/>
            <w:tcBorders>
              <w:top w:val="single" w:sz="6" w:space="0" w:color="000000"/>
              <w:left w:val="single" w:sz="6" w:space="0" w:color="000000"/>
              <w:bottom w:val="single" w:sz="6" w:space="0" w:color="000000"/>
              <w:right w:val="single" w:sz="6" w:space="0" w:color="000000"/>
            </w:tcBorders>
          </w:tcPr>
          <w:p w14:paraId="27DF3FF7" w14:textId="41496A73" w:rsidR="00587BB5" w:rsidRPr="00BC0B38" w:rsidRDefault="00587BB5" w:rsidP="00FC4640">
            <w:pPr>
              <w:widowControl w:val="0"/>
              <w:spacing w:after="200" w:line="276" w:lineRule="auto"/>
              <w:rPr>
                <w:rFonts w:ascii="Times New Roman" w:eastAsia="Calibri" w:hAnsi="Times New Roman" w:cs="Times New Roman"/>
                <w:i/>
                <w:iCs/>
                <w:color w:val="009CA6"/>
                <w:sz w:val="24"/>
                <w:szCs w:val="24"/>
                <w:lang w:val="en-US"/>
              </w:rPr>
            </w:pPr>
          </w:p>
        </w:tc>
        <w:tc>
          <w:tcPr>
            <w:tcW w:w="2355" w:type="dxa"/>
            <w:tcBorders>
              <w:top w:val="single" w:sz="6" w:space="0" w:color="000000"/>
              <w:left w:val="single" w:sz="6" w:space="0" w:color="000000"/>
              <w:bottom w:val="single" w:sz="6" w:space="0" w:color="000000"/>
              <w:right w:val="single" w:sz="6" w:space="0" w:color="000000"/>
            </w:tcBorders>
          </w:tcPr>
          <w:p w14:paraId="3AA5C0DF" w14:textId="77777777" w:rsidR="00587BB5" w:rsidRPr="00BC0B38" w:rsidRDefault="00587BB5" w:rsidP="00FC4640">
            <w:pPr>
              <w:widowControl w:val="0"/>
              <w:spacing w:after="200" w:line="276" w:lineRule="auto"/>
              <w:rPr>
                <w:rFonts w:ascii="Times New Roman" w:eastAsia="Calibri" w:hAnsi="Times New Roman" w:cs="Times New Roman"/>
                <w:i/>
                <w:iCs/>
                <w:color w:val="009CA6"/>
                <w:sz w:val="24"/>
                <w:szCs w:val="24"/>
                <w:lang w:val="en-US"/>
              </w:rPr>
            </w:pPr>
          </w:p>
        </w:tc>
        <w:tc>
          <w:tcPr>
            <w:tcW w:w="2496" w:type="dxa"/>
            <w:tcBorders>
              <w:top w:val="single" w:sz="6" w:space="0" w:color="000000"/>
              <w:left w:val="single" w:sz="6" w:space="0" w:color="000000"/>
              <w:bottom w:val="single" w:sz="6" w:space="0" w:color="000000"/>
              <w:right w:val="single" w:sz="6" w:space="0" w:color="000000"/>
            </w:tcBorders>
          </w:tcPr>
          <w:p w14:paraId="03E4F233" w14:textId="77777777" w:rsidR="00587BB5" w:rsidRPr="00BC0B38" w:rsidRDefault="00587BB5" w:rsidP="00FC4640">
            <w:pPr>
              <w:widowControl w:val="0"/>
              <w:spacing w:after="200" w:line="276" w:lineRule="auto"/>
              <w:rPr>
                <w:rFonts w:ascii="Times New Roman" w:eastAsia="Calibri" w:hAnsi="Times New Roman" w:cs="Times New Roman"/>
                <w:i/>
                <w:iCs/>
                <w:color w:val="009CA6"/>
                <w:sz w:val="24"/>
                <w:szCs w:val="24"/>
                <w:lang w:val="en-US"/>
              </w:rPr>
            </w:pPr>
          </w:p>
        </w:tc>
      </w:tr>
      <w:tr w:rsidR="00587BB5" w:rsidRPr="00BC0B38" w14:paraId="3018899E" w14:textId="77777777" w:rsidTr="00FC4640">
        <w:trPr>
          <w:trHeight w:hRule="exact" w:val="285"/>
        </w:trPr>
        <w:tc>
          <w:tcPr>
            <w:tcW w:w="1515" w:type="dxa"/>
            <w:tcBorders>
              <w:top w:val="single" w:sz="6" w:space="0" w:color="000000"/>
              <w:left w:val="single" w:sz="6" w:space="0" w:color="000000"/>
              <w:bottom w:val="single" w:sz="6" w:space="0" w:color="000000"/>
              <w:right w:val="single" w:sz="6" w:space="0" w:color="000000"/>
            </w:tcBorders>
          </w:tcPr>
          <w:p w14:paraId="1AD3633C" w14:textId="77777777" w:rsidR="00587BB5" w:rsidRPr="00BC0B38" w:rsidRDefault="00587BB5" w:rsidP="00FC4640">
            <w:pPr>
              <w:widowControl w:val="0"/>
              <w:spacing w:after="200" w:line="276" w:lineRule="auto"/>
              <w:rPr>
                <w:rFonts w:ascii="Times New Roman" w:eastAsia="Calibri" w:hAnsi="Times New Roman" w:cs="Times New Roman"/>
                <w:i/>
                <w:iCs/>
                <w:color w:val="009CA6"/>
                <w:sz w:val="24"/>
                <w:szCs w:val="24"/>
                <w:lang w:val="en-US"/>
              </w:rPr>
            </w:pPr>
          </w:p>
        </w:tc>
        <w:tc>
          <w:tcPr>
            <w:tcW w:w="1515" w:type="dxa"/>
            <w:tcBorders>
              <w:top w:val="single" w:sz="6" w:space="0" w:color="000000"/>
              <w:left w:val="single" w:sz="6" w:space="0" w:color="000000"/>
              <w:bottom w:val="single" w:sz="6" w:space="0" w:color="000000"/>
              <w:right w:val="single" w:sz="6" w:space="0" w:color="000000"/>
            </w:tcBorders>
          </w:tcPr>
          <w:p w14:paraId="57E4A15F" w14:textId="7513FCBA" w:rsidR="00587BB5" w:rsidRPr="00BC0B38" w:rsidRDefault="00587BB5" w:rsidP="00FC4640">
            <w:pPr>
              <w:widowControl w:val="0"/>
              <w:spacing w:after="200" w:line="276" w:lineRule="auto"/>
              <w:rPr>
                <w:rFonts w:ascii="Times New Roman" w:eastAsia="Calibri" w:hAnsi="Times New Roman" w:cs="Times New Roman"/>
                <w:i/>
                <w:iCs/>
                <w:color w:val="009CA6"/>
                <w:sz w:val="24"/>
                <w:szCs w:val="24"/>
                <w:lang w:val="en-US"/>
              </w:rPr>
            </w:pPr>
          </w:p>
        </w:tc>
        <w:tc>
          <w:tcPr>
            <w:tcW w:w="2355" w:type="dxa"/>
            <w:tcBorders>
              <w:top w:val="single" w:sz="6" w:space="0" w:color="000000"/>
              <w:left w:val="single" w:sz="6" w:space="0" w:color="000000"/>
              <w:bottom w:val="single" w:sz="6" w:space="0" w:color="000000"/>
              <w:right w:val="single" w:sz="6" w:space="0" w:color="000000"/>
            </w:tcBorders>
          </w:tcPr>
          <w:p w14:paraId="790F8B4B" w14:textId="77777777" w:rsidR="00587BB5" w:rsidRPr="00BC0B38" w:rsidRDefault="00587BB5" w:rsidP="00FC4640">
            <w:pPr>
              <w:widowControl w:val="0"/>
              <w:spacing w:after="200" w:line="276" w:lineRule="auto"/>
              <w:rPr>
                <w:rFonts w:ascii="Times New Roman" w:eastAsia="Calibri" w:hAnsi="Times New Roman" w:cs="Times New Roman"/>
                <w:i/>
                <w:iCs/>
                <w:color w:val="009CA6"/>
                <w:sz w:val="24"/>
                <w:szCs w:val="24"/>
                <w:lang w:val="en-US"/>
              </w:rPr>
            </w:pPr>
          </w:p>
        </w:tc>
        <w:tc>
          <w:tcPr>
            <w:tcW w:w="2496" w:type="dxa"/>
            <w:tcBorders>
              <w:top w:val="single" w:sz="6" w:space="0" w:color="000000"/>
              <w:left w:val="single" w:sz="6" w:space="0" w:color="000000"/>
              <w:bottom w:val="single" w:sz="6" w:space="0" w:color="000000"/>
              <w:right w:val="single" w:sz="6" w:space="0" w:color="000000"/>
            </w:tcBorders>
          </w:tcPr>
          <w:p w14:paraId="645FB33B" w14:textId="77777777" w:rsidR="00587BB5" w:rsidRPr="00BC0B38" w:rsidRDefault="00587BB5" w:rsidP="00FC4640">
            <w:pPr>
              <w:widowControl w:val="0"/>
              <w:spacing w:after="200" w:line="276" w:lineRule="auto"/>
              <w:rPr>
                <w:rFonts w:ascii="Times New Roman" w:eastAsia="Calibri" w:hAnsi="Times New Roman" w:cs="Times New Roman"/>
                <w:i/>
                <w:iCs/>
                <w:color w:val="009CA6"/>
                <w:sz w:val="24"/>
                <w:szCs w:val="24"/>
                <w:lang w:val="en-US"/>
              </w:rPr>
            </w:pPr>
          </w:p>
        </w:tc>
      </w:tr>
      <w:tr w:rsidR="00587BB5" w:rsidRPr="00BC0B38" w14:paraId="34ECEA2B" w14:textId="77777777" w:rsidTr="00FC4640">
        <w:trPr>
          <w:trHeight w:hRule="exact" w:val="285"/>
        </w:trPr>
        <w:tc>
          <w:tcPr>
            <w:tcW w:w="1515" w:type="dxa"/>
            <w:tcBorders>
              <w:top w:val="single" w:sz="6" w:space="0" w:color="000000"/>
              <w:left w:val="single" w:sz="6" w:space="0" w:color="000000"/>
              <w:bottom w:val="single" w:sz="6" w:space="0" w:color="000000"/>
              <w:right w:val="single" w:sz="6" w:space="0" w:color="000000"/>
            </w:tcBorders>
          </w:tcPr>
          <w:p w14:paraId="27C711AC" w14:textId="77777777" w:rsidR="00587BB5" w:rsidRPr="00BC0B38" w:rsidRDefault="00587BB5" w:rsidP="00FC4640">
            <w:pPr>
              <w:widowControl w:val="0"/>
              <w:spacing w:after="200" w:line="276" w:lineRule="auto"/>
              <w:rPr>
                <w:rFonts w:ascii="Times New Roman" w:eastAsia="Calibri" w:hAnsi="Times New Roman" w:cs="Times New Roman"/>
                <w:i/>
                <w:iCs/>
                <w:color w:val="009CA6"/>
                <w:sz w:val="24"/>
                <w:szCs w:val="24"/>
                <w:lang w:val="en-US"/>
              </w:rPr>
            </w:pPr>
          </w:p>
        </w:tc>
        <w:tc>
          <w:tcPr>
            <w:tcW w:w="1515" w:type="dxa"/>
            <w:tcBorders>
              <w:top w:val="single" w:sz="6" w:space="0" w:color="000000"/>
              <w:left w:val="single" w:sz="6" w:space="0" w:color="000000"/>
              <w:bottom w:val="single" w:sz="6" w:space="0" w:color="000000"/>
              <w:right w:val="single" w:sz="6" w:space="0" w:color="000000"/>
            </w:tcBorders>
          </w:tcPr>
          <w:p w14:paraId="386438E8" w14:textId="3A92AB6C" w:rsidR="00587BB5" w:rsidRPr="00BC0B38" w:rsidRDefault="00587BB5" w:rsidP="00FC4640">
            <w:pPr>
              <w:widowControl w:val="0"/>
              <w:spacing w:after="200" w:line="276" w:lineRule="auto"/>
              <w:rPr>
                <w:rFonts w:ascii="Times New Roman" w:eastAsia="Calibri" w:hAnsi="Times New Roman" w:cs="Times New Roman"/>
                <w:i/>
                <w:iCs/>
                <w:color w:val="009CA6"/>
                <w:sz w:val="24"/>
                <w:szCs w:val="24"/>
                <w:lang w:val="en-US"/>
              </w:rPr>
            </w:pPr>
          </w:p>
        </w:tc>
        <w:tc>
          <w:tcPr>
            <w:tcW w:w="2355" w:type="dxa"/>
            <w:tcBorders>
              <w:top w:val="single" w:sz="6" w:space="0" w:color="000000"/>
              <w:left w:val="single" w:sz="6" w:space="0" w:color="000000"/>
              <w:bottom w:val="single" w:sz="6" w:space="0" w:color="000000"/>
              <w:right w:val="single" w:sz="6" w:space="0" w:color="000000"/>
            </w:tcBorders>
          </w:tcPr>
          <w:p w14:paraId="77E7F332" w14:textId="77777777" w:rsidR="00587BB5" w:rsidRPr="00BC0B38" w:rsidRDefault="00587BB5" w:rsidP="00FC4640">
            <w:pPr>
              <w:widowControl w:val="0"/>
              <w:spacing w:after="200" w:line="276" w:lineRule="auto"/>
              <w:rPr>
                <w:rFonts w:ascii="Times New Roman" w:eastAsia="Calibri" w:hAnsi="Times New Roman" w:cs="Times New Roman"/>
                <w:i/>
                <w:iCs/>
                <w:color w:val="009CA6"/>
                <w:sz w:val="24"/>
                <w:szCs w:val="24"/>
                <w:lang w:val="en-US"/>
              </w:rPr>
            </w:pPr>
          </w:p>
        </w:tc>
        <w:tc>
          <w:tcPr>
            <w:tcW w:w="2496" w:type="dxa"/>
            <w:tcBorders>
              <w:top w:val="single" w:sz="6" w:space="0" w:color="000000"/>
              <w:left w:val="single" w:sz="6" w:space="0" w:color="000000"/>
              <w:bottom w:val="single" w:sz="6" w:space="0" w:color="000000"/>
              <w:right w:val="single" w:sz="6" w:space="0" w:color="000000"/>
            </w:tcBorders>
          </w:tcPr>
          <w:p w14:paraId="1869B9FB" w14:textId="77777777" w:rsidR="00587BB5" w:rsidRPr="00BC0B38" w:rsidRDefault="00587BB5" w:rsidP="00FC4640">
            <w:pPr>
              <w:widowControl w:val="0"/>
              <w:spacing w:after="200" w:line="276" w:lineRule="auto"/>
              <w:rPr>
                <w:rFonts w:ascii="Times New Roman" w:eastAsia="Calibri" w:hAnsi="Times New Roman" w:cs="Times New Roman"/>
                <w:i/>
                <w:iCs/>
                <w:color w:val="009CA6"/>
                <w:sz w:val="24"/>
                <w:szCs w:val="24"/>
                <w:lang w:val="en-US"/>
              </w:rPr>
            </w:pPr>
          </w:p>
        </w:tc>
      </w:tr>
      <w:tr w:rsidR="00587BB5" w:rsidRPr="00BC0B38" w14:paraId="254B73F6" w14:textId="77777777" w:rsidTr="00FC4640">
        <w:trPr>
          <w:trHeight w:hRule="exact" w:val="285"/>
        </w:trPr>
        <w:tc>
          <w:tcPr>
            <w:tcW w:w="1515" w:type="dxa"/>
            <w:tcBorders>
              <w:top w:val="single" w:sz="6" w:space="0" w:color="000000"/>
              <w:left w:val="single" w:sz="6" w:space="0" w:color="000000"/>
              <w:bottom w:val="single" w:sz="6" w:space="0" w:color="000000"/>
              <w:right w:val="single" w:sz="6" w:space="0" w:color="000000"/>
            </w:tcBorders>
          </w:tcPr>
          <w:p w14:paraId="12B85D7D" w14:textId="77777777" w:rsidR="00587BB5" w:rsidRPr="00BC0B38" w:rsidRDefault="00587BB5" w:rsidP="00FC4640">
            <w:pPr>
              <w:widowControl w:val="0"/>
              <w:spacing w:after="200" w:line="276" w:lineRule="auto"/>
              <w:rPr>
                <w:rFonts w:ascii="Times New Roman" w:eastAsia="Calibri" w:hAnsi="Times New Roman" w:cs="Times New Roman"/>
                <w:i/>
                <w:iCs/>
                <w:color w:val="009CA6"/>
                <w:sz w:val="24"/>
                <w:szCs w:val="24"/>
                <w:lang w:val="en-US"/>
              </w:rPr>
            </w:pPr>
          </w:p>
        </w:tc>
        <w:tc>
          <w:tcPr>
            <w:tcW w:w="1515" w:type="dxa"/>
            <w:tcBorders>
              <w:top w:val="single" w:sz="6" w:space="0" w:color="000000"/>
              <w:left w:val="single" w:sz="6" w:space="0" w:color="000000"/>
              <w:bottom w:val="single" w:sz="6" w:space="0" w:color="000000"/>
              <w:right w:val="single" w:sz="6" w:space="0" w:color="000000"/>
            </w:tcBorders>
          </w:tcPr>
          <w:p w14:paraId="7FE05181" w14:textId="1AFDB93F" w:rsidR="00587BB5" w:rsidRPr="00BC0B38" w:rsidRDefault="00587BB5" w:rsidP="00FC4640">
            <w:pPr>
              <w:widowControl w:val="0"/>
              <w:spacing w:after="200" w:line="276" w:lineRule="auto"/>
              <w:rPr>
                <w:rFonts w:ascii="Times New Roman" w:eastAsia="Calibri" w:hAnsi="Times New Roman" w:cs="Times New Roman"/>
                <w:i/>
                <w:iCs/>
                <w:color w:val="009CA6"/>
                <w:sz w:val="24"/>
                <w:szCs w:val="24"/>
                <w:lang w:val="en-US"/>
              </w:rPr>
            </w:pPr>
          </w:p>
        </w:tc>
        <w:tc>
          <w:tcPr>
            <w:tcW w:w="2355" w:type="dxa"/>
            <w:tcBorders>
              <w:top w:val="single" w:sz="6" w:space="0" w:color="000000"/>
              <w:left w:val="single" w:sz="6" w:space="0" w:color="000000"/>
              <w:bottom w:val="single" w:sz="6" w:space="0" w:color="000000"/>
              <w:right w:val="single" w:sz="6" w:space="0" w:color="000000"/>
            </w:tcBorders>
          </w:tcPr>
          <w:p w14:paraId="5BA3B28E" w14:textId="77777777" w:rsidR="00587BB5" w:rsidRPr="00BC0B38" w:rsidRDefault="00587BB5" w:rsidP="00FC4640">
            <w:pPr>
              <w:widowControl w:val="0"/>
              <w:spacing w:after="200" w:line="276" w:lineRule="auto"/>
              <w:rPr>
                <w:rFonts w:ascii="Times New Roman" w:eastAsia="Calibri" w:hAnsi="Times New Roman" w:cs="Times New Roman"/>
                <w:i/>
                <w:iCs/>
                <w:color w:val="009CA6"/>
                <w:sz w:val="24"/>
                <w:szCs w:val="24"/>
                <w:lang w:val="en-US"/>
              </w:rPr>
            </w:pPr>
          </w:p>
        </w:tc>
        <w:tc>
          <w:tcPr>
            <w:tcW w:w="2496" w:type="dxa"/>
            <w:tcBorders>
              <w:top w:val="single" w:sz="6" w:space="0" w:color="000000"/>
              <w:left w:val="single" w:sz="6" w:space="0" w:color="000000"/>
              <w:bottom w:val="single" w:sz="6" w:space="0" w:color="000000"/>
              <w:right w:val="single" w:sz="6" w:space="0" w:color="000000"/>
            </w:tcBorders>
          </w:tcPr>
          <w:p w14:paraId="3205D29F" w14:textId="77777777" w:rsidR="00587BB5" w:rsidRPr="00BC0B38" w:rsidRDefault="00587BB5" w:rsidP="00FC4640">
            <w:pPr>
              <w:widowControl w:val="0"/>
              <w:spacing w:after="200" w:line="276" w:lineRule="auto"/>
              <w:rPr>
                <w:rFonts w:ascii="Times New Roman" w:eastAsia="Calibri" w:hAnsi="Times New Roman" w:cs="Times New Roman"/>
                <w:i/>
                <w:iCs/>
                <w:color w:val="009CA6"/>
                <w:sz w:val="24"/>
                <w:szCs w:val="24"/>
                <w:lang w:val="en-US"/>
              </w:rPr>
            </w:pPr>
          </w:p>
        </w:tc>
      </w:tr>
    </w:tbl>
    <w:p w14:paraId="30C6B45D" w14:textId="4D39C204" w:rsidR="00DA60DE" w:rsidRPr="00BC0B38" w:rsidRDefault="00DA60DE" w:rsidP="00DA60DE">
      <w:pPr>
        <w:widowControl w:val="0"/>
        <w:spacing w:before="10" w:after="0" w:line="260" w:lineRule="exact"/>
        <w:rPr>
          <w:rFonts w:ascii="Times New Roman" w:eastAsia="Gill Sans MT" w:hAnsi="Times New Roman" w:cs="Times New Roman"/>
          <w:i/>
          <w:iCs/>
          <w:color w:val="009CA6"/>
          <w:sz w:val="24"/>
          <w:szCs w:val="24"/>
          <w:lang w:val="en-US"/>
        </w:rPr>
      </w:pPr>
    </w:p>
    <w:p w14:paraId="60E38903" w14:textId="48295862" w:rsidR="00DA60DE" w:rsidRPr="00BC0B38" w:rsidRDefault="00DA60DE" w:rsidP="00DA60DE">
      <w:pPr>
        <w:widowControl w:val="0"/>
        <w:spacing w:before="10" w:after="0" w:line="260" w:lineRule="exact"/>
        <w:rPr>
          <w:rFonts w:ascii="Times New Roman" w:eastAsia="Gill Sans MT" w:hAnsi="Times New Roman" w:cs="Times New Roman"/>
          <w:i/>
          <w:iCs/>
          <w:color w:val="009CA6"/>
          <w:sz w:val="24"/>
          <w:szCs w:val="24"/>
          <w:lang w:val="en-US"/>
        </w:rPr>
      </w:pPr>
      <w:r w:rsidRPr="00BC0B38">
        <w:rPr>
          <w:rFonts w:ascii="Times New Roman" w:eastAsia="Gill Sans MT" w:hAnsi="Times New Roman" w:cs="Times New Roman"/>
          <w:b/>
          <w:bCs/>
          <w:sz w:val="24"/>
          <w:szCs w:val="24"/>
          <w:lang w:val="en-US"/>
        </w:rPr>
        <w:t>b) Sampling strategy:</w:t>
      </w:r>
      <w:r w:rsidRPr="00BC0B38">
        <w:rPr>
          <w:rFonts w:ascii="Times New Roman" w:eastAsia="Gill Sans MT" w:hAnsi="Times New Roman" w:cs="Times New Roman"/>
          <w:i/>
          <w:iCs/>
          <w:color w:val="009CA6"/>
          <w:sz w:val="24"/>
          <w:szCs w:val="24"/>
          <w:lang w:val="en-US"/>
        </w:rPr>
        <w:t xml:space="preserve"> </w:t>
      </w:r>
      <w:r w:rsidR="00FC449C" w:rsidRPr="00BC0B38">
        <w:rPr>
          <w:rFonts w:ascii="Times New Roman" w:eastAsia="Gill Sans MT" w:hAnsi="Times New Roman" w:cs="Times New Roman"/>
          <w:i/>
          <w:iCs/>
          <w:color w:val="009CA6"/>
          <w:sz w:val="24"/>
          <w:szCs w:val="24"/>
          <w:lang w:val="en-US"/>
        </w:rPr>
        <w:t>[</w:t>
      </w:r>
      <w:r w:rsidRPr="00BC0B38">
        <w:rPr>
          <w:rFonts w:ascii="Times New Roman" w:eastAsia="Gill Sans MT" w:hAnsi="Times New Roman" w:cs="Times New Roman"/>
          <w:i/>
          <w:iCs/>
          <w:color w:val="009CA6"/>
          <w:sz w:val="24"/>
          <w:szCs w:val="24"/>
          <w:lang w:val="en-US"/>
        </w:rPr>
        <w:t>For a representative survey, describe whether you will use: 1) One-stage Simple Random Sample (SRS) or 2) Two-stage Cluster Sampling.</w:t>
      </w:r>
      <w:r w:rsidR="00FC449C" w:rsidRPr="00BC0B38">
        <w:rPr>
          <w:rFonts w:ascii="Times New Roman" w:eastAsia="Gill Sans MT" w:hAnsi="Times New Roman" w:cs="Times New Roman"/>
          <w:i/>
          <w:iCs/>
          <w:color w:val="009CA6"/>
          <w:sz w:val="24"/>
          <w:szCs w:val="24"/>
          <w:lang w:val="en-US"/>
        </w:rPr>
        <w:t>]</w:t>
      </w:r>
    </w:p>
    <w:p w14:paraId="627A7315" w14:textId="77777777" w:rsidR="00DA60DE" w:rsidRPr="00BC0B38" w:rsidRDefault="00DA60DE" w:rsidP="00DA60DE">
      <w:pPr>
        <w:widowControl w:val="0"/>
        <w:spacing w:before="10" w:after="0" w:line="260" w:lineRule="exact"/>
        <w:rPr>
          <w:rFonts w:ascii="Times New Roman" w:eastAsia="Gill Sans MT" w:hAnsi="Times New Roman" w:cs="Times New Roman"/>
          <w:i/>
          <w:iCs/>
          <w:color w:val="009CA6"/>
          <w:sz w:val="24"/>
          <w:szCs w:val="24"/>
          <w:lang w:val="en-US"/>
        </w:rPr>
      </w:pPr>
    </w:p>
    <w:p w14:paraId="6D820FB9" w14:textId="1F52140B" w:rsidR="00587BB5" w:rsidRPr="00BC0B38" w:rsidRDefault="00DA60DE" w:rsidP="00F913B6">
      <w:pPr>
        <w:widowControl w:val="0"/>
        <w:spacing w:before="10" w:after="0" w:line="260" w:lineRule="exact"/>
        <w:rPr>
          <w:rFonts w:ascii="Times New Roman" w:eastAsia="Gill Sans MT" w:hAnsi="Times New Roman" w:cs="Times New Roman"/>
          <w:i/>
          <w:iCs/>
          <w:color w:val="009CA6"/>
          <w:sz w:val="24"/>
          <w:szCs w:val="24"/>
          <w:lang w:val="en-US"/>
        </w:rPr>
      </w:pPr>
      <w:r w:rsidRPr="00BC0B38">
        <w:rPr>
          <w:rFonts w:ascii="Times New Roman" w:eastAsia="Gill Sans MT" w:hAnsi="Times New Roman" w:cs="Times New Roman"/>
          <w:b/>
          <w:bCs/>
          <w:sz w:val="24"/>
          <w:szCs w:val="24"/>
          <w:lang w:val="en-US"/>
        </w:rPr>
        <w:t>c) Sample size calculation:</w:t>
      </w:r>
      <w:r w:rsidRPr="00BC0B38">
        <w:rPr>
          <w:rFonts w:ascii="Times New Roman" w:eastAsia="Gill Sans MT" w:hAnsi="Times New Roman" w:cs="Times New Roman"/>
          <w:i/>
          <w:iCs/>
          <w:color w:val="009CA6"/>
          <w:sz w:val="24"/>
          <w:szCs w:val="24"/>
          <w:lang w:val="en-US"/>
        </w:rPr>
        <w:t xml:space="preserve"> </w:t>
      </w:r>
      <w:r w:rsidR="00FC449C" w:rsidRPr="00BC0B38">
        <w:rPr>
          <w:rFonts w:ascii="Times New Roman" w:eastAsia="Gill Sans MT" w:hAnsi="Times New Roman" w:cs="Times New Roman"/>
          <w:i/>
          <w:iCs/>
          <w:color w:val="009CA6"/>
          <w:sz w:val="24"/>
          <w:szCs w:val="24"/>
          <w:lang w:val="en-US"/>
        </w:rPr>
        <w:t>[</w:t>
      </w:r>
      <w:r w:rsidRPr="00BC0B38">
        <w:rPr>
          <w:rFonts w:ascii="Times New Roman" w:eastAsia="Gill Sans MT" w:hAnsi="Times New Roman" w:cs="Times New Roman"/>
          <w:i/>
          <w:iCs/>
          <w:color w:val="009CA6"/>
          <w:sz w:val="24"/>
          <w:szCs w:val="24"/>
          <w:lang w:val="en-US"/>
        </w:rPr>
        <w:t xml:space="preserve">Describe how you will calculate the number of respondents for the survey, and include the confidence level and margin of error. </w:t>
      </w:r>
    </w:p>
    <w:p w14:paraId="2EC71425" w14:textId="46DE5C20" w:rsidR="00F913B6" w:rsidRPr="00BC0B38" w:rsidRDefault="00F913B6" w:rsidP="00587BB5">
      <w:pPr>
        <w:widowControl w:val="0"/>
        <w:spacing w:after="0" w:line="268" w:lineRule="auto"/>
        <w:ind w:right="96"/>
        <w:rPr>
          <w:rFonts w:ascii="Times New Roman" w:eastAsia="Gill Sans MT" w:hAnsi="Times New Roman" w:cs="Times New Roman"/>
          <w:i/>
          <w:iCs/>
          <w:color w:val="009CA6"/>
          <w:sz w:val="24"/>
          <w:szCs w:val="24"/>
          <w:lang w:val="en-US"/>
        </w:rPr>
      </w:pPr>
    </w:p>
    <w:p w14:paraId="3297AC09" w14:textId="2B7E701F" w:rsidR="00587BB5" w:rsidRPr="00BC0B38" w:rsidRDefault="00F913B6" w:rsidP="00587BB5">
      <w:pPr>
        <w:widowControl w:val="0"/>
        <w:spacing w:after="0" w:line="268" w:lineRule="auto"/>
        <w:ind w:right="96"/>
        <w:rPr>
          <w:rFonts w:ascii="Times New Roman" w:eastAsia="Calibri" w:hAnsi="Times New Roman" w:cs="Times New Roman"/>
          <w:i/>
          <w:iCs/>
          <w:color w:val="009CA6"/>
          <w:sz w:val="24"/>
          <w:szCs w:val="24"/>
          <w:lang w:val="en-US"/>
        </w:rPr>
      </w:pPr>
      <w:r w:rsidRPr="00BC0B38">
        <w:rPr>
          <w:rFonts w:ascii="Times New Roman" w:eastAsia="Gill Sans MT" w:hAnsi="Times New Roman" w:cs="Times New Roman"/>
          <w:i/>
          <w:iCs/>
          <w:color w:val="009CA6"/>
          <w:sz w:val="24"/>
          <w:szCs w:val="24"/>
          <w:lang w:val="en-US"/>
        </w:rPr>
        <w:t xml:space="preserve">For calculating the sample size, </w:t>
      </w:r>
      <w:r w:rsidR="00E95625" w:rsidRPr="00BC0B38">
        <w:rPr>
          <w:rFonts w:ascii="Times New Roman" w:eastAsia="Gill Sans MT" w:hAnsi="Times New Roman" w:cs="Times New Roman"/>
          <w:i/>
          <w:iCs/>
          <w:color w:val="009CA6"/>
          <w:sz w:val="24"/>
          <w:szCs w:val="24"/>
          <w:lang w:val="en-US"/>
        </w:rPr>
        <w:t>it’s a good idea</w:t>
      </w:r>
      <w:r w:rsidRPr="00BC0B38">
        <w:rPr>
          <w:rFonts w:ascii="Times New Roman" w:eastAsia="Gill Sans MT" w:hAnsi="Times New Roman" w:cs="Times New Roman"/>
          <w:i/>
          <w:iCs/>
          <w:color w:val="009CA6"/>
          <w:sz w:val="24"/>
          <w:szCs w:val="24"/>
          <w:lang w:val="en-US"/>
        </w:rPr>
        <w:t xml:space="preserve"> to use indicators expressed as proportion or percentage as “key indicators,” rather than indicators expressed as a mean or total. </w:t>
      </w:r>
      <w:r w:rsidR="00587BB5" w:rsidRPr="00BC0B38">
        <w:rPr>
          <w:rFonts w:ascii="Times New Roman" w:eastAsia="Gill Sans MT" w:hAnsi="Times New Roman" w:cs="Times New Roman"/>
          <w:i/>
          <w:iCs/>
          <w:color w:val="009CA6"/>
          <w:sz w:val="24"/>
          <w:szCs w:val="24"/>
          <w:lang w:val="en-US"/>
        </w:rPr>
        <w:t>The formula</w:t>
      </w:r>
      <w:r w:rsidR="00587BB5" w:rsidRPr="00BC0B38">
        <w:rPr>
          <w:rFonts w:ascii="Times New Roman" w:eastAsia="Gill Sans MT" w:hAnsi="Times New Roman" w:cs="Times New Roman"/>
          <w:i/>
          <w:iCs/>
          <w:color w:val="009CA6"/>
          <w:spacing w:val="-5"/>
          <w:sz w:val="24"/>
          <w:szCs w:val="24"/>
          <w:lang w:val="en-US"/>
        </w:rPr>
        <w:t xml:space="preserve"> </w:t>
      </w:r>
      <w:r w:rsidR="00587BB5" w:rsidRPr="00BC0B38">
        <w:rPr>
          <w:rFonts w:ascii="Times New Roman" w:eastAsia="Gill Sans MT" w:hAnsi="Times New Roman" w:cs="Times New Roman"/>
          <w:i/>
          <w:iCs/>
          <w:color w:val="009CA6"/>
          <w:sz w:val="24"/>
          <w:szCs w:val="24"/>
          <w:lang w:val="en-US"/>
        </w:rPr>
        <w:t>for</w:t>
      </w:r>
      <w:r w:rsidR="00587BB5" w:rsidRPr="00BC0B38">
        <w:rPr>
          <w:rFonts w:ascii="Times New Roman" w:eastAsia="Gill Sans MT" w:hAnsi="Times New Roman" w:cs="Times New Roman"/>
          <w:i/>
          <w:iCs/>
          <w:color w:val="009CA6"/>
          <w:spacing w:val="-2"/>
          <w:sz w:val="24"/>
          <w:szCs w:val="24"/>
          <w:lang w:val="en-US"/>
        </w:rPr>
        <w:t xml:space="preserve"> </w:t>
      </w:r>
      <w:r w:rsidR="00587BB5" w:rsidRPr="00BC0B38">
        <w:rPr>
          <w:rFonts w:ascii="Times New Roman" w:eastAsia="Gill Sans MT" w:hAnsi="Times New Roman" w:cs="Times New Roman"/>
          <w:i/>
          <w:iCs/>
          <w:color w:val="009CA6"/>
          <w:sz w:val="24"/>
          <w:szCs w:val="24"/>
          <w:lang w:val="en-US"/>
        </w:rPr>
        <w:t>calculating</w:t>
      </w:r>
      <w:r w:rsidR="00587BB5" w:rsidRPr="00BC0B38">
        <w:rPr>
          <w:rFonts w:ascii="Times New Roman" w:eastAsia="Gill Sans MT" w:hAnsi="Times New Roman" w:cs="Times New Roman"/>
          <w:i/>
          <w:iCs/>
          <w:color w:val="009CA6"/>
          <w:spacing w:val="-5"/>
          <w:sz w:val="24"/>
          <w:szCs w:val="24"/>
          <w:lang w:val="en-US"/>
        </w:rPr>
        <w:t xml:space="preserve"> </w:t>
      </w:r>
      <w:r w:rsidR="00587BB5" w:rsidRPr="00BC0B38">
        <w:rPr>
          <w:rFonts w:ascii="Times New Roman" w:eastAsia="Gill Sans MT" w:hAnsi="Times New Roman" w:cs="Times New Roman"/>
          <w:i/>
          <w:iCs/>
          <w:color w:val="009CA6"/>
          <w:sz w:val="24"/>
          <w:szCs w:val="24"/>
          <w:lang w:val="en-US"/>
        </w:rPr>
        <w:t>sample</w:t>
      </w:r>
      <w:r w:rsidR="00587BB5" w:rsidRPr="00BC0B38">
        <w:rPr>
          <w:rFonts w:ascii="Times New Roman" w:eastAsia="Gill Sans MT" w:hAnsi="Times New Roman" w:cs="Times New Roman"/>
          <w:i/>
          <w:iCs/>
          <w:color w:val="009CA6"/>
          <w:spacing w:val="-3"/>
          <w:sz w:val="24"/>
          <w:szCs w:val="24"/>
          <w:lang w:val="en-US"/>
        </w:rPr>
        <w:t xml:space="preserve"> </w:t>
      </w:r>
      <w:r w:rsidR="00587BB5" w:rsidRPr="00BC0B38">
        <w:rPr>
          <w:rFonts w:ascii="Times New Roman" w:eastAsia="Gill Sans MT" w:hAnsi="Times New Roman" w:cs="Times New Roman"/>
          <w:i/>
          <w:iCs/>
          <w:color w:val="009CA6"/>
          <w:sz w:val="24"/>
          <w:szCs w:val="24"/>
          <w:lang w:val="en-US"/>
        </w:rPr>
        <w:t>sizes</w:t>
      </w:r>
      <w:r w:rsidR="00587BB5" w:rsidRPr="00BC0B38">
        <w:rPr>
          <w:rFonts w:ascii="Times New Roman" w:eastAsia="Gill Sans MT" w:hAnsi="Times New Roman" w:cs="Times New Roman"/>
          <w:i/>
          <w:iCs/>
          <w:color w:val="009CA6"/>
          <w:spacing w:val="-3"/>
          <w:sz w:val="24"/>
          <w:szCs w:val="24"/>
          <w:lang w:val="en-US"/>
        </w:rPr>
        <w:t xml:space="preserve"> </w:t>
      </w:r>
      <w:r w:rsidR="00587BB5" w:rsidRPr="00BC0B38">
        <w:rPr>
          <w:rFonts w:ascii="Times New Roman" w:eastAsia="Gill Sans MT" w:hAnsi="Times New Roman" w:cs="Times New Roman"/>
          <w:i/>
          <w:iCs/>
          <w:color w:val="009CA6"/>
          <w:sz w:val="24"/>
          <w:szCs w:val="24"/>
          <w:lang w:val="en-US"/>
        </w:rPr>
        <w:t>for</w:t>
      </w:r>
      <w:r w:rsidR="00587BB5" w:rsidRPr="00BC0B38">
        <w:rPr>
          <w:rFonts w:ascii="Times New Roman" w:eastAsia="Gill Sans MT" w:hAnsi="Times New Roman" w:cs="Times New Roman"/>
          <w:i/>
          <w:iCs/>
          <w:color w:val="009CA6"/>
          <w:spacing w:val="-2"/>
          <w:sz w:val="24"/>
          <w:szCs w:val="24"/>
          <w:lang w:val="en-US"/>
        </w:rPr>
        <w:t xml:space="preserve"> </w:t>
      </w:r>
      <w:r w:rsidR="00587BB5" w:rsidRPr="00BC0B38">
        <w:rPr>
          <w:rFonts w:ascii="Times New Roman" w:eastAsia="Gill Sans MT" w:hAnsi="Times New Roman" w:cs="Times New Roman"/>
          <w:i/>
          <w:iCs/>
          <w:color w:val="009CA6"/>
          <w:sz w:val="24"/>
          <w:szCs w:val="24"/>
          <w:lang w:val="en-US"/>
        </w:rPr>
        <w:t>indicators</w:t>
      </w:r>
      <w:r w:rsidR="00587BB5" w:rsidRPr="00BC0B38">
        <w:rPr>
          <w:rFonts w:ascii="Times New Roman" w:eastAsia="Gill Sans MT" w:hAnsi="Times New Roman" w:cs="Times New Roman"/>
          <w:i/>
          <w:iCs/>
          <w:color w:val="009CA6"/>
          <w:spacing w:val="-6"/>
          <w:sz w:val="24"/>
          <w:szCs w:val="24"/>
          <w:lang w:val="en-US"/>
        </w:rPr>
        <w:t xml:space="preserve"> </w:t>
      </w:r>
      <w:r w:rsidR="00587BB5" w:rsidRPr="00BC0B38">
        <w:rPr>
          <w:rFonts w:ascii="Times New Roman" w:eastAsia="Gill Sans MT" w:hAnsi="Times New Roman" w:cs="Times New Roman"/>
          <w:i/>
          <w:iCs/>
          <w:color w:val="009CA6"/>
          <w:sz w:val="24"/>
          <w:szCs w:val="24"/>
          <w:lang w:val="en-US"/>
        </w:rPr>
        <w:t>expressed</w:t>
      </w:r>
      <w:r w:rsidR="00587BB5" w:rsidRPr="00BC0B38">
        <w:rPr>
          <w:rFonts w:ascii="Times New Roman" w:eastAsia="Gill Sans MT" w:hAnsi="Times New Roman" w:cs="Times New Roman"/>
          <w:i/>
          <w:iCs/>
          <w:color w:val="009CA6"/>
          <w:spacing w:val="-4"/>
          <w:sz w:val="24"/>
          <w:szCs w:val="24"/>
          <w:lang w:val="en-US"/>
        </w:rPr>
        <w:t xml:space="preserve"> </w:t>
      </w:r>
      <w:r w:rsidR="00587BB5" w:rsidRPr="00BC0B38">
        <w:rPr>
          <w:rFonts w:ascii="Times New Roman" w:eastAsia="Gill Sans MT" w:hAnsi="Times New Roman" w:cs="Times New Roman"/>
          <w:i/>
          <w:iCs/>
          <w:color w:val="009CA6"/>
          <w:sz w:val="24"/>
          <w:szCs w:val="24"/>
          <w:lang w:val="en-US"/>
        </w:rPr>
        <w:t>as</w:t>
      </w:r>
      <w:r w:rsidR="00587BB5" w:rsidRPr="00BC0B38">
        <w:rPr>
          <w:rFonts w:ascii="Times New Roman" w:eastAsia="Gill Sans MT" w:hAnsi="Times New Roman" w:cs="Times New Roman"/>
          <w:i/>
          <w:iCs/>
          <w:color w:val="009CA6"/>
          <w:spacing w:val="-2"/>
          <w:sz w:val="24"/>
          <w:szCs w:val="24"/>
          <w:lang w:val="en-US"/>
        </w:rPr>
        <w:t xml:space="preserve"> </w:t>
      </w:r>
      <w:r w:rsidR="00587BB5" w:rsidRPr="00BC0B38">
        <w:rPr>
          <w:rFonts w:ascii="Times New Roman" w:eastAsia="Gill Sans MT" w:hAnsi="Times New Roman" w:cs="Times New Roman"/>
          <w:i/>
          <w:iCs/>
          <w:color w:val="009CA6"/>
          <w:sz w:val="24"/>
          <w:szCs w:val="24"/>
          <w:lang w:val="en-US"/>
        </w:rPr>
        <w:t>proportion</w:t>
      </w:r>
      <w:r w:rsidR="00587BB5" w:rsidRPr="00BC0B38">
        <w:rPr>
          <w:rFonts w:ascii="Times New Roman" w:eastAsia="Gill Sans MT" w:hAnsi="Times New Roman" w:cs="Times New Roman"/>
          <w:i/>
          <w:iCs/>
          <w:color w:val="009CA6"/>
          <w:spacing w:val="-5"/>
          <w:sz w:val="24"/>
          <w:szCs w:val="24"/>
          <w:lang w:val="en-US"/>
        </w:rPr>
        <w:t xml:space="preserve"> </w:t>
      </w:r>
      <w:r w:rsidR="00587BB5" w:rsidRPr="00BC0B38">
        <w:rPr>
          <w:rFonts w:ascii="Times New Roman" w:eastAsia="Gill Sans MT" w:hAnsi="Times New Roman" w:cs="Times New Roman"/>
          <w:i/>
          <w:iCs/>
          <w:color w:val="009CA6"/>
          <w:sz w:val="24"/>
          <w:szCs w:val="24"/>
          <w:lang w:val="en-US"/>
        </w:rPr>
        <w:t>is:</w:t>
      </w:r>
    </w:p>
    <w:p w14:paraId="7FAF9D0C" w14:textId="77777777" w:rsidR="00587BB5" w:rsidRPr="00BC0B38" w:rsidRDefault="00587BB5" w:rsidP="00587BB5">
      <w:pPr>
        <w:widowControl w:val="0"/>
        <w:autoSpaceDE w:val="0"/>
        <w:autoSpaceDN w:val="0"/>
        <w:adjustRightInd w:val="0"/>
        <w:spacing w:after="0" w:line="240" w:lineRule="auto"/>
        <w:rPr>
          <w:rFonts w:ascii="Times New Roman" w:eastAsia="MS Mincho" w:hAnsi="Times New Roman" w:cs="Times New Roman"/>
          <w:iCs/>
          <w:color w:val="009CA6"/>
          <w:sz w:val="24"/>
          <w:szCs w:val="24"/>
          <w:lang w:val="en-US"/>
        </w:rPr>
      </w:pPr>
    </w:p>
    <w:p w14:paraId="0F28D604" w14:textId="77777777" w:rsidR="00587BB5" w:rsidRPr="00BC0B38" w:rsidRDefault="00587BB5" w:rsidP="00587BB5">
      <w:pPr>
        <w:widowControl w:val="0"/>
        <w:autoSpaceDE w:val="0"/>
        <w:autoSpaceDN w:val="0"/>
        <w:adjustRightInd w:val="0"/>
        <w:spacing w:after="0" w:line="240" w:lineRule="auto"/>
        <w:rPr>
          <w:rFonts w:ascii="Times New Roman" w:eastAsia="MS Mincho" w:hAnsi="Times New Roman" w:cs="Times New Roman"/>
          <w:iCs/>
          <w:color w:val="009CA6"/>
          <w:sz w:val="24"/>
          <w:szCs w:val="24"/>
          <w:lang w:val="en-US"/>
        </w:rPr>
      </w:pPr>
      <w:r w:rsidRPr="00BC0B38">
        <w:rPr>
          <w:rFonts w:ascii="Times New Roman" w:eastAsia="MS Mincho" w:hAnsi="Times New Roman" w:cs="Times New Roman"/>
          <w:iCs/>
          <w:noProof/>
          <w:color w:val="009CA6"/>
          <w:sz w:val="24"/>
          <w:szCs w:val="24"/>
          <w:lang w:val="en-US"/>
        </w:rPr>
        <w:drawing>
          <wp:inline distT="0" distB="0" distL="0" distR="0" wp14:anchorId="100C8240" wp14:editId="4AED7FA1">
            <wp:extent cx="4457700" cy="70962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9495" cy="709909"/>
                    </a:xfrm>
                    <a:prstGeom prst="rect">
                      <a:avLst/>
                    </a:prstGeom>
                    <a:noFill/>
                    <a:ln>
                      <a:noFill/>
                    </a:ln>
                  </pic:spPr>
                </pic:pic>
              </a:graphicData>
            </a:graphic>
          </wp:inline>
        </w:drawing>
      </w:r>
    </w:p>
    <w:p w14:paraId="3B9B0AE4" w14:textId="484C559A" w:rsidR="001207BE" w:rsidRPr="00BC0B38" w:rsidRDefault="001207BE" w:rsidP="00587BB5">
      <w:pPr>
        <w:widowControl w:val="0"/>
        <w:spacing w:after="0" w:line="200" w:lineRule="exact"/>
        <w:rPr>
          <w:rFonts w:ascii="Times New Roman" w:eastAsia="Calibri" w:hAnsi="Times New Roman" w:cs="Times New Roman"/>
          <w:i/>
          <w:iCs/>
          <w:color w:val="009CA6"/>
          <w:sz w:val="24"/>
          <w:szCs w:val="24"/>
          <w:lang w:val="en-US"/>
        </w:rPr>
      </w:pPr>
    </w:p>
    <w:p w14:paraId="6258470E" w14:textId="121EC716" w:rsidR="002E3328" w:rsidRPr="00BC0B38" w:rsidRDefault="002E3328" w:rsidP="001207BE">
      <w:pPr>
        <w:widowControl w:val="0"/>
        <w:spacing w:before="22" w:after="0" w:line="268" w:lineRule="auto"/>
        <w:ind w:right="124"/>
        <w:rPr>
          <w:rFonts w:ascii="Times New Roman" w:eastAsia="Gill Sans MT" w:hAnsi="Times New Roman" w:cs="Times New Roman"/>
          <w:i/>
          <w:iCs/>
          <w:color w:val="009CA6"/>
          <w:sz w:val="24"/>
          <w:szCs w:val="24"/>
          <w:lang w:val="en-US"/>
        </w:rPr>
      </w:pPr>
      <w:r w:rsidRPr="00BC0B38">
        <w:rPr>
          <w:rFonts w:ascii="Times New Roman" w:eastAsia="Gill Sans MT" w:hAnsi="Times New Roman" w:cs="Times New Roman"/>
          <w:i/>
          <w:iCs/>
          <w:color w:val="009CA6"/>
          <w:sz w:val="24"/>
          <w:szCs w:val="24"/>
          <w:lang w:val="en-US"/>
        </w:rPr>
        <w:t>For awards using multiple key outcome indicators to generate sample size, you may use the table below.</w:t>
      </w:r>
      <w:r w:rsidR="00FC449C" w:rsidRPr="00BC0B38">
        <w:rPr>
          <w:rFonts w:ascii="Times New Roman" w:eastAsia="Gill Sans MT" w:hAnsi="Times New Roman" w:cs="Times New Roman"/>
          <w:i/>
          <w:iCs/>
          <w:color w:val="009CA6"/>
          <w:sz w:val="24"/>
          <w:szCs w:val="24"/>
          <w:lang w:val="en-US"/>
        </w:rPr>
        <w:t>]</w:t>
      </w:r>
    </w:p>
    <w:p w14:paraId="5EEE1B09" w14:textId="77777777" w:rsidR="002E3328" w:rsidRPr="00BC0B38" w:rsidRDefault="002E3328" w:rsidP="00587BB5">
      <w:pPr>
        <w:widowControl w:val="0"/>
        <w:spacing w:after="0" w:line="200" w:lineRule="exact"/>
        <w:rPr>
          <w:rFonts w:ascii="Times New Roman" w:eastAsia="Gill Sans MT" w:hAnsi="Times New Roman" w:cs="Times New Roman"/>
          <w:i/>
          <w:iCs/>
          <w:color w:val="009CA6"/>
          <w:sz w:val="22"/>
          <w:lang w:val="en-US"/>
        </w:rPr>
      </w:pPr>
    </w:p>
    <w:tbl>
      <w:tblPr>
        <w:tblStyle w:val="Listtabell3dekorfrg1"/>
        <w:tblW w:w="10975" w:type="dxa"/>
        <w:tblInd w:w="-810" w:type="dxa"/>
        <w:tblLayout w:type="fixed"/>
        <w:tblLook w:val="04A0" w:firstRow="1" w:lastRow="0" w:firstColumn="1" w:lastColumn="0" w:noHBand="0" w:noVBand="1"/>
      </w:tblPr>
      <w:tblGrid>
        <w:gridCol w:w="1705"/>
        <w:gridCol w:w="540"/>
        <w:gridCol w:w="900"/>
        <w:gridCol w:w="720"/>
        <w:gridCol w:w="720"/>
        <w:gridCol w:w="810"/>
        <w:gridCol w:w="900"/>
        <w:gridCol w:w="1170"/>
        <w:gridCol w:w="810"/>
        <w:gridCol w:w="900"/>
        <w:gridCol w:w="990"/>
        <w:gridCol w:w="810"/>
      </w:tblGrid>
      <w:tr w:rsidR="002E3328" w:rsidRPr="00BC0B38" w14:paraId="1908218E" w14:textId="77777777" w:rsidTr="001207BE">
        <w:trPr>
          <w:cnfStyle w:val="100000000000" w:firstRow="1" w:lastRow="0" w:firstColumn="0" w:lastColumn="0" w:oddVBand="0" w:evenVBand="0" w:oddHBand="0" w:evenHBand="0" w:firstRowFirstColumn="0" w:firstRowLastColumn="0" w:lastRowFirstColumn="0" w:lastRowLastColumn="0"/>
          <w:cantSplit/>
          <w:trHeight w:val="470"/>
        </w:trPr>
        <w:tc>
          <w:tcPr>
            <w:cnfStyle w:val="001000000100" w:firstRow="0" w:lastRow="0" w:firstColumn="1" w:lastColumn="0" w:oddVBand="0" w:evenVBand="0" w:oddHBand="0" w:evenHBand="0" w:firstRowFirstColumn="1" w:firstRowLastColumn="0" w:lastRowFirstColumn="0" w:lastRowLastColumn="0"/>
            <w:tcW w:w="1705" w:type="dxa"/>
            <w:tcBorders>
              <w:bottom w:val="single" w:sz="4" w:space="0" w:color="auto"/>
            </w:tcBorders>
            <w:hideMark/>
          </w:tcPr>
          <w:p w14:paraId="1D03FFFF" w14:textId="77777777" w:rsidR="002E3328" w:rsidRPr="00BC0B38" w:rsidRDefault="002E3328" w:rsidP="001D7743">
            <w:pPr>
              <w:pStyle w:val="Tableheading"/>
              <w:rPr>
                <w:rFonts w:ascii="Times New Roman" w:hAnsi="Times New Roman" w:cs="Times New Roman"/>
                <w:szCs w:val="20"/>
              </w:rPr>
            </w:pPr>
            <w:r w:rsidRPr="00BC0B38">
              <w:rPr>
                <w:rFonts w:ascii="Times New Roman" w:hAnsi="Times New Roman" w:cs="Times New Roman"/>
                <w:szCs w:val="20"/>
              </w:rPr>
              <w:t>Indicator </w:t>
            </w:r>
          </w:p>
        </w:tc>
        <w:tc>
          <w:tcPr>
            <w:tcW w:w="540" w:type="dxa"/>
            <w:tcBorders>
              <w:bottom w:val="single" w:sz="4" w:space="0" w:color="auto"/>
            </w:tcBorders>
            <w:hideMark/>
          </w:tcPr>
          <w:p w14:paraId="3D809175" w14:textId="77777777" w:rsidR="002E3328" w:rsidRPr="00BC0B38" w:rsidRDefault="002E3328" w:rsidP="001D77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C0B38">
              <w:rPr>
                <w:rFonts w:ascii="Times New Roman" w:hAnsi="Times New Roman" w:cs="Times New Roman"/>
                <w:szCs w:val="20"/>
              </w:rPr>
              <w:t>P1</w:t>
            </w:r>
          </w:p>
        </w:tc>
        <w:tc>
          <w:tcPr>
            <w:tcW w:w="900" w:type="dxa"/>
            <w:tcBorders>
              <w:bottom w:val="single" w:sz="4" w:space="0" w:color="auto"/>
            </w:tcBorders>
            <w:hideMark/>
          </w:tcPr>
          <w:p w14:paraId="08591BB6" w14:textId="77777777" w:rsidR="002E3328" w:rsidRPr="00BC0B38" w:rsidRDefault="002E3328" w:rsidP="001D77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C0B38">
              <w:rPr>
                <w:rFonts w:ascii="Times New Roman" w:hAnsi="Times New Roman" w:cs="Times New Roman"/>
                <w:szCs w:val="20"/>
              </w:rPr>
              <w:t>P2 </w:t>
            </w:r>
          </w:p>
        </w:tc>
        <w:tc>
          <w:tcPr>
            <w:tcW w:w="720" w:type="dxa"/>
            <w:tcBorders>
              <w:bottom w:val="single" w:sz="4" w:space="0" w:color="auto"/>
            </w:tcBorders>
            <w:hideMark/>
          </w:tcPr>
          <w:p w14:paraId="5D88BF4D" w14:textId="77777777" w:rsidR="002E3328" w:rsidRPr="00BC0B38" w:rsidRDefault="002E3328" w:rsidP="001D77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C0B38">
              <w:rPr>
                <w:rFonts w:ascii="Times New Roman" w:hAnsi="Times New Roman" w:cs="Times New Roman"/>
                <w:szCs w:val="20"/>
              </w:rPr>
              <w:t>Conf. Level </w:t>
            </w:r>
          </w:p>
        </w:tc>
        <w:tc>
          <w:tcPr>
            <w:tcW w:w="720" w:type="dxa"/>
            <w:tcBorders>
              <w:bottom w:val="single" w:sz="4" w:space="0" w:color="auto"/>
            </w:tcBorders>
            <w:hideMark/>
          </w:tcPr>
          <w:p w14:paraId="621FD0ED" w14:textId="77777777" w:rsidR="002E3328" w:rsidRPr="00BC0B38" w:rsidRDefault="002E3328" w:rsidP="001D77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C0B38">
              <w:rPr>
                <w:rFonts w:ascii="Times New Roman" w:hAnsi="Times New Roman" w:cs="Times New Roman"/>
                <w:szCs w:val="20"/>
              </w:rPr>
              <w:t>Power </w:t>
            </w:r>
          </w:p>
        </w:tc>
        <w:tc>
          <w:tcPr>
            <w:tcW w:w="810" w:type="dxa"/>
            <w:tcBorders>
              <w:bottom w:val="single" w:sz="4" w:space="0" w:color="auto"/>
            </w:tcBorders>
            <w:hideMark/>
          </w:tcPr>
          <w:p w14:paraId="799EF9C6" w14:textId="77777777" w:rsidR="002E3328" w:rsidRPr="00BC0B38" w:rsidRDefault="002E3328" w:rsidP="001D77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C0B38">
              <w:rPr>
                <w:rFonts w:ascii="Times New Roman" w:hAnsi="Times New Roman" w:cs="Times New Roman"/>
                <w:szCs w:val="20"/>
              </w:rPr>
              <w:t>Design Effect </w:t>
            </w:r>
          </w:p>
        </w:tc>
        <w:tc>
          <w:tcPr>
            <w:tcW w:w="900" w:type="dxa"/>
            <w:tcBorders>
              <w:bottom w:val="single" w:sz="4" w:space="0" w:color="auto"/>
            </w:tcBorders>
            <w:hideMark/>
          </w:tcPr>
          <w:p w14:paraId="62E10D6D" w14:textId="77777777" w:rsidR="002E3328" w:rsidRPr="00BC0B38" w:rsidRDefault="002E3328" w:rsidP="001D77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C0B38">
              <w:rPr>
                <w:rFonts w:ascii="Times New Roman" w:hAnsi="Times New Roman" w:cs="Times New Roman"/>
                <w:szCs w:val="20"/>
              </w:rPr>
              <w:t>Initial sample size needed </w:t>
            </w:r>
          </w:p>
        </w:tc>
        <w:tc>
          <w:tcPr>
            <w:tcW w:w="1170" w:type="dxa"/>
            <w:tcBorders>
              <w:bottom w:val="single" w:sz="4" w:space="0" w:color="auto"/>
            </w:tcBorders>
            <w:hideMark/>
          </w:tcPr>
          <w:p w14:paraId="6ECCE909" w14:textId="77777777" w:rsidR="002E3328" w:rsidRPr="00BC0B38" w:rsidRDefault="002E3328" w:rsidP="001D77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C0B38">
              <w:rPr>
                <w:rFonts w:ascii="Times New Roman" w:hAnsi="Times New Roman" w:cs="Times New Roman"/>
                <w:szCs w:val="20"/>
              </w:rPr>
              <w:t>Indicator Type </w:t>
            </w:r>
          </w:p>
          <w:p w14:paraId="4614E153" w14:textId="77777777" w:rsidR="002E3328" w:rsidRPr="00BC0B38" w:rsidRDefault="002E3328" w:rsidP="001D77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C0B38">
              <w:rPr>
                <w:rFonts w:ascii="Times New Roman" w:hAnsi="Times New Roman" w:cs="Times New Roman"/>
                <w:b w:val="0"/>
                <w:bCs w:val="0"/>
                <w:szCs w:val="20"/>
              </w:rPr>
              <w:t>(individual or household)</w:t>
            </w:r>
          </w:p>
        </w:tc>
        <w:tc>
          <w:tcPr>
            <w:tcW w:w="810" w:type="dxa"/>
            <w:tcBorders>
              <w:bottom w:val="single" w:sz="4" w:space="0" w:color="auto"/>
            </w:tcBorders>
          </w:tcPr>
          <w:p w14:paraId="2A150C17" w14:textId="77777777" w:rsidR="002E3328" w:rsidRPr="00BC0B38" w:rsidRDefault="002E3328" w:rsidP="001D77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C0B38">
              <w:rPr>
                <w:rFonts w:ascii="Times New Roman" w:hAnsi="Times New Roman" w:cs="Times New Roman"/>
                <w:szCs w:val="20"/>
              </w:rPr>
              <w:t>% of</w:t>
            </w:r>
          </w:p>
          <w:p w14:paraId="047D8728" w14:textId="77777777" w:rsidR="002E3328" w:rsidRPr="00BC0B38" w:rsidRDefault="002E3328" w:rsidP="001D77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C0B38">
              <w:rPr>
                <w:rFonts w:ascii="Times New Roman" w:hAnsi="Times New Roman" w:cs="Times New Roman"/>
                <w:szCs w:val="20"/>
              </w:rPr>
              <w:t xml:space="preserve">Pop </w:t>
            </w:r>
            <w:r w:rsidRPr="00BC0B38">
              <w:rPr>
                <w:rFonts w:ascii="Times New Roman" w:hAnsi="Times New Roman" w:cs="Times New Roman"/>
                <w:b w:val="0"/>
                <w:bCs w:val="0"/>
                <w:szCs w:val="20"/>
              </w:rPr>
              <w:t>(if relevant)</w:t>
            </w:r>
          </w:p>
        </w:tc>
        <w:tc>
          <w:tcPr>
            <w:tcW w:w="900" w:type="dxa"/>
            <w:tcBorders>
              <w:bottom w:val="single" w:sz="4" w:space="0" w:color="auto"/>
            </w:tcBorders>
          </w:tcPr>
          <w:p w14:paraId="5EB6B0DE" w14:textId="77777777" w:rsidR="002E3328" w:rsidRPr="00BC0B38" w:rsidRDefault="002E3328" w:rsidP="001D77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C0B38">
              <w:rPr>
                <w:rFonts w:ascii="Times New Roman" w:hAnsi="Times New Roman" w:cs="Times New Roman"/>
                <w:szCs w:val="20"/>
              </w:rPr>
              <w:t>Average</w:t>
            </w:r>
          </w:p>
          <w:p w14:paraId="21AC1C5A" w14:textId="77777777" w:rsidR="002E3328" w:rsidRPr="00BC0B38" w:rsidRDefault="002E3328" w:rsidP="001D77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C0B38">
              <w:rPr>
                <w:rFonts w:ascii="Times New Roman" w:hAnsi="Times New Roman" w:cs="Times New Roman"/>
                <w:szCs w:val="20"/>
              </w:rPr>
              <w:t xml:space="preserve">HH Size </w:t>
            </w:r>
            <w:r w:rsidRPr="00BC0B38">
              <w:rPr>
                <w:rFonts w:ascii="Times New Roman" w:hAnsi="Times New Roman" w:cs="Times New Roman"/>
                <w:b w:val="0"/>
                <w:bCs w:val="0"/>
                <w:szCs w:val="20"/>
              </w:rPr>
              <w:t>(if relevant)</w:t>
            </w:r>
          </w:p>
        </w:tc>
        <w:tc>
          <w:tcPr>
            <w:tcW w:w="990" w:type="dxa"/>
            <w:tcBorders>
              <w:bottom w:val="single" w:sz="4" w:space="0" w:color="auto"/>
            </w:tcBorders>
            <w:hideMark/>
          </w:tcPr>
          <w:p w14:paraId="62C86B28" w14:textId="77777777" w:rsidR="002E3328" w:rsidRPr="00BC0B38" w:rsidRDefault="002E3328" w:rsidP="001D77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C0B38">
              <w:rPr>
                <w:rFonts w:ascii="Times New Roman" w:hAnsi="Times New Roman" w:cs="Times New Roman"/>
                <w:szCs w:val="20"/>
              </w:rPr>
              <w:t>Non-Response % </w:t>
            </w:r>
          </w:p>
        </w:tc>
        <w:tc>
          <w:tcPr>
            <w:tcW w:w="810" w:type="dxa"/>
            <w:tcBorders>
              <w:bottom w:val="single" w:sz="4" w:space="0" w:color="auto"/>
            </w:tcBorders>
            <w:hideMark/>
          </w:tcPr>
          <w:p w14:paraId="3DC3BBCB" w14:textId="77777777" w:rsidR="002E3328" w:rsidRPr="00BC0B38" w:rsidRDefault="002E3328" w:rsidP="001D77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C0B38">
              <w:rPr>
                <w:rFonts w:ascii="Times New Roman" w:hAnsi="Times New Roman" w:cs="Times New Roman"/>
                <w:szCs w:val="20"/>
              </w:rPr>
              <w:t>Calc. Sample size </w:t>
            </w:r>
          </w:p>
        </w:tc>
      </w:tr>
      <w:tr w:rsidR="002E3328" w:rsidRPr="00BC0B38" w14:paraId="0F848763" w14:textId="77777777" w:rsidTr="001207BE">
        <w:trPr>
          <w:cnfStyle w:val="000000100000" w:firstRow="0" w:lastRow="0" w:firstColumn="0" w:lastColumn="0" w:oddVBand="0" w:evenVBand="0" w:oddHBand="1" w:evenHBand="0" w:firstRowFirstColumn="0" w:firstRowLastColumn="0" w:lastRowFirstColumn="0" w:lastRowLastColumn="0"/>
          <w:cantSplit/>
          <w:trHeight w:val="153"/>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tcPr>
          <w:p w14:paraId="17561AB2" w14:textId="4E2A9487" w:rsidR="002E3328" w:rsidRPr="00BC0B38" w:rsidRDefault="002E3328" w:rsidP="001D7743">
            <w:pPr>
              <w:pStyle w:val="Tableheading"/>
              <w:rPr>
                <w:rFonts w:ascii="Times New Roman" w:eastAsia="Gill Sans MT" w:hAnsi="Times New Roman" w:cs="Times New Roman"/>
                <w:b w:val="0"/>
                <w:bCs w:val="0"/>
                <w:i/>
                <w:iCs/>
                <w:color w:val="009CA6"/>
                <w:szCs w:val="20"/>
                <w:lang w:val="en-US"/>
              </w:rPr>
            </w:pPr>
            <w:r w:rsidRPr="00BC0B38">
              <w:rPr>
                <w:rFonts w:ascii="Times New Roman" w:eastAsia="Gill Sans MT" w:hAnsi="Times New Roman" w:cs="Times New Roman"/>
                <w:b w:val="0"/>
                <w:bCs w:val="0"/>
                <w:i/>
                <w:iCs/>
                <w:color w:val="009CA6"/>
                <w:szCs w:val="20"/>
                <w:lang w:val="en-US"/>
              </w:rPr>
              <w:t>Recommended values</w:t>
            </w:r>
          </w:p>
        </w:tc>
        <w:tc>
          <w:tcPr>
            <w:tcW w:w="540" w:type="dxa"/>
            <w:tcBorders>
              <w:top w:val="single" w:sz="4" w:space="0" w:color="auto"/>
              <w:left w:val="single" w:sz="4" w:space="0" w:color="auto"/>
              <w:bottom w:val="single" w:sz="4" w:space="0" w:color="auto"/>
              <w:right w:val="single" w:sz="4" w:space="0" w:color="auto"/>
            </w:tcBorders>
          </w:tcPr>
          <w:p w14:paraId="5D4ACEFE" w14:textId="7DCC72CD"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eastAsia="Gill Sans MT" w:hAnsi="Times New Roman" w:cs="Times New Roman"/>
                <w:i/>
                <w:iCs/>
                <w:color w:val="009CA6"/>
                <w:szCs w:val="20"/>
                <w:lang w:val="en-US"/>
              </w:rPr>
            </w:pPr>
            <w:r w:rsidRPr="00BC0B38">
              <w:rPr>
                <w:rFonts w:ascii="Times New Roman" w:eastAsia="Gill Sans MT" w:hAnsi="Times New Roman" w:cs="Times New Roman"/>
                <w:i/>
                <w:iCs/>
                <w:color w:val="009CA6"/>
                <w:szCs w:val="20"/>
                <w:lang w:val="en-US"/>
              </w:rPr>
              <w:t>0.5</w:t>
            </w:r>
          </w:p>
        </w:tc>
        <w:tc>
          <w:tcPr>
            <w:tcW w:w="900" w:type="dxa"/>
            <w:tcBorders>
              <w:top w:val="single" w:sz="4" w:space="0" w:color="auto"/>
              <w:left w:val="single" w:sz="4" w:space="0" w:color="auto"/>
              <w:bottom w:val="single" w:sz="4" w:space="0" w:color="auto"/>
              <w:right w:val="single" w:sz="4" w:space="0" w:color="auto"/>
            </w:tcBorders>
          </w:tcPr>
          <w:p w14:paraId="19F3C62F" w14:textId="4A5AC95F"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eastAsia="Gill Sans MT" w:hAnsi="Times New Roman" w:cs="Times New Roman"/>
                <w:i/>
                <w:iCs/>
                <w:color w:val="009CA6"/>
                <w:szCs w:val="20"/>
                <w:lang w:val="en-US"/>
              </w:rPr>
            </w:pPr>
            <w:r w:rsidRPr="00BC0B38">
              <w:rPr>
                <w:rFonts w:ascii="Times New Roman" w:eastAsia="Gill Sans MT" w:hAnsi="Times New Roman" w:cs="Times New Roman"/>
                <w:i/>
                <w:iCs/>
                <w:color w:val="009CA6"/>
                <w:szCs w:val="20"/>
                <w:lang w:val="en-US"/>
              </w:rPr>
              <w:t>Base on targets</w:t>
            </w:r>
          </w:p>
        </w:tc>
        <w:tc>
          <w:tcPr>
            <w:tcW w:w="720" w:type="dxa"/>
            <w:tcBorders>
              <w:top w:val="single" w:sz="4" w:space="0" w:color="auto"/>
              <w:left w:val="single" w:sz="4" w:space="0" w:color="auto"/>
              <w:bottom w:val="single" w:sz="4" w:space="0" w:color="auto"/>
              <w:right w:val="single" w:sz="4" w:space="0" w:color="auto"/>
            </w:tcBorders>
          </w:tcPr>
          <w:p w14:paraId="3806BFBB" w14:textId="51D04C0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eastAsia="Gill Sans MT" w:hAnsi="Times New Roman" w:cs="Times New Roman"/>
                <w:i/>
                <w:iCs/>
                <w:color w:val="009CA6"/>
                <w:szCs w:val="20"/>
                <w:lang w:val="en-US"/>
              </w:rPr>
            </w:pPr>
            <w:r w:rsidRPr="00BC0B38">
              <w:rPr>
                <w:rFonts w:ascii="Times New Roman" w:eastAsia="Gill Sans MT" w:hAnsi="Times New Roman" w:cs="Times New Roman"/>
                <w:i/>
                <w:iCs/>
                <w:color w:val="009CA6"/>
                <w:szCs w:val="20"/>
                <w:lang w:val="en-US"/>
              </w:rPr>
              <w:t>95% (1.64)</w:t>
            </w:r>
          </w:p>
        </w:tc>
        <w:tc>
          <w:tcPr>
            <w:tcW w:w="720" w:type="dxa"/>
            <w:tcBorders>
              <w:top w:val="single" w:sz="4" w:space="0" w:color="auto"/>
              <w:left w:val="single" w:sz="4" w:space="0" w:color="auto"/>
              <w:bottom w:val="single" w:sz="4" w:space="0" w:color="auto"/>
              <w:right w:val="single" w:sz="4" w:space="0" w:color="auto"/>
            </w:tcBorders>
          </w:tcPr>
          <w:p w14:paraId="75F64DC9" w14:textId="3C0EAF2E"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eastAsia="Gill Sans MT" w:hAnsi="Times New Roman" w:cs="Times New Roman"/>
                <w:i/>
                <w:iCs/>
                <w:color w:val="009CA6"/>
                <w:szCs w:val="20"/>
                <w:lang w:val="en-US"/>
              </w:rPr>
            </w:pPr>
            <w:r w:rsidRPr="00BC0B38">
              <w:rPr>
                <w:rFonts w:ascii="Times New Roman" w:eastAsia="Gill Sans MT" w:hAnsi="Times New Roman" w:cs="Times New Roman"/>
                <w:i/>
                <w:iCs/>
                <w:color w:val="009CA6"/>
                <w:szCs w:val="20"/>
                <w:lang w:val="en-US"/>
              </w:rPr>
              <w:t>80% (0.84)</w:t>
            </w:r>
          </w:p>
        </w:tc>
        <w:tc>
          <w:tcPr>
            <w:tcW w:w="810" w:type="dxa"/>
            <w:tcBorders>
              <w:top w:val="single" w:sz="4" w:space="0" w:color="auto"/>
              <w:left w:val="single" w:sz="4" w:space="0" w:color="auto"/>
              <w:bottom w:val="single" w:sz="4" w:space="0" w:color="auto"/>
              <w:right w:val="single" w:sz="4" w:space="0" w:color="auto"/>
            </w:tcBorders>
          </w:tcPr>
          <w:p w14:paraId="05130498" w14:textId="0F078565"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eastAsia="Gill Sans MT" w:hAnsi="Times New Roman" w:cs="Times New Roman"/>
                <w:i/>
                <w:iCs/>
                <w:color w:val="009CA6"/>
                <w:szCs w:val="20"/>
                <w:lang w:val="en-US"/>
              </w:rPr>
            </w:pPr>
            <w:r w:rsidRPr="00BC0B38">
              <w:rPr>
                <w:rFonts w:ascii="Times New Roman" w:eastAsia="Gill Sans MT" w:hAnsi="Times New Roman" w:cs="Times New Roman"/>
                <w:i/>
                <w:iCs/>
                <w:color w:val="009CA6"/>
                <w:szCs w:val="20"/>
                <w:lang w:val="en-US"/>
              </w:rPr>
              <w:t>1 or 2</w:t>
            </w:r>
          </w:p>
        </w:tc>
        <w:tc>
          <w:tcPr>
            <w:tcW w:w="900" w:type="dxa"/>
            <w:tcBorders>
              <w:top w:val="single" w:sz="4" w:space="0" w:color="auto"/>
              <w:left w:val="single" w:sz="4" w:space="0" w:color="auto"/>
              <w:bottom w:val="single" w:sz="4" w:space="0" w:color="auto"/>
              <w:right w:val="single" w:sz="4" w:space="0" w:color="auto"/>
            </w:tcBorders>
          </w:tcPr>
          <w:p w14:paraId="45A3F656" w14:textId="7777777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1170" w:type="dxa"/>
            <w:tcBorders>
              <w:top w:val="single" w:sz="4" w:space="0" w:color="auto"/>
              <w:left w:val="single" w:sz="4" w:space="0" w:color="auto"/>
              <w:bottom w:val="single" w:sz="4" w:space="0" w:color="auto"/>
              <w:right w:val="single" w:sz="4" w:space="0" w:color="auto"/>
            </w:tcBorders>
          </w:tcPr>
          <w:p w14:paraId="3E2E2725" w14:textId="7777777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810" w:type="dxa"/>
            <w:tcBorders>
              <w:top w:val="single" w:sz="4" w:space="0" w:color="auto"/>
              <w:left w:val="single" w:sz="4" w:space="0" w:color="auto"/>
              <w:bottom w:val="single" w:sz="4" w:space="0" w:color="auto"/>
              <w:right w:val="single" w:sz="4" w:space="0" w:color="auto"/>
            </w:tcBorders>
          </w:tcPr>
          <w:p w14:paraId="0BA0917C" w14:textId="7777777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900" w:type="dxa"/>
            <w:tcBorders>
              <w:top w:val="single" w:sz="4" w:space="0" w:color="auto"/>
              <w:left w:val="single" w:sz="4" w:space="0" w:color="auto"/>
              <w:bottom w:val="single" w:sz="4" w:space="0" w:color="auto"/>
              <w:right w:val="single" w:sz="4" w:space="0" w:color="auto"/>
            </w:tcBorders>
          </w:tcPr>
          <w:p w14:paraId="29F9E9C3" w14:textId="7777777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990" w:type="dxa"/>
            <w:tcBorders>
              <w:top w:val="single" w:sz="4" w:space="0" w:color="auto"/>
              <w:left w:val="single" w:sz="4" w:space="0" w:color="auto"/>
              <w:bottom w:val="single" w:sz="4" w:space="0" w:color="auto"/>
              <w:right w:val="single" w:sz="4" w:space="0" w:color="auto"/>
            </w:tcBorders>
          </w:tcPr>
          <w:p w14:paraId="73899BA7" w14:textId="7777777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810" w:type="dxa"/>
            <w:tcBorders>
              <w:top w:val="single" w:sz="4" w:space="0" w:color="auto"/>
              <w:left w:val="single" w:sz="4" w:space="0" w:color="auto"/>
              <w:bottom w:val="single" w:sz="4" w:space="0" w:color="auto"/>
              <w:right w:val="single" w:sz="4" w:space="0" w:color="auto"/>
            </w:tcBorders>
          </w:tcPr>
          <w:p w14:paraId="01255041" w14:textId="7777777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r>
      <w:tr w:rsidR="002E3328" w:rsidRPr="00BC0B38" w14:paraId="560074E8" w14:textId="77777777" w:rsidTr="001207BE">
        <w:trPr>
          <w:cantSplit/>
          <w:trHeight w:val="153"/>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tcPr>
          <w:p w14:paraId="67FC1103" w14:textId="77777777" w:rsidR="002E3328" w:rsidRPr="00BC0B38" w:rsidRDefault="002E3328" w:rsidP="001D7743">
            <w:pPr>
              <w:pStyle w:val="Tableheading"/>
              <w:rPr>
                <w:rFonts w:ascii="Times New Roman" w:hAnsi="Times New Roman" w:cs="Times New Roman"/>
                <w:color w:val="auto"/>
                <w:szCs w:val="20"/>
              </w:rPr>
            </w:pPr>
            <w:r w:rsidRPr="00BC0B38">
              <w:rPr>
                <w:rFonts w:ascii="Times New Roman" w:hAnsi="Times New Roman" w:cs="Times New Roman"/>
                <w:color w:val="auto"/>
                <w:szCs w:val="20"/>
              </w:rPr>
              <w:t>Indicator #1</w:t>
            </w:r>
          </w:p>
        </w:tc>
        <w:tc>
          <w:tcPr>
            <w:tcW w:w="540" w:type="dxa"/>
            <w:tcBorders>
              <w:top w:val="single" w:sz="4" w:space="0" w:color="auto"/>
              <w:left w:val="single" w:sz="4" w:space="0" w:color="auto"/>
              <w:bottom w:val="single" w:sz="4" w:space="0" w:color="auto"/>
              <w:right w:val="single" w:sz="4" w:space="0" w:color="auto"/>
            </w:tcBorders>
          </w:tcPr>
          <w:p w14:paraId="4C25846B"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900" w:type="dxa"/>
            <w:tcBorders>
              <w:top w:val="single" w:sz="4" w:space="0" w:color="auto"/>
              <w:left w:val="single" w:sz="4" w:space="0" w:color="auto"/>
              <w:bottom w:val="single" w:sz="4" w:space="0" w:color="auto"/>
              <w:right w:val="single" w:sz="4" w:space="0" w:color="auto"/>
            </w:tcBorders>
          </w:tcPr>
          <w:p w14:paraId="5655DF07"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720" w:type="dxa"/>
            <w:tcBorders>
              <w:top w:val="single" w:sz="4" w:space="0" w:color="auto"/>
              <w:left w:val="single" w:sz="4" w:space="0" w:color="auto"/>
              <w:bottom w:val="single" w:sz="4" w:space="0" w:color="auto"/>
              <w:right w:val="single" w:sz="4" w:space="0" w:color="auto"/>
            </w:tcBorders>
          </w:tcPr>
          <w:p w14:paraId="3759E76F"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720" w:type="dxa"/>
            <w:tcBorders>
              <w:top w:val="single" w:sz="4" w:space="0" w:color="auto"/>
              <w:left w:val="single" w:sz="4" w:space="0" w:color="auto"/>
              <w:bottom w:val="single" w:sz="4" w:space="0" w:color="auto"/>
              <w:right w:val="single" w:sz="4" w:space="0" w:color="auto"/>
            </w:tcBorders>
          </w:tcPr>
          <w:p w14:paraId="0F1069A4"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810" w:type="dxa"/>
            <w:tcBorders>
              <w:top w:val="single" w:sz="4" w:space="0" w:color="auto"/>
              <w:left w:val="single" w:sz="4" w:space="0" w:color="auto"/>
              <w:bottom w:val="single" w:sz="4" w:space="0" w:color="auto"/>
              <w:right w:val="single" w:sz="4" w:space="0" w:color="auto"/>
            </w:tcBorders>
          </w:tcPr>
          <w:p w14:paraId="03B163AA"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900" w:type="dxa"/>
            <w:tcBorders>
              <w:top w:val="single" w:sz="4" w:space="0" w:color="auto"/>
              <w:left w:val="single" w:sz="4" w:space="0" w:color="auto"/>
              <w:bottom w:val="single" w:sz="4" w:space="0" w:color="auto"/>
              <w:right w:val="single" w:sz="4" w:space="0" w:color="auto"/>
            </w:tcBorders>
          </w:tcPr>
          <w:p w14:paraId="4749353E"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1170" w:type="dxa"/>
            <w:tcBorders>
              <w:top w:val="single" w:sz="4" w:space="0" w:color="auto"/>
              <w:left w:val="single" w:sz="4" w:space="0" w:color="auto"/>
              <w:bottom w:val="single" w:sz="4" w:space="0" w:color="auto"/>
              <w:right w:val="single" w:sz="4" w:space="0" w:color="auto"/>
            </w:tcBorders>
          </w:tcPr>
          <w:p w14:paraId="5E8C661C"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810" w:type="dxa"/>
            <w:tcBorders>
              <w:top w:val="single" w:sz="4" w:space="0" w:color="auto"/>
              <w:left w:val="single" w:sz="4" w:space="0" w:color="auto"/>
              <w:bottom w:val="single" w:sz="4" w:space="0" w:color="auto"/>
              <w:right w:val="single" w:sz="4" w:space="0" w:color="auto"/>
            </w:tcBorders>
          </w:tcPr>
          <w:p w14:paraId="4B36312A"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900" w:type="dxa"/>
            <w:tcBorders>
              <w:top w:val="single" w:sz="4" w:space="0" w:color="auto"/>
              <w:left w:val="single" w:sz="4" w:space="0" w:color="auto"/>
              <w:bottom w:val="single" w:sz="4" w:space="0" w:color="auto"/>
              <w:right w:val="single" w:sz="4" w:space="0" w:color="auto"/>
            </w:tcBorders>
          </w:tcPr>
          <w:p w14:paraId="7908EECC"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990" w:type="dxa"/>
            <w:tcBorders>
              <w:top w:val="single" w:sz="4" w:space="0" w:color="auto"/>
              <w:left w:val="single" w:sz="4" w:space="0" w:color="auto"/>
              <w:bottom w:val="single" w:sz="4" w:space="0" w:color="auto"/>
              <w:right w:val="single" w:sz="4" w:space="0" w:color="auto"/>
            </w:tcBorders>
          </w:tcPr>
          <w:p w14:paraId="66BE0071"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810" w:type="dxa"/>
            <w:tcBorders>
              <w:top w:val="single" w:sz="4" w:space="0" w:color="auto"/>
              <w:left w:val="single" w:sz="4" w:space="0" w:color="auto"/>
              <w:bottom w:val="single" w:sz="4" w:space="0" w:color="auto"/>
              <w:right w:val="single" w:sz="4" w:space="0" w:color="auto"/>
            </w:tcBorders>
          </w:tcPr>
          <w:p w14:paraId="2223E477"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r>
      <w:tr w:rsidR="002E3328" w:rsidRPr="00BC0B38" w14:paraId="4CAF4FF6" w14:textId="77777777" w:rsidTr="001207BE">
        <w:trPr>
          <w:cnfStyle w:val="000000100000" w:firstRow="0" w:lastRow="0" w:firstColumn="0" w:lastColumn="0" w:oddVBand="0" w:evenVBand="0" w:oddHBand="1" w:evenHBand="0" w:firstRowFirstColumn="0" w:firstRowLastColumn="0" w:lastRowFirstColumn="0" w:lastRowLastColumn="0"/>
          <w:cantSplit/>
          <w:trHeight w:val="4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tcPr>
          <w:p w14:paraId="6A91D3A7" w14:textId="77777777" w:rsidR="002E3328" w:rsidRPr="00BC0B38" w:rsidRDefault="002E3328" w:rsidP="001D7743">
            <w:pPr>
              <w:pStyle w:val="Tableheading"/>
              <w:rPr>
                <w:rFonts w:ascii="Times New Roman" w:hAnsi="Times New Roman" w:cs="Times New Roman"/>
                <w:color w:val="auto"/>
                <w:szCs w:val="20"/>
              </w:rPr>
            </w:pPr>
            <w:r w:rsidRPr="00BC0B38">
              <w:rPr>
                <w:rFonts w:ascii="Times New Roman" w:hAnsi="Times New Roman" w:cs="Times New Roman"/>
                <w:color w:val="auto"/>
                <w:szCs w:val="20"/>
              </w:rPr>
              <w:t>Indicator #2</w:t>
            </w:r>
          </w:p>
        </w:tc>
        <w:tc>
          <w:tcPr>
            <w:tcW w:w="540" w:type="dxa"/>
            <w:tcBorders>
              <w:top w:val="single" w:sz="4" w:space="0" w:color="auto"/>
              <w:left w:val="single" w:sz="4" w:space="0" w:color="auto"/>
              <w:bottom w:val="single" w:sz="4" w:space="0" w:color="auto"/>
              <w:right w:val="single" w:sz="4" w:space="0" w:color="auto"/>
            </w:tcBorders>
          </w:tcPr>
          <w:p w14:paraId="777192AB" w14:textId="7777777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900" w:type="dxa"/>
            <w:tcBorders>
              <w:top w:val="single" w:sz="4" w:space="0" w:color="auto"/>
              <w:left w:val="single" w:sz="4" w:space="0" w:color="auto"/>
              <w:bottom w:val="single" w:sz="4" w:space="0" w:color="auto"/>
              <w:right w:val="single" w:sz="4" w:space="0" w:color="auto"/>
            </w:tcBorders>
          </w:tcPr>
          <w:p w14:paraId="5B14A4A1" w14:textId="7777777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720" w:type="dxa"/>
            <w:tcBorders>
              <w:top w:val="single" w:sz="4" w:space="0" w:color="auto"/>
              <w:left w:val="single" w:sz="4" w:space="0" w:color="auto"/>
              <w:bottom w:val="single" w:sz="4" w:space="0" w:color="auto"/>
              <w:right w:val="single" w:sz="4" w:space="0" w:color="auto"/>
            </w:tcBorders>
          </w:tcPr>
          <w:p w14:paraId="41FC8DBA" w14:textId="7777777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720" w:type="dxa"/>
            <w:tcBorders>
              <w:top w:val="single" w:sz="4" w:space="0" w:color="auto"/>
              <w:left w:val="single" w:sz="4" w:space="0" w:color="auto"/>
              <w:bottom w:val="single" w:sz="4" w:space="0" w:color="auto"/>
              <w:right w:val="single" w:sz="4" w:space="0" w:color="auto"/>
            </w:tcBorders>
          </w:tcPr>
          <w:p w14:paraId="10D5FF3A" w14:textId="7777777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810" w:type="dxa"/>
            <w:tcBorders>
              <w:top w:val="single" w:sz="4" w:space="0" w:color="auto"/>
              <w:left w:val="single" w:sz="4" w:space="0" w:color="auto"/>
              <w:bottom w:val="single" w:sz="4" w:space="0" w:color="auto"/>
              <w:right w:val="single" w:sz="4" w:space="0" w:color="auto"/>
            </w:tcBorders>
          </w:tcPr>
          <w:p w14:paraId="7CAD01B3" w14:textId="7777777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900" w:type="dxa"/>
            <w:tcBorders>
              <w:top w:val="single" w:sz="4" w:space="0" w:color="auto"/>
              <w:left w:val="single" w:sz="4" w:space="0" w:color="auto"/>
              <w:bottom w:val="single" w:sz="4" w:space="0" w:color="auto"/>
              <w:right w:val="single" w:sz="4" w:space="0" w:color="auto"/>
            </w:tcBorders>
          </w:tcPr>
          <w:p w14:paraId="1427219F" w14:textId="7777777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1170" w:type="dxa"/>
            <w:tcBorders>
              <w:top w:val="single" w:sz="4" w:space="0" w:color="auto"/>
              <w:left w:val="single" w:sz="4" w:space="0" w:color="auto"/>
              <w:bottom w:val="single" w:sz="4" w:space="0" w:color="auto"/>
              <w:right w:val="single" w:sz="4" w:space="0" w:color="auto"/>
            </w:tcBorders>
          </w:tcPr>
          <w:p w14:paraId="3C419253" w14:textId="7777777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810" w:type="dxa"/>
            <w:tcBorders>
              <w:top w:val="single" w:sz="4" w:space="0" w:color="auto"/>
              <w:left w:val="single" w:sz="4" w:space="0" w:color="auto"/>
              <w:bottom w:val="single" w:sz="4" w:space="0" w:color="auto"/>
              <w:right w:val="single" w:sz="4" w:space="0" w:color="auto"/>
            </w:tcBorders>
          </w:tcPr>
          <w:p w14:paraId="3A975185" w14:textId="7777777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900" w:type="dxa"/>
            <w:tcBorders>
              <w:top w:val="single" w:sz="4" w:space="0" w:color="auto"/>
              <w:left w:val="single" w:sz="4" w:space="0" w:color="auto"/>
              <w:bottom w:val="single" w:sz="4" w:space="0" w:color="auto"/>
              <w:right w:val="single" w:sz="4" w:space="0" w:color="auto"/>
            </w:tcBorders>
          </w:tcPr>
          <w:p w14:paraId="5A1F2D36" w14:textId="7777777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990" w:type="dxa"/>
            <w:tcBorders>
              <w:top w:val="single" w:sz="4" w:space="0" w:color="auto"/>
              <w:left w:val="single" w:sz="4" w:space="0" w:color="auto"/>
              <w:bottom w:val="single" w:sz="4" w:space="0" w:color="auto"/>
              <w:right w:val="single" w:sz="4" w:space="0" w:color="auto"/>
            </w:tcBorders>
          </w:tcPr>
          <w:p w14:paraId="79165EE9" w14:textId="7777777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810" w:type="dxa"/>
            <w:tcBorders>
              <w:top w:val="single" w:sz="4" w:space="0" w:color="auto"/>
              <w:left w:val="single" w:sz="4" w:space="0" w:color="auto"/>
              <w:bottom w:val="single" w:sz="4" w:space="0" w:color="auto"/>
              <w:right w:val="single" w:sz="4" w:space="0" w:color="auto"/>
            </w:tcBorders>
          </w:tcPr>
          <w:p w14:paraId="6A43F8DE" w14:textId="77777777" w:rsidR="002E3328" w:rsidRPr="00BC0B38" w:rsidRDefault="002E3328" w:rsidP="001D7743">
            <w:pPr>
              <w:pStyle w:val="Tablehead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r>
      <w:tr w:rsidR="002E3328" w:rsidRPr="00BC0B38" w14:paraId="0E38E6C7" w14:textId="77777777" w:rsidTr="001207BE">
        <w:trPr>
          <w:cantSplit/>
          <w:trHeight w:val="9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tcPr>
          <w:p w14:paraId="7C9B7F1C" w14:textId="77777777" w:rsidR="002E3328" w:rsidRPr="00BC0B38" w:rsidRDefault="002E3328" w:rsidP="001D7743">
            <w:pPr>
              <w:pStyle w:val="Tableheading"/>
              <w:rPr>
                <w:rFonts w:ascii="Times New Roman" w:hAnsi="Times New Roman" w:cs="Times New Roman"/>
                <w:color w:val="auto"/>
                <w:szCs w:val="20"/>
              </w:rPr>
            </w:pPr>
            <w:r w:rsidRPr="00BC0B38">
              <w:rPr>
                <w:rFonts w:ascii="Times New Roman" w:hAnsi="Times New Roman" w:cs="Times New Roman"/>
                <w:color w:val="auto"/>
                <w:szCs w:val="20"/>
              </w:rPr>
              <w:t>Indicator #3</w:t>
            </w:r>
          </w:p>
        </w:tc>
        <w:tc>
          <w:tcPr>
            <w:tcW w:w="540" w:type="dxa"/>
            <w:tcBorders>
              <w:top w:val="single" w:sz="4" w:space="0" w:color="auto"/>
              <w:left w:val="single" w:sz="4" w:space="0" w:color="auto"/>
              <w:bottom w:val="single" w:sz="4" w:space="0" w:color="auto"/>
              <w:right w:val="single" w:sz="4" w:space="0" w:color="auto"/>
            </w:tcBorders>
          </w:tcPr>
          <w:p w14:paraId="746840D7"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900" w:type="dxa"/>
            <w:tcBorders>
              <w:top w:val="single" w:sz="4" w:space="0" w:color="auto"/>
              <w:left w:val="single" w:sz="4" w:space="0" w:color="auto"/>
              <w:bottom w:val="single" w:sz="4" w:space="0" w:color="auto"/>
              <w:right w:val="single" w:sz="4" w:space="0" w:color="auto"/>
            </w:tcBorders>
          </w:tcPr>
          <w:p w14:paraId="5E8C790E"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720" w:type="dxa"/>
            <w:tcBorders>
              <w:top w:val="single" w:sz="4" w:space="0" w:color="auto"/>
              <w:left w:val="single" w:sz="4" w:space="0" w:color="auto"/>
              <w:bottom w:val="single" w:sz="4" w:space="0" w:color="auto"/>
              <w:right w:val="single" w:sz="4" w:space="0" w:color="auto"/>
            </w:tcBorders>
          </w:tcPr>
          <w:p w14:paraId="4E0CFF27"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720" w:type="dxa"/>
            <w:tcBorders>
              <w:top w:val="single" w:sz="4" w:space="0" w:color="auto"/>
              <w:left w:val="single" w:sz="4" w:space="0" w:color="auto"/>
              <w:bottom w:val="single" w:sz="4" w:space="0" w:color="auto"/>
              <w:right w:val="single" w:sz="4" w:space="0" w:color="auto"/>
            </w:tcBorders>
          </w:tcPr>
          <w:p w14:paraId="63A558AD"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810" w:type="dxa"/>
            <w:tcBorders>
              <w:top w:val="single" w:sz="4" w:space="0" w:color="auto"/>
              <w:left w:val="single" w:sz="4" w:space="0" w:color="auto"/>
              <w:bottom w:val="single" w:sz="4" w:space="0" w:color="auto"/>
              <w:right w:val="single" w:sz="4" w:space="0" w:color="auto"/>
            </w:tcBorders>
          </w:tcPr>
          <w:p w14:paraId="5947D90F"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900" w:type="dxa"/>
            <w:tcBorders>
              <w:top w:val="single" w:sz="4" w:space="0" w:color="auto"/>
              <w:left w:val="single" w:sz="4" w:space="0" w:color="auto"/>
              <w:bottom w:val="single" w:sz="4" w:space="0" w:color="auto"/>
              <w:right w:val="single" w:sz="4" w:space="0" w:color="auto"/>
            </w:tcBorders>
          </w:tcPr>
          <w:p w14:paraId="345F0A16"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1170" w:type="dxa"/>
            <w:tcBorders>
              <w:top w:val="single" w:sz="4" w:space="0" w:color="auto"/>
              <w:left w:val="single" w:sz="4" w:space="0" w:color="auto"/>
              <w:bottom w:val="single" w:sz="4" w:space="0" w:color="auto"/>
              <w:right w:val="single" w:sz="4" w:space="0" w:color="auto"/>
            </w:tcBorders>
          </w:tcPr>
          <w:p w14:paraId="3D12CE93"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810" w:type="dxa"/>
            <w:tcBorders>
              <w:top w:val="single" w:sz="4" w:space="0" w:color="auto"/>
              <w:left w:val="single" w:sz="4" w:space="0" w:color="auto"/>
              <w:bottom w:val="single" w:sz="4" w:space="0" w:color="auto"/>
              <w:right w:val="single" w:sz="4" w:space="0" w:color="auto"/>
            </w:tcBorders>
          </w:tcPr>
          <w:p w14:paraId="158BBC6A"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900" w:type="dxa"/>
            <w:tcBorders>
              <w:top w:val="single" w:sz="4" w:space="0" w:color="auto"/>
              <w:left w:val="single" w:sz="4" w:space="0" w:color="auto"/>
              <w:bottom w:val="single" w:sz="4" w:space="0" w:color="auto"/>
              <w:right w:val="single" w:sz="4" w:space="0" w:color="auto"/>
            </w:tcBorders>
          </w:tcPr>
          <w:p w14:paraId="2CC7EE46"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990" w:type="dxa"/>
            <w:tcBorders>
              <w:top w:val="single" w:sz="4" w:space="0" w:color="auto"/>
              <w:left w:val="single" w:sz="4" w:space="0" w:color="auto"/>
              <w:bottom w:val="single" w:sz="4" w:space="0" w:color="auto"/>
              <w:right w:val="single" w:sz="4" w:space="0" w:color="auto"/>
            </w:tcBorders>
          </w:tcPr>
          <w:p w14:paraId="0D0CBD03"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810" w:type="dxa"/>
            <w:tcBorders>
              <w:top w:val="single" w:sz="4" w:space="0" w:color="auto"/>
              <w:left w:val="single" w:sz="4" w:space="0" w:color="auto"/>
              <w:bottom w:val="single" w:sz="4" w:space="0" w:color="auto"/>
              <w:right w:val="single" w:sz="4" w:space="0" w:color="auto"/>
            </w:tcBorders>
          </w:tcPr>
          <w:p w14:paraId="3CBBDDCD" w14:textId="77777777" w:rsidR="002E3328" w:rsidRPr="00BC0B38" w:rsidRDefault="002E3328" w:rsidP="001D7743">
            <w:pPr>
              <w:pStyle w:val="Tablehead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r>
    </w:tbl>
    <w:p w14:paraId="43ED01EA" w14:textId="0EDB57EE" w:rsidR="00F913B6" w:rsidRPr="00BC0B38" w:rsidRDefault="00F913B6" w:rsidP="00DA60DE">
      <w:pPr>
        <w:widowControl w:val="0"/>
        <w:spacing w:before="10" w:after="0" w:line="260" w:lineRule="exact"/>
        <w:rPr>
          <w:rFonts w:ascii="Times New Roman" w:eastAsia="Calibri" w:hAnsi="Times New Roman" w:cs="Times New Roman"/>
          <w:i/>
          <w:iCs/>
          <w:color w:val="009CA6"/>
          <w:sz w:val="26"/>
          <w:szCs w:val="26"/>
          <w:lang w:val="en-US"/>
        </w:rPr>
      </w:pPr>
    </w:p>
    <w:p w14:paraId="76618DD6" w14:textId="398635A2" w:rsidR="00B05134" w:rsidRPr="00BC0B38" w:rsidRDefault="002454B6" w:rsidP="00B05134">
      <w:pPr>
        <w:widowControl w:val="0"/>
        <w:spacing w:after="0" w:line="240" w:lineRule="auto"/>
        <w:ind w:right="-20"/>
        <w:rPr>
          <w:rFonts w:ascii="Times New Roman" w:eastAsia="Gill Sans MT" w:hAnsi="Times New Roman" w:cs="Times New Roman"/>
          <w:sz w:val="24"/>
          <w:szCs w:val="24"/>
          <w:lang w:val="en-US"/>
        </w:rPr>
      </w:pPr>
      <w:r w:rsidRPr="00BC0B38">
        <w:rPr>
          <w:rFonts w:ascii="Times New Roman" w:eastAsia="Gill Sans MT" w:hAnsi="Times New Roman" w:cs="Times New Roman"/>
          <w:b/>
          <w:bCs/>
          <w:sz w:val="24"/>
          <w:szCs w:val="24"/>
          <w:lang w:val="en-US"/>
        </w:rPr>
        <w:t>1</w:t>
      </w:r>
      <w:r w:rsidR="00B05134" w:rsidRPr="00BC0B38">
        <w:rPr>
          <w:rFonts w:ascii="Times New Roman" w:eastAsia="Gill Sans MT" w:hAnsi="Times New Roman" w:cs="Times New Roman"/>
          <w:b/>
          <w:bCs/>
          <w:sz w:val="24"/>
          <w:szCs w:val="24"/>
          <w:lang w:val="en-US"/>
        </w:rPr>
        <w:t>.2</w:t>
      </w:r>
      <w:r w:rsidR="00B05134" w:rsidRPr="00BC0B38">
        <w:rPr>
          <w:rFonts w:ascii="Times New Roman" w:eastAsia="Gill Sans MT" w:hAnsi="Times New Roman" w:cs="Times New Roman"/>
          <w:b/>
          <w:bCs/>
          <w:spacing w:val="-3"/>
          <w:sz w:val="24"/>
          <w:szCs w:val="24"/>
          <w:lang w:val="en-US"/>
        </w:rPr>
        <w:t xml:space="preserve"> </w:t>
      </w:r>
      <w:r w:rsidR="00B05134" w:rsidRPr="00BC0B38">
        <w:rPr>
          <w:rFonts w:ascii="Times New Roman" w:eastAsia="Gill Sans MT" w:hAnsi="Times New Roman" w:cs="Times New Roman"/>
          <w:b/>
          <w:bCs/>
          <w:sz w:val="24"/>
          <w:szCs w:val="24"/>
          <w:lang w:val="en-US"/>
        </w:rPr>
        <w:t>Qualitative</w:t>
      </w:r>
      <w:r w:rsidR="00B05134" w:rsidRPr="00BC0B38">
        <w:rPr>
          <w:rFonts w:ascii="Times New Roman" w:eastAsia="Gill Sans MT" w:hAnsi="Times New Roman" w:cs="Times New Roman"/>
          <w:b/>
          <w:bCs/>
          <w:spacing w:val="-8"/>
          <w:sz w:val="24"/>
          <w:szCs w:val="24"/>
          <w:lang w:val="en-US"/>
        </w:rPr>
        <w:t xml:space="preserve"> </w:t>
      </w:r>
      <w:r w:rsidR="00B05134" w:rsidRPr="00BC0B38">
        <w:rPr>
          <w:rFonts w:ascii="Times New Roman" w:eastAsia="Gill Sans MT" w:hAnsi="Times New Roman" w:cs="Times New Roman"/>
          <w:b/>
          <w:bCs/>
          <w:sz w:val="24"/>
          <w:szCs w:val="24"/>
          <w:lang w:val="en-US"/>
        </w:rPr>
        <w:t xml:space="preserve">Methods </w:t>
      </w:r>
      <w:r w:rsidR="00B05134" w:rsidRPr="00BC0B38">
        <w:rPr>
          <w:rFonts w:ascii="Times New Roman" w:eastAsia="Gill Sans MT" w:hAnsi="Times New Roman" w:cs="Times New Roman"/>
          <w:b/>
          <w:bCs/>
          <w:color w:val="009CA6"/>
          <w:sz w:val="24"/>
          <w:szCs w:val="24"/>
          <w:lang w:val="en-US"/>
        </w:rPr>
        <w:t>(OPTIONAL)</w:t>
      </w:r>
    </w:p>
    <w:p w14:paraId="178B4A33" w14:textId="77777777" w:rsidR="00B05134" w:rsidRPr="00BC0B38" w:rsidRDefault="00B05134" w:rsidP="00B05134">
      <w:pPr>
        <w:widowControl w:val="0"/>
        <w:spacing w:before="5" w:after="0" w:line="280" w:lineRule="exact"/>
        <w:rPr>
          <w:rFonts w:ascii="Times New Roman" w:eastAsia="Calibri" w:hAnsi="Times New Roman" w:cs="Times New Roman"/>
          <w:sz w:val="24"/>
          <w:szCs w:val="24"/>
          <w:lang w:val="en-US"/>
        </w:rPr>
      </w:pPr>
    </w:p>
    <w:p w14:paraId="55AA38F4" w14:textId="7F4BFCC5" w:rsidR="00B05134" w:rsidRPr="00BC0B38" w:rsidRDefault="00FC449C" w:rsidP="00B05134">
      <w:pPr>
        <w:widowControl w:val="0"/>
        <w:spacing w:after="0" w:line="253" w:lineRule="auto"/>
        <w:ind w:right="163"/>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w:t>
      </w:r>
      <w:r w:rsidR="00B05134" w:rsidRPr="00BC0B38">
        <w:rPr>
          <w:rFonts w:ascii="Times New Roman" w:eastAsia="Gill Sans MT" w:hAnsi="Times New Roman" w:cs="Times New Roman"/>
          <w:iCs/>
          <w:color w:val="009CA6"/>
          <w:sz w:val="24"/>
          <w:szCs w:val="24"/>
          <w:lang w:val="en-US"/>
        </w:rPr>
        <w:t>Describe</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any</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planned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qualitative</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data</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collection</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methods,</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such</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as</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semi-structured</w:t>
      </w:r>
      <w:r w:rsidR="00B05134" w:rsidRPr="00BC0B38">
        <w:rPr>
          <w:rFonts w:ascii="Times New Roman" w:eastAsia="Gill Sans MT" w:hAnsi="Times New Roman" w:cs="Times New Roman"/>
          <w:iCs/>
          <w:color w:val="009CA6"/>
          <w:spacing w:val="-7"/>
          <w:sz w:val="24"/>
          <w:szCs w:val="24"/>
          <w:lang w:val="en-US"/>
        </w:rPr>
        <w:t xml:space="preserve"> </w:t>
      </w:r>
      <w:r w:rsidR="00B05134" w:rsidRPr="00BC0B38">
        <w:rPr>
          <w:rFonts w:ascii="Times New Roman" w:eastAsia="Gill Sans MT" w:hAnsi="Times New Roman" w:cs="Times New Roman"/>
          <w:iCs/>
          <w:color w:val="009CA6"/>
          <w:sz w:val="24"/>
          <w:szCs w:val="24"/>
          <w:lang w:val="en-US"/>
        </w:rPr>
        <w:t>in-depth</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interviews, group</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discussions,</w:t>
      </w:r>
      <w:r w:rsidR="00B05134" w:rsidRPr="00BC0B38">
        <w:rPr>
          <w:rFonts w:ascii="Times New Roman" w:eastAsia="Gill Sans MT" w:hAnsi="Times New Roman" w:cs="Times New Roman"/>
          <w:iCs/>
          <w:color w:val="009CA6"/>
          <w:spacing w:val="-7"/>
          <w:sz w:val="24"/>
          <w:szCs w:val="24"/>
          <w:lang w:val="en-US"/>
        </w:rPr>
        <w:t xml:space="preserve"> </w:t>
      </w:r>
      <w:r w:rsidR="00B05134" w:rsidRPr="00BC0B38">
        <w:rPr>
          <w:rFonts w:ascii="Times New Roman" w:eastAsia="Gill Sans MT" w:hAnsi="Times New Roman" w:cs="Times New Roman"/>
          <w:iCs/>
          <w:color w:val="009CA6"/>
          <w:sz w:val="24"/>
          <w:szCs w:val="24"/>
          <w:lang w:val="en-US"/>
        </w:rPr>
        <w:t>and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observation.</w:t>
      </w:r>
      <w:r w:rsidR="00B05134" w:rsidRPr="00BC0B38">
        <w:rPr>
          <w:rFonts w:ascii="Times New Roman" w:eastAsia="Gill Sans MT" w:hAnsi="Times New Roman" w:cs="Times New Roman"/>
          <w:iCs/>
          <w:color w:val="009CA6"/>
          <w:spacing w:val="-6"/>
          <w:sz w:val="24"/>
          <w:szCs w:val="24"/>
          <w:lang w:val="en-US"/>
        </w:rPr>
        <w:t xml:space="preserve"> </w:t>
      </w:r>
      <w:r w:rsidR="00587BB5" w:rsidRPr="00BC0B38">
        <w:rPr>
          <w:rFonts w:ascii="Times New Roman" w:eastAsia="Gill Sans MT" w:hAnsi="Times New Roman" w:cs="Times New Roman"/>
          <w:iCs/>
          <w:color w:val="009CA6"/>
          <w:sz w:val="24"/>
          <w:szCs w:val="24"/>
          <w:lang w:val="en-US"/>
        </w:rPr>
        <w:t>Include:</w:t>
      </w:r>
    </w:p>
    <w:p w14:paraId="7B58C750" w14:textId="77777777" w:rsidR="00587BB5" w:rsidRPr="00BC0B38" w:rsidRDefault="00587BB5" w:rsidP="005D770B">
      <w:pPr>
        <w:pStyle w:val="Liststycke"/>
        <w:numPr>
          <w:ilvl w:val="0"/>
          <w:numId w:val="6"/>
        </w:numPr>
        <w:spacing w:line="253" w:lineRule="auto"/>
        <w:ind w:right="54"/>
        <w:rPr>
          <w:rFonts w:ascii="Times New Roman" w:hAnsi="Times New Roman" w:cs="Times New Roman"/>
          <w:iCs/>
          <w:color w:val="009CA6"/>
          <w:sz w:val="24"/>
          <w:szCs w:val="24"/>
        </w:rPr>
      </w:pPr>
      <w:r w:rsidRPr="00BC0B38">
        <w:rPr>
          <w:rFonts w:ascii="Times New Roman" w:hAnsi="Times New Roman" w:cs="Times New Roman"/>
          <w:iCs/>
          <w:color w:val="009CA6"/>
          <w:sz w:val="24"/>
          <w:szCs w:val="24"/>
        </w:rPr>
        <w:t>E</w:t>
      </w:r>
      <w:r w:rsidR="00B05134" w:rsidRPr="00BC0B38">
        <w:rPr>
          <w:rFonts w:ascii="Times New Roman" w:hAnsi="Times New Roman" w:cs="Times New Roman"/>
          <w:iCs/>
          <w:color w:val="009CA6"/>
          <w:sz w:val="24"/>
          <w:szCs w:val="24"/>
        </w:rPr>
        <w:t>stimated number</w:t>
      </w:r>
      <w:r w:rsidR="00B05134" w:rsidRPr="00BC0B38">
        <w:rPr>
          <w:rFonts w:ascii="Times New Roman" w:hAnsi="Times New Roman" w:cs="Times New Roman"/>
          <w:iCs/>
          <w:color w:val="009CA6"/>
          <w:spacing w:val="-3"/>
          <w:sz w:val="24"/>
          <w:szCs w:val="24"/>
        </w:rPr>
        <w:t xml:space="preserve"> </w:t>
      </w:r>
      <w:r w:rsidR="00B05134" w:rsidRPr="00BC0B38">
        <w:rPr>
          <w:rFonts w:ascii="Times New Roman" w:hAnsi="Times New Roman" w:cs="Times New Roman"/>
          <w:iCs/>
          <w:color w:val="009CA6"/>
          <w:sz w:val="24"/>
          <w:szCs w:val="24"/>
        </w:rPr>
        <w:t>of</w:t>
      </w:r>
      <w:r w:rsidR="00B05134" w:rsidRPr="00BC0B38">
        <w:rPr>
          <w:rFonts w:ascii="Times New Roman" w:hAnsi="Times New Roman" w:cs="Times New Roman"/>
          <w:iCs/>
          <w:color w:val="009CA6"/>
          <w:spacing w:val="-1"/>
          <w:sz w:val="24"/>
          <w:szCs w:val="24"/>
        </w:rPr>
        <w:t xml:space="preserve"> </w:t>
      </w:r>
      <w:r w:rsidR="00B05134" w:rsidRPr="00BC0B38">
        <w:rPr>
          <w:rFonts w:ascii="Times New Roman" w:hAnsi="Times New Roman" w:cs="Times New Roman"/>
          <w:iCs/>
          <w:color w:val="009CA6"/>
          <w:sz w:val="24"/>
          <w:szCs w:val="24"/>
        </w:rPr>
        <w:t>sample</w:t>
      </w:r>
      <w:r w:rsidR="00B05134" w:rsidRPr="00BC0B38">
        <w:rPr>
          <w:rFonts w:ascii="Times New Roman" w:hAnsi="Times New Roman" w:cs="Times New Roman"/>
          <w:iCs/>
          <w:color w:val="009CA6"/>
          <w:spacing w:val="-3"/>
          <w:sz w:val="24"/>
          <w:szCs w:val="24"/>
        </w:rPr>
        <w:t xml:space="preserve"> </w:t>
      </w:r>
      <w:r w:rsidR="00B05134" w:rsidRPr="00BC0B38">
        <w:rPr>
          <w:rFonts w:ascii="Times New Roman" w:hAnsi="Times New Roman" w:cs="Times New Roman"/>
          <w:iCs/>
          <w:color w:val="009CA6"/>
          <w:sz w:val="24"/>
          <w:szCs w:val="24"/>
        </w:rPr>
        <w:t>communities,</w:t>
      </w:r>
      <w:r w:rsidR="00B05134" w:rsidRPr="00BC0B38">
        <w:rPr>
          <w:rFonts w:ascii="Times New Roman" w:hAnsi="Times New Roman" w:cs="Times New Roman"/>
          <w:iCs/>
          <w:color w:val="009CA6"/>
          <w:spacing w:val="-6"/>
          <w:sz w:val="24"/>
          <w:szCs w:val="24"/>
        </w:rPr>
        <w:t xml:space="preserve"> </w:t>
      </w:r>
      <w:r w:rsidR="00B05134" w:rsidRPr="00BC0B38">
        <w:rPr>
          <w:rFonts w:ascii="Times New Roman" w:hAnsi="Times New Roman" w:cs="Times New Roman"/>
          <w:iCs/>
          <w:color w:val="009CA6"/>
          <w:sz w:val="24"/>
          <w:szCs w:val="24"/>
        </w:rPr>
        <w:t>groups,</w:t>
      </w:r>
      <w:r w:rsidR="00B05134" w:rsidRPr="00BC0B38">
        <w:rPr>
          <w:rFonts w:ascii="Times New Roman" w:hAnsi="Times New Roman" w:cs="Times New Roman"/>
          <w:iCs/>
          <w:color w:val="009CA6"/>
          <w:spacing w:val="-4"/>
          <w:sz w:val="24"/>
          <w:szCs w:val="24"/>
        </w:rPr>
        <w:t xml:space="preserve"> </w:t>
      </w:r>
      <w:r w:rsidR="00B05134" w:rsidRPr="00BC0B38">
        <w:rPr>
          <w:rFonts w:ascii="Times New Roman" w:hAnsi="Times New Roman" w:cs="Times New Roman"/>
          <w:iCs/>
          <w:color w:val="009CA6"/>
          <w:sz w:val="24"/>
          <w:szCs w:val="24"/>
        </w:rPr>
        <w:t>and/or</w:t>
      </w:r>
      <w:r w:rsidR="00B05134" w:rsidRPr="00BC0B38">
        <w:rPr>
          <w:rFonts w:ascii="Times New Roman" w:hAnsi="Times New Roman" w:cs="Times New Roman"/>
          <w:iCs/>
          <w:color w:val="009CA6"/>
          <w:spacing w:val="-5"/>
          <w:sz w:val="24"/>
          <w:szCs w:val="24"/>
        </w:rPr>
        <w:t xml:space="preserve"> </w:t>
      </w:r>
      <w:r w:rsidR="00B05134" w:rsidRPr="00BC0B38">
        <w:rPr>
          <w:rFonts w:ascii="Times New Roman" w:hAnsi="Times New Roman" w:cs="Times New Roman"/>
          <w:iCs/>
          <w:color w:val="009CA6"/>
          <w:sz w:val="24"/>
          <w:szCs w:val="24"/>
        </w:rPr>
        <w:t>individuals.</w:t>
      </w:r>
      <w:r w:rsidR="00B05134" w:rsidRPr="00BC0B38">
        <w:rPr>
          <w:rFonts w:ascii="Times New Roman" w:hAnsi="Times New Roman" w:cs="Times New Roman"/>
          <w:iCs/>
          <w:color w:val="009CA6"/>
          <w:spacing w:val="-5"/>
          <w:sz w:val="24"/>
          <w:szCs w:val="24"/>
        </w:rPr>
        <w:t xml:space="preserve"> </w:t>
      </w:r>
    </w:p>
    <w:p w14:paraId="09340A32" w14:textId="4268F881" w:rsidR="00B05134" w:rsidRPr="00BC0B38" w:rsidRDefault="00B05134" w:rsidP="005D770B">
      <w:pPr>
        <w:pStyle w:val="Liststycke"/>
        <w:numPr>
          <w:ilvl w:val="0"/>
          <w:numId w:val="6"/>
        </w:numPr>
        <w:spacing w:line="253" w:lineRule="auto"/>
        <w:ind w:right="54"/>
        <w:rPr>
          <w:rFonts w:ascii="Times New Roman" w:hAnsi="Times New Roman" w:cs="Times New Roman"/>
          <w:iCs/>
          <w:color w:val="009CA6"/>
          <w:sz w:val="24"/>
          <w:szCs w:val="24"/>
        </w:rPr>
      </w:pPr>
      <w:r w:rsidRPr="00BC0B38">
        <w:rPr>
          <w:rFonts w:ascii="Times New Roman" w:hAnsi="Times New Roman" w:cs="Times New Roman"/>
          <w:iCs/>
          <w:color w:val="009CA6"/>
          <w:sz w:val="24"/>
          <w:szCs w:val="24"/>
        </w:rPr>
        <w:t>Describe</w:t>
      </w:r>
      <w:r w:rsidRPr="00BC0B38">
        <w:rPr>
          <w:rFonts w:ascii="Times New Roman" w:hAnsi="Times New Roman" w:cs="Times New Roman"/>
          <w:iCs/>
          <w:color w:val="009CA6"/>
          <w:spacing w:val="-3"/>
          <w:sz w:val="24"/>
          <w:szCs w:val="24"/>
        </w:rPr>
        <w:t xml:space="preserve"> </w:t>
      </w:r>
      <w:r w:rsidRPr="00BC0B38">
        <w:rPr>
          <w:rFonts w:ascii="Times New Roman" w:hAnsi="Times New Roman" w:cs="Times New Roman"/>
          <w:iCs/>
          <w:color w:val="009CA6"/>
          <w:sz w:val="24"/>
          <w:szCs w:val="24"/>
        </w:rPr>
        <w:t>how</w:t>
      </w:r>
      <w:r w:rsidRPr="00BC0B38">
        <w:rPr>
          <w:rFonts w:ascii="Times New Roman" w:hAnsi="Times New Roman" w:cs="Times New Roman"/>
          <w:iCs/>
          <w:color w:val="009CA6"/>
          <w:spacing w:val="-1"/>
          <w:sz w:val="24"/>
          <w:szCs w:val="24"/>
        </w:rPr>
        <w:t xml:space="preserve"> </w:t>
      </w:r>
      <w:r w:rsidR="00587BB5" w:rsidRPr="00BC0B38">
        <w:rPr>
          <w:rFonts w:ascii="Times New Roman" w:hAnsi="Times New Roman" w:cs="Times New Roman"/>
          <w:iCs/>
          <w:color w:val="009CA6"/>
          <w:sz w:val="24"/>
          <w:szCs w:val="24"/>
        </w:rPr>
        <w:t>you</w:t>
      </w:r>
      <w:r w:rsidRPr="00BC0B38">
        <w:rPr>
          <w:rFonts w:ascii="Times New Roman" w:hAnsi="Times New Roman" w:cs="Times New Roman"/>
          <w:iCs/>
          <w:color w:val="009CA6"/>
          <w:spacing w:val="-3"/>
          <w:sz w:val="24"/>
          <w:szCs w:val="24"/>
        </w:rPr>
        <w:t xml:space="preserve"> </w:t>
      </w:r>
      <w:r w:rsidRPr="00BC0B38">
        <w:rPr>
          <w:rFonts w:ascii="Times New Roman" w:hAnsi="Times New Roman" w:cs="Times New Roman"/>
          <w:iCs/>
          <w:color w:val="009CA6"/>
          <w:sz w:val="24"/>
          <w:szCs w:val="24"/>
        </w:rPr>
        <w:t>will select</w:t>
      </w:r>
      <w:r w:rsidRPr="00BC0B38">
        <w:rPr>
          <w:rFonts w:ascii="Times New Roman" w:hAnsi="Times New Roman" w:cs="Times New Roman"/>
          <w:iCs/>
          <w:color w:val="009CA6"/>
          <w:spacing w:val="-2"/>
          <w:sz w:val="24"/>
          <w:szCs w:val="24"/>
        </w:rPr>
        <w:t xml:space="preserve"> </w:t>
      </w:r>
      <w:r w:rsidRPr="00BC0B38">
        <w:rPr>
          <w:rFonts w:ascii="Times New Roman" w:hAnsi="Times New Roman" w:cs="Times New Roman"/>
          <w:iCs/>
          <w:color w:val="009CA6"/>
          <w:sz w:val="24"/>
          <w:szCs w:val="24"/>
        </w:rPr>
        <w:t>sample sites</w:t>
      </w:r>
      <w:r w:rsidRPr="00BC0B38">
        <w:rPr>
          <w:rFonts w:ascii="Times New Roman" w:hAnsi="Times New Roman" w:cs="Times New Roman"/>
          <w:iCs/>
          <w:color w:val="009CA6"/>
          <w:spacing w:val="-2"/>
          <w:sz w:val="24"/>
          <w:szCs w:val="24"/>
        </w:rPr>
        <w:t xml:space="preserve"> </w:t>
      </w:r>
      <w:r w:rsidRPr="00BC0B38">
        <w:rPr>
          <w:rFonts w:ascii="Times New Roman" w:hAnsi="Times New Roman" w:cs="Times New Roman"/>
          <w:iCs/>
          <w:color w:val="009CA6"/>
          <w:sz w:val="24"/>
          <w:szCs w:val="24"/>
        </w:rPr>
        <w:t>or</w:t>
      </w:r>
      <w:r w:rsidRPr="00BC0B38">
        <w:rPr>
          <w:rFonts w:ascii="Times New Roman" w:hAnsi="Times New Roman" w:cs="Times New Roman"/>
          <w:iCs/>
          <w:color w:val="009CA6"/>
          <w:spacing w:val="-2"/>
          <w:sz w:val="24"/>
          <w:szCs w:val="24"/>
        </w:rPr>
        <w:t xml:space="preserve"> </w:t>
      </w:r>
      <w:r w:rsidRPr="00BC0B38">
        <w:rPr>
          <w:rFonts w:ascii="Times New Roman" w:hAnsi="Times New Roman" w:cs="Times New Roman"/>
          <w:iCs/>
          <w:color w:val="009CA6"/>
          <w:sz w:val="24"/>
          <w:szCs w:val="24"/>
        </w:rPr>
        <w:t>sample</w:t>
      </w:r>
      <w:r w:rsidRPr="00BC0B38">
        <w:rPr>
          <w:rFonts w:ascii="Times New Roman" w:hAnsi="Times New Roman" w:cs="Times New Roman"/>
          <w:iCs/>
          <w:color w:val="009CA6"/>
          <w:spacing w:val="-3"/>
          <w:sz w:val="24"/>
          <w:szCs w:val="24"/>
        </w:rPr>
        <w:t xml:space="preserve"> </w:t>
      </w:r>
      <w:r w:rsidRPr="00BC0B38">
        <w:rPr>
          <w:rFonts w:ascii="Times New Roman" w:hAnsi="Times New Roman" w:cs="Times New Roman"/>
          <w:iCs/>
          <w:color w:val="009CA6"/>
          <w:sz w:val="24"/>
          <w:szCs w:val="24"/>
        </w:rPr>
        <w:t>groups</w:t>
      </w:r>
      <w:r w:rsidR="00587BB5" w:rsidRPr="00BC0B38">
        <w:rPr>
          <w:rFonts w:ascii="Times New Roman" w:hAnsi="Times New Roman" w:cs="Times New Roman"/>
          <w:iCs/>
          <w:color w:val="009CA6"/>
          <w:sz w:val="24"/>
          <w:szCs w:val="24"/>
        </w:rPr>
        <w:t xml:space="preserve"> (typically using </w:t>
      </w:r>
      <w:r w:rsidRPr="00BC0B38">
        <w:rPr>
          <w:rFonts w:ascii="Times New Roman" w:hAnsi="Times New Roman" w:cs="Times New Roman"/>
          <w:iCs/>
          <w:color w:val="009CA6"/>
          <w:sz w:val="24"/>
          <w:szCs w:val="24"/>
        </w:rPr>
        <w:t>non-probabilistic</w:t>
      </w:r>
      <w:r w:rsidRPr="00BC0B38">
        <w:rPr>
          <w:rFonts w:ascii="Times New Roman" w:hAnsi="Times New Roman" w:cs="Times New Roman"/>
          <w:iCs/>
          <w:color w:val="009CA6"/>
          <w:spacing w:val="-6"/>
          <w:sz w:val="24"/>
          <w:szCs w:val="24"/>
        </w:rPr>
        <w:t xml:space="preserve"> </w:t>
      </w:r>
      <w:r w:rsidRPr="00BC0B38">
        <w:rPr>
          <w:rFonts w:ascii="Times New Roman" w:hAnsi="Times New Roman" w:cs="Times New Roman"/>
          <w:iCs/>
          <w:color w:val="009CA6"/>
          <w:sz w:val="24"/>
          <w:szCs w:val="24"/>
        </w:rPr>
        <w:t>sampling</w:t>
      </w:r>
      <w:r w:rsidRPr="00BC0B38">
        <w:rPr>
          <w:rFonts w:ascii="Times New Roman" w:hAnsi="Times New Roman" w:cs="Times New Roman"/>
          <w:iCs/>
          <w:color w:val="009CA6"/>
          <w:spacing w:val="-4"/>
          <w:sz w:val="24"/>
          <w:szCs w:val="24"/>
        </w:rPr>
        <w:t xml:space="preserve"> </w:t>
      </w:r>
      <w:r w:rsidR="00587BB5" w:rsidRPr="00BC0B38">
        <w:rPr>
          <w:rFonts w:ascii="Times New Roman" w:hAnsi="Times New Roman" w:cs="Times New Roman"/>
          <w:iCs/>
          <w:color w:val="009CA6"/>
          <w:sz w:val="24"/>
          <w:szCs w:val="24"/>
        </w:rPr>
        <w:t>methods</w:t>
      </w:r>
      <w:r w:rsidRPr="00BC0B38">
        <w:rPr>
          <w:rFonts w:ascii="Times New Roman" w:hAnsi="Times New Roman" w:cs="Times New Roman"/>
          <w:iCs/>
          <w:color w:val="009CA6"/>
          <w:spacing w:val="-5"/>
          <w:sz w:val="24"/>
          <w:szCs w:val="24"/>
        </w:rPr>
        <w:t xml:space="preserve"> </w:t>
      </w:r>
      <w:r w:rsidRPr="00BC0B38">
        <w:rPr>
          <w:rFonts w:ascii="Times New Roman" w:hAnsi="Times New Roman" w:cs="Times New Roman"/>
          <w:iCs/>
          <w:color w:val="009CA6"/>
          <w:sz w:val="24"/>
          <w:szCs w:val="24"/>
        </w:rPr>
        <w:t>such</w:t>
      </w:r>
      <w:r w:rsidRPr="00BC0B38">
        <w:rPr>
          <w:rFonts w:ascii="Times New Roman" w:hAnsi="Times New Roman" w:cs="Times New Roman"/>
          <w:iCs/>
          <w:color w:val="009CA6"/>
          <w:spacing w:val="-2"/>
          <w:sz w:val="24"/>
          <w:szCs w:val="24"/>
        </w:rPr>
        <w:t xml:space="preserve"> </w:t>
      </w:r>
      <w:r w:rsidRPr="00BC0B38">
        <w:rPr>
          <w:rFonts w:ascii="Times New Roman" w:hAnsi="Times New Roman" w:cs="Times New Roman"/>
          <w:iCs/>
          <w:color w:val="009CA6"/>
          <w:sz w:val="24"/>
          <w:szCs w:val="24"/>
        </w:rPr>
        <w:t>as purposive</w:t>
      </w:r>
      <w:r w:rsidRPr="00BC0B38">
        <w:rPr>
          <w:rFonts w:ascii="Times New Roman" w:hAnsi="Times New Roman" w:cs="Times New Roman"/>
          <w:iCs/>
          <w:color w:val="009CA6"/>
          <w:spacing w:val="-4"/>
          <w:sz w:val="24"/>
          <w:szCs w:val="24"/>
        </w:rPr>
        <w:t xml:space="preserve"> </w:t>
      </w:r>
      <w:r w:rsidRPr="00BC0B38">
        <w:rPr>
          <w:rFonts w:ascii="Times New Roman" w:hAnsi="Times New Roman" w:cs="Times New Roman"/>
          <w:iCs/>
          <w:color w:val="009CA6"/>
          <w:sz w:val="24"/>
          <w:szCs w:val="24"/>
        </w:rPr>
        <w:t>sampling,</w:t>
      </w:r>
      <w:r w:rsidRPr="00BC0B38">
        <w:rPr>
          <w:rFonts w:ascii="Times New Roman" w:hAnsi="Times New Roman" w:cs="Times New Roman"/>
          <w:iCs/>
          <w:color w:val="009CA6"/>
          <w:spacing w:val="-4"/>
          <w:sz w:val="24"/>
          <w:szCs w:val="24"/>
        </w:rPr>
        <w:t xml:space="preserve"> </w:t>
      </w:r>
      <w:r w:rsidRPr="00BC0B38">
        <w:rPr>
          <w:rFonts w:ascii="Times New Roman" w:hAnsi="Times New Roman" w:cs="Times New Roman"/>
          <w:iCs/>
          <w:color w:val="009CA6"/>
          <w:sz w:val="24"/>
          <w:szCs w:val="24"/>
        </w:rPr>
        <w:t>convenience,</w:t>
      </w:r>
      <w:r w:rsidRPr="00BC0B38">
        <w:rPr>
          <w:rFonts w:ascii="Times New Roman" w:hAnsi="Times New Roman" w:cs="Times New Roman"/>
          <w:iCs/>
          <w:color w:val="009CA6"/>
          <w:spacing w:val="-4"/>
          <w:sz w:val="24"/>
          <w:szCs w:val="24"/>
        </w:rPr>
        <w:t xml:space="preserve"> </w:t>
      </w:r>
      <w:r w:rsidR="00587BB5" w:rsidRPr="00BC0B38">
        <w:rPr>
          <w:rFonts w:ascii="Times New Roman" w:hAnsi="Times New Roman" w:cs="Times New Roman"/>
          <w:iCs/>
          <w:color w:val="009CA6"/>
          <w:spacing w:val="-4"/>
          <w:sz w:val="24"/>
          <w:szCs w:val="24"/>
        </w:rPr>
        <w:t xml:space="preserve">or </w:t>
      </w:r>
      <w:r w:rsidR="00587BB5" w:rsidRPr="00BC0B38">
        <w:rPr>
          <w:rFonts w:ascii="Times New Roman" w:hAnsi="Times New Roman" w:cs="Times New Roman"/>
          <w:iCs/>
          <w:color w:val="009CA6"/>
          <w:sz w:val="24"/>
          <w:szCs w:val="24"/>
        </w:rPr>
        <w:t>snowball sampling</w:t>
      </w:r>
      <w:r w:rsidRPr="00BC0B38">
        <w:rPr>
          <w:rFonts w:ascii="Times New Roman" w:hAnsi="Times New Roman" w:cs="Times New Roman"/>
          <w:iCs/>
          <w:color w:val="009CA6"/>
          <w:spacing w:val="-3"/>
          <w:sz w:val="24"/>
          <w:szCs w:val="24"/>
        </w:rPr>
        <w:t xml:space="preserve"> </w:t>
      </w:r>
      <w:r w:rsidRPr="00BC0B38">
        <w:rPr>
          <w:rFonts w:ascii="Times New Roman" w:hAnsi="Times New Roman" w:cs="Times New Roman"/>
          <w:iCs/>
          <w:color w:val="009CA6"/>
          <w:sz w:val="24"/>
          <w:szCs w:val="24"/>
        </w:rPr>
        <w:t>depending</w:t>
      </w:r>
      <w:r w:rsidRPr="00BC0B38">
        <w:rPr>
          <w:rFonts w:ascii="Times New Roman" w:hAnsi="Times New Roman" w:cs="Times New Roman"/>
          <w:iCs/>
          <w:color w:val="009CA6"/>
          <w:spacing w:val="-3"/>
          <w:sz w:val="24"/>
          <w:szCs w:val="24"/>
        </w:rPr>
        <w:t xml:space="preserve"> </w:t>
      </w:r>
      <w:r w:rsidRPr="00BC0B38">
        <w:rPr>
          <w:rFonts w:ascii="Times New Roman" w:hAnsi="Times New Roman" w:cs="Times New Roman"/>
          <w:iCs/>
          <w:color w:val="009CA6"/>
          <w:sz w:val="24"/>
          <w:szCs w:val="24"/>
        </w:rPr>
        <w:t>on</w:t>
      </w:r>
      <w:r w:rsidRPr="00BC0B38">
        <w:rPr>
          <w:rFonts w:ascii="Times New Roman" w:hAnsi="Times New Roman" w:cs="Times New Roman"/>
          <w:iCs/>
          <w:color w:val="009CA6"/>
          <w:spacing w:val="-1"/>
          <w:sz w:val="24"/>
          <w:szCs w:val="24"/>
        </w:rPr>
        <w:t xml:space="preserve"> </w:t>
      </w:r>
      <w:r w:rsidRPr="00BC0B38">
        <w:rPr>
          <w:rFonts w:ascii="Times New Roman" w:hAnsi="Times New Roman" w:cs="Times New Roman"/>
          <w:iCs/>
          <w:color w:val="009CA6"/>
          <w:sz w:val="24"/>
          <w:szCs w:val="24"/>
        </w:rPr>
        <w:t>the objectives</w:t>
      </w:r>
      <w:r w:rsidR="00E95625" w:rsidRPr="00BC0B38">
        <w:rPr>
          <w:rFonts w:ascii="Times New Roman" w:hAnsi="Times New Roman" w:cs="Times New Roman"/>
          <w:iCs/>
          <w:color w:val="009CA6"/>
          <w:sz w:val="24"/>
          <w:szCs w:val="24"/>
        </w:rPr>
        <w:t>)</w:t>
      </w:r>
      <w:r w:rsidR="00587BB5" w:rsidRPr="00BC0B38">
        <w:rPr>
          <w:rFonts w:ascii="Times New Roman" w:hAnsi="Times New Roman" w:cs="Times New Roman"/>
          <w:iCs/>
          <w:color w:val="009CA6"/>
          <w:spacing w:val="-4"/>
          <w:sz w:val="24"/>
          <w:szCs w:val="24"/>
        </w:rPr>
        <w:t>.</w:t>
      </w:r>
      <w:r w:rsidR="00FC449C" w:rsidRPr="00BC0B38">
        <w:rPr>
          <w:rFonts w:ascii="Times New Roman" w:hAnsi="Times New Roman" w:cs="Times New Roman"/>
          <w:iCs/>
          <w:color w:val="009CA6"/>
          <w:spacing w:val="-4"/>
          <w:sz w:val="24"/>
          <w:szCs w:val="24"/>
        </w:rPr>
        <w:t>]</w:t>
      </w:r>
    </w:p>
    <w:p w14:paraId="2C77C2DB" w14:textId="77777777" w:rsidR="00B05134" w:rsidRPr="00BC0B38" w:rsidRDefault="00B05134" w:rsidP="00B05134">
      <w:pPr>
        <w:widowControl w:val="0"/>
        <w:spacing w:before="10" w:after="0" w:line="260" w:lineRule="exact"/>
        <w:rPr>
          <w:rFonts w:ascii="Times New Roman" w:eastAsia="Calibri" w:hAnsi="Times New Roman" w:cs="Times New Roman"/>
          <w:sz w:val="24"/>
          <w:szCs w:val="24"/>
          <w:lang w:val="en-US"/>
        </w:rPr>
      </w:pPr>
    </w:p>
    <w:p w14:paraId="352FCC51" w14:textId="5A2B40A3" w:rsidR="002454B6" w:rsidRPr="00BC0B38" w:rsidRDefault="002454B6" w:rsidP="002454B6">
      <w:pPr>
        <w:widowControl w:val="0"/>
        <w:spacing w:after="0" w:line="240" w:lineRule="auto"/>
        <w:ind w:right="-20"/>
        <w:rPr>
          <w:rFonts w:ascii="Times New Roman" w:eastAsia="Gill Sans MT" w:hAnsi="Times New Roman" w:cs="Times New Roman"/>
          <w:sz w:val="24"/>
          <w:szCs w:val="24"/>
          <w:lang w:val="en-US"/>
        </w:rPr>
      </w:pPr>
      <w:r w:rsidRPr="00BC0B38">
        <w:rPr>
          <w:rFonts w:ascii="Times New Roman" w:eastAsia="Gill Sans MT" w:hAnsi="Times New Roman" w:cs="Times New Roman"/>
          <w:b/>
          <w:bCs/>
          <w:sz w:val="24"/>
          <w:szCs w:val="24"/>
          <w:lang w:val="en-US"/>
        </w:rPr>
        <w:t>2.</w:t>
      </w:r>
      <w:r w:rsidRPr="00BC0B38">
        <w:rPr>
          <w:rFonts w:ascii="Times New Roman" w:eastAsia="Gill Sans MT" w:hAnsi="Times New Roman" w:cs="Times New Roman"/>
          <w:b/>
          <w:bCs/>
          <w:spacing w:val="-2"/>
          <w:sz w:val="24"/>
          <w:szCs w:val="24"/>
          <w:lang w:val="en-US"/>
        </w:rPr>
        <w:t xml:space="preserve"> </w:t>
      </w:r>
      <w:r w:rsidRPr="00BC0B38">
        <w:rPr>
          <w:rFonts w:ascii="Times New Roman" w:eastAsia="Gill Sans MT" w:hAnsi="Times New Roman" w:cs="Times New Roman"/>
          <w:b/>
          <w:bCs/>
          <w:sz w:val="24"/>
          <w:szCs w:val="24"/>
          <w:lang w:val="en-US"/>
        </w:rPr>
        <w:t>ANALYSIS</w:t>
      </w:r>
      <w:r w:rsidRPr="00BC0B38">
        <w:rPr>
          <w:rFonts w:ascii="Times New Roman" w:eastAsia="Gill Sans MT" w:hAnsi="Times New Roman" w:cs="Times New Roman"/>
          <w:b/>
          <w:bCs/>
          <w:spacing w:val="-3"/>
          <w:sz w:val="24"/>
          <w:szCs w:val="24"/>
          <w:lang w:val="en-US"/>
        </w:rPr>
        <w:t xml:space="preserve"> </w:t>
      </w:r>
      <w:r w:rsidRPr="00BC0B38">
        <w:rPr>
          <w:rFonts w:ascii="Times New Roman" w:eastAsia="Gill Sans MT" w:hAnsi="Times New Roman" w:cs="Times New Roman"/>
          <w:b/>
          <w:bCs/>
          <w:sz w:val="24"/>
          <w:szCs w:val="24"/>
          <w:lang w:val="en-US"/>
        </w:rPr>
        <w:t>PLAN</w:t>
      </w:r>
    </w:p>
    <w:p w14:paraId="05BE1466" w14:textId="77777777" w:rsidR="002454B6" w:rsidRPr="00BC0B38" w:rsidRDefault="002454B6" w:rsidP="002454B6">
      <w:pPr>
        <w:widowControl w:val="0"/>
        <w:spacing w:before="5" w:after="0" w:line="190" w:lineRule="exact"/>
        <w:rPr>
          <w:rFonts w:ascii="Times New Roman" w:eastAsia="Calibri" w:hAnsi="Times New Roman" w:cs="Times New Roman"/>
          <w:sz w:val="24"/>
          <w:szCs w:val="24"/>
          <w:lang w:val="en-US"/>
        </w:rPr>
      </w:pPr>
    </w:p>
    <w:p w14:paraId="68213FC7" w14:textId="405FAE55" w:rsidR="002454B6" w:rsidRPr="00BC0B38" w:rsidRDefault="00FC449C" w:rsidP="002454B6">
      <w:pPr>
        <w:widowControl w:val="0"/>
        <w:spacing w:after="0" w:line="253" w:lineRule="auto"/>
        <w:ind w:right="66"/>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w:t>
      </w:r>
      <w:r w:rsidR="002454B6" w:rsidRPr="00BC0B38">
        <w:rPr>
          <w:rFonts w:ascii="Times New Roman" w:eastAsia="Gill Sans MT" w:hAnsi="Times New Roman" w:cs="Times New Roman"/>
          <w:iCs/>
          <w:color w:val="009CA6"/>
          <w:sz w:val="24"/>
          <w:szCs w:val="24"/>
          <w:lang w:val="en-US"/>
        </w:rPr>
        <w:t>Explain</w:t>
      </w:r>
      <w:r w:rsidR="002454B6" w:rsidRPr="00BC0B38">
        <w:rPr>
          <w:rFonts w:ascii="Times New Roman" w:eastAsia="Gill Sans MT" w:hAnsi="Times New Roman" w:cs="Times New Roman"/>
          <w:iCs/>
          <w:color w:val="009CA6"/>
          <w:spacing w:val="-1"/>
          <w:sz w:val="24"/>
          <w:szCs w:val="24"/>
          <w:lang w:val="en-US"/>
        </w:rPr>
        <w:t xml:space="preserve"> </w:t>
      </w:r>
      <w:r w:rsidR="002454B6" w:rsidRPr="00BC0B38">
        <w:rPr>
          <w:rFonts w:ascii="Times New Roman" w:eastAsia="Gill Sans MT" w:hAnsi="Times New Roman" w:cs="Times New Roman"/>
          <w:iCs/>
          <w:color w:val="009CA6"/>
          <w:sz w:val="24"/>
          <w:szCs w:val="24"/>
          <w:lang w:val="en-US"/>
        </w:rPr>
        <w:t>how</w:t>
      </w:r>
      <w:r w:rsidR="002454B6" w:rsidRPr="00BC0B38">
        <w:rPr>
          <w:rFonts w:ascii="Times New Roman" w:eastAsia="Gill Sans MT" w:hAnsi="Times New Roman" w:cs="Times New Roman"/>
          <w:iCs/>
          <w:color w:val="009CA6"/>
          <w:spacing w:val="-1"/>
          <w:sz w:val="24"/>
          <w:szCs w:val="24"/>
          <w:lang w:val="en-US"/>
        </w:rPr>
        <w:t xml:space="preserve"> </w:t>
      </w:r>
      <w:r w:rsidR="002454B6" w:rsidRPr="00BC0B38">
        <w:rPr>
          <w:rFonts w:ascii="Times New Roman" w:eastAsia="Gill Sans MT" w:hAnsi="Times New Roman" w:cs="Times New Roman"/>
          <w:iCs/>
          <w:color w:val="009CA6"/>
          <w:sz w:val="24"/>
          <w:szCs w:val="24"/>
          <w:lang w:val="en-US"/>
        </w:rPr>
        <w:t>baseline</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and</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endline</w:t>
      </w:r>
      <w:r w:rsidR="002454B6" w:rsidRPr="00BC0B38">
        <w:rPr>
          <w:rFonts w:ascii="Times New Roman" w:eastAsia="Gill Sans MT" w:hAnsi="Times New Roman" w:cs="Times New Roman"/>
          <w:iCs/>
          <w:color w:val="009CA6"/>
          <w:spacing w:val="-1"/>
          <w:sz w:val="24"/>
          <w:szCs w:val="24"/>
          <w:lang w:val="en-US"/>
        </w:rPr>
        <w:t xml:space="preserve"> </w:t>
      </w:r>
      <w:r w:rsidR="002454B6" w:rsidRPr="00BC0B38">
        <w:rPr>
          <w:rFonts w:ascii="Times New Roman" w:eastAsia="Gill Sans MT" w:hAnsi="Times New Roman" w:cs="Times New Roman"/>
          <w:iCs/>
          <w:color w:val="009CA6"/>
          <w:sz w:val="24"/>
          <w:szCs w:val="24"/>
          <w:lang w:val="en-US"/>
        </w:rPr>
        <w:t>data</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will be analyzed</w:t>
      </w:r>
      <w:r w:rsidR="002454B6" w:rsidRPr="00BC0B38">
        <w:rPr>
          <w:rFonts w:ascii="Times New Roman" w:eastAsia="Gill Sans MT" w:hAnsi="Times New Roman" w:cs="Times New Roman"/>
          <w:iCs/>
          <w:color w:val="009CA6"/>
          <w:spacing w:val="-5"/>
          <w:sz w:val="24"/>
          <w:szCs w:val="24"/>
          <w:lang w:val="en-US"/>
        </w:rPr>
        <w:t xml:space="preserve"> </w:t>
      </w:r>
      <w:r w:rsidR="002454B6" w:rsidRPr="00BC0B38">
        <w:rPr>
          <w:rFonts w:ascii="Times New Roman" w:eastAsia="Gill Sans MT" w:hAnsi="Times New Roman" w:cs="Times New Roman"/>
          <w:iCs/>
          <w:color w:val="009CA6"/>
          <w:sz w:val="24"/>
          <w:szCs w:val="24"/>
          <w:lang w:val="en-US"/>
        </w:rPr>
        <w:t>and</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compared.</w:t>
      </w:r>
      <w:r w:rsidR="002454B6" w:rsidRPr="00BC0B38">
        <w:rPr>
          <w:rFonts w:ascii="Times New Roman" w:eastAsia="Gill Sans MT" w:hAnsi="Times New Roman" w:cs="Times New Roman"/>
          <w:iCs/>
          <w:color w:val="009CA6"/>
          <w:spacing w:val="-7"/>
          <w:sz w:val="24"/>
          <w:szCs w:val="24"/>
          <w:lang w:val="en-US"/>
        </w:rPr>
        <w:t xml:space="preserve"> </w:t>
      </w:r>
      <w:r w:rsidR="002454B6" w:rsidRPr="00BC0B38">
        <w:rPr>
          <w:rFonts w:ascii="Times New Roman" w:eastAsia="Gill Sans MT" w:hAnsi="Times New Roman" w:cs="Times New Roman"/>
          <w:iCs/>
          <w:color w:val="009CA6"/>
          <w:sz w:val="24"/>
          <w:szCs w:val="24"/>
          <w:lang w:val="en-US"/>
        </w:rPr>
        <w:t>For</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quantitative</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surveys,</w:t>
      </w:r>
      <w:r w:rsidR="002454B6" w:rsidRPr="00BC0B38">
        <w:rPr>
          <w:rFonts w:ascii="Times New Roman" w:eastAsia="Gill Sans MT" w:hAnsi="Times New Roman" w:cs="Times New Roman"/>
          <w:iCs/>
          <w:color w:val="009CA6"/>
          <w:spacing w:val="-4"/>
          <w:sz w:val="24"/>
          <w:szCs w:val="24"/>
          <w:lang w:val="en-US"/>
        </w:rPr>
        <w:t xml:space="preserve"> </w:t>
      </w:r>
      <w:r w:rsidR="002454B6" w:rsidRPr="00BC0B38">
        <w:rPr>
          <w:rFonts w:ascii="Times New Roman" w:eastAsia="Gill Sans MT" w:hAnsi="Times New Roman" w:cs="Times New Roman"/>
          <w:iCs/>
          <w:color w:val="009CA6"/>
          <w:sz w:val="24"/>
          <w:szCs w:val="24"/>
          <w:lang w:val="en-US"/>
        </w:rPr>
        <w:t>describe</w:t>
      </w:r>
      <w:r w:rsidR="002454B6" w:rsidRPr="00BC0B38">
        <w:rPr>
          <w:rFonts w:ascii="Times New Roman" w:eastAsia="Gill Sans MT" w:hAnsi="Times New Roman" w:cs="Times New Roman"/>
          <w:iCs/>
          <w:color w:val="009CA6"/>
          <w:spacing w:val="-4"/>
          <w:sz w:val="24"/>
          <w:szCs w:val="24"/>
          <w:lang w:val="en-US"/>
        </w:rPr>
        <w:t xml:space="preserve"> </w:t>
      </w:r>
      <w:r w:rsidR="002454B6" w:rsidRPr="00BC0B38">
        <w:rPr>
          <w:rFonts w:ascii="Times New Roman" w:eastAsia="Gill Sans MT" w:hAnsi="Times New Roman" w:cs="Times New Roman"/>
          <w:iCs/>
          <w:color w:val="009CA6"/>
          <w:sz w:val="24"/>
          <w:szCs w:val="24"/>
          <w:lang w:val="en-US"/>
        </w:rPr>
        <w:t>how</w:t>
      </w:r>
      <w:r w:rsidR="002454B6" w:rsidRPr="00BC0B38">
        <w:rPr>
          <w:rFonts w:ascii="Times New Roman" w:eastAsia="Gill Sans MT" w:hAnsi="Times New Roman" w:cs="Times New Roman"/>
          <w:iCs/>
          <w:color w:val="009CA6"/>
          <w:spacing w:val="-1"/>
          <w:sz w:val="24"/>
          <w:szCs w:val="24"/>
          <w:lang w:val="en-US"/>
        </w:rPr>
        <w:t xml:space="preserve"> </w:t>
      </w:r>
      <w:r w:rsidR="002454B6" w:rsidRPr="00BC0B38">
        <w:rPr>
          <w:rFonts w:ascii="Times New Roman" w:eastAsia="Gill Sans MT" w:hAnsi="Times New Roman" w:cs="Times New Roman"/>
          <w:iCs/>
          <w:color w:val="009CA6"/>
          <w:sz w:val="24"/>
          <w:szCs w:val="24"/>
          <w:lang w:val="en-US"/>
        </w:rPr>
        <w:t>the baseline</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and endline</w:t>
      </w:r>
      <w:r w:rsidR="002454B6" w:rsidRPr="00BC0B38">
        <w:rPr>
          <w:rFonts w:ascii="Times New Roman" w:eastAsia="Gill Sans MT" w:hAnsi="Times New Roman" w:cs="Times New Roman"/>
          <w:iCs/>
          <w:color w:val="009CA6"/>
          <w:spacing w:val="-1"/>
          <w:sz w:val="24"/>
          <w:szCs w:val="24"/>
          <w:lang w:val="en-US"/>
        </w:rPr>
        <w:t xml:space="preserve"> </w:t>
      </w:r>
      <w:r w:rsidR="002454B6" w:rsidRPr="00BC0B38">
        <w:rPr>
          <w:rFonts w:ascii="Times New Roman" w:eastAsia="Gill Sans MT" w:hAnsi="Times New Roman" w:cs="Times New Roman"/>
          <w:iCs/>
          <w:color w:val="009CA6"/>
          <w:sz w:val="24"/>
          <w:szCs w:val="24"/>
          <w:lang w:val="en-US"/>
        </w:rPr>
        <w:t>data</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will be statistically</w:t>
      </w:r>
      <w:r w:rsidR="002454B6" w:rsidRPr="00BC0B38">
        <w:rPr>
          <w:rFonts w:ascii="Times New Roman" w:eastAsia="Gill Sans MT" w:hAnsi="Times New Roman" w:cs="Times New Roman"/>
          <w:iCs/>
          <w:color w:val="009CA6"/>
          <w:spacing w:val="-5"/>
          <w:sz w:val="24"/>
          <w:szCs w:val="24"/>
          <w:lang w:val="en-US"/>
        </w:rPr>
        <w:t xml:space="preserve"> </w:t>
      </w:r>
      <w:r w:rsidR="002454B6" w:rsidRPr="00BC0B38">
        <w:rPr>
          <w:rFonts w:ascii="Times New Roman" w:eastAsia="Gill Sans MT" w:hAnsi="Times New Roman" w:cs="Times New Roman"/>
          <w:iCs/>
          <w:color w:val="009CA6"/>
          <w:sz w:val="24"/>
          <w:szCs w:val="24"/>
          <w:lang w:val="en-US"/>
        </w:rPr>
        <w:t>compared,</w:t>
      </w:r>
      <w:r w:rsidR="002454B6" w:rsidRPr="00BC0B38">
        <w:rPr>
          <w:rFonts w:ascii="Times New Roman" w:eastAsia="Gill Sans MT" w:hAnsi="Times New Roman" w:cs="Times New Roman"/>
          <w:iCs/>
          <w:color w:val="009CA6"/>
          <w:spacing w:val="-7"/>
          <w:sz w:val="24"/>
          <w:szCs w:val="24"/>
          <w:lang w:val="en-US"/>
        </w:rPr>
        <w:t xml:space="preserve"> </w:t>
      </w:r>
      <w:r w:rsidR="002454B6" w:rsidRPr="00BC0B38">
        <w:rPr>
          <w:rFonts w:ascii="Times New Roman" w:eastAsia="Gill Sans MT" w:hAnsi="Times New Roman" w:cs="Times New Roman"/>
          <w:iCs/>
          <w:color w:val="009CA6"/>
          <w:sz w:val="24"/>
          <w:szCs w:val="24"/>
          <w:lang w:val="en-US"/>
        </w:rPr>
        <w:t>as</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appropriate.</w:t>
      </w:r>
      <w:r w:rsidR="002454B6" w:rsidRPr="00BC0B38">
        <w:rPr>
          <w:rFonts w:ascii="Times New Roman" w:eastAsia="Gill Sans MT" w:hAnsi="Times New Roman" w:cs="Times New Roman"/>
          <w:iCs/>
          <w:color w:val="009CA6"/>
          <w:spacing w:val="-5"/>
          <w:sz w:val="24"/>
          <w:szCs w:val="24"/>
          <w:lang w:val="en-US"/>
        </w:rPr>
        <w:t xml:space="preserve"> </w:t>
      </w:r>
      <w:r w:rsidR="002454B6" w:rsidRPr="00BC0B38">
        <w:rPr>
          <w:rFonts w:ascii="Times New Roman" w:eastAsia="Gill Sans MT" w:hAnsi="Times New Roman" w:cs="Times New Roman"/>
          <w:iCs/>
          <w:color w:val="009CA6"/>
          <w:sz w:val="24"/>
          <w:szCs w:val="24"/>
          <w:lang w:val="en-US"/>
        </w:rPr>
        <w:t>For</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some</w:t>
      </w:r>
      <w:r w:rsidR="002454B6" w:rsidRPr="00BC0B38">
        <w:rPr>
          <w:rFonts w:ascii="Times New Roman" w:eastAsia="Gill Sans MT" w:hAnsi="Times New Roman" w:cs="Times New Roman"/>
          <w:iCs/>
          <w:color w:val="009CA6"/>
          <w:spacing w:val="-4"/>
          <w:sz w:val="24"/>
          <w:szCs w:val="24"/>
          <w:lang w:val="en-US"/>
        </w:rPr>
        <w:t xml:space="preserve"> </w:t>
      </w:r>
      <w:r w:rsidR="002454B6" w:rsidRPr="00BC0B38">
        <w:rPr>
          <w:rFonts w:ascii="Times New Roman" w:eastAsia="Gill Sans MT" w:hAnsi="Times New Roman" w:cs="Times New Roman"/>
          <w:iCs/>
          <w:color w:val="009CA6"/>
          <w:sz w:val="24"/>
          <w:szCs w:val="24"/>
          <w:lang w:val="en-US"/>
        </w:rPr>
        <w:t>indicators</w:t>
      </w:r>
      <w:r w:rsidR="002454B6" w:rsidRPr="00BC0B38">
        <w:rPr>
          <w:rFonts w:ascii="Times New Roman" w:eastAsia="Gill Sans MT" w:hAnsi="Times New Roman" w:cs="Times New Roman"/>
          <w:iCs/>
          <w:color w:val="009CA6"/>
          <w:spacing w:val="-6"/>
          <w:sz w:val="24"/>
          <w:szCs w:val="24"/>
          <w:lang w:val="en-US"/>
        </w:rPr>
        <w:t xml:space="preserve"> </w:t>
      </w:r>
      <w:r w:rsidR="002454B6" w:rsidRPr="00BC0B38">
        <w:rPr>
          <w:rFonts w:ascii="Times New Roman" w:eastAsia="Gill Sans MT" w:hAnsi="Times New Roman" w:cs="Times New Roman"/>
          <w:iCs/>
          <w:color w:val="009CA6"/>
          <w:sz w:val="24"/>
          <w:szCs w:val="24"/>
          <w:lang w:val="en-US"/>
        </w:rPr>
        <w:t>using</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probabilistic sampling,</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detecting</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change(s)</w:t>
      </w:r>
      <w:r w:rsidR="002454B6" w:rsidRPr="00BC0B38">
        <w:rPr>
          <w:rFonts w:ascii="Times New Roman" w:eastAsia="Gill Sans MT" w:hAnsi="Times New Roman" w:cs="Times New Roman"/>
          <w:iCs/>
          <w:color w:val="009CA6"/>
          <w:spacing w:val="-4"/>
          <w:sz w:val="24"/>
          <w:szCs w:val="24"/>
          <w:lang w:val="en-US"/>
        </w:rPr>
        <w:t xml:space="preserve"> </w:t>
      </w:r>
      <w:r w:rsidR="002454B6" w:rsidRPr="00BC0B38">
        <w:rPr>
          <w:rFonts w:ascii="Times New Roman" w:eastAsia="Gill Sans MT" w:hAnsi="Times New Roman" w:cs="Times New Roman"/>
          <w:iCs/>
          <w:color w:val="009CA6"/>
          <w:sz w:val="24"/>
          <w:szCs w:val="24"/>
          <w:lang w:val="en-US"/>
        </w:rPr>
        <w:t>requires</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using</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a</w:t>
      </w:r>
      <w:r w:rsidR="002454B6" w:rsidRPr="00BC0B38">
        <w:rPr>
          <w:rFonts w:ascii="Times New Roman" w:eastAsia="Gill Sans MT" w:hAnsi="Times New Roman" w:cs="Times New Roman"/>
          <w:iCs/>
          <w:color w:val="009CA6"/>
          <w:spacing w:val="-1"/>
          <w:sz w:val="24"/>
          <w:szCs w:val="24"/>
          <w:lang w:val="en-US"/>
        </w:rPr>
        <w:t xml:space="preserve"> </w:t>
      </w:r>
      <w:r w:rsidR="002454B6" w:rsidRPr="00BC0B38">
        <w:rPr>
          <w:rFonts w:ascii="Times New Roman" w:eastAsia="Gill Sans MT" w:hAnsi="Times New Roman" w:cs="Times New Roman"/>
          <w:iCs/>
          <w:color w:val="009CA6"/>
          <w:sz w:val="24"/>
          <w:szCs w:val="24"/>
          <w:lang w:val="en-US"/>
        </w:rPr>
        <w:t>statistical</w:t>
      </w:r>
      <w:r w:rsidR="002454B6" w:rsidRPr="00BC0B38">
        <w:rPr>
          <w:rFonts w:ascii="Times New Roman" w:eastAsia="Gill Sans MT" w:hAnsi="Times New Roman" w:cs="Times New Roman"/>
          <w:iCs/>
          <w:color w:val="009CA6"/>
          <w:spacing w:val="-5"/>
          <w:sz w:val="24"/>
          <w:szCs w:val="24"/>
          <w:lang w:val="en-US"/>
        </w:rPr>
        <w:t xml:space="preserve"> </w:t>
      </w:r>
      <w:r w:rsidR="002454B6" w:rsidRPr="00BC0B38">
        <w:rPr>
          <w:rFonts w:ascii="Times New Roman" w:eastAsia="Gill Sans MT" w:hAnsi="Times New Roman" w:cs="Times New Roman"/>
          <w:iCs/>
          <w:color w:val="009CA6"/>
          <w:sz w:val="24"/>
          <w:szCs w:val="24"/>
          <w:lang w:val="en-US"/>
        </w:rPr>
        <w:t>package</w:t>
      </w:r>
      <w:r w:rsidR="002454B6" w:rsidRPr="00BC0B38">
        <w:rPr>
          <w:rFonts w:ascii="Times New Roman" w:eastAsia="Gill Sans MT" w:hAnsi="Times New Roman" w:cs="Times New Roman"/>
          <w:iCs/>
          <w:color w:val="009CA6"/>
          <w:spacing w:val="-4"/>
          <w:sz w:val="24"/>
          <w:szCs w:val="24"/>
          <w:lang w:val="en-US"/>
        </w:rPr>
        <w:t xml:space="preserve"> </w:t>
      </w:r>
      <w:r w:rsidR="002454B6" w:rsidRPr="00BC0B38">
        <w:rPr>
          <w:rFonts w:ascii="Times New Roman" w:eastAsia="Gill Sans MT" w:hAnsi="Times New Roman" w:cs="Times New Roman"/>
          <w:iCs/>
          <w:color w:val="009CA6"/>
          <w:sz w:val="24"/>
          <w:szCs w:val="24"/>
          <w:lang w:val="en-US"/>
        </w:rPr>
        <w:t>(i.e SPSS,</w:t>
      </w:r>
      <w:r w:rsidR="002454B6" w:rsidRPr="00BC0B38">
        <w:rPr>
          <w:rFonts w:ascii="Times New Roman" w:eastAsia="Gill Sans MT" w:hAnsi="Times New Roman" w:cs="Times New Roman"/>
          <w:iCs/>
          <w:color w:val="009CA6"/>
          <w:spacing w:val="-1"/>
          <w:sz w:val="24"/>
          <w:szCs w:val="24"/>
          <w:lang w:val="en-US"/>
        </w:rPr>
        <w:t xml:space="preserve"> </w:t>
      </w:r>
      <w:r w:rsidR="002454B6" w:rsidRPr="00BC0B38">
        <w:rPr>
          <w:rFonts w:ascii="Times New Roman" w:eastAsia="Gill Sans MT" w:hAnsi="Times New Roman" w:cs="Times New Roman"/>
          <w:iCs/>
          <w:color w:val="009CA6"/>
          <w:sz w:val="24"/>
          <w:szCs w:val="24"/>
          <w:lang w:val="en-US"/>
        </w:rPr>
        <w:t>Stata,</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SAS,</w:t>
      </w:r>
      <w:r w:rsidR="002454B6" w:rsidRPr="00BC0B38">
        <w:rPr>
          <w:rFonts w:ascii="Times New Roman" w:eastAsia="Gill Sans MT" w:hAnsi="Times New Roman" w:cs="Times New Roman"/>
          <w:iCs/>
          <w:color w:val="009CA6"/>
          <w:spacing w:val="-1"/>
          <w:sz w:val="24"/>
          <w:szCs w:val="24"/>
          <w:lang w:val="en-US"/>
        </w:rPr>
        <w:t xml:space="preserve"> </w:t>
      </w:r>
      <w:r w:rsidR="002454B6" w:rsidRPr="00BC0B38">
        <w:rPr>
          <w:rFonts w:ascii="Times New Roman" w:eastAsia="Gill Sans MT" w:hAnsi="Times New Roman" w:cs="Times New Roman"/>
          <w:iCs/>
          <w:color w:val="009CA6"/>
          <w:sz w:val="24"/>
          <w:szCs w:val="24"/>
          <w:lang w:val="en-US"/>
        </w:rPr>
        <w:t>CSPro,</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or</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other</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statistical</w:t>
      </w:r>
      <w:r w:rsidR="002454B6" w:rsidRPr="00BC0B38">
        <w:rPr>
          <w:rFonts w:ascii="Times New Roman" w:eastAsia="Gill Sans MT" w:hAnsi="Times New Roman" w:cs="Times New Roman"/>
          <w:iCs/>
          <w:color w:val="009CA6"/>
          <w:spacing w:val="-5"/>
          <w:sz w:val="24"/>
          <w:szCs w:val="24"/>
          <w:lang w:val="en-US"/>
        </w:rPr>
        <w:t xml:space="preserve"> </w:t>
      </w:r>
      <w:r w:rsidR="002454B6" w:rsidRPr="00BC0B38">
        <w:rPr>
          <w:rFonts w:ascii="Times New Roman" w:eastAsia="Gill Sans MT" w:hAnsi="Times New Roman" w:cs="Times New Roman"/>
          <w:iCs/>
          <w:color w:val="009CA6"/>
          <w:sz w:val="24"/>
          <w:szCs w:val="24"/>
          <w:lang w:val="en-US"/>
        </w:rPr>
        <w:t>application)</w:t>
      </w:r>
      <w:r w:rsidR="002454B6" w:rsidRPr="00BC0B38">
        <w:rPr>
          <w:rFonts w:ascii="Times New Roman" w:eastAsia="Gill Sans MT" w:hAnsi="Times New Roman" w:cs="Times New Roman"/>
          <w:iCs/>
          <w:color w:val="009CA6"/>
          <w:spacing w:val="-4"/>
          <w:sz w:val="24"/>
          <w:szCs w:val="24"/>
          <w:lang w:val="en-US"/>
        </w:rPr>
        <w:t xml:space="preserve"> </w:t>
      </w:r>
      <w:r w:rsidR="002454B6" w:rsidRPr="00BC0B38">
        <w:rPr>
          <w:rFonts w:ascii="Times New Roman" w:eastAsia="Gill Sans MT" w:hAnsi="Times New Roman" w:cs="Times New Roman"/>
          <w:iCs/>
          <w:color w:val="009CA6"/>
          <w:sz w:val="24"/>
          <w:szCs w:val="24"/>
          <w:lang w:val="en-US"/>
        </w:rPr>
        <w:t>and</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conducting</w:t>
      </w:r>
      <w:r w:rsidR="002454B6" w:rsidRPr="00BC0B38">
        <w:rPr>
          <w:rFonts w:ascii="Times New Roman" w:eastAsia="Gill Sans MT" w:hAnsi="Times New Roman" w:cs="Times New Roman"/>
          <w:iCs/>
          <w:color w:val="009CA6"/>
          <w:spacing w:val="-5"/>
          <w:sz w:val="24"/>
          <w:szCs w:val="24"/>
          <w:lang w:val="en-US"/>
        </w:rPr>
        <w:t xml:space="preserve"> </w:t>
      </w:r>
      <w:r w:rsidR="002454B6" w:rsidRPr="00BC0B38">
        <w:rPr>
          <w:rFonts w:ascii="Times New Roman" w:eastAsia="Gill Sans MT" w:hAnsi="Times New Roman" w:cs="Times New Roman"/>
          <w:iCs/>
          <w:color w:val="009CA6"/>
          <w:sz w:val="24"/>
          <w:szCs w:val="24"/>
          <w:lang w:val="en-US"/>
        </w:rPr>
        <w:t>a</w:t>
      </w:r>
      <w:r w:rsidR="002454B6" w:rsidRPr="00BC0B38">
        <w:rPr>
          <w:rFonts w:ascii="Times New Roman" w:eastAsia="Gill Sans MT" w:hAnsi="Times New Roman" w:cs="Times New Roman"/>
          <w:iCs/>
          <w:color w:val="009CA6"/>
          <w:spacing w:val="-1"/>
          <w:sz w:val="24"/>
          <w:szCs w:val="24"/>
          <w:lang w:val="en-US"/>
        </w:rPr>
        <w:t xml:space="preserve"> </w:t>
      </w:r>
      <w:r w:rsidR="002454B6" w:rsidRPr="00BC0B38">
        <w:rPr>
          <w:rFonts w:ascii="Times New Roman" w:eastAsia="Gill Sans MT" w:hAnsi="Times New Roman" w:cs="Times New Roman"/>
          <w:iCs/>
          <w:color w:val="009CA6"/>
          <w:sz w:val="24"/>
          <w:szCs w:val="24"/>
          <w:lang w:val="en-US"/>
        </w:rPr>
        <w:t>test</w:t>
      </w:r>
      <w:r w:rsidR="002454B6" w:rsidRPr="00BC0B38">
        <w:rPr>
          <w:rFonts w:ascii="Times New Roman" w:eastAsia="Gill Sans MT" w:hAnsi="Times New Roman" w:cs="Times New Roman"/>
          <w:iCs/>
          <w:color w:val="009CA6"/>
          <w:spacing w:val="-1"/>
          <w:sz w:val="24"/>
          <w:szCs w:val="24"/>
          <w:lang w:val="en-US"/>
        </w:rPr>
        <w:t xml:space="preserve"> </w:t>
      </w:r>
      <w:r w:rsidR="002454B6" w:rsidRPr="00BC0B38">
        <w:rPr>
          <w:rFonts w:ascii="Times New Roman" w:eastAsia="Gill Sans MT" w:hAnsi="Times New Roman" w:cs="Times New Roman"/>
          <w:iCs/>
          <w:color w:val="009CA6"/>
          <w:sz w:val="24"/>
          <w:szCs w:val="24"/>
          <w:lang w:val="en-US"/>
        </w:rPr>
        <w:t>of</w:t>
      </w:r>
      <w:r w:rsidR="002454B6" w:rsidRPr="00BC0B38">
        <w:rPr>
          <w:rFonts w:ascii="Times New Roman" w:eastAsia="Gill Sans MT" w:hAnsi="Times New Roman" w:cs="Times New Roman"/>
          <w:iCs/>
          <w:color w:val="009CA6"/>
          <w:spacing w:val="-1"/>
          <w:sz w:val="24"/>
          <w:szCs w:val="24"/>
          <w:lang w:val="en-US"/>
        </w:rPr>
        <w:t xml:space="preserve"> </w:t>
      </w:r>
      <w:r w:rsidR="002454B6" w:rsidRPr="00BC0B38">
        <w:rPr>
          <w:rFonts w:ascii="Times New Roman" w:eastAsia="Gill Sans MT" w:hAnsi="Times New Roman" w:cs="Times New Roman"/>
          <w:iCs/>
          <w:color w:val="009CA6"/>
          <w:sz w:val="24"/>
          <w:szCs w:val="24"/>
          <w:lang w:val="en-US"/>
        </w:rPr>
        <w:t>difference.</w:t>
      </w:r>
      <w:r w:rsidRPr="00BC0B38">
        <w:rPr>
          <w:rFonts w:ascii="Times New Roman" w:eastAsia="Gill Sans MT" w:hAnsi="Times New Roman" w:cs="Times New Roman"/>
          <w:iCs/>
          <w:color w:val="009CA6"/>
          <w:sz w:val="24"/>
          <w:szCs w:val="24"/>
          <w:lang w:val="en-US"/>
        </w:rPr>
        <w:t>]</w:t>
      </w:r>
      <w:r w:rsidR="002454B6" w:rsidRPr="00BC0B38">
        <w:rPr>
          <w:rFonts w:ascii="Times New Roman" w:eastAsia="Gill Sans MT" w:hAnsi="Times New Roman" w:cs="Times New Roman"/>
          <w:iCs/>
          <w:color w:val="009CA6"/>
          <w:spacing w:val="58"/>
          <w:sz w:val="24"/>
          <w:szCs w:val="24"/>
          <w:lang w:val="en-US"/>
        </w:rPr>
        <w:t xml:space="preserve"> </w:t>
      </w:r>
    </w:p>
    <w:p w14:paraId="2AC022B9" w14:textId="2DAB56B0" w:rsidR="002454B6" w:rsidRPr="00BC0B38" w:rsidRDefault="002454B6" w:rsidP="002454B6">
      <w:pPr>
        <w:widowControl w:val="0"/>
        <w:spacing w:before="15" w:after="0" w:line="200" w:lineRule="exact"/>
        <w:contextualSpacing/>
        <w:rPr>
          <w:rFonts w:ascii="Times New Roman" w:eastAsia="Calibri" w:hAnsi="Times New Roman" w:cs="Times New Roman"/>
          <w:sz w:val="24"/>
          <w:szCs w:val="24"/>
          <w:lang w:val="en-US"/>
        </w:rPr>
      </w:pPr>
    </w:p>
    <w:p w14:paraId="2800D7D8" w14:textId="4915FFCF" w:rsidR="002454B6" w:rsidRPr="00BC0B38" w:rsidRDefault="002454B6" w:rsidP="002454B6">
      <w:pPr>
        <w:widowControl w:val="0"/>
        <w:spacing w:after="0" w:line="240" w:lineRule="auto"/>
        <w:ind w:right="-20"/>
        <w:rPr>
          <w:rFonts w:ascii="Times New Roman" w:eastAsia="Gill Sans MT" w:hAnsi="Times New Roman" w:cs="Times New Roman"/>
          <w:sz w:val="24"/>
          <w:szCs w:val="24"/>
          <w:lang w:val="en-US"/>
        </w:rPr>
      </w:pPr>
      <w:r w:rsidRPr="00BC0B38">
        <w:rPr>
          <w:rFonts w:ascii="Times New Roman" w:eastAsia="Gill Sans MT" w:hAnsi="Times New Roman" w:cs="Times New Roman"/>
          <w:b/>
          <w:bCs/>
          <w:sz w:val="24"/>
          <w:szCs w:val="24"/>
          <w:lang w:val="en-US"/>
        </w:rPr>
        <w:t xml:space="preserve">3. </w:t>
      </w:r>
      <w:r w:rsidRPr="00BC0B38">
        <w:rPr>
          <w:rFonts w:ascii="Times New Roman" w:eastAsia="Gill Sans MT" w:hAnsi="Times New Roman" w:cs="Times New Roman"/>
          <w:b/>
          <w:bCs/>
          <w:spacing w:val="55"/>
          <w:sz w:val="24"/>
          <w:szCs w:val="24"/>
          <w:lang w:val="en-US"/>
        </w:rPr>
        <w:t xml:space="preserve"> </w:t>
      </w:r>
      <w:r w:rsidRPr="00BC0B38">
        <w:rPr>
          <w:rFonts w:ascii="Times New Roman" w:eastAsia="Gill Sans MT" w:hAnsi="Times New Roman" w:cs="Times New Roman"/>
          <w:b/>
          <w:bCs/>
          <w:sz w:val="24"/>
          <w:szCs w:val="24"/>
          <w:lang w:val="en-US"/>
        </w:rPr>
        <w:t>TIMEFRAME</w:t>
      </w:r>
    </w:p>
    <w:p w14:paraId="43653BA1" w14:textId="77777777" w:rsidR="002454B6" w:rsidRPr="00BC0B38" w:rsidRDefault="002454B6" w:rsidP="002454B6">
      <w:pPr>
        <w:widowControl w:val="0"/>
        <w:spacing w:before="5" w:after="0" w:line="190" w:lineRule="exact"/>
        <w:rPr>
          <w:rFonts w:ascii="Times New Roman" w:eastAsia="Calibri" w:hAnsi="Times New Roman" w:cs="Times New Roman"/>
          <w:sz w:val="24"/>
          <w:szCs w:val="24"/>
          <w:lang w:val="en-US"/>
        </w:rPr>
      </w:pPr>
    </w:p>
    <w:p w14:paraId="1DAD783E" w14:textId="7F67F520" w:rsidR="002454B6" w:rsidRPr="00BC0B38" w:rsidRDefault="00FC449C" w:rsidP="002454B6">
      <w:pPr>
        <w:widowControl w:val="0"/>
        <w:spacing w:after="0" w:line="268" w:lineRule="auto"/>
        <w:ind w:right="115"/>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w:t>
      </w:r>
      <w:r w:rsidR="002454B6" w:rsidRPr="00BC0B38">
        <w:rPr>
          <w:rFonts w:ascii="Times New Roman" w:eastAsia="Gill Sans MT" w:hAnsi="Times New Roman" w:cs="Times New Roman"/>
          <w:iCs/>
          <w:color w:val="009CA6"/>
          <w:sz w:val="24"/>
          <w:szCs w:val="24"/>
          <w:lang w:val="en-US"/>
        </w:rPr>
        <w:t>Describe</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the planned</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timing</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for</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collecting</w:t>
      </w:r>
      <w:r w:rsidR="002454B6" w:rsidRPr="00BC0B38">
        <w:rPr>
          <w:rFonts w:ascii="Times New Roman" w:eastAsia="Gill Sans MT" w:hAnsi="Times New Roman" w:cs="Times New Roman"/>
          <w:iCs/>
          <w:color w:val="009CA6"/>
          <w:spacing w:val="-4"/>
          <w:sz w:val="24"/>
          <w:szCs w:val="24"/>
          <w:lang w:val="en-US"/>
        </w:rPr>
        <w:t xml:space="preserve"> </w:t>
      </w:r>
      <w:r w:rsidR="002454B6" w:rsidRPr="00BC0B38">
        <w:rPr>
          <w:rFonts w:ascii="Times New Roman" w:eastAsia="Gill Sans MT" w:hAnsi="Times New Roman" w:cs="Times New Roman"/>
          <w:iCs/>
          <w:color w:val="009CA6"/>
          <w:sz w:val="24"/>
          <w:szCs w:val="24"/>
          <w:lang w:val="en-US"/>
        </w:rPr>
        <w:t>baseline</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and</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endline</w:t>
      </w:r>
      <w:r w:rsidR="002454B6" w:rsidRPr="00BC0B38">
        <w:rPr>
          <w:rFonts w:ascii="Times New Roman" w:eastAsia="Gill Sans MT" w:hAnsi="Times New Roman" w:cs="Times New Roman"/>
          <w:iCs/>
          <w:color w:val="009CA6"/>
          <w:spacing w:val="-1"/>
          <w:sz w:val="24"/>
          <w:szCs w:val="24"/>
          <w:lang w:val="en-US"/>
        </w:rPr>
        <w:t xml:space="preserve"> </w:t>
      </w:r>
      <w:r w:rsidR="002454B6" w:rsidRPr="00BC0B38">
        <w:rPr>
          <w:rFonts w:ascii="Times New Roman" w:eastAsia="Gill Sans MT" w:hAnsi="Times New Roman" w:cs="Times New Roman"/>
          <w:iCs/>
          <w:color w:val="009CA6"/>
          <w:sz w:val="24"/>
          <w:szCs w:val="24"/>
          <w:lang w:val="en-US"/>
        </w:rPr>
        <w:t>data,</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including</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the approximate</w:t>
      </w:r>
      <w:r w:rsidR="002454B6" w:rsidRPr="00BC0B38">
        <w:rPr>
          <w:rFonts w:ascii="Times New Roman" w:eastAsia="Gill Sans MT" w:hAnsi="Times New Roman" w:cs="Times New Roman"/>
          <w:iCs/>
          <w:color w:val="009CA6"/>
          <w:spacing w:val="-6"/>
          <w:sz w:val="24"/>
          <w:szCs w:val="24"/>
          <w:lang w:val="en-US"/>
        </w:rPr>
        <w:t xml:space="preserve"> </w:t>
      </w:r>
      <w:r w:rsidR="002454B6" w:rsidRPr="00BC0B38">
        <w:rPr>
          <w:rFonts w:ascii="Times New Roman" w:eastAsia="Gill Sans MT" w:hAnsi="Times New Roman" w:cs="Times New Roman"/>
          <w:iCs/>
          <w:color w:val="009CA6"/>
          <w:sz w:val="24"/>
          <w:szCs w:val="24"/>
          <w:lang w:val="en-US"/>
        </w:rPr>
        <w:t>month. If a</w:t>
      </w:r>
      <w:r w:rsidR="002454B6" w:rsidRPr="00BC0B38">
        <w:rPr>
          <w:rFonts w:ascii="Times New Roman" w:eastAsia="Gill Sans MT" w:hAnsi="Times New Roman" w:cs="Times New Roman"/>
          <w:iCs/>
          <w:color w:val="009CA6"/>
          <w:spacing w:val="-1"/>
          <w:sz w:val="24"/>
          <w:szCs w:val="24"/>
          <w:lang w:val="en-US"/>
        </w:rPr>
        <w:t xml:space="preserve"> </w:t>
      </w:r>
      <w:r w:rsidR="002454B6" w:rsidRPr="00BC0B38">
        <w:rPr>
          <w:rFonts w:ascii="Times New Roman" w:eastAsia="Gill Sans MT" w:hAnsi="Times New Roman" w:cs="Times New Roman"/>
          <w:iCs/>
          <w:color w:val="009CA6"/>
          <w:sz w:val="24"/>
          <w:szCs w:val="24"/>
          <w:lang w:val="en-US"/>
        </w:rPr>
        <w:t>“rolling”</w:t>
      </w:r>
      <w:r w:rsidR="002454B6" w:rsidRPr="00BC0B38">
        <w:rPr>
          <w:rFonts w:ascii="Times New Roman" w:eastAsia="Gill Sans MT" w:hAnsi="Times New Roman" w:cs="Times New Roman"/>
          <w:iCs/>
          <w:color w:val="009CA6"/>
          <w:spacing w:val="-5"/>
          <w:sz w:val="24"/>
          <w:szCs w:val="24"/>
          <w:lang w:val="en-US"/>
        </w:rPr>
        <w:t xml:space="preserve"> </w:t>
      </w:r>
      <w:r w:rsidR="002454B6" w:rsidRPr="00BC0B38">
        <w:rPr>
          <w:rFonts w:ascii="Times New Roman" w:eastAsia="Gill Sans MT" w:hAnsi="Times New Roman" w:cs="Times New Roman"/>
          <w:iCs/>
          <w:color w:val="009CA6"/>
          <w:sz w:val="24"/>
          <w:szCs w:val="24"/>
          <w:lang w:val="en-US"/>
        </w:rPr>
        <w:t>baseline</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is</w:t>
      </w:r>
      <w:r w:rsidR="002454B6" w:rsidRPr="00BC0B38">
        <w:rPr>
          <w:rFonts w:ascii="Times New Roman" w:eastAsia="Gill Sans MT" w:hAnsi="Times New Roman" w:cs="Times New Roman"/>
          <w:iCs/>
          <w:color w:val="009CA6"/>
          <w:spacing w:val="-1"/>
          <w:sz w:val="24"/>
          <w:szCs w:val="24"/>
          <w:lang w:val="en-US"/>
        </w:rPr>
        <w:t xml:space="preserve"> </w:t>
      </w:r>
      <w:r w:rsidR="002454B6" w:rsidRPr="00BC0B38">
        <w:rPr>
          <w:rFonts w:ascii="Times New Roman" w:eastAsia="Gill Sans MT" w:hAnsi="Times New Roman" w:cs="Times New Roman"/>
          <w:iCs/>
          <w:color w:val="009CA6"/>
          <w:sz w:val="24"/>
          <w:szCs w:val="24"/>
          <w:lang w:val="en-US"/>
        </w:rPr>
        <w:t>proposed,</w:t>
      </w:r>
      <w:r w:rsidR="002454B6" w:rsidRPr="00BC0B38">
        <w:rPr>
          <w:rFonts w:ascii="Times New Roman" w:eastAsia="Gill Sans MT" w:hAnsi="Times New Roman" w:cs="Times New Roman"/>
          <w:iCs/>
          <w:color w:val="009CA6"/>
          <w:spacing w:val="-5"/>
          <w:sz w:val="24"/>
          <w:szCs w:val="24"/>
          <w:lang w:val="en-US"/>
        </w:rPr>
        <w:t xml:space="preserve"> </w:t>
      </w:r>
      <w:r w:rsidR="002454B6" w:rsidRPr="00BC0B38">
        <w:rPr>
          <w:rFonts w:ascii="Times New Roman" w:eastAsia="Gill Sans MT" w:hAnsi="Times New Roman" w:cs="Times New Roman"/>
          <w:iCs/>
          <w:color w:val="009CA6"/>
          <w:sz w:val="24"/>
          <w:szCs w:val="24"/>
          <w:lang w:val="en-US"/>
        </w:rPr>
        <w:t>identify</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when each</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stage</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of</w:t>
      </w:r>
      <w:r w:rsidR="002454B6" w:rsidRPr="00BC0B38">
        <w:rPr>
          <w:rFonts w:ascii="Times New Roman" w:eastAsia="Gill Sans MT" w:hAnsi="Times New Roman" w:cs="Times New Roman"/>
          <w:iCs/>
          <w:color w:val="009CA6"/>
          <w:spacing w:val="-1"/>
          <w:sz w:val="24"/>
          <w:szCs w:val="24"/>
          <w:lang w:val="en-US"/>
        </w:rPr>
        <w:t xml:space="preserve"> </w:t>
      </w:r>
      <w:r w:rsidR="002454B6" w:rsidRPr="00BC0B38">
        <w:rPr>
          <w:rFonts w:ascii="Times New Roman" w:eastAsia="Gill Sans MT" w:hAnsi="Times New Roman" w:cs="Times New Roman"/>
          <w:iCs/>
          <w:color w:val="009CA6"/>
          <w:sz w:val="24"/>
          <w:szCs w:val="24"/>
          <w:lang w:val="en-US"/>
        </w:rPr>
        <w:t>data</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collection</w:t>
      </w:r>
      <w:r w:rsidR="002454B6" w:rsidRPr="00BC0B38">
        <w:rPr>
          <w:rFonts w:ascii="Times New Roman" w:eastAsia="Gill Sans MT" w:hAnsi="Times New Roman" w:cs="Times New Roman"/>
          <w:iCs/>
          <w:color w:val="009CA6"/>
          <w:spacing w:val="-4"/>
          <w:sz w:val="24"/>
          <w:szCs w:val="24"/>
          <w:lang w:val="en-US"/>
        </w:rPr>
        <w:t xml:space="preserve"> </w:t>
      </w:r>
      <w:r w:rsidR="002454B6" w:rsidRPr="00BC0B38">
        <w:rPr>
          <w:rFonts w:ascii="Times New Roman" w:eastAsia="Gill Sans MT" w:hAnsi="Times New Roman" w:cs="Times New Roman"/>
          <w:iCs/>
          <w:color w:val="009CA6"/>
          <w:sz w:val="24"/>
          <w:szCs w:val="24"/>
          <w:lang w:val="en-US"/>
        </w:rPr>
        <w:t>will occur.</w:t>
      </w:r>
      <w:r w:rsidRPr="00BC0B38">
        <w:rPr>
          <w:rFonts w:ascii="Times New Roman" w:eastAsia="Gill Sans MT" w:hAnsi="Times New Roman" w:cs="Times New Roman"/>
          <w:iCs/>
          <w:color w:val="009CA6"/>
          <w:sz w:val="24"/>
          <w:szCs w:val="24"/>
          <w:lang w:val="en-US"/>
        </w:rPr>
        <w:t>]</w:t>
      </w:r>
    </w:p>
    <w:p w14:paraId="1819D770" w14:textId="77777777" w:rsidR="002454B6" w:rsidRPr="00BC0B38" w:rsidRDefault="002454B6" w:rsidP="00B05134">
      <w:pPr>
        <w:widowControl w:val="0"/>
        <w:spacing w:after="0" w:line="240" w:lineRule="auto"/>
        <w:ind w:right="-20"/>
        <w:rPr>
          <w:rFonts w:ascii="Times New Roman" w:eastAsia="Gill Sans MT" w:hAnsi="Times New Roman" w:cs="Times New Roman"/>
          <w:b/>
          <w:bCs/>
          <w:sz w:val="24"/>
          <w:szCs w:val="24"/>
          <w:lang w:val="en-US"/>
        </w:rPr>
      </w:pPr>
    </w:p>
    <w:p w14:paraId="097B2939" w14:textId="07CE803A" w:rsidR="00B05134" w:rsidRPr="00BC0B38" w:rsidRDefault="00B05134" w:rsidP="00B05134">
      <w:pPr>
        <w:widowControl w:val="0"/>
        <w:spacing w:after="0" w:line="240" w:lineRule="auto"/>
        <w:ind w:right="-20"/>
        <w:rPr>
          <w:rFonts w:ascii="Times New Roman" w:eastAsia="Gill Sans MT" w:hAnsi="Times New Roman" w:cs="Times New Roman"/>
          <w:sz w:val="24"/>
          <w:szCs w:val="24"/>
          <w:lang w:val="en-US"/>
        </w:rPr>
      </w:pPr>
      <w:r w:rsidRPr="00BC0B38">
        <w:rPr>
          <w:rFonts w:ascii="Times New Roman" w:eastAsia="Gill Sans MT" w:hAnsi="Times New Roman" w:cs="Times New Roman"/>
          <w:b/>
          <w:bCs/>
          <w:sz w:val="24"/>
          <w:szCs w:val="24"/>
          <w:lang w:val="en-US"/>
        </w:rPr>
        <w:t xml:space="preserve">4. </w:t>
      </w:r>
      <w:r w:rsidRPr="00BC0B38">
        <w:rPr>
          <w:rFonts w:ascii="Times New Roman" w:eastAsia="Gill Sans MT" w:hAnsi="Times New Roman" w:cs="Times New Roman"/>
          <w:b/>
          <w:bCs/>
          <w:spacing w:val="55"/>
          <w:sz w:val="24"/>
          <w:szCs w:val="24"/>
          <w:lang w:val="en-US"/>
        </w:rPr>
        <w:t xml:space="preserve"> </w:t>
      </w:r>
      <w:r w:rsidRPr="00BC0B38">
        <w:rPr>
          <w:rFonts w:ascii="Times New Roman" w:eastAsia="Gill Sans MT" w:hAnsi="Times New Roman" w:cs="Times New Roman"/>
          <w:b/>
          <w:bCs/>
          <w:sz w:val="24"/>
          <w:szCs w:val="24"/>
          <w:lang w:val="en-US"/>
        </w:rPr>
        <w:t>DATA</w:t>
      </w:r>
      <w:r w:rsidRPr="00BC0B38">
        <w:rPr>
          <w:rFonts w:ascii="Times New Roman" w:eastAsia="Gill Sans MT" w:hAnsi="Times New Roman" w:cs="Times New Roman"/>
          <w:b/>
          <w:bCs/>
          <w:spacing w:val="-5"/>
          <w:sz w:val="24"/>
          <w:szCs w:val="24"/>
          <w:lang w:val="en-US"/>
        </w:rPr>
        <w:t xml:space="preserve"> </w:t>
      </w:r>
      <w:r w:rsidRPr="00BC0B38">
        <w:rPr>
          <w:rFonts w:ascii="Times New Roman" w:eastAsia="Gill Sans MT" w:hAnsi="Times New Roman" w:cs="Times New Roman"/>
          <w:b/>
          <w:bCs/>
          <w:sz w:val="24"/>
          <w:szCs w:val="24"/>
          <w:lang w:val="en-US"/>
        </w:rPr>
        <w:t>SOURCES</w:t>
      </w:r>
    </w:p>
    <w:p w14:paraId="54E92521" w14:textId="77777777" w:rsidR="00B05134" w:rsidRPr="00BC0B38" w:rsidRDefault="00B05134" w:rsidP="00B05134">
      <w:pPr>
        <w:widowControl w:val="0"/>
        <w:spacing w:before="5" w:after="0" w:line="190" w:lineRule="exact"/>
        <w:rPr>
          <w:rFonts w:ascii="Times New Roman" w:eastAsia="Calibri" w:hAnsi="Times New Roman" w:cs="Times New Roman"/>
          <w:sz w:val="24"/>
          <w:szCs w:val="24"/>
          <w:lang w:val="en-US"/>
        </w:rPr>
      </w:pPr>
    </w:p>
    <w:p w14:paraId="0F425063" w14:textId="7FFEB562" w:rsidR="00B05134" w:rsidRPr="00BC0B38" w:rsidRDefault="00FC449C" w:rsidP="00B05134">
      <w:pPr>
        <w:widowControl w:val="0"/>
        <w:spacing w:after="0" w:line="253" w:lineRule="auto"/>
        <w:ind w:right="106"/>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w:t>
      </w:r>
      <w:r w:rsidR="00B05134" w:rsidRPr="00BC0B38">
        <w:rPr>
          <w:rFonts w:ascii="Times New Roman" w:eastAsia="Gill Sans MT" w:hAnsi="Times New Roman" w:cs="Times New Roman"/>
          <w:iCs/>
          <w:color w:val="009CA6"/>
          <w:sz w:val="24"/>
          <w:szCs w:val="24"/>
          <w:lang w:val="en-US"/>
        </w:rPr>
        <w:t>Specify</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if primary</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data</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will be collected</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at</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the population-level</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of</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the implementation</w:t>
      </w:r>
      <w:r w:rsidR="00B05134" w:rsidRPr="00BC0B38">
        <w:rPr>
          <w:rFonts w:ascii="Times New Roman" w:eastAsia="Gill Sans MT" w:hAnsi="Times New Roman" w:cs="Times New Roman"/>
          <w:iCs/>
          <w:color w:val="009CA6"/>
          <w:spacing w:val="-6"/>
          <w:sz w:val="24"/>
          <w:szCs w:val="24"/>
          <w:lang w:val="en-US"/>
        </w:rPr>
        <w:t xml:space="preserve"> </w:t>
      </w:r>
      <w:r w:rsidR="00B05134" w:rsidRPr="00BC0B38">
        <w:rPr>
          <w:rFonts w:ascii="Times New Roman" w:eastAsia="Gill Sans MT" w:hAnsi="Times New Roman" w:cs="Times New Roman"/>
          <w:iCs/>
          <w:color w:val="009CA6"/>
          <w:sz w:val="24"/>
          <w:szCs w:val="24"/>
          <w:lang w:val="en-US"/>
        </w:rPr>
        <w:t>area</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or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limited</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to direct</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beneficiaries</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and/or</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other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stakeholders</w:t>
      </w:r>
      <w:r w:rsidR="00B05134" w:rsidRPr="00BC0B38">
        <w:rPr>
          <w:rFonts w:ascii="Times New Roman" w:eastAsia="Gill Sans MT" w:hAnsi="Times New Roman" w:cs="Times New Roman"/>
          <w:iCs/>
          <w:color w:val="009CA6"/>
          <w:spacing w:val="-6"/>
          <w:sz w:val="24"/>
          <w:szCs w:val="24"/>
          <w:lang w:val="en-US"/>
        </w:rPr>
        <w:t xml:space="preserve"> </w:t>
      </w:r>
      <w:r w:rsidR="00B05134" w:rsidRPr="00BC0B38">
        <w:rPr>
          <w:rFonts w:ascii="Times New Roman" w:eastAsia="Gill Sans MT" w:hAnsi="Times New Roman" w:cs="Times New Roman"/>
          <w:iCs/>
          <w:color w:val="009CA6"/>
          <w:sz w:val="24"/>
          <w:szCs w:val="24"/>
          <w:lang w:val="en-US"/>
        </w:rPr>
        <w:t>(e.g.</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local</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authorities</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and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community</w:t>
      </w:r>
      <w:r w:rsidR="00B05134" w:rsidRPr="00BC0B38">
        <w:rPr>
          <w:rFonts w:ascii="Times New Roman" w:eastAsia="Gill Sans MT" w:hAnsi="Times New Roman" w:cs="Times New Roman"/>
          <w:iCs/>
          <w:color w:val="009CA6"/>
          <w:spacing w:val="-7"/>
          <w:sz w:val="24"/>
          <w:szCs w:val="24"/>
          <w:lang w:val="en-US"/>
        </w:rPr>
        <w:t xml:space="preserve"> </w:t>
      </w:r>
      <w:r w:rsidR="00B05134" w:rsidRPr="00BC0B38">
        <w:rPr>
          <w:rFonts w:ascii="Times New Roman" w:eastAsia="Gill Sans MT" w:hAnsi="Times New Roman" w:cs="Times New Roman"/>
          <w:iCs/>
          <w:color w:val="009CA6"/>
          <w:sz w:val="24"/>
          <w:szCs w:val="24"/>
          <w:lang w:val="en-US"/>
        </w:rPr>
        <w:t>members).</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Describe any</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secondary</w:t>
      </w:r>
      <w:r w:rsidR="00B05134" w:rsidRPr="00BC0B38">
        <w:rPr>
          <w:rFonts w:ascii="Times New Roman" w:eastAsia="Gill Sans MT" w:hAnsi="Times New Roman" w:cs="Times New Roman"/>
          <w:iCs/>
          <w:color w:val="009CA6"/>
          <w:spacing w:val="-7"/>
          <w:sz w:val="24"/>
          <w:szCs w:val="24"/>
          <w:lang w:val="en-US"/>
        </w:rPr>
        <w:t xml:space="preserve"> </w:t>
      </w:r>
      <w:r w:rsidR="00B05134" w:rsidRPr="00BC0B38">
        <w:rPr>
          <w:rFonts w:ascii="Times New Roman" w:eastAsia="Gill Sans MT" w:hAnsi="Times New Roman" w:cs="Times New Roman"/>
          <w:iCs/>
          <w:color w:val="009CA6"/>
          <w:sz w:val="24"/>
          <w:szCs w:val="24"/>
          <w:lang w:val="en-US"/>
        </w:rPr>
        <w:t>data</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that</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will be used,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such</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as</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health</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facility</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registries,</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local</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market</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information,</w:t>
      </w:r>
      <w:r w:rsidR="00B05134" w:rsidRPr="00BC0B38">
        <w:rPr>
          <w:rFonts w:ascii="Times New Roman" w:eastAsia="Gill Sans MT" w:hAnsi="Times New Roman" w:cs="Times New Roman"/>
          <w:iCs/>
          <w:color w:val="009CA6"/>
          <w:spacing w:val="-6"/>
          <w:sz w:val="24"/>
          <w:szCs w:val="24"/>
          <w:lang w:val="en-US"/>
        </w:rPr>
        <w:t xml:space="preserve"> </w:t>
      </w:r>
      <w:r w:rsidR="00B05134" w:rsidRPr="00BC0B38">
        <w:rPr>
          <w:rFonts w:ascii="Times New Roman" w:eastAsia="Gill Sans MT" w:hAnsi="Times New Roman" w:cs="Times New Roman"/>
          <w:iCs/>
          <w:color w:val="009CA6"/>
          <w:sz w:val="24"/>
          <w:szCs w:val="24"/>
          <w:lang w:val="en-US"/>
        </w:rPr>
        <w:t>local government</w:t>
      </w:r>
      <w:r w:rsidR="00B05134" w:rsidRPr="00BC0B38">
        <w:rPr>
          <w:rFonts w:ascii="Times New Roman" w:eastAsia="Gill Sans MT" w:hAnsi="Times New Roman" w:cs="Times New Roman"/>
          <w:iCs/>
          <w:color w:val="009CA6"/>
          <w:spacing w:val="-6"/>
          <w:sz w:val="24"/>
          <w:szCs w:val="24"/>
          <w:lang w:val="en-US"/>
        </w:rPr>
        <w:t xml:space="preserve"> </w:t>
      </w:r>
      <w:r w:rsidR="00B05134" w:rsidRPr="00BC0B38">
        <w:rPr>
          <w:rFonts w:ascii="Times New Roman" w:eastAsia="Gill Sans MT" w:hAnsi="Times New Roman" w:cs="Times New Roman"/>
          <w:iCs/>
          <w:color w:val="009CA6"/>
          <w:sz w:val="24"/>
          <w:szCs w:val="24"/>
          <w:lang w:val="en-US"/>
        </w:rPr>
        <w:t>or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administrative</w:t>
      </w:r>
      <w:r w:rsidR="00B05134" w:rsidRPr="00BC0B38">
        <w:rPr>
          <w:rFonts w:ascii="Times New Roman" w:eastAsia="Gill Sans MT" w:hAnsi="Times New Roman" w:cs="Times New Roman"/>
          <w:iCs/>
          <w:color w:val="009CA6"/>
          <w:spacing w:val="-7"/>
          <w:sz w:val="24"/>
          <w:szCs w:val="24"/>
          <w:lang w:val="en-US"/>
        </w:rPr>
        <w:t xml:space="preserve"> </w:t>
      </w:r>
      <w:r w:rsidR="00B05134" w:rsidRPr="00BC0B38">
        <w:rPr>
          <w:rFonts w:ascii="Times New Roman" w:eastAsia="Gill Sans MT" w:hAnsi="Times New Roman" w:cs="Times New Roman"/>
          <w:iCs/>
          <w:color w:val="009CA6"/>
          <w:sz w:val="24"/>
          <w:szCs w:val="24"/>
          <w:lang w:val="en-US"/>
        </w:rPr>
        <w:t>datasets.</w:t>
      </w:r>
      <w:r w:rsidRPr="00BC0B38">
        <w:rPr>
          <w:rFonts w:ascii="Times New Roman" w:eastAsia="Gill Sans MT" w:hAnsi="Times New Roman" w:cs="Times New Roman"/>
          <w:iCs/>
          <w:color w:val="009CA6"/>
          <w:sz w:val="24"/>
          <w:szCs w:val="24"/>
          <w:lang w:val="en-US"/>
        </w:rPr>
        <w:t>]</w:t>
      </w:r>
    </w:p>
    <w:p w14:paraId="7E12A0EE" w14:textId="77777777" w:rsidR="00B05134" w:rsidRPr="00BC0B38" w:rsidRDefault="00B05134" w:rsidP="00B05134">
      <w:pPr>
        <w:widowControl w:val="0"/>
        <w:spacing w:before="10" w:after="0" w:line="260" w:lineRule="exact"/>
        <w:rPr>
          <w:rFonts w:ascii="Times New Roman" w:eastAsia="Calibri" w:hAnsi="Times New Roman" w:cs="Times New Roman"/>
          <w:sz w:val="24"/>
          <w:szCs w:val="24"/>
          <w:lang w:val="en-US"/>
        </w:rPr>
      </w:pPr>
    </w:p>
    <w:p w14:paraId="286279DA" w14:textId="4658E696" w:rsidR="002454B6" w:rsidRPr="00BC0B38" w:rsidRDefault="002454B6" w:rsidP="002454B6">
      <w:pPr>
        <w:widowControl w:val="0"/>
        <w:spacing w:after="0" w:line="240" w:lineRule="auto"/>
        <w:ind w:right="-20"/>
        <w:rPr>
          <w:rFonts w:ascii="Times New Roman" w:eastAsia="Gill Sans MT" w:hAnsi="Times New Roman" w:cs="Times New Roman"/>
          <w:sz w:val="24"/>
          <w:szCs w:val="24"/>
          <w:lang w:val="en-US"/>
        </w:rPr>
      </w:pPr>
      <w:r w:rsidRPr="00BC0B38">
        <w:rPr>
          <w:rFonts w:ascii="Times New Roman" w:eastAsia="Gill Sans MT" w:hAnsi="Times New Roman" w:cs="Times New Roman"/>
          <w:b/>
          <w:bCs/>
          <w:sz w:val="24"/>
          <w:szCs w:val="24"/>
          <w:lang w:val="en-US"/>
        </w:rPr>
        <w:t xml:space="preserve">5. </w:t>
      </w:r>
      <w:r w:rsidRPr="00BC0B38">
        <w:rPr>
          <w:rFonts w:ascii="Times New Roman" w:eastAsia="Gill Sans MT" w:hAnsi="Times New Roman" w:cs="Times New Roman"/>
          <w:b/>
          <w:bCs/>
          <w:spacing w:val="55"/>
          <w:sz w:val="24"/>
          <w:szCs w:val="24"/>
          <w:lang w:val="en-US"/>
        </w:rPr>
        <w:t xml:space="preserve"> </w:t>
      </w:r>
      <w:r w:rsidRPr="00BC0B38">
        <w:rPr>
          <w:rFonts w:ascii="Times New Roman" w:eastAsia="Gill Sans MT" w:hAnsi="Times New Roman" w:cs="Times New Roman"/>
          <w:b/>
          <w:bCs/>
          <w:sz w:val="24"/>
          <w:szCs w:val="24"/>
          <w:lang w:val="en-US"/>
        </w:rPr>
        <w:t>LOCATIONS</w:t>
      </w:r>
    </w:p>
    <w:p w14:paraId="64E963B4" w14:textId="77777777" w:rsidR="002454B6" w:rsidRPr="00BC0B38" w:rsidRDefault="002454B6" w:rsidP="002454B6">
      <w:pPr>
        <w:widowControl w:val="0"/>
        <w:spacing w:before="5" w:after="0" w:line="190" w:lineRule="exact"/>
        <w:rPr>
          <w:rFonts w:ascii="Times New Roman" w:eastAsia="Calibri" w:hAnsi="Times New Roman" w:cs="Times New Roman"/>
          <w:sz w:val="24"/>
          <w:szCs w:val="24"/>
          <w:lang w:val="en-US"/>
        </w:rPr>
      </w:pPr>
    </w:p>
    <w:p w14:paraId="68A2E37A" w14:textId="4CF247F0" w:rsidR="002454B6" w:rsidRPr="00BC0B38" w:rsidRDefault="00FC449C" w:rsidP="002454B6">
      <w:pPr>
        <w:widowControl w:val="0"/>
        <w:spacing w:after="0" w:line="253" w:lineRule="auto"/>
        <w:ind w:right="210"/>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w:t>
      </w:r>
      <w:r w:rsidR="002454B6" w:rsidRPr="00BC0B38">
        <w:rPr>
          <w:rFonts w:ascii="Times New Roman" w:eastAsia="Gill Sans MT" w:hAnsi="Times New Roman" w:cs="Times New Roman"/>
          <w:iCs/>
          <w:color w:val="009CA6"/>
          <w:sz w:val="24"/>
          <w:szCs w:val="24"/>
          <w:lang w:val="en-US"/>
        </w:rPr>
        <w:t>Present</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the geographic</w:t>
      </w:r>
      <w:r w:rsidR="002454B6" w:rsidRPr="00BC0B38">
        <w:rPr>
          <w:rFonts w:ascii="Times New Roman" w:eastAsia="Gill Sans MT" w:hAnsi="Times New Roman" w:cs="Times New Roman"/>
          <w:iCs/>
          <w:color w:val="009CA6"/>
          <w:spacing w:val="-6"/>
          <w:sz w:val="24"/>
          <w:szCs w:val="24"/>
          <w:lang w:val="en-US"/>
        </w:rPr>
        <w:t xml:space="preserve"> </w:t>
      </w:r>
      <w:r w:rsidR="002454B6" w:rsidRPr="00BC0B38">
        <w:rPr>
          <w:rFonts w:ascii="Times New Roman" w:eastAsia="Gill Sans MT" w:hAnsi="Times New Roman" w:cs="Times New Roman"/>
          <w:iCs/>
          <w:color w:val="009CA6"/>
          <w:sz w:val="24"/>
          <w:szCs w:val="24"/>
          <w:lang w:val="en-US"/>
        </w:rPr>
        <w:t>location</w:t>
      </w:r>
      <w:r w:rsidR="002454B6" w:rsidRPr="00BC0B38">
        <w:rPr>
          <w:rFonts w:ascii="Times New Roman" w:eastAsia="Gill Sans MT" w:hAnsi="Times New Roman" w:cs="Times New Roman"/>
          <w:iCs/>
          <w:color w:val="009CA6"/>
          <w:spacing w:val="-4"/>
          <w:sz w:val="24"/>
          <w:szCs w:val="24"/>
          <w:lang w:val="en-US"/>
        </w:rPr>
        <w:t xml:space="preserve"> </w:t>
      </w:r>
      <w:r w:rsidR="002454B6" w:rsidRPr="00BC0B38">
        <w:rPr>
          <w:rFonts w:ascii="Times New Roman" w:eastAsia="Gill Sans MT" w:hAnsi="Times New Roman" w:cs="Times New Roman"/>
          <w:iCs/>
          <w:color w:val="009CA6"/>
          <w:sz w:val="24"/>
          <w:szCs w:val="24"/>
          <w:lang w:val="en-US"/>
        </w:rPr>
        <w:t>for</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data</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collection;</w:t>
      </w:r>
      <w:r w:rsidR="002454B6" w:rsidRPr="00BC0B38">
        <w:rPr>
          <w:rFonts w:ascii="Times New Roman" w:eastAsia="Gill Sans MT" w:hAnsi="Times New Roman" w:cs="Times New Roman"/>
          <w:iCs/>
          <w:color w:val="009CA6"/>
          <w:spacing w:val="-4"/>
          <w:sz w:val="24"/>
          <w:szCs w:val="24"/>
          <w:lang w:val="en-US"/>
        </w:rPr>
        <w:t xml:space="preserve"> </w:t>
      </w:r>
      <w:r w:rsidR="002454B6" w:rsidRPr="00BC0B38">
        <w:rPr>
          <w:rFonts w:ascii="Times New Roman" w:eastAsia="Gill Sans MT" w:hAnsi="Times New Roman" w:cs="Times New Roman"/>
          <w:iCs/>
          <w:color w:val="009CA6"/>
          <w:sz w:val="24"/>
          <w:szCs w:val="24"/>
          <w:lang w:val="en-US"/>
        </w:rPr>
        <w:t>this</w:t>
      </w:r>
      <w:r w:rsidR="002454B6" w:rsidRPr="00BC0B38">
        <w:rPr>
          <w:rFonts w:ascii="Times New Roman" w:eastAsia="Gill Sans MT" w:hAnsi="Times New Roman" w:cs="Times New Roman"/>
          <w:iCs/>
          <w:color w:val="009CA6"/>
          <w:spacing w:val="-1"/>
          <w:sz w:val="24"/>
          <w:szCs w:val="24"/>
          <w:lang w:val="en-US"/>
        </w:rPr>
        <w:t xml:space="preserve"> </w:t>
      </w:r>
      <w:r w:rsidR="002454B6" w:rsidRPr="00BC0B38">
        <w:rPr>
          <w:rFonts w:ascii="Times New Roman" w:eastAsia="Gill Sans MT" w:hAnsi="Times New Roman" w:cs="Times New Roman"/>
          <w:iCs/>
          <w:color w:val="009CA6"/>
          <w:sz w:val="24"/>
          <w:szCs w:val="24"/>
          <w:lang w:val="en-US"/>
        </w:rPr>
        <w:t>should</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align</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with intervention</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areas</w:t>
      </w:r>
      <w:r w:rsidR="002454B6" w:rsidRPr="00BC0B38">
        <w:rPr>
          <w:rFonts w:ascii="Times New Roman" w:eastAsia="Gill Sans MT" w:hAnsi="Times New Roman" w:cs="Times New Roman"/>
          <w:iCs/>
          <w:color w:val="009CA6"/>
          <w:spacing w:val="-4"/>
          <w:sz w:val="24"/>
          <w:szCs w:val="24"/>
          <w:lang w:val="en-US"/>
        </w:rPr>
        <w:t xml:space="preserve"> </w:t>
      </w:r>
      <w:r w:rsidR="002454B6" w:rsidRPr="00BC0B38">
        <w:rPr>
          <w:rFonts w:ascii="Times New Roman" w:eastAsia="Gill Sans MT" w:hAnsi="Times New Roman" w:cs="Times New Roman"/>
          <w:iCs/>
          <w:color w:val="009CA6"/>
          <w:sz w:val="24"/>
          <w:szCs w:val="24"/>
          <w:lang w:val="en-US"/>
        </w:rPr>
        <w:lastRenderedPageBreak/>
        <w:t>outlined</w:t>
      </w:r>
      <w:r w:rsidR="002454B6" w:rsidRPr="00BC0B38">
        <w:rPr>
          <w:rFonts w:ascii="Times New Roman" w:eastAsia="Gill Sans MT" w:hAnsi="Times New Roman" w:cs="Times New Roman"/>
          <w:iCs/>
          <w:color w:val="009CA6"/>
          <w:spacing w:val="-2"/>
          <w:sz w:val="24"/>
          <w:szCs w:val="24"/>
          <w:lang w:val="en-US"/>
        </w:rPr>
        <w:t xml:space="preserve"> </w:t>
      </w:r>
      <w:r w:rsidR="002454B6" w:rsidRPr="00BC0B38">
        <w:rPr>
          <w:rFonts w:ascii="Times New Roman" w:eastAsia="Gill Sans MT" w:hAnsi="Times New Roman" w:cs="Times New Roman"/>
          <w:iCs/>
          <w:color w:val="009CA6"/>
          <w:sz w:val="24"/>
          <w:szCs w:val="24"/>
          <w:lang w:val="en-US"/>
        </w:rPr>
        <w:t>in the technical</w:t>
      </w:r>
      <w:r w:rsidR="002454B6" w:rsidRPr="00BC0B38">
        <w:rPr>
          <w:rFonts w:ascii="Times New Roman" w:eastAsia="Gill Sans MT" w:hAnsi="Times New Roman" w:cs="Times New Roman"/>
          <w:iCs/>
          <w:color w:val="009CA6"/>
          <w:spacing w:val="-3"/>
          <w:sz w:val="24"/>
          <w:szCs w:val="24"/>
          <w:lang w:val="en-US"/>
        </w:rPr>
        <w:t xml:space="preserve"> </w:t>
      </w:r>
      <w:r w:rsidR="002454B6" w:rsidRPr="00BC0B38">
        <w:rPr>
          <w:rFonts w:ascii="Times New Roman" w:eastAsia="Gill Sans MT" w:hAnsi="Times New Roman" w:cs="Times New Roman"/>
          <w:iCs/>
          <w:color w:val="009CA6"/>
          <w:sz w:val="24"/>
          <w:szCs w:val="24"/>
          <w:lang w:val="en-US"/>
        </w:rPr>
        <w:t>narrative</w:t>
      </w:r>
      <w:r w:rsidR="002454B6" w:rsidRPr="00BC0B38">
        <w:rPr>
          <w:rFonts w:ascii="Times New Roman" w:eastAsia="Gill Sans MT" w:hAnsi="Times New Roman" w:cs="Times New Roman"/>
          <w:iCs/>
          <w:color w:val="009CA6"/>
          <w:spacing w:val="-5"/>
          <w:sz w:val="24"/>
          <w:szCs w:val="24"/>
          <w:lang w:val="en-US"/>
        </w:rPr>
        <w:t xml:space="preserve"> </w:t>
      </w:r>
      <w:r w:rsidR="002454B6" w:rsidRPr="00BC0B38">
        <w:rPr>
          <w:rFonts w:ascii="Times New Roman" w:eastAsia="Gill Sans MT" w:hAnsi="Times New Roman" w:cs="Times New Roman"/>
          <w:iCs/>
          <w:color w:val="009CA6"/>
          <w:sz w:val="24"/>
          <w:szCs w:val="24"/>
          <w:lang w:val="en-US"/>
        </w:rPr>
        <w:t>of</w:t>
      </w:r>
      <w:r w:rsidR="002454B6" w:rsidRPr="00BC0B38">
        <w:rPr>
          <w:rFonts w:ascii="Times New Roman" w:eastAsia="Gill Sans MT" w:hAnsi="Times New Roman" w:cs="Times New Roman"/>
          <w:iCs/>
          <w:color w:val="009CA6"/>
          <w:spacing w:val="-1"/>
          <w:sz w:val="24"/>
          <w:szCs w:val="24"/>
          <w:lang w:val="en-US"/>
        </w:rPr>
        <w:t xml:space="preserve"> </w:t>
      </w:r>
      <w:r w:rsidR="002454B6" w:rsidRPr="00BC0B38">
        <w:rPr>
          <w:rFonts w:ascii="Times New Roman" w:eastAsia="Gill Sans MT" w:hAnsi="Times New Roman" w:cs="Times New Roman"/>
          <w:iCs/>
          <w:color w:val="009CA6"/>
          <w:sz w:val="24"/>
          <w:szCs w:val="24"/>
          <w:lang w:val="en-US"/>
        </w:rPr>
        <w:t>the application.</w:t>
      </w:r>
      <w:r w:rsidRPr="00BC0B38">
        <w:rPr>
          <w:rFonts w:ascii="Times New Roman" w:eastAsia="Gill Sans MT" w:hAnsi="Times New Roman" w:cs="Times New Roman"/>
          <w:iCs/>
          <w:color w:val="009CA6"/>
          <w:sz w:val="24"/>
          <w:szCs w:val="24"/>
          <w:lang w:val="en-US"/>
        </w:rPr>
        <w:t>]</w:t>
      </w:r>
    </w:p>
    <w:p w14:paraId="7B40FFA1" w14:textId="77777777" w:rsidR="00B05134" w:rsidRPr="00BC0B38" w:rsidRDefault="00B05134" w:rsidP="00B05134">
      <w:pPr>
        <w:widowControl w:val="0"/>
        <w:spacing w:before="10" w:after="0" w:line="240" w:lineRule="exact"/>
        <w:rPr>
          <w:rFonts w:ascii="Times New Roman" w:eastAsia="Calibri" w:hAnsi="Times New Roman" w:cs="Times New Roman"/>
          <w:sz w:val="24"/>
          <w:szCs w:val="24"/>
          <w:lang w:val="en-US"/>
        </w:rPr>
      </w:pPr>
    </w:p>
    <w:p w14:paraId="079BC1AC" w14:textId="77777777" w:rsidR="00B05134" w:rsidRPr="00BC0B38" w:rsidRDefault="00B05134" w:rsidP="00B05134">
      <w:pPr>
        <w:widowControl w:val="0"/>
        <w:spacing w:after="0" w:line="240" w:lineRule="auto"/>
        <w:ind w:right="-20"/>
        <w:rPr>
          <w:rFonts w:ascii="Times New Roman" w:eastAsia="Gill Sans MT" w:hAnsi="Times New Roman" w:cs="Times New Roman"/>
          <w:sz w:val="24"/>
          <w:szCs w:val="24"/>
          <w:lang w:val="en-US"/>
        </w:rPr>
      </w:pPr>
      <w:r w:rsidRPr="00BC0B38">
        <w:rPr>
          <w:rFonts w:ascii="Times New Roman" w:eastAsia="Gill Sans MT" w:hAnsi="Times New Roman" w:cs="Times New Roman"/>
          <w:b/>
          <w:bCs/>
          <w:sz w:val="24"/>
          <w:szCs w:val="24"/>
          <w:lang w:val="en-US"/>
        </w:rPr>
        <w:t>6.</w:t>
      </w:r>
      <w:r w:rsidRPr="00BC0B38">
        <w:rPr>
          <w:rFonts w:ascii="Times New Roman" w:eastAsia="Gill Sans MT" w:hAnsi="Times New Roman" w:cs="Times New Roman"/>
          <w:b/>
          <w:bCs/>
          <w:spacing w:val="-2"/>
          <w:sz w:val="24"/>
          <w:szCs w:val="24"/>
          <w:lang w:val="en-US"/>
        </w:rPr>
        <w:t xml:space="preserve"> </w:t>
      </w:r>
      <w:r w:rsidRPr="00BC0B38">
        <w:rPr>
          <w:rFonts w:ascii="Times New Roman" w:eastAsia="Gill Sans MT" w:hAnsi="Times New Roman" w:cs="Times New Roman"/>
          <w:b/>
          <w:bCs/>
          <w:sz w:val="24"/>
          <w:szCs w:val="24"/>
          <w:lang w:val="en-US"/>
        </w:rPr>
        <w:t>PEOPLE</w:t>
      </w:r>
      <w:r w:rsidRPr="00BC0B38">
        <w:rPr>
          <w:rFonts w:ascii="Times New Roman" w:eastAsia="Gill Sans MT" w:hAnsi="Times New Roman" w:cs="Times New Roman"/>
          <w:b/>
          <w:bCs/>
          <w:spacing w:val="-6"/>
          <w:sz w:val="24"/>
          <w:szCs w:val="24"/>
          <w:lang w:val="en-US"/>
        </w:rPr>
        <w:t xml:space="preserve"> </w:t>
      </w:r>
      <w:r w:rsidRPr="00BC0B38">
        <w:rPr>
          <w:rFonts w:ascii="Times New Roman" w:eastAsia="Gill Sans MT" w:hAnsi="Times New Roman" w:cs="Times New Roman"/>
          <w:b/>
          <w:bCs/>
          <w:sz w:val="24"/>
          <w:szCs w:val="24"/>
          <w:lang w:val="en-US"/>
        </w:rPr>
        <w:t>RESPONSIBLE</w:t>
      </w:r>
    </w:p>
    <w:p w14:paraId="7D619276" w14:textId="76C88141" w:rsidR="00B05134" w:rsidRPr="00BC0B38" w:rsidRDefault="00FC449C" w:rsidP="00B05134">
      <w:pPr>
        <w:widowControl w:val="0"/>
        <w:spacing w:before="65" w:after="0" w:line="253" w:lineRule="auto"/>
        <w:ind w:right="192"/>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w:t>
      </w:r>
      <w:r w:rsidR="00B05134" w:rsidRPr="00BC0B38">
        <w:rPr>
          <w:rFonts w:ascii="Times New Roman" w:eastAsia="Gill Sans MT" w:hAnsi="Times New Roman" w:cs="Times New Roman"/>
          <w:iCs/>
          <w:color w:val="009CA6"/>
          <w:sz w:val="24"/>
          <w:szCs w:val="24"/>
          <w:lang w:val="en-US"/>
        </w:rPr>
        <w:t>Identify</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which</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position(s)</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or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team(s)</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will be responsible</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for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gathering</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the baseline</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and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endline</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data,</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and whether</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data</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collection</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will be conducted</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internally</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or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led</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by</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an</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external</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consultant.</w:t>
      </w:r>
      <w:r w:rsidR="00B05134" w:rsidRPr="00BC0B38">
        <w:rPr>
          <w:rFonts w:ascii="Times New Roman" w:eastAsia="Gill Sans MT" w:hAnsi="Times New Roman" w:cs="Times New Roman"/>
          <w:iCs/>
          <w:color w:val="009CA6"/>
          <w:spacing w:val="57"/>
          <w:sz w:val="24"/>
          <w:szCs w:val="24"/>
          <w:lang w:val="en-US"/>
        </w:rPr>
        <w:t xml:space="preserve"> </w:t>
      </w:r>
      <w:r w:rsidR="00B05134" w:rsidRPr="00BC0B38">
        <w:rPr>
          <w:rFonts w:ascii="Times New Roman" w:eastAsia="Gill Sans MT" w:hAnsi="Times New Roman" w:cs="Times New Roman"/>
          <w:iCs/>
          <w:color w:val="009CA6"/>
          <w:sz w:val="24"/>
          <w:szCs w:val="24"/>
          <w:lang w:val="en-US"/>
        </w:rPr>
        <w:t>If an</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external consultant</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will be hired,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please</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provide</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a</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brief</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summary</w:t>
      </w:r>
      <w:r w:rsidR="00B05134" w:rsidRPr="00BC0B38">
        <w:rPr>
          <w:rFonts w:ascii="Times New Roman" w:eastAsia="Gill Sans MT" w:hAnsi="Times New Roman" w:cs="Times New Roman"/>
          <w:iCs/>
          <w:color w:val="009CA6"/>
          <w:spacing w:val="-7"/>
          <w:sz w:val="24"/>
          <w:szCs w:val="24"/>
          <w:lang w:val="en-US"/>
        </w:rPr>
        <w:t xml:space="preserve"> </w:t>
      </w:r>
      <w:r w:rsidR="00B05134" w:rsidRPr="00BC0B38">
        <w:rPr>
          <w:rFonts w:ascii="Times New Roman" w:eastAsia="Gill Sans MT" w:hAnsi="Times New Roman" w:cs="Times New Roman"/>
          <w:iCs/>
          <w:color w:val="009CA6"/>
          <w:sz w:val="24"/>
          <w:szCs w:val="24"/>
          <w:lang w:val="en-US"/>
        </w:rPr>
        <w:t>of</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the required</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qualifications.</w:t>
      </w:r>
      <w:r w:rsidRPr="00BC0B38">
        <w:rPr>
          <w:rFonts w:ascii="Times New Roman" w:eastAsia="Gill Sans MT" w:hAnsi="Times New Roman" w:cs="Times New Roman"/>
          <w:iCs/>
          <w:color w:val="009CA6"/>
          <w:sz w:val="24"/>
          <w:szCs w:val="24"/>
          <w:lang w:val="en-US"/>
        </w:rPr>
        <w:t>]</w:t>
      </w:r>
    </w:p>
    <w:p w14:paraId="233CB4CD" w14:textId="77777777" w:rsidR="00B05134" w:rsidRPr="00BC0B38" w:rsidRDefault="00B05134" w:rsidP="00B05134">
      <w:pPr>
        <w:widowControl w:val="0"/>
        <w:spacing w:before="10" w:after="0" w:line="240" w:lineRule="exact"/>
        <w:rPr>
          <w:rFonts w:ascii="Times New Roman" w:eastAsia="Calibri" w:hAnsi="Times New Roman" w:cs="Times New Roman"/>
          <w:sz w:val="24"/>
          <w:szCs w:val="24"/>
          <w:lang w:val="en-US"/>
        </w:rPr>
      </w:pPr>
    </w:p>
    <w:p w14:paraId="6AF0E0BB" w14:textId="77777777" w:rsidR="00B05134" w:rsidRPr="00BC0B38" w:rsidRDefault="00B05134" w:rsidP="00B05134">
      <w:pPr>
        <w:widowControl w:val="0"/>
        <w:spacing w:after="0" w:line="240" w:lineRule="auto"/>
        <w:ind w:right="-20"/>
        <w:rPr>
          <w:rFonts w:ascii="Times New Roman" w:eastAsia="Gill Sans MT" w:hAnsi="Times New Roman" w:cs="Times New Roman"/>
          <w:sz w:val="24"/>
          <w:szCs w:val="24"/>
          <w:lang w:val="en-US"/>
        </w:rPr>
      </w:pPr>
      <w:r w:rsidRPr="00BC0B38">
        <w:rPr>
          <w:rFonts w:ascii="Times New Roman" w:eastAsia="Gill Sans MT" w:hAnsi="Times New Roman" w:cs="Times New Roman"/>
          <w:b/>
          <w:bCs/>
          <w:sz w:val="24"/>
          <w:szCs w:val="24"/>
          <w:lang w:val="en-US"/>
        </w:rPr>
        <w:t>7.</w:t>
      </w:r>
      <w:r w:rsidRPr="00BC0B38">
        <w:rPr>
          <w:rFonts w:ascii="Times New Roman" w:eastAsia="Gill Sans MT" w:hAnsi="Times New Roman" w:cs="Times New Roman"/>
          <w:b/>
          <w:bCs/>
          <w:spacing w:val="-2"/>
          <w:sz w:val="24"/>
          <w:szCs w:val="24"/>
          <w:lang w:val="en-US"/>
        </w:rPr>
        <w:t xml:space="preserve"> </w:t>
      </w:r>
      <w:r w:rsidRPr="00BC0B38">
        <w:rPr>
          <w:rFonts w:ascii="Times New Roman" w:eastAsia="Gill Sans MT" w:hAnsi="Times New Roman" w:cs="Times New Roman"/>
          <w:b/>
          <w:bCs/>
          <w:sz w:val="24"/>
          <w:szCs w:val="24"/>
          <w:lang w:val="en-US"/>
        </w:rPr>
        <w:t>LIMITATIONS</w:t>
      </w:r>
      <w:r w:rsidRPr="00BC0B38">
        <w:rPr>
          <w:rFonts w:ascii="Times New Roman" w:eastAsia="Gill Sans MT" w:hAnsi="Times New Roman" w:cs="Times New Roman"/>
          <w:b/>
          <w:bCs/>
          <w:spacing w:val="-4"/>
          <w:sz w:val="24"/>
          <w:szCs w:val="24"/>
          <w:lang w:val="en-US"/>
        </w:rPr>
        <w:t xml:space="preserve"> </w:t>
      </w:r>
      <w:r w:rsidRPr="00BC0B38">
        <w:rPr>
          <w:rFonts w:ascii="Times New Roman" w:eastAsia="Gill Sans MT" w:hAnsi="Times New Roman" w:cs="Times New Roman"/>
          <w:b/>
          <w:bCs/>
          <w:sz w:val="24"/>
          <w:szCs w:val="24"/>
          <w:lang w:val="en-US"/>
        </w:rPr>
        <w:t>AND</w:t>
      </w:r>
      <w:r w:rsidRPr="00BC0B38">
        <w:rPr>
          <w:rFonts w:ascii="Times New Roman" w:eastAsia="Gill Sans MT" w:hAnsi="Times New Roman" w:cs="Times New Roman"/>
          <w:b/>
          <w:bCs/>
          <w:spacing w:val="-3"/>
          <w:sz w:val="24"/>
          <w:szCs w:val="24"/>
          <w:lang w:val="en-US"/>
        </w:rPr>
        <w:t xml:space="preserve"> </w:t>
      </w:r>
      <w:r w:rsidRPr="00BC0B38">
        <w:rPr>
          <w:rFonts w:ascii="Times New Roman" w:eastAsia="Gill Sans MT" w:hAnsi="Times New Roman" w:cs="Times New Roman"/>
          <w:b/>
          <w:bCs/>
          <w:sz w:val="24"/>
          <w:szCs w:val="24"/>
          <w:lang w:val="en-US"/>
        </w:rPr>
        <w:t>MITIGATING</w:t>
      </w:r>
      <w:r w:rsidRPr="00BC0B38">
        <w:rPr>
          <w:rFonts w:ascii="Times New Roman" w:eastAsia="Gill Sans MT" w:hAnsi="Times New Roman" w:cs="Times New Roman"/>
          <w:b/>
          <w:bCs/>
          <w:spacing w:val="-7"/>
          <w:sz w:val="24"/>
          <w:szCs w:val="24"/>
          <w:lang w:val="en-US"/>
        </w:rPr>
        <w:t xml:space="preserve"> </w:t>
      </w:r>
      <w:r w:rsidRPr="00BC0B38">
        <w:rPr>
          <w:rFonts w:ascii="Times New Roman" w:eastAsia="Gill Sans MT" w:hAnsi="Times New Roman" w:cs="Times New Roman"/>
          <w:b/>
          <w:bCs/>
          <w:sz w:val="24"/>
          <w:szCs w:val="24"/>
          <w:lang w:val="en-US"/>
        </w:rPr>
        <w:t>MEASURES</w:t>
      </w:r>
    </w:p>
    <w:p w14:paraId="35EA51FB" w14:textId="77777777" w:rsidR="00B05134" w:rsidRPr="00BC0B38" w:rsidRDefault="00B05134" w:rsidP="00B05134">
      <w:pPr>
        <w:widowControl w:val="0"/>
        <w:spacing w:before="5" w:after="0" w:line="190" w:lineRule="exact"/>
        <w:rPr>
          <w:rFonts w:ascii="Times New Roman" w:eastAsia="Calibri" w:hAnsi="Times New Roman" w:cs="Times New Roman"/>
          <w:sz w:val="24"/>
          <w:szCs w:val="24"/>
          <w:lang w:val="en-US"/>
        </w:rPr>
      </w:pPr>
    </w:p>
    <w:p w14:paraId="7957E152" w14:textId="11BB1A25" w:rsidR="00B05134" w:rsidRPr="00BC0B38" w:rsidRDefault="00FC449C" w:rsidP="00B05134">
      <w:pPr>
        <w:widowControl w:val="0"/>
        <w:spacing w:after="0" w:line="253" w:lineRule="auto"/>
        <w:ind w:right="513"/>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w:t>
      </w:r>
      <w:r w:rsidR="00B05134" w:rsidRPr="00BC0B38">
        <w:rPr>
          <w:rFonts w:ascii="Times New Roman" w:eastAsia="Gill Sans MT" w:hAnsi="Times New Roman" w:cs="Times New Roman"/>
          <w:iCs/>
          <w:color w:val="009CA6"/>
          <w:sz w:val="24"/>
          <w:szCs w:val="24"/>
          <w:lang w:val="en-US"/>
        </w:rPr>
        <w:t>Describe</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expected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limitations</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or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challenges</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for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data</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collection.</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Propose</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a</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specific</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plan</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or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mitigating strategies</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to</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overcome</w:t>
      </w:r>
      <w:r w:rsidR="00B05134" w:rsidRPr="00BC0B38">
        <w:rPr>
          <w:rFonts w:ascii="Times New Roman" w:eastAsia="Gill Sans MT" w:hAnsi="Times New Roman" w:cs="Times New Roman"/>
          <w:iCs/>
          <w:color w:val="009CA6"/>
          <w:spacing w:val="-7"/>
          <w:sz w:val="24"/>
          <w:szCs w:val="24"/>
          <w:lang w:val="en-US"/>
        </w:rPr>
        <w:t xml:space="preserve"> </w:t>
      </w:r>
      <w:r w:rsidR="00B05134" w:rsidRPr="00BC0B38">
        <w:rPr>
          <w:rFonts w:ascii="Times New Roman" w:eastAsia="Gill Sans MT" w:hAnsi="Times New Roman" w:cs="Times New Roman"/>
          <w:iCs/>
          <w:color w:val="009CA6"/>
          <w:sz w:val="24"/>
          <w:szCs w:val="24"/>
          <w:lang w:val="en-US"/>
        </w:rPr>
        <w:t>each</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limitation.</w:t>
      </w:r>
      <w:r w:rsidRPr="00BC0B38">
        <w:rPr>
          <w:rFonts w:ascii="Times New Roman" w:eastAsia="Gill Sans MT" w:hAnsi="Times New Roman" w:cs="Times New Roman"/>
          <w:iCs/>
          <w:color w:val="009CA6"/>
          <w:sz w:val="24"/>
          <w:szCs w:val="24"/>
          <w:lang w:val="en-US"/>
        </w:rPr>
        <w:t>]</w:t>
      </w:r>
    </w:p>
    <w:p w14:paraId="09A38593" w14:textId="4654AC14" w:rsidR="00587BB5" w:rsidRPr="00BC0B38" w:rsidRDefault="00587BB5" w:rsidP="00587BB5">
      <w:pPr>
        <w:widowControl w:val="0"/>
        <w:spacing w:after="200" w:line="276" w:lineRule="auto"/>
        <w:rPr>
          <w:rFonts w:ascii="Times New Roman" w:eastAsia="Gill Sans MT" w:hAnsi="Times New Roman" w:cs="Times New Roman"/>
          <w:b/>
          <w:bCs/>
          <w:sz w:val="24"/>
          <w:szCs w:val="24"/>
          <w:lang w:val="en-US"/>
        </w:rPr>
      </w:pPr>
    </w:p>
    <w:p w14:paraId="5EFA3D31" w14:textId="150782B3" w:rsidR="005D770B" w:rsidRPr="00BC0B38" w:rsidRDefault="002454B6" w:rsidP="00125F5A">
      <w:pPr>
        <w:pStyle w:val="Rubrik1"/>
        <w:numPr>
          <w:ilvl w:val="0"/>
          <w:numId w:val="0"/>
        </w:numPr>
        <w:rPr>
          <w:rFonts w:cs="Times New Roman"/>
          <w:b w:val="0"/>
          <w:color w:val="009CA6" w:themeColor="accent6"/>
          <w:szCs w:val="24"/>
          <w:lang w:val="en-US"/>
        </w:rPr>
      </w:pPr>
      <w:bookmarkStart w:id="21" w:name="_Toc81458986"/>
      <w:r w:rsidRPr="00BC0B38">
        <w:rPr>
          <w:rFonts w:cs="Times New Roman"/>
          <w:szCs w:val="24"/>
          <w:lang w:val="en-US"/>
        </w:rPr>
        <w:t xml:space="preserve">EVALUATION APPROACH </w:t>
      </w:r>
      <w:r w:rsidR="000255E9" w:rsidRPr="00BC0B38">
        <w:rPr>
          <w:rFonts w:cs="Times New Roman"/>
          <w:b w:val="0"/>
          <w:color w:val="009CA6" w:themeColor="accent6"/>
          <w:szCs w:val="24"/>
          <w:lang w:val="en-US"/>
        </w:rPr>
        <w:t>[</w:t>
      </w:r>
      <w:r w:rsidR="0004017A" w:rsidRPr="00BC0B38">
        <w:rPr>
          <w:rFonts w:cs="Times New Roman"/>
          <w:b w:val="0"/>
          <w:color w:val="009CA6" w:themeColor="accent6"/>
          <w:szCs w:val="24"/>
          <w:lang w:val="en-US"/>
        </w:rPr>
        <w:t>Only required if</w:t>
      </w:r>
      <w:r w:rsidR="000255E9" w:rsidRPr="00BC0B38">
        <w:rPr>
          <w:rFonts w:cs="Times New Roman"/>
          <w:b w:val="0"/>
          <w:color w:val="009CA6" w:themeColor="accent6"/>
          <w:szCs w:val="24"/>
          <w:lang w:val="en-US"/>
        </w:rPr>
        <w:t xml:space="preserve"> full final evaluation is planned – otherwise, </w:t>
      </w:r>
      <w:r w:rsidRPr="00BC0B38">
        <w:rPr>
          <w:rFonts w:cs="Times New Roman"/>
          <w:b w:val="0"/>
          <w:color w:val="009CA6" w:themeColor="accent6"/>
          <w:szCs w:val="24"/>
          <w:lang w:val="en-US"/>
        </w:rPr>
        <w:t>DELETE</w:t>
      </w:r>
      <w:r w:rsidR="00125F5A" w:rsidRPr="00BC0B38">
        <w:rPr>
          <w:rFonts w:cs="Times New Roman"/>
          <w:b w:val="0"/>
          <w:color w:val="009CA6" w:themeColor="accent6"/>
          <w:szCs w:val="24"/>
          <w:lang w:val="en-US"/>
        </w:rPr>
        <w:t xml:space="preserve"> entire section</w:t>
      </w:r>
      <w:r w:rsidR="000255E9" w:rsidRPr="00BC0B38">
        <w:rPr>
          <w:rFonts w:cs="Times New Roman"/>
          <w:b w:val="0"/>
          <w:color w:val="009CA6" w:themeColor="accent6"/>
          <w:szCs w:val="24"/>
          <w:lang w:val="en-US"/>
        </w:rPr>
        <w:t>]</w:t>
      </w:r>
      <w:bookmarkEnd w:id="21"/>
    </w:p>
    <w:p w14:paraId="7E872092" w14:textId="5A59019C" w:rsidR="005D770B" w:rsidRPr="00BC0B38" w:rsidRDefault="005D770B" w:rsidP="00125F5A">
      <w:pPr>
        <w:pStyle w:val="Rubrik1"/>
        <w:numPr>
          <w:ilvl w:val="0"/>
          <w:numId w:val="18"/>
        </w:numPr>
        <w:rPr>
          <w:rFonts w:cs="Times New Roman"/>
          <w:color w:val="9A3324" w:themeColor="accent3"/>
          <w:szCs w:val="24"/>
          <w:lang w:val="en-US"/>
        </w:rPr>
      </w:pPr>
      <w:bookmarkStart w:id="22" w:name="_Toc81458987"/>
      <w:r w:rsidRPr="00BC0B38">
        <w:rPr>
          <w:rFonts w:cs="Times New Roman"/>
          <w:color w:val="9A3324" w:themeColor="accent3"/>
          <w:szCs w:val="24"/>
          <w:lang w:val="en-US"/>
        </w:rPr>
        <w:t>Abbreviated SOW for Evaluation</w:t>
      </w:r>
      <w:bookmarkEnd w:id="22"/>
      <w:r w:rsidRPr="00BC0B38">
        <w:rPr>
          <w:rFonts w:cs="Times New Roman"/>
          <w:color w:val="9A3324" w:themeColor="accent3"/>
          <w:szCs w:val="24"/>
          <w:lang w:val="en-US"/>
        </w:rPr>
        <w:t xml:space="preserve"> </w:t>
      </w:r>
    </w:p>
    <w:p w14:paraId="670C9E90" w14:textId="77777777" w:rsidR="00B05134" w:rsidRPr="00BC0B38" w:rsidRDefault="00B05134" w:rsidP="00B05134">
      <w:pPr>
        <w:widowControl w:val="0"/>
        <w:spacing w:before="15" w:after="0" w:line="200" w:lineRule="exact"/>
        <w:rPr>
          <w:rFonts w:ascii="Times New Roman" w:eastAsia="Calibri" w:hAnsi="Times New Roman" w:cs="Times New Roman"/>
          <w:sz w:val="24"/>
          <w:szCs w:val="24"/>
          <w:lang w:val="en-US"/>
        </w:rPr>
      </w:pPr>
    </w:p>
    <w:p w14:paraId="6A2BE3BC" w14:textId="743B6AF9" w:rsidR="00B05134" w:rsidRPr="00BC0B38" w:rsidRDefault="005D770B" w:rsidP="005D770B">
      <w:pPr>
        <w:pStyle w:val="Liststycke"/>
        <w:numPr>
          <w:ilvl w:val="0"/>
          <w:numId w:val="19"/>
        </w:numPr>
        <w:ind w:right="-20"/>
        <w:rPr>
          <w:rFonts w:ascii="Times New Roman" w:hAnsi="Times New Roman" w:cs="Times New Roman"/>
          <w:sz w:val="24"/>
          <w:szCs w:val="24"/>
        </w:rPr>
      </w:pPr>
      <w:r w:rsidRPr="00BC0B38">
        <w:rPr>
          <w:rFonts w:ascii="Times New Roman" w:hAnsi="Times New Roman" w:cs="Times New Roman"/>
          <w:b/>
          <w:bCs/>
          <w:sz w:val="24"/>
          <w:szCs w:val="24"/>
        </w:rPr>
        <w:t>Evaluation</w:t>
      </w:r>
      <w:r w:rsidRPr="00BC0B38">
        <w:rPr>
          <w:rFonts w:ascii="Times New Roman" w:hAnsi="Times New Roman" w:cs="Times New Roman"/>
          <w:b/>
          <w:bCs/>
          <w:spacing w:val="-5"/>
          <w:sz w:val="24"/>
          <w:szCs w:val="24"/>
        </w:rPr>
        <w:t xml:space="preserve"> </w:t>
      </w:r>
      <w:r w:rsidRPr="00BC0B38">
        <w:rPr>
          <w:rFonts w:ascii="Times New Roman" w:hAnsi="Times New Roman" w:cs="Times New Roman"/>
          <w:b/>
          <w:bCs/>
          <w:sz w:val="24"/>
          <w:szCs w:val="24"/>
        </w:rPr>
        <w:t>Purpose</w:t>
      </w:r>
    </w:p>
    <w:p w14:paraId="30CC92F1" w14:textId="77777777" w:rsidR="00B05134" w:rsidRPr="00BC0B38" w:rsidRDefault="00B05134" w:rsidP="00B05134">
      <w:pPr>
        <w:widowControl w:val="0"/>
        <w:spacing w:before="5" w:after="0" w:line="190" w:lineRule="exact"/>
        <w:rPr>
          <w:rFonts w:ascii="Times New Roman" w:eastAsia="Calibri" w:hAnsi="Times New Roman" w:cs="Times New Roman"/>
          <w:sz w:val="24"/>
          <w:szCs w:val="24"/>
          <w:lang w:val="en-US"/>
        </w:rPr>
      </w:pPr>
    </w:p>
    <w:p w14:paraId="332DF3C1" w14:textId="58712F0E" w:rsidR="00B05134" w:rsidRPr="00BC0B38" w:rsidRDefault="00FC449C" w:rsidP="00B05134">
      <w:pPr>
        <w:widowControl w:val="0"/>
        <w:spacing w:after="0" w:line="268" w:lineRule="auto"/>
        <w:ind w:right="155"/>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w:t>
      </w:r>
      <w:r w:rsidR="00B05134" w:rsidRPr="00BC0B38">
        <w:rPr>
          <w:rFonts w:ascii="Times New Roman" w:eastAsia="Gill Sans MT" w:hAnsi="Times New Roman" w:cs="Times New Roman"/>
          <w:iCs/>
          <w:color w:val="009CA6"/>
          <w:sz w:val="24"/>
          <w:szCs w:val="24"/>
          <w:lang w:val="en-US"/>
        </w:rPr>
        <w:t>Briefly</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describe</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the purpose</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of</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the final evaluation</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and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how</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the results</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will be used.</w:t>
      </w:r>
      <w:r w:rsidR="00B05134" w:rsidRPr="00BC0B38">
        <w:rPr>
          <w:rFonts w:ascii="Times New Roman" w:eastAsia="Gill Sans MT" w:hAnsi="Times New Roman" w:cs="Times New Roman"/>
          <w:iCs/>
          <w:color w:val="009CA6"/>
          <w:spacing w:val="-2"/>
          <w:sz w:val="24"/>
          <w:szCs w:val="24"/>
          <w:lang w:val="en-US"/>
        </w:rPr>
        <w:t xml:space="preserve"> </w:t>
      </w:r>
      <w:r w:rsidRPr="00BC0B38">
        <w:rPr>
          <w:rFonts w:ascii="Times New Roman" w:eastAsia="Gill Sans MT" w:hAnsi="Times New Roman" w:cs="Times New Roman"/>
          <w:iCs/>
          <w:color w:val="009CA6"/>
          <w:sz w:val="24"/>
          <w:szCs w:val="24"/>
          <w:lang w:val="en-US"/>
        </w:rPr>
        <w:t>For example, t</w:t>
      </w:r>
      <w:r w:rsidR="00B05134" w:rsidRPr="00BC0B38">
        <w:rPr>
          <w:rFonts w:ascii="Times New Roman" w:eastAsia="Gill Sans MT" w:hAnsi="Times New Roman" w:cs="Times New Roman"/>
          <w:iCs/>
          <w:color w:val="009CA6"/>
          <w:sz w:val="24"/>
          <w:szCs w:val="24"/>
          <w:lang w:val="en-US"/>
        </w:rPr>
        <w:t>he following</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are illustrative</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examples</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of</w:t>
      </w:r>
      <w:r w:rsidR="00B05134" w:rsidRPr="00BC0B38">
        <w:rPr>
          <w:rFonts w:ascii="Times New Roman" w:eastAsia="Gill Sans MT" w:hAnsi="Times New Roman" w:cs="Times New Roman"/>
          <w:iCs/>
          <w:color w:val="009CA6"/>
          <w:spacing w:val="-1"/>
          <w:sz w:val="24"/>
          <w:szCs w:val="24"/>
          <w:lang w:val="en-US"/>
        </w:rPr>
        <w:t xml:space="preserve"> </w:t>
      </w:r>
      <w:r w:rsidRPr="00BC0B38">
        <w:rPr>
          <w:rFonts w:ascii="Times New Roman" w:eastAsia="Gill Sans MT" w:hAnsi="Times New Roman" w:cs="Times New Roman"/>
          <w:iCs/>
          <w:color w:val="009CA6"/>
          <w:spacing w:val="-1"/>
          <w:sz w:val="24"/>
          <w:szCs w:val="24"/>
          <w:lang w:val="en-US"/>
        </w:rPr>
        <w:t>USAID BHA</w:t>
      </w:r>
      <w:r w:rsidR="001207BE" w:rsidRPr="00BC0B38">
        <w:rPr>
          <w:rFonts w:ascii="Times New Roman" w:eastAsia="Gill Sans MT" w:hAnsi="Times New Roman" w:cs="Times New Roman"/>
          <w:iCs/>
          <w:color w:val="009CA6"/>
          <w:spacing w:val="-1"/>
          <w:sz w:val="24"/>
          <w:szCs w:val="24"/>
          <w:lang w:val="en-US"/>
        </w:rPr>
        <w:t xml:space="preserve">-approved </w:t>
      </w:r>
      <w:r w:rsidR="00B05134" w:rsidRPr="00BC0B38">
        <w:rPr>
          <w:rFonts w:ascii="Times New Roman" w:eastAsia="Gill Sans MT" w:hAnsi="Times New Roman" w:cs="Times New Roman"/>
          <w:iCs/>
          <w:color w:val="009CA6"/>
          <w:sz w:val="24"/>
          <w:szCs w:val="24"/>
          <w:lang w:val="en-US"/>
        </w:rPr>
        <w:t>evaluation</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purposes:</w:t>
      </w:r>
    </w:p>
    <w:p w14:paraId="04ED028B" w14:textId="77777777" w:rsidR="00B05134" w:rsidRPr="00BC0B38" w:rsidRDefault="00B05134" w:rsidP="00B05134">
      <w:pPr>
        <w:widowControl w:val="0"/>
        <w:spacing w:before="5" w:after="0" w:line="160" w:lineRule="exact"/>
        <w:rPr>
          <w:rFonts w:ascii="Times New Roman" w:eastAsia="Calibri" w:hAnsi="Times New Roman" w:cs="Times New Roman"/>
          <w:iCs/>
          <w:color w:val="009CA6"/>
          <w:sz w:val="24"/>
          <w:szCs w:val="24"/>
          <w:lang w:val="en-US"/>
        </w:rPr>
      </w:pPr>
    </w:p>
    <w:p w14:paraId="1387304B" w14:textId="5FD56F48" w:rsidR="00B05134" w:rsidRPr="00BC0B38" w:rsidRDefault="00B05134" w:rsidP="00B05134">
      <w:pPr>
        <w:widowControl w:val="0"/>
        <w:spacing w:after="0" w:line="268" w:lineRule="auto"/>
        <w:ind w:right="503"/>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 xml:space="preserve">a)  </w:t>
      </w:r>
      <w:r w:rsidRPr="00BC0B38">
        <w:rPr>
          <w:rFonts w:ascii="Times New Roman" w:eastAsia="Gill Sans MT" w:hAnsi="Times New Roman" w:cs="Times New Roman"/>
          <w:iCs/>
          <w:color w:val="009CA6"/>
          <w:spacing w:val="11"/>
          <w:sz w:val="24"/>
          <w:szCs w:val="24"/>
          <w:lang w:val="en-US"/>
        </w:rPr>
        <w:t xml:space="preserve"> </w:t>
      </w:r>
      <w:r w:rsidRPr="00BC0B38">
        <w:rPr>
          <w:rFonts w:ascii="Times New Roman" w:eastAsia="Gill Sans MT" w:hAnsi="Times New Roman" w:cs="Times New Roman"/>
          <w:iCs/>
          <w:color w:val="009CA6"/>
          <w:sz w:val="24"/>
          <w:szCs w:val="24"/>
          <w:lang w:val="en-US"/>
        </w:rPr>
        <w:t>The effectiveness</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and</w:t>
      </w:r>
      <w:r w:rsidRPr="00BC0B38">
        <w:rPr>
          <w:rFonts w:ascii="Times New Roman" w:eastAsia="Gill Sans MT" w:hAnsi="Times New Roman" w:cs="Times New Roman"/>
          <w:iCs/>
          <w:color w:val="009CA6"/>
          <w:spacing w:val="-2"/>
          <w:sz w:val="24"/>
          <w:szCs w:val="24"/>
          <w:lang w:val="en-US"/>
        </w:rPr>
        <w:t xml:space="preserve"> </w:t>
      </w:r>
      <w:r w:rsidRPr="00BC0B38">
        <w:rPr>
          <w:rFonts w:ascii="Times New Roman" w:eastAsia="Gill Sans MT" w:hAnsi="Times New Roman" w:cs="Times New Roman"/>
          <w:iCs/>
          <w:color w:val="009CA6"/>
          <w:sz w:val="24"/>
          <w:szCs w:val="24"/>
          <w:lang w:val="en-US"/>
        </w:rPr>
        <w:t>relevance</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of</w:t>
      </w:r>
      <w:r w:rsidRPr="00BC0B38">
        <w:rPr>
          <w:rFonts w:ascii="Times New Roman" w:eastAsia="Gill Sans MT" w:hAnsi="Times New Roman" w:cs="Times New Roman"/>
          <w:iCs/>
          <w:color w:val="009CA6"/>
          <w:spacing w:val="-1"/>
          <w:sz w:val="24"/>
          <w:szCs w:val="24"/>
          <w:lang w:val="en-US"/>
        </w:rPr>
        <w:t xml:space="preserve"> </w:t>
      </w:r>
      <w:r w:rsidR="00FC449C" w:rsidRPr="00BC0B38">
        <w:rPr>
          <w:rFonts w:ascii="Times New Roman" w:eastAsia="Gill Sans MT" w:hAnsi="Times New Roman" w:cs="Times New Roman"/>
          <w:iCs/>
          <w:color w:val="009CA6"/>
          <w:sz w:val="24"/>
          <w:szCs w:val="24"/>
          <w:lang w:val="en-US"/>
        </w:rPr>
        <w:t>MPCA</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activities</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in relation</w:t>
      </w:r>
      <w:r w:rsidRPr="00BC0B38">
        <w:rPr>
          <w:rFonts w:ascii="Times New Roman" w:eastAsia="Gill Sans MT" w:hAnsi="Times New Roman" w:cs="Times New Roman"/>
          <w:iCs/>
          <w:color w:val="009CA6"/>
          <w:spacing w:val="-3"/>
          <w:sz w:val="24"/>
          <w:szCs w:val="24"/>
          <w:lang w:val="en-US"/>
        </w:rPr>
        <w:t xml:space="preserve"> </w:t>
      </w:r>
      <w:r w:rsidRPr="00BC0B38">
        <w:rPr>
          <w:rFonts w:ascii="Times New Roman" w:eastAsia="Gill Sans MT" w:hAnsi="Times New Roman" w:cs="Times New Roman"/>
          <w:iCs/>
          <w:color w:val="009CA6"/>
          <w:sz w:val="24"/>
          <w:szCs w:val="24"/>
          <w:lang w:val="en-US"/>
        </w:rPr>
        <w:t>to</w:t>
      </w:r>
      <w:r w:rsidRPr="00BC0B38">
        <w:rPr>
          <w:rFonts w:ascii="Times New Roman" w:eastAsia="Gill Sans MT" w:hAnsi="Times New Roman" w:cs="Times New Roman"/>
          <w:iCs/>
          <w:color w:val="009CA6"/>
          <w:spacing w:val="-1"/>
          <w:sz w:val="24"/>
          <w:szCs w:val="24"/>
          <w:lang w:val="en-US"/>
        </w:rPr>
        <w:t xml:space="preserve"> </w:t>
      </w:r>
      <w:r w:rsidRPr="00BC0B38">
        <w:rPr>
          <w:rFonts w:ascii="Times New Roman" w:eastAsia="Gill Sans MT" w:hAnsi="Times New Roman" w:cs="Times New Roman"/>
          <w:iCs/>
          <w:color w:val="009CA6"/>
          <w:sz w:val="24"/>
          <w:szCs w:val="24"/>
          <w:lang w:val="en-US"/>
        </w:rPr>
        <w:t>the activity’s</w:t>
      </w:r>
      <w:r w:rsidRPr="00BC0B38">
        <w:rPr>
          <w:rFonts w:ascii="Times New Roman" w:eastAsia="Gill Sans MT" w:hAnsi="Times New Roman" w:cs="Times New Roman"/>
          <w:iCs/>
          <w:color w:val="009CA6"/>
          <w:spacing w:val="-5"/>
          <w:sz w:val="24"/>
          <w:szCs w:val="24"/>
          <w:lang w:val="en-US"/>
        </w:rPr>
        <w:t xml:space="preserve"> </w:t>
      </w:r>
      <w:r w:rsidRPr="00BC0B38">
        <w:rPr>
          <w:rFonts w:ascii="Times New Roman" w:eastAsia="Gill Sans MT" w:hAnsi="Times New Roman" w:cs="Times New Roman"/>
          <w:iCs/>
          <w:color w:val="009CA6"/>
          <w:sz w:val="24"/>
          <w:szCs w:val="24"/>
          <w:lang w:val="en-US"/>
        </w:rPr>
        <w:t>goal,</w:t>
      </w:r>
      <w:r w:rsidRPr="00BC0B38">
        <w:rPr>
          <w:rFonts w:ascii="Times New Roman" w:eastAsia="Gill Sans MT" w:hAnsi="Times New Roman" w:cs="Times New Roman"/>
          <w:iCs/>
          <w:color w:val="009CA6"/>
          <w:spacing w:val="-3"/>
          <w:sz w:val="24"/>
          <w:szCs w:val="24"/>
          <w:lang w:val="en-US"/>
        </w:rPr>
        <w:t xml:space="preserve"> </w:t>
      </w:r>
      <w:r w:rsidRPr="00BC0B38">
        <w:rPr>
          <w:rFonts w:ascii="Times New Roman" w:eastAsia="Gill Sans MT" w:hAnsi="Times New Roman" w:cs="Times New Roman"/>
          <w:iCs/>
          <w:color w:val="009CA6"/>
          <w:sz w:val="24"/>
          <w:szCs w:val="24"/>
          <w:lang w:val="en-US"/>
        </w:rPr>
        <w:t>purposes,</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results,</w:t>
      </w:r>
      <w:r w:rsidRPr="00BC0B38">
        <w:rPr>
          <w:rFonts w:ascii="Times New Roman" w:eastAsia="Gill Sans MT" w:hAnsi="Times New Roman" w:cs="Times New Roman"/>
          <w:iCs/>
          <w:color w:val="009CA6"/>
          <w:spacing w:val="-3"/>
          <w:sz w:val="24"/>
          <w:szCs w:val="24"/>
          <w:lang w:val="en-US"/>
        </w:rPr>
        <w:t xml:space="preserve"> </w:t>
      </w:r>
      <w:r w:rsidRPr="00BC0B38">
        <w:rPr>
          <w:rFonts w:ascii="Times New Roman" w:eastAsia="Gill Sans MT" w:hAnsi="Times New Roman" w:cs="Times New Roman"/>
          <w:iCs/>
          <w:color w:val="009CA6"/>
          <w:sz w:val="24"/>
          <w:szCs w:val="24"/>
          <w:lang w:val="en-US"/>
        </w:rPr>
        <w:t>and</w:t>
      </w:r>
      <w:r w:rsidRPr="00BC0B38">
        <w:rPr>
          <w:rFonts w:ascii="Times New Roman" w:eastAsia="Gill Sans MT" w:hAnsi="Times New Roman" w:cs="Times New Roman"/>
          <w:iCs/>
          <w:color w:val="009CA6"/>
          <w:spacing w:val="-2"/>
          <w:sz w:val="24"/>
          <w:szCs w:val="24"/>
          <w:lang w:val="en-US"/>
        </w:rPr>
        <w:t xml:space="preserve"> </w:t>
      </w:r>
      <w:r w:rsidR="00321FFE" w:rsidRPr="00BC0B38">
        <w:rPr>
          <w:rFonts w:ascii="Times New Roman" w:eastAsia="Gill Sans MT" w:hAnsi="Times New Roman" w:cs="Times New Roman"/>
          <w:iCs/>
          <w:color w:val="009CA6"/>
          <w:sz w:val="24"/>
          <w:szCs w:val="24"/>
          <w:lang w:val="en-US"/>
        </w:rPr>
        <w:t>targets</w:t>
      </w:r>
      <w:r w:rsidR="00FC449C" w:rsidRPr="00BC0B38">
        <w:rPr>
          <w:rFonts w:ascii="Times New Roman" w:eastAsia="Gill Sans MT" w:hAnsi="Times New Roman" w:cs="Times New Roman"/>
          <w:iCs/>
          <w:color w:val="009CA6"/>
          <w:sz w:val="24"/>
          <w:szCs w:val="24"/>
          <w:lang w:val="en-US"/>
        </w:rPr>
        <w:t xml:space="preserve"> (</w:t>
      </w:r>
      <w:r w:rsidR="00321FFE" w:rsidRPr="00BC0B38">
        <w:rPr>
          <w:rFonts w:ascii="Times New Roman" w:eastAsia="Gill Sans MT" w:hAnsi="Times New Roman" w:cs="Times New Roman"/>
          <w:iCs/>
          <w:color w:val="009CA6"/>
          <w:sz w:val="24"/>
          <w:szCs w:val="24"/>
          <w:lang w:val="en-US"/>
        </w:rPr>
        <w:t>building</w:t>
      </w:r>
      <w:r w:rsidRPr="00BC0B38">
        <w:rPr>
          <w:rFonts w:ascii="Times New Roman" w:eastAsia="Gill Sans MT" w:hAnsi="Times New Roman" w:cs="Times New Roman"/>
          <w:iCs/>
          <w:color w:val="009CA6"/>
          <w:sz w:val="24"/>
          <w:szCs w:val="24"/>
          <w:lang w:val="en-US"/>
        </w:rPr>
        <w:t xml:space="preserve"> on the quan</w:t>
      </w:r>
      <w:r w:rsidR="00FC449C" w:rsidRPr="00BC0B38">
        <w:rPr>
          <w:rFonts w:ascii="Times New Roman" w:eastAsia="Gill Sans MT" w:hAnsi="Times New Roman" w:cs="Times New Roman"/>
          <w:iCs/>
          <w:color w:val="009CA6"/>
          <w:sz w:val="24"/>
          <w:szCs w:val="24"/>
          <w:lang w:val="en-US"/>
        </w:rPr>
        <w:t>titative baseline/endline data.)</w:t>
      </w:r>
    </w:p>
    <w:p w14:paraId="7399902E" w14:textId="785EA022" w:rsidR="00B05134" w:rsidRPr="00BC0B38" w:rsidRDefault="00B05134" w:rsidP="00321FFE">
      <w:pPr>
        <w:widowControl w:val="0"/>
        <w:spacing w:after="0" w:line="240" w:lineRule="auto"/>
        <w:ind w:right="-20"/>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 xml:space="preserve">b) </w:t>
      </w:r>
      <w:r w:rsidRPr="00BC0B38">
        <w:rPr>
          <w:rFonts w:ascii="Times New Roman" w:eastAsia="Gill Sans MT" w:hAnsi="Times New Roman" w:cs="Times New Roman"/>
          <w:iCs/>
          <w:color w:val="009CA6"/>
          <w:spacing w:val="57"/>
          <w:sz w:val="24"/>
          <w:szCs w:val="24"/>
          <w:lang w:val="en-US"/>
        </w:rPr>
        <w:t xml:space="preserve"> </w:t>
      </w:r>
      <w:r w:rsidRPr="00BC0B38">
        <w:rPr>
          <w:rFonts w:ascii="Times New Roman" w:eastAsia="Gill Sans MT" w:hAnsi="Times New Roman" w:cs="Times New Roman"/>
          <w:iCs/>
          <w:color w:val="009CA6"/>
          <w:sz w:val="24"/>
          <w:szCs w:val="24"/>
          <w:lang w:val="en-US"/>
        </w:rPr>
        <w:t>The activity’s</w:t>
      </w:r>
      <w:r w:rsidRPr="00BC0B38">
        <w:rPr>
          <w:rFonts w:ascii="Times New Roman" w:eastAsia="Gill Sans MT" w:hAnsi="Times New Roman" w:cs="Times New Roman"/>
          <w:iCs/>
          <w:color w:val="009CA6"/>
          <w:spacing w:val="-5"/>
          <w:sz w:val="24"/>
          <w:szCs w:val="24"/>
          <w:lang w:val="en-US"/>
        </w:rPr>
        <w:t xml:space="preserve"> </w:t>
      </w:r>
      <w:r w:rsidRPr="00BC0B38">
        <w:rPr>
          <w:rFonts w:ascii="Times New Roman" w:eastAsia="Gill Sans MT" w:hAnsi="Times New Roman" w:cs="Times New Roman"/>
          <w:iCs/>
          <w:color w:val="009CA6"/>
          <w:sz w:val="24"/>
          <w:szCs w:val="24"/>
          <w:lang w:val="en-US"/>
        </w:rPr>
        <w:t>effects</w:t>
      </w:r>
      <w:r w:rsidRPr="00BC0B38">
        <w:rPr>
          <w:rFonts w:ascii="Times New Roman" w:eastAsia="Gill Sans MT" w:hAnsi="Times New Roman" w:cs="Times New Roman"/>
          <w:iCs/>
          <w:color w:val="009CA6"/>
          <w:spacing w:val="-2"/>
          <w:sz w:val="24"/>
          <w:szCs w:val="24"/>
          <w:lang w:val="en-US"/>
        </w:rPr>
        <w:t xml:space="preserve"> </w:t>
      </w:r>
      <w:r w:rsidRPr="00BC0B38">
        <w:rPr>
          <w:rFonts w:ascii="Times New Roman" w:eastAsia="Gill Sans MT" w:hAnsi="Times New Roman" w:cs="Times New Roman"/>
          <w:iCs/>
          <w:color w:val="009CA6"/>
          <w:sz w:val="24"/>
          <w:szCs w:val="24"/>
          <w:lang w:val="en-US"/>
        </w:rPr>
        <w:t>on</w:t>
      </w:r>
      <w:r w:rsidRPr="00BC0B38">
        <w:rPr>
          <w:rFonts w:ascii="Times New Roman" w:eastAsia="Gill Sans MT" w:hAnsi="Times New Roman" w:cs="Times New Roman"/>
          <w:iCs/>
          <w:color w:val="009CA6"/>
          <w:spacing w:val="-1"/>
          <w:sz w:val="24"/>
          <w:szCs w:val="24"/>
          <w:lang w:val="en-US"/>
        </w:rPr>
        <w:t xml:space="preserve"> </w:t>
      </w:r>
      <w:r w:rsidRPr="00BC0B38">
        <w:rPr>
          <w:rFonts w:ascii="Times New Roman" w:eastAsia="Gill Sans MT" w:hAnsi="Times New Roman" w:cs="Times New Roman"/>
          <w:iCs/>
          <w:color w:val="009CA6"/>
          <w:sz w:val="24"/>
          <w:szCs w:val="24"/>
          <w:lang w:val="en-US"/>
        </w:rPr>
        <w:t>local</w:t>
      </w:r>
      <w:r w:rsidRPr="00BC0B38">
        <w:rPr>
          <w:rFonts w:ascii="Times New Roman" w:eastAsia="Gill Sans MT" w:hAnsi="Times New Roman" w:cs="Times New Roman"/>
          <w:iCs/>
          <w:color w:val="009CA6"/>
          <w:spacing w:val="-3"/>
          <w:sz w:val="24"/>
          <w:szCs w:val="24"/>
          <w:lang w:val="en-US"/>
        </w:rPr>
        <w:t xml:space="preserve"> </w:t>
      </w:r>
      <w:r w:rsidRPr="00BC0B38">
        <w:rPr>
          <w:rFonts w:ascii="Times New Roman" w:eastAsia="Gill Sans MT" w:hAnsi="Times New Roman" w:cs="Times New Roman"/>
          <w:iCs/>
          <w:color w:val="009CA6"/>
          <w:sz w:val="24"/>
          <w:szCs w:val="24"/>
          <w:lang w:val="en-US"/>
        </w:rPr>
        <w:t>markets,</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and</w:t>
      </w:r>
      <w:r w:rsidRPr="00BC0B38">
        <w:rPr>
          <w:rFonts w:ascii="Times New Roman" w:eastAsia="Gill Sans MT" w:hAnsi="Times New Roman" w:cs="Times New Roman"/>
          <w:iCs/>
          <w:color w:val="009CA6"/>
          <w:spacing w:val="-2"/>
          <w:sz w:val="24"/>
          <w:szCs w:val="24"/>
          <w:lang w:val="en-US"/>
        </w:rPr>
        <w:t xml:space="preserve"> </w:t>
      </w:r>
      <w:r w:rsidRPr="00BC0B38">
        <w:rPr>
          <w:rFonts w:ascii="Times New Roman" w:eastAsia="Gill Sans MT" w:hAnsi="Times New Roman" w:cs="Times New Roman"/>
          <w:iCs/>
          <w:color w:val="009CA6"/>
          <w:sz w:val="24"/>
          <w:szCs w:val="24"/>
          <w:lang w:val="en-US"/>
        </w:rPr>
        <w:t>how</w:t>
      </w:r>
      <w:r w:rsidRPr="00BC0B38">
        <w:rPr>
          <w:rFonts w:ascii="Times New Roman" w:eastAsia="Gill Sans MT" w:hAnsi="Times New Roman" w:cs="Times New Roman"/>
          <w:iCs/>
          <w:color w:val="009CA6"/>
          <w:spacing w:val="-1"/>
          <w:sz w:val="24"/>
          <w:szCs w:val="24"/>
          <w:lang w:val="en-US"/>
        </w:rPr>
        <w:t xml:space="preserve"> </w:t>
      </w:r>
      <w:r w:rsidRPr="00BC0B38">
        <w:rPr>
          <w:rFonts w:ascii="Times New Roman" w:eastAsia="Gill Sans MT" w:hAnsi="Times New Roman" w:cs="Times New Roman"/>
          <w:iCs/>
          <w:color w:val="009CA6"/>
          <w:sz w:val="24"/>
          <w:szCs w:val="24"/>
          <w:lang w:val="en-US"/>
        </w:rPr>
        <w:t>it affected</w:t>
      </w:r>
      <w:r w:rsidRPr="00BC0B38">
        <w:rPr>
          <w:rFonts w:ascii="Times New Roman" w:eastAsia="Gill Sans MT" w:hAnsi="Times New Roman" w:cs="Times New Roman"/>
          <w:iCs/>
          <w:color w:val="009CA6"/>
          <w:spacing w:val="-3"/>
          <w:sz w:val="24"/>
          <w:szCs w:val="24"/>
          <w:lang w:val="en-US"/>
        </w:rPr>
        <w:t xml:space="preserve"> </w:t>
      </w:r>
      <w:r w:rsidRPr="00BC0B38">
        <w:rPr>
          <w:rFonts w:ascii="Times New Roman" w:eastAsia="Gill Sans MT" w:hAnsi="Times New Roman" w:cs="Times New Roman"/>
          <w:iCs/>
          <w:color w:val="009CA6"/>
          <w:sz w:val="24"/>
          <w:szCs w:val="24"/>
          <w:lang w:val="en-US"/>
        </w:rPr>
        <w:t>certain</w:t>
      </w:r>
      <w:r w:rsidRPr="00BC0B38">
        <w:rPr>
          <w:rFonts w:ascii="Times New Roman" w:eastAsia="Gill Sans MT" w:hAnsi="Times New Roman" w:cs="Times New Roman"/>
          <w:iCs/>
          <w:color w:val="009CA6"/>
          <w:spacing w:val="-3"/>
          <w:sz w:val="24"/>
          <w:szCs w:val="24"/>
          <w:lang w:val="en-US"/>
        </w:rPr>
        <w:t xml:space="preserve"> </w:t>
      </w:r>
      <w:r w:rsidRPr="00BC0B38">
        <w:rPr>
          <w:rFonts w:ascii="Times New Roman" w:eastAsia="Gill Sans MT" w:hAnsi="Times New Roman" w:cs="Times New Roman"/>
          <w:iCs/>
          <w:color w:val="009CA6"/>
          <w:sz w:val="24"/>
          <w:szCs w:val="24"/>
          <w:lang w:val="en-US"/>
        </w:rPr>
        <w:t>groups</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of</w:t>
      </w:r>
      <w:r w:rsidRPr="00BC0B38">
        <w:rPr>
          <w:rFonts w:ascii="Times New Roman" w:eastAsia="Gill Sans MT" w:hAnsi="Times New Roman" w:cs="Times New Roman"/>
          <w:iCs/>
          <w:color w:val="009CA6"/>
          <w:spacing w:val="-1"/>
          <w:sz w:val="24"/>
          <w:szCs w:val="24"/>
          <w:lang w:val="en-US"/>
        </w:rPr>
        <w:t xml:space="preserve"> </w:t>
      </w:r>
      <w:r w:rsidR="00321FFE" w:rsidRPr="00BC0B38">
        <w:rPr>
          <w:rFonts w:ascii="Times New Roman" w:eastAsia="Gill Sans MT" w:hAnsi="Times New Roman" w:cs="Times New Roman"/>
          <w:iCs/>
          <w:color w:val="009CA6"/>
          <w:sz w:val="24"/>
          <w:szCs w:val="24"/>
          <w:lang w:val="en-US"/>
        </w:rPr>
        <w:t>interest.</w:t>
      </w:r>
    </w:p>
    <w:p w14:paraId="653D1D9C" w14:textId="77777777" w:rsidR="00B05134" w:rsidRPr="00BC0B38" w:rsidRDefault="00B05134" w:rsidP="00B05134">
      <w:pPr>
        <w:widowControl w:val="0"/>
        <w:spacing w:before="30" w:after="0" w:line="268" w:lineRule="auto"/>
        <w:ind w:right="951"/>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 xml:space="preserve">c)  </w:t>
      </w:r>
      <w:r w:rsidRPr="00BC0B38">
        <w:rPr>
          <w:rFonts w:ascii="Times New Roman" w:eastAsia="Gill Sans MT" w:hAnsi="Times New Roman" w:cs="Times New Roman"/>
          <w:iCs/>
          <w:color w:val="009CA6"/>
          <w:spacing w:val="8"/>
          <w:sz w:val="24"/>
          <w:szCs w:val="24"/>
          <w:lang w:val="en-US"/>
        </w:rPr>
        <w:t xml:space="preserve"> </w:t>
      </w:r>
      <w:r w:rsidRPr="00BC0B38">
        <w:rPr>
          <w:rFonts w:ascii="Times New Roman" w:eastAsia="Gill Sans MT" w:hAnsi="Times New Roman" w:cs="Times New Roman"/>
          <w:iCs/>
          <w:color w:val="009CA6"/>
          <w:sz w:val="24"/>
          <w:szCs w:val="24"/>
          <w:lang w:val="en-US"/>
        </w:rPr>
        <w:t>The effectiveness</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and</w:t>
      </w:r>
      <w:r w:rsidRPr="00BC0B38">
        <w:rPr>
          <w:rFonts w:ascii="Times New Roman" w:eastAsia="Gill Sans MT" w:hAnsi="Times New Roman" w:cs="Times New Roman"/>
          <w:iCs/>
          <w:color w:val="009CA6"/>
          <w:spacing w:val="-2"/>
          <w:sz w:val="24"/>
          <w:szCs w:val="24"/>
          <w:lang w:val="en-US"/>
        </w:rPr>
        <w:t xml:space="preserve"> </w:t>
      </w:r>
      <w:r w:rsidRPr="00BC0B38">
        <w:rPr>
          <w:rFonts w:ascii="Times New Roman" w:eastAsia="Gill Sans MT" w:hAnsi="Times New Roman" w:cs="Times New Roman"/>
          <w:iCs/>
          <w:color w:val="009CA6"/>
          <w:sz w:val="24"/>
          <w:szCs w:val="24"/>
          <w:lang w:val="en-US"/>
        </w:rPr>
        <w:t>relevance</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of</w:t>
      </w:r>
      <w:r w:rsidRPr="00BC0B38">
        <w:rPr>
          <w:rFonts w:ascii="Times New Roman" w:eastAsia="Gill Sans MT" w:hAnsi="Times New Roman" w:cs="Times New Roman"/>
          <w:iCs/>
          <w:color w:val="009CA6"/>
          <w:spacing w:val="-1"/>
          <w:sz w:val="24"/>
          <w:szCs w:val="24"/>
          <w:lang w:val="en-US"/>
        </w:rPr>
        <w:t xml:space="preserve"> </w:t>
      </w:r>
      <w:r w:rsidRPr="00BC0B38">
        <w:rPr>
          <w:rFonts w:ascii="Times New Roman" w:eastAsia="Gill Sans MT" w:hAnsi="Times New Roman" w:cs="Times New Roman"/>
          <w:iCs/>
          <w:color w:val="009CA6"/>
          <w:sz w:val="24"/>
          <w:szCs w:val="24"/>
          <w:lang w:val="en-US"/>
        </w:rPr>
        <w:t>the modality,</w:t>
      </w:r>
      <w:r w:rsidRPr="00BC0B38">
        <w:rPr>
          <w:rFonts w:ascii="Times New Roman" w:eastAsia="Gill Sans MT" w:hAnsi="Times New Roman" w:cs="Times New Roman"/>
          <w:iCs/>
          <w:color w:val="009CA6"/>
          <w:spacing w:val="-6"/>
          <w:sz w:val="24"/>
          <w:szCs w:val="24"/>
          <w:lang w:val="en-US"/>
        </w:rPr>
        <w:t xml:space="preserve"> </w:t>
      </w:r>
      <w:r w:rsidRPr="00BC0B38">
        <w:rPr>
          <w:rFonts w:ascii="Times New Roman" w:eastAsia="Gill Sans MT" w:hAnsi="Times New Roman" w:cs="Times New Roman"/>
          <w:iCs/>
          <w:color w:val="009CA6"/>
          <w:sz w:val="24"/>
          <w:szCs w:val="24"/>
          <w:lang w:val="en-US"/>
        </w:rPr>
        <w:t>transfers,</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and</w:t>
      </w:r>
      <w:r w:rsidRPr="00BC0B38">
        <w:rPr>
          <w:rFonts w:ascii="Times New Roman" w:eastAsia="Gill Sans MT" w:hAnsi="Times New Roman" w:cs="Times New Roman"/>
          <w:iCs/>
          <w:color w:val="009CA6"/>
          <w:spacing w:val="-2"/>
          <w:sz w:val="24"/>
          <w:szCs w:val="24"/>
          <w:lang w:val="en-US"/>
        </w:rPr>
        <w:t xml:space="preserve"> </w:t>
      </w:r>
      <w:r w:rsidRPr="00BC0B38">
        <w:rPr>
          <w:rFonts w:ascii="Times New Roman" w:eastAsia="Gill Sans MT" w:hAnsi="Times New Roman" w:cs="Times New Roman"/>
          <w:iCs/>
          <w:color w:val="009CA6"/>
          <w:sz w:val="24"/>
          <w:szCs w:val="24"/>
          <w:lang w:val="en-US"/>
        </w:rPr>
        <w:t>complementary interventions</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to</w:t>
      </w:r>
      <w:r w:rsidRPr="00BC0B38">
        <w:rPr>
          <w:rFonts w:ascii="Times New Roman" w:eastAsia="Gill Sans MT" w:hAnsi="Times New Roman" w:cs="Times New Roman"/>
          <w:iCs/>
          <w:color w:val="009CA6"/>
          <w:spacing w:val="-1"/>
          <w:sz w:val="24"/>
          <w:szCs w:val="24"/>
          <w:lang w:val="en-US"/>
        </w:rPr>
        <w:t xml:space="preserve"> </w:t>
      </w:r>
      <w:r w:rsidRPr="00BC0B38">
        <w:rPr>
          <w:rFonts w:ascii="Times New Roman" w:eastAsia="Gill Sans MT" w:hAnsi="Times New Roman" w:cs="Times New Roman"/>
          <w:iCs/>
          <w:color w:val="009CA6"/>
          <w:sz w:val="24"/>
          <w:szCs w:val="24"/>
          <w:lang w:val="en-US"/>
        </w:rPr>
        <w:t>achieve</w:t>
      </w:r>
      <w:r w:rsidRPr="00BC0B38">
        <w:rPr>
          <w:rFonts w:ascii="Times New Roman" w:eastAsia="Gill Sans MT" w:hAnsi="Times New Roman" w:cs="Times New Roman"/>
          <w:iCs/>
          <w:color w:val="009CA6"/>
          <w:spacing w:val="-3"/>
          <w:sz w:val="24"/>
          <w:szCs w:val="24"/>
          <w:lang w:val="en-US"/>
        </w:rPr>
        <w:t xml:space="preserve"> </w:t>
      </w:r>
      <w:r w:rsidRPr="00BC0B38">
        <w:rPr>
          <w:rFonts w:ascii="Times New Roman" w:eastAsia="Gill Sans MT" w:hAnsi="Times New Roman" w:cs="Times New Roman"/>
          <w:iCs/>
          <w:color w:val="009CA6"/>
          <w:sz w:val="24"/>
          <w:szCs w:val="24"/>
          <w:lang w:val="en-US"/>
        </w:rPr>
        <w:t>activity</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outcomes.</w:t>
      </w:r>
    </w:p>
    <w:p w14:paraId="74A5CEE6" w14:textId="51F170FF" w:rsidR="00B05134" w:rsidRPr="00BC0B38" w:rsidRDefault="00B05134" w:rsidP="00B05134">
      <w:pPr>
        <w:widowControl w:val="0"/>
        <w:spacing w:after="0" w:line="268" w:lineRule="auto"/>
        <w:ind w:right="44"/>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 xml:space="preserve">d) </w:t>
      </w:r>
      <w:r w:rsidRPr="00BC0B38">
        <w:rPr>
          <w:rFonts w:ascii="Times New Roman" w:eastAsia="Gill Sans MT" w:hAnsi="Times New Roman" w:cs="Times New Roman"/>
          <w:iCs/>
          <w:color w:val="009CA6"/>
          <w:spacing w:val="53"/>
          <w:sz w:val="24"/>
          <w:szCs w:val="24"/>
          <w:lang w:val="en-US"/>
        </w:rPr>
        <w:t xml:space="preserve"> </w:t>
      </w:r>
      <w:r w:rsidRPr="00BC0B38">
        <w:rPr>
          <w:rFonts w:ascii="Times New Roman" w:eastAsia="Gill Sans MT" w:hAnsi="Times New Roman" w:cs="Times New Roman"/>
          <w:iCs/>
          <w:color w:val="009CA6"/>
          <w:sz w:val="24"/>
          <w:szCs w:val="24"/>
          <w:lang w:val="en-US"/>
        </w:rPr>
        <w:t>Identifying</w:t>
      </w:r>
      <w:r w:rsidRPr="00BC0B38">
        <w:rPr>
          <w:rFonts w:ascii="Times New Roman" w:eastAsia="Gill Sans MT" w:hAnsi="Times New Roman" w:cs="Times New Roman"/>
          <w:iCs/>
          <w:color w:val="009CA6"/>
          <w:spacing w:val="-3"/>
          <w:sz w:val="24"/>
          <w:szCs w:val="24"/>
          <w:lang w:val="en-US"/>
        </w:rPr>
        <w:t xml:space="preserve"> </w:t>
      </w:r>
      <w:r w:rsidRPr="00BC0B38">
        <w:rPr>
          <w:rFonts w:ascii="Times New Roman" w:eastAsia="Gill Sans MT" w:hAnsi="Times New Roman" w:cs="Times New Roman"/>
          <w:iCs/>
          <w:color w:val="009CA6"/>
          <w:sz w:val="24"/>
          <w:szCs w:val="24"/>
          <w:lang w:val="en-US"/>
        </w:rPr>
        <w:t>best</w:t>
      </w:r>
      <w:r w:rsidRPr="00BC0B38">
        <w:rPr>
          <w:rFonts w:ascii="Times New Roman" w:eastAsia="Gill Sans MT" w:hAnsi="Times New Roman" w:cs="Times New Roman"/>
          <w:iCs/>
          <w:color w:val="009CA6"/>
          <w:spacing w:val="-1"/>
          <w:sz w:val="24"/>
          <w:szCs w:val="24"/>
          <w:lang w:val="en-US"/>
        </w:rPr>
        <w:t xml:space="preserve"> </w:t>
      </w:r>
      <w:r w:rsidRPr="00BC0B38">
        <w:rPr>
          <w:rFonts w:ascii="Times New Roman" w:eastAsia="Gill Sans MT" w:hAnsi="Times New Roman" w:cs="Times New Roman"/>
          <w:iCs/>
          <w:color w:val="009CA6"/>
          <w:sz w:val="24"/>
          <w:szCs w:val="24"/>
          <w:lang w:val="en-US"/>
        </w:rPr>
        <w:t>practices,</w:t>
      </w:r>
      <w:r w:rsidRPr="00BC0B38">
        <w:rPr>
          <w:rFonts w:ascii="Times New Roman" w:eastAsia="Gill Sans MT" w:hAnsi="Times New Roman" w:cs="Times New Roman"/>
          <w:iCs/>
          <w:color w:val="009CA6"/>
          <w:spacing w:val="-5"/>
          <w:sz w:val="24"/>
          <w:szCs w:val="24"/>
          <w:lang w:val="en-US"/>
        </w:rPr>
        <w:t xml:space="preserve"> </w:t>
      </w:r>
      <w:r w:rsidRPr="00BC0B38">
        <w:rPr>
          <w:rFonts w:ascii="Times New Roman" w:eastAsia="Gill Sans MT" w:hAnsi="Times New Roman" w:cs="Times New Roman"/>
          <w:iCs/>
          <w:color w:val="009CA6"/>
          <w:sz w:val="24"/>
          <w:szCs w:val="24"/>
          <w:lang w:val="en-US"/>
        </w:rPr>
        <w:t>lessons</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learned,</w:t>
      </w:r>
      <w:r w:rsidRPr="00BC0B38">
        <w:rPr>
          <w:rFonts w:ascii="Times New Roman" w:eastAsia="Gill Sans MT" w:hAnsi="Times New Roman" w:cs="Times New Roman"/>
          <w:iCs/>
          <w:color w:val="009CA6"/>
          <w:spacing w:val="-3"/>
          <w:sz w:val="24"/>
          <w:szCs w:val="24"/>
          <w:lang w:val="en-US"/>
        </w:rPr>
        <w:t xml:space="preserve"> </w:t>
      </w:r>
      <w:r w:rsidRPr="00BC0B38">
        <w:rPr>
          <w:rFonts w:ascii="Times New Roman" w:eastAsia="Gill Sans MT" w:hAnsi="Times New Roman" w:cs="Times New Roman"/>
          <w:iCs/>
          <w:color w:val="009CA6"/>
          <w:sz w:val="24"/>
          <w:szCs w:val="24"/>
          <w:lang w:val="en-US"/>
        </w:rPr>
        <w:t>strengths,</w:t>
      </w:r>
      <w:r w:rsidRPr="00BC0B38">
        <w:rPr>
          <w:rFonts w:ascii="Times New Roman" w:eastAsia="Gill Sans MT" w:hAnsi="Times New Roman" w:cs="Times New Roman"/>
          <w:iCs/>
          <w:color w:val="009CA6"/>
          <w:spacing w:val="-3"/>
          <w:sz w:val="24"/>
          <w:szCs w:val="24"/>
          <w:lang w:val="en-US"/>
        </w:rPr>
        <w:t xml:space="preserve"> </w:t>
      </w:r>
      <w:r w:rsidRPr="00BC0B38">
        <w:rPr>
          <w:rFonts w:ascii="Times New Roman" w:eastAsia="Gill Sans MT" w:hAnsi="Times New Roman" w:cs="Times New Roman"/>
          <w:iCs/>
          <w:color w:val="009CA6"/>
          <w:sz w:val="24"/>
          <w:szCs w:val="24"/>
          <w:lang w:val="en-US"/>
        </w:rPr>
        <w:t>and</w:t>
      </w:r>
      <w:r w:rsidRPr="00BC0B38">
        <w:rPr>
          <w:rFonts w:ascii="Times New Roman" w:eastAsia="Gill Sans MT" w:hAnsi="Times New Roman" w:cs="Times New Roman"/>
          <w:iCs/>
          <w:color w:val="009CA6"/>
          <w:spacing w:val="-2"/>
          <w:sz w:val="24"/>
          <w:szCs w:val="24"/>
          <w:lang w:val="en-US"/>
        </w:rPr>
        <w:t xml:space="preserve"> </w:t>
      </w:r>
      <w:r w:rsidRPr="00BC0B38">
        <w:rPr>
          <w:rFonts w:ascii="Times New Roman" w:eastAsia="Gill Sans MT" w:hAnsi="Times New Roman" w:cs="Times New Roman"/>
          <w:iCs/>
          <w:color w:val="009CA6"/>
          <w:sz w:val="24"/>
          <w:szCs w:val="24"/>
          <w:lang w:val="en-US"/>
        </w:rPr>
        <w:t>challenges</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in the activity</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design and</w:t>
      </w:r>
      <w:r w:rsidRPr="00BC0B38">
        <w:rPr>
          <w:rFonts w:ascii="Times New Roman" w:eastAsia="Gill Sans MT" w:hAnsi="Times New Roman" w:cs="Times New Roman"/>
          <w:iCs/>
          <w:color w:val="009CA6"/>
          <w:spacing w:val="-2"/>
          <w:sz w:val="24"/>
          <w:szCs w:val="24"/>
          <w:lang w:val="en-US"/>
        </w:rPr>
        <w:t xml:space="preserve"> </w:t>
      </w:r>
      <w:r w:rsidRPr="00BC0B38">
        <w:rPr>
          <w:rFonts w:ascii="Times New Roman" w:eastAsia="Gill Sans MT" w:hAnsi="Times New Roman" w:cs="Times New Roman"/>
          <w:iCs/>
          <w:color w:val="009CA6"/>
          <w:sz w:val="24"/>
          <w:szCs w:val="24"/>
          <w:lang w:val="en-US"/>
        </w:rPr>
        <w:t>implementation</w:t>
      </w:r>
      <w:r w:rsidRPr="00BC0B38">
        <w:rPr>
          <w:rFonts w:ascii="Times New Roman" w:eastAsia="Gill Sans MT" w:hAnsi="Times New Roman" w:cs="Times New Roman"/>
          <w:iCs/>
          <w:color w:val="009CA6"/>
          <w:spacing w:val="-6"/>
          <w:sz w:val="24"/>
          <w:szCs w:val="24"/>
          <w:lang w:val="en-US"/>
        </w:rPr>
        <w:t xml:space="preserve"> </w:t>
      </w:r>
      <w:r w:rsidRPr="00BC0B38">
        <w:rPr>
          <w:rFonts w:ascii="Times New Roman" w:eastAsia="Gill Sans MT" w:hAnsi="Times New Roman" w:cs="Times New Roman"/>
          <w:iCs/>
          <w:color w:val="009CA6"/>
          <w:sz w:val="24"/>
          <w:szCs w:val="24"/>
          <w:lang w:val="en-US"/>
        </w:rPr>
        <w:t>for</w:t>
      </w:r>
      <w:r w:rsidRPr="00BC0B38">
        <w:rPr>
          <w:rFonts w:ascii="Times New Roman" w:eastAsia="Gill Sans MT" w:hAnsi="Times New Roman" w:cs="Times New Roman"/>
          <w:iCs/>
          <w:color w:val="009CA6"/>
          <w:spacing w:val="-2"/>
          <w:sz w:val="24"/>
          <w:szCs w:val="24"/>
          <w:lang w:val="en-US"/>
        </w:rPr>
        <w:t xml:space="preserve"> </w:t>
      </w:r>
      <w:r w:rsidRPr="00BC0B38">
        <w:rPr>
          <w:rFonts w:ascii="Times New Roman" w:eastAsia="Gill Sans MT" w:hAnsi="Times New Roman" w:cs="Times New Roman"/>
          <w:iCs/>
          <w:color w:val="009CA6"/>
          <w:sz w:val="24"/>
          <w:szCs w:val="24"/>
          <w:lang w:val="en-US"/>
        </w:rPr>
        <w:t>achieving</w:t>
      </w:r>
      <w:r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project</w:t>
      </w:r>
      <w:r w:rsidRPr="00BC0B38">
        <w:rPr>
          <w:rFonts w:ascii="Times New Roman" w:eastAsia="Gill Sans MT" w:hAnsi="Times New Roman" w:cs="Times New Roman"/>
          <w:iCs/>
          <w:color w:val="009CA6"/>
          <w:spacing w:val="-3"/>
          <w:sz w:val="24"/>
          <w:szCs w:val="24"/>
          <w:lang w:val="en-US"/>
        </w:rPr>
        <w:t xml:space="preserve"> </w:t>
      </w:r>
      <w:r w:rsidRPr="00BC0B38">
        <w:rPr>
          <w:rFonts w:ascii="Times New Roman" w:eastAsia="Gill Sans MT" w:hAnsi="Times New Roman" w:cs="Times New Roman"/>
          <w:iCs/>
          <w:color w:val="009CA6"/>
          <w:sz w:val="24"/>
          <w:szCs w:val="24"/>
          <w:lang w:val="en-US"/>
        </w:rPr>
        <w:t>achievements.</w:t>
      </w:r>
      <w:r w:rsidR="00FC449C" w:rsidRPr="00BC0B38">
        <w:rPr>
          <w:rFonts w:ascii="Times New Roman" w:eastAsia="Gill Sans MT" w:hAnsi="Times New Roman" w:cs="Times New Roman"/>
          <w:iCs/>
          <w:color w:val="009CA6"/>
          <w:sz w:val="24"/>
          <w:szCs w:val="24"/>
          <w:lang w:val="en-US"/>
        </w:rPr>
        <w:t>]</w:t>
      </w:r>
    </w:p>
    <w:p w14:paraId="17FF369B" w14:textId="77777777" w:rsidR="00B05134" w:rsidRPr="00BC0B38" w:rsidRDefault="00B05134" w:rsidP="00B05134">
      <w:pPr>
        <w:widowControl w:val="0"/>
        <w:spacing w:after="0" w:line="100" w:lineRule="exact"/>
        <w:rPr>
          <w:rFonts w:ascii="Times New Roman" w:eastAsia="Calibri" w:hAnsi="Times New Roman" w:cs="Times New Roman"/>
          <w:i/>
          <w:iCs/>
          <w:color w:val="009CA6"/>
          <w:sz w:val="24"/>
          <w:szCs w:val="24"/>
          <w:lang w:val="en-US"/>
        </w:rPr>
      </w:pPr>
    </w:p>
    <w:p w14:paraId="5C76C3B8" w14:textId="1F463365" w:rsidR="00B05134" w:rsidRPr="00BC0B38" w:rsidRDefault="00B05134" w:rsidP="00B05134">
      <w:pPr>
        <w:widowControl w:val="0"/>
        <w:spacing w:after="0" w:line="200" w:lineRule="exact"/>
        <w:rPr>
          <w:rFonts w:ascii="Times New Roman" w:eastAsia="Calibri" w:hAnsi="Times New Roman" w:cs="Times New Roman"/>
          <w:sz w:val="24"/>
          <w:szCs w:val="24"/>
          <w:lang w:val="en-US"/>
        </w:rPr>
      </w:pPr>
    </w:p>
    <w:p w14:paraId="533F5584" w14:textId="30939E96" w:rsidR="00B05134" w:rsidRPr="00BC0B38" w:rsidRDefault="005D770B" w:rsidP="005D770B">
      <w:pPr>
        <w:pStyle w:val="Liststycke"/>
        <w:numPr>
          <w:ilvl w:val="0"/>
          <w:numId w:val="19"/>
        </w:numPr>
        <w:ind w:right="-20"/>
        <w:rPr>
          <w:rFonts w:ascii="Times New Roman" w:hAnsi="Times New Roman" w:cs="Times New Roman"/>
          <w:sz w:val="24"/>
          <w:szCs w:val="24"/>
        </w:rPr>
      </w:pPr>
      <w:r w:rsidRPr="00BC0B38">
        <w:rPr>
          <w:rFonts w:ascii="Times New Roman" w:hAnsi="Times New Roman" w:cs="Times New Roman"/>
          <w:b/>
          <w:bCs/>
          <w:sz w:val="24"/>
          <w:szCs w:val="24"/>
        </w:rPr>
        <w:t>Evaluation</w:t>
      </w:r>
      <w:r w:rsidRPr="00BC0B38">
        <w:rPr>
          <w:rFonts w:ascii="Times New Roman" w:hAnsi="Times New Roman" w:cs="Times New Roman"/>
          <w:b/>
          <w:bCs/>
          <w:spacing w:val="-5"/>
          <w:sz w:val="24"/>
          <w:szCs w:val="24"/>
        </w:rPr>
        <w:t xml:space="preserve"> </w:t>
      </w:r>
      <w:r w:rsidRPr="00BC0B38">
        <w:rPr>
          <w:rFonts w:ascii="Times New Roman" w:hAnsi="Times New Roman" w:cs="Times New Roman"/>
          <w:b/>
          <w:bCs/>
          <w:sz w:val="24"/>
          <w:szCs w:val="24"/>
        </w:rPr>
        <w:t>Type</w:t>
      </w:r>
    </w:p>
    <w:p w14:paraId="3FC08378" w14:textId="77777777" w:rsidR="00B05134" w:rsidRPr="00BC0B38" w:rsidRDefault="00B05134" w:rsidP="00B05134">
      <w:pPr>
        <w:widowControl w:val="0"/>
        <w:spacing w:before="5" w:after="0" w:line="190" w:lineRule="exact"/>
        <w:rPr>
          <w:rFonts w:ascii="Times New Roman" w:eastAsia="Calibri" w:hAnsi="Times New Roman" w:cs="Times New Roman"/>
          <w:sz w:val="24"/>
          <w:szCs w:val="24"/>
          <w:lang w:val="en-US"/>
        </w:rPr>
      </w:pPr>
    </w:p>
    <w:p w14:paraId="57805641" w14:textId="56E8048E" w:rsidR="00B05134" w:rsidRPr="00BC0B38" w:rsidRDefault="00FC449C" w:rsidP="00B05134">
      <w:pPr>
        <w:widowControl w:val="0"/>
        <w:spacing w:after="0" w:line="268" w:lineRule="auto"/>
        <w:ind w:right="149"/>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[Consider</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real-time,</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formative,</w:t>
      </w:r>
      <w:r w:rsidR="00B05134" w:rsidRPr="00BC0B38">
        <w:rPr>
          <w:rFonts w:ascii="Times New Roman" w:eastAsia="Gill Sans MT" w:hAnsi="Times New Roman" w:cs="Times New Roman"/>
          <w:iCs/>
          <w:color w:val="009CA6"/>
          <w:spacing w:val="-6"/>
          <w:sz w:val="24"/>
          <w:szCs w:val="24"/>
          <w:lang w:val="en-US"/>
        </w:rPr>
        <w:t xml:space="preserve"> </w:t>
      </w:r>
      <w:r w:rsidR="00B05134" w:rsidRPr="00BC0B38">
        <w:rPr>
          <w:rFonts w:ascii="Times New Roman" w:eastAsia="Gill Sans MT" w:hAnsi="Times New Roman" w:cs="Times New Roman"/>
          <w:iCs/>
          <w:color w:val="009CA6"/>
          <w:sz w:val="24"/>
          <w:szCs w:val="24"/>
          <w:lang w:val="en-US"/>
        </w:rPr>
        <w:t>and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summative</w:t>
      </w:r>
      <w:r w:rsidR="00B05134" w:rsidRPr="00BC0B38">
        <w:rPr>
          <w:rFonts w:ascii="Times New Roman" w:eastAsia="Gill Sans MT" w:hAnsi="Times New Roman" w:cs="Times New Roman"/>
          <w:iCs/>
          <w:color w:val="009CA6"/>
          <w:spacing w:val="-6"/>
          <w:sz w:val="24"/>
          <w:szCs w:val="24"/>
          <w:lang w:val="en-US"/>
        </w:rPr>
        <w:t xml:space="preserve"> </w:t>
      </w:r>
      <w:r w:rsidR="00B05134" w:rsidRPr="00BC0B38">
        <w:rPr>
          <w:rFonts w:ascii="Times New Roman" w:eastAsia="Gill Sans MT" w:hAnsi="Times New Roman" w:cs="Times New Roman"/>
          <w:iCs/>
          <w:color w:val="009CA6"/>
          <w:sz w:val="24"/>
          <w:szCs w:val="24"/>
          <w:lang w:val="en-US"/>
        </w:rPr>
        <w:t>performance</w:t>
      </w:r>
      <w:r w:rsidR="00B05134" w:rsidRPr="00BC0B38">
        <w:rPr>
          <w:rFonts w:ascii="Times New Roman" w:eastAsia="Gill Sans MT" w:hAnsi="Times New Roman" w:cs="Times New Roman"/>
          <w:iCs/>
          <w:color w:val="009CA6"/>
          <w:spacing w:val="-7"/>
          <w:sz w:val="24"/>
          <w:szCs w:val="24"/>
          <w:lang w:val="en-US"/>
        </w:rPr>
        <w:t xml:space="preserve"> </w:t>
      </w:r>
      <w:r w:rsidR="00B05134" w:rsidRPr="00BC0B38">
        <w:rPr>
          <w:rFonts w:ascii="Times New Roman" w:eastAsia="Gill Sans MT" w:hAnsi="Times New Roman" w:cs="Times New Roman"/>
          <w:iCs/>
          <w:color w:val="009CA6"/>
          <w:sz w:val="24"/>
          <w:szCs w:val="24"/>
          <w:lang w:val="en-US"/>
        </w:rPr>
        <w:t>evaluations</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at</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any</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point</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during the life of</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the activity.</w:t>
      </w:r>
      <w:r w:rsidR="00B05134"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I</w:t>
      </w:r>
      <w:r w:rsidR="00B05134" w:rsidRPr="00BC0B38">
        <w:rPr>
          <w:rFonts w:ascii="Times New Roman" w:eastAsia="Gill Sans MT" w:hAnsi="Times New Roman" w:cs="Times New Roman"/>
          <w:iCs/>
          <w:color w:val="009CA6"/>
          <w:sz w:val="24"/>
          <w:szCs w:val="24"/>
          <w:lang w:val="en-US"/>
        </w:rPr>
        <w:t>mpact</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evaluations</w:t>
      </w:r>
      <w:r w:rsidRPr="00BC0B38">
        <w:rPr>
          <w:rFonts w:ascii="Times New Roman" w:eastAsia="Gill Sans MT" w:hAnsi="Times New Roman" w:cs="Times New Roman"/>
          <w:iCs/>
          <w:color w:val="009CA6"/>
          <w:sz w:val="24"/>
          <w:szCs w:val="24"/>
          <w:lang w:val="en-US"/>
        </w:rPr>
        <w:t xml:space="preserve"> may also be used in certain cases for MPCA programs.]</w:t>
      </w:r>
      <w:r w:rsidR="00B05134" w:rsidRPr="00BC0B38">
        <w:rPr>
          <w:rFonts w:ascii="Times New Roman" w:eastAsia="Gill Sans MT" w:hAnsi="Times New Roman" w:cs="Times New Roman"/>
          <w:iCs/>
          <w:color w:val="009CA6"/>
          <w:spacing w:val="-5"/>
          <w:sz w:val="24"/>
          <w:szCs w:val="24"/>
          <w:lang w:val="en-US"/>
        </w:rPr>
        <w:t xml:space="preserve"> </w:t>
      </w:r>
    </w:p>
    <w:p w14:paraId="6A1E3363" w14:textId="22971E16" w:rsidR="00B05134" w:rsidRPr="00BC0B38" w:rsidRDefault="00B05134" w:rsidP="00B05134">
      <w:pPr>
        <w:widowControl w:val="0"/>
        <w:spacing w:before="15" w:after="0" w:line="200" w:lineRule="exact"/>
        <w:rPr>
          <w:rFonts w:ascii="Times New Roman" w:eastAsia="Calibri" w:hAnsi="Times New Roman" w:cs="Times New Roman"/>
          <w:sz w:val="24"/>
          <w:szCs w:val="24"/>
          <w:lang w:val="en-US"/>
        </w:rPr>
      </w:pPr>
    </w:p>
    <w:p w14:paraId="23A655D4" w14:textId="58B55F6C" w:rsidR="00B05134" w:rsidRPr="00BC0B38" w:rsidRDefault="005D770B" w:rsidP="005D770B">
      <w:pPr>
        <w:pStyle w:val="Liststycke"/>
        <w:numPr>
          <w:ilvl w:val="0"/>
          <w:numId w:val="19"/>
        </w:numPr>
        <w:ind w:right="-20"/>
        <w:rPr>
          <w:rFonts w:ascii="Times New Roman" w:hAnsi="Times New Roman" w:cs="Times New Roman"/>
          <w:sz w:val="24"/>
          <w:szCs w:val="24"/>
        </w:rPr>
      </w:pPr>
      <w:r w:rsidRPr="00BC0B38">
        <w:rPr>
          <w:rFonts w:ascii="Times New Roman" w:hAnsi="Times New Roman" w:cs="Times New Roman"/>
          <w:b/>
          <w:bCs/>
          <w:sz w:val="24"/>
          <w:szCs w:val="24"/>
        </w:rPr>
        <w:t>Evaluation</w:t>
      </w:r>
      <w:r w:rsidRPr="00BC0B38">
        <w:rPr>
          <w:rFonts w:ascii="Times New Roman" w:hAnsi="Times New Roman" w:cs="Times New Roman"/>
          <w:b/>
          <w:bCs/>
          <w:spacing w:val="-5"/>
          <w:sz w:val="24"/>
          <w:szCs w:val="24"/>
        </w:rPr>
        <w:t xml:space="preserve"> </w:t>
      </w:r>
      <w:r w:rsidRPr="00BC0B38">
        <w:rPr>
          <w:rFonts w:ascii="Times New Roman" w:hAnsi="Times New Roman" w:cs="Times New Roman"/>
          <w:b/>
          <w:bCs/>
          <w:sz w:val="24"/>
          <w:szCs w:val="24"/>
        </w:rPr>
        <w:t>Questions</w:t>
      </w:r>
    </w:p>
    <w:p w14:paraId="3F3758F8" w14:textId="77777777" w:rsidR="00B05134" w:rsidRPr="00BC0B38" w:rsidRDefault="00B05134" w:rsidP="00B05134">
      <w:pPr>
        <w:widowControl w:val="0"/>
        <w:spacing w:before="5" w:after="0" w:line="190" w:lineRule="exact"/>
        <w:rPr>
          <w:rFonts w:ascii="Times New Roman" w:eastAsia="Calibri" w:hAnsi="Times New Roman" w:cs="Times New Roman"/>
          <w:sz w:val="24"/>
          <w:szCs w:val="24"/>
          <w:lang w:val="en-US"/>
        </w:rPr>
      </w:pPr>
    </w:p>
    <w:p w14:paraId="3BAB824D" w14:textId="5E26B22F" w:rsidR="00FC449C" w:rsidRPr="00BC0B38" w:rsidRDefault="00FC449C" w:rsidP="00FC449C">
      <w:pPr>
        <w:widowControl w:val="0"/>
        <w:spacing w:after="0" w:line="268" w:lineRule="auto"/>
        <w:ind w:right="91"/>
        <w:rPr>
          <w:rFonts w:ascii="Times New Roman" w:eastAsia="Gill Sans MT" w:hAnsi="Times New Roman" w:cs="Times New Roman"/>
          <w:iCs/>
          <w:color w:val="009CA6"/>
          <w:spacing w:val="-4"/>
          <w:sz w:val="24"/>
          <w:szCs w:val="24"/>
          <w:lang w:val="en-US"/>
        </w:rPr>
      </w:pPr>
      <w:r w:rsidRPr="00BC0B38">
        <w:rPr>
          <w:rFonts w:ascii="Times New Roman" w:eastAsia="Gill Sans MT" w:hAnsi="Times New Roman" w:cs="Times New Roman"/>
          <w:iCs/>
          <w:color w:val="009CA6"/>
          <w:sz w:val="24"/>
          <w:szCs w:val="24"/>
          <w:lang w:val="en-US"/>
        </w:rPr>
        <w:t>[</w:t>
      </w:r>
      <w:r w:rsidR="00B05134" w:rsidRPr="00BC0B38">
        <w:rPr>
          <w:rFonts w:ascii="Times New Roman" w:eastAsia="Gill Sans MT" w:hAnsi="Times New Roman" w:cs="Times New Roman"/>
          <w:iCs/>
          <w:color w:val="009CA6"/>
          <w:sz w:val="24"/>
          <w:szCs w:val="24"/>
          <w:lang w:val="en-US"/>
        </w:rPr>
        <w:t>Evaluation</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questions</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should</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be relevant</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to</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the evaluation</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purpose</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and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tied</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to</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the decisions</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they are</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intended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to</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inform.</w:t>
      </w:r>
      <w:r w:rsidR="00B05134" w:rsidRPr="00BC0B38">
        <w:rPr>
          <w:rFonts w:ascii="Times New Roman" w:eastAsia="Gill Sans MT" w:hAnsi="Times New Roman" w:cs="Times New Roman"/>
          <w:iCs/>
          <w:color w:val="009CA6"/>
          <w:spacing w:val="-4"/>
          <w:sz w:val="24"/>
          <w:szCs w:val="24"/>
          <w:lang w:val="en-US"/>
        </w:rPr>
        <w:t xml:space="preserve"> </w:t>
      </w:r>
      <w:r w:rsidRPr="00BC0B38">
        <w:rPr>
          <w:rFonts w:ascii="Times New Roman" w:eastAsia="Gill Sans MT" w:hAnsi="Times New Roman" w:cs="Times New Roman"/>
          <w:iCs/>
          <w:color w:val="009CA6"/>
          <w:sz w:val="24"/>
          <w:szCs w:val="24"/>
          <w:lang w:val="en-US"/>
        </w:rPr>
        <w:t>L</w:t>
      </w:r>
      <w:r w:rsidR="00B05134" w:rsidRPr="00BC0B38">
        <w:rPr>
          <w:rFonts w:ascii="Times New Roman" w:eastAsia="Gill Sans MT" w:hAnsi="Times New Roman" w:cs="Times New Roman"/>
          <w:iCs/>
          <w:color w:val="009CA6"/>
          <w:sz w:val="24"/>
          <w:szCs w:val="24"/>
          <w:lang w:val="en-US"/>
        </w:rPr>
        <w:t>imit</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evaluation</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questions</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to</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five</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or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fewer.</w:t>
      </w:r>
      <w:r w:rsidR="00B05134" w:rsidRPr="00BC0B38">
        <w:rPr>
          <w:rFonts w:ascii="Times New Roman" w:eastAsia="Gill Sans MT" w:hAnsi="Times New Roman" w:cs="Times New Roman"/>
          <w:iCs/>
          <w:color w:val="009CA6"/>
          <w:spacing w:val="-6"/>
          <w:sz w:val="24"/>
          <w:szCs w:val="24"/>
          <w:lang w:val="en-US"/>
        </w:rPr>
        <w:t xml:space="preserve"> </w:t>
      </w:r>
      <w:r w:rsidR="00B05134" w:rsidRPr="00BC0B38">
        <w:rPr>
          <w:rFonts w:ascii="Times New Roman" w:eastAsia="Gill Sans MT" w:hAnsi="Times New Roman" w:cs="Times New Roman"/>
          <w:iCs/>
          <w:color w:val="009CA6"/>
          <w:sz w:val="24"/>
          <w:szCs w:val="24"/>
          <w:lang w:val="en-US"/>
        </w:rPr>
        <w:t>Ensure</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gender</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integration</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into</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the questions,</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where</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appropriate.</w:t>
      </w:r>
      <w:r w:rsidRPr="00BC0B38">
        <w:rPr>
          <w:rFonts w:ascii="Times New Roman" w:eastAsia="Gill Sans MT" w:hAnsi="Times New Roman" w:cs="Times New Roman"/>
          <w:iCs/>
          <w:color w:val="009CA6"/>
          <w:sz w:val="24"/>
          <w:szCs w:val="24"/>
          <w:lang w:val="en-US"/>
        </w:rPr>
        <w:t xml:space="preserve"> Consider using the</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OECD DAC</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evaluation</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 xml:space="preserve">criteria </w:t>
      </w:r>
      <w:r w:rsidR="00B05134" w:rsidRPr="00BC0B38">
        <w:rPr>
          <w:rFonts w:ascii="Times New Roman" w:eastAsia="Gill Sans MT" w:hAnsi="Times New Roman" w:cs="Times New Roman"/>
          <w:iCs/>
          <w:color w:val="009CA6"/>
          <w:sz w:val="24"/>
          <w:szCs w:val="24"/>
          <w:lang w:val="en-US"/>
        </w:rPr>
        <w:lastRenderedPageBreak/>
        <w:t>(</w:t>
      </w:r>
      <w:hyperlink r:id="rId16" w:history="1">
        <w:r w:rsidR="00B05134" w:rsidRPr="00BC0B38">
          <w:rPr>
            <w:rFonts w:ascii="Times New Roman" w:eastAsia="Gill Sans MT" w:hAnsi="Times New Roman" w:cs="Times New Roman"/>
            <w:iCs/>
            <w:color w:val="DA291C"/>
            <w:sz w:val="24"/>
            <w:szCs w:val="24"/>
            <w:u w:val="single"/>
            <w:lang w:val="en-US"/>
          </w:rPr>
          <w:t>https://www.oecd.org/dac/evaluation/daccriteriaforevaluatingdevelopmentassistance.htm</w:t>
        </w:r>
      </w:hyperlink>
      <w:r w:rsidR="00B05134" w:rsidRPr="00BC0B38">
        <w:rPr>
          <w:rFonts w:ascii="Times New Roman" w:eastAsia="Gill Sans MT" w:hAnsi="Times New Roman" w:cs="Times New Roman"/>
          <w:iCs/>
          <w:color w:val="009CA6"/>
          <w:sz w:val="24"/>
          <w:szCs w:val="24"/>
          <w:lang w:val="en-US"/>
        </w:rPr>
        <w:t>).</w:t>
      </w:r>
      <w:r w:rsidRPr="00BC0B38">
        <w:rPr>
          <w:rFonts w:ascii="Times New Roman" w:eastAsia="Gill Sans MT" w:hAnsi="Times New Roman" w:cs="Times New Roman"/>
          <w:iCs/>
          <w:color w:val="009CA6"/>
          <w:sz w:val="24"/>
          <w:szCs w:val="24"/>
          <w:lang w:val="en-US"/>
        </w:rPr>
        <w:t>]</w:t>
      </w:r>
      <w:r w:rsidR="00B05134" w:rsidRPr="00BC0B38">
        <w:rPr>
          <w:rFonts w:ascii="Times New Roman" w:eastAsia="Gill Sans MT" w:hAnsi="Times New Roman" w:cs="Times New Roman"/>
          <w:iCs/>
          <w:color w:val="009CA6"/>
          <w:spacing w:val="-4"/>
          <w:sz w:val="24"/>
          <w:szCs w:val="24"/>
          <w:lang w:val="en-US"/>
        </w:rPr>
        <w:t xml:space="preserve"> </w:t>
      </w:r>
    </w:p>
    <w:p w14:paraId="70652AF8" w14:textId="77777777" w:rsidR="00FC449C" w:rsidRPr="00BC0B38" w:rsidRDefault="00FC449C" w:rsidP="00FC449C">
      <w:pPr>
        <w:widowControl w:val="0"/>
        <w:spacing w:after="0" w:line="268" w:lineRule="auto"/>
        <w:ind w:right="91"/>
        <w:rPr>
          <w:rFonts w:ascii="Times New Roman" w:eastAsia="Gill Sans MT" w:hAnsi="Times New Roman" w:cs="Times New Roman"/>
          <w:iCs/>
          <w:color w:val="009CA6"/>
          <w:spacing w:val="-4"/>
          <w:sz w:val="24"/>
          <w:szCs w:val="24"/>
          <w:lang w:val="en-US"/>
        </w:rPr>
      </w:pPr>
    </w:p>
    <w:p w14:paraId="76B22A78" w14:textId="77777777" w:rsidR="00B05134" w:rsidRPr="00BC0B38" w:rsidRDefault="00B05134" w:rsidP="00B05134">
      <w:pPr>
        <w:widowControl w:val="0"/>
        <w:spacing w:before="10" w:after="0" w:line="240" w:lineRule="exact"/>
        <w:rPr>
          <w:rFonts w:ascii="Times New Roman" w:eastAsia="Calibri" w:hAnsi="Times New Roman" w:cs="Times New Roman"/>
          <w:sz w:val="24"/>
          <w:szCs w:val="24"/>
          <w:lang w:val="en-US"/>
        </w:rPr>
      </w:pPr>
    </w:p>
    <w:p w14:paraId="2C14437E" w14:textId="6CC3C087" w:rsidR="00B05134" w:rsidRPr="00BC0B38" w:rsidRDefault="005D770B" w:rsidP="005D770B">
      <w:pPr>
        <w:pStyle w:val="Liststycke"/>
        <w:numPr>
          <w:ilvl w:val="0"/>
          <w:numId w:val="19"/>
        </w:numPr>
        <w:ind w:right="-20"/>
        <w:rPr>
          <w:rFonts w:ascii="Times New Roman" w:hAnsi="Times New Roman" w:cs="Times New Roman"/>
          <w:sz w:val="24"/>
          <w:szCs w:val="24"/>
        </w:rPr>
      </w:pPr>
      <w:r w:rsidRPr="00BC0B38">
        <w:rPr>
          <w:rFonts w:ascii="Times New Roman" w:hAnsi="Times New Roman" w:cs="Times New Roman"/>
          <w:b/>
          <w:bCs/>
          <w:sz w:val="24"/>
          <w:szCs w:val="24"/>
        </w:rPr>
        <w:t>Evaluation</w:t>
      </w:r>
      <w:r w:rsidRPr="00BC0B38">
        <w:rPr>
          <w:rFonts w:ascii="Times New Roman" w:hAnsi="Times New Roman" w:cs="Times New Roman"/>
          <w:b/>
          <w:bCs/>
          <w:spacing w:val="-5"/>
          <w:sz w:val="24"/>
          <w:szCs w:val="24"/>
        </w:rPr>
        <w:t xml:space="preserve"> </w:t>
      </w:r>
      <w:r w:rsidRPr="00BC0B38">
        <w:rPr>
          <w:rFonts w:ascii="Times New Roman" w:hAnsi="Times New Roman" w:cs="Times New Roman"/>
          <w:b/>
          <w:bCs/>
          <w:sz w:val="24"/>
          <w:szCs w:val="24"/>
        </w:rPr>
        <w:t>Methods</w:t>
      </w:r>
    </w:p>
    <w:p w14:paraId="206E0308" w14:textId="77777777" w:rsidR="00B05134" w:rsidRPr="00BC0B38" w:rsidRDefault="00B05134" w:rsidP="00B05134">
      <w:pPr>
        <w:widowControl w:val="0"/>
        <w:spacing w:before="5" w:after="0" w:line="190" w:lineRule="exact"/>
        <w:rPr>
          <w:rFonts w:ascii="Times New Roman" w:eastAsia="Calibri" w:hAnsi="Times New Roman" w:cs="Times New Roman"/>
          <w:sz w:val="24"/>
          <w:szCs w:val="24"/>
          <w:lang w:val="en-US"/>
        </w:rPr>
      </w:pPr>
    </w:p>
    <w:p w14:paraId="3776FD9C" w14:textId="44D464E7" w:rsidR="00B05134" w:rsidRPr="00BC0B38" w:rsidRDefault="00FC449C" w:rsidP="00B05134">
      <w:pPr>
        <w:widowControl w:val="0"/>
        <w:spacing w:after="0" w:line="268" w:lineRule="auto"/>
        <w:ind w:right="500"/>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[Describe whether the evaluation uses</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qualitative,</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quantitative,</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and/or</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mixed</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methods.</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Briefly describe</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the evaluation</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methods</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and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ensure</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that</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suggested</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methods</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are</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appropriate</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to</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the evaluation</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questions.</w:t>
      </w:r>
    </w:p>
    <w:p w14:paraId="6AEC09E2" w14:textId="77777777" w:rsidR="00B05134" w:rsidRPr="00BC0B38" w:rsidRDefault="00B05134" w:rsidP="00B05134">
      <w:pPr>
        <w:widowControl w:val="0"/>
        <w:spacing w:before="3" w:after="0" w:line="160" w:lineRule="exact"/>
        <w:rPr>
          <w:rFonts w:ascii="Times New Roman" w:eastAsia="Calibri" w:hAnsi="Times New Roman" w:cs="Times New Roman"/>
          <w:iCs/>
          <w:color w:val="009CA6"/>
          <w:sz w:val="24"/>
          <w:szCs w:val="24"/>
          <w:lang w:val="en-US"/>
        </w:rPr>
      </w:pPr>
    </w:p>
    <w:p w14:paraId="7C44167D" w14:textId="6A61FD56" w:rsidR="00B05134" w:rsidRPr="00BC0B38" w:rsidRDefault="001207BE" w:rsidP="00B05134">
      <w:pPr>
        <w:widowControl w:val="0"/>
        <w:tabs>
          <w:tab w:val="left" w:pos="820"/>
        </w:tabs>
        <w:spacing w:after="0" w:line="253" w:lineRule="auto"/>
        <w:ind w:right="291"/>
        <w:rPr>
          <w:rFonts w:ascii="Times New Roman" w:eastAsia="Gill Sans MT" w:hAnsi="Times New Roman" w:cs="Times New Roman"/>
          <w:iCs/>
          <w:color w:val="009CA6"/>
          <w:sz w:val="24"/>
          <w:szCs w:val="24"/>
          <w:lang w:val="en-US"/>
        </w:rPr>
      </w:pPr>
      <w:r w:rsidRPr="00BC0B38">
        <w:rPr>
          <w:rFonts w:ascii="Times New Roman" w:eastAsia="Arial" w:hAnsi="Times New Roman" w:cs="Times New Roman"/>
          <w:iCs/>
          <w:color w:val="009CA6"/>
          <w:sz w:val="24"/>
          <w:szCs w:val="24"/>
          <w:lang w:val="en-US"/>
        </w:rPr>
        <w:t xml:space="preserve">● </w:t>
      </w:r>
      <w:r w:rsidR="00B05134" w:rsidRPr="00BC0B38">
        <w:rPr>
          <w:rFonts w:ascii="Times New Roman" w:eastAsia="Gill Sans MT" w:hAnsi="Times New Roman" w:cs="Times New Roman"/>
          <w:iCs/>
          <w:color w:val="009CA6"/>
          <w:sz w:val="24"/>
          <w:szCs w:val="24"/>
          <w:lang w:val="en-US"/>
        </w:rPr>
        <w:t>For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quantitative</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surveys,</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briefly</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describe</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the sampling</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methodology</w:t>
      </w:r>
      <w:r w:rsidRPr="00BC0B38">
        <w:rPr>
          <w:rFonts w:ascii="Times New Roman" w:eastAsia="Gill Sans MT" w:hAnsi="Times New Roman" w:cs="Times New Roman"/>
          <w:iCs/>
          <w:color w:val="009CA6"/>
          <w:sz w:val="24"/>
          <w:szCs w:val="24"/>
          <w:lang w:val="en-US"/>
        </w:rPr>
        <w:t xml:space="preserve">. </w:t>
      </w:r>
      <w:r w:rsidR="00B05134" w:rsidRPr="00BC0B38">
        <w:rPr>
          <w:rFonts w:ascii="Times New Roman" w:eastAsia="Gill Sans MT" w:hAnsi="Times New Roman" w:cs="Times New Roman"/>
          <w:iCs/>
          <w:color w:val="009CA6"/>
          <w:sz w:val="24"/>
          <w:szCs w:val="24"/>
          <w:lang w:val="en-US"/>
        </w:rPr>
        <w:t xml:space="preserve">If the evaluation will use the quantitative baseline/endline data, you can simply refer to the relevant section from earlier in </w:t>
      </w:r>
      <w:r w:rsidRPr="00BC0B38">
        <w:rPr>
          <w:rFonts w:ascii="Times New Roman" w:eastAsia="Gill Sans MT" w:hAnsi="Times New Roman" w:cs="Times New Roman"/>
          <w:iCs/>
          <w:color w:val="009CA6"/>
          <w:sz w:val="24"/>
          <w:szCs w:val="24"/>
          <w:lang w:val="en-US"/>
        </w:rPr>
        <w:t>this SOW.</w:t>
      </w:r>
    </w:p>
    <w:p w14:paraId="5B1FAF1F" w14:textId="77777777" w:rsidR="00B05134" w:rsidRPr="00BC0B38" w:rsidRDefault="00B05134" w:rsidP="00B05134">
      <w:pPr>
        <w:widowControl w:val="0"/>
        <w:spacing w:before="8" w:after="0" w:line="140" w:lineRule="exact"/>
        <w:rPr>
          <w:rFonts w:ascii="Times New Roman" w:eastAsia="Calibri" w:hAnsi="Times New Roman" w:cs="Times New Roman"/>
          <w:iCs/>
          <w:color w:val="009CA6"/>
          <w:sz w:val="24"/>
          <w:szCs w:val="24"/>
          <w:lang w:val="en-US"/>
        </w:rPr>
      </w:pPr>
    </w:p>
    <w:p w14:paraId="698E1FE3" w14:textId="536F430E" w:rsidR="00B05134" w:rsidRPr="00BC0B38" w:rsidRDefault="001207BE" w:rsidP="00B05134">
      <w:pPr>
        <w:widowControl w:val="0"/>
        <w:tabs>
          <w:tab w:val="left" w:pos="820"/>
        </w:tabs>
        <w:spacing w:after="0" w:line="253" w:lineRule="auto"/>
        <w:ind w:right="47"/>
        <w:rPr>
          <w:rFonts w:ascii="Times New Roman" w:eastAsia="Arial" w:hAnsi="Times New Roman" w:cs="Times New Roman"/>
          <w:iCs/>
          <w:color w:val="009CA6"/>
          <w:sz w:val="24"/>
          <w:szCs w:val="24"/>
          <w:lang w:val="en-US"/>
        </w:rPr>
      </w:pPr>
      <w:r w:rsidRPr="00BC0B38">
        <w:rPr>
          <w:rFonts w:ascii="Times New Roman" w:eastAsia="Arial" w:hAnsi="Times New Roman" w:cs="Times New Roman"/>
          <w:iCs/>
          <w:color w:val="009CA6"/>
          <w:sz w:val="24"/>
          <w:szCs w:val="24"/>
          <w:lang w:val="en-US"/>
        </w:rPr>
        <w:t xml:space="preserve">● </w:t>
      </w:r>
      <w:r w:rsidR="00B05134" w:rsidRPr="00BC0B38">
        <w:rPr>
          <w:rFonts w:ascii="Times New Roman" w:eastAsia="Gill Sans MT" w:hAnsi="Times New Roman" w:cs="Times New Roman"/>
          <w:iCs/>
          <w:color w:val="009CA6"/>
          <w:sz w:val="24"/>
          <w:szCs w:val="24"/>
          <w:lang w:val="en-US"/>
        </w:rPr>
        <w:t>For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qualitative</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approaches,</w:t>
      </w:r>
      <w:r w:rsidR="00B05134" w:rsidRPr="00BC0B38">
        <w:rPr>
          <w:rFonts w:ascii="Times New Roman" w:eastAsia="Gill Sans MT" w:hAnsi="Times New Roman" w:cs="Times New Roman"/>
          <w:iCs/>
          <w:color w:val="009CA6"/>
          <w:spacing w:val="-6"/>
          <w:sz w:val="24"/>
          <w:szCs w:val="24"/>
          <w:lang w:val="en-US"/>
        </w:rPr>
        <w:t xml:space="preserve"> </w:t>
      </w:r>
      <w:r w:rsidR="00B05134" w:rsidRPr="00BC0B38">
        <w:rPr>
          <w:rFonts w:ascii="Times New Roman" w:eastAsia="Gill Sans MT" w:hAnsi="Times New Roman" w:cs="Times New Roman"/>
          <w:iCs/>
          <w:color w:val="009CA6"/>
          <w:sz w:val="24"/>
          <w:szCs w:val="24"/>
          <w:lang w:val="en-US"/>
        </w:rPr>
        <w:t>briefly</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describe</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the approach</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to</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sampling</w:t>
      </w:r>
      <w:r w:rsidRPr="00BC0B38">
        <w:rPr>
          <w:rFonts w:ascii="Times New Roman" w:eastAsia="Gill Sans MT" w:hAnsi="Times New Roman" w:cs="Times New Roman"/>
          <w:iCs/>
          <w:color w:val="009CA6"/>
          <w:sz w:val="24"/>
          <w:szCs w:val="24"/>
          <w:lang w:val="en-US"/>
        </w:rPr>
        <w:t>. If already addressed in the baseline/endline SOW above, simply refer back to that.</w:t>
      </w:r>
      <w:r w:rsidR="00FC449C" w:rsidRPr="00BC0B38">
        <w:rPr>
          <w:rFonts w:ascii="Times New Roman" w:eastAsia="Gill Sans MT" w:hAnsi="Times New Roman" w:cs="Times New Roman"/>
          <w:iCs/>
          <w:color w:val="009CA6"/>
          <w:sz w:val="24"/>
          <w:szCs w:val="24"/>
          <w:lang w:val="en-US"/>
        </w:rPr>
        <w:t>]</w:t>
      </w:r>
    </w:p>
    <w:p w14:paraId="0C6A2953" w14:textId="77777777" w:rsidR="00B05134" w:rsidRPr="00BC0B38" w:rsidRDefault="00B05134" w:rsidP="00B05134">
      <w:pPr>
        <w:widowControl w:val="0"/>
        <w:spacing w:before="65" w:after="0" w:line="240" w:lineRule="auto"/>
        <w:ind w:right="-20"/>
        <w:rPr>
          <w:rFonts w:ascii="Times New Roman" w:eastAsia="Gill Sans MT" w:hAnsi="Times New Roman" w:cs="Times New Roman"/>
          <w:b/>
          <w:bCs/>
          <w:sz w:val="24"/>
          <w:szCs w:val="24"/>
          <w:lang w:val="en-US"/>
        </w:rPr>
      </w:pPr>
    </w:p>
    <w:p w14:paraId="5FC0112B" w14:textId="156B2A14" w:rsidR="00B05134" w:rsidRPr="00BC0B38" w:rsidRDefault="005D770B" w:rsidP="005D770B">
      <w:pPr>
        <w:pStyle w:val="Liststycke"/>
        <w:numPr>
          <w:ilvl w:val="0"/>
          <w:numId w:val="19"/>
        </w:numPr>
        <w:spacing w:before="65"/>
        <w:ind w:right="-20"/>
        <w:rPr>
          <w:rFonts w:ascii="Times New Roman" w:hAnsi="Times New Roman" w:cs="Times New Roman"/>
          <w:sz w:val="24"/>
          <w:szCs w:val="24"/>
        </w:rPr>
      </w:pPr>
      <w:r w:rsidRPr="00BC0B38">
        <w:rPr>
          <w:rFonts w:ascii="Times New Roman" w:hAnsi="Times New Roman" w:cs="Times New Roman"/>
          <w:b/>
          <w:bCs/>
          <w:sz w:val="24"/>
          <w:szCs w:val="24"/>
        </w:rPr>
        <w:t>Evaluation</w:t>
      </w:r>
      <w:r w:rsidRPr="00BC0B38">
        <w:rPr>
          <w:rFonts w:ascii="Times New Roman" w:hAnsi="Times New Roman" w:cs="Times New Roman"/>
          <w:b/>
          <w:bCs/>
          <w:spacing w:val="-5"/>
          <w:sz w:val="24"/>
          <w:szCs w:val="24"/>
        </w:rPr>
        <w:t xml:space="preserve"> </w:t>
      </w:r>
      <w:r w:rsidRPr="00BC0B38">
        <w:rPr>
          <w:rFonts w:ascii="Times New Roman" w:hAnsi="Times New Roman" w:cs="Times New Roman"/>
          <w:b/>
          <w:bCs/>
          <w:sz w:val="24"/>
          <w:szCs w:val="24"/>
        </w:rPr>
        <w:t>Timeline</w:t>
      </w:r>
    </w:p>
    <w:p w14:paraId="665F8B6A" w14:textId="77777777" w:rsidR="00B05134" w:rsidRPr="00BC0B38" w:rsidRDefault="00B05134" w:rsidP="00B05134">
      <w:pPr>
        <w:widowControl w:val="0"/>
        <w:spacing w:before="5" w:after="0" w:line="190" w:lineRule="exact"/>
        <w:rPr>
          <w:rFonts w:ascii="Times New Roman" w:eastAsia="Calibri" w:hAnsi="Times New Roman" w:cs="Times New Roman"/>
          <w:sz w:val="24"/>
          <w:szCs w:val="24"/>
          <w:lang w:val="en-US"/>
        </w:rPr>
      </w:pPr>
    </w:p>
    <w:p w14:paraId="7A7457D1" w14:textId="454ADFA0" w:rsidR="00B05134" w:rsidRPr="00BC0B38" w:rsidRDefault="00FC449C" w:rsidP="00B05134">
      <w:pPr>
        <w:widowControl w:val="0"/>
        <w:spacing w:after="0" w:line="268" w:lineRule="auto"/>
        <w:ind w:right="317"/>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[S</w:t>
      </w:r>
      <w:r w:rsidR="00B05134" w:rsidRPr="00BC0B38">
        <w:rPr>
          <w:rFonts w:ascii="Times New Roman" w:eastAsia="Gill Sans MT" w:hAnsi="Times New Roman" w:cs="Times New Roman"/>
          <w:iCs/>
          <w:color w:val="009CA6"/>
          <w:sz w:val="24"/>
          <w:szCs w:val="24"/>
          <w:lang w:val="en-US"/>
        </w:rPr>
        <w:t>tate</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the expected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period</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of</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performance,</w:t>
      </w:r>
      <w:r w:rsidR="00B05134" w:rsidRPr="00BC0B38">
        <w:rPr>
          <w:rFonts w:ascii="Times New Roman" w:eastAsia="Gill Sans MT" w:hAnsi="Times New Roman" w:cs="Times New Roman"/>
          <w:iCs/>
          <w:color w:val="009CA6"/>
          <w:spacing w:val="-7"/>
          <w:sz w:val="24"/>
          <w:szCs w:val="24"/>
          <w:lang w:val="en-US"/>
        </w:rPr>
        <w:t xml:space="preserve"> </w:t>
      </w:r>
      <w:r w:rsidR="00B05134" w:rsidRPr="00BC0B38">
        <w:rPr>
          <w:rFonts w:ascii="Times New Roman" w:eastAsia="Gill Sans MT" w:hAnsi="Times New Roman" w:cs="Times New Roman"/>
          <w:iCs/>
          <w:color w:val="009CA6"/>
          <w:sz w:val="24"/>
          <w:szCs w:val="24"/>
          <w:lang w:val="en-US"/>
        </w:rPr>
        <w:t>identifying</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any</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specific</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dates that</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need</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to</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be incorporated</w:t>
      </w:r>
      <w:r w:rsidR="00B05134" w:rsidRPr="00BC0B38">
        <w:rPr>
          <w:rFonts w:ascii="Times New Roman" w:eastAsia="Gill Sans MT" w:hAnsi="Times New Roman" w:cs="Times New Roman"/>
          <w:iCs/>
          <w:color w:val="009CA6"/>
          <w:spacing w:val="-7"/>
          <w:sz w:val="24"/>
          <w:szCs w:val="24"/>
          <w:lang w:val="en-US"/>
        </w:rPr>
        <w:t xml:space="preserve"> </w:t>
      </w:r>
      <w:r w:rsidR="00B05134" w:rsidRPr="00BC0B38">
        <w:rPr>
          <w:rFonts w:ascii="Times New Roman" w:eastAsia="Gill Sans MT" w:hAnsi="Times New Roman" w:cs="Times New Roman"/>
          <w:iCs/>
          <w:color w:val="009CA6"/>
          <w:sz w:val="24"/>
          <w:szCs w:val="24"/>
          <w:lang w:val="en-US"/>
        </w:rPr>
        <w:t>in the evaluation</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plan.</w:t>
      </w:r>
      <w:r w:rsidRPr="00BC0B38">
        <w:rPr>
          <w:rFonts w:ascii="Times New Roman" w:eastAsia="Gill Sans MT" w:hAnsi="Times New Roman" w:cs="Times New Roman"/>
          <w:iCs/>
          <w:color w:val="009CA6"/>
          <w:sz w:val="24"/>
          <w:szCs w:val="24"/>
          <w:lang w:val="en-US"/>
        </w:rPr>
        <w:t>]</w:t>
      </w:r>
      <w:r w:rsidR="00B05134" w:rsidRPr="00BC0B38">
        <w:rPr>
          <w:rFonts w:ascii="Times New Roman" w:eastAsia="Gill Sans MT" w:hAnsi="Times New Roman" w:cs="Times New Roman"/>
          <w:iCs/>
          <w:color w:val="009CA6"/>
          <w:spacing w:val="-1"/>
          <w:sz w:val="24"/>
          <w:szCs w:val="24"/>
          <w:lang w:val="en-US"/>
        </w:rPr>
        <w:t xml:space="preserve"> </w:t>
      </w:r>
    </w:p>
    <w:p w14:paraId="0477B923" w14:textId="77B77820" w:rsidR="00B05134" w:rsidRPr="00BC0B38" w:rsidRDefault="00B05134" w:rsidP="001207BE">
      <w:pPr>
        <w:widowControl w:val="0"/>
        <w:spacing w:after="0" w:line="200" w:lineRule="exact"/>
        <w:rPr>
          <w:rFonts w:ascii="Times New Roman" w:eastAsia="Calibri" w:hAnsi="Times New Roman" w:cs="Times New Roman"/>
          <w:sz w:val="24"/>
          <w:szCs w:val="24"/>
          <w:lang w:val="en-US"/>
        </w:rPr>
      </w:pPr>
    </w:p>
    <w:p w14:paraId="00061583" w14:textId="43275125" w:rsidR="00B05134" w:rsidRPr="00BC0B38" w:rsidRDefault="005D770B" w:rsidP="005D770B">
      <w:pPr>
        <w:pStyle w:val="Liststycke"/>
        <w:numPr>
          <w:ilvl w:val="0"/>
          <w:numId w:val="19"/>
        </w:numPr>
        <w:ind w:right="-20"/>
        <w:rPr>
          <w:rFonts w:ascii="Times New Roman" w:hAnsi="Times New Roman" w:cs="Times New Roman"/>
          <w:sz w:val="24"/>
          <w:szCs w:val="24"/>
        </w:rPr>
      </w:pPr>
      <w:r w:rsidRPr="00BC0B38">
        <w:rPr>
          <w:rFonts w:ascii="Times New Roman" w:hAnsi="Times New Roman" w:cs="Times New Roman"/>
          <w:b/>
          <w:bCs/>
          <w:sz w:val="24"/>
          <w:szCs w:val="24"/>
        </w:rPr>
        <w:t>Evaluation</w:t>
      </w:r>
      <w:r w:rsidRPr="00BC0B38">
        <w:rPr>
          <w:rFonts w:ascii="Times New Roman" w:hAnsi="Times New Roman" w:cs="Times New Roman"/>
          <w:b/>
          <w:bCs/>
          <w:spacing w:val="-5"/>
          <w:sz w:val="24"/>
          <w:szCs w:val="24"/>
        </w:rPr>
        <w:t xml:space="preserve"> </w:t>
      </w:r>
      <w:r w:rsidRPr="00BC0B38">
        <w:rPr>
          <w:rFonts w:ascii="Times New Roman" w:hAnsi="Times New Roman" w:cs="Times New Roman"/>
          <w:b/>
          <w:bCs/>
          <w:sz w:val="24"/>
          <w:szCs w:val="24"/>
        </w:rPr>
        <w:t>Findings</w:t>
      </w:r>
      <w:r w:rsidRPr="00BC0B38">
        <w:rPr>
          <w:rFonts w:ascii="Times New Roman" w:hAnsi="Times New Roman" w:cs="Times New Roman"/>
          <w:b/>
          <w:bCs/>
          <w:spacing w:val="-4"/>
          <w:sz w:val="24"/>
          <w:szCs w:val="24"/>
        </w:rPr>
        <w:t xml:space="preserve"> </w:t>
      </w:r>
      <w:r w:rsidRPr="00BC0B38">
        <w:rPr>
          <w:rFonts w:ascii="Times New Roman" w:hAnsi="Times New Roman" w:cs="Times New Roman"/>
          <w:b/>
          <w:bCs/>
          <w:sz w:val="24"/>
          <w:szCs w:val="24"/>
        </w:rPr>
        <w:t>Dissemination Plan</w:t>
      </w:r>
    </w:p>
    <w:p w14:paraId="0473F2FF" w14:textId="77777777" w:rsidR="00B05134" w:rsidRPr="00BC0B38" w:rsidRDefault="00B05134" w:rsidP="00B05134">
      <w:pPr>
        <w:widowControl w:val="0"/>
        <w:spacing w:before="5" w:after="0" w:line="160" w:lineRule="exact"/>
        <w:rPr>
          <w:rFonts w:ascii="Times New Roman" w:eastAsia="Calibri" w:hAnsi="Times New Roman" w:cs="Times New Roman"/>
          <w:sz w:val="24"/>
          <w:szCs w:val="24"/>
          <w:lang w:val="en-US"/>
        </w:rPr>
      </w:pPr>
    </w:p>
    <w:p w14:paraId="6F3DE126" w14:textId="1B6B3750" w:rsidR="00B05134" w:rsidRPr="00BC0B38" w:rsidRDefault="00FC449C" w:rsidP="00B05134">
      <w:pPr>
        <w:widowControl w:val="0"/>
        <w:spacing w:after="0" w:line="252" w:lineRule="auto"/>
        <w:ind w:right="50"/>
        <w:rPr>
          <w:rFonts w:ascii="Times New Roman" w:eastAsia="Arial"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[D</w:t>
      </w:r>
      <w:r w:rsidR="00B05134" w:rsidRPr="00BC0B38">
        <w:rPr>
          <w:rFonts w:ascii="Times New Roman" w:eastAsia="Gill Sans MT" w:hAnsi="Times New Roman" w:cs="Times New Roman"/>
          <w:iCs/>
          <w:color w:val="009CA6"/>
          <w:sz w:val="24"/>
          <w:szCs w:val="24"/>
          <w:lang w:val="en-US"/>
        </w:rPr>
        <w:t>escribe</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the plan</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for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sharing</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the findings</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from</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the evaluation</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with impacted communities</w:t>
      </w:r>
      <w:r w:rsidR="00B05134" w:rsidRPr="00BC0B38">
        <w:rPr>
          <w:rFonts w:ascii="Times New Roman" w:eastAsia="Gill Sans MT" w:hAnsi="Times New Roman" w:cs="Times New Roman"/>
          <w:iCs/>
          <w:color w:val="009CA6"/>
          <w:spacing w:val="-6"/>
          <w:sz w:val="24"/>
          <w:szCs w:val="24"/>
          <w:lang w:val="en-US"/>
        </w:rPr>
        <w:t xml:space="preserve"> </w:t>
      </w:r>
      <w:r w:rsidR="00B05134" w:rsidRPr="00BC0B38">
        <w:rPr>
          <w:rFonts w:ascii="Times New Roman" w:eastAsia="Gill Sans MT" w:hAnsi="Times New Roman" w:cs="Times New Roman"/>
          <w:iCs/>
          <w:color w:val="009CA6"/>
          <w:sz w:val="24"/>
          <w:szCs w:val="24"/>
          <w:lang w:val="en-US"/>
        </w:rPr>
        <w:t>and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other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stakeholders</w:t>
      </w:r>
      <w:r w:rsidR="00B05134" w:rsidRPr="00BC0B38">
        <w:rPr>
          <w:rFonts w:ascii="Times New Roman" w:eastAsia="Arial" w:hAnsi="Times New Roman" w:cs="Times New Roman"/>
          <w:iCs/>
          <w:color w:val="009CA6"/>
          <w:sz w:val="24"/>
          <w:szCs w:val="24"/>
          <w:lang w:val="en-US"/>
        </w:rPr>
        <w:t>.</w:t>
      </w:r>
      <w:r w:rsidRPr="00BC0B38">
        <w:rPr>
          <w:rFonts w:ascii="Times New Roman" w:eastAsia="Arial" w:hAnsi="Times New Roman" w:cs="Times New Roman"/>
          <w:iCs/>
          <w:color w:val="009CA6"/>
          <w:sz w:val="24"/>
          <w:szCs w:val="24"/>
          <w:lang w:val="en-US"/>
        </w:rPr>
        <w:t>]</w:t>
      </w:r>
    </w:p>
    <w:p w14:paraId="33F3655C" w14:textId="77777777" w:rsidR="00B05134" w:rsidRPr="00BC0B38" w:rsidRDefault="00B05134" w:rsidP="00B05134">
      <w:pPr>
        <w:widowControl w:val="0"/>
        <w:spacing w:before="2" w:after="0" w:line="170" w:lineRule="exact"/>
        <w:rPr>
          <w:rFonts w:ascii="Times New Roman" w:eastAsia="Calibri" w:hAnsi="Times New Roman" w:cs="Times New Roman"/>
          <w:sz w:val="24"/>
          <w:szCs w:val="24"/>
          <w:lang w:val="en-US"/>
        </w:rPr>
      </w:pPr>
    </w:p>
    <w:p w14:paraId="3F8195ED" w14:textId="0F0F95FA" w:rsidR="00B05134" w:rsidRPr="00BC0B38" w:rsidRDefault="00B05134" w:rsidP="00B05134">
      <w:pPr>
        <w:widowControl w:val="0"/>
        <w:spacing w:after="0" w:line="200" w:lineRule="exact"/>
        <w:rPr>
          <w:rFonts w:ascii="Times New Roman" w:eastAsia="Calibri" w:hAnsi="Times New Roman" w:cs="Times New Roman"/>
          <w:sz w:val="24"/>
          <w:szCs w:val="24"/>
          <w:lang w:val="en-US"/>
        </w:rPr>
      </w:pPr>
    </w:p>
    <w:p w14:paraId="69616FF3" w14:textId="0D00CBFB" w:rsidR="00B05134" w:rsidRPr="00BC0B38" w:rsidRDefault="005D770B" w:rsidP="005D770B">
      <w:pPr>
        <w:pStyle w:val="Liststycke"/>
        <w:numPr>
          <w:ilvl w:val="0"/>
          <w:numId w:val="19"/>
        </w:numPr>
        <w:ind w:right="-20"/>
        <w:rPr>
          <w:rFonts w:ascii="Times New Roman" w:hAnsi="Times New Roman" w:cs="Times New Roman"/>
          <w:sz w:val="24"/>
          <w:szCs w:val="24"/>
        </w:rPr>
      </w:pPr>
      <w:r w:rsidRPr="00BC0B38">
        <w:rPr>
          <w:rFonts w:ascii="Times New Roman" w:hAnsi="Times New Roman" w:cs="Times New Roman"/>
          <w:b/>
          <w:bCs/>
          <w:sz w:val="24"/>
          <w:szCs w:val="24"/>
        </w:rPr>
        <w:t>Evaluator</w:t>
      </w:r>
      <w:r w:rsidRPr="00BC0B38">
        <w:rPr>
          <w:rFonts w:ascii="Times New Roman" w:hAnsi="Times New Roman" w:cs="Times New Roman"/>
          <w:b/>
          <w:bCs/>
          <w:spacing w:val="-6"/>
          <w:sz w:val="24"/>
          <w:szCs w:val="24"/>
        </w:rPr>
        <w:t xml:space="preserve"> </w:t>
      </w:r>
      <w:r w:rsidRPr="00BC0B38">
        <w:rPr>
          <w:rFonts w:ascii="Times New Roman" w:hAnsi="Times New Roman" w:cs="Times New Roman"/>
          <w:b/>
          <w:bCs/>
          <w:sz w:val="24"/>
          <w:szCs w:val="24"/>
        </w:rPr>
        <w:t>Profile</w:t>
      </w:r>
    </w:p>
    <w:p w14:paraId="5A10A8B9" w14:textId="77777777" w:rsidR="00B05134" w:rsidRPr="00BC0B38" w:rsidRDefault="00B05134" w:rsidP="00B05134">
      <w:pPr>
        <w:widowControl w:val="0"/>
        <w:spacing w:before="5" w:after="0" w:line="190" w:lineRule="exact"/>
        <w:rPr>
          <w:rFonts w:ascii="Times New Roman" w:eastAsia="Calibri" w:hAnsi="Times New Roman" w:cs="Times New Roman"/>
          <w:sz w:val="24"/>
          <w:szCs w:val="24"/>
          <w:lang w:val="en-US"/>
        </w:rPr>
      </w:pPr>
    </w:p>
    <w:p w14:paraId="4C25AD2E" w14:textId="6F6851CF" w:rsidR="00B05134" w:rsidRPr="00BC0B38" w:rsidRDefault="00FC449C" w:rsidP="00B05134">
      <w:pPr>
        <w:widowControl w:val="0"/>
        <w:spacing w:after="0" w:line="268" w:lineRule="auto"/>
        <w:ind w:right="133"/>
        <w:rPr>
          <w:rFonts w:ascii="Times New Roman" w:eastAsia="Gill Sans MT" w:hAnsi="Times New Roman" w:cs="Times New Roman"/>
          <w:iCs/>
          <w:color w:val="009CA6"/>
          <w:sz w:val="24"/>
          <w:szCs w:val="24"/>
          <w:lang w:val="en-US"/>
        </w:rPr>
      </w:pPr>
      <w:r w:rsidRPr="00BC0B38">
        <w:rPr>
          <w:rFonts w:ascii="Times New Roman" w:eastAsia="Gill Sans MT" w:hAnsi="Times New Roman" w:cs="Times New Roman"/>
          <w:iCs/>
          <w:color w:val="009CA6"/>
          <w:sz w:val="24"/>
          <w:szCs w:val="24"/>
          <w:lang w:val="en-US"/>
        </w:rPr>
        <w:t>[</w:t>
      </w:r>
      <w:r w:rsidR="00B05134" w:rsidRPr="00BC0B38">
        <w:rPr>
          <w:rFonts w:ascii="Times New Roman" w:eastAsia="Gill Sans MT" w:hAnsi="Times New Roman" w:cs="Times New Roman"/>
          <w:iCs/>
          <w:color w:val="009CA6"/>
          <w:sz w:val="24"/>
          <w:szCs w:val="24"/>
          <w:lang w:val="en-US"/>
        </w:rPr>
        <w:t>Briefly</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describe</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the intended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size</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of</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the evaluation</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team</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and</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the specific</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qualifications</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that</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the team</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members</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should</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possess.</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These</w:t>
      </w:r>
      <w:r w:rsidR="00B05134" w:rsidRPr="00BC0B38">
        <w:rPr>
          <w:rFonts w:ascii="Times New Roman" w:eastAsia="Gill Sans MT" w:hAnsi="Times New Roman" w:cs="Times New Roman"/>
          <w:iCs/>
          <w:color w:val="009CA6"/>
          <w:spacing w:val="-1"/>
          <w:sz w:val="24"/>
          <w:szCs w:val="24"/>
          <w:lang w:val="en-US"/>
        </w:rPr>
        <w:t xml:space="preserve"> </w:t>
      </w:r>
      <w:r w:rsidR="00B05134" w:rsidRPr="00BC0B38">
        <w:rPr>
          <w:rFonts w:ascii="Times New Roman" w:eastAsia="Gill Sans MT" w:hAnsi="Times New Roman" w:cs="Times New Roman"/>
          <w:iCs/>
          <w:color w:val="009CA6"/>
          <w:sz w:val="24"/>
          <w:szCs w:val="24"/>
          <w:lang w:val="en-US"/>
        </w:rPr>
        <w:t>skills</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may</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include</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evaluation</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or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methodological</w:t>
      </w:r>
      <w:r w:rsidR="00B05134" w:rsidRPr="00BC0B38">
        <w:rPr>
          <w:rFonts w:ascii="Times New Roman" w:eastAsia="Gill Sans MT" w:hAnsi="Times New Roman" w:cs="Times New Roman"/>
          <w:iCs/>
          <w:color w:val="009CA6"/>
          <w:spacing w:val="-9"/>
          <w:sz w:val="24"/>
          <w:szCs w:val="24"/>
          <w:lang w:val="en-US"/>
        </w:rPr>
        <w:t xml:space="preserve"> </w:t>
      </w:r>
      <w:r w:rsidR="00B05134" w:rsidRPr="00BC0B38">
        <w:rPr>
          <w:rFonts w:ascii="Times New Roman" w:eastAsia="Gill Sans MT" w:hAnsi="Times New Roman" w:cs="Times New Roman"/>
          <w:iCs/>
          <w:color w:val="009CA6"/>
          <w:sz w:val="24"/>
          <w:szCs w:val="24"/>
          <w:lang w:val="en-US"/>
        </w:rPr>
        <w:t>expertise, regional</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or</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country</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experience,</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language</w:t>
      </w:r>
      <w:r w:rsidR="00B05134" w:rsidRPr="00BC0B38">
        <w:rPr>
          <w:rFonts w:ascii="Times New Roman" w:eastAsia="Gill Sans MT" w:hAnsi="Times New Roman" w:cs="Times New Roman"/>
          <w:iCs/>
          <w:color w:val="009CA6"/>
          <w:spacing w:val="-4"/>
          <w:sz w:val="24"/>
          <w:szCs w:val="24"/>
          <w:lang w:val="en-US"/>
        </w:rPr>
        <w:t xml:space="preserve"> </w:t>
      </w:r>
      <w:r w:rsidR="00B05134" w:rsidRPr="00BC0B38">
        <w:rPr>
          <w:rFonts w:ascii="Times New Roman" w:eastAsia="Gill Sans MT" w:hAnsi="Times New Roman" w:cs="Times New Roman"/>
          <w:iCs/>
          <w:color w:val="009CA6"/>
          <w:sz w:val="24"/>
          <w:szCs w:val="24"/>
          <w:lang w:val="en-US"/>
        </w:rPr>
        <w:t>skills,</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management</w:t>
      </w:r>
      <w:r w:rsidR="00B05134" w:rsidRPr="00BC0B38">
        <w:rPr>
          <w:rFonts w:ascii="Times New Roman" w:eastAsia="Gill Sans MT" w:hAnsi="Times New Roman" w:cs="Times New Roman"/>
          <w:iCs/>
          <w:color w:val="009CA6"/>
          <w:spacing w:val="-6"/>
          <w:sz w:val="24"/>
          <w:szCs w:val="24"/>
          <w:lang w:val="en-US"/>
        </w:rPr>
        <w:t xml:space="preserve"> </w:t>
      </w:r>
      <w:r w:rsidR="00B05134" w:rsidRPr="00BC0B38">
        <w:rPr>
          <w:rFonts w:ascii="Times New Roman" w:eastAsia="Gill Sans MT" w:hAnsi="Times New Roman" w:cs="Times New Roman"/>
          <w:iCs/>
          <w:color w:val="009CA6"/>
          <w:sz w:val="24"/>
          <w:szCs w:val="24"/>
          <w:lang w:val="en-US"/>
        </w:rPr>
        <w:t>skills,</w:t>
      </w:r>
      <w:r w:rsidR="00B05134" w:rsidRPr="00BC0B38">
        <w:rPr>
          <w:rFonts w:ascii="Times New Roman" w:eastAsia="Gill Sans MT" w:hAnsi="Times New Roman" w:cs="Times New Roman"/>
          <w:iCs/>
          <w:color w:val="009CA6"/>
          <w:spacing w:val="-2"/>
          <w:sz w:val="24"/>
          <w:szCs w:val="24"/>
          <w:lang w:val="en-US"/>
        </w:rPr>
        <w:t xml:space="preserve"> </w:t>
      </w:r>
      <w:r w:rsidR="00B05134" w:rsidRPr="00BC0B38">
        <w:rPr>
          <w:rFonts w:ascii="Times New Roman" w:eastAsia="Gill Sans MT" w:hAnsi="Times New Roman" w:cs="Times New Roman"/>
          <w:iCs/>
          <w:color w:val="009CA6"/>
          <w:sz w:val="24"/>
          <w:szCs w:val="24"/>
          <w:lang w:val="en-US"/>
        </w:rPr>
        <w:t>and/or</w:t>
      </w:r>
      <w:r w:rsidR="00B05134" w:rsidRPr="00BC0B38">
        <w:rPr>
          <w:rFonts w:ascii="Times New Roman" w:eastAsia="Gill Sans MT" w:hAnsi="Times New Roman" w:cs="Times New Roman"/>
          <w:iCs/>
          <w:color w:val="009CA6"/>
          <w:spacing w:val="-5"/>
          <w:sz w:val="24"/>
          <w:szCs w:val="24"/>
          <w:lang w:val="en-US"/>
        </w:rPr>
        <w:t xml:space="preserve"> </w:t>
      </w:r>
      <w:r w:rsidR="00B05134" w:rsidRPr="00BC0B38">
        <w:rPr>
          <w:rFonts w:ascii="Times New Roman" w:eastAsia="Gill Sans MT" w:hAnsi="Times New Roman" w:cs="Times New Roman"/>
          <w:iCs/>
          <w:color w:val="009CA6"/>
          <w:sz w:val="24"/>
          <w:szCs w:val="24"/>
          <w:lang w:val="en-US"/>
        </w:rPr>
        <w:t>technical</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subject matter</w:t>
      </w:r>
      <w:r w:rsidR="00B05134" w:rsidRPr="00BC0B38">
        <w:rPr>
          <w:rFonts w:ascii="Times New Roman" w:eastAsia="Gill Sans MT" w:hAnsi="Times New Roman" w:cs="Times New Roman"/>
          <w:iCs/>
          <w:color w:val="009CA6"/>
          <w:spacing w:val="-3"/>
          <w:sz w:val="24"/>
          <w:szCs w:val="24"/>
          <w:lang w:val="en-US"/>
        </w:rPr>
        <w:t xml:space="preserve"> </w:t>
      </w:r>
      <w:r w:rsidR="00B05134" w:rsidRPr="00BC0B38">
        <w:rPr>
          <w:rFonts w:ascii="Times New Roman" w:eastAsia="Gill Sans MT" w:hAnsi="Times New Roman" w:cs="Times New Roman"/>
          <w:iCs/>
          <w:color w:val="009CA6"/>
          <w:sz w:val="24"/>
          <w:szCs w:val="24"/>
          <w:lang w:val="en-US"/>
        </w:rPr>
        <w:t>expertise.</w:t>
      </w:r>
      <w:r w:rsidRPr="00BC0B38">
        <w:rPr>
          <w:rFonts w:ascii="Times New Roman" w:eastAsia="Gill Sans MT" w:hAnsi="Times New Roman" w:cs="Times New Roman"/>
          <w:iCs/>
          <w:color w:val="009CA6"/>
          <w:sz w:val="24"/>
          <w:szCs w:val="24"/>
          <w:lang w:val="en-US"/>
        </w:rPr>
        <w:t>]</w:t>
      </w:r>
    </w:p>
    <w:p w14:paraId="6181C681" w14:textId="64027349" w:rsidR="00937E92" w:rsidRPr="00BC0B38" w:rsidRDefault="00937E92" w:rsidP="003362FE">
      <w:pPr>
        <w:tabs>
          <w:tab w:val="left" w:pos="1160"/>
        </w:tabs>
        <w:adjustRightInd w:val="0"/>
        <w:snapToGrid w:val="0"/>
        <w:spacing w:after="0" w:line="240" w:lineRule="auto"/>
        <w:ind w:right="-20"/>
        <w:jc w:val="both"/>
        <w:rPr>
          <w:rFonts w:ascii="Times New Roman" w:hAnsi="Times New Roman" w:cs="Times New Roman"/>
          <w:sz w:val="24"/>
          <w:szCs w:val="24"/>
        </w:rPr>
      </w:pPr>
    </w:p>
    <w:p w14:paraId="72BCE7A3" w14:textId="2D13BCDD" w:rsidR="0077734C" w:rsidRPr="00BC0B38" w:rsidRDefault="0077734C" w:rsidP="005D770B">
      <w:pPr>
        <w:pStyle w:val="Rubrik1"/>
        <w:numPr>
          <w:ilvl w:val="0"/>
          <w:numId w:val="0"/>
        </w:numPr>
        <w:rPr>
          <w:rFonts w:cs="Times New Roman"/>
          <w:szCs w:val="24"/>
        </w:rPr>
      </w:pPr>
      <w:bookmarkStart w:id="23" w:name="_Toc81458988"/>
      <w:r w:rsidRPr="00BC0B38">
        <w:rPr>
          <w:rFonts w:cs="Times New Roman"/>
          <w:szCs w:val="24"/>
        </w:rPr>
        <w:t>Annexes</w:t>
      </w:r>
      <w:bookmarkEnd w:id="23"/>
    </w:p>
    <w:p w14:paraId="602A6E32" w14:textId="77777777" w:rsidR="00515AF5" w:rsidRPr="00BC0B38" w:rsidRDefault="00515AF5" w:rsidP="003362FE">
      <w:pPr>
        <w:adjustRightInd w:val="0"/>
        <w:snapToGrid w:val="0"/>
        <w:spacing w:after="0" w:line="240" w:lineRule="auto"/>
        <w:rPr>
          <w:rFonts w:ascii="Times New Roman" w:hAnsi="Times New Roman" w:cs="Times New Roman"/>
          <w:sz w:val="24"/>
          <w:szCs w:val="24"/>
        </w:rPr>
      </w:pPr>
    </w:p>
    <w:p w14:paraId="2AB1B8EB" w14:textId="084D64EF" w:rsidR="0077734C" w:rsidRPr="00BC0B38" w:rsidRDefault="00C71109" w:rsidP="003362FE">
      <w:pPr>
        <w:pStyle w:val="Rubrik2"/>
        <w:numPr>
          <w:ilvl w:val="0"/>
          <w:numId w:val="0"/>
        </w:numPr>
        <w:adjustRightInd w:val="0"/>
        <w:snapToGrid w:val="0"/>
        <w:spacing w:after="0" w:line="240" w:lineRule="auto"/>
        <w:rPr>
          <w:rFonts w:cs="Times New Roman"/>
          <w:i/>
          <w:szCs w:val="24"/>
        </w:rPr>
      </w:pPr>
      <w:bookmarkStart w:id="24" w:name="_Toc81458989"/>
      <w:r w:rsidRPr="00BC0B38">
        <w:rPr>
          <w:rFonts w:cs="Times New Roman"/>
          <w:i/>
          <w:szCs w:val="24"/>
        </w:rPr>
        <w:t>Annex A –</w:t>
      </w:r>
      <w:r w:rsidR="008E4E0E" w:rsidRPr="00BC0B38">
        <w:rPr>
          <w:rFonts w:cs="Times New Roman"/>
          <w:i/>
          <w:szCs w:val="24"/>
        </w:rPr>
        <w:t xml:space="preserve"> </w:t>
      </w:r>
      <w:r w:rsidRPr="00BC0B38">
        <w:rPr>
          <w:rFonts w:cs="Times New Roman"/>
          <w:i/>
          <w:szCs w:val="24"/>
        </w:rPr>
        <w:t xml:space="preserve">Indicator </w:t>
      </w:r>
      <w:r w:rsidR="00A21DCA" w:rsidRPr="00BC0B38">
        <w:rPr>
          <w:rFonts w:cs="Times New Roman"/>
          <w:i/>
          <w:szCs w:val="24"/>
        </w:rPr>
        <w:t xml:space="preserve">Tracking </w:t>
      </w:r>
      <w:r w:rsidRPr="00BC0B38">
        <w:rPr>
          <w:rFonts w:cs="Times New Roman"/>
          <w:i/>
          <w:szCs w:val="24"/>
        </w:rPr>
        <w:t>Table</w:t>
      </w:r>
      <w:r w:rsidR="003017F7" w:rsidRPr="00BC0B38">
        <w:rPr>
          <w:rFonts w:cs="Times New Roman"/>
          <w:i/>
          <w:szCs w:val="24"/>
        </w:rPr>
        <w:t xml:space="preserve"> / Logframe</w:t>
      </w:r>
      <w:bookmarkEnd w:id="24"/>
    </w:p>
    <w:p w14:paraId="3B406D9F" w14:textId="0CE644CA" w:rsidR="004831DB" w:rsidRPr="00BC0B38" w:rsidRDefault="004831DB" w:rsidP="003362FE">
      <w:pPr>
        <w:adjustRightInd w:val="0"/>
        <w:snapToGrid w:val="0"/>
        <w:spacing w:after="0" w:line="240" w:lineRule="auto"/>
        <w:rPr>
          <w:rFonts w:ascii="Times New Roman" w:hAnsi="Times New Roman" w:cs="Times New Roman"/>
          <w:sz w:val="24"/>
          <w:szCs w:val="24"/>
        </w:rPr>
      </w:pPr>
      <w:r w:rsidRPr="00BC0B38">
        <w:rPr>
          <w:rFonts w:ascii="Times New Roman" w:hAnsi="Times New Roman" w:cs="Times New Roman"/>
          <w:sz w:val="24"/>
          <w:szCs w:val="24"/>
        </w:rPr>
        <w:t>See attachment.</w:t>
      </w:r>
    </w:p>
    <w:p w14:paraId="0691ED5B" w14:textId="24D5F61F" w:rsidR="0000680D" w:rsidRPr="00BC0B38" w:rsidRDefault="0000680D" w:rsidP="003362FE">
      <w:pPr>
        <w:adjustRightInd w:val="0"/>
        <w:snapToGrid w:val="0"/>
        <w:spacing w:after="0" w:line="240" w:lineRule="auto"/>
        <w:rPr>
          <w:rFonts w:ascii="Times New Roman" w:hAnsi="Times New Roman" w:cs="Times New Roman"/>
          <w:sz w:val="24"/>
          <w:szCs w:val="24"/>
        </w:rPr>
      </w:pPr>
    </w:p>
    <w:p w14:paraId="560DC10A" w14:textId="15F9B1DD" w:rsidR="00442B7A" w:rsidRPr="00BC0B38" w:rsidRDefault="00321FFE" w:rsidP="00211DB8">
      <w:pPr>
        <w:pStyle w:val="Rubrik2"/>
        <w:numPr>
          <w:ilvl w:val="0"/>
          <w:numId w:val="0"/>
        </w:numPr>
        <w:adjustRightInd w:val="0"/>
        <w:snapToGrid w:val="0"/>
        <w:spacing w:after="0" w:line="240" w:lineRule="auto"/>
        <w:rPr>
          <w:rFonts w:cs="Times New Roman"/>
          <w:szCs w:val="24"/>
        </w:rPr>
      </w:pPr>
      <w:bookmarkStart w:id="25" w:name="_Toc5187614"/>
      <w:bookmarkStart w:id="26" w:name="_Toc81458990"/>
      <w:r w:rsidRPr="00BC0B38">
        <w:rPr>
          <w:rFonts w:cs="Times New Roman"/>
          <w:i/>
          <w:szCs w:val="24"/>
        </w:rPr>
        <w:t>Annex B</w:t>
      </w:r>
      <w:r w:rsidR="00442B7A" w:rsidRPr="00BC0B38">
        <w:rPr>
          <w:rFonts w:cs="Times New Roman"/>
          <w:i/>
          <w:szCs w:val="24"/>
        </w:rPr>
        <w:t xml:space="preserve"> – </w:t>
      </w:r>
      <w:bookmarkEnd w:id="25"/>
      <w:r w:rsidR="00211DB8" w:rsidRPr="00BC0B38">
        <w:rPr>
          <w:rFonts w:cs="Times New Roman"/>
          <w:i/>
          <w:szCs w:val="24"/>
        </w:rPr>
        <w:t>Accountability to Affected Populations (AAP) Plan</w:t>
      </w:r>
      <w:bookmarkEnd w:id="26"/>
    </w:p>
    <w:p w14:paraId="68B38023" w14:textId="29240346" w:rsidR="00442B7A" w:rsidRPr="00BC0B38" w:rsidRDefault="00442B7A" w:rsidP="003362FE">
      <w:pPr>
        <w:adjustRightInd w:val="0"/>
        <w:snapToGrid w:val="0"/>
        <w:spacing w:after="0" w:line="240" w:lineRule="auto"/>
        <w:rPr>
          <w:rFonts w:ascii="Times New Roman" w:hAnsi="Times New Roman" w:cs="Times New Roman"/>
          <w:sz w:val="24"/>
          <w:szCs w:val="24"/>
        </w:rPr>
      </w:pPr>
      <w:r w:rsidRPr="00BC0B38">
        <w:rPr>
          <w:rFonts w:ascii="Times New Roman" w:hAnsi="Times New Roman" w:cs="Times New Roman"/>
          <w:sz w:val="24"/>
          <w:szCs w:val="24"/>
        </w:rPr>
        <w:t>See attachment.</w:t>
      </w:r>
    </w:p>
    <w:p w14:paraId="5F3DEA19" w14:textId="77777777" w:rsidR="00442B7A" w:rsidRPr="00BC0B38" w:rsidRDefault="00442B7A" w:rsidP="003362FE">
      <w:pPr>
        <w:adjustRightInd w:val="0"/>
        <w:snapToGrid w:val="0"/>
        <w:spacing w:after="0" w:line="240" w:lineRule="auto"/>
        <w:rPr>
          <w:rFonts w:ascii="Times New Roman" w:hAnsi="Times New Roman" w:cs="Times New Roman"/>
          <w:sz w:val="24"/>
          <w:szCs w:val="24"/>
        </w:rPr>
      </w:pPr>
    </w:p>
    <w:sectPr w:rsidR="00442B7A" w:rsidRPr="00BC0B38" w:rsidSect="009B3A8C">
      <w:headerReference w:type="default" r:id="rId17"/>
      <w:footerReference w:type="default" r:id="rId18"/>
      <w:headerReference w:type="first" r:id="rId19"/>
      <w:footerReference w:type="first" r:id="rId20"/>
      <w:pgSz w:w="12240" w:h="15840" w:code="1"/>
      <w:pgMar w:top="1440" w:right="1440" w:bottom="1440" w:left="1440" w:header="562" w:footer="56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DC60" w14:textId="77777777" w:rsidR="00347108" w:rsidRDefault="00347108" w:rsidP="00C702C7">
      <w:pPr>
        <w:spacing w:after="0" w:line="240" w:lineRule="auto"/>
      </w:pPr>
      <w:r>
        <w:separator/>
      </w:r>
    </w:p>
    <w:p w14:paraId="1FFE389A" w14:textId="77777777" w:rsidR="00347108" w:rsidRDefault="00347108"/>
  </w:endnote>
  <w:endnote w:type="continuationSeparator" w:id="0">
    <w:p w14:paraId="5E4D303F" w14:textId="77777777" w:rsidR="00347108" w:rsidRDefault="00347108" w:rsidP="00C702C7">
      <w:pPr>
        <w:spacing w:after="0" w:line="240" w:lineRule="auto"/>
      </w:pPr>
      <w:r>
        <w:continuationSeparator/>
      </w:r>
    </w:p>
    <w:p w14:paraId="5240D433" w14:textId="77777777" w:rsidR="00347108" w:rsidRDefault="00347108"/>
  </w:endnote>
  <w:endnote w:type="continuationNotice" w:id="1">
    <w:p w14:paraId="1CCD1DBE" w14:textId="77777777" w:rsidR="00347108" w:rsidRDefault="00347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MingLiU">
    <w:altName w:val="細明體"/>
    <w:panose1 w:val="02010609000101010101"/>
    <w:charset w:val="88"/>
    <w:family w:val="modern"/>
    <w:pitch w:val="fixed"/>
    <w:sig w:usb0="00000001" w:usb1="08080000" w:usb2="00000010" w:usb3="00000000" w:csb0="00100000" w:csb1="00000000"/>
  </w:font>
  <w:font w:name="Trade Gothic LT Com Cn">
    <w:altName w:val="Franklin Gothic Demi Cond"/>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auto"/>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1DB7" w14:textId="39D07B37" w:rsidR="00AB3EA4" w:rsidRPr="00430740" w:rsidRDefault="00AB3EA4" w:rsidP="00805255">
    <w:pPr>
      <w:pStyle w:val="Sidfot"/>
      <w:jc w:val="right"/>
      <w:rPr>
        <w:sz w:val="18"/>
        <w:szCs w:val="18"/>
      </w:rPr>
    </w:pPr>
    <w:r w:rsidRPr="00430740">
      <w:rPr>
        <w:sz w:val="18"/>
        <w:szCs w:val="18"/>
      </w:rPr>
      <w:fldChar w:fldCharType="begin"/>
    </w:r>
    <w:r w:rsidRPr="00430740">
      <w:rPr>
        <w:sz w:val="18"/>
        <w:szCs w:val="18"/>
      </w:rPr>
      <w:instrText xml:space="preserve"> PAGE  \* Arabic  \* MERGEFORMAT </w:instrText>
    </w:r>
    <w:r w:rsidRPr="00430740">
      <w:rPr>
        <w:sz w:val="18"/>
        <w:szCs w:val="18"/>
      </w:rPr>
      <w:fldChar w:fldCharType="separate"/>
    </w:r>
    <w:r w:rsidR="009B3A8C">
      <w:rPr>
        <w:noProof/>
        <w:sz w:val="18"/>
        <w:szCs w:val="18"/>
      </w:rPr>
      <w:t>3</w:t>
    </w:r>
    <w:r w:rsidRPr="0043074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584" w14:textId="0709FF9C" w:rsidR="00AB3EA4" w:rsidRPr="00430740" w:rsidRDefault="00AB3EA4" w:rsidP="00245005">
    <w:pPr>
      <w:pStyle w:val="Sidfot"/>
      <w:tabs>
        <w:tab w:val="left" w:pos="2910"/>
        <w:tab w:val="right" w:pos="10828"/>
      </w:tabs>
      <w:rPr>
        <w:sz w:val="18"/>
        <w:szCs w:val="18"/>
      </w:rPr>
    </w:pPr>
    <w:r>
      <w:rPr>
        <w:sz w:val="18"/>
        <w:szCs w:val="18"/>
      </w:rPr>
      <w:tab/>
    </w:r>
    <w:r>
      <w:rPr>
        <w:sz w:val="18"/>
        <w:szCs w:val="18"/>
      </w:rPr>
      <w:tab/>
    </w:r>
    <w:r>
      <w:rPr>
        <w:sz w:val="18"/>
        <w:szCs w:val="18"/>
      </w:rPr>
      <w:tab/>
    </w:r>
    <w:r w:rsidRPr="00430740">
      <w:rPr>
        <w:sz w:val="18"/>
        <w:szCs w:val="18"/>
      </w:rPr>
      <w:fldChar w:fldCharType="begin"/>
    </w:r>
    <w:r w:rsidRPr="00430740">
      <w:rPr>
        <w:sz w:val="18"/>
        <w:szCs w:val="18"/>
      </w:rPr>
      <w:instrText xml:space="preserve"> PAGE  \* Arabic  \* MERGEFORMAT </w:instrText>
    </w:r>
    <w:r w:rsidRPr="00430740">
      <w:rPr>
        <w:sz w:val="18"/>
        <w:szCs w:val="18"/>
      </w:rPr>
      <w:fldChar w:fldCharType="separate"/>
    </w:r>
    <w:r>
      <w:rPr>
        <w:noProof/>
        <w:sz w:val="18"/>
        <w:szCs w:val="18"/>
      </w:rPr>
      <w:t>1</w:t>
    </w:r>
    <w:r w:rsidRPr="0043074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3776" w14:textId="77777777" w:rsidR="00347108" w:rsidRDefault="00347108" w:rsidP="00C702C7">
      <w:pPr>
        <w:spacing w:after="0" w:line="240" w:lineRule="auto"/>
      </w:pPr>
      <w:r>
        <w:separator/>
      </w:r>
    </w:p>
    <w:p w14:paraId="448D5241" w14:textId="77777777" w:rsidR="00347108" w:rsidRDefault="00347108"/>
  </w:footnote>
  <w:footnote w:type="continuationSeparator" w:id="0">
    <w:p w14:paraId="22AF9727" w14:textId="77777777" w:rsidR="00347108" w:rsidRDefault="00347108" w:rsidP="00C702C7">
      <w:pPr>
        <w:spacing w:after="0" w:line="240" w:lineRule="auto"/>
      </w:pPr>
      <w:r>
        <w:continuationSeparator/>
      </w:r>
    </w:p>
    <w:p w14:paraId="45467062" w14:textId="77777777" w:rsidR="00347108" w:rsidRDefault="00347108"/>
  </w:footnote>
  <w:footnote w:type="continuationNotice" w:id="1">
    <w:p w14:paraId="01BFBB37" w14:textId="77777777" w:rsidR="00347108" w:rsidRDefault="00347108">
      <w:pPr>
        <w:spacing w:after="0" w:line="240" w:lineRule="auto"/>
      </w:pPr>
    </w:p>
  </w:footnote>
  <w:footnote w:id="2">
    <w:p w14:paraId="395791DF" w14:textId="22724654" w:rsidR="00AB3EA4" w:rsidRPr="00977FF7" w:rsidRDefault="00AB3EA4" w:rsidP="002B6BA5">
      <w:pPr>
        <w:pStyle w:val="Fotnotstext"/>
        <w:rPr>
          <w:lang w:val="en-US"/>
        </w:rPr>
      </w:pPr>
      <w:r>
        <w:rPr>
          <w:rStyle w:val="Fotnotsreferens"/>
        </w:rPr>
        <w:footnoteRef/>
      </w:r>
      <w:r>
        <w:t xml:space="preserve"> USAID, FANTA, &amp; FHI360. “Sample Size Calculation Cheat Sheet.” Pg. 6. </w:t>
      </w:r>
      <w:hyperlink r:id="rId1" w:history="1">
        <w:r w:rsidRPr="004B1CF0">
          <w:rPr>
            <w:rStyle w:val="Hyperlnk"/>
          </w:rPr>
          <w:t>https://www.google.com/url?sa=t&amp;rct=j&amp;q=&amp;esrc=s&amp;source=web&amp;cd=1&amp;ved=2ahUKEwiK1rvsqMrcAhVF16QKHf_8COgQFjAAegQIABAC&amp;url=http%3A%2F%2Fwww.fsnnetwork.org%2Fsites%2Fdefault%2Ffiles%2FFFP%2520Annual%2520Monitoring%2520Workshop%2520-%2520Sample%2520Size%2520Computation%2520Exercise%2520ANSWER%2520KEY%2520Sept%25202017.docx&amp;usg=AOvVaw1f63authblOMQoe-xIqlG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2ABF" w14:textId="03103A13" w:rsidR="00AB3EA4" w:rsidRPr="0034247F" w:rsidRDefault="0047245F" w:rsidP="009B3A8C">
    <w:pPr>
      <w:pStyle w:val="Sidhuvud"/>
      <w:tabs>
        <w:tab w:val="clear" w:pos="4513"/>
        <w:tab w:val="clear" w:pos="9026"/>
        <w:tab w:val="left" w:pos="4860"/>
      </w:tabs>
      <w:ind w:left="-540"/>
      <w:jc w:val="both"/>
    </w:pPr>
    <w:r>
      <w:rPr>
        <w:noProof/>
        <w:lang w:val="en-US"/>
      </w:rPr>
      <w:drawing>
        <wp:inline distT="0" distB="0" distL="0" distR="0" wp14:anchorId="720535D6" wp14:editId="4F710894">
          <wp:extent cx="646366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CA Logo.png"/>
                  <pic:cNvPicPr/>
                </pic:nvPicPr>
                <pic:blipFill rotWithShape="1">
                  <a:blip r:embed="rId1">
                    <a:extLst>
                      <a:ext uri="{28A0092B-C50C-407E-A947-70E740481C1C}">
                        <a14:useLocalDpi xmlns:a14="http://schemas.microsoft.com/office/drawing/2010/main" val="0"/>
                      </a:ext>
                    </a:extLst>
                  </a:blip>
                  <a:srcRect b="18946"/>
                  <a:stretch/>
                </pic:blipFill>
                <pic:spPr bwMode="auto">
                  <a:xfrm>
                    <a:off x="0" y="0"/>
                    <a:ext cx="6656791" cy="568956"/>
                  </a:xfrm>
                  <a:prstGeom prst="rect">
                    <a:avLst/>
                  </a:prstGeom>
                  <a:ln>
                    <a:noFill/>
                  </a:ln>
                  <a:extLst>
                    <a:ext uri="{53640926-AAD7-44D8-BBD7-CCE9431645EC}">
                      <a14:shadowObscured xmlns:a14="http://schemas.microsoft.com/office/drawing/2010/main"/>
                    </a:ext>
                  </a:extLst>
                </pic:spPr>
              </pic:pic>
            </a:graphicData>
          </a:graphic>
        </wp:inline>
      </w:drawing>
    </w:r>
    <w:r w:rsidR="00AB3EA4">
      <w:rPr>
        <w:noProof/>
        <w:lang w:val="en-US"/>
      </w:rPr>
      <mc:AlternateContent>
        <mc:Choice Requires="wpg">
          <w:drawing>
            <wp:anchor distT="0" distB="0" distL="114300" distR="114300" simplePos="0" relativeHeight="251658242" behindDoc="1" locked="0" layoutInCell="1" allowOverlap="1" wp14:anchorId="106E76F9" wp14:editId="08CD5692">
              <wp:simplePos x="0" y="0"/>
              <wp:positionH relativeFrom="page">
                <wp:posOffset>152400</wp:posOffset>
              </wp:positionH>
              <wp:positionV relativeFrom="page">
                <wp:posOffset>152400</wp:posOffset>
              </wp:positionV>
              <wp:extent cx="7461250" cy="1179195"/>
              <wp:effectExtent l="0" t="0" r="6350" b="1905"/>
              <wp:wrapNone/>
              <wp:docPr id="11" name="Group 11"/>
              <wp:cNvGraphicFramePr/>
              <a:graphic xmlns:a="http://schemas.openxmlformats.org/drawingml/2006/main">
                <a:graphicData uri="http://schemas.microsoft.com/office/word/2010/wordprocessingGroup">
                  <wpg:wgp>
                    <wpg:cNvGrpSpPr/>
                    <wpg:grpSpPr>
                      <a:xfrm>
                        <a:off x="0" y="0"/>
                        <a:ext cx="7461250" cy="1179195"/>
                        <a:chOff x="0" y="0"/>
                        <a:chExt cx="7461107" cy="1179030"/>
                      </a:xfrm>
                    </wpg:grpSpPr>
                    <pic:pic xmlns:pic="http://schemas.openxmlformats.org/drawingml/2006/picture">
                      <pic:nvPicPr>
                        <pic:cNvPr id="13" name="Picture 13"/>
                        <pic:cNvPicPr preferRelativeResize="0">
                          <a:picLocks/>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61107" cy="1179030"/>
                        </a:xfrm>
                        <a:prstGeom prst="rect">
                          <a:avLst/>
                        </a:prstGeom>
                      </pic:spPr>
                    </pic:pic>
                    <pic:pic xmlns:pic="http://schemas.openxmlformats.org/drawingml/2006/picture">
                      <pic:nvPicPr>
                        <pic:cNvPr id="15" name="Picture 1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87079" y="823969"/>
                          <a:ext cx="6659880" cy="67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9F4407A" id="Group 11" o:spid="_x0000_s1026" style="position:absolute;margin-left:12pt;margin-top:12pt;width:587.5pt;height:92.85pt;z-index:-251658238;mso-position-horizontal-relative:page;mso-position-vertical-relative:page;mso-width-relative:margin;mso-height-relative:margin" coordsize="74611,11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74611;height:117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">
                <v:imagedata r:id="rId4" o:title=""/>
                <v:path arrowok="t"/>
                <o:lock v:ext="edit" aspectratio="f"/>
              </v:shape>
              <v:shape id="Picture 15" o:spid="_x0000_s1028" type="#_x0000_t75" style="position:absolute;left:2870;top:8239;width:66599;height: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">
                <v:imagedata r:id="rId5" o:title=""/>
                <v:path arrowok="t"/>
              </v:shape>
              <w10:wrap anchorx="page" anchory="page"/>
            </v:group>
          </w:pict>
        </mc:Fallback>
      </mc:AlternateContent>
    </w:r>
    <w:r w:rsidR="00AB3EA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AECA" w14:textId="7EFBC115" w:rsidR="00AB3EA4" w:rsidRPr="0034247F" w:rsidRDefault="00AB3EA4" w:rsidP="002375DC">
    <w:pPr>
      <w:pStyle w:val="Sidhuvud"/>
      <w:tabs>
        <w:tab w:val="clear" w:pos="4513"/>
        <w:tab w:val="clear" w:pos="9026"/>
        <w:tab w:val="left" w:pos="4860"/>
      </w:tabs>
    </w:pPr>
    <w:r>
      <w:rPr>
        <w:noProof/>
        <w:lang w:val="en-US"/>
      </w:rPr>
      <mc:AlternateContent>
        <mc:Choice Requires="wpg">
          <w:drawing>
            <wp:anchor distT="0" distB="0" distL="114300" distR="114300" simplePos="0" relativeHeight="251658240" behindDoc="1" locked="0" layoutInCell="1" allowOverlap="1" wp14:anchorId="5DBC8DED" wp14:editId="3CCF730C">
              <wp:simplePos x="0" y="0"/>
              <wp:positionH relativeFrom="page">
                <wp:posOffset>152400</wp:posOffset>
              </wp:positionH>
              <wp:positionV relativeFrom="page">
                <wp:posOffset>152400</wp:posOffset>
              </wp:positionV>
              <wp:extent cx="7461250" cy="1179195"/>
              <wp:effectExtent l="0" t="0" r="6350" b="1905"/>
              <wp:wrapNone/>
              <wp:docPr id="38" name="Group 38"/>
              <wp:cNvGraphicFramePr/>
              <a:graphic xmlns:a="http://schemas.openxmlformats.org/drawingml/2006/main">
                <a:graphicData uri="http://schemas.microsoft.com/office/word/2010/wordprocessingGroup">
                  <wpg:wgp>
                    <wpg:cNvGrpSpPr/>
                    <wpg:grpSpPr>
                      <a:xfrm>
                        <a:off x="0" y="0"/>
                        <a:ext cx="7461250" cy="1179195"/>
                        <a:chOff x="0" y="0"/>
                        <a:chExt cx="7461107" cy="1179030"/>
                      </a:xfrm>
                    </wpg:grpSpPr>
                    <pic:pic xmlns:pic="http://schemas.openxmlformats.org/drawingml/2006/picture">
                      <pic:nvPicPr>
                        <pic:cNvPr id="14" name="Picture 14"/>
                        <pic:cNvPicPr preferRelativeResize="0">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1107" cy="1179030"/>
                        </a:xfrm>
                        <a:prstGeom prst="rect">
                          <a:avLst/>
                        </a:prstGeom>
                      </pic:spPr>
                    </pic:pic>
                    <pic:pic xmlns:pic="http://schemas.openxmlformats.org/drawingml/2006/picture">
                      <pic:nvPicPr>
                        <pic:cNvPr id="25" name="Picture 2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87079" y="823969"/>
                          <a:ext cx="6659880" cy="67945"/>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38" style="position:absolute;margin-left:12pt;margin-top:12pt;width:587.5pt;height:92.85pt;z-index:-251658240;mso-position-horizontal-relative:page;mso-position-vertical-relative:page;mso-width-relative:margin;mso-height-relative:margin" coordsize="74611,11790" o:spid="_x0000_s1026" w14:anchorId="6D7A876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4" style="position:absolute;width:74611;height:11790;visibility:visible;mso-wrap-style:square" o:spid="_x0000_s1027"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">
                <v:imagedata o:title="" r:id="rId3"/>
                <v:path arrowok="t"/>
                <o:lock v:ext="edit" aspectratio="f"/>
              </v:shape>
              <v:shape id="Picture 25" style="position:absolute;left:2870;top:8239;width:66599;height:68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">
                <v:imagedata o:title="" r:id="rId4"/>
                <v:path arrowok="t"/>
              </v:shape>
              <w10:wrap anchorx="page" anchory="page"/>
            </v:group>
          </w:pict>
        </mc:Fallback>
      </mc:AlternateContent>
    </w:r>
    <w:r>
      <w:rPr>
        <w:noProof/>
        <w:lang w:val="en-US"/>
      </w:rPr>
      <w:drawing>
        <wp:anchor distT="0" distB="0" distL="114300" distR="114300" simplePos="0" relativeHeight="251658241" behindDoc="1" locked="0" layoutInCell="1" allowOverlap="1" wp14:anchorId="2BE34819" wp14:editId="60A3E65D">
          <wp:simplePos x="0" y="0"/>
          <wp:positionH relativeFrom="column">
            <wp:posOffset>3685540</wp:posOffset>
          </wp:positionH>
          <wp:positionV relativeFrom="page">
            <wp:posOffset>275590</wp:posOffset>
          </wp:positionV>
          <wp:extent cx="2862072" cy="713232"/>
          <wp:effectExtent l="0" t="0" r="0" b="0"/>
          <wp:wrapNone/>
          <wp:docPr id="19" name="Picture 19" descr="../../../LOGOS/SCUS_ENG_LOGO/C3_Logos/HORIZONTAL/ColPos/PNG/SCUS_Logo_Horiz_ColPos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SCUS_ENG_LOGO/C3_Logos/HORIZONTAL/ColPos/PNG/SCUS_Logo_Horiz_ColPos_RGB-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2072" cy="713232"/>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5E4993"/>
    <w:multiLevelType w:val="hybridMultilevel"/>
    <w:tmpl w:val="A0DC8F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3FFACE26"/>
    <w:lvl w:ilvl="0">
      <w:start w:val="1"/>
      <w:numFmt w:val="bullet"/>
      <w:pStyle w:val="Punktlista2"/>
      <w:lvlText w:val=""/>
      <w:lvlJc w:val="left"/>
      <w:pPr>
        <w:ind w:left="644" w:hanging="360"/>
      </w:pPr>
      <w:rPr>
        <w:rFonts w:ascii="Symbol" w:hAnsi="Symbol" w:hint="default"/>
        <w:sz w:val="18"/>
      </w:rPr>
    </w:lvl>
  </w:abstractNum>
  <w:abstractNum w:abstractNumId="2" w15:restartNumberingAfterBreak="0">
    <w:nsid w:val="FFFFFF89"/>
    <w:multiLevelType w:val="singleLevel"/>
    <w:tmpl w:val="2FA650E8"/>
    <w:lvl w:ilvl="0">
      <w:start w:val="1"/>
      <w:numFmt w:val="bullet"/>
      <w:pStyle w:val="Punktlista"/>
      <w:lvlText w:val=""/>
      <w:lvlJc w:val="left"/>
      <w:pPr>
        <w:ind w:left="360" w:hanging="360"/>
      </w:pPr>
      <w:rPr>
        <w:rFonts w:ascii="Symbol" w:hAnsi="Symbol" w:hint="default"/>
        <w:color w:val="DA291C" w:themeColor="background2"/>
      </w:rPr>
    </w:lvl>
  </w:abstractNum>
  <w:abstractNum w:abstractNumId="3" w15:restartNumberingAfterBreak="0">
    <w:nsid w:val="055A6B1C"/>
    <w:multiLevelType w:val="hybridMultilevel"/>
    <w:tmpl w:val="E152A11E"/>
    <w:lvl w:ilvl="0" w:tplc="A894EA92">
      <w:start w:val="1"/>
      <w:numFmt w:val="bullet"/>
      <w:lvlText w:val="•"/>
      <w:lvlJc w:val="left"/>
      <w:pPr>
        <w:tabs>
          <w:tab w:val="num" w:pos="720"/>
        </w:tabs>
        <w:ind w:left="720" w:hanging="360"/>
      </w:pPr>
      <w:rPr>
        <w:rFonts w:ascii="Times New Roman" w:hAnsi="Times New Roman" w:hint="default"/>
      </w:rPr>
    </w:lvl>
    <w:lvl w:ilvl="1" w:tplc="945058F8">
      <w:start w:val="1"/>
      <w:numFmt w:val="bullet"/>
      <w:lvlText w:val="•"/>
      <w:lvlJc w:val="left"/>
      <w:pPr>
        <w:tabs>
          <w:tab w:val="num" w:pos="1440"/>
        </w:tabs>
        <w:ind w:left="1440" w:hanging="360"/>
      </w:pPr>
      <w:rPr>
        <w:rFonts w:ascii="Times New Roman" w:hAnsi="Times New Roman" w:hint="default"/>
      </w:rPr>
    </w:lvl>
    <w:lvl w:ilvl="2" w:tplc="AE2C5FA2">
      <w:numFmt w:val="bullet"/>
      <w:lvlText w:val="•"/>
      <w:lvlJc w:val="left"/>
      <w:pPr>
        <w:tabs>
          <w:tab w:val="num" w:pos="2160"/>
        </w:tabs>
        <w:ind w:left="2160" w:hanging="360"/>
      </w:pPr>
      <w:rPr>
        <w:rFonts w:ascii="Times New Roman" w:hAnsi="Times New Roman" w:hint="default"/>
      </w:rPr>
    </w:lvl>
    <w:lvl w:ilvl="3" w:tplc="41281934" w:tentative="1">
      <w:start w:val="1"/>
      <w:numFmt w:val="bullet"/>
      <w:lvlText w:val="•"/>
      <w:lvlJc w:val="left"/>
      <w:pPr>
        <w:tabs>
          <w:tab w:val="num" w:pos="2880"/>
        </w:tabs>
        <w:ind w:left="2880" w:hanging="360"/>
      </w:pPr>
      <w:rPr>
        <w:rFonts w:ascii="Times New Roman" w:hAnsi="Times New Roman" w:hint="default"/>
      </w:rPr>
    </w:lvl>
    <w:lvl w:ilvl="4" w:tplc="3A1EFD3C" w:tentative="1">
      <w:start w:val="1"/>
      <w:numFmt w:val="bullet"/>
      <w:lvlText w:val="•"/>
      <w:lvlJc w:val="left"/>
      <w:pPr>
        <w:tabs>
          <w:tab w:val="num" w:pos="3600"/>
        </w:tabs>
        <w:ind w:left="3600" w:hanging="360"/>
      </w:pPr>
      <w:rPr>
        <w:rFonts w:ascii="Times New Roman" w:hAnsi="Times New Roman" w:hint="default"/>
      </w:rPr>
    </w:lvl>
    <w:lvl w:ilvl="5" w:tplc="A454BD30" w:tentative="1">
      <w:start w:val="1"/>
      <w:numFmt w:val="bullet"/>
      <w:lvlText w:val="•"/>
      <w:lvlJc w:val="left"/>
      <w:pPr>
        <w:tabs>
          <w:tab w:val="num" w:pos="4320"/>
        </w:tabs>
        <w:ind w:left="4320" w:hanging="360"/>
      </w:pPr>
      <w:rPr>
        <w:rFonts w:ascii="Times New Roman" w:hAnsi="Times New Roman" w:hint="default"/>
      </w:rPr>
    </w:lvl>
    <w:lvl w:ilvl="6" w:tplc="85B2664E" w:tentative="1">
      <w:start w:val="1"/>
      <w:numFmt w:val="bullet"/>
      <w:lvlText w:val="•"/>
      <w:lvlJc w:val="left"/>
      <w:pPr>
        <w:tabs>
          <w:tab w:val="num" w:pos="5040"/>
        </w:tabs>
        <w:ind w:left="5040" w:hanging="360"/>
      </w:pPr>
      <w:rPr>
        <w:rFonts w:ascii="Times New Roman" w:hAnsi="Times New Roman" w:hint="default"/>
      </w:rPr>
    </w:lvl>
    <w:lvl w:ilvl="7" w:tplc="46EA052E" w:tentative="1">
      <w:start w:val="1"/>
      <w:numFmt w:val="bullet"/>
      <w:lvlText w:val="•"/>
      <w:lvlJc w:val="left"/>
      <w:pPr>
        <w:tabs>
          <w:tab w:val="num" w:pos="5760"/>
        </w:tabs>
        <w:ind w:left="5760" w:hanging="360"/>
      </w:pPr>
      <w:rPr>
        <w:rFonts w:ascii="Times New Roman" w:hAnsi="Times New Roman" w:hint="default"/>
      </w:rPr>
    </w:lvl>
    <w:lvl w:ilvl="8" w:tplc="2D546BA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FA4F00"/>
    <w:multiLevelType w:val="multilevel"/>
    <w:tmpl w:val="081802A6"/>
    <w:lvl w:ilvl="0">
      <w:start w:val="1"/>
      <w:numFmt w:val="upperRoman"/>
      <w:pStyle w:val="Rubrik1"/>
      <w:lvlText w:val="%1."/>
      <w:lvlJc w:val="left"/>
      <w:pPr>
        <w:ind w:left="0" w:firstLine="0"/>
      </w:pPr>
      <w:rPr>
        <w:rFonts w:hint="default"/>
      </w:rPr>
    </w:lvl>
    <w:lvl w:ilvl="1">
      <w:start w:val="1"/>
      <w:numFmt w:val="none"/>
      <w:pStyle w:val="Rubrik2"/>
      <w:lvlText w:val="1."/>
      <w:lvlJc w:val="left"/>
      <w:pPr>
        <w:ind w:left="0" w:firstLine="0"/>
      </w:pPr>
      <w:rPr>
        <w:rFonts w:hint="default"/>
        <w:b/>
        <w:color w:val="auto"/>
      </w:rPr>
    </w:lvl>
    <w:lvl w:ilvl="2">
      <w:start w:val="1"/>
      <w:numFmt w:val="decimal"/>
      <w:pStyle w:val="Rubrik3"/>
      <w:lvlText w:val="%3."/>
      <w:lvlJc w:val="left"/>
      <w:pPr>
        <w:ind w:left="0" w:firstLine="0"/>
      </w:pPr>
      <w:rPr>
        <w:rFonts w:hint="default"/>
        <w:color w:val="auto"/>
      </w:rPr>
    </w:lvl>
    <w:lvl w:ilvl="3">
      <w:start w:val="1"/>
      <w:numFmt w:val="lowerLetter"/>
      <w:pStyle w:val="Rubrik4"/>
      <w:lvlText w:val="%4)"/>
      <w:lvlJc w:val="left"/>
      <w:pPr>
        <w:ind w:left="2160" w:firstLine="0"/>
      </w:pPr>
      <w:rPr>
        <w:rFonts w:hint="default"/>
      </w:rPr>
    </w:lvl>
    <w:lvl w:ilvl="4">
      <w:start w:val="1"/>
      <w:numFmt w:val="decimal"/>
      <w:pStyle w:val="Rubrik5"/>
      <w:lvlText w:val="(%5)"/>
      <w:lvlJc w:val="left"/>
      <w:pPr>
        <w:ind w:left="2880" w:firstLine="0"/>
      </w:pPr>
      <w:rPr>
        <w:rFonts w:hint="default"/>
      </w:rPr>
    </w:lvl>
    <w:lvl w:ilvl="5">
      <w:start w:val="1"/>
      <w:numFmt w:val="lowerLetter"/>
      <w:pStyle w:val="Rubrik6"/>
      <w:lvlText w:val="(%6)"/>
      <w:lvlJc w:val="left"/>
      <w:pPr>
        <w:ind w:left="3600" w:firstLine="0"/>
      </w:pPr>
      <w:rPr>
        <w:rFonts w:hint="default"/>
      </w:rPr>
    </w:lvl>
    <w:lvl w:ilvl="6">
      <w:start w:val="1"/>
      <w:numFmt w:val="lowerRoman"/>
      <w:pStyle w:val="Rubrik7"/>
      <w:lvlText w:val="(%7)"/>
      <w:lvlJc w:val="left"/>
      <w:pPr>
        <w:ind w:left="4320" w:firstLine="0"/>
      </w:pPr>
      <w:rPr>
        <w:rFonts w:hint="default"/>
      </w:rPr>
    </w:lvl>
    <w:lvl w:ilvl="7">
      <w:start w:val="1"/>
      <w:numFmt w:val="lowerLetter"/>
      <w:pStyle w:val="Rubrik8"/>
      <w:lvlText w:val="(%8)"/>
      <w:lvlJc w:val="left"/>
      <w:pPr>
        <w:ind w:left="5040" w:firstLine="0"/>
      </w:pPr>
      <w:rPr>
        <w:rFonts w:hint="default"/>
      </w:rPr>
    </w:lvl>
    <w:lvl w:ilvl="8">
      <w:start w:val="1"/>
      <w:numFmt w:val="lowerRoman"/>
      <w:pStyle w:val="Rubrik9"/>
      <w:lvlText w:val="(%9)"/>
      <w:lvlJc w:val="left"/>
      <w:pPr>
        <w:ind w:left="5760" w:firstLine="0"/>
      </w:pPr>
      <w:rPr>
        <w:rFonts w:hint="default"/>
      </w:rPr>
    </w:lvl>
  </w:abstractNum>
  <w:abstractNum w:abstractNumId="5" w15:restartNumberingAfterBreak="0">
    <w:nsid w:val="158B17AE"/>
    <w:multiLevelType w:val="multilevel"/>
    <w:tmpl w:val="2DD6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D6BC8"/>
    <w:multiLevelType w:val="hybridMultilevel"/>
    <w:tmpl w:val="0EE02B72"/>
    <w:lvl w:ilvl="0" w:tplc="42CAD11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69CA"/>
    <w:multiLevelType w:val="hybridMultilevel"/>
    <w:tmpl w:val="520ADAC6"/>
    <w:lvl w:ilvl="0" w:tplc="0336724E">
      <w:start w:val="1"/>
      <w:numFmt w:val="lowerRoman"/>
      <w:lvlText w:val="%1."/>
      <w:lvlJc w:val="left"/>
      <w:pPr>
        <w:ind w:left="720" w:hanging="720"/>
      </w:pPr>
      <w:rPr>
        <w:rFonts w:hint="default"/>
      </w:rPr>
    </w:lvl>
    <w:lvl w:ilvl="1" w:tplc="7E82DC86">
      <w:start w:val="1"/>
      <w:numFmt w:val="lowerLetter"/>
      <w:lvlText w:val="%2."/>
      <w:lvlJc w:val="left"/>
      <w:pPr>
        <w:ind w:left="900" w:hanging="360"/>
      </w:pPr>
      <w:rPr>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329CA"/>
    <w:multiLevelType w:val="hybridMultilevel"/>
    <w:tmpl w:val="B97673CC"/>
    <w:lvl w:ilvl="0" w:tplc="5D5C04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6200A"/>
    <w:multiLevelType w:val="hybridMultilevel"/>
    <w:tmpl w:val="2F4AB8A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2110D"/>
    <w:multiLevelType w:val="multilevel"/>
    <w:tmpl w:val="110AF1AC"/>
    <w:lvl w:ilvl="0">
      <w:start w:val="1"/>
      <w:numFmt w:val="upperRoman"/>
      <w:lvlText w:val="%1."/>
      <w:lvlJc w:val="right"/>
      <w:pPr>
        <w:ind w:left="0" w:hanging="144"/>
      </w:pPr>
      <w:rPr>
        <w:rFonts w:hint="default"/>
        <w:b/>
        <w:i w:val="0"/>
        <w:color w:val="DA291C" w:themeColor="background2"/>
      </w:rPr>
    </w:lvl>
    <w:lvl w:ilvl="1">
      <w:start w:val="1"/>
      <w:numFmt w:val="decimal"/>
      <w:lvlText w:val="%2."/>
      <w:lvlJc w:val="left"/>
      <w:pPr>
        <w:ind w:left="284" w:hanging="284"/>
      </w:pPr>
      <w:rPr>
        <w:rFonts w:hint="default"/>
        <w:b/>
        <w:i w:val="0"/>
        <w:color w:val="DA291C" w:themeColor="accent1"/>
      </w:rPr>
    </w:lvl>
    <w:lvl w:ilvl="2">
      <w:start w:val="1"/>
      <w:numFmt w:val="decimal"/>
      <w:pStyle w:val="Numreradlista2"/>
      <w:lvlText w:val="%3."/>
      <w:lvlJc w:val="left"/>
      <w:pPr>
        <w:ind w:left="567" w:hanging="283"/>
      </w:pPr>
      <w:rPr>
        <w:rFonts w:ascii="Times New Roman" w:hAnsi="Times New Roman" w:cs="Times New Roman"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7C1363"/>
    <w:multiLevelType w:val="hybridMultilevel"/>
    <w:tmpl w:val="11F2AE1A"/>
    <w:lvl w:ilvl="0" w:tplc="04090015">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8456E67"/>
    <w:multiLevelType w:val="hybridMultilevel"/>
    <w:tmpl w:val="C0840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057C3"/>
    <w:multiLevelType w:val="hybridMultilevel"/>
    <w:tmpl w:val="59A4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B046D"/>
    <w:multiLevelType w:val="hybridMultilevel"/>
    <w:tmpl w:val="6D8AC242"/>
    <w:lvl w:ilvl="0" w:tplc="F9CA52C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11AFA"/>
    <w:multiLevelType w:val="hybridMultilevel"/>
    <w:tmpl w:val="C00C1682"/>
    <w:lvl w:ilvl="0" w:tplc="A4F2784E">
      <w:start w:val="1"/>
      <w:numFmt w:val="decimal"/>
      <w:pStyle w:val="Numreradlista"/>
      <w:lvlText w:val="%1."/>
      <w:lvlJc w:val="left"/>
      <w:pPr>
        <w:ind w:left="720" w:hanging="360"/>
      </w:pPr>
      <w:rPr>
        <w:rFonts w:hint="default"/>
        <w:b/>
        <w:i w:val="0"/>
        <w:color w:val="DA291C" w:themeColor="background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6001D8"/>
    <w:multiLevelType w:val="hybridMultilevel"/>
    <w:tmpl w:val="7EBA3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0270A"/>
    <w:multiLevelType w:val="hybridMultilevel"/>
    <w:tmpl w:val="B38C7D76"/>
    <w:lvl w:ilvl="0" w:tplc="87ECE9FE">
      <w:start w:val="1"/>
      <w:numFmt w:val="bullet"/>
      <w:lvlText w:val="•"/>
      <w:lvlJc w:val="left"/>
      <w:pPr>
        <w:tabs>
          <w:tab w:val="num" w:pos="720"/>
        </w:tabs>
        <w:ind w:left="720" w:hanging="360"/>
      </w:pPr>
      <w:rPr>
        <w:rFonts w:ascii="Times New Roman" w:hAnsi="Times New Roman" w:hint="default"/>
      </w:rPr>
    </w:lvl>
    <w:lvl w:ilvl="1" w:tplc="70C4B1A2">
      <w:start w:val="1"/>
      <w:numFmt w:val="bullet"/>
      <w:lvlText w:val="•"/>
      <w:lvlJc w:val="left"/>
      <w:pPr>
        <w:tabs>
          <w:tab w:val="num" w:pos="1440"/>
        </w:tabs>
        <w:ind w:left="1440" w:hanging="360"/>
      </w:pPr>
      <w:rPr>
        <w:rFonts w:ascii="Times New Roman" w:hAnsi="Times New Roman" w:hint="default"/>
      </w:rPr>
    </w:lvl>
    <w:lvl w:ilvl="2" w:tplc="3F7E399A">
      <w:numFmt w:val="bullet"/>
      <w:lvlText w:val="•"/>
      <w:lvlJc w:val="left"/>
      <w:pPr>
        <w:tabs>
          <w:tab w:val="num" w:pos="2160"/>
        </w:tabs>
        <w:ind w:left="2160" w:hanging="360"/>
      </w:pPr>
      <w:rPr>
        <w:rFonts w:ascii="Times New Roman" w:hAnsi="Times New Roman" w:hint="default"/>
      </w:rPr>
    </w:lvl>
    <w:lvl w:ilvl="3" w:tplc="36D61338" w:tentative="1">
      <w:start w:val="1"/>
      <w:numFmt w:val="bullet"/>
      <w:lvlText w:val="•"/>
      <w:lvlJc w:val="left"/>
      <w:pPr>
        <w:tabs>
          <w:tab w:val="num" w:pos="2880"/>
        </w:tabs>
        <w:ind w:left="2880" w:hanging="360"/>
      </w:pPr>
      <w:rPr>
        <w:rFonts w:ascii="Times New Roman" w:hAnsi="Times New Roman" w:hint="default"/>
      </w:rPr>
    </w:lvl>
    <w:lvl w:ilvl="4" w:tplc="8BC451AA" w:tentative="1">
      <w:start w:val="1"/>
      <w:numFmt w:val="bullet"/>
      <w:lvlText w:val="•"/>
      <w:lvlJc w:val="left"/>
      <w:pPr>
        <w:tabs>
          <w:tab w:val="num" w:pos="3600"/>
        </w:tabs>
        <w:ind w:left="3600" w:hanging="360"/>
      </w:pPr>
      <w:rPr>
        <w:rFonts w:ascii="Times New Roman" w:hAnsi="Times New Roman" w:hint="default"/>
      </w:rPr>
    </w:lvl>
    <w:lvl w:ilvl="5" w:tplc="5B960B20" w:tentative="1">
      <w:start w:val="1"/>
      <w:numFmt w:val="bullet"/>
      <w:lvlText w:val="•"/>
      <w:lvlJc w:val="left"/>
      <w:pPr>
        <w:tabs>
          <w:tab w:val="num" w:pos="4320"/>
        </w:tabs>
        <w:ind w:left="4320" w:hanging="360"/>
      </w:pPr>
      <w:rPr>
        <w:rFonts w:ascii="Times New Roman" w:hAnsi="Times New Roman" w:hint="default"/>
      </w:rPr>
    </w:lvl>
    <w:lvl w:ilvl="6" w:tplc="159EBBBE" w:tentative="1">
      <w:start w:val="1"/>
      <w:numFmt w:val="bullet"/>
      <w:lvlText w:val="•"/>
      <w:lvlJc w:val="left"/>
      <w:pPr>
        <w:tabs>
          <w:tab w:val="num" w:pos="5040"/>
        </w:tabs>
        <w:ind w:left="5040" w:hanging="360"/>
      </w:pPr>
      <w:rPr>
        <w:rFonts w:ascii="Times New Roman" w:hAnsi="Times New Roman" w:hint="default"/>
      </w:rPr>
    </w:lvl>
    <w:lvl w:ilvl="7" w:tplc="F8EC1022" w:tentative="1">
      <w:start w:val="1"/>
      <w:numFmt w:val="bullet"/>
      <w:lvlText w:val="•"/>
      <w:lvlJc w:val="left"/>
      <w:pPr>
        <w:tabs>
          <w:tab w:val="num" w:pos="5760"/>
        </w:tabs>
        <w:ind w:left="5760" w:hanging="360"/>
      </w:pPr>
      <w:rPr>
        <w:rFonts w:ascii="Times New Roman" w:hAnsi="Times New Roman" w:hint="default"/>
      </w:rPr>
    </w:lvl>
    <w:lvl w:ilvl="8" w:tplc="553A18F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D9130D0"/>
    <w:multiLevelType w:val="hybridMultilevel"/>
    <w:tmpl w:val="8F9838DC"/>
    <w:lvl w:ilvl="0" w:tplc="0336724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D54DF"/>
    <w:multiLevelType w:val="hybridMultilevel"/>
    <w:tmpl w:val="FFFFFFFF"/>
    <w:lvl w:ilvl="0" w:tplc="8D50B15E">
      <w:start w:val="1"/>
      <w:numFmt w:val="bullet"/>
      <w:lvlText w:val=""/>
      <w:lvlJc w:val="left"/>
      <w:pPr>
        <w:ind w:left="720" w:hanging="360"/>
      </w:pPr>
      <w:rPr>
        <w:rFonts w:ascii="Symbol" w:hAnsi="Symbol" w:hint="default"/>
      </w:rPr>
    </w:lvl>
    <w:lvl w:ilvl="1" w:tplc="05EEF8A2">
      <w:start w:val="1"/>
      <w:numFmt w:val="bullet"/>
      <w:lvlText w:val="o"/>
      <w:lvlJc w:val="left"/>
      <w:pPr>
        <w:ind w:left="1440" w:hanging="360"/>
      </w:pPr>
      <w:rPr>
        <w:rFonts w:ascii="Courier New" w:hAnsi="Courier New" w:hint="default"/>
      </w:rPr>
    </w:lvl>
    <w:lvl w:ilvl="2" w:tplc="03AC1CA0">
      <w:start w:val="1"/>
      <w:numFmt w:val="bullet"/>
      <w:lvlText w:val=""/>
      <w:lvlJc w:val="left"/>
      <w:pPr>
        <w:ind w:left="2160" w:hanging="360"/>
      </w:pPr>
      <w:rPr>
        <w:rFonts w:ascii="Wingdings" w:hAnsi="Wingdings" w:hint="default"/>
      </w:rPr>
    </w:lvl>
    <w:lvl w:ilvl="3" w:tplc="6B16B1CA">
      <w:start w:val="1"/>
      <w:numFmt w:val="bullet"/>
      <w:lvlText w:val=""/>
      <w:lvlJc w:val="left"/>
      <w:pPr>
        <w:ind w:left="2880" w:hanging="360"/>
      </w:pPr>
      <w:rPr>
        <w:rFonts w:ascii="Symbol" w:hAnsi="Symbol" w:hint="default"/>
      </w:rPr>
    </w:lvl>
    <w:lvl w:ilvl="4" w:tplc="355EB24A">
      <w:start w:val="1"/>
      <w:numFmt w:val="bullet"/>
      <w:lvlText w:val="o"/>
      <w:lvlJc w:val="left"/>
      <w:pPr>
        <w:ind w:left="3600" w:hanging="360"/>
      </w:pPr>
      <w:rPr>
        <w:rFonts w:ascii="Courier New" w:hAnsi="Courier New" w:hint="default"/>
      </w:rPr>
    </w:lvl>
    <w:lvl w:ilvl="5" w:tplc="36E0BA60">
      <w:start w:val="1"/>
      <w:numFmt w:val="bullet"/>
      <w:lvlText w:val=""/>
      <w:lvlJc w:val="left"/>
      <w:pPr>
        <w:ind w:left="4320" w:hanging="360"/>
      </w:pPr>
      <w:rPr>
        <w:rFonts w:ascii="Wingdings" w:hAnsi="Wingdings" w:hint="default"/>
      </w:rPr>
    </w:lvl>
    <w:lvl w:ilvl="6" w:tplc="9F10BDAC">
      <w:start w:val="1"/>
      <w:numFmt w:val="bullet"/>
      <w:lvlText w:val=""/>
      <w:lvlJc w:val="left"/>
      <w:pPr>
        <w:ind w:left="5040" w:hanging="360"/>
      </w:pPr>
      <w:rPr>
        <w:rFonts w:ascii="Symbol" w:hAnsi="Symbol" w:hint="default"/>
      </w:rPr>
    </w:lvl>
    <w:lvl w:ilvl="7" w:tplc="257430B0">
      <w:start w:val="1"/>
      <w:numFmt w:val="bullet"/>
      <w:lvlText w:val="o"/>
      <w:lvlJc w:val="left"/>
      <w:pPr>
        <w:ind w:left="5760" w:hanging="360"/>
      </w:pPr>
      <w:rPr>
        <w:rFonts w:ascii="Courier New" w:hAnsi="Courier New" w:hint="default"/>
      </w:rPr>
    </w:lvl>
    <w:lvl w:ilvl="8" w:tplc="48067A38">
      <w:start w:val="1"/>
      <w:numFmt w:val="bullet"/>
      <w:lvlText w:val=""/>
      <w:lvlJc w:val="left"/>
      <w:pPr>
        <w:ind w:left="6480" w:hanging="360"/>
      </w:pPr>
      <w:rPr>
        <w:rFonts w:ascii="Wingdings" w:hAnsi="Wingdings" w:hint="default"/>
      </w:rPr>
    </w:lvl>
  </w:abstractNum>
  <w:num w:numId="1" w16cid:durableId="420494210">
    <w:abstractNumId w:val="19"/>
  </w:num>
  <w:num w:numId="2" w16cid:durableId="37707506">
    <w:abstractNumId w:val="2"/>
  </w:num>
  <w:num w:numId="3" w16cid:durableId="1554000324">
    <w:abstractNumId w:val="1"/>
  </w:num>
  <w:num w:numId="4" w16cid:durableId="1523350868">
    <w:abstractNumId w:val="10"/>
  </w:num>
  <w:num w:numId="5" w16cid:durableId="1345744920">
    <w:abstractNumId w:val="15"/>
  </w:num>
  <w:num w:numId="6" w16cid:durableId="1043213347">
    <w:abstractNumId w:val="16"/>
  </w:num>
  <w:num w:numId="7" w16cid:durableId="1244604841">
    <w:abstractNumId w:val="17"/>
  </w:num>
  <w:num w:numId="8" w16cid:durableId="1106076927">
    <w:abstractNumId w:val="3"/>
  </w:num>
  <w:num w:numId="9" w16cid:durableId="1086803312">
    <w:abstractNumId w:val="13"/>
  </w:num>
  <w:num w:numId="10" w16cid:durableId="1924871637">
    <w:abstractNumId w:val="4"/>
  </w:num>
  <w:num w:numId="11" w16cid:durableId="771097213">
    <w:abstractNumId w:val="7"/>
  </w:num>
  <w:num w:numId="12" w16cid:durableId="498813400">
    <w:abstractNumId w:val="11"/>
  </w:num>
  <w:num w:numId="13" w16cid:durableId="1627345007">
    <w:abstractNumId w:val="14"/>
  </w:num>
  <w:num w:numId="14" w16cid:durableId="123498936">
    <w:abstractNumId w:val="6"/>
  </w:num>
  <w:num w:numId="15" w16cid:durableId="1014068568">
    <w:abstractNumId w:val="9"/>
  </w:num>
  <w:num w:numId="16" w16cid:durableId="1238133318">
    <w:abstractNumId w:val="18"/>
  </w:num>
  <w:num w:numId="17" w16cid:durableId="196165010">
    <w:abstractNumId w:val="0"/>
  </w:num>
  <w:num w:numId="18" w16cid:durableId="1037969200">
    <w:abstractNumId w:val="12"/>
  </w:num>
  <w:num w:numId="19" w16cid:durableId="550580253">
    <w:abstractNumId w:val="8"/>
  </w:num>
  <w:num w:numId="20" w16cid:durableId="36190518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szA3Nza0MLUwsjRS0lEKTi0uzszPAykwqgUAk4v/9CwAAAA="/>
  </w:docVars>
  <w:rsids>
    <w:rsidRoot w:val="00B57129"/>
    <w:rsid w:val="000005FE"/>
    <w:rsid w:val="00001608"/>
    <w:rsid w:val="00001703"/>
    <w:rsid w:val="00001B15"/>
    <w:rsid w:val="00002F45"/>
    <w:rsid w:val="000041B9"/>
    <w:rsid w:val="0000680D"/>
    <w:rsid w:val="00010735"/>
    <w:rsid w:val="000131A3"/>
    <w:rsid w:val="00014B89"/>
    <w:rsid w:val="000159E4"/>
    <w:rsid w:val="0001615E"/>
    <w:rsid w:val="00021A39"/>
    <w:rsid w:val="00023573"/>
    <w:rsid w:val="000255E9"/>
    <w:rsid w:val="00025958"/>
    <w:rsid w:val="00025E7D"/>
    <w:rsid w:val="0003195F"/>
    <w:rsid w:val="00031C69"/>
    <w:rsid w:val="00031DF9"/>
    <w:rsid w:val="00034209"/>
    <w:rsid w:val="00034E8C"/>
    <w:rsid w:val="00037C17"/>
    <w:rsid w:val="0004017A"/>
    <w:rsid w:val="00040F25"/>
    <w:rsid w:val="0004191F"/>
    <w:rsid w:val="000429AC"/>
    <w:rsid w:val="00042B6A"/>
    <w:rsid w:val="00042B99"/>
    <w:rsid w:val="00047AA2"/>
    <w:rsid w:val="00047C3B"/>
    <w:rsid w:val="00051007"/>
    <w:rsid w:val="000515F7"/>
    <w:rsid w:val="000543B2"/>
    <w:rsid w:val="00056552"/>
    <w:rsid w:val="000621D1"/>
    <w:rsid w:val="000637A6"/>
    <w:rsid w:val="00064E34"/>
    <w:rsid w:val="00066BBA"/>
    <w:rsid w:val="00071509"/>
    <w:rsid w:val="00071B82"/>
    <w:rsid w:val="00083DD5"/>
    <w:rsid w:val="000866DF"/>
    <w:rsid w:val="00093BD0"/>
    <w:rsid w:val="00096B16"/>
    <w:rsid w:val="000A25DB"/>
    <w:rsid w:val="000B7F75"/>
    <w:rsid w:val="000C20BD"/>
    <w:rsid w:val="000C2CA7"/>
    <w:rsid w:val="000C5EA5"/>
    <w:rsid w:val="000D2DE0"/>
    <w:rsid w:val="000D3CBA"/>
    <w:rsid w:val="000E141E"/>
    <w:rsid w:val="000E1E3B"/>
    <w:rsid w:val="000E5DE4"/>
    <w:rsid w:val="000E6864"/>
    <w:rsid w:val="000E7668"/>
    <w:rsid w:val="000F3E53"/>
    <w:rsid w:val="000F49B3"/>
    <w:rsid w:val="000F5C22"/>
    <w:rsid w:val="001016AD"/>
    <w:rsid w:val="001020F0"/>
    <w:rsid w:val="0010462B"/>
    <w:rsid w:val="001118D5"/>
    <w:rsid w:val="001142D7"/>
    <w:rsid w:val="001207BE"/>
    <w:rsid w:val="00123AD3"/>
    <w:rsid w:val="00125F5A"/>
    <w:rsid w:val="00126234"/>
    <w:rsid w:val="00130191"/>
    <w:rsid w:val="00140175"/>
    <w:rsid w:val="00142C67"/>
    <w:rsid w:val="0014318D"/>
    <w:rsid w:val="0014320E"/>
    <w:rsid w:val="00147685"/>
    <w:rsid w:val="00155327"/>
    <w:rsid w:val="001626C0"/>
    <w:rsid w:val="001708B9"/>
    <w:rsid w:val="001713E4"/>
    <w:rsid w:val="0017280D"/>
    <w:rsid w:val="00173D02"/>
    <w:rsid w:val="001757CE"/>
    <w:rsid w:val="00175F2F"/>
    <w:rsid w:val="00180BDA"/>
    <w:rsid w:val="0018108F"/>
    <w:rsid w:val="00182E1F"/>
    <w:rsid w:val="00185F96"/>
    <w:rsid w:val="00186FC8"/>
    <w:rsid w:val="001946AA"/>
    <w:rsid w:val="00197206"/>
    <w:rsid w:val="001975EF"/>
    <w:rsid w:val="001975FE"/>
    <w:rsid w:val="0019765A"/>
    <w:rsid w:val="001A3988"/>
    <w:rsid w:val="001A45CF"/>
    <w:rsid w:val="001A49D8"/>
    <w:rsid w:val="001A4B47"/>
    <w:rsid w:val="001B0C62"/>
    <w:rsid w:val="001B2E08"/>
    <w:rsid w:val="001B460A"/>
    <w:rsid w:val="001B5C19"/>
    <w:rsid w:val="001B632D"/>
    <w:rsid w:val="001B6FC1"/>
    <w:rsid w:val="001C0A3D"/>
    <w:rsid w:val="001C1C9D"/>
    <w:rsid w:val="001C27A3"/>
    <w:rsid w:val="001C74A1"/>
    <w:rsid w:val="001C7548"/>
    <w:rsid w:val="001D025F"/>
    <w:rsid w:val="001D03A7"/>
    <w:rsid w:val="001D290E"/>
    <w:rsid w:val="001D3845"/>
    <w:rsid w:val="001D7743"/>
    <w:rsid w:val="001E7D3E"/>
    <w:rsid w:val="001F23DB"/>
    <w:rsid w:val="001F36A8"/>
    <w:rsid w:val="001F4758"/>
    <w:rsid w:val="001F61B8"/>
    <w:rsid w:val="002007FD"/>
    <w:rsid w:val="00202BA2"/>
    <w:rsid w:val="00207329"/>
    <w:rsid w:val="00211DB8"/>
    <w:rsid w:val="00214A23"/>
    <w:rsid w:val="00215FB8"/>
    <w:rsid w:val="00216CF6"/>
    <w:rsid w:val="00217EE8"/>
    <w:rsid w:val="00220CCF"/>
    <w:rsid w:val="002220AD"/>
    <w:rsid w:val="00222B1C"/>
    <w:rsid w:val="002267EE"/>
    <w:rsid w:val="00231B44"/>
    <w:rsid w:val="002340B6"/>
    <w:rsid w:val="002344C5"/>
    <w:rsid w:val="00234BA2"/>
    <w:rsid w:val="002375DC"/>
    <w:rsid w:val="0024001C"/>
    <w:rsid w:val="00245005"/>
    <w:rsid w:val="002454B6"/>
    <w:rsid w:val="00253D2A"/>
    <w:rsid w:val="002559FC"/>
    <w:rsid w:val="00255D53"/>
    <w:rsid w:val="002630E1"/>
    <w:rsid w:val="00264640"/>
    <w:rsid w:val="00266499"/>
    <w:rsid w:val="0026772D"/>
    <w:rsid w:val="00280B1F"/>
    <w:rsid w:val="00297214"/>
    <w:rsid w:val="002A5154"/>
    <w:rsid w:val="002A6971"/>
    <w:rsid w:val="002B6BA5"/>
    <w:rsid w:val="002C1562"/>
    <w:rsid w:val="002C25F7"/>
    <w:rsid w:val="002C5681"/>
    <w:rsid w:val="002C5FEA"/>
    <w:rsid w:val="002C690A"/>
    <w:rsid w:val="002D41F7"/>
    <w:rsid w:val="002D6B78"/>
    <w:rsid w:val="002E1C00"/>
    <w:rsid w:val="002E3328"/>
    <w:rsid w:val="002E6EAF"/>
    <w:rsid w:val="002E7099"/>
    <w:rsid w:val="002E74A1"/>
    <w:rsid w:val="002F1064"/>
    <w:rsid w:val="002F1EA3"/>
    <w:rsid w:val="002F2771"/>
    <w:rsid w:val="002F384E"/>
    <w:rsid w:val="003006CB"/>
    <w:rsid w:val="0030119B"/>
    <w:rsid w:val="003017F7"/>
    <w:rsid w:val="00304317"/>
    <w:rsid w:val="0030603E"/>
    <w:rsid w:val="00311653"/>
    <w:rsid w:val="003120DF"/>
    <w:rsid w:val="003121C1"/>
    <w:rsid w:val="0031674A"/>
    <w:rsid w:val="00316791"/>
    <w:rsid w:val="00320EE1"/>
    <w:rsid w:val="00321103"/>
    <w:rsid w:val="0032144F"/>
    <w:rsid w:val="00321FFE"/>
    <w:rsid w:val="0032373B"/>
    <w:rsid w:val="003337FF"/>
    <w:rsid w:val="003362FE"/>
    <w:rsid w:val="00336758"/>
    <w:rsid w:val="003374FF"/>
    <w:rsid w:val="00337680"/>
    <w:rsid w:val="0034247F"/>
    <w:rsid w:val="00342B34"/>
    <w:rsid w:val="0034440A"/>
    <w:rsid w:val="00345632"/>
    <w:rsid w:val="00346318"/>
    <w:rsid w:val="00347108"/>
    <w:rsid w:val="00356430"/>
    <w:rsid w:val="003569E3"/>
    <w:rsid w:val="00357E4F"/>
    <w:rsid w:val="003728C4"/>
    <w:rsid w:val="00374316"/>
    <w:rsid w:val="00375634"/>
    <w:rsid w:val="00375EB8"/>
    <w:rsid w:val="00377AE4"/>
    <w:rsid w:val="00383A85"/>
    <w:rsid w:val="003863C7"/>
    <w:rsid w:val="0039159E"/>
    <w:rsid w:val="0039181B"/>
    <w:rsid w:val="00393FA4"/>
    <w:rsid w:val="00395484"/>
    <w:rsid w:val="00395BF0"/>
    <w:rsid w:val="003A3E5C"/>
    <w:rsid w:val="003A4A31"/>
    <w:rsid w:val="003B01F2"/>
    <w:rsid w:val="003C12AF"/>
    <w:rsid w:val="003C4DE4"/>
    <w:rsid w:val="003C5E5A"/>
    <w:rsid w:val="003D1BA0"/>
    <w:rsid w:val="003D2D74"/>
    <w:rsid w:val="003D3790"/>
    <w:rsid w:val="003E138D"/>
    <w:rsid w:val="003E1820"/>
    <w:rsid w:val="003E2E06"/>
    <w:rsid w:val="003E36A4"/>
    <w:rsid w:val="003E52CE"/>
    <w:rsid w:val="003F32E1"/>
    <w:rsid w:val="003F691B"/>
    <w:rsid w:val="003F7445"/>
    <w:rsid w:val="00400A2B"/>
    <w:rsid w:val="00404297"/>
    <w:rsid w:val="004045C1"/>
    <w:rsid w:val="00404910"/>
    <w:rsid w:val="004052BC"/>
    <w:rsid w:val="0040718C"/>
    <w:rsid w:val="00412EA0"/>
    <w:rsid w:val="00417243"/>
    <w:rsid w:val="00430740"/>
    <w:rsid w:val="00431C42"/>
    <w:rsid w:val="00432641"/>
    <w:rsid w:val="0043395C"/>
    <w:rsid w:val="00442B7A"/>
    <w:rsid w:val="004431A3"/>
    <w:rsid w:val="0044558B"/>
    <w:rsid w:val="004509E3"/>
    <w:rsid w:val="00451AD9"/>
    <w:rsid w:val="004651BE"/>
    <w:rsid w:val="0047245F"/>
    <w:rsid w:val="00473614"/>
    <w:rsid w:val="0047698D"/>
    <w:rsid w:val="004831DB"/>
    <w:rsid w:val="004860A3"/>
    <w:rsid w:val="00494A88"/>
    <w:rsid w:val="004A0907"/>
    <w:rsid w:val="004A0DCC"/>
    <w:rsid w:val="004A2B32"/>
    <w:rsid w:val="004A7EAD"/>
    <w:rsid w:val="004B39E2"/>
    <w:rsid w:val="004C730B"/>
    <w:rsid w:val="004D3F87"/>
    <w:rsid w:val="004D49FC"/>
    <w:rsid w:val="004E10EA"/>
    <w:rsid w:val="004E4D8E"/>
    <w:rsid w:val="004F00F9"/>
    <w:rsid w:val="004F11A5"/>
    <w:rsid w:val="004F47B4"/>
    <w:rsid w:val="004F4A4B"/>
    <w:rsid w:val="004F4C42"/>
    <w:rsid w:val="004F4E2E"/>
    <w:rsid w:val="004F6038"/>
    <w:rsid w:val="00501AC6"/>
    <w:rsid w:val="00501EFF"/>
    <w:rsid w:val="00503963"/>
    <w:rsid w:val="00507AD4"/>
    <w:rsid w:val="0051045B"/>
    <w:rsid w:val="00515AF5"/>
    <w:rsid w:val="0051732C"/>
    <w:rsid w:val="00524FD0"/>
    <w:rsid w:val="00525004"/>
    <w:rsid w:val="00525F46"/>
    <w:rsid w:val="00526AD7"/>
    <w:rsid w:val="005270F9"/>
    <w:rsid w:val="00541E67"/>
    <w:rsid w:val="00543BA8"/>
    <w:rsid w:val="00546103"/>
    <w:rsid w:val="00553656"/>
    <w:rsid w:val="0055498B"/>
    <w:rsid w:val="00556E6E"/>
    <w:rsid w:val="0055741A"/>
    <w:rsid w:val="0055799E"/>
    <w:rsid w:val="005605A4"/>
    <w:rsid w:val="005616DD"/>
    <w:rsid w:val="00563C6F"/>
    <w:rsid w:val="00564F0F"/>
    <w:rsid w:val="00566A3D"/>
    <w:rsid w:val="00573556"/>
    <w:rsid w:val="00573D2F"/>
    <w:rsid w:val="005843DE"/>
    <w:rsid w:val="00587BB5"/>
    <w:rsid w:val="00587F0E"/>
    <w:rsid w:val="0059408E"/>
    <w:rsid w:val="0059682F"/>
    <w:rsid w:val="005A173C"/>
    <w:rsid w:val="005A6666"/>
    <w:rsid w:val="005B1F3A"/>
    <w:rsid w:val="005B29A5"/>
    <w:rsid w:val="005B6B53"/>
    <w:rsid w:val="005C23EC"/>
    <w:rsid w:val="005C2898"/>
    <w:rsid w:val="005C7768"/>
    <w:rsid w:val="005D1A65"/>
    <w:rsid w:val="005D5512"/>
    <w:rsid w:val="005D770B"/>
    <w:rsid w:val="005E0BAE"/>
    <w:rsid w:val="005E251A"/>
    <w:rsid w:val="005E31DF"/>
    <w:rsid w:val="005E5EA8"/>
    <w:rsid w:val="005F10E3"/>
    <w:rsid w:val="005F4625"/>
    <w:rsid w:val="005F48AC"/>
    <w:rsid w:val="005F525A"/>
    <w:rsid w:val="005F54F5"/>
    <w:rsid w:val="005F74C0"/>
    <w:rsid w:val="00601FB8"/>
    <w:rsid w:val="006047CD"/>
    <w:rsid w:val="00605199"/>
    <w:rsid w:val="00605266"/>
    <w:rsid w:val="00606C2E"/>
    <w:rsid w:val="006161BA"/>
    <w:rsid w:val="006208FF"/>
    <w:rsid w:val="00624C5E"/>
    <w:rsid w:val="00630C03"/>
    <w:rsid w:val="00631CBE"/>
    <w:rsid w:val="00640451"/>
    <w:rsid w:val="00642948"/>
    <w:rsid w:val="00646503"/>
    <w:rsid w:val="006516B9"/>
    <w:rsid w:val="006534B1"/>
    <w:rsid w:val="006550D5"/>
    <w:rsid w:val="00660167"/>
    <w:rsid w:val="00663410"/>
    <w:rsid w:val="00663EA9"/>
    <w:rsid w:val="00667477"/>
    <w:rsid w:val="00671EC0"/>
    <w:rsid w:val="00676F48"/>
    <w:rsid w:val="0067770B"/>
    <w:rsid w:val="006800E0"/>
    <w:rsid w:val="00681114"/>
    <w:rsid w:val="00685D52"/>
    <w:rsid w:val="00686056"/>
    <w:rsid w:val="00687362"/>
    <w:rsid w:val="006906E8"/>
    <w:rsid w:val="00695532"/>
    <w:rsid w:val="006A473D"/>
    <w:rsid w:val="006A50C8"/>
    <w:rsid w:val="006B04AD"/>
    <w:rsid w:val="006B0B0A"/>
    <w:rsid w:val="006B16E0"/>
    <w:rsid w:val="006B31D1"/>
    <w:rsid w:val="006B3A4A"/>
    <w:rsid w:val="006B4816"/>
    <w:rsid w:val="006C599D"/>
    <w:rsid w:val="006C5AD3"/>
    <w:rsid w:val="006C617F"/>
    <w:rsid w:val="006C6FEC"/>
    <w:rsid w:val="006C7222"/>
    <w:rsid w:val="006D4A01"/>
    <w:rsid w:val="006D6A17"/>
    <w:rsid w:val="006E09FC"/>
    <w:rsid w:val="006E6A0C"/>
    <w:rsid w:val="006F2894"/>
    <w:rsid w:val="006F3B56"/>
    <w:rsid w:val="006F4F1F"/>
    <w:rsid w:val="00703A33"/>
    <w:rsid w:val="00713C3F"/>
    <w:rsid w:val="00714F6F"/>
    <w:rsid w:val="00716C07"/>
    <w:rsid w:val="007172D9"/>
    <w:rsid w:val="00720888"/>
    <w:rsid w:val="00720A4D"/>
    <w:rsid w:val="007239C4"/>
    <w:rsid w:val="0072746D"/>
    <w:rsid w:val="00734AC7"/>
    <w:rsid w:val="00734C1B"/>
    <w:rsid w:val="0073662A"/>
    <w:rsid w:val="00736A77"/>
    <w:rsid w:val="00741CE3"/>
    <w:rsid w:val="0074631E"/>
    <w:rsid w:val="007516F0"/>
    <w:rsid w:val="00753A99"/>
    <w:rsid w:val="00757646"/>
    <w:rsid w:val="00760922"/>
    <w:rsid w:val="00761C14"/>
    <w:rsid w:val="0076347C"/>
    <w:rsid w:val="0076614E"/>
    <w:rsid w:val="00767B87"/>
    <w:rsid w:val="00767C5D"/>
    <w:rsid w:val="0077734C"/>
    <w:rsid w:val="00780A08"/>
    <w:rsid w:val="00781164"/>
    <w:rsid w:val="00783143"/>
    <w:rsid w:val="0079305A"/>
    <w:rsid w:val="00795877"/>
    <w:rsid w:val="00797047"/>
    <w:rsid w:val="00797E59"/>
    <w:rsid w:val="007A0DFB"/>
    <w:rsid w:val="007A22C2"/>
    <w:rsid w:val="007B13A0"/>
    <w:rsid w:val="007B1BC7"/>
    <w:rsid w:val="007B2FB1"/>
    <w:rsid w:val="007B6066"/>
    <w:rsid w:val="007B6589"/>
    <w:rsid w:val="007C008A"/>
    <w:rsid w:val="007C5ABD"/>
    <w:rsid w:val="007C6636"/>
    <w:rsid w:val="007C7944"/>
    <w:rsid w:val="007D0B94"/>
    <w:rsid w:val="007E03C0"/>
    <w:rsid w:val="007E0E44"/>
    <w:rsid w:val="007E1462"/>
    <w:rsid w:val="007E2836"/>
    <w:rsid w:val="007E568A"/>
    <w:rsid w:val="007F4828"/>
    <w:rsid w:val="007F6AF7"/>
    <w:rsid w:val="00800ED7"/>
    <w:rsid w:val="00804585"/>
    <w:rsid w:val="0080520D"/>
    <w:rsid w:val="00805255"/>
    <w:rsid w:val="008073AB"/>
    <w:rsid w:val="00810455"/>
    <w:rsid w:val="00813DBC"/>
    <w:rsid w:val="00813F7A"/>
    <w:rsid w:val="00815674"/>
    <w:rsid w:val="00822BA5"/>
    <w:rsid w:val="00822FC7"/>
    <w:rsid w:val="00823496"/>
    <w:rsid w:val="0082520E"/>
    <w:rsid w:val="00844F37"/>
    <w:rsid w:val="008451AA"/>
    <w:rsid w:val="00851D8C"/>
    <w:rsid w:val="00853183"/>
    <w:rsid w:val="00853FDB"/>
    <w:rsid w:val="00856A0E"/>
    <w:rsid w:val="008572ED"/>
    <w:rsid w:val="00861A70"/>
    <w:rsid w:val="00862F8D"/>
    <w:rsid w:val="0086674F"/>
    <w:rsid w:val="00871B87"/>
    <w:rsid w:val="00872FD2"/>
    <w:rsid w:val="00873D35"/>
    <w:rsid w:val="00876869"/>
    <w:rsid w:val="008835F4"/>
    <w:rsid w:val="008878F7"/>
    <w:rsid w:val="008932D6"/>
    <w:rsid w:val="00894F9A"/>
    <w:rsid w:val="0089597C"/>
    <w:rsid w:val="00895AFE"/>
    <w:rsid w:val="008A0E2D"/>
    <w:rsid w:val="008A132D"/>
    <w:rsid w:val="008A542B"/>
    <w:rsid w:val="008A5484"/>
    <w:rsid w:val="008B145D"/>
    <w:rsid w:val="008B5DF0"/>
    <w:rsid w:val="008B659B"/>
    <w:rsid w:val="008C0EAA"/>
    <w:rsid w:val="008C1E15"/>
    <w:rsid w:val="008C2860"/>
    <w:rsid w:val="008C5A91"/>
    <w:rsid w:val="008D0183"/>
    <w:rsid w:val="008D3E6D"/>
    <w:rsid w:val="008D55DA"/>
    <w:rsid w:val="008D6816"/>
    <w:rsid w:val="008D69E6"/>
    <w:rsid w:val="008E1A91"/>
    <w:rsid w:val="008E1C7D"/>
    <w:rsid w:val="008E4E0E"/>
    <w:rsid w:val="008E7898"/>
    <w:rsid w:val="008E7B8E"/>
    <w:rsid w:val="008E7ED3"/>
    <w:rsid w:val="008E7FF9"/>
    <w:rsid w:val="008F2D38"/>
    <w:rsid w:val="008F3A1C"/>
    <w:rsid w:val="00903FCC"/>
    <w:rsid w:val="00905422"/>
    <w:rsid w:val="00906972"/>
    <w:rsid w:val="00911B55"/>
    <w:rsid w:val="00911C8F"/>
    <w:rsid w:val="009141A5"/>
    <w:rsid w:val="00914491"/>
    <w:rsid w:val="00914D3A"/>
    <w:rsid w:val="00915A80"/>
    <w:rsid w:val="009237FF"/>
    <w:rsid w:val="0092473C"/>
    <w:rsid w:val="00925E50"/>
    <w:rsid w:val="00930258"/>
    <w:rsid w:val="00930A39"/>
    <w:rsid w:val="00933072"/>
    <w:rsid w:val="00933966"/>
    <w:rsid w:val="009350F0"/>
    <w:rsid w:val="00935163"/>
    <w:rsid w:val="00937E5B"/>
    <w:rsid w:val="00937E92"/>
    <w:rsid w:val="00942599"/>
    <w:rsid w:val="009430E2"/>
    <w:rsid w:val="0094392B"/>
    <w:rsid w:val="0094638E"/>
    <w:rsid w:val="00951A4C"/>
    <w:rsid w:val="0095219F"/>
    <w:rsid w:val="009536D3"/>
    <w:rsid w:val="00961489"/>
    <w:rsid w:val="00963438"/>
    <w:rsid w:val="00965ADB"/>
    <w:rsid w:val="00970DD2"/>
    <w:rsid w:val="0097186F"/>
    <w:rsid w:val="00971B23"/>
    <w:rsid w:val="00972EF5"/>
    <w:rsid w:val="00973D70"/>
    <w:rsid w:val="0097744A"/>
    <w:rsid w:val="00977BEA"/>
    <w:rsid w:val="00981081"/>
    <w:rsid w:val="00987259"/>
    <w:rsid w:val="00991538"/>
    <w:rsid w:val="00991611"/>
    <w:rsid w:val="00992654"/>
    <w:rsid w:val="009934DA"/>
    <w:rsid w:val="0099372E"/>
    <w:rsid w:val="00995104"/>
    <w:rsid w:val="009978B5"/>
    <w:rsid w:val="009A0464"/>
    <w:rsid w:val="009A44A5"/>
    <w:rsid w:val="009A4D7D"/>
    <w:rsid w:val="009A716C"/>
    <w:rsid w:val="009B0044"/>
    <w:rsid w:val="009B0DF5"/>
    <w:rsid w:val="009B2D95"/>
    <w:rsid w:val="009B3A8C"/>
    <w:rsid w:val="009B692B"/>
    <w:rsid w:val="009C364E"/>
    <w:rsid w:val="009C403B"/>
    <w:rsid w:val="009D3564"/>
    <w:rsid w:val="009D3662"/>
    <w:rsid w:val="009D49D6"/>
    <w:rsid w:val="009D54AC"/>
    <w:rsid w:val="009D78ED"/>
    <w:rsid w:val="009E006D"/>
    <w:rsid w:val="009E0A65"/>
    <w:rsid w:val="009E39A7"/>
    <w:rsid w:val="009E5122"/>
    <w:rsid w:val="009E6F5F"/>
    <w:rsid w:val="009F20E6"/>
    <w:rsid w:val="009F286F"/>
    <w:rsid w:val="009F2AC7"/>
    <w:rsid w:val="00A002C0"/>
    <w:rsid w:val="00A033D3"/>
    <w:rsid w:val="00A12E65"/>
    <w:rsid w:val="00A13764"/>
    <w:rsid w:val="00A17957"/>
    <w:rsid w:val="00A17D6F"/>
    <w:rsid w:val="00A21DCA"/>
    <w:rsid w:val="00A25EDB"/>
    <w:rsid w:val="00A32258"/>
    <w:rsid w:val="00A33333"/>
    <w:rsid w:val="00A35C27"/>
    <w:rsid w:val="00A43B3E"/>
    <w:rsid w:val="00A4462F"/>
    <w:rsid w:val="00A450AC"/>
    <w:rsid w:val="00A51890"/>
    <w:rsid w:val="00A5266D"/>
    <w:rsid w:val="00A659E1"/>
    <w:rsid w:val="00A663CB"/>
    <w:rsid w:val="00A676C4"/>
    <w:rsid w:val="00A80632"/>
    <w:rsid w:val="00A80B6F"/>
    <w:rsid w:val="00A80E26"/>
    <w:rsid w:val="00A85445"/>
    <w:rsid w:val="00A86D0B"/>
    <w:rsid w:val="00A9095F"/>
    <w:rsid w:val="00AA34E3"/>
    <w:rsid w:val="00AA5774"/>
    <w:rsid w:val="00AB15E2"/>
    <w:rsid w:val="00AB3DD5"/>
    <w:rsid w:val="00AB3EA4"/>
    <w:rsid w:val="00AB67A3"/>
    <w:rsid w:val="00AC0FE5"/>
    <w:rsid w:val="00AC1D94"/>
    <w:rsid w:val="00AC3CEA"/>
    <w:rsid w:val="00AD5F5C"/>
    <w:rsid w:val="00AE710A"/>
    <w:rsid w:val="00AF2F13"/>
    <w:rsid w:val="00AF3240"/>
    <w:rsid w:val="00AF4155"/>
    <w:rsid w:val="00AF581B"/>
    <w:rsid w:val="00AF5F3F"/>
    <w:rsid w:val="00AF6BBA"/>
    <w:rsid w:val="00AF7657"/>
    <w:rsid w:val="00B00664"/>
    <w:rsid w:val="00B020E4"/>
    <w:rsid w:val="00B0458F"/>
    <w:rsid w:val="00B05134"/>
    <w:rsid w:val="00B10C3A"/>
    <w:rsid w:val="00B113C7"/>
    <w:rsid w:val="00B151AA"/>
    <w:rsid w:val="00B16E69"/>
    <w:rsid w:val="00B207E8"/>
    <w:rsid w:val="00B2097C"/>
    <w:rsid w:val="00B2308B"/>
    <w:rsid w:val="00B262AB"/>
    <w:rsid w:val="00B2737E"/>
    <w:rsid w:val="00B30037"/>
    <w:rsid w:val="00B318C8"/>
    <w:rsid w:val="00B32273"/>
    <w:rsid w:val="00B33CB7"/>
    <w:rsid w:val="00B36063"/>
    <w:rsid w:val="00B42345"/>
    <w:rsid w:val="00B54B03"/>
    <w:rsid w:val="00B54D6F"/>
    <w:rsid w:val="00B55788"/>
    <w:rsid w:val="00B57129"/>
    <w:rsid w:val="00B60D1F"/>
    <w:rsid w:val="00B617CD"/>
    <w:rsid w:val="00B61B09"/>
    <w:rsid w:val="00B70D60"/>
    <w:rsid w:val="00B758E8"/>
    <w:rsid w:val="00B76AF5"/>
    <w:rsid w:val="00B805E0"/>
    <w:rsid w:val="00B85D6C"/>
    <w:rsid w:val="00B863BA"/>
    <w:rsid w:val="00B91C59"/>
    <w:rsid w:val="00B95025"/>
    <w:rsid w:val="00B97037"/>
    <w:rsid w:val="00B97808"/>
    <w:rsid w:val="00BA00FA"/>
    <w:rsid w:val="00BA15C3"/>
    <w:rsid w:val="00BB5337"/>
    <w:rsid w:val="00BB6CB3"/>
    <w:rsid w:val="00BC0B38"/>
    <w:rsid w:val="00BC1265"/>
    <w:rsid w:val="00BC266F"/>
    <w:rsid w:val="00BC4F31"/>
    <w:rsid w:val="00BD2AEB"/>
    <w:rsid w:val="00BD32D5"/>
    <w:rsid w:val="00BE0A1B"/>
    <w:rsid w:val="00BE48D2"/>
    <w:rsid w:val="00BE7E15"/>
    <w:rsid w:val="00BF18DD"/>
    <w:rsid w:val="00BF3391"/>
    <w:rsid w:val="00BF4005"/>
    <w:rsid w:val="00C008B9"/>
    <w:rsid w:val="00C04DCF"/>
    <w:rsid w:val="00C06177"/>
    <w:rsid w:val="00C075EA"/>
    <w:rsid w:val="00C14940"/>
    <w:rsid w:val="00C17073"/>
    <w:rsid w:val="00C23990"/>
    <w:rsid w:val="00C251AF"/>
    <w:rsid w:val="00C25EC1"/>
    <w:rsid w:val="00C3061B"/>
    <w:rsid w:val="00C34978"/>
    <w:rsid w:val="00C34C43"/>
    <w:rsid w:val="00C35D0A"/>
    <w:rsid w:val="00C37F08"/>
    <w:rsid w:val="00C40A85"/>
    <w:rsid w:val="00C45963"/>
    <w:rsid w:val="00C50A26"/>
    <w:rsid w:val="00C51CB1"/>
    <w:rsid w:val="00C55EFB"/>
    <w:rsid w:val="00C572BE"/>
    <w:rsid w:val="00C61383"/>
    <w:rsid w:val="00C61AC6"/>
    <w:rsid w:val="00C65343"/>
    <w:rsid w:val="00C702C7"/>
    <w:rsid w:val="00C71109"/>
    <w:rsid w:val="00C752E4"/>
    <w:rsid w:val="00C806DB"/>
    <w:rsid w:val="00C80F0C"/>
    <w:rsid w:val="00C827FC"/>
    <w:rsid w:val="00C8703B"/>
    <w:rsid w:val="00C92605"/>
    <w:rsid w:val="00CA4E63"/>
    <w:rsid w:val="00CA5B05"/>
    <w:rsid w:val="00CC1758"/>
    <w:rsid w:val="00CC273A"/>
    <w:rsid w:val="00CC4F58"/>
    <w:rsid w:val="00CC5E8F"/>
    <w:rsid w:val="00CD1ADF"/>
    <w:rsid w:val="00CD389E"/>
    <w:rsid w:val="00CD78F7"/>
    <w:rsid w:val="00CE73D0"/>
    <w:rsid w:val="00CF226D"/>
    <w:rsid w:val="00CF7F7F"/>
    <w:rsid w:val="00D00FAB"/>
    <w:rsid w:val="00D033F9"/>
    <w:rsid w:val="00D10884"/>
    <w:rsid w:val="00D12C20"/>
    <w:rsid w:val="00D22540"/>
    <w:rsid w:val="00D236E8"/>
    <w:rsid w:val="00D27B73"/>
    <w:rsid w:val="00D32EAD"/>
    <w:rsid w:val="00D4280C"/>
    <w:rsid w:val="00D47393"/>
    <w:rsid w:val="00D5297D"/>
    <w:rsid w:val="00D52A6A"/>
    <w:rsid w:val="00D55B4F"/>
    <w:rsid w:val="00D5740F"/>
    <w:rsid w:val="00D61DFC"/>
    <w:rsid w:val="00D67E3D"/>
    <w:rsid w:val="00D73F9F"/>
    <w:rsid w:val="00D80D8F"/>
    <w:rsid w:val="00D815D0"/>
    <w:rsid w:val="00D83E2B"/>
    <w:rsid w:val="00D91013"/>
    <w:rsid w:val="00D92BB5"/>
    <w:rsid w:val="00D94EA2"/>
    <w:rsid w:val="00D95619"/>
    <w:rsid w:val="00DA1962"/>
    <w:rsid w:val="00DA60DE"/>
    <w:rsid w:val="00DA7FB0"/>
    <w:rsid w:val="00DB0CB1"/>
    <w:rsid w:val="00DB2481"/>
    <w:rsid w:val="00DB5D79"/>
    <w:rsid w:val="00DB680F"/>
    <w:rsid w:val="00DC4C39"/>
    <w:rsid w:val="00DC4D91"/>
    <w:rsid w:val="00DD2FAC"/>
    <w:rsid w:val="00DD605D"/>
    <w:rsid w:val="00DE3066"/>
    <w:rsid w:val="00DF036E"/>
    <w:rsid w:val="00DF1210"/>
    <w:rsid w:val="00DF4B62"/>
    <w:rsid w:val="00DF69B6"/>
    <w:rsid w:val="00E0076B"/>
    <w:rsid w:val="00E0517E"/>
    <w:rsid w:val="00E15388"/>
    <w:rsid w:val="00E20D3A"/>
    <w:rsid w:val="00E21682"/>
    <w:rsid w:val="00E225C8"/>
    <w:rsid w:val="00E22879"/>
    <w:rsid w:val="00E24EE6"/>
    <w:rsid w:val="00E26113"/>
    <w:rsid w:val="00E266A4"/>
    <w:rsid w:val="00E31BE8"/>
    <w:rsid w:val="00E35306"/>
    <w:rsid w:val="00E35847"/>
    <w:rsid w:val="00E4242E"/>
    <w:rsid w:val="00E444F2"/>
    <w:rsid w:val="00E452B1"/>
    <w:rsid w:val="00E4724F"/>
    <w:rsid w:val="00E51605"/>
    <w:rsid w:val="00E52E63"/>
    <w:rsid w:val="00E56F4A"/>
    <w:rsid w:val="00E635CE"/>
    <w:rsid w:val="00E71C0E"/>
    <w:rsid w:val="00E81B4D"/>
    <w:rsid w:val="00E86186"/>
    <w:rsid w:val="00E87432"/>
    <w:rsid w:val="00E9024F"/>
    <w:rsid w:val="00E90914"/>
    <w:rsid w:val="00E92C2E"/>
    <w:rsid w:val="00E943B8"/>
    <w:rsid w:val="00E95625"/>
    <w:rsid w:val="00E958D1"/>
    <w:rsid w:val="00E96B85"/>
    <w:rsid w:val="00E970F1"/>
    <w:rsid w:val="00E97E4A"/>
    <w:rsid w:val="00EB209E"/>
    <w:rsid w:val="00EB5652"/>
    <w:rsid w:val="00EB5CD1"/>
    <w:rsid w:val="00EC1676"/>
    <w:rsid w:val="00EC6E84"/>
    <w:rsid w:val="00ED04D5"/>
    <w:rsid w:val="00ED443E"/>
    <w:rsid w:val="00EE16D4"/>
    <w:rsid w:val="00EE2C87"/>
    <w:rsid w:val="00EE31B1"/>
    <w:rsid w:val="00EE52CC"/>
    <w:rsid w:val="00EE5A2B"/>
    <w:rsid w:val="00EE7D81"/>
    <w:rsid w:val="00EF0AEB"/>
    <w:rsid w:val="00EF2291"/>
    <w:rsid w:val="00EF3C09"/>
    <w:rsid w:val="00EF4086"/>
    <w:rsid w:val="00F045B9"/>
    <w:rsid w:val="00F057D8"/>
    <w:rsid w:val="00F07B28"/>
    <w:rsid w:val="00F1021B"/>
    <w:rsid w:val="00F15F5C"/>
    <w:rsid w:val="00F3081C"/>
    <w:rsid w:val="00F323D7"/>
    <w:rsid w:val="00F32616"/>
    <w:rsid w:val="00F32AC9"/>
    <w:rsid w:val="00F33CA7"/>
    <w:rsid w:val="00F3586D"/>
    <w:rsid w:val="00F3673E"/>
    <w:rsid w:val="00F3716B"/>
    <w:rsid w:val="00F448EC"/>
    <w:rsid w:val="00F544B9"/>
    <w:rsid w:val="00F54DC9"/>
    <w:rsid w:val="00F565A3"/>
    <w:rsid w:val="00F56CC1"/>
    <w:rsid w:val="00F60E4C"/>
    <w:rsid w:val="00F64334"/>
    <w:rsid w:val="00F65E7E"/>
    <w:rsid w:val="00F7435C"/>
    <w:rsid w:val="00F74F4A"/>
    <w:rsid w:val="00F77C79"/>
    <w:rsid w:val="00F809F6"/>
    <w:rsid w:val="00F811E0"/>
    <w:rsid w:val="00F8282B"/>
    <w:rsid w:val="00F9119D"/>
    <w:rsid w:val="00F913B6"/>
    <w:rsid w:val="00F915F9"/>
    <w:rsid w:val="00F92CCF"/>
    <w:rsid w:val="00F96CFE"/>
    <w:rsid w:val="00F97B72"/>
    <w:rsid w:val="00FB2203"/>
    <w:rsid w:val="00FB35C7"/>
    <w:rsid w:val="00FB3D41"/>
    <w:rsid w:val="00FC449C"/>
    <w:rsid w:val="00FC4640"/>
    <w:rsid w:val="00FC5C06"/>
    <w:rsid w:val="00FC7E38"/>
    <w:rsid w:val="00FD3F4D"/>
    <w:rsid w:val="00FD4BDD"/>
    <w:rsid w:val="00FD4BFA"/>
    <w:rsid w:val="00FD505C"/>
    <w:rsid w:val="00FE04CF"/>
    <w:rsid w:val="00FE68D7"/>
    <w:rsid w:val="00FE7E6F"/>
    <w:rsid w:val="00FF1277"/>
    <w:rsid w:val="00FF34C7"/>
    <w:rsid w:val="00FF49F8"/>
    <w:rsid w:val="00FF5ECE"/>
    <w:rsid w:val="00FF6655"/>
    <w:rsid w:val="1601350D"/>
    <w:rsid w:val="2D4CFB25"/>
    <w:rsid w:val="4FD68553"/>
    <w:rsid w:val="5787378D"/>
    <w:rsid w:val="628DCF95"/>
    <w:rsid w:val="70F2522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118AF"/>
  <w15:docId w15:val="{2820089C-8E94-48DD-8C45-60D6EAE2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55"/>
    <w:pPr>
      <w:spacing w:after="120" w:line="260" w:lineRule="atLeast"/>
    </w:pPr>
    <w:rPr>
      <w:sz w:val="20"/>
    </w:rPr>
  </w:style>
  <w:style w:type="paragraph" w:styleId="Rubrik1">
    <w:name w:val="heading 1"/>
    <w:basedOn w:val="Normal"/>
    <w:next w:val="Normal"/>
    <w:link w:val="Rubrik1Char"/>
    <w:uiPriority w:val="9"/>
    <w:qFormat/>
    <w:rsid w:val="000E141E"/>
    <w:pPr>
      <w:keepNext/>
      <w:keepLines/>
      <w:numPr>
        <w:numId w:val="10"/>
      </w:numPr>
      <w:spacing w:after="180" w:line="320" w:lineRule="atLeast"/>
      <w:outlineLvl w:val="0"/>
    </w:pPr>
    <w:rPr>
      <w:rFonts w:ascii="Times New Roman" w:eastAsiaTheme="majorEastAsia" w:hAnsi="Times New Roman" w:cstheme="majorBidi"/>
      <w:b/>
      <w:bCs/>
      <w:color w:val="DA291C" w:themeColor="background2"/>
      <w:sz w:val="24"/>
      <w:szCs w:val="28"/>
    </w:rPr>
  </w:style>
  <w:style w:type="paragraph" w:styleId="Rubrik2">
    <w:name w:val="heading 2"/>
    <w:basedOn w:val="Normal"/>
    <w:next w:val="Normal"/>
    <w:link w:val="Rubrik2Char"/>
    <w:uiPriority w:val="9"/>
    <w:qFormat/>
    <w:rsid w:val="000E141E"/>
    <w:pPr>
      <w:keepNext/>
      <w:keepLines/>
      <w:numPr>
        <w:ilvl w:val="1"/>
        <w:numId w:val="10"/>
      </w:numPr>
      <w:spacing w:after="160"/>
      <w:outlineLvl w:val="1"/>
    </w:pPr>
    <w:rPr>
      <w:rFonts w:ascii="Times New Roman" w:eastAsiaTheme="majorEastAsia" w:hAnsi="Times New Roman" w:cstheme="majorBidi"/>
      <w:b/>
      <w:bCs/>
      <w:color w:val="000000" w:themeColor="text1"/>
      <w:sz w:val="24"/>
      <w:szCs w:val="26"/>
    </w:rPr>
  </w:style>
  <w:style w:type="paragraph" w:styleId="Rubrik3">
    <w:name w:val="heading 3"/>
    <w:basedOn w:val="Normal"/>
    <w:next w:val="Normal"/>
    <w:link w:val="Rubrik3Char"/>
    <w:uiPriority w:val="9"/>
    <w:semiHidden/>
    <w:qFormat/>
    <w:rsid w:val="00C61AC6"/>
    <w:pPr>
      <w:keepNext/>
      <w:keepLines/>
      <w:numPr>
        <w:ilvl w:val="2"/>
        <w:numId w:val="10"/>
      </w:numPr>
      <w:spacing w:after="0"/>
      <w:outlineLvl w:val="2"/>
    </w:pPr>
    <w:rPr>
      <w:rFonts w:asciiTheme="majorHAnsi" w:eastAsiaTheme="majorEastAsia" w:hAnsiTheme="majorHAnsi" w:cstheme="majorBidi"/>
      <w:b/>
      <w:bCs/>
      <w:color w:val="000000" w:themeColor="text1"/>
    </w:rPr>
  </w:style>
  <w:style w:type="paragraph" w:styleId="Rubrik4">
    <w:name w:val="heading 4"/>
    <w:basedOn w:val="Normal"/>
    <w:next w:val="Normal"/>
    <w:link w:val="Rubrik4Char"/>
    <w:uiPriority w:val="9"/>
    <w:semiHidden/>
    <w:qFormat/>
    <w:rsid w:val="00255D53"/>
    <w:pPr>
      <w:keepNext/>
      <w:keepLines/>
      <w:numPr>
        <w:ilvl w:val="3"/>
        <w:numId w:val="10"/>
      </w:numPr>
      <w:tabs>
        <w:tab w:val="left" w:pos="340"/>
      </w:tabs>
      <w:spacing w:after="0"/>
      <w:outlineLvl w:val="3"/>
    </w:pPr>
    <w:rPr>
      <w:rFonts w:asciiTheme="majorHAnsi" w:eastAsiaTheme="majorEastAsia" w:hAnsiTheme="majorHAnsi" w:cstheme="majorBidi"/>
      <w:b/>
      <w:bCs/>
      <w:iCs/>
      <w:color w:val="000000" w:themeColor="text1"/>
    </w:rPr>
  </w:style>
  <w:style w:type="paragraph" w:styleId="Rubrik5">
    <w:name w:val="heading 5"/>
    <w:basedOn w:val="Normal"/>
    <w:next w:val="Normal"/>
    <w:link w:val="Rubrik5Char"/>
    <w:uiPriority w:val="9"/>
    <w:semiHidden/>
    <w:qFormat/>
    <w:rsid w:val="000E141E"/>
    <w:pPr>
      <w:keepNext/>
      <w:keepLines/>
      <w:numPr>
        <w:ilvl w:val="4"/>
        <w:numId w:val="10"/>
      </w:numPr>
      <w:spacing w:before="40" w:after="0"/>
      <w:outlineLvl w:val="4"/>
    </w:pPr>
    <w:rPr>
      <w:rFonts w:asciiTheme="majorHAnsi" w:eastAsiaTheme="majorEastAsia" w:hAnsiTheme="majorHAnsi" w:cstheme="majorBidi"/>
      <w:color w:val="A31E15" w:themeColor="accent1" w:themeShade="BF"/>
    </w:rPr>
  </w:style>
  <w:style w:type="paragraph" w:styleId="Rubrik6">
    <w:name w:val="heading 6"/>
    <w:basedOn w:val="Normal"/>
    <w:next w:val="Normal"/>
    <w:link w:val="Rubrik6Char"/>
    <w:uiPriority w:val="9"/>
    <w:semiHidden/>
    <w:qFormat/>
    <w:rsid w:val="000E141E"/>
    <w:pPr>
      <w:keepNext/>
      <w:keepLines/>
      <w:numPr>
        <w:ilvl w:val="5"/>
        <w:numId w:val="10"/>
      </w:numPr>
      <w:spacing w:before="40" w:after="0"/>
      <w:outlineLvl w:val="5"/>
    </w:pPr>
    <w:rPr>
      <w:rFonts w:asciiTheme="majorHAnsi" w:eastAsiaTheme="majorEastAsia" w:hAnsiTheme="majorHAnsi" w:cstheme="majorBidi"/>
      <w:color w:val="6C140E" w:themeColor="accent1" w:themeShade="7F"/>
    </w:rPr>
  </w:style>
  <w:style w:type="paragraph" w:styleId="Rubrik7">
    <w:name w:val="heading 7"/>
    <w:basedOn w:val="Normal"/>
    <w:next w:val="Normal"/>
    <w:link w:val="Rubrik7Char"/>
    <w:uiPriority w:val="9"/>
    <w:semiHidden/>
    <w:unhideWhenUsed/>
    <w:qFormat/>
    <w:rsid w:val="000E141E"/>
    <w:pPr>
      <w:keepNext/>
      <w:keepLines/>
      <w:numPr>
        <w:ilvl w:val="6"/>
        <w:numId w:val="10"/>
      </w:numPr>
      <w:spacing w:before="40" w:after="0"/>
      <w:outlineLvl w:val="6"/>
    </w:pPr>
    <w:rPr>
      <w:rFonts w:asciiTheme="majorHAnsi" w:eastAsiaTheme="majorEastAsia" w:hAnsiTheme="majorHAnsi" w:cstheme="majorBidi"/>
      <w:i/>
      <w:iCs/>
      <w:color w:val="6C140E" w:themeColor="accent1" w:themeShade="7F"/>
    </w:rPr>
  </w:style>
  <w:style w:type="paragraph" w:styleId="Rubrik8">
    <w:name w:val="heading 8"/>
    <w:basedOn w:val="Normal"/>
    <w:next w:val="Normal"/>
    <w:link w:val="Rubrik8Char"/>
    <w:uiPriority w:val="9"/>
    <w:semiHidden/>
    <w:unhideWhenUsed/>
    <w:qFormat/>
    <w:rsid w:val="000E141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0E141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141E"/>
    <w:rPr>
      <w:rFonts w:ascii="Times New Roman" w:eastAsiaTheme="majorEastAsia" w:hAnsi="Times New Roman" w:cstheme="majorBidi"/>
      <w:b/>
      <w:bCs/>
      <w:color w:val="DA291C" w:themeColor="background2"/>
      <w:sz w:val="24"/>
      <w:szCs w:val="28"/>
    </w:rPr>
  </w:style>
  <w:style w:type="character" w:customStyle="1" w:styleId="Rubrik2Char">
    <w:name w:val="Rubrik 2 Char"/>
    <w:basedOn w:val="Standardstycketeckensnitt"/>
    <w:link w:val="Rubrik2"/>
    <w:uiPriority w:val="9"/>
    <w:rsid w:val="000E141E"/>
    <w:rPr>
      <w:rFonts w:ascii="Times New Roman" w:eastAsiaTheme="majorEastAsia" w:hAnsi="Times New Roman" w:cstheme="majorBidi"/>
      <w:b/>
      <w:bCs/>
      <w:color w:val="000000" w:themeColor="text1"/>
      <w:sz w:val="24"/>
      <w:szCs w:val="26"/>
    </w:rPr>
  </w:style>
  <w:style w:type="table" w:styleId="Tabellrutnt">
    <w:name w:val="Table Grid"/>
    <w:basedOn w:val="Normaltabell"/>
    <w:uiPriority w:val="59"/>
    <w:rsid w:val="00025E7D"/>
    <w:pPr>
      <w:spacing w:after="0" w:line="240" w:lineRule="auto"/>
    </w:pPr>
    <w:tblPr/>
  </w:style>
  <w:style w:type="paragraph" w:styleId="Sidhuvud">
    <w:name w:val="header"/>
    <w:link w:val="SidhuvudChar"/>
    <w:uiPriority w:val="99"/>
    <w:rsid w:val="003728C4"/>
    <w:pPr>
      <w:tabs>
        <w:tab w:val="center" w:pos="4513"/>
        <w:tab w:val="right" w:pos="9026"/>
      </w:tabs>
      <w:spacing w:after="0" w:line="240" w:lineRule="auto"/>
    </w:pPr>
    <w:rPr>
      <w:rFonts w:ascii="Trade Gothic LT Com Cn" w:hAnsi="Trade Gothic LT Com Cn"/>
      <w:color w:val="DA291C" w:themeColor="background2"/>
      <w:sz w:val="56"/>
    </w:rPr>
  </w:style>
  <w:style w:type="character" w:customStyle="1" w:styleId="SidhuvudChar">
    <w:name w:val="Sidhuvud Char"/>
    <w:basedOn w:val="Standardstycketeckensnitt"/>
    <w:link w:val="Sidhuvud"/>
    <w:uiPriority w:val="99"/>
    <w:rsid w:val="003728C4"/>
    <w:rPr>
      <w:rFonts w:ascii="Trade Gothic LT Com Cn" w:hAnsi="Trade Gothic LT Com Cn"/>
      <w:color w:val="DA291C" w:themeColor="background2"/>
      <w:sz w:val="56"/>
    </w:rPr>
  </w:style>
  <w:style w:type="paragraph" w:styleId="Sidfot">
    <w:name w:val="footer"/>
    <w:link w:val="SidfotChar"/>
    <w:uiPriority w:val="99"/>
    <w:rsid w:val="00207329"/>
    <w:pPr>
      <w:tabs>
        <w:tab w:val="right" w:pos="7371"/>
      </w:tabs>
      <w:spacing w:after="0" w:line="240" w:lineRule="auto"/>
    </w:pPr>
    <w:rPr>
      <w:sz w:val="14"/>
    </w:rPr>
  </w:style>
  <w:style w:type="character" w:customStyle="1" w:styleId="SidfotChar">
    <w:name w:val="Sidfot Char"/>
    <w:basedOn w:val="Standardstycketeckensnitt"/>
    <w:link w:val="Sidfot"/>
    <w:uiPriority w:val="99"/>
    <w:rsid w:val="00207329"/>
    <w:rPr>
      <w:sz w:val="14"/>
    </w:rPr>
  </w:style>
  <w:style w:type="paragraph" w:styleId="Ballongtext">
    <w:name w:val="Balloon Text"/>
    <w:basedOn w:val="Normal"/>
    <w:link w:val="BallongtextChar"/>
    <w:uiPriority w:val="99"/>
    <w:semiHidden/>
    <w:rsid w:val="00C702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tshllartext">
    <w:name w:val="Placeholder Text"/>
    <w:basedOn w:val="Standardstycketeckensnitt"/>
    <w:uiPriority w:val="99"/>
    <w:semiHidden/>
    <w:rsid w:val="001975EF"/>
    <w:rPr>
      <w:color w:val="808080"/>
    </w:rPr>
  </w:style>
  <w:style w:type="paragraph" w:styleId="Punktlista">
    <w:name w:val="List Bullet"/>
    <w:basedOn w:val="Normal"/>
    <w:uiPriority w:val="99"/>
    <w:qFormat/>
    <w:rsid w:val="008D69E6"/>
    <w:pPr>
      <w:numPr>
        <w:numId w:val="2"/>
      </w:numPr>
      <w:tabs>
        <w:tab w:val="left" w:pos="284"/>
      </w:tabs>
      <w:ind w:left="284" w:hanging="284"/>
    </w:pPr>
  </w:style>
  <w:style w:type="paragraph" w:styleId="Punktlista2">
    <w:name w:val="List Bullet 2"/>
    <w:basedOn w:val="Normal"/>
    <w:uiPriority w:val="99"/>
    <w:qFormat/>
    <w:rsid w:val="008D69E6"/>
    <w:pPr>
      <w:numPr>
        <w:numId w:val="3"/>
      </w:numPr>
      <w:tabs>
        <w:tab w:val="left" w:pos="567"/>
      </w:tabs>
      <w:ind w:left="568" w:hanging="284"/>
    </w:pPr>
  </w:style>
  <w:style w:type="paragraph" w:styleId="Numreradlista">
    <w:name w:val="List Number"/>
    <w:basedOn w:val="Normal"/>
    <w:uiPriority w:val="99"/>
    <w:qFormat/>
    <w:rsid w:val="00972EF5"/>
    <w:pPr>
      <w:numPr>
        <w:numId w:val="5"/>
      </w:numPr>
      <w:ind w:left="284" w:hanging="284"/>
    </w:pPr>
  </w:style>
  <w:style w:type="paragraph" w:styleId="Numreradlista2">
    <w:name w:val="List Number 2"/>
    <w:basedOn w:val="Normal"/>
    <w:uiPriority w:val="99"/>
    <w:qFormat/>
    <w:rsid w:val="00805255"/>
    <w:pPr>
      <w:numPr>
        <w:ilvl w:val="2"/>
        <w:numId w:val="4"/>
      </w:numPr>
    </w:pPr>
  </w:style>
  <w:style w:type="character" w:customStyle="1" w:styleId="Rubrik3Char">
    <w:name w:val="Rubrik 3 Char"/>
    <w:basedOn w:val="Standardstycketeckensnitt"/>
    <w:link w:val="Rubrik3"/>
    <w:uiPriority w:val="9"/>
    <w:semiHidden/>
    <w:rsid w:val="00C8703B"/>
    <w:rPr>
      <w:rFonts w:asciiTheme="majorHAnsi" w:eastAsiaTheme="majorEastAsia" w:hAnsiTheme="majorHAnsi" w:cstheme="majorBidi"/>
      <w:b/>
      <w:bCs/>
      <w:color w:val="000000" w:themeColor="text1"/>
      <w:sz w:val="20"/>
    </w:rPr>
  </w:style>
  <w:style w:type="character" w:customStyle="1" w:styleId="Rubrik4Char">
    <w:name w:val="Rubrik 4 Char"/>
    <w:basedOn w:val="Standardstycketeckensnitt"/>
    <w:link w:val="Rubrik4"/>
    <w:uiPriority w:val="9"/>
    <w:semiHidden/>
    <w:rsid w:val="00C8703B"/>
    <w:rPr>
      <w:rFonts w:asciiTheme="majorHAnsi" w:eastAsiaTheme="majorEastAsia" w:hAnsiTheme="majorHAnsi" w:cstheme="majorBidi"/>
      <w:b/>
      <w:bCs/>
      <w:iCs/>
      <w:color w:val="000000" w:themeColor="text1"/>
      <w:sz w:val="20"/>
    </w:rPr>
  </w:style>
  <w:style w:type="paragraph" w:styleId="Fotnotstext">
    <w:name w:val="footnote text"/>
    <w:aliases w:val="Footnote Text Char1,Footnote Text Char Char,Char,FOOTNOTES,fn,single space,Footnote Text Char Char Char1,Footnote Text Char1 Char Char Char1,Footnote Text Char1 Char1 Char,Footnote Text Char Car,Nbpage Moens,ft,footnote text"/>
    <w:basedOn w:val="Normal"/>
    <w:link w:val="FotnotstextChar"/>
    <w:uiPriority w:val="99"/>
    <w:rsid w:val="00F3081C"/>
    <w:pPr>
      <w:spacing w:after="0" w:line="240" w:lineRule="auto"/>
    </w:pPr>
    <w:rPr>
      <w:sz w:val="16"/>
      <w:szCs w:val="20"/>
    </w:rPr>
  </w:style>
  <w:style w:type="character" w:customStyle="1" w:styleId="FotnotstextChar">
    <w:name w:val="Fotnotstext Char"/>
    <w:aliases w:val="Footnote Text Char1 Char,Footnote Text Char Char Char,Char Char,FOOTNOTES Char,fn Char,single space Char,Footnote Text Char Char Char1 Char,Footnote Text Char1 Char Char Char1 Char,Footnote Text Char1 Char1 Char Char,Nbpage Moens Char"/>
    <w:basedOn w:val="Standardstycketeckensnitt"/>
    <w:link w:val="Fotnotstext"/>
    <w:uiPriority w:val="99"/>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color w:val="000000" w:themeColor="text1"/>
    </w:rPr>
  </w:style>
  <w:style w:type="character" w:styleId="Fotnotsreferens">
    <w:name w:val="footnote reference"/>
    <w:aliases w:val="BVI fnr Char Char Char,BVI fnr Car Car Char Char Char,BVI fnr Car Char Char Char,BVI fnr Car Car Car Car Char1 Char Char,BVI fnr Car Car Car Car Char Car Char Char Char,BVI fnr Char Char Char Char,BVI fnr Car Car Char Char Char Char"/>
    <w:basedOn w:val="Standardstycketeckensnitt"/>
    <w:link w:val="ftrefCharChar"/>
    <w:uiPriority w:val="99"/>
    <w:qFormat/>
    <w:rsid w:val="00412EA0"/>
    <w:rPr>
      <w:vertAlign w:val="superscript"/>
    </w:rPr>
  </w:style>
  <w:style w:type="paragraph" w:customStyle="1" w:styleId="Website">
    <w:name w:val="Website"/>
    <w:basedOn w:val="Sidfot"/>
    <w:qFormat/>
    <w:rsid w:val="00972EF5"/>
    <w:pPr>
      <w:spacing w:after="40"/>
    </w:pPr>
    <w:rPr>
      <w:color w:val="DA291C" w:themeColor="background2"/>
      <w:sz w:val="22"/>
    </w:rPr>
  </w:style>
  <w:style w:type="paragraph" w:customStyle="1" w:styleId="DocumentTypeRed">
    <w:name w:val="Document Type Red"/>
    <w:basedOn w:val="Normal"/>
    <w:link w:val="DocumentTypeRedChar"/>
    <w:qFormat/>
    <w:rsid w:val="00972EF5"/>
    <w:rPr>
      <w:rFonts w:ascii="Trade Gothic LT Com Cn" w:hAnsi="Trade Gothic LT Com Cn"/>
      <w:color w:val="DA291C" w:themeColor="background2"/>
      <w:sz w:val="72"/>
    </w:rPr>
  </w:style>
  <w:style w:type="paragraph" w:customStyle="1" w:styleId="DocumentTitle0">
    <w:name w:val="Document Title"/>
    <w:basedOn w:val="Normal"/>
    <w:qFormat/>
    <w:rsid w:val="00FF34C7"/>
    <w:pPr>
      <w:spacing w:before="120" w:after="180" w:line="640" w:lineRule="exact"/>
    </w:pPr>
    <w:rPr>
      <w:rFonts w:ascii="Trade Gothic LT Com Cn" w:hAnsi="Trade Gothic LT Com Cn"/>
      <w:caps/>
      <w:sz w:val="64"/>
    </w:rPr>
  </w:style>
  <w:style w:type="paragraph" w:customStyle="1" w:styleId="DocumentSubtitle">
    <w:name w:val="Document Subtitle"/>
    <w:basedOn w:val="Normal"/>
    <w:qFormat/>
    <w:rsid w:val="00040F25"/>
    <w:pPr>
      <w:spacing w:after="0"/>
    </w:pPr>
    <w:rPr>
      <w:rFonts w:asciiTheme="majorHAnsi" w:hAnsiTheme="majorHAnsi"/>
      <w:sz w:val="36"/>
    </w:rPr>
  </w:style>
  <w:style w:type="paragraph" w:customStyle="1" w:styleId="PictureDescription">
    <w:name w:val="Picture Description"/>
    <w:basedOn w:val="Normal"/>
    <w:qFormat/>
    <w:rsid w:val="00A5266D"/>
    <w:pPr>
      <w:shd w:val="clear" w:color="auto" w:fill="D1CCBD" w:themeFill="accent2"/>
      <w:spacing w:after="360"/>
    </w:pPr>
  </w:style>
  <w:style w:type="paragraph" w:customStyle="1" w:styleId="Tabletext">
    <w:name w:val="Table text"/>
    <w:basedOn w:val="Normal"/>
    <w:qFormat/>
    <w:rsid w:val="0097186F"/>
    <w:pPr>
      <w:spacing w:after="0" w:line="240" w:lineRule="auto"/>
    </w:pPr>
    <w:rPr>
      <w:color w:val="000000" w:themeColor="text1"/>
    </w:rPr>
  </w:style>
  <w:style w:type="paragraph" w:customStyle="1" w:styleId="Tableheading">
    <w:name w:val="Table heading"/>
    <w:basedOn w:val="Tabletext"/>
    <w:qFormat/>
    <w:rsid w:val="0097186F"/>
    <w:rPr>
      <w:color w:val="FFFFFF" w:themeColor="background1"/>
    </w:rPr>
  </w:style>
  <w:style w:type="character" w:styleId="Kommentarsreferens">
    <w:name w:val="annotation reference"/>
    <w:basedOn w:val="Standardstycketeckensnitt"/>
    <w:uiPriority w:val="99"/>
    <w:semiHidden/>
    <w:unhideWhenUsed/>
    <w:rsid w:val="00B207E8"/>
    <w:rPr>
      <w:sz w:val="16"/>
      <w:szCs w:val="16"/>
    </w:rPr>
  </w:style>
  <w:style w:type="paragraph" w:styleId="Kommentarer">
    <w:name w:val="annotation text"/>
    <w:basedOn w:val="Normal"/>
    <w:link w:val="KommentarerChar"/>
    <w:uiPriority w:val="99"/>
    <w:unhideWhenUsed/>
    <w:rsid w:val="00B207E8"/>
    <w:pPr>
      <w:spacing w:line="240" w:lineRule="auto"/>
    </w:pPr>
    <w:rPr>
      <w:szCs w:val="20"/>
    </w:rPr>
  </w:style>
  <w:style w:type="character" w:customStyle="1" w:styleId="KommentarerChar">
    <w:name w:val="Kommentarer Char"/>
    <w:basedOn w:val="Standardstycketeckensnitt"/>
    <w:link w:val="Kommentarer"/>
    <w:uiPriority w:val="99"/>
    <w:rsid w:val="00B207E8"/>
    <w:rPr>
      <w:sz w:val="20"/>
      <w:szCs w:val="20"/>
    </w:rPr>
  </w:style>
  <w:style w:type="paragraph" w:styleId="Kommentarsmne">
    <w:name w:val="annotation subject"/>
    <w:basedOn w:val="Kommentarer"/>
    <w:next w:val="Kommentarer"/>
    <w:link w:val="KommentarsmneChar"/>
    <w:uiPriority w:val="99"/>
    <w:semiHidden/>
    <w:unhideWhenUsed/>
    <w:rsid w:val="00B207E8"/>
    <w:rPr>
      <w:b/>
      <w:bCs/>
    </w:rPr>
  </w:style>
  <w:style w:type="character" w:customStyle="1" w:styleId="KommentarsmneChar">
    <w:name w:val="Kommentarsämne Char"/>
    <w:basedOn w:val="KommentarerChar"/>
    <w:link w:val="Kommentarsmne"/>
    <w:uiPriority w:val="99"/>
    <w:semiHidden/>
    <w:rsid w:val="00B207E8"/>
    <w:rPr>
      <w:b/>
      <w:bCs/>
      <w:sz w:val="20"/>
      <w:szCs w:val="20"/>
    </w:rPr>
  </w:style>
  <w:style w:type="paragraph" w:styleId="Beskrivning">
    <w:name w:val="caption"/>
    <w:basedOn w:val="Normal"/>
    <w:next w:val="Normal"/>
    <w:uiPriority w:val="35"/>
    <w:unhideWhenUsed/>
    <w:qFormat/>
    <w:rsid w:val="00C35D0A"/>
    <w:pPr>
      <w:spacing w:after="200" w:line="240" w:lineRule="auto"/>
    </w:pPr>
    <w:rPr>
      <w:i/>
      <w:iCs/>
      <w:color w:val="FFFFFF" w:themeColor="text2"/>
      <w:sz w:val="18"/>
      <w:szCs w:val="18"/>
    </w:rPr>
  </w:style>
  <w:style w:type="paragraph" w:customStyle="1" w:styleId="DocumentTypeWhite">
    <w:name w:val="Document Type White"/>
    <w:basedOn w:val="DocumentTypeRed"/>
    <w:link w:val="DocumentTypeWhiteChar"/>
    <w:qFormat/>
    <w:rsid w:val="00E635CE"/>
    <w:rPr>
      <w:color w:val="FFFFFF" w:themeColor="background1"/>
    </w:rPr>
  </w:style>
  <w:style w:type="paragraph" w:customStyle="1" w:styleId="DocumentType">
    <w:name w:val="Document Type"/>
    <w:basedOn w:val="Normal"/>
    <w:qFormat/>
    <w:rsid w:val="00FF5ECE"/>
    <w:rPr>
      <w:rFonts w:ascii="Trade Gothic LT Com Cn" w:hAnsi="Trade Gothic LT Com Cn"/>
      <w:color w:val="DA291C" w:themeColor="background2"/>
      <w:sz w:val="72"/>
    </w:rPr>
  </w:style>
  <w:style w:type="character" w:customStyle="1" w:styleId="DocumentTypeRedChar">
    <w:name w:val="Document Type Red Char"/>
    <w:basedOn w:val="Standardstycketeckensnitt"/>
    <w:link w:val="DocumentTypeRed"/>
    <w:rsid w:val="00E635CE"/>
    <w:rPr>
      <w:rFonts w:ascii="Trade Gothic LT Com Cn" w:hAnsi="Trade Gothic LT Com Cn"/>
      <w:color w:val="DA291C" w:themeColor="background2"/>
      <w:sz w:val="72"/>
    </w:rPr>
  </w:style>
  <w:style w:type="character" w:customStyle="1" w:styleId="DocumentTypeWhiteChar">
    <w:name w:val="Document Type White Char"/>
    <w:basedOn w:val="DocumentTypeRedChar"/>
    <w:link w:val="DocumentTypeWhite"/>
    <w:rsid w:val="00E635CE"/>
    <w:rPr>
      <w:rFonts w:ascii="Trade Gothic LT Com Cn" w:hAnsi="Trade Gothic LT Com Cn"/>
      <w:color w:val="FFFFFF" w:themeColor="background1"/>
      <w:sz w:val="72"/>
    </w:rPr>
  </w:style>
  <w:style w:type="paragraph" w:styleId="Brdtext">
    <w:name w:val="Body Text"/>
    <w:basedOn w:val="Normal"/>
    <w:link w:val="BrdtextChar"/>
    <w:uiPriority w:val="1"/>
    <w:qFormat/>
    <w:rsid w:val="000E141E"/>
    <w:pPr>
      <w:widowControl w:val="0"/>
      <w:autoSpaceDE w:val="0"/>
      <w:autoSpaceDN w:val="0"/>
      <w:spacing w:after="0" w:line="240" w:lineRule="auto"/>
    </w:pPr>
    <w:rPr>
      <w:rFonts w:ascii="Times New Roman" w:eastAsia="Gill Sans MT" w:hAnsi="Times New Roman" w:cs="Gill Sans MT"/>
      <w:sz w:val="24"/>
      <w:szCs w:val="24"/>
      <w:lang w:val="en-US" w:bidi="en-US"/>
    </w:rPr>
  </w:style>
  <w:style w:type="character" w:customStyle="1" w:styleId="BrdtextChar">
    <w:name w:val="Brödtext Char"/>
    <w:basedOn w:val="Standardstycketeckensnitt"/>
    <w:link w:val="Brdtext"/>
    <w:uiPriority w:val="1"/>
    <w:rsid w:val="000E141E"/>
    <w:rPr>
      <w:rFonts w:ascii="Times New Roman" w:eastAsia="Gill Sans MT" w:hAnsi="Times New Roman" w:cs="Gill Sans MT"/>
      <w:sz w:val="24"/>
      <w:szCs w:val="24"/>
      <w:lang w:val="en-US" w:bidi="en-US"/>
    </w:rPr>
  </w:style>
  <w:style w:type="paragraph" w:styleId="Liststycke">
    <w:name w:val="List Paragraph"/>
    <w:basedOn w:val="Normal"/>
    <w:link w:val="ListstyckeChar"/>
    <w:uiPriority w:val="34"/>
    <w:qFormat/>
    <w:rsid w:val="00056552"/>
    <w:pPr>
      <w:widowControl w:val="0"/>
      <w:autoSpaceDE w:val="0"/>
      <w:autoSpaceDN w:val="0"/>
      <w:spacing w:after="0" w:line="240" w:lineRule="auto"/>
      <w:ind w:left="1000" w:hanging="360"/>
    </w:pPr>
    <w:rPr>
      <w:rFonts w:ascii="Gill Sans MT" w:eastAsia="Gill Sans MT" w:hAnsi="Gill Sans MT" w:cs="Gill Sans MT"/>
      <w:sz w:val="22"/>
      <w:lang w:val="en-US" w:bidi="en-US"/>
    </w:rPr>
  </w:style>
  <w:style w:type="character" w:customStyle="1" w:styleId="ilfuvd">
    <w:name w:val="ilfuvd"/>
    <w:basedOn w:val="Standardstycketeckensnitt"/>
    <w:rsid w:val="007A22C2"/>
  </w:style>
  <w:style w:type="character" w:customStyle="1" w:styleId="kx21rb">
    <w:name w:val="kx21rb"/>
    <w:basedOn w:val="Standardstycketeckensnitt"/>
    <w:rsid w:val="007A22C2"/>
  </w:style>
  <w:style w:type="paragraph" w:customStyle="1" w:styleId="Default">
    <w:name w:val="Default"/>
    <w:rsid w:val="0097744A"/>
    <w:pPr>
      <w:autoSpaceDE w:val="0"/>
      <w:autoSpaceDN w:val="0"/>
      <w:adjustRightInd w:val="0"/>
      <w:spacing w:after="0" w:line="240" w:lineRule="auto"/>
    </w:pPr>
    <w:rPr>
      <w:rFonts w:ascii="Gill Sans MT" w:hAnsi="Gill Sans MT" w:cs="Gill Sans MT"/>
      <w:color w:val="000000"/>
      <w:sz w:val="24"/>
      <w:szCs w:val="24"/>
      <w:lang w:val="en-US"/>
    </w:rPr>
  </w:style>
  <w:style w:type="paragraph" w:customStyle="1" w:styleId="ftrefCharChar">
    <w:name w:val="ftref Char Char"/>
    <w:aliases w:val=" BVI fnr Char Char,BVI fnr Char Char, BVI fnr Car Car Char Char,BVI fnr Car Char Char, BVI fnr Car Car Car Car Char Char, BVI fnr Car Car Car Car Char Car Char Char,BVI fnr Car Car Char Char,BVI fnr Car Car Car Car Char Char"/>
    <w:basedOn w:val="Normal"/>
    <w:link w:val="Fotnotsreferens"/>
    <w:rsid w:val="00A80632"/>
    <w:pPr>
      <w:spacing w:after="160" w:line="240" w:lineRule="exact"/>
    </w:pPr>
    <w:rPr>
      <w:sz w:val="22"/>
      <w:vertAlign w:val="superscript"/>
    </w:rPr>
  </w:style>
  <w:style w:type="character" w:styleId="Hyperlnk">
    <w:name w:val="Hyperlink"/>
    <w:uiPriority w:val="99"/>
    <w:unhideWhenUsed/>
    <w:rsid w:val="00A80632"/>
    <w:rPr>
      <w:color w:val="0000FF"/>
      <w:u w:val="single"/>
    </w:rPr>
  </w:style>
  <w:style w:type="character" w:customStyle="1" w:styleId="ListstyckeChar">
    <w:name w:val="Liststycke Char"/>
    <w:link w:val="Liststycke"/>
    <w:uiPriority w:val="34"/>
    <w:locked/>
    <w:rsid w:val="00A80632"/>
    <w:rPr>
      <w:rFonts w:ascii="Gill Sans MT" w:eastAsia="Gill Sans MT" w:hAnsi="Gill Sans MT" w:cs="Gill Sans MT"/>
      <w:lang w:val="en-US" w:bidi="en-US"/>
    </w:rPr>
  </w:style>
  <w:style w:type="paragraph" w:styleId="Innehllsfrteckningsrubrik">
    <w:name w:val="TOC Heading"/>
    <w:basedOn w:val="Rubrik1"/>
    <w:next w:val="Normal"/>
    <w:link w:val="InnehllsfrteckningsrubrikChar"/>
    <w:uiPriority w:val="39"/>
    <w:unhideWhenUsed/>
    <w:qFormat/>
    <w:rsid w:val="001A3988"/>
    <w:pPr>
      <w:spacing w:before="240" w:after="0" w:line="259" w:lineRule="auto"/>
      <w:outlineLvl w:val="9"/>
    </w:pPr>
    <w:rPr>
      <w:bCs w:val="0"/>
      <w:color w:val="A31E15" w:themeColor="accent1" w:themeShade="BF"/>
      <w:sz w:val="32"/>
      <w:szCs w:val="32"/>
      <w:lang w:val="en-US"/>
    </w:rPr>
  </w:style>
  <w:style w:type="paragraph" w:styleId="Innehll2">
    <w:name w:val="toc 2"/>
    <w:basedOn w:val="Normal"/>
    <w:next w:val="Normal"/>
    <w:autoRedefine/>
    <w:uiPriority w:val="39"/>
    <w:unhideWhenUsed/>
    <w:rsid w:val="001A3988"/>
    <w:pPr>
      <w:spacing w:after="100"/>
      <w:ind w:left="200"/>
    </w:pPr>
  </w:style>
  <w:style w:type="character" w:styleId="AnvndHyperlnk">
    <w:name w:val="FollowedHyperlink"/>
    <w:basedOn w:val="Standardstycketeckensnitt"/>
    <w:uiPriority w:val="99"/>
    <w:semiHidden/>
    <w:rsid w:val="00E97E4A"/>
    <w:rPr>
      <w:color w:val="761706" w:themeColor="followedHyperlink"/>
      <w:u w:val="single"/>
    </w:rPr>
  </w:style>
  <w:style w:type="numbering" w:customStyle="1" w:styleId="NoList1">
    <w:name w:val="No List1"/>
    <w:next w:val="Ingenlista"/>
    <w:uiPriority w:val="99"/>
    <w:semiHidden/>
    <w:unhideWhenUsed/>
    <w:rsid w:val="00B05134"/>
  </w:style>
  <w:style w:type="table" w:styleId="Listtabell3dekorfrg1">
    <w:name w:val="List Table 3 Accent 1"/>
    <w:basedOn w:val="Normaltabell"/>
    <w:uiPriority w:val="48"/>
    <w:rsid w:val="002E3328"/>
    <w:pPr>
      <w:spacing w:after="0" w:line="240" w:lineRule="auto"/>
    </w:pPr>
    <w:tblPr>
      <w:tblStyleRowBandSize w:val="1"/>
      <w:tblStyleColBandSize w:val="1"/>
      <w:tblBorders>
        <w:top w:val="single" w:sz="4" w:space="0" w:color="DA291C" w:themeColor="accent1"/>
        <w:left w:val="single" w:sz="4" w:space="0" w:color="DA291C" w:themeColor="accent1"/>
        <w:bottom w:val="single" w:sz="4" w:space="0" w:color="DA291C" w:themeColor="accent1"/>
        <w:right w:val="single" w:sz="4" w:space="0" w:color="DA291C" w:themeColor="accent1"/>
      </w:tblBorders>
    </w:tblPr>
    <w:tblStylePr w:type="firstRow">
      <w:rPr>
        <w:b/>
        <w:bCs/>
        <w:color w:val="FFFFFF" w:themeColor="background1"/>
      </w:rPr>
      <w:tblPr/>
      <w:tcPr>
        <w:shd w:val="clear" w:color="auto" w:fill="DA291C" w:themeFill="accent1"/>
      </w:tcPr>
    </w:tblStylePr>
    <w:tblStylePr w:type="lastRow">
      <w:rPr>
        <w:b/>
        <w:bCs/>
      </w:rPr>
      <w:tblPr/>
      <w:tcPr>
        <w:tcBorders>
          <w:top w:val="double" w:sz="4" w:space="0" w:color="DA29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291C" w:themeColor="accent1"/>
          <w:right w:val="single" w:sz="4" w:space="0" w:color="DA291C" w:themeColor="accent1"/>
        </w:tcBorders>
      </w:tcPr>
    </w:tblStylePr>
    <w:tblStylePr w:type="band1Horz">
      <w:tblPr/>
      <w:tcPr>
        <w:tcBorders>
          <w:top w:val="single" w:sz="4" w:space="0" w:color="DA291C" w:themeColor="accent1"/>
          <w:bottom w:val="single" w:sz="4" w:space="0" w:color="DA29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291C" w:themeColor="accent1"/>
          <w:left w:val="nil"/>
        </w:tcBorders>
      </w:tcPr>
    </w:tblStylePr>
    <w:tblStylePr w:type="swCell">
      <w:tblPr/>
      <w:tcPr>
        <w:tcBorders>
          <w:top w:val="double" w:sz="4" w:space="0" w:color="DA291C" w:themeColor="accent1"/>
          <w:right w:val="nil"/>
        </w:tcBorders>
      </w:tcPr>
    </w:tblStylePr>
  </w:style>
  <w:style w:type="character" w:customStyle="1" w:styleId="Rubrik5Char">
    <w:name w:val="Rubrik 5 Char"/>
    <w:basedOn w:val="Standardstycketeckensnitt"/>
    <w:link w:val="Rubrik5"/>
    <w:uiPriority w:val="9"/>
    <w:semiHidden/>
    <w:rsid w:val="000E141E"/>
    <w:rPr>
      <w:rFonts w:asciiTheme="majorHAnsi" w:eastAsiaTheme="majorEastAsia" w:hAnsiTheme="majorHAnsi" w:cstheme="majorBidi"/>
      <w:color w:val="A31E15" w:themeColor="accent1" w:themeShade="BF"/>
      <w:sz w:val="20"/>
    </w:rPr>
  </w:style>
  <w:style w:type="character" w:customStyle="1" w:styleId="Rubrik6Char">
    <w:name w:val="Rubrik 6 Char"/>
    <w:basedOn w:val="Standardstycketeckensnitt"/>
    <w:link w:val="Rubrik6"/>
    <w:uiPriority w:val="9"/>
    <w:semiHidden/>
    <w:rsid w:val="000E141E"/>
    <w:rPr>
      <w:rFonts w:asciiTheme="majorHAnsi" w:eastAsiaTheme="majorEastAsia" w:hAnsiTheme="majorHAnsi" w:cstheme="majorBidi"/>
      <w:color w:val="6C140E" w:themeColor="accent1" w:themeShade="7F"/>
      <w:sz w:val="20"/>
    </w:rPr>
  </w:style>
  <w:style w:type="character" w:customStyle="1" w:styleId="Rubrik7Char">
    <w:name w:val="Rubrik 7 Char"/>
    <w:basedOn w:val="Standardstycketeckensnitt"/>
    <w:link w:val="Rubrik7"/>
    <w:uiPriority w:val="9"/>
    <w:semiHidden/>
    <w:rsid w:val="000E141E"/>
    <w:rPr>
      <w:rFonts w:asciiTheme="majorHAnsi" w:eastAsiaTheme="majorEastAsia" w:hAnsiTheme="majorHAnsi" w:cstheme="majorBidi"/>
      <w:i/>
      <w:iCs/>
      <w:color w:val="6C140E" w:themeColor="accent1" w:themeShade="7F"/>
      <w:sz w:val="20"/>
    </w:rPr>
  </w:style>
  <w:style w:type="character" w:customStyle="1" w:styleId="Rubrik8Char">
    <w:name w:val="Rubrik 8 Char"/>
    <w:basedOn w:val="Standardstycketeckensnitt"/>
    <w:link w:val="Rubrik8"/>
    <w:uiPriority w:val="9"/>
    <w:semiHidden/>
    <w:rsid w:val="000E141E"/>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E141E"/>
    <w:rPr>
      <w:rFonts w:asciiTheme="majorHAnsi" w:eastAsiaTheme="majorEastAsia" w:hAnsiTheme="majorHAnsi" w:cstheme="majorBidi"/>
      <w:i/>
      <w:iCs/>
      <w:color w:val="272727" w:themeColor="text1" w:themeTint="D8"/>
      <w:sz w:val="21"/>
      <w:szCs w:val="21"/>
    </w:rPr>
  </w:style>
  <w:style w:type="paragraph" w:styleId="Innehll1">
    <w:name w:val="toc 1"/>
    <w:basedOn w:val="Normal"/>
    <w:next w:val="Normal"/>
    <w:autoRedefine/>
    <w:uiPriority w:val="39"/>
    <w:unhideWhenUsed/>
    <w:rsid w:val="001D7743"/>
    <w:pPr>
      <w:spacing w:after="100"/>
    </w:pPr>
  </w:style>
  <w:style w:type="character" w:customStyle="1" w:styleId="InnehllsfrteckningsrubrikChar">
    <w:name w:val="Innehållsförteckningsrubrik Char"/>
    <w:basedOn w:val="Rubrik1Char"/>
    <w:link w:val="Innehllsfrteckningsrubrik"/>
    <w:uiPriority w:val="39"/>
    <w:rsid w:val="001D7743"/>
    <w:rPr>
      <w:rFonts w:ascii="Times New Roman" w:eastAsiaTheme="majorEastAsia" w:hAnsi="Times New Roman" w:cstheme="majorBidi"/>
      <w:b/>
      <w:bCs w:val="0"/>
      <w:color w:val="A31E15" w:themeColor="accent1" w:themeShade="BF"/>
      <w:sz w:val="32"/>
      <w:szCs w:val="32"/>
      <w:lang w:val="en-US"/>
    </w:rPr>
  </w:style>
  <w:style w:type="paragraph" w:styleId="Innehll3">
    <w:name w:val="toc 3"/>
    <w:basedOn w:val="Normal"/>
    <w:next w:val="Normal"/>
    <w:autoRedefine/>
    <w:uiPriority w:val="39"/>
    <w:unhideWhenUsed/>
    <w:rsid w:val="005D770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718478732">
      <w:bodyDiv w:val="1"/>
      <w:marLeft w:val="0"/>
      <w:marRight w:val="0"/>
      <w:marTop w:val="0"/>
      <w:marBottom w:val="0"/>
      <w:divBdr>
        <w:top w:val="none" w:sz="0" w:space="0" w:color="auto"/>
        <w:left w:val="none" w:sz="0" w:space="0" w:color="auto"/>
        <w:bottom w:val="none" w:sz="0" w:space="0" w:color="auto"/>
        <w:right w:val="none" w:sz="0" w:space="0" w:color="auto"/>
      </w:divBdr>
    </w:div>
    <w:div w:id="1424494349">
      <w:bodyDiv w:val="1"/>
      <w:marLeft w:val="0"/>
      <w:marRight w:val="0"/>
      <w:marTop w:val="0"/>
      <w:marBottom w:val="0"/>
      <w:divBdr>
        <w:top w:val="none" w:sz="0" w:space="0" w:color="auto"/>
        <w:left w:val="none" w:sz="0" w:space="0" w:color="auto"/>
        <w:bottom w:val="none" w:sz="0" w:space="0" w:color="auto"/>
        <w:right w:val="none" w:sz="0" w:space="0" w:color="auto"/>
      </w:divBdr>
      <w:divsChild>
        <w:div w:id="904990634">
          <w:marLeft w:val="547"/>
          <w:marRight w:val="0"/>
          <w:marTop w:val="0"/>
          <w:marBottom w:val="0"/>
          <w:divBdr>
            <w:top w:val="none" w:sz="0" w:space="0" w:color="auto"/>
            <w:left w:val="none" w:sz="0" w:space="0" w:color="auto"/>
            <w:bottom w:val="none" w:sz="0" w:space="0" w:color="auto"/>
            <w:right w:val="none" w:sz="0" w:space="0" w:color="auto"/>
          </w:divBdr>
        </w:div>
        <w:div w:id="10417850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s.org/our-work-overseas/research-publications/markit-crs-market-monitoring-analysis-and-response-kit-2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df.usaid.gov/pdf_docs/PA00TBMK.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ecd.org/dac/evaluation/daccriteriaforevaluatingdevelopmentassistanc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id.gov/humanitarian-assistance/partner-with-us/bha-emergency-guideline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ntaproject.org/sites/default/files/resources/Handouts_DQA-webinar-Mar2016.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1&amp;ved=2ahUKEwiK1rvsqMrcAhVF16QKHf_8COgQFjAAegQIABAC&amp;url=http%3A%2F%2Fwww.fsnnetwork.org%2Fsites%2Fdefault%2Ffiles%2FFFP%2520Annual%2520Monitoring%2520Workshop%2520-%2520Sample%2520Size%2520Computation%2520Exercise%2520ANSWER%2520KEY%2520Sept%25202017.docx&amp;usg=AOvVaw1f63authblOMQoe-xIqlG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0.png"/></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B447DF3D574947A830D11654FF798C" ma:contentTypeVersion="18" ma:contentTypeDescription="Create a new document." ma:contentTypeScope="" ma:versionID="a80cb8b7167a78c21bbfa42dac50ba8b">
  <xsd:schema xmlns:xsd="http://www.w3.org/2001/XMLSchema" xmlns:xs="http://www.w3.org/2001/XMLSchema" xmlns:p="http://schemas.microsoft.com/office/2006/metadata/properties" xmlns:ns1="http://schemas.microsoft.com/sharepoint/v3" xmlns:ns2="95865ae3-2ff7-4e8e-b218-401ceee40e59" xmlns:ns3="0ccc74b3-2d14-4a6c-9be1-44c2ccc306b5" targetNamespace="http://schemas.microsoft.com/office/2006/metadata/properties" ma:root="true" ma:fieldsID="449e1db90ea5a8d908575d40c15e5963" ns1:_="" ns2:_="" ns3:_="">
    <xsd:import namespace="http://schemas.microsoft.com/sharepoint/v3"/>
    <xsd:import namespace="95865ae3-2ff7-4e8e-b218-401ceee40e59"/>
    <xsd:import namespace="0ccc74b3-2d14-4a6c-9be1-44c2ccc30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65ae3-2ff7-4e8e-b218-401ceee40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d30873-1bfa-4ac1-a461-d9e1b29c77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cc74b3-2d14-4a6c-9be1-44c2ccc306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fe1d86-c0d2-408a-83af-c2d690aee554}" ma:internalName="TaxCatchAll" ma:showField="CatchAllData" ma:web="0ccc74b3-2d14-4a6c-9be1-44c2ccc30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ccc74b3-2d14-4a6c-9be1-44c2ccc306b5">
      <UserInfo>
        <DisplayName>Khattak, Qundeel</DisplayName>
        <AccountId>217</AccountId>
        <AccountType/>
      </UserInfo>
      <UserInfo>
        <DisplayName>Playfair, Benjamin</DisplayName>
        <AccountId>1627</AccountId>
        <AccountType/>
      </UserInfo>
      <UserInfo>
        <DisplayName>Vicknair, Mathew</DisplayName>
        <AccountId>12</AccountId>
        <AccountType/>
      </UserInfo>
    </SharedWithUsers>
    <_ip_UnifiedCompliancePolicyUIAction xmlns="http://schemas.microsoft.com/sharepoint/v3" xsi:nil="true"/>
    <TaxCatchAll xmlns="0ccc74b3-2d14-4a6c-9be1-44c2ccc306b5" xsi:nil="true"/>
    <_ip_UnifiedCompliancePolicyProperties xmlns="http://schemas.microsoft.com/sharepoint/v3" xsi:nil="true"/>
    <lcf76f155ced4ddcb4097134ff3c332f xmlns="95865ae3-2ff7-4e8e-b218-401ceee40e5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50BC7-6254-4F01-9166-C2C8B7E258AF}">
  <ds:schemaRefs>
    <ds:schemaRef ds:uri="http://schemas.openxmlformats.org/officeDocument/2006/bibliography"/>
  </ds:schemaRefs>
</ds:datastoreItem>
</file>

<file path=customXml/itemProps2.xml><?xml version="1.0" encoding="utf-8"?>
<ds:datastoreItem xmlns:ds="http://schemas.openxmlformats.org/officeDocument/2006/customXml" ds:itemID="{B81F6916-6E2F-4105-B2D8-B4E4583FC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865ae3-2ff7-4e8e-b218-401ceee40e59"/>
    <ds:schemaRef ds:uri="0ccc74b3-2d14-4a6c-9be1-44c2ccc30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160F5-C11F-4E6F-84DA-723A0641D427}">
  <ds:schemaRefs>
    <ds:schemaRef ds:uri="http://schemas.microsoft.com/office/2006/metadata/properties"/>
    <ds:schemaRef ds:uri="http://schemas.microsoft.com/office/infopath/2007/PartnerControls"/>
    <ds:schemaRef ds:uri="0ccc74b3-2d14-4a6c-9be1-44c2ccc306b5"/>
    <ds:schemaRef ds:uri="http://schemas.microsoft.com/sharepoint/v3"/>
    <ds:schemaRef ds:uri="95865ae3-2ff7-4e8e-b218-401ceee40e59"/>
  </ds:schemaRefs>
</ds:datastoreItem>
</file>

<file path=customXml/itemProps4.xml><?xml version="1.0" encoding="utf-8"?>
<ds:datastoreItem xmlns:ds="http://schemas.openxmlformats.org/officeDocument/2006/customXml" ds:itemID="{3E513CB1-5A02-45CB-B2FA-6C8B7BCA2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3913</Words>
  <Characters>20743</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Katherine</dc:creator>
  <cp:keywords/>
  <dc:description/>
  <cp:lastModifiedBy>Nordell, Victoria</cp:lastModifiedBy>
  <cp:revision>2</cp:revision>
  <cp:lastPrinted>2019-09-11T19:11:00Z</cp:lastPrinted>
  <dcterms:created xsi:type="dcterms:W3CDTF">2022-10-26T09:32:00Z</dcterms:created>
  <dcterms:modified xsi:type="dcterms:W3CDTF">2022-10-26T09:32:00Z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0x010100CFB447DF3D574947A830D11654FF798C</vt:lpwstr>
  </property>
</Properties>
</file>