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1BC" w:rsidRPr="0059657F" w:rsidRDefault="000121BC" w:rsidP="00664762">
      <w:pPr>
        <w:spacing w:before="120" w:after="120" w:line="240" w:lineRule="auto"/>
        <w:jc w:val="center"/>
        <w:rPr>
          <w:rFonts w:ascii="Times New Roman" w:hAnsi="Times New Roman" w:cs="Times New Roman"/>
          <w:b/>
          <w:szCs w:val="24"/>
        </w:rPr>
      </w:pPr>
      <w:bookmarkStart w:id="0" w:name="_GoBack"/>
      <w:bookmarkEnd w:id="0"/>
      <w:r w:rsidRPr="0059657F">
        <w:rPr>
          <w:rFonts w:ascii="Times New Roman" w:hAnsi="Times New Roman" w:cs="Times New Roman"/>
          <w:b/>
          <w:szCs w:val="24"/>
        </w:rPr>
        <w:t>HELEN KELLER INTERNATIONAL VIETNAM</w:t>
      </w:r>
    </w:p>
    <w:p w:rsidR="000121BC" w:rsidRPr="0059657F" w:rsidRDefault="000121BC" w:rsidP="00664762">
      <w:pPr>
        <w:spacing w:before="120" w:after="12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59657F">
        <w:rPr>
          <w:rFonts w:ascii="Times New Roman" w:hAnsi="Times New Roman" w:cs="Times New Roman"/>
          <w:b/>
          <w:szCs w:val="24"/>
        </w:rPr>
        <w:t xml:space="preserve">Barrier Analysis “Children aged 11-15 years in some secondary schools in Ba Vi District, Ha Noi with refractive </w:t>
      </w:r>
      <w:r w:rsidR="0059657F" w:rsidRPr="0059657F">
        <w:rPr>
          <w:rFonts w:ascii="Times New Roman" w:hAnsi="Times New Roman" w:cs="Times New Roman"/>
          <w:b/>
          <w:szCs w:val="24"/>
        </w:rPr>
        <w:t>errors</w:t>
      </w:r>
      <w:r w:rsidRPr="0059657F">
        <w:rPr>
          <w:rFonts w:ascii="Times New Roman" w:hAnsi="Times New Roman" w:cs="Times New Roman"/>
          <w:b/>
          <w:szCs w:val="24"/>
        </w:rPr>
        <w:t xml:space="preserve"> wear eyeglasses prescribed by eye doctors </w:t>
      </w:r>
      <w:r w:rsidR="00E53C77" w:rsidRPr="0059657F">
        <w:rPr>
          <w:rFonts w:ascii="Times New Roman" w:hAnsi="Times New Roman" w:cs="Times New Roman"/>
          <w:b/>
          <w:szCs w:val="24"/>
        </w:rPr>
        <w:t>at least 4 days from Monday to Friday</w:t>
      </w:r>
      <w:r w:rsidRPr="0059657F">
        <w:rPr>
          <w:rFonts w:ascii="Times New Roman" w:hAnsi="Times New Roman" w:cs="Times New Roman"/>
          <w:b/>
          <w:szCs w:val="24"/>
        </w:rPr>
        <w:t>”</w:t>
      </w:r>
    </w:p>
    <w:p w:rsidR="00843B00" w:rsidRDefault="000121BC" w:rsidP="00664762">
      <w:pPr>
        <w:spacing w:before="120" w:after="12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59657F">
        <w:rPr>
          <w:rFonts w:ascii="Times New Roman" w:hAnsi="Times New Roman" w:cs="Times New Roman"/>
          <w:b/>
          <w:szCs w:val="24"/>
        </w:rPr>
        <w:t xml:space="preserve">FORMATIVE RESEARCH EXERCISE </w:t>
      </w:r>
    </w:p>
    <w:p w:rsidR="00664762" w:rsidRDefault="00664762" w:rsidP="00664762">
      <w:pPr>
        <w:spacing w:before="120" w:after="120" w:line="240" w:lineRule="auto"/>
        <w:jc w:val="center"/>
        <w:rPr>
          <w:rFonts w:ascii="Times New Roman" w:hAnsi="Times New Roman" w:cs="Times New Roman"/>
          <w:b/>
          <w:szCs w:val="24"/>
        </w:rPr>
      </w:pPr>
    </w:p>
    <w:sdt>
      <w:sdtPr>
        <w:rPr>
          <w:rFonts w:ascii="Tahoma" w:eastAsiaTheme="minorHAnsi" w:hAnsi="Tahoma" w:cs="Arial"/>
          <w:b w:val="0"/>
          <w:bCs w:val="0"/>
          <w:color w:val="auto"/>
          <w:sz w:val="24"/>
          <w:szCs w:val="20"/>
          <w:lang w:eastAsia="en-US"/>
        </w:rPr>
        <w:id w:val="-100242150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664762" w:rsidRDefault="00664762" w:rsidP="00664762">
          <w:pPr>
            <w:pStyle w:val="TOCHeading"/>
            <w:spacing w:before="120" w:after="120" w:line="240" w:lineRule="auto"/>
          </w:pPr>
          <w:r>
            <w:t>Contents</w:t>
          </w:r>
        </w:p>
        <w:p w:rsidR="00246925" w:rsidRDefault="00664762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2883636" w:history="1">
            <w:r w:rsidR="00246925" w:rsidRPr="00E606CA">
              <w:rPr>
                <w:rStyle w:val="Hyperlink"/>
                <w:rFonts w:ascii="Times New Roman" w:hAnsi="Times New Roman" w:cs="Times New Roman"/>
                <w:noProof/>
              </w:rPr>
              <w:t>1. Introduction</w:t>
            </w:r>
            <w:r w:rsidR="00246925">
              <w:rPr>
                <w:noProof/>
                <w:webHidden/>
              </w:rPr>
              <w:tab/>
            </w:r>
            <w:r w:rsidR="00246925">
              <w:rPr>
                <w:noProof/>
                <w:webHidden/>
              </w:rPr>
              <w:fldChar w:fldCharType="begin"/>
            </w:r>
            <w:r w:rsidR="00246925">
              <w:rPr>
                <w:noProof/>
                <w:webHidden/>
              </w:rPr>
              <w:instrText xml:space="preserve"> PAGEREF _Toc482883636 \h </w:instrText>
            </w:r>
            <w:r w:rsidR="00246925">
              <w:rPr>
                <w:noProof/>
                <w:webHidden/>
              </w:rPr>
            </w:r>
            <w:r w:rsidR="00246925">
              <w:rPr>
                <w:noProof/>
                <w:webHidden/>
              </w:rPr>
              <w:fldChar w:fldCharType="separate"/>
            </w:r>
            <w:r w:rsidR="00246925">
              <w:rPr>
                <w:noProof/>
                <w:webHidden/>
              </w:rPr>
              <w:t>2</w:t>
            </w:r>
            <w:r w:rsidR="00246925">
              <w:rPr>
                <w:noProof/>
                <w:webHidden/>
              </w:rPr>
              <w:fldChar w:fldCharType="end"/>
            </w:r>
          </w:hyperlink>
        </w:p>
        <w:p w:rsidR="00246925" w:rsidRDefault="003C7D5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883637" w:history="1">
            <w:r w:rsidR="00246925" w:rsidRPr="00E606CA">
              <w:rPr>
                <w:rStyle w:val="Hyperlink"/>
                <w:rFonts w:ascii="Times New Roman" w:hAnsi="Times New Roman" w:cs="Times New Roman"/>
                <w:noProof/>
              </w:rPr>
              <w:t>1.1. Background:</w:t>
            </w:r>
            <w:r w:rsidR="00246925">
              <w:rPr>
                <w:noProof/>
                <w:webHidden/>
              </w:rPr>
              <w:tab/>
            </w:r>
            <w:r w:rsidR="00246925">
              <w:rPr>
                <w:noProof/>
                <w:webHidden/>
              </w:rPr>
              <w:fldChar w:fldCharType="begin"/>
            </w:r>
            <w:r w:rsidR="00246925">
              <w:rPr>
                <w:noProof/>
                <w:webHidden/>
              </w:rPr>
              <w:instrText xml:space="preserve"> PAGEREF _Toc482883637 \h </w:instrText>
            </w:r>
            <w:r w:rsidR="00246925">
              <w:rPr>
                <w:noProof/>
                <w:webHidden/>
              </w:rPr>
            </w:r>
            <w:r w:rsidR="00246925">
              <w:rPr>
                <w:noProof/>
                <w:webHidden/>
              </w:rPr>
              <w:fldChar w:fldCharType="separate"/>
            </w:r>
            <w:r w:rsidR="00246925">
              <w:rPr>
                <w:noProof/>
                <w:webHidden/>
              </w:rPr>
              <w:t>2</w:t>
            </w:r>
            <w:r w:rsidR="00246925">
              <w:rPr>
                <w:noProof/>
                <w:webHidden/>
              </w:rPr>
              <w:fldChar w:fldCharType="end"/>
            </w:r>
          </w:hyperlink>
        </w:p>
        <w:p w:rsidR="00246925" w:rsidRDefault="003C7D5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883638" w:history="1">
            <w:r w:rsidR="00246925" w:rsidRPr="00E606CA">
              <w:rPr>
                <w:rStyle w:val="Hyperlink"/>
                <w:rFonts w:ascii="Times New Roman" w:hAnsi="Times New Roman" w:cs="Times New Roman"/>
                <w:noProof/>
              </w:rPr>
              <w:t>1.2. Justification for using the Barrier Analysis:</w:t>
            </w:r>
            <w:r w:rsidR="00246925">
              <w:rPr>
                <w:noProof/>
                <w:webHidden/>
              </w:rPr>
              <w:tab/>
            </w:r>
            <w:r w:rsidR="00246925">
              <w:rPr>
                <w:noProof/>
                <w:webHidden/>
              </w:rPr>
              <w:fldChar w:fldCharType="begin"/>
            </w:r>
            <w:r w:rsidR="00246925">
              <w:rPr>
                <w:noProof/>
                <w:webHidden/>
              </w:rPr>
              <w:instrText xml:space="preserve"> PAGEREF _Toc482883638 \h </w:instrText>
            </w:r>
            <w:r w:rsidR="00246925">
              <w:rPr>
                <w:noProof/>
                <w:webHidden/>
              </w:rPr>
            </w:r>
            <w:r w:rsidR="00246925">
              <w:rPr>
                <w:noProof/>
                <w:webHidden/>
              </w:rPr>
              <w:fldChar w:fldCharType="separate"/>
            </w:r>
            <w:r w:rsidR="00246925">
              <w:rPr>
                <w:noProof/>
                <w:webHidden/>
              </w:rPr>
              <w:t>2</w:t>
            </w:r>
            <w:r w:rsidR="00246925">
              <w:rPr>
                <w:noProof/>
                <w:webHidden/>
              </w:rPr>
              <w:fldChar w:fldCharType="end"/>
            </w:r>
          </w:hyperlink>
        </w:p>
        <w:p w:rsidR="00246925" w:rsidRDefault="003C7D5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883639" w:history="1">
            <w:r w:rsidR="00246925" w:rsidRPr="00E606CA">
              <w:rPr>
                <w:rStyle w:val="Hyperlink"/>
                <w:noProof/>
              </w:rPr>
              <w:t>2.  Development of the Social and Behavior Change Strategy</w:t>
            </w:r>
            <w:r w:rsidR="00246925">
              <w:rPr>
                <w:noProof/>
                <w:webHidden/>
              </w:rPr>
              <w:tab/>
            </w:r>
            <w:r w:rsidR="00246925">
              <w:rPr>
                <w:noProof/>
                <w:webHidden/>
              </w:rPr>
              <w:fldChar w:fldCharType="begin"/>
            </w:r>
            <w:r w:rsidR="00246925">
              <w:rPr>
                <w:noProof/>
                <w:webHidden/>
              </w:rPr>
              <w:instrText xml:space="preserve"> PAGEREF _Toc482883639 \h </w:instrText>
            </w:r>
            <w:r w:rsidR="00246925">
              <w:rPr>
                <w:noProof/>
                <w:webHidden/>
              </w:rPr>
            </w:r>
            <w:r w:rsidR="00246925">
              <w:rPr>
                <w:noProof/>
                <w:webHidden/>
              </w:rPr>
              <w:fldChar w:fldCharType="separate"/>
            </w:r>
            <w:r w:rsidR="00246925">
              <w:rPr>
                <w:noProof/>
                <w:webHidden/>
              </w:rPr>
              <w:t>3</w:t>
            </w:r>
            <w:r w:rsidR="00246925">
              <w:rPr>
                <w:noProof/>
                <w:webHidden/>
              </w:rPr>
              <w:fldChar w:fldCharType="end"/>
            </w:r>
          </w:hyperlink>
        </w:p>
        <w:p w:rsidR="00246925" w:rsidRDefault="003C7D5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883640" w:history="1">
            <w:r w:rsidR="00246925" w:rsidRPr="00E606CA">
              <w:rPr>
                <w:rStyle w:val="Hyperlink"/>
                <w:rFonts w:ascii="Times New Roman" w:hAnsi="Times New Roman" w:cs="Times New Roman"/>
                <w:noProof/>
              </w:rPr>
              <w:t>Annexes</w:t>
            </w:r>
            <w:r w:rsidR="00246925">
              <w:rPr>
                <w:noProof/>
                <w:webHidden/>
              </w:rPr>
              <w:tab/>
            </w:r>
            <w:r w:rsidR="00246925">
              <w:rPr>
                <w:noProof/>
                <w:webHidden/>
              </w:rPr>
              <w:fldChar w:fldCharType="begin"/>
            </w:r>
            <w:r w:rsidR="00246925">
              <w:rPr>
                <w:noProof/>
                <w:webHidden/>
              </w:rPr>
              <w:instrText xml:space="preserve"> PAGEREF _Toc482883640 \h </w:instrText>
            </w:r>
            <w:r w:rsidR="00246925">
              <w:rPr>
                <w:noProof/>
                <w:webHidden/>
              </w:rPr>
            </w:r>
            <w:r w:rsidR="00246925">
              <w:rPr>
                <w:noProof/>
                <w:webHidden/>
              </w:rPr>
              <w:fldChar w:fldCharType="separate"/>
            </w:r>
            <w:r w:rsidR="00246925">
              <w:rPr>
                <w:noProof/>
                <w:webHidden/>
              </w:rPr>
              <w:t>13</w:t>
            </w:r>
            <w:r w:rsidR="00246925">
              <w:rPr>
                <w:noProof/>
                <w:webHidden/>
              </w:rPr>
              <w:fldChar w:fldCharType="end"/>
            </w:r>
          </w:hyperlink>
        </w:p>
        <w:p w:rsidR="00246925" w:rsidRDefault="003C7D5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883641" w:history="1">
            <w:r w:rsidR="00246925" w:rsidRPr="00E606CA">
              <w:rPr>
                <w:rStyle w:val="Hyperlink"/>
                <w:rFonts w:ascii="Times New Roman" w:hAnsi="Times New Roman" w:cs="Times New Roman"/>
                <w:noProof/>
              </w:rPr>
              <w:t>Annex 1: BA training schedule</w:t>
            </w:r>
            <w:r w:rsidR="00246925">
              <w:rPr>
                <w:noProof/>
                <w:webHidden/>
              </w:rPr>
              <w:tab/>
            </w:r>
            <w:r w:rsidR="00246925">
              <w:rPr>
                <w:noProof/>
                <w:webHidden/>
              </w:rPr>
              <w:fldChar w:fldCharType="begin"/>
            </w:r>
            <w:r w:rsidR="00246925">
              <w:rPr>
                <w:noProof/>
                <w:webHidden/>
              </w:rPr>
              <w:instrText xml:space="preserve"> PAGEREF _Toc482883641 \h </w:instrText>
            </w:r>
            <w:r w:rsidR="00246925">
              <w:rPr>
                <w:noProof/>
                <w:webHidden/>
              </w:rPr>
            </w:r>
            <w:r w:rsidR="00246925">
              <w:rPr>
                <w:noProof/>
                <w:webHidden/>
              </w:rPr>
              <w:fldChar w:fldCharType="separate"/>
            </w:r>
            <w:r w:rsidR="00246925">
              <w:rPr>
                <w:noProof/>
                <w:webHidden/>
              </w:rPr>
              <w:t>13</w:t>
            </w:r>
            <w:r w:rsidR="00246925">
              <w:rPr>
                <w:noProof/>
                <w:webHidden/>
              </w:rPr>
              <w:fldChar w:fldCharType="end"/>
            </w:r>
          </w:hyperlink>
        </w:p>
        <w:p w:rsidR="00246925" w:rsidRDefault="003C7D5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883642" w:history="1">
            <w:r w:rsidR="00246925" w:rsidRPr="00E606CA">
              <w:rPr>
                <w:rStyle w:val="Hyperlink"/>
                <w:rFonts w:ascii="Times New Roman" w:hAnsi="Times New Roman" w:cs="Times New Roman"/>
                <w:noProof/>
              </w:rPr>
              <w:t>Annex 2: Data Collectors, Data Collection Teams and Team supervisors</w:t>
            </w:r>
            <w:r w:rsidR="00246925">
              <w:rPr>
                <w:noProof/>
                <w:webHidden/>
              </w:rPr>
              <w:tab/>
            </w:r>
            <w:r w:rsidR="00246925">
              <w:rPr>
                <w:noProof/>
                <w:webHidden/>
              </w:rPr>
              <w:fldChar w:fldCharType="begin"/>
            </w:r>
            <w:r w:rsidR="00246925">
              <w:rPr>
                <w:noProof/>
                <w:webHidden/>
              </w:rPr>
              <w:instrText xml:space="preserve"> PAGEREF _Toc482883642 \h </w:instrText>
            </w:r>
            <w:r w:rsidR="00246925">
              <w:rPr>
                <w:noProof/>
                <w:webHidden/>
              </w:rPr>
            </w:r>
            <w:r w:rsidR="00246925">
              <w:rPr>
                <w:noProof/>
                <w:webHidden/>
              </w:rPr>
              <w:fldChar w:fldCharType="separate"/>
            </w:r>
            <w:r w:rsidR="00246925">
              <w:rPr>
                <w:noProof/>
                <w:webHidden/>
              </w:rPr>
              <w:t>14</w:t>
            </w:r>
            <w:r w:rsidR="00246925">
              <w:rPr>
                <w:noProof/>
                <w:webHidden/>
              </w:rPr>
              <w:fldChar w:fldCharType="end"/>
            </w:r>
          </w:hyperlink>
        </w:p>
        <w:p w:rsidR="00246925" w:rsidRDefault="003C7D5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883643" w:history="1">
            <w:r w:rsidR="00246925" w:rsidRPr="00E606CA">
              <w:rPr>
                <w:rStyle w:val="Hyperlink"/>
                <w:rFonts w:ascii="Times New Roman" w:hAnsi="Times New Roman" w:cs="Times New Roman"/>
                <w:noProof/>
              </w:rPr>
              <w:t>Annex 3: Data Collection Schedule, Communities Visited each day by teams</w:t>
            </w:r>
            <w:r w:rsidR="00246925">
              <w:rPr>
                <w:noProof/>
                <w:webHidden/>
              </w:rPr>
              <w:tab/>
            </w:r>
            <w:r w:rsidR="00246925">
              <w:rPr>
                <w:noProof/>
                <w:webHidden/>
              </w:rPr>
              <w:fldChar w:fldCharType="begin"/>
            </w:r>
            <w:r w:rsidR="00246925">
              <w:rPr>
                <w:noProof/>
                <w:webHidden/>
              </w:rPr>
              <w:instrText xml:space="preserve"> PAGEREF _Toc482883643 \h </w:instrText>
            </w:r>
            <w:r w:rsidR="00246925">
              <w:rPr>
                <w:noProof/>
                <w:webHidden/>
              </w:rPr>
            </w:r>
            <w:r w:rsidR="00246925">
              <w:rPr>
                <w:noProof/>
                <w:webHidden/>
              </w:rPr>
              <w:fldChar w:fldCharType="separate"/>
            </w:r>
            <w:r w:rsidR="00246925">
              <w:rPr>
                <w:noProof/>
                <w:webHidden/>
              </w:rPr>
              <w:t>15</w:t>
            </w:r>
            <w:r w:rsidR="00246925">
              <w:rPr>
                <w:noProof/>
                <w:webHidden/>
              </w:rPr>
              <w:fldChar w:fldCharType="end"/>
            </w:r>
          </w:hyperlink>
        </w:p>
        <w:p w:rsidR="00246925" w:rsidRDefault="003C7D5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883644" w:history="1">
            <w:r w:rsidR="00246925" w:rsidRPr="00E606CA">
              <w:rPr>
                <w:rStyle w:val="Hyperlink"/>
                <w:rFonts w:ascii="Times New Roman" w:hAnsi="Times New Roman" w:cs="Times New Roman"/>
                <w:noProof/>
              </w:rPr>
              <w:t>Annex 4: Completed DBC Frameworks</w:t>
            </w:r>
            <w:r w:rsidR="00246925">
              <w:rPr>
                <w:noProof/>
                <w:webHidden/>
              </w:rPr>
              <w:tab/>
            </w:r>
            <w:r w:rsidR="00246925">
              <w:rPr>
                <w:noProof/>
                <w:webHidden/>
              </w:rPr>
              <w:fldChar w:fldCharType="begin"/>
            </w:r>
            <w:r w:rsidR="00246925">
              <w:rPr>
                <w:noProof/>
                <w:webHidden/>
              </w:rPr>
              <w:instrText xml:space="preserve"> PAGEREF _Toc482883644 \h </w:instrText>
            </w:r>
            <w:r w:rsidR="00246925">
              <w:rPr>
                <w:noProof/>
                <w:webHidden/>
              </w:rPr>
            </w:r>
            <w:r w:rsidR="00246925">
              <w:rPr>
                <w:noProof/>
                <w:webHidden/>
              </w:rPr>
              <w:fldChar w:fldCharType="separate"/>
            </w:r>
            <w:r w:rsidR="00246925">
              <w:rPr>
                <w:noProof/>
                <w:webHidden/>
              </w:rPr>
              <w:t>16</w:t>
            </w:r>
            <w:r w:rsidR="00246925">
              <w:rPr>
                <w:noProof/>
                <w:webHidden/>
              </w:rPr>
              <w:fldChar w:fldCharType="end"/>
            </w:r>
          </w:hyperlink>
        </w:p>
        <w:p w:rsidR="00246925" w:rsidRDefault="003C7D5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2883645" w:history="1">
            <w:r w:rsidR="00246925" w:rsidRPr="00E606CA">
              <w:rPr>
                <w:rStyle w:val="Hyperlink"/>
                <w:rFonts w:ascii="Times New Roman" w:hAnsi="Times New Roman" w:cs="Times New Roman"/>
                <w:noProof/>
              </w:rPr>
              <w:t>Annex 4: photos of field work</w:t>
            </w:r>
            <w:r w:rsidR="00246925">
              <w:rPr>
                <w:noProof/>
                <w:webHidden/>
              </w:rPr>
              <w:tab/>
            </w:r>
            <w:r w:rsidR="00246925">
              <w:rPr>
                <w:noProof/>
                <w:webHidden/>
              </w:rPr>
              <w:fldChar w:fldCharType="begin"/>
            </w:r>
            <w:r w:rsidR="00246925">
              <w:rPr>
                <w:noProof/>
                <w:webHidden/>
              </w:rPr>
              <w:instrText xml:space="preserve"> PAGEREF _Toc482883645 \h </w:instrText>
            </w:r>
            <w:r w:rsidR="00246925">
              <w:rPr>
                <w:noProof/>
                <w:webHidden/>
              </w:rPr>
            </w:r>
            <w:r w:rsidR="00246925">
              <w:rPr>
                <w:noProof/>
                <w:webHidden/>
              </w:rPr>
              <w:fldChar w:fldCharType="separate"/>
            </w:r>
            <w:r w:rsidR="00246925">
              <w:rPr>
                <w:noProof/>
                <w:webHidden/>
              </w:rPr>
              <w:t>31</w:t>
            </w:r>
            <w:r w:rsidR="00246925">
              <w:rPr>
                <w:noProof/>
                <w:webHidden/>
              </w:rPr>
              <w:fldChar w:fldCharType="end"/>
            </w:r>
          </w:hyperlink>
        </w:p>
        <w:p w:rsidR="00664762" w:rsidRDefault="00664762" w:rsidP="00664762">
          <w:pPr>
            <w:spacing w:before="120" w:after="12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664762" w:rsidRDefault="00664762">
      <w:pPr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</w:p>
    <w:p w:rsidR="00664762" w:rsidRPr="0059657F" w:rsidRDefault="00664762" w:rsidP="00664762">
      <w:pPr>
        <w:spacing w:before="120" w:after="12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57077B" w:rsidRPr="0059657F" w:rsidRDefault="00163241" w:rsidP="00664762">
      <w:pPr>
        <w:pStyle w:val="Heading1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Toc482883636"/>
      <w:r w:rsidRPr="0059657F">
        <w:rPr>
          <w:rFonts w:ascii="Times New Roman" w:hAnsi="Times New Roman" w:cs="Times New Roman"/>
          <w:sz w:val="24"/>
          <w:szCs w:val="24"/>
        </w:rPr>
        <w:t xml:space="preserve">1. </w:t>
      </w:r>
      <w:r w:rsidR="0057077B" w:rsidRPr="0059657F">
        <w:rPr>
          <w:rFonts w:ascii="Times New Roman" w:hAnsi="Times New Roman" w:cs="Times New Roman"/>
          <w:sz w:val="24"/>
          <w:szCs w:val="24"/>
        </w:rPr>
        <w:t>Introduction</w:t>
      </w:r>
      <w:bookmarkEnd w:id="1"/>
      <w:r w:rsidR="000121BC" w:rsidRPr="005965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B00" w:rsidRPr="0059657F" w:rsidRDefault="00163241" w:rsidP="00664762">
      <w:pPr>
        <w:pStyle w:val="Heading2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_Toc482883637"/>
      <w:r w:rsidRPr="0059657F">
        <w:rPr>
          <w:rFonts w:ascii="Times New Roman" w:hAnsi="Times New Roman" w:cs="Times New Roman"/>
          <w:sz w:val="24"/>
          <w:szCs w:val="24"/>
        </w:rPr>
        <w:t xml:space="preserve">1.1. </w:t>
      </w:r>
      <w:r w:rsidR="004D08C3" w:rsidRPr="0059657F">
        <w:rPr>
          <w:rFonts w:ascii="Times New Roman" w:hAnsi="Times New Roman" w:cs="Times New Roman"/>
          <w:sz w:val="24"/>
          <w:szCs w:val="24"/>
        </w:rPr>
        <w:t>Background</w:t>
      </w:r>
      <w:r w:rsidR="00843B00" w:rsidRPr="0059657F">
        <w:rPr>
          <w:rFonts w:ascii="Times New Roman" w:hAnsi="Times New Roman" w:cs="Times New Roman"/>
          <w:sz w:val="24"/>
          <w:szCs w:val="24"/>
        </w:rPr>
        <w:t>:</w:t>
      </w:r>
      <w:bookmarkEnd w:id="2"/>
      <w:r w:rsidR="00843B00" w:rsidRPr="005965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1BC" w:rsidRPr="0059657F" w:rsidRDefault="000121BC" w:rsidP="00664762">
      <w:pPr>
        <w:pStyle w:val="ListParagraph"/>
        <w:spacing w:before="120" w:after="120"/>
        <w:ind w:left="990"/>
        <w:rPr>
          <w:rFonts w:ascii="Times New Roman" w:hAnsi="Times New Roman"/>
          <w:sz w:val="24"/>
          <w:szCs w:val="24"/>
        </w:rPr>
      </w:pPr>
    </w:p>
    <w:p w:rsidR="006E0B52" w:rsidRPr="0059657F" w:rsidRDefault="006E0B52" w:rsidP="00664762">
      <w:pPr>
        <w:spacing w:before="120" w:after="120" w:line="240" w:lineRule="auto"/>
        <w:rPr>
          <w:rFonts w:ascii="Times New Roman" w:hAnsi="Times New Roman" w:cs="Times New Roman"/>
          <w:bCs/>
          <w:szCs w:val="24"/>
        </w:rPr>
      </w:pPr>
      <w:r w:rsidRPr="0059657F">
        <w:rPr>
          <w:rFonts w:ascii="Times New Roman" w:hAnsi="Times New Roman" w:cs="Times New Roman"/>
          <w:szCs w:val="24"/>
        </w:rPr>
        <w:t>During Barrier Analysis and Behavior Change Designing Workshop organized by Helen Keller International in (HKI Viet Nam) with funding source from the Top Small Grant Programs (TOPs), 2 HKI VN staff (Nguyen Thi Thu Lien and Hoang Ngoc Lan) attended this workshop. By the end of the workshop, 2 topics were selected as a formative res</w:t>
      </w:r>
      <w:r w:rsidR="00C24375" w:rsidRPr="0059657F">
        <w:rPr>
          <w:rFonts w:ascii="Times New Roman" w:hAnsi="Times New Roman" w:cs="Times New Roman"/>
          <w:szCs w:val="24"/>
        </w:rPr>
        <w:t xml:space="preserve">earch exercises by HKI, namely i) </w:t>
      </w:r>
      <w:r w:rsidRPr="0059657F">
        <w:rPr>
          <w:rFonts w:ascii="Times New Roman" w:hAnsi="Times New Roman" w:cs="Times New Roman"/>
          <w:bCs/>
          <w:szCs w:val="24"/>
        </w:rPr>
        <w:t xml:space="preserve">Diversity Complementary feeding for children aged </w:t>
      </w:r>
      <w:r w:rsidR="00C24375" w:rsidRPr="0059657F">
        <w:rPr>
          <w:rFonts w:ascii="Times New Roman" w:hAnsi="Times New Roman" w:cs="Times New Roman"/>
          <w:bCs/>
          <w:szCs w:val="24"/>
        </w:rPr>
        <w:t xml:space="preserve">12 to 23 months and ii) Children aged 11-15 years with refractive errors wear eyeglasses prescribed by eye doctors at least 4 days from Monday to </w:t>
      </w:r>
      <w:r w:rsidR="00E53C77" w:rsidRPr="0059657F">
        <w:rPr>
          <w:rFonts w:ascii="Times New Roman" w:hAnsi="Times New Roman" w:cs="Times New Roman"/>
          <w:bCs/>
          <w:szCs w:val="24"/>
        </w:rPr>
        <w:t>Friday</w:t>
      </w:r>
      <w:r w:rsidR="00C24375" w:rsidRPr="0059657F">
        <w:rPr>
          <w:rFonts w:ascii="Times New Roman" w:hAnsi="Times New Roman" w:cs="Times New Roman"/>
          <w:bCs/>
          <w:szCs w:val="24"/>
        </w:rPr>
        <w:t>.</w:t>
      </w:r>
    </w:p>
    <w:p w:rsidR="00C24375" w:rsidRPr="0059657F" w:rsidRDefault="00C24375" w:rsidP="00664762">
      <w:pPr>
        <w:spacing w:before="120" w:after="120" w:line="240" w:lineRule="auto"/>
        <w:rPr>
          <w:rFonts w:ascii="Times New Roman" w:hAnsi="Times New Roman" w:cs="Times New Roman"/>
          <w:bCs/>
          <w:szCs w:val="24"/>
        </w:rPr>
      </w:pPr>
      <w:r w:rsidRPr="0059657F">
        <w:rPr>
          <w:rFonts w:ascii="Times New Roman" w:hAnsi="Times New Roman" w:cs="Times New Roman"/>
          <w:bCs/>
          <w:szCs w:val="24"/>
        </w:rPr>
        <w:t>This exercise is one of the two topics mentioned above.</w:t>
      </w:r>
    </w:p>
    <w:p w:rsidR="00843B00" w:rsidRPr="0059657F" w:rsidRDefault="00C24375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bCs/>
          <w:szCs w:val="24"/>
        </w:rPr>
        <w:t xml:space="preserve">The exercise was done under the project </w:t>
      </w:r>
      <w:r w:rsidR="00843B00" w:rsidRPr="0059657F">
        <w:rPr>
          <w:rFonts w:ascii="Times New Roman" w:hAnsi="Times New Roman" w:cs="Times New Roman"/>
          <w:szCs w:val="24"/>
        </w:rPr>
        <w:t>name: “Scaling up HKI’s School-based Vision Care Services in Son Tay, Phuc Tho and Ba Vi Districts, Ha Noi, Viet Nam”</w:t>
      </w:r>
      <w:r w:rsidRPr="0059657F">
        <w:rPr>
          <w:rFonts w:ascii="Times New Roman" w:hAnsi="Times New Roman" w:cs="Times New Roman"/>
          <w:szCs w:val="24"/>
        </w:rPr>
        <w:t xml:space="preserve">. </w:t>
      </w:r>
    </w:p>
    <w:p w:rsidR="00843B00" w:rsidRPr="0059657F" w:rsidRDefault="00C24375" w:rsidP="00664762">
      <w:pPr>
        <w:spacing w:before="120" w:after="120" w:line="240" w:lineRule="auto"/>
        <w:rPr>
          <w:rFonts w:ascii="Times New Roman" w:eastAsia="Batang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>The project was funded by USAID for the time</w:t>
      </w:r>
      <w:r w:rsidR="00843B00" w:rsidRPr="0059657F">
        <w:rPr>
          <w:rFonts w:ascii="Times New Roman" w:hAnsi="Times New Roman" w:cs="Times New Roman"/>
          <w:szCs w:val="24"/>
        </w:rPr>
        <w:t>line</w:t>
      </w:r>
      <w:r w:rsidRPr="0059657F">
        <w:rPr>
          <w:rFonts w:ascii="Times New Roman" w:hAnsi="Times New Roman" w:cs="Times New Roman"/>
          <w:szCs w:val="24"/>
        </w:rPr>
        <w:t xml:space="preserve"> in the period between </w:t>
      </w:r>
      <w:r w:rsidR="00843B00" w:rsidRPr="0059657F">
        <w:rPr>
          <w:rFonts w:ascii="Times New Roman" w:hAnsi="Times New Roman" w:cs="Times New Roman"/>
          <w:szCs w:val="24"/>
        </w:rPr>
        <w:t>April 2016</w:t>
      </w:r>
      <w:r w:rsidRPr="0059657F">
        <w:rPr>
          <w:rFonts w:ascii="Times New Roman" w:hAnsi="Times New Roman" w:cs="Times New Roman"/>
          <w:szCs w:val="24"/>
        </w:rPr>
        <w:t xml:space="preserve"> and </w:t>
      </w:r>
      <w:r w:rsidR="00843B00" w:rsidRPr="0059657F">
        <w:rPr>
          <w:rFonts w:ascii="Times New Roman" w:hAnsi="Times New Roman" w:cs="Times New Roman"/>
          <w:szCs w:val="24"/>
        </w:rPr>
        <w:t>March 2017</w:t>
      </w:r>
      <w:r w:rsidRPr="0059657F">
        <w:rPr>
          <w:rFonts w:ascii="Times New Roman" w:hAnsi="Times New Roman" w:cs="Times New Roman"/>
          <w:szCs w:val="24"/>
        </w:rPr>
        <w:t xml:space="preserve">. The project’s objectives included: to </w:t>
      </w:r>
      <w:r w:rsidR="00843B00" w:rsidRPr="0059657F">
        <w:rPr>
          <w:rFonts w:ascii="Times New Roman" w:eastAsia="Batang" w:hAnsi="Times New Roman" w:cs="Times New Roman"/>
          <w:szCs w:val="24"/>
        </w:rPr>
        <w:t>improve the vision of children in Son Tay, Ba Vi and Phuc Tho Districts and strengthen the capacity among health personnel to provide pediatric eye care in Son Tay Hospital</w:t>
      </w:r>
      <w:r w:rsidRPr="0059657F">
        <w:rPr>
          <w:rFonts w:ascii="Times New Roman" w:eastAsia="Batang" w:hAnsi="Times New Roman" w:cs="Times New Roman"/>
          <w:szCs w:val="24"/>
        </w:rPr>
        <w:t>.</w:t>
      </w:r>
    </w:p>
    <w:p w:rsidR="00EF7118" w:rsidRPr="0059657F" w:rsidRDefault="00843B00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>T</w:t>
      </w:r>
      <w:r w:rsidR="00C24375" w:rsidRPr="0059657F">
        <w:rPr>
          <w:rFonts w:ascii="Times New Roman" w:hAnsi="Times New Roman" w:cs="Times New Roman"/>
          <w:szCs w:val="24"/>
        </w:rPr>
        <w:t>he project t</w:t>
      </w:r>
      <w:r w:rsidR="00173C35" w:rsidRPr="0059657F">
        <w:rPr>
          <w:rFonts w:ascii="Times New Roman" w:hAnsi="Times New Roman" w:cs="Times New Roman"/>
          <w:szCs w:val="24"/>
        </w:rPr>
        <w:t>arget groups</w:t>
      </w:r>
      <w:r w:rsidRPr="0059657F">
        <w:rPr>
          <w:rFonts w:ascii="Times New Roman" w:hAnsi="Times New Roman" w:cs="Times New Roman"/>
          <w:szCs w:val="24"/>
        </w:rPr>
        <w:t xml:space="preserve">: </w:t>
      </w:r>
      <w:r w:rsidR="00EF7118" w:rsidRPr="0059657F">
        <w:rPr>
          <w:rFonts w:ascii="Times New Roman" w:hAnsi="Times New Roman" w:cs="Times New Roman"/>
          <w:szCs w:val="24"/>
        </w:rPr>
        <w:t>secondary and primary schoolchildren</w:t>
      </w:r>
    </w:p>
    <w:p w:rsidR="00EF7118" w:rsidRPr="0059657F" w:rsidRDefault="00EF7118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>B</w:t>
      </w:r>
      <w:r w:rsidR="003C6B1D" w:rsidRPr="0059657F">
        <w:rPr>
          <w:rFonts w:ascii="Times New Roman" w:hAnsi="Times New Roman" w:cs="Times New Roman"/>
          <w:szCs w:val="24"/>
        </w:rPr>
        <w:t>ehaviors being promoted</w:t>
      </w:r>
      <w:r w:rsidRPr="0059657F">
        <w:rPr>
          <w:rFonts w:ascii="Times New Roman" w:hAnsi="Times New Roman" w:cs="Times New Roman"/>
          <w:szCs w:val="24"/>
        </w:rPr>
        <w:t xml:space="preserve">: Children’s wearing eyeglasses prescribed by eye doctors </w:t>
      </w:r>
    </w:p>
    <w:p w:rsidR="0057077B" w:rsidRPr="0059657F" w:rsidRDefault="0059657F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>Situation that required the behavior change design modification</w:t>
      </w:r>
      <w:r>
        <w:rPr>
          <w:rFonts w:ascii="Times New Roman" w:hAnsi="Times New Roman" w:cs="Times New Roman"/>
          <w:szCs w:val="24"/>
        </w:rPr>
        <w:t>: there exist</w:t>
      </w:r>
      <w:r w:rsidRPr="0059657F">
        <w:rPr>
          <w:rFonts w:ascii="Times New Roman" w:hAnsi="Times New Roman" w:cs="Times New Roman"/>
          <w:szCs w:val="24"/>
        </w:rPr>
        <w:t xml:space="preserve"> rumors about wearing eyeglasses, such as: eyeglasses increase refractive errors (myopia, hyperopia, astigmatism), massage can decrease refractive errors rather than eyeglasses, etc.    </w:t>
      </w:r>
    </w:p>
    <w:p w:rsidR="00163241" w:rsidRPr="0059657F" w:rsidRDefault="00163241" w:rsidP="00664762">
      <w:pPr>
        <w:pStyle w:val="Heading2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_Toc482883638"/>
      <w:r w:rsidRPr="0059657F">
        <w:rPr>
          <w:rFonts w:ascii="Times New Roman" w:hAnsi="Times New Roman" w:cs="Times New Roman"/>
          <w:sz w:val="24"/>
          <w:szCs w:val="24"/>
        </w:rPr>
        <w:t xml:space="preserve">1.2. </w:t>
      </w:r>
      <w:r w:rsidR="003E2CBC" w:rsidRPr="0059657F">
        <w:rPr>
          <w:rFonts w:ascii="Times New Roman" w:hAnsi="Times New Roman" w:cs="Times New Roman"/>
          <w:sz w:val="24"/>
          <w:szCs w:val="24"/>
        </w:rPr>
        <w:t>Justification for using the</w:t>
      </w:r>
      <w:r w:rsidR="0057077B" w:rsidRPr="0059657F">
        <w:rPr>
          <w:rFonts w:ascii="Times New Roman" w:hAnsi="Times New Roman" w:cs="Times New Roman"/>
          <w:sz w:val="24"/>
          <w:szCs w:val="24"/>
        </w:rPr>
        <w:t xml:space="preserve"> Barrier Analysis</w:t>
      </w:r>
      <w:r w:rsidRPr="0059657F">
        <w:rPr>
          <w:rFonts w:ascii="Times New Roman" w:hAnsi="Times New Roman" w:cs="Times New Roman"/>
          <w:sz w:val="24"/>
          <w:szCs w:val="24"/>
        </w:rPr>
        <w:t>:</w:t>
      </w:r>
      <w:bookmarkEnd w:id="3"/>
    </w:p>
    <w:p w:rsidR="0057077B" w:rsidRPr="00664762" w:rsidRDefault="00664762" w:rsidP="00664762">
      <w:pPr>
        <w:pStyle w:val="ListParagraph"/>
        <w:spacing w:before="120" w:after="120"/>
        <w:ind w:left="0"/>
        <w:rPr>
          <w:rFonts w:ascii="Times New Roman" w:hAnsi="Times New Roman"/>
          <w:sz w:val="24"/>
          <w:szCs w:val="24"/>
        </w:rPr>
      </w:pPr>
      <w:r w:rsidRPr="00664762">
        <w:rPr>
          <w:rFonts w:ascii="Times New Roman" w:hAnsi="Times New Roman"/>
          <w:bCs w:val="0"/>
          <w:color w:val="222222"/>
          <w:sz w:val="24"/>
          <w:szCs w:val="24"/>
          <w:shd w:val="clear" w:color="auto" w:fill="FFFFFF"/>
        </w:rPr>
        <w:t>Barrier analysis</w:t>
      </w:r>
      <w:r>
        <w:rPr>
          <w:rStyle w:val="apple-converted-space"/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was used rather than any other research methods because it </w:t>
      </w:r>
      <w:r w:rsidRPr="0066476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is a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“</w:t>
      </w:r>
      <w:r w:rsidRPr="0066476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rapid assessment tool used </w:t>
      </w:r>
      <w:r w:rsidRPr="00664762">
        <w:rPr>
          <w:rFonts w:ascii="Times New Roman" w:hAnsi="Times New Roman"/>
          <w:sz w:val="24"/>
          <w:szCs w:val="24"/>
          <w:shd w:val="clear" w:color="auto" w:fill="FFFFFF"/>
        </w:rPr>
        <w:t>in</w:t>
      </w:r>
      <w:r w:rsidRPr="0066476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9" w:tooltip="Behavior change (public health)" w:history="1">
        <w:r w:rsidRPr="00664762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behavior change</w:t>
        </w:r>
      </w:hyperlink>
      <w:r w:rsidRPr="00664762">
        <w:rPr>
          <w:rStyle w:val="apple-converted-space"/>
          <w:rFonts w:ascii="Times New Roman" w:hAnsi="Times New Roman"/>
          <w:color w:val="222222"/>
          <w:sz w:val="24"/>
          <w:szCs w:val="24"/>
          <w:shd w:val="clear" w:color="auto" w:fill="FFFFFF"/>
        </w:rPr>
        <w:t> </w:t>
      </w:r>
      <w:r w:rsidRPr="0066476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projects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”</w:t>
      </w:r>
      <w:r>
        <w:rPr>
          <w:rStyle w:val="FootnoteReference"/>
          <w:rFonts w:ascii="Times New Roman" w:hAnsi="Times New Roman"/>
          <w:color w:val="222222"/>
          <w:sz w:val="24"/>
          <w:szCs w:val="24"/>
          <w:shd w:val="clear" w:color="auto" w:fill="FFFFFF"/>
        </w:rPr>
        <w:footnoteReference w:id="1"/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while HKI’s ChildSight</w:t>
      </w:r>
      <w:r w:rsidRPr="00664762">
        <w:rPr>
          <w:rFonts w:ascii="Times New Roman" w:hAnsi="Times New Roman"/>
          <w:color w:val="222222"/>
          <w:sz w:val="24"/>
          <w:szCs w:val="24"/>
          <w:shd w:val="clear" w:color="auto" w:fill="FFFFFF"/>
          <w:vertAlign w:val="superscript"/>
        </w:rPr>
        <w:t>®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promote</w:t>
      </w:r>
      <w:r w:rsidR="00297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297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children with refractive errors to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wear eyeglass</w:t>
      </w:r>
      <w:r w:rsidR="00297F9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es</w:t>
      </w:r>
      <w:r w:rsidRPr="0066476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“</w:t>
      </w:r>
      <w:r w:rsidRPr="0066476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The purpose of barrier analysis is to identify behavioral determinants, so that more effective behavior change, communication messages, strategies, and supporting activities can be developed. Barrier analysis is a relatively easy approach that can be conducted in a short period of time, allowing implementers to quickly make decisions based on the findings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”</w:t>
      </w:r>
      <w:r>
        <w:rPr>
          <w:rStyle w:val="FootnoteReference"/>
          <w:rFonts w:ascii="Times New Roman" w:hAnsi="Times New Roman"/>
          <w:color w:val="222222"/>
          <w:sz w:val="24"/>
          <w:szCs w:val="24"/>
          <w:shd w:val="clear" w:color="auto" w:fill="FFFFFF"/>
        </w:rPr>
        <w:footnoteReference w:id="2"/>
      </w:r>
      <w:r w:rsidRPr="0066476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</w:t>
      </w:r>
    </w:p>
    <w:p w:rsidR="00664762" w:rsidRDefault="00664762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br w:type="page"/>
      </w:r>
    </w:p>
    <w:p w:rsidR="004D08C3" w:rsidRPr="0059657F" w:rsidRDefault="00163241" w:rsidP="00664762">
      <w:pPr>
        <w:pStyle w:val="Heading1"/>
      </w:pPr>
      <w:bookmarkStart w:id="4" w:name="_Toc482883639"/>
      <w:r w:rsidRPr="0059657F">
        <w:lastRenderedPageBreak/>
        <w:t xml:space="preserve">2. </w:t>
      </w:r>
      <w:r w:rsidR="00A17A95" w:rsidRPr="0059657F">
        <w:t xml:space="preserve"> </w:t>
      </w:r>
      <w:r w:rsidR="004D08C3" w:rsidRPr="0059657F">
        <w:t>Development of the Socia</w:t>
      </w:r>
      <w:r w:rsidR="00BD34DB" w:rsidRPr="0059657F">
        <w:t>l and Behavior Change Strategy</w:t>
      </w:r>
      <w:bookmarkEnd w:id="4"/>
    </w:p>
    <w:p w:rsidR="00BB687E" w:rsidRPr="0059657F" w:rsidRDefault="004D08C3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i/>
          <w:szCs w:val="24"/>
        </w:rPr>
        <w:t>Objective of the Work</w:t>
      </w:r>
      <w:r w:rsidR="00BB687E" w:rsidRPr="0059657F">
        <w:rPr>
          <w:rFonts w:ascii="Times New Roman" w:hAnsi="Times New Roman" w:cs="Times New Roman"/>
          <w:szCs w:val="24"/>
        </w:rPr>
        <w:t>:</w:t>
      </w:r>
      <w:r w:rsidR="0057077B" w:rsidRPr="0059657F">
        <w:rPr>
          <w:rFonts w:ascii="Times New Roman" w:hAnsi="Times New Roman" w:cs="Times New Roman"/>
          <w:szCs w:val="24"/>
        </w:rPr>
        <w:t xml:space="preserve"> (1</w:t>
      </w:r>
      <w:r w:rsidR="003E2CBC" w:rsidRPr="0059657F">
        <w:rPr>
          <w:rFonts w:ascii="Times New Roman" w:hAnsi="Times New Roman" w:cs="Times New Roman"/>
          <w:szCs w:val="24"/>
        </w:rPr>
        <w:t xml:space="preserve"> – </w:t>
      </w:r>
      <w:r w:rsidR="0059657F" w:rsidRPr="0059657F">
        <w:rPr>
          <w:rFonts w:ascii="Times New Roman" w:hAnsi="Times New Roman" w:cs="Times New Roman"/>
          <w:szCs w:val="24"/>
        </w:rPr>
        <w:t>2 paragraphs</w:t>
      </w:r>
      <w:r w:rsidR="0057077B" w:rsidRPr="0059657F">
        <w:rPr>
          <w:rFonts w:ascii="Times New Roman" w:hAnsi="Times New Roman" w:cs="Times New Roman"/>
          <w:szCs w:val="24"/>
        </w:rPr>
        <w:t>)</w:t>
      </w:r>
      <w:r w:rsidR="003E2CBC" w:rsidRPr="0059657F">
        <w:rPr>
          <w:rFonts w:ascii="Times New Roman" w:hAnsi="Times New Roman" w:cs="Times New Roman"/>
          <w:szCs w:val="24"/>
        </w:rPr>
        <w:t xml:space="preserve"> also explain how the behaviors  studied were chosen (the justification)</w:t>
      </w:r>
      <w:r w:rsidR="00EF7118" w:rsidRPr="0059657F">
        <w:rPr>
          <w:rFonts w:ascii="Times New Roman" w:hAnsi="Times New Roman" w:cs="Times New Roman"/>
          <w:szCs w:val="24"/>
        </w:rPr>
        <w:t xml:space="preserve">: </w:t>
      </w:r>
    </w:p>
    <w:p w:rsidR="004D08C3" w:rsidRPr="0059657F" w:rsidRDefault="00BB687E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>T</w:t>
      </w:r>
      <w:r w:rsidR="00EF7118" w:rsidRPr="0059657F">
        <w:rPr>
          <w:rFonts w:ascii="Times New Roman" w:hAnsi="Times New Roman" w:cs="Times New Roman"/>
          <w:szCs w:val="24"/>
        </w:rPr>
        <w:t>he study aims at learning about the schoolchildren with refractive errors (knowledge, attitude and practices relating to school-based eye care) and design behavior change communication activities for the future interventions/projects among HKI program.</w:t>
      </w:r>
    </w:p>
    <w:p w:rsidR="00BB687E" w:rsidRPr="0059657F" w:rsidRDefault="003E2CBC" w:rsidP="00664762">
      <w:pPr>
        <w:pStyle w:val="ListParagraph"/>
        <w:numPr>
          <w:ilvl w:val="0"/>
          <w:numId w:val="7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i/>
          <w:sz w:val="24"/>
          <w:szCs w:val="24"/>
        </w:rPr>
        <w:t xml:space="preserve">Description of the </w:t>
      </w:r>
      <w:r w:rsidR="00173C35" w:rsidRPr="0059657F">
        <w:rPr>
          <w:rFonts w:ascii="Times New Roman" w:hAnsi="Times New Roman"/>
          <w:i/>
          <w:sz w:val="24"/>
          <w:szCs w:val="24"/>
        </w:rPr>
        <w:t>Designing</w:t>
      </w:r>
      <w:r w:rsidR="00173C35" w:rsidRPr="0059657F">
        <w:rPr>
          <w:rFonts w:ascii="Times New Roman" w:hAnsi="Times New Roman"/>
          <w:sz w:val="24"/>
          <w:szCs w:val="24"/>
        </w:rPr>
        <w:t xml:space="preserve"> for Behavior Change framework a</w:t>
      </w:r>
      <w:r w:rsidR="0057077B" w:rsidRPr="0059657F">
        <w:rPr>
          <w:rFonts w:ascii="Times New Roman" w:hAnsi="Times New Roman"/>
          <w:sz w:val="24"/>
          <w:szCs w:val="24"/>
        </w:rPr>
        <w:t>nd Barrier Analysis study</w:t>
      </w:r>
      <w:r w:rsidR="003C6B1D" w:rsidRPr="0059657F">
        <w:rPr>
          <w:rFonts w:ascii="Times New Roman" w:hAnsi="Times New Roman"/>
          <w:sz w:val="24"/>
          <w:szCs w:val="24"/>
        </w:rPr>
        <w:t xml:space="preserve"> </w:t>
      </w:r>
    </w:p>
    <w:p w:rsidR="00EF7118" w:rsidRPr="0059657F" w:rsidRDefault="00EB0D0A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The p</w:t>
      </w:r>
      <w:r w:rsidR="00EF7118" w:rsidRPr="0059657F">
        <w:rPr>
          <w:rFonts w:ascii="Times New Roman" w:hAnsi="Times New Roman" w:cs="Times New Roman"/>
          <w:szCs w:val="24"/>
        </w:rPr>
        <w:t xml:space="preserve">lan and outline of the behavior change framework and Barrier Analysis study </w:t>
      </w:r>
      <w:r w:rsidR="00AD3921" w:rsidRPr="0059657F">
        <w:rPr>
          <w:rFonts w:ascii="Times New Roman" w:hAnsi="Times New Roman" w:cs="Times New Roman"/>
          <w:szCs w:val="24"/>
        </w:rPr>
        <w:t>includ</w:t>
      </w:r>
      <w:r>
        <w:rPr>
          <w:rFonts w:ascii="Times New Roman" w:hAnsi="Times New Roman" w:cs="Times New Roman"/>
          <w:szCs w:val="24"/>
        </w:rPr>
        <w:t>e</w:t>
      </w:r>
      <w:r w:rsidR="00AD3921" w:rsidRPr="0059657F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the </w:t>
      </w:r>
      <w:r w:rsidR="00AD3921" w:rsidRPr="0059657F">
        <w:rPr>
          <w:rFonts w:ascii="Times New Roman" w:hAnsi="Times New Roman" w:cs="Times New Roman"/>
          <w:szCs w:val="24"/>
        </w:rPr>
        <w:t xml:space="preserve">questionnaires </w:t>
      </w:r>
      <w:r w:rsidR="00EF7118" w:rsidRPr="0059657F">
        <w:rPr>
          <w:rFonts w:ascii="Times New Roman" w:hAnsi="Times New Roman" w:cs="Times New Roman"/>
          <w:szCs w:val="24"/>
        </w:rPr>
        <w:t xml:space="preserve"> designed by HKI staff with consultation with </w:t>
      </w:r>
      <w:r>
        <w:rPr>
          <w:rFonts w:ascii="Times New Roman" w:hAnsi="Times New Roman" w:cs="Times New Roman"/>
          <w:szCs w:val="24"/>
        </w:rPr>
        <w:t>the trainer</w:t>
      </w:r>
      <w:r w:rsidR="00EF7118" w:rsidRPr="0059657F">
        <w:rPr>
          <w:rFonts w:ascii="Times New Roman" w:hAnsi="Times New Roman" w:cs="Times New Roman"/>
          <w:szCs w:val="24"/>
        </w:rPr>
        <w:t xml:space="preserve">. </w:t>
      </w:r>
    </w:p>
    <w:p w:rsidR="00BB687E" w:rsidRPr="0059657F" w:rsidRDefault="004D08C3" w:rsidP="00664762">
      <w:pPr>
        <w:pStyle w:val="ListParagraph"/>
        <w:numPr>
          <w:ilvl w:val="0"/>
          <w:numId w:val="6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i/>
          <w:sz w:val="24"/>
          <w:szCs w:val="24"/>
        </w:rPr>
        <w:t>Designing the Questionnaire</w:t>
      </w:r>
      <w:r w:rsidR="00BD34DB" w:rsidRPr="0059657F">
        <w:rPr>
          <w:rFonts w:ascii="Times New Roman" w:hAnsi="Times New Roman"/>
          <w:sz w:val="24"/>
          <w:szCs w:val="24"/>
        </w:rPr>
        <w:t>(</w:t>
      </w:r>
      <w:r w:rsidRPr="0059657F">
        <w:rPr>
          <w:rFonts w:ascii="Times New Roman" w:hAnsi="Times New Roman"/>
          <w:sz w:val="24"/>
          <w:szCs w:val="24"/>
        </w:rPr>
        <w:t>s</w:t>
      </w:r>
      <w:r w:rsidR="00BD34DB" w:rsidRPr="0059657F">
        <w:rPr>
          <w:rFonts w:ascii="Times New Roman" w:hAnsi="Times New Roman"/>
          <w:sz w:val="24"/>
          <w:szCs w:val="24"/>
        </w:rPr>
        <w:t>)</w:t>
      </w:r>
      <w:r w:rsidR="003E2CBC" w:rsidRPr="0059657F">
        <w:rPr>
          <w:rFonts w:ascii="Times New Roman" w:hAnsi="Times New Roman"/>
          <w:sz w:val="24"/>
          <w:szCs w:val="24"/>
        </w:rPr>
        <w:t xml:space="preserve"> </w:t>
      </w:r>
    </w:p>
    <w:p w:rsidR="00BB687E" w:rsidRPr="0059657F" w:rsidRDefault="00BB687E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>The questionnaire was</w:t>
      </w:r>
      <w:r w:rsidR="00EB0D0A">
        <w:rPr>
          <w:rFonts w:ascii="Times New Roman" w:hAnsi="Times New Roman" w:cs="Times New Roman"/>
          <w:szCs w:val="24"/>
        </w:rPr>
        <w:t xml:space="preserve"> orginally</w:t>
      </w:r>
      <w:r w:rsidRPr="0059657F">
        <w:rPr>
          <w:rFonts w:ascii="Times New Roman" w:hAnsi="Times New Roman" w:cs="Times New Roman"/>
          <w:szCs w:val="24"/>
        </w:rPr>
        <w:t xml:space="preserve"> deve</w:t>
      </w:r>
      <w:r w:rsidR="00163241" w:rsidRPr="0059657F">
        <w:rPr>
          <w:rFonts w:ascii="Times New Roman" w:hAnsi="Times New Roman" w:cs="Times New Roman"/>
          <w:szCs w:val="24"/>
        </w:rPr>
        <w:t>loped by Pham Kim Ngoc (HKI Country Director) with some inputs by Nguyen Thi Thu Lien (HKI Senior Program Officer). T</w:t>
      </w:r>
      <w:r w:rsidRPr="0059657F">
        <w:rPr>
          <w:rFonts w:ascii="Times New Roman" w:hAnsi="Times New Roman" w:cs="Times New Roman"/>
          <w:szCs w:val="24"/>
        </w:rPr>
        <w:t xml:space="preserve">hen </w:t>
      </w:r>
      <w:r w:rsidR="00163241" w:rsidRPr="0059657F">
        <w:rPr>
          <w:rFonts w:ascii="Times New Roman" w:hAnsi="Times New Roman" w:cs="Times New Roman"/>
          <w:szCs w:val="24"/>
        </w:rPr>
        <w:t xml:space="preserve">it was </w:t>
      </w:r>
      <w:r w:rsidRPr="0059657F">
        <w:rPr>
          <w:rFonts w:ascii="Times New Roman" w:hAnsi="Times New Roman" w:cs="Times New Roman"/>
          <w:szCs w:val="24"/>
        </w:rPr>
        <w:t>translated into Vietnamese and tested with several schools in Son Tay town (</w:t>
      </w:r>
      <w:r w:rsidR="00163241" w:rsidRPr="0059657F">
        <w:rPr>
          <w:rFonts w:ascii="Times New Roman" w:hAnsi="Times New Roman" w:cs="Times New Roman"/>
          <w:szCs w:val="24"/>
        </w:rPr>
        <w:t xml:space="preserve">USAID </w:t>
      </w:r>
      <w:r w:rsidRPr="0059657F">
        <w:rPr>
          <w:rFonts w:ascii="Times New Roman" w:hAnsi="Times New Roman" w:cs="Times New Roman"/>
          <w:szCs w:val="24"/>
        </w:rPr>
        <w:t xml:space="preserve">project site) </w:t>
      </w:r>
      <w:r w:rsidR="00163241" w:rsidRPr="0059657F">
        <w:rPr>
          <w:rFonts w:ascii="Times New Roman" w:hAnsi="Times New Roman" w:cs="Times New Roman"/>
          <w:szCs w:val="24"/>
        </w:rPr>
        <w:t xml:space="preserve">by Lien </w:t>
      </w:r>
      <w:r w:rsidRPr="0059657F">
        <w:rPr>
          <w:rFonts w:ascii="Times New Roman" w:hAnsi="Times New Roman" w:cs="Times New Roman"/>
          <w:szCs w:val="24"/>
        </w:rPr>
        <w:t>and Phan Hong Van (consultant).</w:t>
      </w:r>
    </w:p>
    <w:p w:rsidR="00163241" w:rsidRPr="0059657F" w:rsidRDefault="004D08C3" w:rsidP="00664762">
      <w:pPr>
        <w:pStyle w:val="ListParagraph"/>
        <w:numPr>
          <w:ilvl w:val="0"/>
          <w:numId w:val="6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i/>
          <w:sz w:val="24"/>
          <w:szCs w:val="24"/>
        </w:rPr>
        <w:t>Barrier Analysis Training</w:t>
      </w:r>
    </w:p>
    <w:p w:rsidR="00BB687E" w:rsidRPr="0059657F" w:rsidRDefault="00BB687E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>Tra</w:t>
      </w:r>
      <w:r w:rsidR="00163241" w:rsidRPr="0059657F">
        <w:rPr>
          <w:rFonts w:ascii="Times New Roman" w:hAnsi="Times New Roman" w:cs="Times New Roman"/>
          <w:szCs w:val="24"/>
        </w:rPr>
        <w:t>ining was done by Lien</w:t>
      </w:r>
      <w:r w:rsidRPr="0059657F">
        <w:rPr>
          <w:rFonts w:ascii="Times New Roman" w:hAnsi="Times New Roman" w:cs="Times New Roman"/>
          <w:szCs w:val="24"/>
        </w:rPr>
        <w:t xml:space="preserve"> on 17 March 2016 for 4 trainees</w:t>
      </w:r>
      <w:r w:rsidR="00AA4C7B" w:rsidRPr="0059657F">
        <w:rPr>
          <w:rFonts w:ascii="Times New Roman" w:hAnsi="Times New Roman" w:cs="Times New Roman"/>
          <w:szCs w:val="24"/>
        </w:rPr>
        <w:t>:</w:t>
      </w:r>
    </w:p>
    <w:p w:rsidR="0056414F" w:rsidRPr="0059657F" w:rsidRDefault="0056414F" w:rsidP="00664762">
      <w:pPr>
        <w:pStyle w:val="ListParagraph"/>
        <w:numPr>
          <w:ilvl w:val="0"/>
          <w:numId w:val="2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 xml:space="preserve">Phan Hong Van, HKI consultant. Van had a Bachelor Degree of English (University of Language and International Studies, Ha Noi National University and MBA from French Vietnamese Center of Management (CFVG)  </w:t>
      </w:r>
    </w:p>
    <w:p w:rsidR="004D08C3" w:rsidRPr="0059657F" w:rsidRDefault="0056414F" w:rsidP="00664762">
      <w:pPr>
        <w:pStyle w:val="ListParagraph"/>
        <w:numPr>
          <w:ilvl w:val="0"/>
          <w:numId w:val="2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 xml:space="preserve">Vu Thuan Yen, HKI intern. </w:t>
      </w:r>
      <w:r w:rsidR="00BB687E" w:rsidRPr="0059657F">
        <w:rPr>
          <w:rFonts w:ascii="Times New Roman" w:hAnsi="Times New Roman"/>
          <w:sz w:val="24"/>
          <w:szCs w:val="24"/>
        </w:rPr>
        <w:t xml:space="preserve"> </w:t>
      </w:r>
      <w:r w:rsidRPr="0059657F">
        <w:rPr>
          <w:rFonts w:ascii="Times New Roman" w:hAnsi="Times New Roman"/>
          <w:sz w:val="24"/>
          <w:szCs w:val="24"/>
        </w:rPr>
        <w:t xml:space="preserve">Yen had Bachelor Degree of </w:t>
      </w:r>
      <w:r w:rsidR="00513241" w:rsidRPr="0059657F">
        <w:rPr>
          <w:rFonts w:ascii="Times New Roman" w:hAnsi="Times New Roman"/>
          <w:sz w:val="24"/>
          <w:szCs w:val="24"/>
        </w:rPr>
        <w:t xml:space="preserve">Management </w:t>
      </w:r>
      <w:r w:rsidR="0023069B" w:rsidRPr="0059657F">
        <w:rPr>
          <w:rFonts w:ascii="Times New Roman" w:hAnsi="Times New Roman"/>
          <w:sz w:val="24"/>
          <w:szCs w:val="24"/>
        </w:rPr>
        <w:t xml:space="preserve">Science </w:t>
      </w:r>
      <w:r w:rsidR="00513241" w:rsidRPr="0059657F">
        <w:rPr>
          <w:rFonts w:ascii="Times New Roman" w:hAnsi="Times New Roman"/>
          <w:sz w:val="24"/>
          <w:szCs w:val="24"/>
        </w:rPr>
        <w:t>from Keuka University, US</w:t>
      </w:r>
    </w:p>
    <w:p w:rsidR="00513241" w:rsidRPr="0059657F" w:rsidRDefault="002C22D3" w:rsidP="00664762">
      <w:pPr>
        <w:pStyle w:val="ListParagraph"/>
        <w:numPr>
          <w:ilvl w:val="0"/>
          <w:numId w:val="2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 xml:space="preserve">Pham Van </w:t>
      </w:r>
      <w:r w:rsidR="00513241" w:rsidRPr="0059657F">
        <w:rPr>
          <w:rFonts w:ascii="Times New Roman" w:hAnsi="Times New Roman"/>
          <w:sz w:val="24"/>
          <w:szCs w:val="24"/>
        </w:rPr>
        <w:t>Quyet, 4</w:t>
      </w:r>
      <w:r w:rsidR="00513241" w:rsidRPr="0059657F">
        <w:rPr>
          <w:rFonts w:ascii="Times New Roman" w:hAnsi="Times New Roman"/>
          <w:sz w:val="24"/>
          <w:szCs w:val="24"/>
          <w:vertAlign w:val="superscript"/>
        </w:rPr>
        <w:t>th</w:t>
      </w:r>
      <w:r w:rsidR="00513241" w:rsidRPr="0059657F">
        <w:rPr>
          <w:rFonts w:ascii="Times New Roman" w:hAnsi="Times New Roman"/>
          <w:sz w:val="24"/>
          <w:szCs w:val="24"/>
        </w:rPr>
        <w:t xml:space="preserve"> year student</w:t>
      </w:r>
      <w:r w:rsidRPr="0059657F">
        <w:rPr>
          <w:rFonts w:ascii="Times New Roman" w:hAnsi="Times New Roman"/>
          <w:sz w:val="24"/>
          <w:szCs w:val="24"/>
        </w:rPr>
        <w:t>, preventive medicine major</w:t>
      </w:r>
      <w:r w:rsidR="00513241" w:rsidRPr="0059657F">
        <w:rPr>
          <w:rFonts w:ascii="Times New Roman" w:hAnsi="Times New Roman"/>
          <w:sz w:val="24"/>
          <w:szCs w:val="24"/>
        </w:rPr>
        <w:t>, Ha Noi Medical University</w:t>
      </w:r>
    </w:p>
    <w:p w:rsidR="00513241" w:rsidRPr="0059657F" w:rsidRDefault="00FF5BB2" w:rsidP="00664762">
      <w:pPr>
        <w:pStyle w:val="ListParagraph"/>
        <w:numPr>
          <w:ilvl w:val="0"/>
          <w:numId w:val="2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 xml:space="preserve">Nguyen Manh </w:t>
      </w:r>
      <w:r w:rsidR="00513241" w:rsidRPr="0059657F">
        <w:rPr>
          <w:rFonts w:ascii="Times New Roman" w:hAnsi="Times New Roman"/>
          <w:sz w:val="24"/>
          <w:szCs w:val="24"/>
        </w:rPr>
        <w:t>Tien, 4</w:t>
      </w:r>
      <w:r w:rsidR="00513241" w:rsidRPr="0059657F">
        <w:rPr>
          <w:rFonts w:ascii="Times New Roman" w:hAnsi="Times New Roman"/>
          <w:sz w:val="24"/>
          <w:szCs w:val="24"/>
          <w:vertAlign w:val="superscript"/>
        </w:rPr>
        <w:t>th</w:t>
      </w:r>
      <w:r w:rsidR="00513241" w:rsidRPr="0059657F">
        <w:rPr>
          <w:rFonts w:ascii="Times New Roman" w:hAnsi="Times New Roman"/>
          <w:sz w:val="24"/>
          <w:szCs w:val="24"/>
        </w:rPr>
        <w:t xml:space="preserve"> year student</w:t>
      </w:r>
      <w:r w:rsidR="0059657F" w:rsidRPr="0059657F">
        <w:rPr>
          <w:rFonts w:ascii="Times New Roman" w:hAnsi="Times New Roman"/>
          <w:sz w:val="24"/>
          <w:szCs w:val="24"/>
        </w:rPr>
        <w:t>, public</w:t>
      </w:r>
      <w:r w:rsidRPr="0059657F">
        <w:rPr>
          <w:rFonts w:ascii="Times New Roman" w:hAnsi="Times New Roman"/>
          <w:sz w:val="24"/>
          <w:szCs w:val="24"/>
        </w:rPr>
        <w:t xml:space="preserve"> health major, Ha </w:t>
      </w:r>
      <w:r w:rsidR="0059657F" w:rsidRPr="0059657F">
        <w:rPr>
          <w:rFonts w:ascii="Times New Roman" w:hAnsi="Times New Roman"/>
          <w:sz w:val="24"/>
          <w:szCs w:val="24"/>
        </w:rPr>
        <w:t>Noi School</w:t>
      </w:r>
      <w:r w:rsidRPr="0059657F">
        <w:rPr>
          <w:rFonts w:ascii="Times New Roman" w:hAnsi="Times New Roman"/>
          <w:sz w:val="24"/>
          <w:szCs w:val="24"/>
        </w:rPr>
        <w:t xml:space="preserve"> of Public Health.</w:t>
      </w:r>
    </w:p>
    <w:p w:rsidR="00513241" w:rsidRPr="0059657F" w:rsidRDefault="00513241" w:rsidP="00664762">
      <w:pPr>
        <w:pStyle w:val="ListParagraph"/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 xml:space="preserve"> </w:t>
      </w:r>
    </w:p>
    <w:p w:rsidR="00163241" w:rsidRPr="0059657F" w:rsidRDefault="003E2CBC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i/>
          <w:szCs w:val="24"/>
        </w:rPr>
        <w:t>Field Work/Data Collection</w:t>
      </w:r>
      <w:r w:rsidRPr="0059657F">
        <w:rPr>
          <w:rFonts w:ascii="Times New Roman" w:hAnsi="Times New Roman" w:cs="Times New Roman"/>
          <w:szCs w:val="24"/>
        </w:rPr>
        <w:t xml:space="preserve"> </w:t>
      </w:r>
      <w:r w:rsidR="00163241" w:rsidRPr="0059657F">
        <w:rPr>
          <w:rFonts w:ascii="Times New Roman" w:hAnsi="Times New Roman" w:cs="Times New Roman"/>
          <w:szCs w:val="24"/>
        </w:rPr>
        <w:t xml:space="preserve"> </w:t>
      </w:r>
    </w:p>
    <w:p w:rsidR="00513241" w:rsidRPr="0059657F" w:rsidRDefault="00163241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>(</w:t>
      </w:r>
      <w:r w:rsidR="00A063ED" w:rsidRPr="0059657F">
        <w:rPr>
          <w:rFonts w:ascii="Times New Roman" w:hAnsi="Times New Roman" w:cs="Times New Roman"/>
          <w:szCs w:val="24"/>
        </w:rPr>
        <w:t>S</w:t>
      </w:r>
      <w:r w:rsidR="00BD34DB" w:rsidRPr="0059657F">
        <w:rPr>
          <w:rFonts w:ascii="Times New Roman" w:hAnsi="Times New Roman" w:cs="Times New Roman"/>
          <w:szCs w:val="24"/>
        </w:rPr>
        <w:t>ampling</w:t>
      </w:r>
      <w:r w:rsidR="003E2CBC" w:rsidRPr="0059657F">
        <w:rPr>
          <w:rFonts w:ascii="Times New Roman" w:hAnsi="Times New Roman" w:cs="Times New Roman"/>
          <w:szCs w:val="24"/>
        </w:rPr>
        <w:t xml:space="preserve"> criteria, communities visited</w:t>
      </w:r>
      <w:r w:rsidR="0059657F" w:rsidRPr="0059657F">
        <w:rPr>
          <w:rFonts w:ascii="Times New Roman" w:hAnsi="Times New Roman" w:cs="Times New Roman"/>
          <w:szCs w:val="24"/>
        </w:rPr>
        <w:t>, data</w:t>
      </w:r>
      <w:r w:rsidR="003E2CBC" w:rsidRPr="0059657F">
        <w:rPr>
          <w:rFonts w:ascii="Times New Roman" w:hAnsi="Times New Roman" w:cs="Times New Roman"/>
          <w:szCs w:val="24"/>
        </w:rPr>
        <w:t xml:space="preserve"> collection </w:t>
      </w:r>
      <w:r w:rsidR="00BD34DB" w:rsidRPr="0059657F">
        <w:rPr>
          <w:rFonts w:ascii="Times New Roman" w:hAnsi="Times New Roman" w:cs="Times New Roman"/>
          <w:szCs w:val="24"/>
        </w:rPr>
        <w:t>teams</w:t>
      </w:r>
      <w:r w:rsidR="003E2CBC" w:rsidRPr="0059657F">
        <w:rPr>
          <w:rFonts w:ascii="Times New Roman" w:hAnsi="Times New Roman" w:cs="Times New Roman"/>
          <w:szCs w:val="24"/>
        </w:rPr>
        <w:t xml:space="preserve"> – list names in the annexes, data collection</w:t>
      </w:r>
      <w:r w:rsidR="00BD34DB" w:rsidRPr="0059657F">
        <w:rPr>
          <w:rFonts w:ascii="Times New Roman" w:hAnsi="Times New Roman" w:cs="Times New Roman"/>
          <w:szCs w:val="24"/>
        </w:rPr>
        <w:t xml:space="preserve"> schedule</w:t>
      </w:r>
      <w:r w:rsidR="003E2CBC" w:rsidRPr="0059657F">
        <w:rPr>
          <w:rFonts w:ascii="Times New Roman" w:hAnsi="Times New Roman" w:cs="Times New Roman"/>
          <w:szCs w:val="24"/>
        </w:rPr>
        <w:t>, any challenges</w:t>
      </w:r>
      <w:r w:rsidR="00BD34DB" w:rsidRPr="0059657F">
        <w:rPr>
          <w:rFonts w:ascii="Times New Roman" w:hAnsi="Times New Roman" w:cs="Times New Roman"/>
          <w:szCs w:val="24"/>
        </w:rPr>
        <w:t>)</w:t>
      </w:r>
    </w:p>
    <w:p w:rsidR="008F0494" w:rsidRPr="0059657F" w:rsidRDefault="00513241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>S</w:t>
      </w:r>
      <w:r w:rsidR="008F0494" w:rsidRPr="0059657F">
        <w:rPr>
          <w:rFonts w:ascii="Times New Roman" w:hAnsi="Times New Roman" w:cs="Times New Roman"/>
          <w:szCs w:val="24"/>
        </w:rPr>
        <w:t>ampl</w:t>
      </w:r>
      <w:r w:rsidR="00E53C77" w:rsidRPr="0059657F">
        <w:rPr>
          <w:rFonts w:ascii="Times New Roman" w:hAnsi="Times New Roman" w:cs="Times New Roman"/>
          <w:szCs w:val="24"/>
        </w:rPr>
        <w:t xml:space="preserve">ing criteria included: </w:t>
      </w:r>
    </w:p>
    <w:p w:rsidR="00E53C77" w:rsidRPr="0059657F" w:rsidRDefault="00E53C77" w:rsidP="00664762">
      <w:pPr>
        <w:pStyle w:val="ListParagraph"/>
        <w:numPr>
          <w:ilvl w:val="0"/>
          <w:numId w:val="12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>Age: 11-15 years in secondary schools of HKI project sites</w:t>
      </w:r>
    </w:p>
    <w:p w:rsidR="00E53C77" w:rsidRPr="0059657F" w:rsidRDefault="00732835" w:rsidP="00664762">
      <w:pPr>
        <w:pStyle w:val="ListParagraph"/>
        <w:numPr>
          <w:ilvl w:val="0"/>
          <w:numId w:val="12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 xml:space="preserve">Diagnosis: </w:t>
      </w:r>
      <w:r w:rsidR="00E53C77" w:rsidRPr="0059657F">
        <w:rPr>
          <w:rFonts w:ascii="Times New Roman" w:hAnsi="Times New Roman"/>
          <w:sz w:val="24"/>
          <w:szCs w:val="24"/>
        </w:rPr>
        <w:t>having refractive errors and prescribed eyeglasses by either the project eye doctors or someone else</w:t>
      </w:r>
    </w:p>
    <w:p w:rsidR="00E53C77" w:rsidRPr="0059657F" w:rsidRDefault="00732835" w:rsidP="00664762">
      <w:pPr>
        <w:pStyle w:val="ListParagraph"/>
        <w:numPr>
          <w:ilvl w:val="0"/>
          <w:numId w:val="12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 xml:space="preserve">Behavior: </w:t>
      </w:r>
      <w:r w:rsidR="00E53C77" w:rsidRPr="0059657F">
        <w:rPr>
          <w:rFonts w:ascii="Times New Roman" w:hAnsi="Times New Roman"/>
          <w:sz w:val="24"/>
          <w:szCs w:val="24"/>
        </w:rPr>
        <w:t>W</w:t>
      </w:r>
      <w:r w:rsidRPr="0059657F">
        <w:rPr>
          <w:rFonts w:ascii="Times New Roman" w:hAnsi="Times New Roman"/>
          <w:sz w:val="24"/>
          <w:szCs w:val="24"/>
        </w:rPr>
        <w:t>earing</w:t>
      </w:r>
      <w:r w:rsidR="00E53C77" w:rsidRPr="0059657F">
        <w:rPr>
          <w:rFonts w:ascii="Times New Roman" w:hAnsi="Times New Roman"/>
          <w:sz w:val="24"/>
          <w:szCs w:val="24"/>
        </w:rPr>
        <w:t xml:space="preserve"> eyeglasses </w:t>
      </w:r>
      <w:r w:rsidR="00786CF9">
        <w:rPr>
          <w:rFonts w:ascii="Times New Roman" w:hAnsi="Times New Roman"/>
          <w:sz w:val="24"/>
          <w:szCs w:val="24"/>
        </w:rPr>
        <w:t>to improve</w:t>
      </w:r>
      <w:r w:rsidR="00E53C77" w:rsidRPr="0059657F">
        <w:rPr>
          <w:rFonts w:ascii="Times New Roman" w:hAnsi="Times New Roman"/>
          <w:sz w:val="24"/>
          <w:szCs w:val="24"/>
        </w:rPr>
        <w:t xml:space="preserve"> vision </w:t>
      </w:r>
    </w:p>
    <w:p w:rsidR="00E53C77" w:rsidRPr="0059657F" w:rsidRDefault="00732835" w:rsidP="00664762">
      <w:pPr>
        <w:pStyle w:val="ListParagraph"/>
        <w:numPr>
          <w:ilvl w:val="0"/>
          <w:numId w:val="12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>Frequency: Wearing</w:t>
      </w:r>
      <w:r w:rsidR="00E53C77" w:rsidRPr="0059657F">
        <w:rPr>
          <w:rFonts w:ascii="Times New Roman" w:hAnsi="Times New Roman"/>
          <w:sz w:val="24"/>
          <w:szCs w:val="24"/>
        </w:rPr>
        <w:t xml:space="preserve"> eyeglasses at least 4 out of 5 schooldays (Monday to Friday)</w:t>
      </w:r>
    </w:p>
    <w:p w:rsidR="00B55C8A" w:rsidRPr="0059657F" w:rsidRDefault="00B55C8A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 xml:space="preserve">To ensure 90 questionnaires as required (ideally 45 Doers and 45 Non-doers), additional 20% children were listed (totally 108 children) from each school. Then, from these 108 children, the </w:t>
      </w:r>
      <w:r w:rsidRPr="0059657F">
        <w:rPr>
          <w:rFonts w:ascii="Times New Roman" w:hAnsi="Times New Roman" w:cs="Times New Roman"/>
          <w:szCs w:val="24"/>
        </w:rPr>
        <w:lastRenderedPageBreak/>
        <w:t xml:space="preserve">children were interviewed until the number of Doers and Non-doers reached the expected ones. Finally, 45 Doers and 47 Non-doers were selected (see Table 1 below). </w:t>
      </w:r>
    </w:p>
    <w:p w:rsidR="00732835" w:rsidRPr="0059657F" w:rsidRDefault="00E53C77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 xml:space="preserve">Data collection </w:t>
      </w:r>
      <w:r w:rsidR="00C34A78" w:rsidRPr="0059657F">
        <w:rPr>
          <w:rFonts w:ascii="Times New Roman" w:hAnsi="Times New Roman" w:cs="Times New Roman"/>
          <w:szCs w:val="24"/>
        </w:rPr>
        <w:t xml:space="preserve">was done on 20, 23 and 24 March 2017 by the assessment team </w:t>
      </w:r>
      <w:r w:rsidRPr="0059657F">
        <w:rPr>
          <w:rFonts w:ascii="Times New Roman" w:hAnsi="Times New Roman" w:cs="Times New Roman"/>
          <w:szCs w:val="24"/>
        </w:rPr>
        <w:t>includ</w:t>
      </w:r>
      <w:r w:rsidR="00C34A78" w:rsidRPr="0059657F">
        <w:rPr>
          <w:rFonts w:ascii="Times New Roman" w:hAnsi="Times New Roman" w:cs="Times New Roman"/>
          <w:szCs w:val="24"/>
        </w:rPr>
        <w:t xml:space="preserve">ing </w:t>
      </w:r>
      <w:r w:rsidRPr="0059657F">
        <w:rPr>
          <w:rFonts w:ascii="Times New Roman" w:hAnsi="Times New Roman" w:cs="Times New Roman"/>
          <w:szCs w:val="24"/>
        </w:rPr>
        <w:t>6 members</w:t>
      </w:r>
      <w:r w:rsidR="00C34A78" w:rsidRPr="0059657F">
        <w:rPr>
          <w:rFonts w:ascii="Times New Roman" w:hAnsi="Times New Roman" w:cs="Times New Roman"/>
          <w:szCs w:val="24"/>
        </w:rPr>
        <w:t>, namely Lien, Lan, Yen (HKI), Van (consultant), Tien and</w:t>
      </w:r>
      <w:r w:rsidR="00664762">
        <w:rPr>
          <w:rFonts w:ascii="Times New Roman" w:hAnsi="Times New Roman" w:cs="Times New Roman"/>
          <w:szCs w:val="24"/>
        </w:rPr>
        <w:t xml:space="preserve"> Quyet (volunteers) (See Annex 2</w:t>
      </w:r>
      <w:r w:rsidR="00732835" w:rsidRPr="0059657F">
        <w:rPr>
          <w:rFonts w:ascii="Times New Roman" w:hAnsi="Times New Roman" w:cs="Times New Roman"/>
          <w:szCs w:val="24"/>
        </w:rPr>
        <w:t xml:space="preserve">), in which Lien was the supervisor. </w:t>
      </w:r>
    </w:p>
    <w:p w:rsidR="00786CF9" w:rsidRDefault="00786CF9" w:rsidP="00664762">
      <w:pPr>
        <w:pStyle w:val="Caption"/>
        <w:spacing w:before="120" w:after="120"/>
        <w:rPr>
          <w:rFonts w:ascii="Times New Roman" w:hAnsi="Times New Roman" w:cs="Times New Roman"/>
          <w:sz w:val="24"/>
          <w:szCs w:val="24"/>
        </w:rPr>
        <w:sectPr w:rsidR="00786CF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9364F" w:rsidRPr="0059657F" w:rsidRDefault="0057400D" w:rsidP="00664762">
      <w:pPr>
        <w:pStyle w:val="Caption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59657F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Pr="0059657F">
        <w:rPr>
          <w:rFonts w:ascii="Times New Roman" w:hAnsi="Times New Roman" w:cs="Times New Roman"/>
          <w:sz w:val="24"/>
          <w:szCs w:val="24"/>
        </w:rPr>
        <w:fldChar w:fldCharType="begin"/>
      </w:r>
      <w:r w:rsidRPr="0059657F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Pr="0059657F">
        <w:rPr>
          <w:rFonts w:ascii="Times New Roman" w:hAnsi="Times New Roman" w:cs="Times New Roman"/>
          <w:sz w:val="24"/>
          <w:szCs w:val="24"/>
        </w:rPr>
        <w:fldChar w:fldCharType="separate"/>
      </w:r>
      <w:r w:rsidRPr="0059657F">
        <w:rPr>
          <w:rFonts w:ascii="Times New Roman" w:hAnsi="Times New Roman" w:cs="Times New Roman"/>
          <w:noProof/>
          <w:sz w:val="24"/>
          <w:szCs w:val="24"/>
        </w:rPr>
        <w:t>1</w:t>
      </w:r>
      <w:r w:rsidRPr="0059657F">
        <w:rPr>
          <w:rFonts w:ascii="Times New Roman" w:hAnsi="Times New Roman" w:cs="Times New Roman"/>
          <w:sz w:val="24"/>
          <w:szCs w:val="24"/>
        </w:rPr>
        <w:fldChar w:fldCharType="end"/>
      </w:r>
      <w:r w:rsidRPr="0059657F">
        <w:rPr>
          <w:rFonts w:ascii="Times New Roman" w:hAnsi="Times New Roman" w:cs="Times New Roman"/>
          <w:sz w:val="24"/>
          <w:szCs w:val="24"/>
        </w:rPr>
        <w:t xml:space="preserve">: </w:t>
      </w:r>
      <w:r w:rsidR="0079364F" w:rsidRPr="0059657F">
        <w:rPr>
          <w:rFonts w:ascii="Times New Roman" w:hAnsi="Times New Roman" w:cs="Times New Roman"/>
          <w:sz w:val="24"/>
          <w:szCs w:val="24"/>
        </w:rPr>
        <w:t xml:space="preserve">Sampling and data collection schedule 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645"/>
        <w:gridCol w:w="2091"/>
        <w:gridCol w:w="1143"/>
        <w:gridCol w:w="1086"/>
        <w:gridCol w:w="1530"/>
        <w:gridCol w:w="1799"/>
        <w:gridCol w:w="1189"/>
      </w:tblGrid>
      <w:tr w:rsidR="0079364F" w:rsidRPr="0059657F" w:rsidTr="0079364F">
        <w:trPr>
          <w:trHeight w:val="499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No.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Schools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# children w/ refractive errors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Expected # children from each school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# children to be </w:t>
            </w:r>
            <w:r w:rsidR="0059657F"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enrolled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Date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Data collectors</w:t>
            </w:r>
          </w:p>
        </w:tc>
      </w:tr>
      <w:tr w:rsidR="0079364F" w:rsidRPr="0059657F" w:rsidTr="0079364F">
        <w:trPr>
          <w:trHeight w:val="499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64F" w:rsidRPr="0059657F" w:rsidRDefault="0079364F" w:rsidP="00664762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Tan Da Secondary School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125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32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20 March 2017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Lan, Van, Yen</w:t>
            </w:r>
          </w:p>
        </w:tc>
      </w:tr>
      <w:tr w:rsidR="0079364F" w:rsidRPr="0059657F" w:rsidTr="0079364F">
        <w:trPr>
          <w:trHeight w:val="499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64F" w:rsidRPr="0059657F" w:rsidRDefault="0079364F" w:rsidP="00664762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Van Thang Secondary School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140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35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23 March (morning)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Lan, Van, Tien, Quyet</w:t>
            </w:r>
          </w:p>
        </w:tc>
      </w:tr>
      <w:tr w:rsidR="0079364F" w:rsidRPr="0059657F" w:rsidTr="0079364F">
        <w:trPr>
          <w:trHeight w:val="499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64F" w:rsidRPr="0059657F" w:rsidRDefault="0079364F" w:rsidP="00664762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Boarding School for Ethnic Minority Children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102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26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23 March (afternoon)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Lan, Van, Tien, Quyet</w:t>
            </w:r>
          </w:p>
        </w:tc>
      </w:tr>
      <w:tr w:rsidR="0079364F" w:rsidRPr="0059657F" w:rsidTr="0079364F">
        <w:trPr>
          <w:trHeight w:val="499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64F" w:rsidRPr="0059657F" w:rsidRDefault="0079364F" w:rsidP="00664762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Phu Chau Secondary School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15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24 March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Van, Tien, Quyet</w:t>
            </w:r>
          </w:p>
        </w:tc>
      </w:tr>
      <w:tr w:rsidR="0079364F" w:rsidRPr="0059657F" w:rsidTr="0079364F">
        <w:trPr>
          <w:trHeight w:val="39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64F" w:rsidRPr="0059657F" w:rsidRDefault="0079364F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B55C8A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</w:t>
            </w:r>
            <w:r w:rsidR="0079364F"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otal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hAnsi="Times New Roman" w:cs="Times New Roman"/>
                <w:b/>
                <w:bCs/>
                <w:szCs w:val="24"/>
              </w:rPr>
              <w:t>427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hAnsi="Times New Roman" w:cs="Times New Roman"/>
                <w:b/>
                <w:bCs/>
                <w:szCs w:val="24"/>
              </w:rPr>
              <w:t>90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108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64F" w:rsidRPr="0059657F" w:rsidRDefault="0079364F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64F" w:rsidRPr="0059657F" w:rsidRDefault="0079364F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</w:tbl>
    <w:p w:rsidR="0079364F" w:rsidRPr="0059657F" w:rsidRDefault="0079364F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</w:p>
    <w:p w:rsidR="0057400D" w:rsidRPr="0059657F" w:rsidRDefault="003E2CBC" w:rsidP="00664762">
      <w:pPr>
        <w:pStyle w:val="ListParagraph"/>
        <w:numPr>
          <w:ilvl w:val="0"/>
          <w:numId w:val="12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 xml:space="preserve">Coding, Tabulation and Analysis of study results </w:t>
      </w:r>
      <w:r w:rsidR="003C6B1D" w:rsidRPr="0059657F">
        <w:rPr>
          <w:rFonts w:ascii="Times New Roman" w:hAnsi="Times New Roman"/>
          <w:sz w:val="24"/>
          <w:szCs w:val="24"/>
        </w:rPr>
        <w:t>(1 - 2 paragraphs)</w:t>
      </w:r>
    </w:p>
    <w:p w:rsidR="0057400D" w:rsidRPr="0059657F" w:rsidRDefault="0057400D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 xml:space="preserve">Coding was done by Lien and Yen on 6 April in HKI office. It was a bit challenging for us due to limited human resources. The </w:t>
      </w:r>
      <w:r w:rsidR="003E2CBC" w:rsidRPr="0059657F">
        <w:rPr>
          <w:rFonts w:ascii="Times New Roman" w:hAnsi="Times New Roman" w:cs="Times New Roman"/>
          <w:szCs w:val="24"/>
        </w:rPr>
        <w:t>complete</w:t>
      </w:r>
      <w:r w:rsidR="0059657F">
        <w:rPr>
          <w:rFonts w:ascii="Times New Roman" w:hAnsi="Times New Roman" w:cs="Times New Roman"/>
          <w:szCs w:val="24"/>
        </w:rPr>
        <w:t>d tabulation sheets in annex 4</w:t>
      </w:r>
      <w:r w:rsidRPr="0059657F">
        <w:rPr>
          <w:rFonts w:ascii="Times New Roman" w:hAnsi="Times New Roman" w:cs="Times New Roman"/>
          <w:szCs w:val="24"/>
        </w:rPr>
        <w:t xml:space="preserve">. </w:t>
      </w:r>
    </w:p>
    <w:p w:rsidR="00BE5291" w:rsidRPr="0059657F" w:rsidRDefault="004D08C3" w:rsidP="00664762">
      <w:pPr>
        <w:spacing w:before="120" w:after="120" w:line="240" w:lineRule="auto"/>
        <w:rPr>
          <w:rFonts w:ascii="Times New Roman" w:hAnsi="Times New Roman" w:cs="Times New Roman"/>
          <w:b/>
          <w:szCs w:val="24"/>
        </w:rPr>
      </w:pPr>
      <w:r w:rsidRPr="0059657F">
        <w:rPr>
          <w:rFonts w:ascii="Times New Roman" w:hAnsi="Times New Roman" w:cs="Times New Roman"/>
          <w:b/>
          <w:szCs w:val="24"/>
        </w:rPr>
        <w:t>Results of the Barrier Analysis</w:t>
      </w:r>
      <w:r w:rsidR="00BE5291" w:rsidRPr="0059657F">
        <w:rPr>
          <w:rFonts w:ascii="Times New Roman" w:hAnsi="Times New Roman" w:cs="Times New Roman"/>
          <w:b/>
          <w:szCs w:val="24"/>
        </w:rPr>
        <w:t xml:space="preserve"> (BA)</w:t>
      </w:r>
      <w:r w:rsidR="003E2CBC" w:rsidRPr="0059657F">
        <w:rPr>
          <w:rFonts w:ascii="Times New Roman" w:hAnsi="Times New Roman" w:cs="Times New Roman"/>
          <w:b/>
          <w:szCs w:val="24"/>
        </w:rPr>
        <w:t xml:space="preserve"> Study</w:t>
      </w:r>
      <w:r w:rsidR="00BD34DB" w:rsidRPr="0059657F">
        <w:rPr>
          <w:rFonts w:ascii="Times New Roman" w:hAnsi="Times New Roman" w:cs="Times New Roman"/>
          <w:b/>
          <w:szCs w:val="24"/>
        </w:rPr>
        <w:t xml:space="preserve"> </w:t>
      </w:r>
    </w:p>
    <w:p w:rsidR="00BE5291" w:rsidRPr="0059657F" w:rsidRDefault="00BE5291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 xml:space="preserve">Below is the summary of BA study including: </w:t>
      </w:r>
    </w:p>
    <w:p w:rsidR="00BE5291" w:rsidRPr="0059657F" w:rsidRDefault="00BE5291" w:rsidP="00664762">
      <w:pPr>
        <w:pStyle w:val="ListParagraph"/>
        <w:numPr>
          <w:ilvl w:val="0"/>
          <w:numId w:val="2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lastRenderedPageBreak/>
        <w:t xml:space="preserve">Priority group: secondary schoolchildren diagnosed with refractive errors who were wearing eyeglasses for better vision in their study and daily life activities. 92 eligible children were interviewed, including 45 Doers and Non-doers. Two criteria for identifying Doers included: </w:t>
      </w:r>
    </w:p>
    <w:p w:rsidR="00BE5291" w:rsidRPr="0059657F" w:rsidRDefault="00BE5291" w:rsidP="00664762">
      <w:pPr>
        <w:pStyle w:val="ListParagraph"/>
        <w:numPr>
          <w:ilvl w:val="1"/>
          <w:numId w:val="2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 xml:space="preserve">Their eyeglasses were prescribed by eye doctors, and </w:t>
      </w:r>
    </w:p>
    <w:p w:rsidR="00BE5291" w:rsidRPr="0059657F" w:rsidRDefault="00BE5291" w:rsidP="00664762">
      <w:pPr>
        <w:pStyle w:val="ListParagraph"/>
        <w:numPr>
          <w:ilvl w:val="1"/>
          <w:numId w:val="2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>They wore eyeglasses at least 4 out of 5 schooldays (from Monday to Friday)</w:t>
      </w:r>
    </w:p>
    <w:tbl>
      <w:tblPr>
        <w:tblW w:w="13950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3237"/>
        <w:gridCol w:w="990"/>
        <w:gridCol w:w="810"/>
        <w:gridCol w:w="220"/>
        <w:gridCol w:w="236"/>
        <w:gridCol w:w="624"/>
        <w:gridCol w:w="810"/>
        <w:gridCol w:w="370"/>
        <w:gridCol w:w="721"/>
        <w:gridCol w:w="200"/>
        <w:gridCol w:w="790"/>
        <w:gridCol w:w="206"/>
        <w:gridCol w:w="635"/>
        <w:gridCol w:w="28"/>
        <w:gridCol w:w="756"/>
        <w:gridCol w:w="56"/>
        <w:gridCol w:w="1548"/>
        <w:gridCol w:w="1713"/>
      </w:tblGrid>
      <w:tr w:rsidR="007F0726" w:rsidRPr="00DF126B" w:rsidTr="00DF126B">
        <w:trPr>
          <w:gridAfter w:val="6"/>
          <w:wAfter w:w="4736" w:type="dxa"/>
          <w:trHeight w:val="255"/>
        </w:trPr>
        <w:tc>
          <w:tcPr>
            <w:tcW w:w="72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0726" w:rsidRPr="00DF126B" w:rsidRDefault="00BD34DB" w:rsidP="00664762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eastAsia="Times New Roman" w:hAnsi="Arial" w:cs="Arial"/>
                <w:sz w:val="20"/>
                <w:szCs w:val="20"/>
              </w:rPr>
            </w:pPr>
            <w:r w:rsidRPr="00DF126B">
              <w:rPr>
                <w:rFonts w:ascii="Arial" w:hAnsi="Arial" w:cs="Arial"/>
                <w:sz w:val="20"/>
                <w:szCs w:val="20"/>
              </w:rPr>
              <w:t>Determinant</w:t>
            </w:r>
            <w:r w:rsidR="00BE5291" w:rsidRPr="00DF126B">
              <w:rPr>
                <w:rFonts w:ascii="Arial" w:hAnsi="Arial" w:cs="Arial"/>
                <w:sz w:val="20"/>
                <w:szCs w:val="20"/>
              </w:rPr>
              <w:t>s</w:t>
            </w:r>
            <w:r w:rsidR="003C6B1D" w:rsidRPr="00DF126B">
              <w:rPr>
                <w:rFonts w:ascii="Arial" w:hAnsi="Arial" w:cs="Arial"/>
                <w:sz w:val="20"/>
                <w:szCs w:val="20"/>
              </w:rPr>
              <w:t xml:space="preserve"> and Significant Response</w:t>
            </w:r>
            <w:r w:rsidR="00BE5291" w:rsidRPr="00DF126B">
              <w:rPr>
                <w:rFonts w:ascii="Arial" w:hAnsi="Arial" w:cs="Arial"/>
                <w:sz w:val="20"/>
                <w:szCs w:val="20"/>
              </w:rPr>
              <w:t xml:space="preserve">s in the table below: </w:t>
            </w:r>
          </w:p>
          <w:p w:rsidR="00070C4C" w:rsidRPr="00DF126B" w:rsidRDefault="00070C4C" w:rsidP="00664762">
            <w:pPr>
              <w:pStyle w:val="ListParagraph"/>
              <w:spacing w:before="120" w:after="12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</w:p>
        </w:tc>
      </w:tr>
      <w:tr w:rsidR="007F0726" w:rsidRPr="00DF126B" w:rsidTr="00DF126B">
        <w:trPr>
          <w:gridAfter w:val="8"/>
          <w:wAfter w:w="5732" w:type="dxa"/>
          <w:trHeight w:val="255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Total Doers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27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</w:p>
        </w:tc>
      </w:tr>
      <w:tr w:rsidR="00246925" w:rsidRPr="00DF126B" w:rsidTr="00DF126B">
        <w:trPr>
          <w:trHeight w:val="255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Total Non-doers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8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</w:p>
        </w:tc>
      </w:tr>
      <w:tr w:rsidR="007F0726" w:rsidRPr="00DF126B" w:rsidTr="00DF126B">
        <w:trPr>
          <w:trHeight w:val="255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Estimated Prevalence of Behavior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10%</w:t>
            </w:r>
          </w:p>
        </w:tc>
        <w:tc>
          <w:tcPr>
            <w:tcW w:w="37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i/>
                <w:i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i/>
                <w:iCs/>
                <w:sz w:val="20"/>
              </w:rPr>
              <w:t>(If unknown, leave as 10%)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</w:p>
        </w:tc>
      </w:tr>
      <w:tr w:rsidR="00246925" w:rsidRPr="00DF126B" w:rsidTr="00DF126B">
        <w:trPr>
          <w:trHeight w:val="1080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Determinants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Doers:          +Exp.</w:t>
            </w:r>
            <w:r w:rsidRPr="00DF126B">
              <w:rPr>
                <w:rFonts w:ascii="Arial" w:eastAsia="Times New Roman" w:hAnsi="Arial"/>
                <w:b/>
                <w:bCs/>
                <w:sz w:val="20"/>
              </w:rPr>
              <w:br/>
              <w:t>(A)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Non-doers:          +Exp.</w:t>
            </w:r>
            <w:r w:rsidRPr="00DF126B">
              <w:rPr>
                <w:rFonts w:ascii="Arial" w:eastAsia="Times New Roman" w:hAnsi="Arial"/>
                <w:b/>
                <w:bCs/>
                <w:sz w:val="20"/>
              </w:rPr>
              <w:br/>
              <w:t>(B)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 xml:space="preserve">Doers: -Exp. (C)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Non-doers:    -Exp. (D)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Doers %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 xml:space="preserve">Non-doers % 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 xml:space="preserve">Diff. 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p-value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Doers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Non-doers</w:t>
            </w:r>
          </w:p>
        </w:tc>
      </w:tr>
      <w:tr w:rsidR="00246925" w:rsidRPr="00DF126B" w:rsidTr="00DF126B">
        <w:trPr>
          <w:trHeight w:val="510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</w:tr>
      <w:tr w:rsidR="00246925" w:rsidRPr="00DF126B" w:rsidTr="00DF126B">
        <w:trPr>
          <w:trHeight w:val="510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i/>
                <w:i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i/>
                <w:iCs/>
                <w:sz w:val="20"/>
              </w:rPr>
              <w:t xml:space="preserve">1. Self - </w:t>
            </w:r>
            <w:r w:rsidR="0059657F" w:rsidRPr="00DF126B">
              <w:rPr>
                <w:rFonts w:ascii="Arial" w:eastAsia="Times New Roman" w:hAnsi="Arial"/>
                <w:b/>
                <w:bCs/>
                <w:i/>
                <w:iCs/>
                <w:sz w:val="20"/>
              </w:rPr>
              <w:t>Efficacy:</w:t>
            </w:r>
            <w:r w:rsidRPr="00DF126B">
              <w:rPr>
                <w:rFonts w:ascii="Arial" w:eastAsia="Times New Roman" w:hAnsi="Arial"/>
                <w:b/>
                <w:bCs/>
                <w:i/>
                <w:iCs/>
                <w:sz w:val="20"/>
              </w:rPr>
              <w:t xml:space="preserve"> What makes it easier?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1.000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46925" w:rsidRPr="00DF126B" w:rsidTr="00DF126B">
        <w:trPr>
          <w:trHeight w:val="1275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color w:val="000000"/>
                <w:sz w:val="20"/>
              </w:rPr>
              <w:t>Can see clearly from distance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15%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  <w:t>-13%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0.034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Non-doers are 6.9 more likely to give this response than Doers.</w:t>
            </w:r>
          </w:p>
        </w:tc>
      </w:tr>
      <w:tr w:rsidR="00246925" w:rsidRPr="00DF126B" w:rsidTr="00DF126B">
        <w:trPr>
          <w:trHeight w:val="510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 xml:space="preserve">3. Self - Efficacy: Makes it Difficult: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46925" w:rsidRPr="00DF126B" w:rsidTr="00DF126B">
        <w:trPr>
          <w:trHeight w:val="255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color w:val="000000"/>
                <w:sz w:val="20"/>
              </w:rPr>
              <w:lastRenderedPageBreak/>
              <w:t>Inconvenient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35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29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18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78%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62%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  <w:t>16%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0.073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46925" w:rsidRPr="00DF126B" w:rsidTr="00DF126B">
        <w:trPr>
          <w:trHeight w:val="510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 xml:space="preserve">5. Social Norms:  Do most people approve?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46925" w:rsidRPr="00DF126B" w:rsidTr="00DF126B">
        <w:trPr>
          <w:trHeight w:val="1785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DF126B">
              <w:rPr>
                <w:rFonts w:ascii="Arial" w:eastAsia="Times New Roman" w:hAnsi="Arial"/>
                <w:sz w:val="20"/>
              </w:rPr>
              <w:t>Yes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14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33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56%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30%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  <w:t>26%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0.011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Doers are 2.6 times more likely to give this response than Non-doers.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A92325" w:rsidRPr="00DF126B" w:rsidTr="00DF126B">
        <w:trPr>
          <w:trHeight w:val="765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 xml:space="preserve">9.  Access - How difficult is it for your family to pay for your prescription eyeglasses?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A92325" w:rsidRPr="00DF126B" w:rsidTr="00DF126B">
        <w:trPr>
          <w:trHeight w:val="255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DF126B">
              <w:rPr>
                <w:rFonts w:ascii="Arial" w:eastAsia="Times New Roman" w:hAnsi="Arial"/>
                <w:sz w:val="20"/>
              </w:rPr>
              <w:t>Not difficult at all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36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11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91%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77%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  <w:t>15%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0.053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A92325" w:rsidRPr="00DF126B" w:rsidTr="00DF126B">
        <w:trPr>
          <w:trHeight w:val="1020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 xml:space="preserve">10.  Reminders - How difficult is it to remember to wear your prescription eyeglasses every day?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A92325" w:rsidRPr="00DF126B" w:rsidTr="00DF126B">
        <w:trPr>
          <w:trHeight w:val="255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DF126B">
              <w:rPr>
                <w:rFonts w:ascii="Arial" w:eastAsia="Times New Roman" w:hAnsi="Arial"/>
                <w:sz w:val="20"/>
              </w:rPr>
              <w:t>Not difficult at all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32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26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21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71%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55%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  <w:t>16%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0.088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46925" w:rsidRPr="00DF126B" w:rsidTr="00DF126B">
        <w:trPr>
          <w:trHeight w:val="765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14.  Divine Will - Do you think that God causes people to have poor eye sight?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A92325" w:rsidRPr="00DF126B" w:rsidTr="00DF126B">
        <w:trPr>
          <w:trHeight w:val="255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DF126B">
              <w:rPr>
                <w:rFonts w:ascii="Arial" w:eastAsia="Times New Roman" w:hAnsi="Arial"/>
                <w:sz w:val="20"/>
              </w:rPr>
              <w:t>Yes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0.484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A92325" w:rsidRPr="00DF126B" w:rsidTr="00DF126B">
        <w:trPr>
          <w:trHeight w:val="1785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DF126B">
              <w:rPr>
                <w:rFonts w:ascii="Arial" w:eastAsia="Times New Roman" w:hAnsi="Arial"/>
                <w:sz w:val="20"/>
              </w:rPr>
              <w:t>Maybe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41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44%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13%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  <w:t>32%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0.001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Doers are 4.2 times more likely to give this response than Non-doers.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A92325" w:rsidRPr="00DF126B" w:rsidTr="00DF126B">
        <w:trPr>
          <w:trHeight w:val="1020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DF126B">
              <w:rPr>
                <w:rFonts w:ascii="Arial" w:eastAsia="Times New Roman" w:hAnsi="Arial"/>
                <w:sz w:val="20"/>
              </w:rPr>
              <w:lastRenderedPageBreak/>
              <w:t>No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23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40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22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7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51%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85%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  <w:t>-34%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0.000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Non-doers are 4.3 more likely to give this response than Doers.</w:t>
            </w:r>
          </w:p>
        </w:tc>
      </w:tr>
      <w:tr w:rsidR="00A92325" w:rsidRPr="00DF126B" w:rsidTr="00DF126B">
        <w:trPr>
          <w:trHeight w:val="1530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16.  Culture - Are there any cultural rules or taboos against you wearing eyeglasses every day that were prescribed by a trained eye doctor?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A92325" w:rsidRPr="00DF126B" w:rsidTr="00DF126B">
        <w:trPr>
          <w:trHeight w:val="255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DF126B">
              <w:rPr>
                <w:rFonts w:ascii="Arial" w:eastAsia="Times New Roman" w:hAnsi="Arial"/>
                <w:sz w:val="20"/>
              </w:rPr>
              <w:t>Yes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5F7EFF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9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</w:t>
            </w:r>
            <w:r w:rsidR="005F7EFF" w:rsidRPr="00DF126B">
              <w:rPr>
                <w:rFonts w:ascii="Arial" w:eastAsia="Times New Roman" w:hAnsi="Arial"/>
                <w:b/>
                <w:bCs/>
                <w:sz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38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5F7EFF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</w:t>
            </w:r>
            <w:r w:rsidR="007F0726"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19%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  <w:t>-1</w:t>
            </w:r>
            <w:r w:rsidR="005F7EFF" w:rsidRPr="00DF126B"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  <w:t>7</w:t>
            </w: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  <w:highlight w:val="yellow"/>
              </w:rPr>
              <w:t>%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5F7EFF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0.009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EFF" w:rsidRPr="00DF126B" w:rsidRDefault="005F7EFF" w:rsidP="00664762">
            <w:pPr>
              <w:spacing w:before="120" w:after="120" w:line="240" w:lineRule="auto"/>
              <w:rPr>
                <w:rFonts w:ascii="Arial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hAnsi="Arial"/>
                <w:b/>
                <w:bCs/>
                <w:color w:val="4600A5"/>
                <w:sz w:val="20"/>
              </w:rPr>
              <w:t>Non-doers are 9.3 more likely to give this response than Doers.</w:t>
            </w:r>
          </w:p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</w:p>
        </w:tc>
      </w:tr>
      <w:tr w:rsidR="00A92325" w:rsidRPr="00DF126B" w:rsidTr="00DF126B">
        <w:trPr>
          <w:trHeight w:val="255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DF126B">
              <w:rPr>
                <w:rFonts w:ascii="Arial" w:eastAsia="Times New Roman" w:hAnsi="Arial"/>
                <w:sz w:val="20"/>
              </w:rPr>
              <w:t xml:space="preserve"> Maybe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0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7%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0.113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A92325" w:rsidRPr="00DF126B" w:rsidTr="00DF126B">
        <w:trPr>
          <w:trHeight w:val="1785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DF126B">
              <w:rPr>
                <w:rFonts w:ascii="Arial" w:eastAsia="Times New Roman" w:hAnsi="Arial"/>
                <w:sz w:val="20"/>
              </w:rPr>
              <w:t>No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42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37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sz w:val="20"/>
              </w:rPr>
              <w:t>10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93%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79%</w:t>
            </w:r>
          </w:p>
        </w:tc>
        <w:tc>
          <w:tcPr>
            <w:tcW w:w="8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15%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0.042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Doers are 3.5 times more likely to give this response than Non-doers.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0726" w:rsidRPr="00DF126B" w:rsidRDefault="007F0726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DF126B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</w:tbl>
    <w:p w:rsidR="007F0726" w:rsidRPr="0059657F" w:rsidRDefault="007F0726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</w:p>
    <w:p w:rsidR="005F7EFF" w:rsidRPr="0059657F" w:rsidRDefault="005F7EFF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>Significant findings from the Barrier Analysis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9"/>
        <w:gridCol w:w="2656"/>
        <w:gridCol w:w="1777"/>
        <w:gridCol w:w="1099"/>
        <w:gridCol w:w="3215"/>
      </w:tblGrid>
      <w:tr w:rsidR="00F2497A" w:rsidRPr="0059657F" w:rsidTr="00246925">
        <w:tc>
          <w:tcPr>
            <w:tcW w:w="1839" w:type="dxa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9657F">
              <w:rPr>
                <w:rFonts w:ascii="Times New Roman" w:hAnsi="Times New Roman" w:cs="Times New Roman"/>
                <w:b/>
                <w:szCs w:val="24"/>
              </w:rPr>
              <w:t>Behavior statement with priority group</w:t>
            </w:r>
          </w:p>
        </w:tc>
        <w:tc>
          <w:tcPr>
            <w:tcW w:w="2656" w:type="dxa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9657F">
              <w:rPr>
                <w:rFonts w:ascii="Times New Roman" w:hAnsi="Times New Roman" w:cs="Times New Roman"/>
                <w:b/>
                <w:szCs w:val="24"/>
              </w:rPr>
              <w:t>Determinan</w:t>
            </w:r>
            <w:r w:rsidR="00BF4099" w:rsidRPr="0059657F">
              <w:rPr>
                <w:rFonts w:ascii="Times New Roman" w:hAnsi="Times New Roman" w:cs="Times New Roman"/>
                <w:b/>
                <w:szCs w:val="24"/>
              </w:rPr>
              <w:t>ts</w:t>
            </w:r>
          </w:p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174" w:type="dxa"/>
          </w:tcPr>
          <w:p w:rsidR="009318FF" w:rsidRPr="0059657F" w:rsidRDefault="00BF4099" w:rsidP="0066476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9657F">
              <w:rPr>
                <w:rFonts w:ascii="Times New Roman" w:hAnsi="Times New Roman" w:cs="Times New Roman"/>
                <w:b/>
                <w:szCs w:val="24"/>
              </w:rPr>
              <w:t>Significant Response/Code</w:t>
            </w:r>
          </w:p>
        </w:tc>
        <w:tc>
          <w:tcPr>
            <w:tcW w:w="1099" w:type="dxa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9657F">
              <w:rPr>
                <w:rFonts w:ascii="Times New Roman" w:hAnsi="Times New Roman" w:cs="Times New Roman"/>
                <w:b/>
                <w:szCs w:val="24"/>
              </w:rPr>
              <w:t xml:space="preserve">Ranking </w:t>
            </w:r>
            <w:r w:rsidRPr="0059657F">
              <w:rPr>
                <w:rFonts w:ascii="Times New Roman" w:hAnsi="Times New Roman" w:cs="Times New Roman"/>
                <w:b/>
                <w:szCs w:val="24"/>
                <w:u w:val="single"/>
              </w:rPr>
              <w:t>by gap</w:t>
            </w:r>
            <w:r w:rsidRPr="0059657F">
              <w:rPr>
                <w:rFonts w:ascii="Times New Roman" w:hAnsi="Times New Roman" w:cs="Times New Roman"/>
                <w:b/>
                <w:szCs w:val="24"/>
              </w:rPr>
              <w:t xml:space="preserve"> and/or </w:t>
            </w:r>
          </w:p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9657F">
              <w:rPr>
                <w:rFonts w:ascii="Times New Roman" w:hAnsi="Times New Roman" w:cs="Times New Roman"/>
                <w:b/>
                <w:szCs w:val="24"/>
              </w:rPr>
              <w:t>p-value</w:t>
            </w:r>
          </w:p>
        </w:tc>
        <w:tc>
          <w:tcPr>
            <w:tcW w:w="3215" w:type="dxa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9657F">
              <w:rPr>
                <w:rFonts w:ascii="Times New Roman" w:hAnsi="Times New Roman" w:cs="Times New Roman"/>
                <w:b/>
                <w:szCs w:val="24"/>
              </w:rPr>
              <w:t>Bridge to Activities</w:t>
            </w:r>
          </w:p>
        </w:tc>
      </w:tr>
      <w:tr w:rsidR="00F2497A" w:rsidRPr="0059657F" w:rsidTr="00246925">
        <w:trPr>
          <w:trHeight w:val="656"/>
        </w:trPr>
        <w:tc>
          <w:tcPr>
            <w:tcW w:w="1839" w:type="dxa"/>
            <w:vMerge w:val="restart"/>
          </w:tcPr>
          <w:p w:rsidR="00F2497A" w:rsidRPr="0059657F" w:rsidRDefault="00F2497A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Children aged 11-15 with refractive errors wear eyeglasses prescribed by eye doctors at least 4 out of 5 schooldays (Monday to Friday)</w:t>
            </w:r>
          </w:p>
        </w:tc>
        <w:tc>
          <w:tcPr>
            <w:tcW w:w="2656" w:type="dxa"/>
          </w:tcPr>
          <w:p w:rsidR="00F2497A" w:rsidRPr="0059657F" w:rsidRDefault="00F2497A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Self - Efficacy: Makes it Difficult:</w:t>
            </w:r>
          </w:p>
        </w:tc>
        <w:tc>
          <w:tcPr>
            <w:tcW w:w="1174" w:type="dxa"/>
          </w:tcPr>
          <w:p w:rsidR="00F2497A" w:rsidRPr="0059657F" w:rsidRDefault="00F2497A" w:rsidP="0066476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</w:p>
        </w:tc>
        <w:tc>
          <w:tcPr>
            <w:tcW w:w="1099" w:type="dxa"/>
            <w:vAlign w:val="center"/>
          </w:tcPr>
          <w:p w:rsidR="00F2497A" w:rsidRPr="0059657F" w:rsidRDefault="00F2497A" w:rsidP="0066476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</w:p>
        </w:tc>
        <w:tc>
          <w:tcPr>
            <w:tcW w:w="3215" w:type="dxa"/>
          </w:tcPr>
          <w:p w:rsidR="00F2497A" w:rsidRPr="0059657F" w:rsidRDefault="00F2497A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2497A" w:rsidRPr="0059657F" w:rsidTr="00246925">
        <w:tc>
          <w:tcPr>
            <w:tcW w:w="1839" w:type="dxa"/>
            <w:vMerge/>
          </w:tcPr>
          <w:p w:rsidR="009318FF" w:rsidRPr="0059657F" w:rsidRDefault="009318F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56" w:type="dxa"/>
          </w:tcPr>
          <w:p w:rsidR="009318FF" w:rsidRPr="0059657F" w:rsidRDefault="009318FF" w:rsidP="00664762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174" w:type="dxa"/>
          </w:tcPr>
          <w:p w:rsidR="009318FF" w:rsidRPr="0059657F" w:rsidRDefault="009318FF" w:rsidP="00664762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  <w:r w:rsidRPr="0059657F">
              <w:rPr>
                <w:rFonts w:ascii="Times New Roman" w:eastAsia="Times New Roman" w:hAnsi="Times New Roman" w:cs="Times New Roman"/>
                <w:color w:val="000000"/>
                <w:szCs w:val="24"/>
              </w:rPr>
              <w:t>Inconvenient</w:t>
            </w:r>
          </w:p>
        </w:tc>
        <w:tc>
          <w:tcPr>
            <w:tcW w:w="1099" w:type="dxa"/>
            <w:vAlign w:val="center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  <w:t>16%</w:t>
            </w:r>
          </w:p>
        </w:tc>
        <w:tc>
          <w:tcPr>
            <w:tcW w:w="3215" w:type="dxa"/>
          </w:tcPr>
          <w:p w:rsidR="00091F97" w:rsidRPr="0059657F" w:rsidRDefault="00091F97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Increase the children’s perception about the benefits of wearing eyeglass for vision correction: not only for better vision but also for their study</w:t>
            </w:r>
          </w:p>
          <w:p w:rsidR="009318FF" w:rsidRPr="0059657F" w:rsidRDefault="00091F97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 xml:space="preserve">Pay more attention to the design of the eyeglass to make the eyeglasses more comfortable and less inconvenient for the users (in playing sports, physical activities, in rainy seasons, etc.) </w:t>
            </w:r>
          </w:p>
        </w:tc>
      </w:tr>
      <w:tr w:rsidR="00F2497A" w:rsidRPr="0059657F" w:rsidTr="00246925">
        <w:tc>
          <w:tcPr>
            <w:tcW w:w="1839" w:type="dxa"/>
            <w:vMerge/>
          </w:tcPr>
          <w:p w:rsidR="009318FF" w:rsidRPr="0059657F" w:rsidRDefault="009318F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56" w:type="dxa"/>
          </w:tcPr>
          <w:p w:rsidR="009318FF" w:rsidRPr="0059657F" w:rsidRDefault="009318FF" w:rsidP="00664762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Social Norms:  Do most people approve?</w:t>
            </w:r>
          </w:p>
        </w:tc>
        <w:tc>
          <w:tcPr>
            <w:tcW w:w="1174" w:type="dxa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highlight w:val="yellow"/>
              </w:rPr>
            </w:pPr>
          </w:p>
        </w:tc>
        <w:tc>
          <w:tcPr>
            <w:tcW w:w="1099" w:type="dxa"/>
            <w:vAlign w:val="center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</w:p>
        </w:tc>
        <w:tc>
          <w:tcPr>
            <w:tcW w:w="3215" w:type="dxa"/>
          </w:tcPr>
          <w:p w:rsidR="009318FF" w:rsidRPr="0059657F" w:rsidRDefault="009318F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2497A" w:rsidRPr="0059657F" w:rsidTr="00246925">
        <w:tc>
          <w:tcPr>
            <w:tcW w:w="1839" w:type="dxa"/>
            <w:vMerge/>
          </w:tcPr>
          <w:p w:rsidR="00BF4099" w:rsidRPr="0059657F" w:rsidRDefault="00BF4099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56" w:type="dxa"/>
          </w:tcPr>
          <w:p w:rsidR="00BF4099" w:rsidRPr="0059657F" w:rsidRDefault="00BF4099" w:rsidP="00664762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174" w:type="dxa"/>
          </w:tcPr>
          <w:p w:rsidR="00BF4099" w:rsidRPr="0059657F" w:rsidRDefault="00BF4099" w:rsidP="00664762">
            <w:pPr>
              <w:spacing w:before="120" w:after="120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Yes</w:t>
            </w:r>
          </w:p>
        </w:tc>
        <w:tc>
          <w:tcPr>
            <w:tcW w:w="1099" w:type="dxa"/>
            <w:vAlign w:val="center"/>
          </w:tcPr>
          <w:p w:rsidR="00BF4099" w:rsidRPr="0059657F" w:rsidRDefault="00BF4099" w:rsidP="0066476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  <w:t>26%</w:t>
            </w:r>
          </w:p>
        </w:tc>
        <w:tc>
          <w:tcPr>
            <w:tcW w:w="3215" w:type="dxa"/>
          </w:tcPr>
          <w:p w:rsidR="00BF4099" w:rsidRPr="0059657F" w:rsidRDefault="00091F97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 xml:space="preserve">Increase the perception of the children and their parents/caregivers about benefits of the eyeglasses for the children’s eyes. </w:t>
            </w:r>
          </w:p>
        </w:tc>
      </w:tr>
      <w:tr w:rsidR="00F2497A" w:rsidRPr="0059657F" w:rsidTr="00246925">
        <w:tc>
          <w:tcPr>
            <w:tcW w:w="1839" w:type="dxa"/>
            <w:vMerge/>
          </w:tcPr>
          <w:p w:rsidR="009318FF" w:rsidRPr="0059657F" w:rsidRDefault="009318F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56" w:type="dxa"/>
          </w:tcPr>
          <w:p w:rsidR="009318FF" w:rsidRPr="0059657F" w:rsidRDefault="009318FF" w:rsidP="00664762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Access - How difficult is it for your family to pay for your prescription eyeglasses?</w:t>
            </w:r>
          </w:p>
        </w:tc>
        <w:tc>
          <w:tcPr>
            <w:tcW w:w="1174" w:type="dxa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</w:p>
        </w:tc>
        <w:tc>
          <w:tcPr>
            <w:tcW w:w="1099" w:type="dxa"/>
            <w:vAlign w:val="center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</w:p>
        </w:tc>
        <w:tc>
          <w:tcPr>
            <w:tcW w:w="3215" w:type="dxa"/>
          </w:tcPr>
          <w:p w:rsidR="009318FF" w:rsidRPr="0059657F" w:rsidRDefault="009318F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2497A" w:rsidRPr="0059657F" w:rsidTr="00246925">
        <w:tc>
          <w:tcPr>
            <w:tcW w:w="1839" w:type="dxa"/>
            <w:vMerge/>
          </w:tcPr>
          <w:p w:rsidR="009318FF" w:rsidRPr="0059657F" w:rsidRDefault="009318F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56" w:type="dxa"/>
          </w:tcPr>
          <w:p w:rsidR="009318FF" w:rsidRPr="0059657F" w:rsidRDefault="009318FF" w:rsidP="00664762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174" w:type="dxa"/>
          </w:tcPr>
          <w:p w:rsidR="009318FF" w:rsidRPr="0059657F" w:rsidRDefault="00BF4099" w:rsidP="00664762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Not difficult at all</w:t>
            </w:r>
          </w:p>
        </w:tc>
        <w:tc>
          <w:tcPr>
            <w:tcW w:w="1099" w:type="dxa"/>
            <w:vAlign w:val="center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  <w:t>15%</w:t>
            </w:r>
          </w:p>
        </w:tc>
        <w:tc>
          <w:tcPr>
            <w:tcW w:w="3215" w:type="dxa"/>
          </w:tcPr>
          <w:p w:rsidR="009318FF" w:rsidRPr="0059657F" w:rsidRDefault="00F2497A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 xml:space="preserve">Increase awareness of the children about willingness to pay for eyeglasses for their own benefits and responsibility for treatment/correction of their vision problem </w:t>
            </w:r>
          </w:p>
        </w:tc>
      </w:tr>
      <w:tr w:rsidR="00F2497A" w:rsidRPr="0059657F" w:rsidTr="00246925">
        <w:tc>
          <w:tcPr>
            <w:tcW w:w="1839" w:type="dxa"/>
            <w:vMerge/>
          </w:tcPr>
          <w:p w:rsidR="009318FF" w:rsidRPr="0059657F" w:rsidRDefault="009318F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56" w:type="dxa"/>
          </w:tcPr>
          <w:p w:rsidR="009318FF" w:rsidRPr="0059657F" w:rsidRDefault="009318FF" w:rsidP="00664762">
            <w:pPr>
              <w:spacing w:before="120" w:after="120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Divine Will - Do you think that God causes people to have poor eye sight?</w:t>
            </w:r>
          </w:p>
        </w:tc>
        <w:tc>
          <w:tcPr>
            <w:tcW w:w="1174" w:type="dxa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</w:p>
        </w:tc>
        <w:tc>
          <w:tcPr>
            <w:tcW w:w="1099" w:type="dxa"/>
            <w:vAlign w:val="center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</w:p>
        </w:tc>
        <w:tc>
          <w:tcPr>
            <w:tcW w:w="3215" w:type="dxa"/>
          </w:tcPr>
          <w:p w:rsidR="009318FF" w:rsidRPr="0059657F" w:rsidRDefault="009318F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2497A" w:rsidRPr="0059657F" w:rsidTr="00246925">
        <w:tc>
          <w:tcPr>
            <w:tcW w:w="1839" w:type="dxa"/>
            <w:vMerge/>
          </w:tcPr>
          <w:p w:rsidR="009318FF" w:rsidRPr="0059657F" w:rsidRDefault="009318F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56" w:type="dxa"/>
            <w:vAlign w:val="center"/>
          </w:tcPr>
          <w:p w:rsidR="009318FF" w:rsidRPr="0059657F" w:rsidRDefault="009318FF" w:rsidP="00664762">
            <w:pPr>
              <w:spacing w:before="120" w:after="12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174" w:type="dxa"/>
          </w:tcPr>
          <w:p w:rsidR="009318FF" w:rsidRPr="0059657F" w:rsidRDefault="00BF4099" w:rsidP="00664762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Maybe</w:t>
            </w:r>
          </w:p>
        </w:tc>
        <w:tc>
          <w:tcPr>
            <w:tcW w:w="1099" w:type="dxa"/>
            <w:vAlign w:val="center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  <w:t>32%</w:t>
            </w:r>
          </w:p>
        </w:tc>
        <w:tc>
          <w:tcPr>
            <w:tcW w:w="3215" w:type="dxa"/>
          </w:tcPr>
          <w:p w:rsidR="009318FF" w:rsidRPr="0059657F" w:rsidRDefault="00BB74A3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 xml:space="preserve">Increase the knowledge of the children about the </w:t>
            </w:r>
            <w:r w:rsidR="0059657F" w:rsidRPr="0059657F">
              <w:rPr>
                <w:rFonts w:ascii="Times New Roman" w:hAnsi="Times New Roman" w:cs="Times New Roman"/>
                <w:szCs w:val="24"/>
              </w:rPr>
              <w:t xml:space="preserve">risk factors </w:t>
            </w:r>
            <w:r w:rsidRPr="0059657F">
              <w:rPr>
                <w:rFonts w:ascii="Times New Roman" w:hAnsi="Times New Roman" w:cs="Times New Roman"/>
                <w:szCs w:val="24"/>
              </w:rPr>
              <w:t>of poor eyesight</w:t>
            </w:r>
            <w:r w:rsidR="0059657F" w:rsidRPr="0059657F">
              <w:rPr>
                <w:rFonts w:ascii="Times New Roman" w:hAnsi="Times New Roman" w:cs="Times New Roman"/>
                <w:szCs w:val="24"/>
              </w:rPr>
              <w:t xml:space="preserve"> especially for children with refractive errors</w:t>
            </w:r>
          </w:p>
        </w:tc>
      </w:tr>
      <w:tr w:rsidR="00F2497A" w:rsidRPr="0059657F" w:rsidTr="00246925">
        <w:tc>
          <w:tcPr>
            <w:tcW w:w="1839" w:type="dxa"/>
            <w:vMerge/>
          </w:tcPr>
          <w:p w:rsidR="009318FF" w:rsidRPr="0059657F" w:rsidRDefault="009318F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56" w:type="dxa"/>
            <w:vAlign w:val="center"/>
          </w:tcPr>
          <w:p w:rsidR="009318FF" w:rsidRPr="0059657F" w:rsidRDefault="009318FF" w:rsidP="00664762">
            <w:pPr>
              <w:spacing w:before="120" w:after="120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Culture - Are there any cultural rules or taboos against you wearing eyeglasses every day that were prescribed by a trained eye doctor?</w:t>
            </w:r>
          </w:p>
        </w:tc>
        <w:tc>
          <w:tcPr>
            <w:tcW w:w="1174" w:type="dxa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</w:p>
        </w:tc>
        <w:tc>
          <w:tcPr>
            <w:tcW w:w="1099" w:type="dxa"/>
            <w:vAlign w:val="center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</w:p>
        </w:tc>
        <w:tc>
          <w:tcPr>
            <w:tcW w:w="3215" w:type="dxa"/>
          </w:tcPr>
          <w:p w:rsidR="009318FF" w:rsidRPr="0059657F" w:rsidRDefault="009318F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2497A" w:rsidRPr="0059657F" w:rsidTr="00246925">
        <w:tc>
          <w:tcPr>
            <w:tcW w:w="1839" w:type="dxa"/>
            <w:vMerge/>
          </w:tcPr>
          <w:p w:rsidR="009318FF" w:rsidRPr="0059657F" w:rsidRDefault="009318F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56" w:type="dxa"/>
            <w:vAlign w:val="center"/>
          </w:tcPr>
          <w:p w:rsidR="009318FF" w:rsidRPr="0059657F" w:rsidRDefault="009318FF" w:rsidP="00664762">
            <w:pPr>
              <w:spacing w:before="120" w:after="12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174" w:type="dxa"/>
          </w:tcPr>
          <w:p w:rsidR="009318FF" w:rsidRPr="0059657F" w:rsidRDefault="00BF4099" w:rsidP="00664762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Yes</w:t>
            </w:r>
          </w:p>
        </w:tc>
        <w:tc>
          <w:tcPr>
            <w:tcW w:w="1099" w:type="dxa"/>
            <w:vAlign w:val="center"/>
          </w:tcPr>
          <w:p w:rsidR="009318FF" w:rsidRPr="0059657F" w:rsidRDefault="009318FF" w:rsidP="00664762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</w:rPr>
              <w:t>-17%</w:t>
            </w:r>
          </w:p>
        </w:tc>
        <w:tc>
          <w:tcPr>
            <w:tcW w:w="3215" w:type="dxa"/>
          </w:tcPr>
          <w:p w:rsidR="009318FF" w:rsidRPr="0059657F" w:rsidRDefault="00BB74A3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Correct the rumors/misunderstanding about wearing eyeglasses among the children, parents/caregivers/schoolmates</w:t>
            </w:r>
          </w:p>
        </w:tc>
      </w:tr>
    </w:tbl>
    <w:p w:rsidR="00786CF9" w:rsidRDefault="00786CF9" w:rsidP="00664762">
      <w:pPr>
        <w:spacing w:before="120" w:after="120" w:line="240" w:lineRule="auto"/>
        <w:ind w:left="360" w:hanging="360"/>
        <w:rPr>
          <w:rFonts w:ascii="Times New Roman" w:hAnsi="Times New Roman" w:cs="Times New Roman"/>
          <w:szCs w:val="24"/>
        </w:rPr>
        <w:sectPr w:rsidR="00786CF9" w:rsidSect="0024692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BB74A3" w:rsidRPr="0059657F" w:rsidRDefault="00BB74A3" w:rsidP="00664762">
      <w:pPr>
        <w:spacing w:before="120" w:after="120" w:line="240" w:lineRule="auto"/>
        <w:ind w:left="360" w:hanging="360"/>
        <w:rPr>
          <w:rFonts w:ascii="Times New Roman" w:hAnsi="Times New Roman" w:cs="Times New Roman"/>
          <w:szCs w:val="24"/>
        </w:rPr>
      </w:pPr>
    </w:p>
    <w:p w:rsidR="007D14CB" w:rsidRDefault="003C6B1D" w:rsidP="00664762">
      <w:pPr>
        <w:spacing w:before="120" w:after="120" w:line="240" w:lineRule="auto"/>
        <w:ind w:left="360" w:hanging="360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 xml:space="preserve">C. </w:t>
      </w:r>
      <w:r w:rsidR="00173C35" w:rsidRPr="0059657F">
        <w:rPr>
          <w:rFonts w:ascii="Times New Roman" w:hAnsi="Times New Roman" w:cs="Times New Roman"/>
          <w:szCs w:val="24"/>
        </w:rPr>
        <w:t>Behavior Change Activity</w:t>
      </w:r>
      <w:r w:rsidRPr="0059657F">
        <w:rPr>
          <w:rFonts w:ascii="Times New Roman" w:hAnsi="Times New Roman" w:cs="Times New Roman"/>
          <w:szCs w:val="24"/>
        </w:rPr>
        <w:t xml:space="preserve"> Descriptions</w:t>
      </w:r>
      <w:r w:rsidR="004D08C3" w:rsidRPr="0059657F">
        <w:rPr>
          <w:rFonts w:ascii="Times New Roman" w:hAnsi="Times New Roman" w:cs="Times New Roman"/>
          <w:szCs w:val="24"/>
        </w:rPr>
        <w:t xml:space="preserve"> (by Priority Group and Behavior)</w:t>
      </w:r>
      <w:r w:rsidRPr="0059657F">
        <w:rPr>
          <w:rFonts w:ascii="Times New Roman" w:hAnsi="Times New Roman" w:cs="Times New Roman"/>
          <w:szCs w:val="24"/>
        </w:rPr>
        <w:t>:</w:t>
      </w:r>
      <w:r w:rsidR="00173C35" w:rsidRPr="0059657F">
        <w:rPr>
          <w:rFonts w:ascii="Times New Roman" w:hAnsi="Times New Roman" w:cs="Times New Roman"/>
          <w:szCs w:val="24"/>
        </w:rPr>
        <w:t xml:space="preserve"> What is the activity and</w:t>
      </w:r>
      <w:r w:rsidRPr="0059657F">
        <w:rPr>
          <w:rFonts w:ascii="Times New Roman" w:hAnsi="Times New Roman" w:cs="Times New Roman"/>
          <w:szCs w:val="24"/>
        </w:rPr>
        <w:t xml:space="preserve"> how will</w:t>
      </w:r>
      <w:r w:rsidR="00173C35" w:rsidRPr="0059657F">
        <w:rPr>
          <w:rFonts w:ascii="Times New Roman" w:hAnsi="Times New Roman" w:cs="Times New Roman"/>
          <w:szCs w:val="24"/>
        </w:rPr>
        <w:t xml:space="preserve"> </w:t>
      </w:r>
      <w:r w:rsidR="00173C35" w:rsidRPr="0059657F">
        <w:rPr>
          <w:rFonts w:ascii="Times New Roman" w:hAnsi="Times New Roman" w:cs="Times New Roman"/>
          <w:szCs w:val="24"/>
          <w:u w:val="single"/>
        </w:rPr>
        <w:t>the content</w:t>
      </w:r>
      <w:r w:rsidRPr="0059657F">
        <w:rPr>
          <w:rFonts w:ascii="Times New Roman" w:hAnsi="Times New Roman" w:cs="Times New Roman"/>
          <w:szCs w:val="24"/>
        </w:rPr>
        <w:t xml:space="preserve"> of that activity</w:t>
      </w:r>
      <w:r w:rsidR="00173C35" w:rsidRPr="0059657F">
        <w:rPr>
          <w:rFonts w:ascii="Times New Roman" w:hAnsi="Times New Roman" w:cs="Times New Roman"/>
          <w:szCs w:val="24"/>
        </w:rPr>
        <w:t xml:space="preserve"> add</w:t>
      </w:r>
      <w:r w:rsidRPr="0059657F">
        <w:rPr>
          <w:rFonts w:ascii="Times New Roman" w:hAnsi="Times New Roman" w:cs="Times New Roman"/>
          <w:szCs w:val="24"/>
        </w:rPr>
        <w:t xml:space="preserve">ress the Bridges to Activities? </w:t>
      </w:r>
      <w:r w:rsidR="0059657F" w:rsidRPr="0059657F">
        <w:rPr>
          <w:rFonts w:ascii="Times New Roman" w:hAnsi="Times New Roman" w:cs="Times New Roman"/>
          <w:szCs w:val="24"/>
        </w:rPr>
        <w:t xml:space="preserve"> </w:t>
      </w:r>
    </w:p>
    <w:p w:rsidR="0059657F" w:rsidRPr="0059657F" w:rsidRDefault="0059657F" w:rsidP="00664762">
      <w:pPr>
        <w:spacing w:before="120" w:after="120" w:line="240" w:lineRule="auto"/>
        <w:ind w:left="360" w:hanging="360"/>
        <w:rPr>
          <w:rFonts w:ascii="Times New Roman" w:hAnsi="Times New Roman"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3960"/>
      </w:tblGrid>
      <w:tr w:rsidR="0059657F" w:rsidRPr="0059657F" w:rsidTr="0059657F">
        <w:tc>
          <w:tcPr>
            <w:tcW w:w="4428" w:type="dxa"/>
          </w:tcPr>
          <w:p w:rsidR="0059657F" w:rsidRPr="0059657F" w:rsidRDefault="0059657F" w:rsidP="0066476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9657F">
              <w:rPr>
                <w:rFonts w:ascii="Times New Roman" w:hAnsi="Times New Roman" w:cs="Times New Roman"/>
                <w:b/>
                <w:szCs w:val="24"/>
              </w:rPr>
              <w:t>Bridge to Activities</w:t>
            </w:r>
          </w:p>
        </w:tc>
        <w:tc>
          <w:tcPr>
            <w:tcW w:w="3960" w:type="dxa"/>
          </w:tcPr>
          <w:p w:rsidR="0059657F" w:rsidRPr="0059657F" w:rsidRDefault="0059657F" w:rsidP="0066476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9657F">
              <w:rPr>
                <w:rFonts w:ascii="Times New Roman" w:hAnsi="Times New Roman" w:cs="Times New Roman"/>
                <w:b/>
                <w:szCs w:val="24"/>
              </w:rPr>
              <w:t xml:space="preserve">Activities </w:t>
            </w:r>
          </w:p>
        </w:tc>
      </w:tr>
      <w:tr w:rsidR="0059657F" w:rsidRPr="0059657F" w:rsidTr="0059657F">
        <w:tc>
          <w:tcPr>
            <w:tcW w:w="4428" w:type="dxa"/>
          </w:tcPr>
          <w:p w:rsidR="0059657F" w:rsidRPr="0059657F" w:rsidRDefault="0059657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Increase the children’s perception about the benefits of wearing eyeglass for vision correction: not only for better vision but also for their study</w:t>
            </w:r>
          </w:p>
          <w:p w:rsidR="0059657F" w:rsidRPr="0059657F" w:rsidRDefault="0059657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Pay more attention to the design of the eyeglass</w:t>
            </w:r>
            <w:r w:rsidR="00786CF9">
              <w:rPr>
                <w:rFonts w:ascii="Times New Roman" w:hAnsi="Times New Roman" w:cs="Times New Roman"/>
                <w:szCs w:val="24"/>
              </w:rPr>
              <w:t>ea</w:t>
            </w:r>
            <w:r w:rsidRPr="0059657F">
              <w:rPr>
                <w:rFonts w:ascii="Times New Roman" w:hAnsi="Times New Roman" w:cs="Times New Roman"/>
                <w:szCs w:val="24"/>
              </w:rPr>
              <w:t xml:space="preserve"> to make the eyeglasses more comfortable and less inconvenient for the users (in playing sports, physical activities, in rainy seasons, etc.) </w:t>
            </w:r>
          </w:p>
        </w:tc>
        <w:tc>
          <w:tcPr>
            <w:tcW w:w="3960" w:type="dxa"/>
            <w:vMerge w:val="restart"/>
          </w:tcPr>
          <w:p w:rsidR="0059657F" w:rsidRPr="0059657F" w:rsidRDefault="0059657F" w:rsidP="00664762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59657F">
              <w:rPr>
                <w:rFonts w:ascii="Times New Roman" w:hAnsi="Times New Roman"/>
                <w:sz w:val="24"/>
                <w:szCs w:val="24"/>
              </w:rPr>
              <w:t>Behavior change activities for awareness raising regarding refractive errors (causes, risk factors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treatment, preventive measures, etc.) </w:t>
            </w:r>
            <w:r w:rsidRPr="0059657F">
              <w:rPr>
                <w:rFonts w:ascii="Times New Roman" w:hAnsi="Times New Roman"/>
                <w:sz w:val="24"/>
                <w:szCs w:val="24"/>
              </w:rPr>
              <w:t xml:space="preserve"> in different forms, including </w:t>
            </w:r>
          </w:p>
          <w:p w:rsidR="0059657F" w:rsidRDefault="0059657F" w:rsidP="00664762">
            <w:pPr>
              <w:pStyle w:val="ListParagraph"/>
              <w:numPr>
                <w:ilvl w:val="1"/>
                <w:numId w:val="2"/>
              </w:num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personal communication</w:t>
            </w:r>
          </w:p>
          <w:p w:rsidR="0059657F" w:rsidRDefault="0059657F" w:rsidP="00664762">
            <w:pPr>
              <w:pStyle w:val="ListParagraph"/>
              <w:numPr>
                <w:ilvl w:val="1"/>
                <w:numId w:val="2"/>
              </w:num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small group communication</w:t>
            </w:r>
          </w:p>
          <w:p w:rsidR="0059657F" w:rsidRDefault="0059657F" w:rsidP="00664762">
            <w:pPr>
              <w:pStyle w:val="ListParagraph"/>
              <w:numPr>
                <w:ilvl w:val="1"/>
                <w:numId w:val="2"/>
              </w:num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59657F">
              <w:rPr>
                <w:rFonts w:ascii="Times New Roman" w:hAnsi="Times New Roman"/>
                <w:sz w:val="24"/>
                <w:szCs w:val="24"/>
              </w:rPr>
              <w:t>large group communication (school-based or class-based activities)</w:t>
            </w:r>
          </w:p>
          <w:p w:rsidR="0059657F" w:rsidRDefault="0059657F" w:rsidP="00664762">
            <w:pPr>
              <w:pStyle w:val="ListParagraph"/>
              <w:numPr>
                <w:ilvl w:val="1"/>
                <w:numId w:val="2"/>
              </w:num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leaflets</w:t>
            </w:r>
          </w:p>
          <w:p w:rsidR="0059657F" w:rsidRDefault="0059657F" w:rsidP="00664762">
            <w:pPr>
              <w:pStyle w:val="ListParagraph"/>
              <w:numPr>
                <w:ilvl w:val="1"/>
                <w:numId w:val="2"/>
              </w:num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posters</w:t>
            </w:r>
          </w:p>
          <w:p w:rsidR="0059657F" w:rsidRDefault="0059657F" w:rsidP="00664762">
            <w:pPr>
              <w:pStyle w:val="ListParagraph"/>
              <w:numPr>
                <w:ilvl w:val="1"/>
                <w:numId w:val="2"/>
              </w:num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art-based performance</w:t>
            </w:r>
          </w:p>
          <w:p w:rsidR="0059657F" w:rsidRDefault="0059657F" w:rsidP="00664762">
            <w:pPr>
              <w:pStyle w:val="ListParagraph"/>
              <w:numPr>
                <w:ilvl w:val="1"/>
                <w:numId w:val="2"/>
              </w:num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talk show by specialist </w:t>
            </w:r>
          </w:p>
          <w:p w:rsidR="0059657F" w:rsidRDefault="0059657F" w:rsidP="00664762">
            <w:pPr>
              <w:pStyle w:val="ListParagraph"/>
              <w:numPr>
                <w:ilvl w:val="1"/>
                <w:numId w:val="2"/>
              </w:num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fanpage </w:t>
            </w:r>
          </w:p>
          <w:p w:rsidR="0059657F" w:rsidRPr="0059657F" w:rsidRDefault="0059657F" w:rsidP="00664762">
            <w:pPr>
              <w:pStyle w:val="ListParagraph"/>
              <w:numPr>
                <w:ilvl w:val="1"/>
                <w:numId w:val="2"/>
              </w:num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livestream</w:t>
            </w:r>
            <w:r w:rsidRPr="005965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9657F" w:rsidRPr="0059657F" w:rsidTr="0059657F">
        <w:tc>
          <w:tcPr>
            <w:tcW w:w="4428" w:type="dxa"/>
          </w:tcPr>
          <w:p w:rsidR="0059657F" w:rsidRPr="0059657F" w:rsidRDefault="0059657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 xml:space="preserve">Increase the perception of the children and their parents/caregivers about benefits of the eyeglasses for the children’s eyes. </w:t>
            </w:r>
          </w:p>
        </w:tc>
        <w:tc>
          <w:tcPr>
            <w:tcW w:w="3960" w:type="dxa"/>
            <w:vMerge/>
          </w:tcPr>
          <w:p w:rsidR="0059657F" w:rsidRPr="0059657F" w:rsidRDefault="0059657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9657F" w:rsidRPr="0059657F" w:rsidTr="0059657F">
        <w:tc>
          <w:tcPr>
            <w:tcW w:w="4428" w:type="dxa"/>
          </w:tcPr>
          <w:p w:rsidR="0059657F" w:rsidRPr="0059657F" w:rsidRDefault="0059657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 xml:space="preserve">Increase awareness of the children about willingness to pay for eyeglasses for their own benefits and responsibility for treatment/correction of their vision problem </w:t>
            </w:r>
          </w:p>
        </w:tc>
        <w:tc>
          <w:tcPr>
            <w:tcW w:w="3960" w:type="dxa"/>
            <w:vMerge/>
          </w:tcPr>
          <w:p w:rsidR="0059657F" w:rsidRPr="0059657F" w:rsidRDefault="0059657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9657F" w:rsidRPr="0059657F" w:rsidTr="0059657F">
        <w:tc>
          <w:tcPr>
            <w:tcW w:w="4428" w:type="dxa"/>
          </w:tcPr>
          <w:p w:rsidR="0059657F" w:rsidRPr="0059657F" w:rsidRDefault="0059657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Increase the knowledge of the children about the causes of poor eyesight</w:t>
            </w:r>
          </w:p>
        </w:tc>
        <w:tc>
          <w:tcPr>
            <w:tcW w:w="3960" w:type="dxa"/>
            <w:vMerge/>
          </w:tcPr>
          <w:p w:rsidR="0059657F" w:rsidRPr="0059657F" w:rsidRDefault="0059657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9657F" w:rsidRPr="0059657F" w:rsidTr="0059657F">
        <w:tc>
          <w:tcPr>
            <w:tcW w:w="4428" w:type="dxa"/>
          </w:tcPr>
          <w:p w:rsidR="0059657F" w:rsidRPr="0059657F" w:rsidRDefault="0059657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Correct the rumors/misunderstanding about wearing eyeglasses among the children, parents/caregivers/schoolmates</w:t>
            </w:r>
          </w:p>
        </w:tc>
        <w:tc>
          <w:tcPr>
            <w:tcW w:w="3960" w:type="dxa"/>
            <w:vMerge/>
          </w:tcPr>
          <w:p w:rsidR="0059657F" w:rsidRPr="0059657F" w:rsidRDefault="0059657F" w:rsidP="00664762">
            <w:pPr>
              <w:spacing w:before="120" w:after="12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59657F" w:rsidRPr="0059657F" w:rsidRDefault="0059657F" w:rsidP="00664762">
      <w:pPr>
        <w:spacing w:before="120" w:after="120" w:line="240" w:lineRule="auto"/>
        <w:ind w:left="360" w:hanging="360"/>
        <w:rPr>
          <w:rFonts w:ascii="Times New Roman" w:hAnsi="Times New Roman" w:cs="Times New Roman"/>
          <w:szCs w:val="24"/>
        </w:rPr>
      </w:pPr>
    </w:p>
    <w:p w:rsidR="007D14CB" w:rsidRPr="0059657F" w:rsidRDefault="007D14CB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</w:p>
    <w:p w:rsidR="007D14CB" w:rsidRPr="0059657F" w:rsidRDefault="007D14CB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</w:p>
    <w:p w:rsidR="00C34A78" w:rsidRPr="0059657F" w:rsidRDefault="00C34A78" w:rsidP="00664762">
      <w:pPr>
        <w:spacing w:before="120" w:after="120" w:line="240" w:lineRule="auto"/>
        <w:rPr>
          <w:rFonts w:ascii="Times New Roman" w:hAnsi="Times New Roman" w:cs="Times New Roman"/>
          <w:b/>
          <w:szCs w:val="24"/>
        </w:rPr>
      </w:pPr>
      <w:r w:rsidRPr="0059657F">
        <w:rPr>
          <w:rFonts w:ascii="Times New Roman" w:hAnsi="Times New Roman" w:cs="Times New Roman"/>
          <w:b/>
          <w:szCs w:val="24"/>
        </w:rPr>
        <w:br w:type="page"/>
      </w:r>
    </w:p>
    <w:p w:rsidR="007D14CB" w:rsidRPr="0059657F" w:rsidRDefault="007D14CB" w:rsidP="00664762">
      <w:pPr>
        <w:pStyle w:val="Heading1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_Toc482883640"/>
      <w:r w:rsidRPr="0059657F">
        <w:rPr>
          <w:rFonts w:ascii="Times New Roman" w:hAnsi="Times New Roman" w:cs="Times New Roman"/>
          <w:sz w:val="24"/>
          <w:szCs w:val="24"/>
        </w:rPr>
        <w:t>Annexes</w:t>
      </w:r>
      <w:bookmarkEnd w:id="5"/>
    </w:p>
    <w:p w:rsidR="004D08C3" w:rsidRPr="0059657F" w:rsidRDefault="00173C35" w:rsidP="00664762">
      <w:pPr>
        <w:pStyle w:val="Heading2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_Toc482883641"/>
      <w:r w:rsidRPr="0059657F">
        <w:rPr>
          <w:rFonts w:ascii="Times New Roman" w:hAnsi="Times New Roman" w:cs="Times New Roman"/>
          <w:sz w:val="24"/>
          <w:szCs w:val="24"/>
        </w:rPr>
        <w:t xml:space="preserve">Annex </w:t>
      </w:r>
      <w:r w:rsidR="0059657F">
        <w:rPr>
          <w:rFonts w:ascii="Times New Roman" w:hAnsi="Times New Roman" w:cs="Times New Roman"/>
          <w:sz w:val="24"/>
          <w:szCs w:val="24"/>
        </w:rPr>
        <w:t>1</w:t>
      </w:r>
      <w:r w:rsidR="00C34A78" w:rsidRPr="0059657F">
        <w:rPr>
          <w:rFonts w:ascii="Times New Roman" w:hAnsi="Times New Roman" w:cs="Times New Roman"/>
          <w:sz w:val="24"/>
          <w:szCs w:val="24"/>
        </w:rPr>
        <w:t xml:space="preserve">: </w:t>
      </w:r>
      <w:r w:rsidR="004D08C3" w:rsidRPr="0059657F">
        <w:rPr>
          <w:rFonts w:ascii="Times New Roman" w:hAnsi="Times New Roman" w:cs="Times New Roman"/>
          <w:sz w:val="24"/>
          <w:szCs w:val="24"/>
        </w:rPr>
        <w:t>BA training schedule</w:t>
      </w:r>
      <w:bookmarkEnd w:id="6"/>
    </w:p>
    <w:tbl>
      <w:tblPr>
        <w:tblW w:w="10545" w:type="dxa"/>
        <w:tblInd w:w="93" w:type="dxa"/>
        <w:tblLook w:val="04A0" w:firstRow="1" w:lastRow="0" w:firstColumn="1" w:lastColumn="0" w:noHBand="0" w:noVBand="1"/>
      </w:tblPr>
      <w:tblGrid>
        <w:gridCol w:w="1815"/>
        <w:gridCol w:w="2250"/>
        <w:gridCol w:w="1260"/>
        <w:gridCol w:w="2700"/>
        <w:gridCol w:w="2520"/>
      </w:tblGrid>
      <w:tr w:rsidR="00CD5446" w:rsidRPr="0059657F" w:rsidTr="00CD5446">
        <w:trPr>
          <w:trHeight w:val="499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E1B" w:rsidRPr="0059657F" w:rsidRDefault="00F75E1B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Schools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E1B" w:rsidRPr="0059657F" w:rsidRDefault="00CD5446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# c</w:t>
            </w:r>
            <w:r w:rsidR="00F75E1B"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hildren with refractive errors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E1B" w:rsidRPr="0059657F" w:rsidRDefault="00F75E1B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Expected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E1B" w:rsidRPr="0059657F" w:rsidRDefault="00F75E1B" w:rsidP="00664762">
            <w:pPr>
              <w:spacing w:before="120" w:after="120" w:line="240" w:lineRule="auto"/>
              <w:ind w:right="-110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Expected # children from each school (*)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E1B" w:rsidRPr="0059657F" w:rsidRDefault="00F75E1B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Date </w:t>
            </w:r>
          </w:p>
        </w:tc>
      </w:tr>
      <w:tr w:rsidR="00CD5446" w:rsidRPr="0059657F" w:rsidTr="00CD5446">
        <w:trPr>
          <w:trHeight w:val="499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CD5446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Tan Da Secondary School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125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32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20 March 2017</w:t>
            </w:r>
          </w:p>
        </w:tc>
      </w:tr>
      <w:tr w:rsidR="00CD5446" w:rsidRPr="0059657F" w:rsidTr="00CD5446">
        <w:trPr>
          <w:trHeight w:val="499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CD5446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Van Thang Secondary School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140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35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23 March (morning)</w:t>
            </w:r>
          </w:p>
        </w:tc>
      </w:tr>
      <w:tr w:rsidR="00CD5446" w:rsidRPr="0059657F" w:rsidTr="00CD5446">
        <w:trPr>
          <w:trHeight w:val="499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CD5446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Boarding School for Ethnic Minority  Children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102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23 March (afternoon)</w:t>
            </w:r>
          </w:p>
        </w:tc>
      </w:tr>
      <w:tr w:rsidR="00CD5446" w:rsidRPr="0059657F" w:rsidTr="00CD5446">
        <w:trPr>
          <w:trHeight w:val="499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Phu Chau</w:t>
            </w:r>
            <w:r w:rsidR="00CD5446" w:rsidRPr="0059657F">
              <w:rPr>
                <w:rFonts w:ascii="Times New Roman" w:eastAsia="Times New Roman" w:hAnsi="Times New Roman" w:cs="Times New Roman"/>
                <w:szCs w:val="24"/>
              </w:rPr>
              <w:t xml:space="preserve"> Secondary School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CD5446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 xml:space="preserve">24 </w:t>
            </w:r>
            <w:r w:rsidR="00F75E1B" w:rsidRPr="0059657F">
              <w:rPr>
                <w:rFonts w:ascii="Times New Roman" w:eastAsia="Times New Roman" w:hAnsi="Times New Roman" w:cs="Times New Roman"/>
                <w:szCs w:val="24"/>
              </w:rPr>
              <w:t>Mar</w:t>
            </w:r>
            <w:r w:rsidRPr="0059657F">
              <w:rPr>
                <w:rFonts w:ascii="Times New Roman" w:eastAsia="Times New Roman" w:hAnsi="Times New Roman" w:cs="Times New Roman"/>
                <w:szCs w:val="24"/>
              </w:rPr>
              <w:t>ch</w:t>
            </w:r>
          </w:p>
        </w:tc>
      </w:tr>
      <w:tr w:rsidR="00CD5446" w:rsidRPr="0059657F" w:rsidTr="00CD5446">
        <w:trPr>
          <w:trHeight w:val="39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427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446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90</w:t>
            </w:r>
            <w:r w:rsidR="00CD5446"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 </w:t>
            </w:r>
          </w:p>
          <w:p w:rsidR="00F75E1B" w:rsidRPr="0059657F" w:rsidRDefault="00CD5446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(45 doers, 45 non-doers)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E1B" w:rsidRPr="0059657F" w:rsidRDefault="00F75E1B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 </w:t>
            </w:r>
          </w:p>
        </w:tc>
      </w:tr>
    </w:tbl>
    <w:p w:rsidR="00C34A78" w:rsidRPr="0059657F" w:rsidRDefault="00CD5446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>(*) = 120% of the expected number of children</w:t>
      </w:r>
    </w:p>
    <w:p w:rsidR="00C34A78" w:rsidRPr="0059657F" w:rsidRDefault="00C34A78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</w:p>
    <w:p w:rsidR="00C34A78" w:rsidRPr="0059657F" w:rsidRDefault="00C34A78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br w:type="page"/>
      </w:r>
    </w:p>
    <w:p w:rsidR="004D08C3" w:rsidRPr="0059657F" w:rsidRDefault="00173C35" w:rsidP="00664762">
      <w:pPr>
        <w:pStyle w:val="Heading2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_Toc482883642"/>
      <w:r w:rsidRPr="0059657F">
        <w:rPr>
          <w:rFonts w:ascii="Times New Roman" w:hAnsi="Times New Roman" w:cs="Times New Roman"/>
          <w:sz w:val="24"/>
          <w:szCs w:val="24"/>
        </w:rPr>
        <w:t xml:space="preserve">Annex </w:t>
      </w:r>
      <w:r w:rsidR="0059657F">
        <w:rPr>
          <w:rFonts w:ascii="Times New Roman" w:hAnsi="Times New Roman" w:cs="Times New Roman"/>
          <w:sz w:val="24"/>
          <w:szCs w:val="24"/>
        </w:rPr>
        <w:t>2</w:t>
      </w:r>
      <w:r w:rsidR="00C34A78" w:rsidRPr="0059657F">
        <w:rPr>
          <w:rFonts w:ascii="Times New Roman" w:hAnsi="Times New Roman" w:cs="Times New Roman"/>
          <w:sz w:val="24"/>
          <w:szCs w:val="24"/>
        </w:rPr>
        <w:t xml:space="preserve">: </w:t>
      </w:r>
      <w:r w:rsidR="004D08C3" w:rsidRPr="0059657F">
        <w:rPr>
          <w:rFonts w:ascii="Times New Roman" w:hAnsi="Times New Roman" w:cs="Times New Roman"/>
          <w:sz w:val="24"/>
          <w:szCs w:val="24"/>
        </w:rPr>
        <w:t>Data Collectors, Data Collection Teams and Team supervisors</w:t>
      </w:r>
      <w:bookmarkEnd w:id="7"/>
    </w:p>
    <w:p w:rsidR="00C34A78" w:rsidRPr="0059657F" w:rsidRDefault="00C34A78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>Data collector</w:t>
      </w:r>
      <w:r w:rsidR="00CD5446" w:rsidRPr="0059657F">
        <w:rPr>
          <w:rFonts w:ascii="Times New Roman" w:hAnsi="Times New Roman" w:cs="Times New Roman"/>
          <w:szCs w:val="24"/>
        </w:rPr>
        <w:t>s:</w:t>
      </w:r>
    </w:p>
    <w:p w:rsidR="00CD5446" w:rsidRPr="0059657F" w:rsidRDefault="00CD5446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</w:p>
    <w:p w:rsidR="00C34A78" w:rsidRPr="0059657F" w:rsidRDefault="00C34A78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</w:p>
    <w:p w:rsidR="00CD5446" w:rsidRPr="0059657F" w:rsidRDefault="00CD5446" w:rsidP="00664762">
      <w:pPr>
        <w:pStyle w:val="ListParagraph"/>
        <w:numPr>
          <w:ilvl w:val="0"/>
          <w:numId w:val="11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>Hoang Ngoc Lan, HKI Project Coordinator</w:t>
      </w:r>
    </w:p>
    <w:p w:rsidR="00CD5446" w:rsidRPr="0059657F" w:rsidRDefault="00CD5446" w:rsidP="00664762">
      <w:pPr>
        <w:pStyle w:val="ListParagraph"/>
        <w:numPr>
          <w:ilvl w:val="0"/>
          <w:numId w:val="11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 xml:space="preserve">Phan Hong Van, HKI consultant. Van had a Bachelor Degree of English (University of Language and International Studies, Ha Noi National University and MBA from French Vietnamese Center of Management (CFVG)  </w:t>
      </w:r>
    </w:p>
    <w:p w:rsidR="00CD5446" w:rsidRPr="0059657F" w:rsidRDefault="00CD5446" w:rsidP="00664762">
      <w:pPr>
        <w:pStyle w:val="ListParagraph"/>
        <w:numPr>
          <w:ilvl w:val="0"/>
          <w:numId w:val="11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>Vu Thuan Yen, HKI intern.  Yen had Bachelor Degree of Management Science from Keuka University, US</w:t>
      </w:r>
    </w:p>
    <w:p w:rsidR="00CD5446" w:rsidRPr="0059657F" w:rsidRDefault="00CD5446" w:rsidP="00664762">
      <w:pPr>
        <w:pStyle w:val="ListParagraph"/>
        <w:numPr>
          <w:ilvl w:val="0"/>
          <w:numId w:val="11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>Pham Van Quyet, 4</w:t>
      </w:r>
      <w:r w:rsidRPr="0059657F">
        <w:rPr>
          <w:rFonts w:ascii="Times New Roman" w:hAnsi="Times New Roman"/>
          <w:sz w:val="24"/>
          <w:szCs w:val="24"/>
          <w:vertAlign w:val="superscript"/>
        </w:rPr>
        <w:t>th</w:t>
      </w:r>
      <w:r w:rsidRPr="0059657F">
        <w:rPr>
          <w:rFonts w:ascii="Times New Roman" w:hAnsi="Times New Roman"/>
          <w:sz w:val="24"/>
          <w:szCs w:val="24"/>
        </w:rPr>
        <w:t xml:space="preserve"> year student, preventive medicine major, Ha Noi Medical University</w:t>
      </w:r>
    </w:p>
    <w:p w:rsidR="00CD5446" w:rsidRPr="0059657F" w:rsidRDefault="00CD5446" w:rsidP="00664762">
      <w:pPr>
        <w:pStyle w:val="ListParagraph"/>
        <w:numPr>
          <w:ilvl w:val="0"/>
          <w:numId w:val="11"/>
        </w:numPr>
        <w:spacing w:before="120" w:after="120"/>
        <w:rPr>
          <w:rFonts w:ascii="Times New Roman" w:hAnsi="Times New Roman"/>
          <w:sz w:val="24"/>
          <w:szCs w:val="24"/>
        </w:rPr>
      </w:pPr>
      <w:r w:rsidRPr="0059657F">
        <w:rPr>
          <w:rFonts w:ascii="Times New Roman" w:hAnsi="Times New Roman"/>
          <w:sz w:val="24"/>
          <w:szCs w:val="24"/>
        </w:rPr>
        <w:t>Nguyen Manh Tien, 4</w:t>
      </w:r>
      <w:r w:rsidRPr="0059657F">
        <w:rPr>
          <w:rFonts w:ascii="Times New Roman" w:hAnsi="Times New Roman"/>
          <w:sz w:val="24"/>
          <w:szCs w:val="24"/>
          <w:vertAlign w:val="superscript"/>
        </w:rPr>
        <w:t>th</w:t>
      </w:r>
      <w:r w:rsidRPr="0059657F">
        <w:rPr>
          <w:rFonts w:ascii="Times New Roman" w:hAnsi="Times New Roman"/>
          <w:sz w:val="24"/>
          <w:szCs w:val="24"/>
        </w:rPr>
        <w:t xml:space="preserve"> year student</w:t>
      </w:r>
      <w:r w:rsidR="0059657F" w:rsidRPr="0059657F">
        <w:rPr>
          <w:rFonts w:ascii="Times New Roman" w:hAnsi="Times New Roman"/>
          <w:sz w:val="24"/>
          <w:szCs w:val="24"/>
        </w:rPr>
        <w:t>, public</w:t>
      </w:r>
      <w:r w:rsidRPr="0059657F">
        <w:rPr>
          <w:rFonts w:ascii="Times New Roman" w:hAnsi="Times New Roman"/>
          <w:sz w:val="24"/>
          <w:szCs w:val="24"/>
        </w:rPr>
        <w:t xml:space="preserve"> health major, Ha </w:t>
      </w:r>
      <w:r w:rsidR="0059657F" w:rsidRPr="0059657F">
        <w:rPr>
          <w:rFonts w:ascii="Times New Roman" w:hAnsi="Times New Roman"/>
          <w:sz w:val="24"/>
          <w:szCs w:val="24"/>
        </w:rPr>
        <w:t>Noi School</w:t>
      </w:r>
      <w:r w:rsidRPr="0059657F">
        <w:rPr>
          <w:rFonts w:ascii="Times New Roman" w:hAnsi="Times New Roman"/>
          <w:sz w:val="24"/>
          <w:szCs w:val="24"/>
        </w:rPr>
        <w:t xml:space="preserve"> of Public Health.</w:t>
      </w:r>
    </w:p>
    <w:p w:rsidR="00CD5446" w:rsidRPr="0059657F" w:rsidRDefault="00CD5446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t>Team supervisor: Nguyen Thi Thu Lien, HKI Senior Program Officer.</w:t>
      </w:r>
    </w:p>
    <w:p w:rsidR="00C34A78" w:rsidRPr="0059657F" w:rsidRDefault="00C34A78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br w:type="page"/>
      </w:r>
    </w:p>
    <w:p w:rsidR="004D08C3" w:rsidRPr="0059657F" w:rsidRDefault="00173C35" w:rsidP="00664762">
      <w:pPr>
        <w:pStyle w:val="Heading2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_Toc482883643"/>
      <w:r w:rsidRPr="0059657F">
        <w:rPr>
          <w:rFonts w:ascii="Times New Roman" w:hAnsi="Times New Roman" w:cs="Times New Roman"/>
          <w:sz w:val="24"/>
          <w:szCs w:val="24"/>
        </w:rPr>
        <w:t xml:space="preserve">Annex </w:t>
      </w:r>
      <w:r w:rsidR="0059657F">
        <w:rPr>
          <w:rFonts w:ascii="Times New Roman" w:hAnsi="Times New Roman" w:cs="Times New Roman"/>
          <w:sz w:val="24"/>
          <w:szCs w:val="24"/>
        </w:rPr>
        <w:t>3</w:t>
      </w:r>
      <w:r w:rsidR="00C34A78" w:rsidRPr="0059657F">
        <w:rPr>
          <w:rFonts w:ascii="Times New Roman" w:hAnsi="Times New Roman" w:cs="Times New Roman"/>
          <w:sz w:val="24"/>
          <w:szCs w:val="24"/>
        </w:rPr>
        <w:t>:</w:t>
      </w:r>
      <w:r w:rsidR="004D08C3" w:rsidRPr="0059657F">
        <w:rPr>
          <w:rFonts w:ascii="Times New Roman" w:hAnsi="Times New Roman" w:cs="Times New Roman"/>
          <w:sz w:val="24"/>
          <w:szCs w:val="24"/>
        </w:rPr>
        <w:t xml:space="preserve"> </w:t>
      </w:r>
      <w:r w:rsidR="003C6B1D" w:rsidRPr="0059657F">
        <w:rPr>
          <w:rFonts w:ascii="Times New Roman" w:hAnsi="Times New Roman" w:cs="Times New Roman"/>
          <w:sz w:val="24"/>
          <w:szCs w:val="24"/>
        </w:rPr>
        <w:t xml:space="preserve">Data Collection Schedule, </w:t>
      </w:r>
      <w:r w:rsidRPr="0059657F">
        <w:rPr>
          <w:rFonts w:ascii="Times New Roman" w:hAnsi="Times New Roman" w:cs="Times New Roman"/>
          <w:sz w:val="24"/>
          <w:szCs w:val="24"/>
        </w:rPr>
        <w:t>Communities</w:t>
      </w:r>
      <w:r w:rsidR="004D08C3" w:rsidRPr="0059657F">
        <w:rPr>
          <w:rFonts w:ascii="Times New Roman" w:hAnsi="Times New Roman" w:cs="Times New Roman"/>
          <w:sz w:val="24"/>
          <w:szCs w:val="24"/>
        </w:rPr>
        <w:t xml:space="preserve"> Visited each day by teams</w:t>
      </w:r>
      <w:bookmarkEnd w:id="8"/>
    </w:p>
    <w:p w:rsidR="00CD5446" w:rsidRPr="0059657F" w:rsidRDefault="00CD5446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2166"/>
        <w:gridCol w:w="1106"/>
        <w:gridCol w:w="1131"/>
        <w:gridCol w:w="1577"/>
        <w:gridCol w:w="2314"/>
        <w:gridCol w:w="1189"/>
      </w:tblGrid>
      <w:tr w:rsidR="005452BE" w:rsidRPr="0059657F" w:rsidTr="005452BE">
        <w:trPr>
          <w:trHeight w:val="499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Schools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2835" w:rsidRPr="0059657F" w:rsidRDefault="00732835" w:rsidP="00664762">
            <w:pPr>
              <w:spacing w:before="120" w:after="12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# children w/ refractive errors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35" w:rsidRPr="0059657F" w:rsidRDefault="00732835" w:rsidP="00664762">
            <w:pPr>
              <w:spacing w:before="120" w:after="12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Expected # children from each school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# children to be </w:t>
            </w:r>
            <w:r w:rsidR="0059657F"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enrolled</w:t>
            </w: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 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Date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Data collectors</w:t>
            </w:r>
          </w:p>
        </w:tc>
      </w:tr>
      <w:tr w:rsidR="00732835" w:rsidRPr="0059657F" w:rsidTr="005452BE">
        <w:trPr>
          <w:trHeight w:val="499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Tan Da Secondary School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125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32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20 March 2017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Lan, Van, Yen</w:t>
            </w:r>
          </w:p>
        </w:tc>
      </w:tr>
      <w:tr w:rsidR="00732835" w:rsidRPr="0059657F" w:rsidTr="005452BE">
        <w:trPr>
          <w:trHeight w:val="499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Van Thang Secondary School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140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35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23 March (morning)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Lan, Van, Tien, Quyet</w:t>
            </w:r>
          </w:p>
        </w:tc>
      </w:tr>
      <w:tr w:rsidR="00732835" w:rsidRPr="0059657F" w:rsidTr="005452BE">
        <w:trPr>
          <w:trHeight w:val="499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Boarding School for Ethnic Minority  Children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102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26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23 March (afternoon)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Lan, Van, Tien, Quyet</w:t>
            </w:r>
          </w:p>
        </w:tc>
      </w:tr>
      <w:tr w:rsidR="00732835" w:rsidRPr="0059657F" w:rsidTr="005452BE">
        <w:trPr>
          <w:trHeight w:val="499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Phu Chau Secondary School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59657F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15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24 March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Van, Tien, Quyet</w:t>
            </w:r>
          </w:p>
        </w:tc>
      </w:tr>
      <w:tr w:rsidR="00732835" w:rsidRPr="0059657F" w:rsidTr="005452BE">
        <w:trPr>
          <w:trHeight w:val="390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hAnsi="Times New Roman" w:cs="Times New Roman"/>
                <w:b/>
                <w:bCs/>
                <w:szCs w:val="24"/>
              </w:rPr>
              <w:t>427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hAnsi="Times New Roman" w:cs="Times New Roman"/>
                <w:b/>
                <w:bCs/>
                <w:szCs w:val="24"/>
              </w:rPr>
              <w:t>90</w:t>
            </w:r>
          </w:p>
        </w:tc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108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835" w:rsidRPr="0059657F" w:rsidRDefault="00732835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2835" w:rsidRPr="0059657F" w:rsidRDefault="00732835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</w:tbl>
    <w:p w:rsidR="00C34A78" w:rsidRPr="0059657F" w:rsidRDefault="00C34A78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</w:p>
    <w:p w:rsidR="00CD5446" w:rsidRPr="0059657F" w:rsidRDefault="00CD5446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br w:type="page"/>
      </w:r>
    </w:p>
    <w:p w:rsidR="0057400D" w:rsidRPr="0059657F" w:rsidRDefault="0057400D" w:rsidP="00664762">
      <w:pPr>
        <w:pStyle w:val="Heading2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  <w:sectPr w:rsidR="0057400D" w:rsidRPr="0059657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D08C3" w:rsidRPr="0059657F" w:rsidRDefault="0059657F" w:rsidP="00664762">
      <w:pPr>
        <w:pStyle w:val="Heading2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_Toc482883644"/>
      <w:r>
        <w:rPr>
          <w:rFonts w:ascii="Times New Roman" w:hAnsi="Times New Roman" w:cs="Times New Roman"/>
          <w:sz w:val="24"/>
          <w:szCs w:val="24"/>
        </w:rPr>
        <w:t>Annex 4</w:t>
      </w:r>
      <w:r w:rsidR="00C34A78" w:rsidRPr="0059657F">
        <w:rPr>
          <w:rFonts w:ascii="Times New Roman" w:hAnsi="Times New Roman" w:cs="Times New Roman"/>
          <w:sz w:val="24"/>
          <w:szCs w:val="24"/>
        </w:rPr>
        <w:t>:</w:t>
      </w:r>
      <w:r w:rsidR="00173C35" w:rsidRPr="0059657F">
        <w:rPr>
          <w:rFonts w:ascii="Times New Roman" w:hAnsi="Times New Roman" w:cs="Times New Roman"/>
          <w:sz w:val="24"/>
          <w:szCs w:val="24"/>
        </w:rPr>
        <w:t xml:space="preserve"> C</w:t>
      </w:r>
      <w:r w:rsidR="004D08C3" w:rsidRPr="0059657F">
        <w:rPr>
          <w:rFonts w:ascii="Times New Roman" w:hAnsi="Times New Roman" w:cs="Times New Roman"/>
          <w:sz w:val="24"/>
          <w:szCs w:val="24"/>
        </w:rPr>
        <w:t>ompleted DBC Frameworks</w:t>
      </w:r>
      <w:bookmarkEnd w:id="9"/>
    </w:p>
    <w:p w:rsidR="007D14CB" w:rsidRPr="0059657F" w:rsidRDefault="007D14CB" w:rsidP="00664762">
      <w:pPr>
        <w:spacing w:before="120" w:after="120" w:line="240" w:lineRule="auto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W w:w="11087" w:type="dxa"/>
        <w:tblInd w:w="93" w:type="dxa"/>
        <w:tblLook w:val="04A0" w:firstRow="1" w:lastRow="0" w:firstColumn="1" w:lastColumn="0" w:noHBand="0" w:noVBand="1"/>
      </w:tblPr>
      <w:tblGrid>
        <w:gridCol w:w="6287"/>
        <w:gridCol w:w="1200"/>
        <w:gridCol w:w="1200"/>
        <w:gridCol w:w="1200"/>
        <w:gridCol w:w="1200"/>
      </w:tblGrid>
      <w:tr w:rsidR="0057400D" w:rsidRPr="0059657F" w:rsidTr="00C70074">
        <w:trPr>
          <w:trHeight w:val="360"/>
        </w:trPr>
        <w:tc>
          <w:tcPr>
            <w:tcW w:w="6287" w:type="dxa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Study Description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</w:tr>
      <w:tr w:rsidR="0057400D" w:rsidRPr="0059657F" w:rsidTr="00C70074">
        <w:trPr>
          <w:trHeight w:val="360"/>
        </w:trPr>
        <w:tc>
          <w:tcPr>
            <w:tcW w:w="62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Country:</w:t>
            </w:r>
          </w:p>
        </w:tc>
        <w:tc>
          <w:tcPr>
            <w:tcW w:w="48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Viet Nam</w:t>
            </w:r>
          </w:p>
        </w:tc>
      </w:tr>
      <w:tr w:rsidR="0057400D" w:rsidRPr="0059657F" w:rsidTr="00C70074">
        <w:trPr>
          <w:trHeight w:val="360"/>
        </w:trPr>
        <w:tc>
          <w:tcPr>
            <w:tcW w:w="62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Area 1: </w:t>
            </w:r>
          </w:p>
        </w:tc>
        <w:tc>
          <w:tcPr>
            <w:tcW w:w="48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Ba Vi District, Ha Noi City</w:t>
            </w:r>
          </w:p>
        </w:tc>
      </w:tr>
      <w:tr w:rsidR="0057400D" w:rsidRPr="0059657F" w:rsidTr="00C70074">
        <w:trPr>
          <w:trHeight w:val="360"/>
        </w:trPr>
        <w:tc>
          <w:tcPr>
            <w:tcW w:w="62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Date BA study was completed: </w:t>
            </w:r>
          </w:p>
        </w:tc>
        <w:tc>
          <w:tcPr>
            <w:tcW w:w="48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24-Mar-17</w:t>
            </w:r>
          </w:p>
        </w:tc>
      </w:tr>
      <w:tr w:rsidR="0057400D" w:rsidRPr="0059657F" w:rsidTr="00C70074">
        <w:trPr>
          <w:trHeight w:val="360"/>
        </w:trPr>
        <w:tc>
          <w:tcPr>
            <w:tcW w:w="62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NGO/PVO name:</w:t>
            </w:r>
          </w:p>
        </w:tc>
        <w:tc>
          <w:tcPr>
            <w:tcW w:w="48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Helen Keller International</w:t>
            </w:r>
          </w:p>
        </w:tc>
      </w:tr>
      <w:tr w:rsidR="0057400D" w:rsidRPr="0059657F" w:rsidTr="00C70074">
        <w:trPr>
          <w:trHeight w:val="1680"/>
        </w:trPr>
        <w:tc>
          <w:tcPr>
            <w:tcW w:w="62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Details of study/executive summary: </w:t>
            </w:r>
          </w:p>
        </w:tc>
        <w:tc>
          <w:tcPr>
            <w:tcW w:w="48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57400D" w:rsidRPr="0059657F" w:rsidRDefault="0057400D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Behavior Analysis (BA) study was conducted in 4 secondary schools (in 4 different communes) in Ba Vi District, Ha Noi, Viet Nam</w:t>
            </w:r>
          </w:p>
        </w:tc>
      </w:tr>
      <w:tr w:rsidR="0057400D" w:rsidRPr="0059657F" w:rsidTr="00C70074">
        <w:trPr>
          <w:trHeight w:val="360"/>
        </w:trPr>
        <w:tc>
          <w:tcPr>
            <w:tcW w:w="62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Link for downloading this study (if available): </w:t>
            </w:r>
          </w:p>
        </w:tc>
        <w:tc>
          <w:tcPr>
            <w:tcW w:w="48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57400D" w:rsidRPr="0059657F" w:rsidRDefault="0057400D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</w:tr>
      <w:tr w:rsidR="0057400D" w:rsidRPr="0059657F" w:rsidTr="00C70074">
        <w:trPr>
          <w:trHeight w:val="2550"/>
        </w:trPr>
        <w:tc>
          <w:tcPr>
            <w:tcW w:w="62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57400D" w:rsidRPr="0059657F" w:rsidRDefault="0057400D" w:rsidP="00664762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Behavior statement:</w:t>
            </w:r>
          </w:p>
        </w:tc>
        <w:tc>
          <w:tcPr>
            <w:tcW w:w="48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57400D" w:rsidRPr="0059657F" w:rsidRDefault="0057400D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szCs w:val="24"/>
              </w:rPr>
              <w:t xml:space="preserve">Targeted secondary school children (aged 11-15 years) with refractive errors wear </w:t>
            </w:r>
            <w:r w:rsidRPr="0059657F">
              <w:rPr>
                <w:rFonts w:ascii="Times New Roman" w:eastAsia="Times New Roman" w:hAnsi="Times New Roman" w:cs="Times New Roman"/>
                <w:szCs w:val="24"/>
              </w:rPr>
              <w:br/>
              <w:t xml:space="preserve">eye glasses prescribed by a trained eye doctor at least 4 days from Monday to Saturday   </w:t>
            </w:r>
          </w:p>
        </w:tc>
      </w:tr>
    </w:tbl>
    <w:p w:rsidR="00C70074" w:rsidRPr="0059657F" w:rsidRDefault="00C70074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szCs w:val="24"/>
        </w:rPr>
        <w:br w:type="page"/>
      </w:r>
    </w:p>
    <w:tbl>
      <w:tblPr>
        <w:tblW w:w="14580" w:type="dxa"/>
        <w:tblInd w:w="-360" w:type="dxa"/>
        <w:tblLayout w:type="fixed"/>
        <w:tblLook w:val="04A0" w:firstRow="1" w:lastRow="0" w:firstColumn="1" w:lastColumn="0" w:noHBand="0" w:noVBand="1"/>
      </w:tblPr>
      <w:tblGrid>
        <w:gridCol w:w="3057"/>
        <w:gridCol w:w="664"/>
        <w:gridCol w:w="711"/>
        <w:gridCol w:w="690"/>
        <w:gridCol w:w="641"/>
        <w:gridCol w:w="329"/>
        <w:gridCol w:w="642"/>
        <w:gridCol w:w="720"/>
        <w:gridCol w:w="154"/>
        <w:gridCol w:w="533"/>
        <w:gridCol w:w="648"/>
        <w:gridCol w:w="17"/>
        <w:gridCol w:w="808"/>
        <w:gridCol w:w="151"/>
        <w:gridCol w:w="659"/>
        <w:gridCol w:w="714"/>
        <w:gridCol w:w="83"/>
        <w:gridCol w:w="806"/>
        <w:gridCol w:w="35"/>
        <w:gridCol w:w="1442"/>
        <w:gridCol w:w="236"/>
        <w:gridCol w:w="840"/>
      </w:tblGrid>
      <w:tr w:rsidR="002B5FF3" w:rsidRPr="0059657F" w:rsidTr="002B5FF3">
        <w:trPr>
          <w:gridAfter w:val="6"/>
          <w:wAfter w:w="3442" w:type="dxa"/>
          <w:trHeight w:val="255"/>
        </w:trPr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5FF3" w:rsidRPr="0059657F" w:rsidRDefault="002B5FF3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5FF3" w:rsidRPr="0059657F" w:rsidRDefault="002B5FF3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1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5FF3" w:rsidRPr="0059657F" w:rsidRDefault="002B5FF3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5FF3" w:rsidRPr="0059657F" w:rsidRDefault="002B5FF3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3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5FF3" w:rsidRPr="0059657F" w:rsidRDefault="002B5FF3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2B5FF3" w:rsidRPr="0059657F" w:rsidTr="002B5FF3">
        <w:trPr>
          <w:gridAfter w:val="1"/>
          <w:wAfter w:w="840" w:type="dxa"/>
          <w:trHeight w:val="255"/>
        </w:trPr>
        <w:tc>
          <w:tcPr>
            <w:tcW w:w="1206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center"/>
            <w:hideMark/>
          </w:tcPr>
          <w:p w:rsidR="002B5FF3" w:rsidRPr="0059657F" w:rsidRDefault="002B5FF3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bookmarkStart w:id="10" w:name="RANGE!A1:Q185"/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Barrier Analysis Tabulation Sheet (05/02/2016)</w:t>
            </w:r>
            <w:bookmarkEnd w:id="10"/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59657F" w:rsidRDefault="002B5FF3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2B5FF3" w:rsidRPr="0059657F" w:rsidTr="002B5FF3">
        <w:trPr>
          <w:gridAfter w:val="1"/>
          <w:wAfter w:w="840" w:type="dxa"/>
          <w:trHeight w:val="255"/>
        </w:trPr>
        <w:tc>
          <w:tcPr>
            <w:tcW w:w="1206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2B5FF3" w:rsidRPr="0059657F" w:rsidRDefault="002B5FF3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[Targeted secondary school children (aged 11-15 years) with refractive errors wear </w:t>
            </w:r>
            <w:r w:rsidRPr="0059657F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br/>
              <w:t>eye glasses prescribed by a trained eye doctor at least 4 days from Monday to Saturday ]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59657F" w:rsidRDefault="002B5FF3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2B5FF3" w:rsidRPr="0059657F" w:rsidTr="002B5FF3">
        <w:trPr>
          <w:gridAfter w:val="1"/>
          <w:wAfter w:w="840" w:type="dxa"/>
          <w:trHeight w:val="255"/>
        </w:trPr>
        <w:tc>
          <w:tcPr>
            <w:tcW w:w="1206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FF3" w:rsidRPr="0059657F" w:rsidRDefault="002B5FF3" w:rsidP="0066476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59657F" w:rsidRDefault="002B5FF3" w:rsidP="0066476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2B5FF3" w:rsidRPr="002B5FF3" w:rsidTr="002B5FF3">
        <w:trPr>
          <w:gridAfter w:val="1"/>
          <w:wAfter w:w="840" w:type="dxa"/>
          <w:trHeight w:val="255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Total Doers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834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DD0806"/>
                <w:sz w:val="20"/>
              </w:rPr>
            </w:pP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Total Non-doers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Estimated Prevalence of Behavior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10%</w:t>
            </w:r>
          </w:p>
        </w:tc>
        <w:tc>
          <w:tcPr>
            <w:tcW w:w="30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i/>
                <w:i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sz w:val="20"/>
              </w:rPr>
              <w:t>(If unknown, leave as 10%)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</w:p>
        </w:tc>
      </w:tr>
      <w:tr w:rsidR="002B5FF3" w:rsidRPr="002B5FF3" w:rsidTr="002B5FF3">
        <w:trPr>
          <w:trHeight w:val="108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Determinants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Doers:          +Exp.</w:t>
            </w:r>
            <w:r w:rsidRPr="002B5FF3">
              <w:rPr>
                <w:rFonts w:ascii="Arial" w:eastAsia="Times New Roman" w:hAnsi="Arial"/>
                <w:b/>
                <w:bCs/>
                <w:sz w:val="20"/>
              </w:rPr>
              <w:br/>
              <w:t>(A)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Non-doers:          +Exp.</w:t>
            </w:r>
            <w:r w:rsidRPr="002B5FF3">
              <w:rPr>
                <w:rFonts w:ascii="Arial" w:eastAsia="Times New Roman" w:hAnsi="Arial"/>
                <w:b/>
                <w:bCs/>
                <w:sz w:val="20"/>
              </w:rPr>
              <w:br/>
              <w:t>(B)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 xml:space="preserve">Doers: -Exp. (C) 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Non-doers:    -Exp. (D)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Doers %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 xml:space="preserve">Non-doers % 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 xml:space="preserve">Diff.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Odds Ratio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Confidence Interval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Estim. Relative Risk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p-value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Doers</w:t>
            </w: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Non-doers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Lower Limit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Upper Limit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i/>
                <w:i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sz w:val="20"/>
              </w:rPr>
              <w:t>1. Self - Efficacy: What makes it easier?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1.000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better vision for every thing, less blurred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39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8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76%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83%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-7%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0.63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0.23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1.76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0.267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 xml:space="preserve">Eyeglasses are easy to wear,  fits me, nice color,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11%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9%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5.75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51.30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4.01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0.092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76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My parents take me to eye examination or at school and buy eyeglasses for me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9%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2.20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0.38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12.62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1.97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0.318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Better performance at school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42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11%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-4%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0.13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2.67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0.382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Comfortable with eyeglass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10.42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0.237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127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Can see clearly from distance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40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15%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-13%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0.13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1.10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0.034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Non-doers are 6.9 more likely to give this response than Doers.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It's difficult to see without eyeglass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0.489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more confident w eyeglass, not confused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10.42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0.237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Always do things more easily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6%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-4%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0.33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0.03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3.33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0.325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76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My eyes do not have to accommodate; less tired and dizzy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2.14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0.19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24.45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1.92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0.484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I can work and learn normally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0.489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to be reminded to wear eyeglasses by parents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1.05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17.24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0.742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Correct correction (by the medical doctors/refractionists)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 xml:space="preserve">3. Self - Efficacy: Makes it Difficult: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Inconvenient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18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78%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62%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16%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2.17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0.87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5.43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2.03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0.073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None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30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36%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-12%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0.57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0.23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1.41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0.160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i/>
                <w:i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i/>
                <w:iCs/>
                <w:color w:val="000000"/>
                <w:sz w:val="20"/>
              </w:rPr>
              <w:t>Inconvenient, including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1.000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178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My eyes became a bit tired (at the beginning)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13%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11%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7.08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0.82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61.34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4.58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0.049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Doers are 4.6 times more likely to give this response than Non-doers.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76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Eyeglasses are easy to drop down when touched by anybody/anything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1.61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10.10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1.52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0.479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Headache/blurred for my first time of wearing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3.29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0.33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32.82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0.292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I was teased by friends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1.05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7.76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0.675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My eyes are tired if I do not wear eyeglass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0.489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 xml:space="preserve">I always have to carry my eyeglasses with me;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0.489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My eyes are dazed while traveling in a sunny day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5.84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0.516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 xml:space="preserve">I lose self-confidence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76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I am not used to my eyeglasses; I feel inferior complex and unconfident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My parents asked me why I did not take off my eyeglasses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my eyes look more ugly with eyeglasses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I look unusual with eyeglasses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my nose is a bit painful when I take eyeglass off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Headache if wearing for a long time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-4%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0.258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Become dependent on eyeglasses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-4%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0.258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My eyes look glassy  without eyeglasses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I feel embarrassed while wearing eyeglasses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 xml:space="preserve">4. Positive Consequences: What are the advantages?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Better vision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37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34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13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82%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1.77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0.65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4.79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1.68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0.190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Better learning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39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17%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0.49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3.92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1.34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0.357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avoid increasing myopia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33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30%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-10%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0.23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1.54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0.200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Avoid accommodation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0.489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Avoid early blurred vision when I get older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Can help my parents with housework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1.05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17.24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0.742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178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I look nicer/more handsome with eyeglasses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11%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11%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11.13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0.025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Doers are 11.1 times more likely to give this response than Non-doers.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More confident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1.05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7.76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0.675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eyeglasses do not do harm to my eyes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0.489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 xml:space="preserve"> it's safer while I am traveling in the darkness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6%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-6%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0.129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My eyes are protected and prevented from harm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1.05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17.24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0.742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see better in the darkness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0.489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I look more stylish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10.42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0.237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See better from distance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42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11%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-8%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1.70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0.112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My vision will not became blurred early when I get old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No headache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myopia decreases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76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 xml:space="preserve">With eyeglasses, it takes me less time to arrange my papers and work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I do not have to ask my friends when I cannot see clearly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 xml:space="preserve">I do not have to bend my neck while reading/writing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My eyes will become convex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-4%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0.258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my eyes feel comfortable while watching TV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My eyes get used to eyeglasses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765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1 of my eyes is myopic. Eyeglass will improve the vision of that eye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Slower the progress of myopia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 xml:space="preserve">5. Social Norms:  Do most people approve?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178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Yes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33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56%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30%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26%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2.95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1.25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6.95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2.61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0.011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Doers are 2.6 times more likely to give this response than Non-doers.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Possibly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38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19%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3%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1.21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3.32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1.18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0.457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No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1.05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7.76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0.675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 xml:space="preserve">6.  Social Norms: Who approves?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Parents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36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37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80%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79%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0.39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2.97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0.543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Friends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21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21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47%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55%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-9%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0.71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0.31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1.61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0.73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0.267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Teachers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31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34%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-10%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0.63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0.25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1.56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0.217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Grandparents and other relatives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30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36%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-14%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0.20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1.27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0.107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Sibling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42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16%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11%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1.55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0.45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5.29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1.47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0.348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Medical doctors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9%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2.20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0.38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12.62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1.97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0.318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Cousin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7. Social Norms: Who disapproves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None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26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58%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43%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15%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1.85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0.81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4.22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1.74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0.105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Parents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35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11%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26%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-14%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0.36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1.14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0.064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friend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40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9%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15%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-6%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0.56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0.15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2.05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0.287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 xml:space="preserve">Grandparent/relatives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38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9%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19%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-10%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0.41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1.45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0.133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Sibling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41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13%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-6%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0.11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2.08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0.265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color w:val="000000"/>
                <w:sz w:val="20"/>
              </w:rPr>
              <w:t>Myself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1.05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17.24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0.742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76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 xml:space="preserve">8.  Access - how difficult is it to get what you need to do the behavior?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1.000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Very difficult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5.84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0.516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Somewhat difficult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19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28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49%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8%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1.41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3.22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1.36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0.272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Not difficult at all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26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21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49%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55%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-6%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0.77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1.75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0.79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0.342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i/>
                <w:iCs/>
                <w:sz w:val="20"/>
              </w:rPr>
            </w:pPr>
            <w:r w:rsidRPr="002B5FF3">
              <w:rPr>
                <w:rFonts w:ascii="Arial" w:eastAsia="Times New Roman" w:hAnsi="Arial"/>
                <w:i/>
                <w:iCs/>
                <w:sz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1.000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76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 xml:space="preserve">9.  Access - How difficult is it for your family to pay for your prescription eyeglasses?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Very difficult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43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9%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-6%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0.03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2.28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0.194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Somewhat difficult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7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40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15%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-8%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0.41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0.10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1.69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0.176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Not difficult at all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36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11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91%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77%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15%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3.13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0.92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10.70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2.88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0.053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102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 xml:space="preserve">10.  Reminders - How difficult is it to remember to wear your prescription eyeglasses every day?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Very difficult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43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9%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-4%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0.09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2.88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0.359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Somewhat difficult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18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29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38%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-14%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0.21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1.28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0.114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Not difficult at all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26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21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71%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55%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16%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1.99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0.84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4.72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1.86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0.088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102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 xml:space="preserve">11. Risk- How likely is it that you will do poorly in school next year if you couldn’t see well?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Very likely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51%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45%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6%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1.29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0.57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2.94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1.26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0.342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Somewhat likely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43%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0.47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2.46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Not likely at all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41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13%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-8%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1.67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0.148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1.000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1.000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102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 xml:space="preserve">12.  Severity - How serious would it be if you performed badly in school if you couldn’t see well?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Very serious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19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56%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60%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-4%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0.85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0.37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1.94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0.86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0.429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Somewhat serious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16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31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34%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8%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1.42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0.61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3.30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1.37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0.277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Not serious at all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6%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-4%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0.33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0.03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3.33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0.325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127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13. Action Efficacy - How likely is it that you will perform well in school if you wore prescription eye glasses every day?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Very likely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23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51%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-7%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0.77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1.74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0.79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0.335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Somewhat likely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20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49%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43%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6%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1.29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0.57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2.94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1.26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0.344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Not likely at all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6%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1.05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0.20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5.48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0.641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76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14.  Divine Will - Do you think that God causes people to have poor eye sight?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Yes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2.14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0.19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24.45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1.92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0.484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178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Maybe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41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13%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32%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5.47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1.93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15.45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4.22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0.001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Doers are 4.2 times more likely to give this response than Non-doers.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102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No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51%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85%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-34%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0.07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0.000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Non-doers are 4.3 more likely to give this response than Doers.</w:t>
            </w:r>
          </w:p>
        </w:tc>
      </w:tr>
      <w:tr w:rsidR="002B5FF3" w:rsidRPr="002B5FF3" w:rsidTr="002B5FF3">
        <w:trPr>
          <w:trHeight w:val="153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 xml:space="preserve">15. Policy - Are there any community laws or rules in place that make it less likely that you would wear eyeglasses prescribed by a trained eye doctor?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Yes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5.84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0.516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 xml:space="preserve"> Maybe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1.000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No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98%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96%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1.96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0.17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22.35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1.86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0.516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153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16.  Culture - Are there any cultural rules or taboos against you wearing eyeglasses every day that were prescribed by a trained eye doctor?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Yes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9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38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19%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-19%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0.002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#DIV/0!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 xml:space="preserve"> Maybe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10.64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0.113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178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No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93%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79%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15%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3.78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0.97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14.80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3.46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0.042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Doers are 3.5 times more likely to give this response than Non-doers.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76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 xml:space="preserve">17.  Universal Motivators - What do you desire most in life?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i/>
                <w:iCs/>
                <w:color w:val="3366FF"/>
                <w:sz w:val="20"/>
              </w:rPr>
              <w:t> 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76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Healthy eyes, free from myopia and do not have to wear eyeglass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22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53%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-9%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0.70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0.31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1.60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0.73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0.264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 xml:space="preserve">Myopia does not increase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13%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6%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2.26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0.53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9.63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2.02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0.221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Become a distinct schoolchild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41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11%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13%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0.85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3.02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0.87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0.531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myopia decreases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2.14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0.19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24.45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1.92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0.484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Better vision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0.04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5.84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0.516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To live a happy life/successful life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11%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4%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7%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2.81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15.31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2.40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0.200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Better performance at school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41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13%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-11%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0.16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1.35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0.17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0.062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Have holidays in Da Lat City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0.489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My parents do not have to work hard any longer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0.489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Everybody get on well with each other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0.489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Go to school with my friends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10.20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0.489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Less people suffer from myopia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1.05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17.24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0.742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510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My parents approve my   eyeglasses use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538DD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538DD5"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right"/>
              <w:rPr>
                <w:rFonts w:ascii="Arial" w:eastAsia="Times New Roman" w:hAnsi="Arial"/>
                <w:b/>
                <w:bCs/>
                <w:color w:val="E26B0A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E26B0A"/>
                <w:sz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46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2%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-2%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0.511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  <w:tr w:rsidR="002B5FF3" w:rsidRPr="002B5FF3" w:rsidTr="002B5FF3">
        <w:trPr>
          <w:trHeight w:val="255"/>
        </w:trPr>
        <w:tc>
          <w:tcPr>
            <w:tcW w:w="3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sz w:val="20"/>
              </w:rPr>
            </w:pPr>
            <w:r w:rsidRPr="002B5FF3">
              <w:rPr>
                <w:rFonts w:ascii="Arial" w:eastAsia="Times New Roman" w:hAnsi="Arial"/>
                <w:sz w:val="2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47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00"/>
                <w:sz w:val="20"/>
              </w:rPr>
              <w:t>0%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jc w:val="center"/>
              <w:rPr>
                <w:rFonts w:ascii="Arial" w:eastAsia="Times New Roman" w:hAnsi="Arial"/>
                <w:b/>
                <w:bCs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sz w:val="20"/>
              </w:rPr>
              <w:t>1.000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000090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000090"/>
                <w:sz w:val="20"/>
              </w:rP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FF3" w:rsidRPr="002B5FF3" w:rsidRDefault="002B5FF3" w:rsidP="00664762">
            <w:pPr>
              <w:spacing w:before="120" w:after="120" w:line="240" w:lineRule="auto"/>
              <w:rPr>
                <w:rFonts w:ascii="Arial" w:eastAsia="Times New Roman" w:hAnsi="Arial"/>
                <w:b/>
                <w:bCs/>
                <w:color w:val="4600A5"/>
                <w:sz w:val="20"/>
              </w:rPr>
            </w:pPr>
            <w:r w:rsidRPr="002B5FF3">
              <w:rPr>
                <w:rFonts w:ascii="Arial" w:eastAsia="Times New Roman" w:hAnsi="Arial"/>
                <w:b/>
                <w:bCs/>
                <w:color w:val="4600A5"/>
                <w:sz w:val="20"/>
              </w:rPr>
              <w:t> </w:t>
            </w:r>
          </w:p>
        </w:tc>
      </w:tr>
    </w:tbl>
    <w:p w:rsidR="00BB74A3" w:rsidRPr="002B5FF3" w:rsidRDefault="00BB74A3" w:rsidP="00664762">
      <w:pPr>
        <w:spacing w:before="120" w:after="120" w:line="240" w:lineRule="auto"/>
        <w:jc w:val="center"/>
        <w:rPr>
          <w:rFonts w:ascii="Arial" w:hAnsi="Arial"/>
          <w:b/>
          <w:sz w:val="20"/>
        </w:rPr>
      </w:pPr>
    </w:p>
    <w:p w:rsidR="00BB74A3" w:rsidRPr="002B5FF3" w:rsidRDefault="00BB74A3" w:rsidP="00664762">
      <w:pPr>
        <w:spacing w:before="120" w:after="120" w:line="240" w:lineRule="auto"/>
        <w:rPr>
          <w:rFonts w:ascii="Arial" w:hAnsi="Arial"/>
          <w:b/>
          <w:sz w:val="20"/>
        </w:rPr>
      </w:pPr>
      <w:r w:rsidRPr="002B5FF3">
        <w:rPr>
          <w:rFonts w:ascii="Arial" w:hAnsi="Arial"/>
          <w:b/>
          <w:sz w:val="20"/>
        </w:rPr>
        <w:br w:type="page"/>
      </w:r>
    </w:p>
    <w:p w:rsidR="0057400D" w:rsidRPr="0059657F" w:rsidRDefault="0059657F" w:rsidP="00664762">
      <w:pPr>
        <w:pStyle w:val="Heading2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_Toc482883645"/>
      <w:r>
        <w:rPr>
          <w:rFonts w:ascii="Times New Roman" w:hAnsi="Times New Roman" w:cs="Times New Roman"/>
          <w:sz w:val="24"/>
          <w:szCs w:val="24"/>
        </w:rPr>
        <w:t>Annex 4</w:t>
      </w:r>
      <w:r w:rsidR="00BB74A3" w:rsidRPr="0059657F">
        <w:rPr>
          <w:rFonts w:ascii="Times New Roman" w:hAnsi="Times New Roman" w:cs="Times New Roman"/>
          <w:sz w:val="24"/>
          <w:szCs w:val="24"/>
        </w:rPr>
        <w:t>: photos of field work</w:t>
      </w:r>
      <w:bookmarkEnd w:id="11"/>
    </w:p>
    <w:p w:rsidR="00070C4C" w:rsidRPr="0059657F" w:rsidRDefault="00070C4C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C69CB77" wp14:editId="71AF66CC">
            <wp:extent cx="8229600" cy="4940490"/>
            <wp:effectExtent l="0" t="0" r="0" b="0"/>
            <wp:docPr id="8" name="Picture 8" descr="Z:\06. HKI'S PHOTOS\DBC Training\2017 0324 DBC Data collection - Thanh Hoa - Phu Yen -Ba Vi\Ba Vi\_MG_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06. HKI'S PHOTOS\DBC Training\2017 0324 DBC Data collection - Thanh Hoa - Phu Yen -Ba Vi\Ba Vi\_MG_8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50"/>
                    <a:stretch/>
                  </pic:blipFill>
                  <pic:spPr bwMode="auto">
                    <a:xfrm>
                      <a:off x="0" y="0"/>
                      <a:ext cx="8229600" cy="494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4A3" w:rsidRPr="0059657F" w:rsidRDefault="00070C4C" w:rsidP="00664762">
      <w:pPr>
        <w:spacing w:before="120" w:after="120" w:line="240" w:lineRule="auto"/>
        <w:jc w:val="center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107A6C1" wp14:editId="4D9523B0">
            <wp:extent cx="5076967" cy="3384645"/>
            <wp:effectExtent l="0" t="0" r="9525" b="6350"/>
            <wp:docPr id="9" name="Picture 9" descr="Z:\06. HKI'S PHOTOS\DBC Training\2017 0324 DBC Data collection - Thanh Hoa - Phu Yen -Ba Vi\Ba Vi\IMG_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06. HKI'S PHOTOS\DBC Training\2017 0324 DBC Data collection - Thanh Hoa - Phu Yen -Ba Vi\Ba Vi\IMG_87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50" cy="33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4C" w:rsidRPr="0059657F" w:rsidRDefault="00070C4C" w:rsidP="00664762">
      <w:pPr>
        <w:spacing w:before="120" w:after="120" w:line="240" w:lineRule="auto"/>
        <w:rPr>
          <w:rFonts w:ascii="Times New Roman" w:hAnsi="Times New Roman" w:cs="Times New Roman"/>
          <w:noProof/>
          <w:szCs w:val="24"/>
        </w:rPr>
      </w:pPr>
    </w:p>
    <w:p w:rsidR="00070C4C" w:rsidRPr="0059657F" w:rsidRDefault="00070C4C" w:rsidP="00664762">
      <w:pPr>
        <w:spacing w:before="120" w:after="120" w:line="240" w:lineRule="auto"/>
        <w:ind w:right="-1080"/>
        <w:rPr>
          <w:rFonts w:ascii="Times New Roman" w:hAnsi="Times New Roman" w:cs="Times New Roman"/>
          <w:szCs w:val="24"/>
        </w:rPr>
      </w:pPr>
      <w:r w:rsidRPr="0059657F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D86EE3A" wp14:editId="6C6E185C">
            <wp:extent cx="3903260" cy="3313468"/>
            <wp:effectExtent l="0" t="0" r="2540" b="1270"/>
            <wp:docPr id="6" name="Picture 6" descr="Z:\06. HKI'S PHOTOS\DBC Training\2017 0324 DBC Data collection - Thanh Hoa - Phu Yen -Ba Vi\Ba Vi\IMG_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06. HKI'S PHOTOS\DBC Training\2017 0324 DBC Data collection - Thanh Hoa - Phu Yen -Ba Vi\Ba Vi\IMG_8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" t="5819" r="20896"/>
                    <a:stretch/>
                  </pic:blipFill>
                  <pic:spPr bwMode="auto">
                    <a:xfrm>
                      <a:off x="0" y="0"/>
                      <a:ext cx="3912357" cy="33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657F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6A973D6" wp14:editId="3DCDC0AB">
            <wp:extent cx="4913194" cy="3275461"/>
            <wp:effectExtent l="0" t="0" r="1905" b="1270"/>
            <wp:docPr id="5" name="Picture 5" descr="Z:\06. HKI'S PHOTOS\DBC Training\2017 0324 DBC Data collection - Thanh Hoa - Phu Yen -Ba Vi\Ba Vi\IMG_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06. HKI'S PHOTOS\DBC Training\2017 0324 DBC Data collection - Thanh Hoa - Phu Yen -Ba Vi\Ba Vi\IMG_8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77" cy="3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57F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965377D" wp14:editId="5B0E884E">
            <wp:extent cx="8229600" cy="5486400"/>
            <wp:effectExtent l="0" t="0" r="0" b="0"/>
            <wp:docPr id="7" name="Picture 7" descr="Z:\06. HKI'S PHOTOS\DBC Training\2017 0324 DBC Data collection - Thanh Hoa - Phu Yen -Ba Vi\Ba Vi\IMG_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06. HKI'S PHOTOS\DBC Training\2017 0324 DBC Data collection - Thanh Hoa - Phu Yen -Ba Vi\Ba Vi\IMG_8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57F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79006A1" wp14:editId="4B5B36B7">
            <wp:extent cx="8229600" cy="5486400"/>
            <wp:effectExtent l="0" t="0" r="0" b="0"/>
            <wp:docPr id="1" name="Picture 1" descr="Z:\06. HKI'S PHOTOS\DBC Training\2017 0324 DBC Data collection - Thanh Hoa - Phu Yen -Ba Vi\Ba Vi\_MG_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6. HKI'S PHOTOS\DBC Training\2017 0324 DBC Data collection - Thanh Hoa - Phu Yen -Ba Vi\Ba Vi\_MG_8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A3" w:rsidRPr="0059657F" w:rsidRDefault="00BB74A3" w:rsidP="00664762">
      <w:pPr>
        <w:spacing w:before="120" w:after="120" w:line="240" w:lineRule="auto"/>
        <w:rPr>
          <w:rFonts w:ascii="Times New Roman" w:hAnsi="Times New Roman" w:cs="Times New Roman"/>
          <w:szCs w:val="24"/>
        </w:rPr>
      </w:pPr>
    </w:p>
    <w:sectPr w:rsidR="00BB74A3" w:rsidRPr="0059657F" w:rsidSect="0057400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D50" w:rsidRDefault="003C7D50" w:rsidP="00664762">
      <w:pPr>
        <w:spacing w:after="0" w:line="240" w:lineRule="auto"/>
      </w:pPr>
      <w:r>
        <w:separator/>
      </w:r>
    </w:p>
  </w:endnote>
  <w:endnote w:type="continuationSeparator" w:id="0">
    <w:p w:rsidR="003C7D50" w:rsidRDefault="003C7D50" w:rsidP="00664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D50" w:rsidRDefault="003C7D50" w:rsidP="00664762">
      <w:pPr>
        <w:spacing w:after="0" w:line="240" w:lineRule="auto"/>
      </w:pPr>
      <w:r>
        <w:separator/>
      </w:r>
    </w:p>
  </w:footnote>
  <w:footnote w:type="continuationSeparator" w:id="0">
    <w:p w:rsidR="003C7D50" w:rsidRDefault="003C7D50" w:rsidP="00664762">
      <w:pPr>
        <w:spacing w:after="0" w:line="240" w:lineRule="auto"/>
      </w:pPr>
      <w:r>
        <w:continuationSeparator/>
      </w:r>
    </w:p>
  </w:footnote>
  <w:footnote w:id="1">
    <w:p w:rsidR="00246925" w:rsidRDefault="00246925">
      <w:pPr>
        <w:pStyle w:val="FootnoteText"/>
      </w:pPr>
      <w:r>
        <w:rPr>
          <w:rStyle w:val="FootnoteReference"/>
        </w:rPr>
        <w:footnoteRef/>
      </w:r>
      <w:r>
        <w:t xml:space="preserve"> &amp;</w:t>
      </w:r>
      <w:r>
        <w:rPr>
          <w:rStyle w:val="FootnoteReference"/>
        </w:rPr>
        <w:t>2</w:t>
      </w:r>
      <w:r>
        <w:t xml:space="preserve"> : </w:t>
      </w:r>
      <w:r w:rsidRPr="00664762">
        <w:t>https://en.wikipedia.org/wiki/Barrier_analysis</w:t>
      </w:r>
    </w:p>
  </w:footnote>
  <w:footnote w:id="2">
    <w:p w:rsidR="00246925" w:rsidRDefault="00246925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D0CB8"/>
    <w:multiLevelType w:val="hybridMultilevel"/>
    <w:tmpl w:val="2D42A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71009"/>
    <w:multiLevelType w:val="hybridMultilevel"/>
    <w:tmpl w:val="D6263006"/>
    <w:lvl w:ilvl="0" w:tplc="C4FC983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114E0"/>
    <w:multiLevelType w:val="hybridMultilevel"/>
    <w:tmpl w:val="29E0FD46"/>
    <w:lvl w:ilvl="0" w:tplc="C4FC983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E11EEE"/>
    <w:multiLevelType w:val="hybridMultilevel"/>
    <w:tmpl w:val="743A3116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272E510F"/>
    <w:multiLevelType w:val="hybridMultilevel"/>
    <w:tmpl w:val="D4B810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495DDD"/>
    <w:multiLevelType w:val="hybridMultilevel"/>
    <w:tmpl w:val="6114DC1A"/>
    <w:lvl w:ilvl="0" w:tplc="C4FC983A">
      <w:start w:val="1"/>
      <w:numFmt w:val="bullet"/>
      <w:lvlText w:val="-"/>
      <w:lvlJc w:val="left"/>
      <w:pPr>
        <w:ind w:left="150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6">
    <w:nsid w:val="2E047E99"/>
    <w:multiLevelType w:val="hybridMultilevel"/>
    <w:tmpl w:val="2D4E8360"/>
    <w:lvl w:ilvl="0" w:tplc="C21C4354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F94967"/>
    <w:multiLevelType w:val="hybridMultilevel"/>
    <w:tmpl w:val="4D9A73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88456AC"/>
    <w:multiLevelType w:val="hybridMultilevel"/>
    <w:tmpl w:val="BCB2803C"/>
    <w:lvl w:ilvl="0" w:tplc="C4FC983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DD7505"/>
    <w:multiLevelType w:val="hybridMultilevel"/>
    <w:tmpl w:val="3028EDBE"/>
    <w:lvl w:ilvl="0" w:tplc="C21C4354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D76B72"/>
    <w:multiLevelType w:val="hybridMultilevel"/>
    <w:tmpl w:val="897CB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FC983A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23289B"/>
    <w:multiLevelType w:val="multilevel"/>
    <w:tmpl w:val="0EAC596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2">
    <w:nsid w:val="64D86E55"/>
    <w:multiLevelType w:val="hybridMultilevel"/>
    <w:tmpl w:val="EF2E4F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702EE3"/>
    <w:multiLevelType w:val="hybridMultilevel"/>
    <w:tmpl w:val="C2885DCC"/>
    <w:lvl w:ilvl="0" w:tplc="C4FC983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5CDA8CFA">
      <w:start w:val="1"/>
      <w:numFmt w:val="bullet"/>
      <w:lvlText w:val="+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3"/>
  </w:num>
  <w:num w:numId="4">
    <w:abstractNumId w:val="11"/>
  </w:num>
  <w:num w:numId="5">
    <w:abstractNumId w:val="8"/>
  </w:num>
  <w:num w:numId="6">
    <w:abstractNumId w:val="6"/>
  </w:num>
  <w:num w:numId="7">
    <w:abstractNumId w:val="9"/>
  </w:num>
  <w:num w:numId="8">
    <w:abstractNumId w:val="2"/>
  </w:num>
  <w:num w:numId="9">
    <w:abstractNumId w:val="0"/>
  </w:num>
  <w:num w:numId="10">
    <w:abstractNumId w:val="10"/>
  </w:num>
  <w:num w:numId="11">
    <w:abstractNumId w:val="7"/>
  </w:num>
  <w:num w:numId="12">
    <w:abstractNumId w:val="1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4CB"/>
    <w:rsid w:val="000121BC"/>
    <w:rsid w:val="00022884"/>
    <w:rsid w:val="00070C4C"/>
    <w:rsid w:val="0008707D"/>
    <w:rsid w:val="00091F97"/>
    <w:rsid w:val="00163241"/>
    <w:rsid w:val="00173C35"/>
    <w:rsid w:val="0023069B"/>
    <w:rsid w:val="00246925"/>
    <w:rsid w:val="0026210C"/>
    <w:rsid w:val="00297F97"/>
    <w:rsid w:val="002B5FF3"/>
    <w:rsid w:val="002C22D3"/>
    <w:rsid w:val="00362EE0"/>
    <w:rsid w:val="003C6B1D"/>
    <w:rsid w:val="003C7D50"/>
    <w:rsid w:val="003E2CBC"/>
    <w:rsid w:val="00421418"/>
    <w:rsid w:val="004D08C3"/>
    <w:rsid w:val="00513241"/>
    <w:rsid w:val="005452BE"/>
    <w:rsid w:val="005552B3"/>
    <w:rsid w:val="0056414F"/>
    <w:rsid w:val="0057077B"/>
    <w:rsid w:val="0057400D"/>
    <w:rsid w:val="0059657F"/>
    <w:rsid w:val="005F7EFF"/>
    <w:rsid w:val="00664762"/>
    <w:rsid w:val="006E0B52"/>
    <w:rsid w:val="00732732"/>
    <w:rsid w:val="00732835"/>
    <w:rsid w:val="00786CF9"/>
    <w:rsid w:val="0079364F"/>
    <w:rsid w:val="007B5C8E"/>
    <w:rsid w:val="007D14CB"/>
    <w:rsid w:val="007F0726"/>
    <w:rsid w:val="00814433"/>
    <w:rsid w:val="00843B00"/>
    <w:rsid w:val="008F0494"/>
    <w:rsid w:val="009318FF"/>
    <w:rsid w:val="009B4378"/>
    <w:rsid w:val="00A063ED"/>
    <w:rsid w:val="00A17A95"/>
    <w:rsid w:val="00A207C2"/>
    <w:rsid w:val="00A92325"/>
    <w:rsid w:val="00AA4C7B"/>
    <w:rsid w:val="00AD3921"/>
    <w:rsid w:val="00AD4797"/>
    <w:rsid w:val="00B55C8A"/>
    <w:rsid w:val="00B634C5"/>
    <w:rsid w:val="00BB687E"/>
    <w:rsid w:val="00BB74A3"/>
    <w:rsid w:val="00BD34DB"/>
    <w:rsid w:val="00BE5291"/>
    <w:rsid w:val="00BF4099"/>
    <w:rsid w:val="00C24375"/>
    <w:rsid w:val="00C34A78"/>
    <w:rsid w:val="00C536DB"/>
    <w:rsid w:val="00C70074"/>
    <w:rsid w:val="00CD5446"/>
    <w:rsid w:val="00DD735B"/>
    <w:rsid w:val="00DF126B"/>
    <w:rsid w:val="00E53C77"/>
    <w:rsid w:val="00EB0D0A"/>
    <w:rsid w:val="00EF7118"/>
    <w:rsid w:val="00F2497A"/>
    <w:rsid w:val="00F75E1B"/>
    <w:rsid w:val="00FF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="Arial"/>
        <w:sz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32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32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324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324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4D08C3"/>
    <w:pPr>
      <w:spacing w:after="0" w:line="240" w:lineRule="auto"/>
      <w:ind w:left="720"/>
    </w:pPr>
    <w:rPr>
      <w:rFonts w:ascii="Calibri" w:hAnsi="Calibri" w:cs="Times New Roman"/>
      <w:bCs/>
      <w:sz w:val="22"/>
      <w:szCs w:val="22"/>
      <w:lang w:val="en-IE" w:eastAsia="en-IE"/>
    </w:rPr>
  </w:style>
  <w:style w:type="character" w:customStyle="1" w:styleId="ListParagraphChar">
    <w:name w:val="List Paragraph Char"/>
    <w:link w:val="ListParagraph"/>
    <w:uiPriority w:val="34"/>
    <w:rsid w:val="004D08C3"/>
    <w:rPr>
      <w:rFonts w:ascii="Calibri" w:hAnsi="Calibri" w:cs="Times New Roman"/>
      <w:bCs/>
      <w:sz w:val="22"/>
      <w:szCs w:val="22"/>
      <w:lang w:val="en-IE" w:eastAsia="en-IE"/>
    </w:rPr>
  </w:style>
  <w:style w:type="table" w:styleId="TableGrid">
    <w:name w:val="Table Grid"/>
    <w:basedOn w:val="TableNormal"/>
    <w:uiPriority w:val="39"/>
    <w:rsid w:val="00BD3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7400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4A3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4A3"/>
    <w:rPr>
      <w:rFonts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4762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647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64762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66476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64762"/>
  </w:style>
  <w:style w:type="paragraph" w:styleId="FootnoteText">
    <w:name w:val="footnote text"/>
    <w:basedOn w:val="Normal"/>
    <w:link w:val="FootnoteTextChar"/>
    <w:uiPriority w:val="99"/>
    <w:semiHidden/>
    <w:unhideWhenUsed/>
    <w:rsid w:val="00664762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4762"/>
    <w:rPr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476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="Arial"/>
        <w:sz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32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32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324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324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4D08C3"/>
    <w:pPr>
      <w:spacing w:after="0" w:line="240" w:lineRule="auto"/>
      <w:ind w:left="720"/>
    </w:pPr>
    <w:rPr>
      <w:rFonts w:ascii="Calibri" w:hAnsi="Calibri" w:cs="Times New Roman"/>
      <w:bCs/>
      <w:sz w:val="22"/>
      <w:szCs w:val="22"/>
      <w:lang w:val="en-IE" w:eastAsia="en-IE"/>
    </w:rPr>
  </w:style>
  <w:style w:type="character" w:customStyle="1" w:styleId="ListParagraphChar">
    <w:name w:val="List Paragraph Char"/>
    <w:link w:val="ListParagraph"/>
    <w:uiPriority w:val="34"/>
    <w:rsid w:val="004D08C3"/>
    <w:rPr>
      <w:rFonts w:ascii="Calibri" w:hAnsi="Calibri" w:cs="Times New Roman"/>
      <w:bCs/>
      <w:sz w:val="22"/>
      <w:szCs w:val="22"/>
      <w:lang w:val="en-IE" w:eastAsia="en-IE"/>
    </w:rPr>
  </w:style>
  <w:style w:type="table" w:styleId="TableGrid">
    <w:name w:val="Table Grid"/>
    <w:basedOn w:val="TableNormal"/>
    <w:uiPriority w:val="39"/>
    <w:rsid w:val="00BD3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7400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4A3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4A3"/>
    <w:rPr>
      <w:rFonts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4762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647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64762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66476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64762"/>
  </w:style>
  <w:style w:type="paragraph" w:styleId="FootnoteText">
    <w:name w:val="footnote text"/>
    <w:basedOn w:val="Normal"/>
    <w:link w:val="FootnoteTextChar"/>
    <w:uiPriority w:val="99"/>
    <w:semiHidden/>
    <w:unhideWhenUsed/>
    <w:rsid w:val="00664762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4762"/>
    <w:rPr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47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0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en.wikipedia.org/wiki/Behavior_change_(public_health)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39822-1EF7-43B4-A785-F3633DE3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3521</Words>
  <Characters>23206</Characters>
  <Application>Microsoft Office Word</Application>
  <DocSecurity>0</DocSecurity>
  <Lines>644</Lines>
  <Paragraphs>513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Bonnie</dc:creator>
  <cp:lastModifiedBy>Holly Collins</cp:lastModifiedBy>
  <cp:revision>2</cp:revision>
  <dcterms:created xsi:type="dcterms:W3CDTF">2017-06-14T16:13:00Z</dcterms:created>
  <dcterms:modified xsi:type="dcterms:W3CDTF">2017-06-14T16:13:00Z</dcterms:modified>
</cp:coreProperties>
</file>