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E1" w:rsidRDefault="00CC22E1"/>
    <w:p w:rsidR="00CC22E1" w:rsidRDefault="00050AF2" w:rsidP="00B1718A">
      <w:pPr>
        <w:pBdr>
          <w:bottom w:val="single" w:sz="12" w:space="1" w:color="auto"/>
        </w:pBdr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FSN Network Task Force for </w:t>
      </w:r>
      <w:r w:rsidR="00205494">
        <w:rPr>
          <w:sz w:val="44"/>
          <w:szCs w:val="44"/>
        </w:rPr>
        <w:t>Nutrition and Food Technology</w:t>
      </w:r>
    </w:p>
    <w:p w:rsidR="00CC22E1" w:rsidRPr="005275F3" w:rsidRDefault="00CC22E1" w:rsidP="00B1718A">
      <w:pPr>
        <w:pBdr>
          <w:bottom w:val="single" w:sz="12" w:space="1" w:color="auto"/>
        </w:pBdr>
        <w:outlineLvl w:val="0"/>
        <w:rPr>
          <w:i/>
          <w:sz w:val="44"/>
          <w:szCs w:val="44"/>
        </w:rPr>
      </w:pPr>
      <w:r>
        <w:rPr>
          <w:sz w:val="44"/>
          <w:szCs w:val="44"/>
        </w:rPr>
        <w:t>20</w:t>
      </w:r>
      <w:r w:rsidRPr="00CD2502">
        <w:rPr>
          <w:sz w:val="44"/>
          <w:szCs w:val="44"/>
        </w:rPr>
        <w:t>1</w:t>
      </w:r>
      <w:r>
        <w:rPr>
          <w:sz w:val="44"/>
          <w:szCs w:val="44"/>
        </w:rPr>
        <w:t xml:space="preserve">2 Workplan:  January 2012 – December 2012 </w:t>
      </w:r>
      <w:r w:rsidR="005275F3">
        <w:rPr>
          <w:sz w:val="44"/>
          <w:szCs w:val="44"/>
        </w:rPr>
        <w:t xml:space="preserve">  (</w:t>
      </w:r>
      <w:r w:rsidR="005275F3">
        <w:rPr>
          <w:i/>
          <w:sz w:val="44"/>
          <w:szCs w:val="44"/>
        </w:rPr>
        <w:t>draft March 2012)</w:t>
      </w:r>
    </w:p>
    <w:p w:rsidR="00CC22E1" w:rsidRPr="00AA0F4F" w:rsidRDefault="00CC22E1" w:rsidP="00DA3E29">
      <w:pPr>
        <w:widowControl w:val="0"/>
        <w:rPr>
          <w:rFonts w:ascii="Arial" w:hAnsi="Arial" w:cs="Arial"/>
          <w:i/>
          <w:iCs/>
          <w:kern w:val="24"/>
          <w:highlight w:val="yellow"/>
        </w:rPr>
      </w:pPr>
      <w:r w:rsidRPr="002C6B37">
        <w:rPr>
          <w:b/>
          <w:sz w:val="24"/>
          <w:szCs w:val="24"/>
        </w:rPr>
        <w:t>Vision:</w:t>
      </w:r>
      <w:r>
        <w:rPr>
          <w:b/>
          <w:sz w:val="24"/>
          <w:szCs w:val="24"/>
        </w:rPr>
        <w:t xml:space="preserve">  </w:t>
      </w:r>
      <w:r w:rsidR="00205494" w:rsidRPr="00AA0F4F">
        <w:rPr>
          <w:sz w:val="24"/>
          <w:szCs w:val="24"/>
        </w:rPr>
        <w:t>The Nutrition &amp; Food Technology Task Force underscores the critical and cross-cutting role of maternal and child nutrition in reducing poverty and hunger in the context of food insecurity through the identification, review, endorsement and/or modification of tools for effective programming</w:t>
      </w:r>
      <w:r w:rsidR="008D18AE">
        <w:rPr>
          <w:sz w:val="24"/>
          <w:szCs w:val="24"/>
        </w:rPr>
        <w:t xml:space="preserve"> and the dissemination of up-to-date information on state-of-the-art approaches</w:t>
      </w:r>
      <w:r w:rsidRPr="00AA0F4F">
        <w:rPr>
          <w:rFonts w:ascii="Arial" w:hAnsi="Arial" w:cs="Arial"/>
          <w:i/>
          <w:iCs/>
          <w:kern w:val="24"/>
        </w:rPr>
        <w:t>.</w:t>
      </w:r>
      <w:r w:rsidRPr="00AA0F4F">
        <w:rPr>
          <w:rFonts w:ascii="Arial" w:hAnsi="Arial" w:cs="Arial"/>
          <w:highlight w:val="yellow"/>
        </w:rPr>
        <w:t xml:space="preserve"> </w:t>
      </w:r>
    </w:p>
    <w:p w:rsidR="00CC22E1" w:rsidRPr="002C6B37" w:rsidRDefault="00CC22E1" w:rsidP="00B1718A">
      <w:pPr>
        <w:outlineLvl w:val="0"/>
        <w:rPr>
          <w:b/>
          <w:sz w:val="24"/>
          <w:szCs w:val="24"/>
        </w:rPr>
      </w:pPr>
      <w:r w:rsidRPr="002C6B37">
        <w:rPr>
          <w:b/>
          <w:sz w:val="24"/>
          <w:szCs w:val="24"/>
        </w:rPr>
        <w:t xml:space="preserve">Objectives for </w:t>
      </w:r>
      <w:r w:rsidR="00205494">
        <w:rPr>
          <w:b/>
          <w:sz w:val="24"/>
          <w:szCs w:val="24"/>
        </w:rPr>
        <w:t>2012</w:t>
      </w:r>
      <w:r w:rsidRPr="002C6B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</w:p>
    <w:p w:rsidR="00CC22E1" w:rsidRDefault="00CC22E1" w:rsidP="00B1718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5494">
        <w:rPr>
          <w:sz w:val="24"/>
          <w:szCs w:val="24"/>
        </w:rPr>
        <w:t>Review Core Competencies developed in Year 1; finalize consensus.</w:t>
      </w:r>
    </w:p>
    <w:p w:rsidR="00205494" w:rsidRDefault="00CC22E1" w:rsidP="00B171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2..</w:t>
      </w:r>
      <w:r w:rsidR="00205494">
        <w:rPr>
          <w:sz w:val="24"/>
          <w:szCs w:val="24"/>
        </w:rPr>
        <w:t>Review</w:t>
      </w:r>
      <w:proofErr w:type="gramEnd"/>
      <w:r w:rsidR="00205494">
        <w:rPr>
          <w:sz w:val="24"/>
          <w:szCs w:val="24"/>
        </w:rPr>
        <w:t xml:space="preserve"> tools for prioritized core competencies.</w:t>
      </w:r>
    </w:p>
    <w:p w:rsidR="00205494" w:rsidRDefault="00205494" w:rsidP="00B1718A">
      <w:pPr>
        <w:rPr>
          <w:sz w:val="24"/>
          <w:szCs w:val="24"/>
        </w:rPr>
      </w:pPr>
      <w:r>
        <w:rPr>
          <w:sz w:val="24"/>
          <w:szCs w:val="24"/>
        </w:rPr>
        <w:t xml:space="preserve">3. Identify </w:t>
      </w:r>
      <w:r w:rsidR="00050AF2">
        <w:rPr>
          <w:sz w:val="24"/>
          <w:szCs w:val="24"/>
        </w:rPr>
        <w:t>and facilitate dissemination of recent experiences and SOTA for core competency areas.</w:t>
      </w:r>
      <w:r>
        <w:rPr>
          <w:sz w:val="24"/>
          <w:szCs w:val="24"/>
        </w:rPr>
        <w:t xml:space="preserve"> </w:t>
      </w:r>
    </w:p>
    <w:p w:rsidR="00CC22E1" w:rsidRDefault="00CC22E1" w:rsidP="00B1718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Focus Areas for 2012</w:t>
      </w:r>
      <w:r w:rsidRPr="002C6B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</w:p>
    <w:p w:rsidR="00205494" w:rsidRPr="00050AF2" w:rsidRDefault="00205494" w:rsidP="00205494">
      <w:pPr>
        <w:numPr>
          <w:ilvl w:val="0"/>
          <w:numId w:val="5"/>
        </w:numPr>
        <w:outlineLvl w:val="0"/>
        <w:rPr>
          <w:sz w:val="24"/>
          <w:szCs w:val="24"/>
        </w:rPr>
      </w:pPr>
      <w:r w:rsidRPr="00050AF2">
        <w:rPr>
          <w:sz w:val="24"/>
          <w:szCs w:val="24"/>
        </w:rPr>
        <w:t>Prioritized core competencies: IYCF, ENA,</w:t>
      </w:r>
      <w:r w:rsidR="00050AF2" w:rsidRPr="00050AF2">
        <w:rPr>
          <w:sz w:val="24"/>
          <w:szCs w:val="24"/>
        </w:rPr>
        <w:t xml:space="preserve"> nutritional status / anthropometrics</w:t>
      </w:r>
      <w:r w:rsidRPr="00050AF2">
        <w:rPr>
          <w:sz w:val="24"/>
          <w:szCs w:val="24"/>
        </w:rPr>
        <w:t xml:space="preserve"> </w:t>
      </w:r>
    </w:p>
    <w:p w:rsidR="00050AF2" w:rsidRPr="00050AF2" w:rsidRDefault="00050AF2" w:rsidP="00205494">
      <w:pPr>
        <w:numPr>
          <w:ilvl w:val="0"/>
          <w:numId w:val="5"/>
        </w:numPr>
        <w:outlineLvl w:val="0"/>
        <w:rPr>
          <w:sz w:val="24"/>
          <w:szCs w:val="24"/>
        </w:rPr>
      </w:pPr>
      <w:r w:rsidRPr="00050AF2">
        <w:rPr>
          <w:sz w:val="24"/>
          <w:szCs w:val="24"/>
        </w:rPr>
        <w:t>New scientific understanding about linear growth in the first 1,000 Days.</w:t>
      </w:r>
    </w:p>
    <w:p w:rsidR="00050AF2" w:rsidRPr="00050AF2" w:rsidRDefault="00050AF2" w:rsidP="00205494">
      <w:pPr>
        <w:numPr>
          <w:ilvl w:val="0"/>
          <w:numId w:val="5"/>
        </w:numPr>
        <w:outlineLvl w:val="0"/>
        <w:rPr>
          <w:sz w:val="24"/>
          <w:szCs w:val="24"/>
        </w:rPr>
      </w:pPr>
      <w:r w:rsidRPr="00050AF2">
        <w:rPr>
          <w:sz w:val="24"/>
          <w:szCs w:val="24"/>
        </w:rPr>
        <w:t>Updates on new food products.</w:t>
      </w:r>
    </w:p>
    <w:p w:rsidR="00050AF2" w:rsidRPr="00050AF2" w:rsidRDefault="000873EF" w:rsidP="00205494">
      <w:pPr>
        <w:numPr>
          <w:ilvl w:val="0"/>
          <w:numId w:val="5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SOTA of a var</w:t>
      </w:r>
      <w:r w:rsidR="00050AF2" w:rsidRPr="00050AF2">
        <w:rPr>
          <w:sz w:val="24"/>
          <w:szCs w:val="24"/>
        </w:rPr>
        <w:t>iety of micronutrient supplementation approaches.</w:t>
      </w:r>
    </w:p>
    <w:p w:rsidR="00CC22E1" w:rsidRPr="003302C6" w:rsidRDefault="00CC22E1" w:rsidP="003302C6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Chair (or co-chairs</w:t>
      </w:r>
      <w:r w:rsidR="00050AF2">
        <w:rPr>
          <w:b/>
          <w:sz w:val="24"/>
          <w:szCs w:val="24"/>
        </w:rPr>
        <w:t xml:space="preserve">): </w:t>
      </w:r>
      <w:bookmarkStart w:id="0" w:name="_GoBack"/>
      <w:bookmarkEnd w:id="0"/>
      <w:r w:rsidR="00050AF2" w:rsidRPr="00FE21D6">
        <w:rPr>
          <w:sz w:val="24"/>
          <w:szCs w:val="24"/>
        </w:rPr>
        <w:t>Joan Jennings, TOPS Nutrition &amp; Food Technology Specialist</w:t>
      </w:r>
      <w:r w:rsidR="00050AF2" w:rsidRPr="00FE21D6">
        <w:rPr>
          <w:sz w:val="24"/>
          <w:szCs w:val="24"/>
          <w:highlight w:val="yellow"/>
        </w:rPr>
        <w:t xml:space="preserve">             </w:t>
      </w:r>
    </w:p>
    <w:p w:rsidR="004E55C1" w:rsidRDefault="00AA0F4F" w:rsidP="00B1718A">
      <w:pPr>
        <w:pStyle w:val="ListParagrap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C22E1" w:rsidRDefault="00CC22E1" w:rsidP="00B1718A">
      <w:pPr>
        <w:pStyle w:val="ListParagrap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2012 </w:t>
      </w:r>
      <w:r w:rsidRPr="002C6B37">
        <w:rPr>
          <w:b/>
          <w:sz w:val="24"/>
          <w:szCs w:val="24"/>
        </w:rPr>
        <w:t>Work</w:t>
      </w:r>
      <w:r>
        <w:rPr>
          <w:b/>
          <w:sz w:val="24"/>
          <w:szCs w:val="24"/>
        </w:rPr>
        <w:t>p</w:t>
      </w:r>
      <w:r w:rsidRPr="002C6B37">
        <w:rPr>
          <w:b/>
          <w:sz w:val="24"/>
          <w:szCs w:val="24"/>
        </w:rPr>
        <w:t>lan</w:t>
      </w:r>
      <w:r w:rsidRPr="00050AF2">
        <w:rPr>
          <w:b/>
          <w:sz w:val="24"/>
          <w:szCs w:val="24"/>
        </w:rPr>
        <w:t xml:space="preserve"> </w:t>
      </w:r>
      <w:r w:rsidR="00050AF2" w:rsidRPr="00050AF2">
        <w:rPr>
          <w:b/>
          <w:sz w:val="24"/>
          <w:szCs w:val="24"/>
        </w:rPr>
        <w:t>FSN Network Task Force for Nutrition &amp; Food Technology</w:t>
      </w:r>
    </w:p>
    <w:p w:rsidR="004E55C1" w:rsidRPr="002C6B37" w:rsidRDefault="004E55C1" w:rsidP="00B1718A">
      <w:pPr>
        <w:pStyle w:val="ListParagraph"/>
        <w:outlineLvl w:val="0"/>
        <w:rPr>
          <w:b/>
          <w:sz w:val="24"/>
          <w:szCs w:val="24"/>
        </w:rPr>
      </w:pPr>
    </w:p>
    <w:tbl>
      <w:tblPr>
        <w:tblW w:w="130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3330"/>
        <w:gridCol w:w="1440"/>
        <w:gridCol w:w="4698"/>
        <w:gridCol w:w="1260"/>
      </w:tblGrid>
      <w:tr w:rsidR="00104312" w:rsidRPr="009F7A8B" w:rsidTr="00AA0F4F">
        <w:trPr>
          <w:tblHeader/>
        </w:trPr>
        <w:tc>
          <w:tcPr>
            <w:tcW w:w="2340" w:type="dxa"/>
            <w:shd w:val="clear" w:color="auto" w:fill="D9D9D9"/>
          </w:tcPr>
          <w:p w:rsidR="00104312" w:rsidRPr="002C6B37" w:rsidRDefault="00104312" w:rsidP="00DF7122">
            <w:pPr>
              <w:spacing w:after="0" w:line="240" w:lineRule="auto"/>
              <w:rPr>
                <w:b/>
              </w:rPr>
            </w:pPr>
            <w:r w:rsidRPr="002C6B37">
              <w:rPr>
                <w:b/>
              </w:rPr>
              <w:t>What is the activity? (title, brief description)</w:t>
            </w:r>
          </w:p>
        </w:tc>
        <w:tc>
          <w:tcPr>
            <w:tcW w:w="3330" w:type="dxa"/>
            <w:shd w:val="clear" w:color="auto" w:fill="D9D9D9"/>
          </w:tcPr>
          <w:p w:rsidR="00104312" w:rsidRPr="002C6B37" w:rsidRDefault="00104312" w:rsidP="00DF7122">
            <w:pPr>
              <w:spacing w:after="0" w:line="240" w:lineRule="auto"/>
              <w:rPr>
                <w:b/>
              </w:rPr>
            </w:pPr>
            <w:r w:rsidRPr="002C6B37">
              <w:rPr>
                <w:b/>
              </w:rPr>
              <w:t xml:space="preserve">How </w:t>
            </w:r>
            <w:r>
              <w:rPr>
                <w:b/>
              </w:rPr>
              <w:t>will this activity work to strengthen food security and nutrition implementation?  / What linkages can be found with other Task Forces or emerging interest areas?</w:t>
            </w:r>
          </w:p>
        </w:tc>
        <w:tc>
          <w:tcPr>
            <w:tcW w:w="1440" w:type="dxa"/>
            <w:shd w:val="clear" w:color="auto" w:fill="D9D9D9"/>
          </w:tcPr>
          <w:p w:rsidR="00104312" w:rsidRPr="002C6B37" w:rsidRDefault="00104312" w:rsidP="00DF7122">
            <w:pPr>
              <w:spacing w:after="0" w:line="240" w:lineRule="auto"/>
              <w:rPr>
                <w:b/>
              </w:rPr>
            </w:pPr>
            <w:r w:rsidRPr="002C6B37">
              <w:rPr>
                <w:b/>
              </w:rPr>
              <w:t>Point person</w:t>
            </w:r>
            <w:r>
              <w:rPr>
                <w:b/>
              </w:rPr>
              <w:t xml:space="preserve"> (underlined) </w:t>
            </w:r>
          </w:p>
          <w:p w:rsidR="00104312" w:rsidRPr="002C6B37" w:rsidRDefault="00104312" w:rsidP="00DF7122">
            <w:pPr>
              <w:spacing w:after="0" w:line="240" w:lineRule="auto"/>
              <w:rPr>
                <w:b/>
              </w:rPr>
            </w:pPr>
            <w:r w:rsidRPr="002C6B37">
              <w:rPr>
                <w:b/>
              </w:rPr>
              <w:t>Lead:</w:t>
            </w:r>
          </w:p>
        </w:tc>
        <w:tc>
          <w:tcPr>
            <w:tcW w:w="4698" w:type="dxa"/>
            <w:shd w:val="clear" w:color="auto" w:fill="D9D9D9"/>
          </w:tcPr>
          <w:p w:rsidR="00104312" w:rsidRPr="002C6B37" w:rsidRDefault="00104312" w:rsidP="00DF7122">
            <w:pPr>
              <w:spacing w:after="0" w:line="240" w:lineRule="auto"/>
              <w:rPr>
                <w:b/>
              </w:rPr>
            </w:pPr>
            <w:r w:rsidRPr="002C6B37">
              <w:rPr>
                <w:b/>
              </w:rPr>
              <w:t>How will the activity be taken forward? (Implementation steps)</w:t>
            </w:r>
          </w:p>
        </w:tc>
        <w:tc>
          <w:tcPr>
            <w:tcW w:w="1260" w:type="dxa"/>
            <w:shd w:val="clear" w:color="auto" w:fill="D9D9D9"/>
          </w:tcPr>
          <w:p w:rsidR="00104312" w:rsidRPr="002C6B37" w:rsidRDefault="00104312" w:rsidP="00DF7122">
            <w:pPr>
              <w:spacing w:after="0" w:line="240" w:lineRule="auto"/>
              <w:rPr>
                <w:b/>
              </w:rPr>
            </w:pPr>
            <w:r w:rsidRPr="002C6B37">
              <w:rPr>
                <w:b/>
              </w:rPr>
              <w:t>Complete by:</w:t>
            </w:r>
            <w:r>
              <w:rPr>
                <w:b/>
              </w:rPr>
              <w:t xml:space="preserve"> (include date for milestones)</w:t>
            </w:r>
          </w:p>
        </w:tc>
      </w:tr>
      <w:tr w:rsidR="00104312" w:rsidRPr="009F7A8B" w:rsidTr="00AA0F4F">
        <w:tc>
          <w:tcPr>
            <w:tcW w:w="2340" w:type="dxa"/>
          </w:tcPr>
          <w:p w:rsidR="00104312" w:rsidRPr="00AA0F4F" w:rsidRDefault="00104312" w:rsidP="00DF7122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Review ENA and UNICEF materials for training field staff on optimal IYCF practices</w:t>
            </w:r>
          </w:p>
        </w:tc>
        <w:tc>
          <w:tcPr>
            <w:tcW w:w="3330" w:type="dxa"/>
          </w:tcPr>
          <w:p w:rsidR="004E55C1" w:rsidRDefault="00104312" w:rsidP="00104312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 xml:space="preserve">These materials have been recently revised, partly to include a greater focus on maternal nutrition.  </w:t>
            </w:r>
          </w:p>
          <w:p w:rsidR="004E55C1" w:rsidRDefault="004E55C1" w:rsidP="00104312">
            <w:pPr>
              <w:spacing w:after="0" w:line="240" w:lineRule="auto"/>
              <w:rPr>
                <w:sz w:val="24"/>
                <w:szCs w:val="24"/>
              </w:rPr>
            </w:pPr>
          </w:p>
          <w:p w:rsidR="00104312" w:rsidRDefault="00104312" w:rsidP="00104312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Familiarizing our community with these materials will assist in strengthening program focus on the “first 1,000 days”.</w:t>
            </w:r>
          </w:p>
          <w:p w:rsidR="004E55C1" w:rsidRPr="00AA0F4F" w:rsidRDefault="004E55C1" w:rsidP="001043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4312" w:rsidRPr="00AA0F4F" w:rsidRDefault="00104312" w:rsidP="00DF7122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Joan</w:t>
            </w:r>
            <w:r w:rsidR="000873EF" w:rsidRPr="00AA0F4F">
              <w:rPr>
                <w:sz w:val="24"/>
                <w:szCs w:val="24"/>
              </w:rPr>
              <w:t xml:space="preserve"> (TOPS)</w:t>
            </w:r>
          </w:p>
        </w:tc>
        <w:tc>
          <w:tcPr>
            <w:tcW w:w="4698" w:type="dxa"/>
          </w:tcPr>
          <w:p w:rsidR="00104312" w:rsidRPr="00AA0F4F" w:rsidRDefault="00104312" w:rsidP="00104312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AA0F4F">
              <w:rPr>
                <w:rFonts w:cs="Calibri"/>
                <w:sz w:val="24"/>
                <w:szCs w:val="24"/>
              </w:rPr>
              <w:t>Field staff will review the materials during TOPS technical training workshops and identify “additional useful elements” beyond the basic set of messages, such as additional messages, or a focus on persons of influence.  This will be shared with the task force for comment.</w:t>
            </w:r>
          </w:p>
        </w:tc>
        <w:tc>
          <w:tcPr>
            <w:tcW w:w="1260" w:type="dxa"/>
          </w:tcPr>
          <w:p w:rsidR="00104312" w:rsidRPr="0083690B" w:rsidRDefault="00104312" w:rsidP="00DF7122">
            <w:pPr>
              <w:spacing w:after="0" w:line="240" w:lineRule="auto"/>
            </w:pPr>
            <w:r>
              <w:t>Quarter 2</w:t>
            </w:r>
          </w:p>
        </w:tc>
      </w:tr>
      <w:tr w:rsidR="008D18AE" w:rsidRPr="004036DC" w:rsidTr="00AA0F4F">
        <w:trPr>
          <w:trHeight w:val="881"/>
        </w:trPr>
        <w:tc>
          <w:tcPr>
            <w:tcW w:w="2340" w:type="dxa"/>
            <w:vAlign w:val="center"/>
          </w:tcPr>
          <w:p w:rsidR="008D18AE" w:rsidRDefault="008D18AE" w:rsidP="00DF71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handout that could be used by field staff to orient local partners (MOH) to the strategic focus/target groups</w:t>
            </w:r>
            <w:r w:rsidR="004E55C1">
              <w:rPr>
                <w:sz w:val="24"/>
                <w:szCs w:val="24"/>
              </w:rPr>
              <w:t xml:space="preserve"> of MCHN interventions and food assistance.</w:t>
            </w:r>
            <w:r>
              <w:rPr>
                <w:sz w:val="24"/>
                <w:szCs w:val="24"/>
              </w:rPr>
              <w:t xml:space="preserve"> </w:t>
            </w:r>
          </w:p>
          <w:p w:rsidR="004E55C1" w:rsidRPr="00AA0F4F" w:rsidRDefault="004E55C1" w:rsidP="00DF7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4E55C1" w:rsidRDefault="008D18AE" w:rsidP="00104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was requested by some participants in the NPDA training of </w:t>
            </w:r>
            <w:proofErr w:type="gramStart"/>
            <w:r>
              <w:rPr>
                <w:sz w:val="24"/>
                <w:szCs w:val="24"/>
              </w:rPr>
              <w:t>trainers</w:t>
            </w:r>
            <w:proofErr w:type="gramEnd"/>
            <w:r>
              <w:rPr>
                <w:sz w:val="24"/>
                <w:szCs w:val="24"/>
              </w:rPr>
              <w:t xml:space="preserve"> workshop.</w:t>
            </w:r>
          </w:p>
          <w:p w:rsidR="004E55C1" w:rsidRDefault="004E55C1" w:rsidP="00104312">
            <w:pPr>
              <w:spacing w:after="0" w:line="240" w:lineRule="auto"/>
              <w:rPr>
                <w:sz w:val="24"/>
                <w:szCs w:val="24"/>
              </w:rPr>
            </w:pPr>
          </w:p>
          <w:p w:rsidR="008D18AE" w:rsidRPr="00AA0F4F" w:rsidRDefault="008D18AE" w:rsidP="004E55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r w:rsidR="004E55C1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provide</w:t>
            </w:r>
            <w:r w:rsidR="004E55C1">
              <w:rPr>
                <w:sz w:val="24"/>
                <w:szCs w:val="24"/>
              </w:rPr>
              <w:t xml:space="preserve"> local partners with a better understanding of some of the evidence which underlies the 1,000 days focus.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D18AE" w:rsidRPr="00AA0F4F" w:rsidRDefault="008D18AE" w:rsidP="00DF7122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Consultant</w:t>
            </w:r>
          </w:p>
        </w:tc>
        <w:tc>
          <w:tcPr>
            <w:tcW w:w="4698" w:type="dxa"/>
          </w:tcPr>
          <w:p w:rsidR="008D18AE" w:rsidRDefault="008D18AE" w:rsidP="000873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handout</w:t>
            </w:r>
            <w:r w:rsidR="004E55C1">
              <w:rPr>
                <w:sz w:val="24"/>
                <w:szCs w:val="24"/>
              </w:rPr>
              <w:t xml:space="preserve"> based predominantly on Alive &amp; Thrive Technical Brief Issue 2, September 2010: Why Stunting Matters</w:t>
            </w:r>
          </w:p>
          <w:p w:rsidR="008D18AE" w:rsidRDefault="008D18AE" w:rsidP="000873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by Alive &amp; Thrive for accuracy.</w:t>
            </w:r>
          </w:p>
          <w:p w:rsidR="008D18AE" w:rsidRDefault="004E55C1" w:rsidP="000873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by task force </w:t>
            </w:r>
            <w:r w:rsidR="008D18AE">
              <w:rPr>
                <w:sz w:val="24"/>
                <w:szCs w:val="24"/>
              </w:rPr>
              <w:t>and key FFP stakeholders.</w:t>
            </w:r>
          </w:p>
          <w:p w:rsidR="004E55C1" w:rsidRDefault="004E55C1" w:rsidP="000873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as recommended.</w:t>
            </w:r>
          </w:p>
          <w:p w:rsidR="008D18AE" w:rsidRPr="00AA0F4F" w:rsidRDefault="008D18AE" w:rsidP="008D18A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18AE" w:rsidRDefault="004E55C1" w:rsidP="004E55C1">
            <w:pPr>
              <w:spacing w:after="0" w:line="240" w:lineRule="auto"/>
            </w:pPr>
            <w:r>
              <w:t>Quarters 1, 2 and 3</w:t>
            </w:r>
          </w:p>
        </w:tc>
      </w:tr>
      <w:tr w:rsidR="00104312" w:rsidRPr="004036DC" w:rsidTr="00AA0F4F">
        <w:trPr>
          <w:trHeight w:val="881"/>
        </w:trPr>
        <w:tc>
          <w:tcPr>
            <w:tcW w:w="2340" w:type="dxa"/>
            <w:vAlign w:val="center"/>
          </w:tcPr>
          <w:p w:rsidR="00104312" w:rsidRDefault="00104312" w:rsidP="00DF7122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lastRenderedPageBreak/>
              <w:t>Gather tools to support supervision for improved quality of anthropometric measurement.</w:t>
            </w:r>
          </w:p>
          <w:p w:rsidR="004E55C1" w:rsidRDefault="004E55C1" w:rsidP="00DF7122">
            <w:pPr>
              <w:spacing w:after="0" w:line="240" w:lineRule="auto"/>
              <w:rPr>
                <w:sz w:val="24"/>
                <w:szCs w:val="24"/>
              </w:rPr>
            </w:pPr>
          </w:p>
          <w:p w:rsidR="004E55C1" w:rsidRDefault="004E55C1" w:rsidP="00DF7122">
            <w:pPr>
              <w:spacing w:after="0" w:line="240" w:lineRule="auto"/>
              <w:rPr>
                <w:sz w:val="24"/>
                <w:szCs w:val="24"/>
              </w:rPr>
            </w:pPr>
          </w:p>
          <w:p w:rsidR="004E55C1" w:rsidRPr="00AA0F4F" w:rsidRDefault="004E55C1" w:rsidP="00DF7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04312" w:rsidRPr="00AA0F4F" w:rsidRDefault="00104312" w:rsidP="00104312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Projects focus on training staff and community volunteers on anthropometric measurement at start-up but there is often a gap in the quality/structure of follow-up supervision.</w:t>
            </w:r>
          </w:p>
          <w:p w:rsidR="00104312" w:rsidRPr="00AA0F4F" w:rsidRDefault="00104312" w:rsidP="00AA0F4F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 xml:space="preserve">The SBC Task Force has </w:t>
            </w:r>
            <w:proofErr w:type="spellStart"/>
            <w:r w:rsidRPr="00AA0F4F">
              <w:rPr>
                <w:sz w:val="24"/>
                <w:szCs w:val="24"/>
              </w:rPr>
              <w:t>id</w:t>
            </w:r>
            <w:r w:rsidR="00AA0F4F">
              <w:rPr>
                <w:sz w:val="24"/>
                <w:szCs w:val="24"/>
              </w:rPr>
              <w:t>’d</w:t>
            </w:r>
            <w:proofErr w:type="spellEnd"/>
            <w:r w:rsidRPr="00AA0F4F">
              <w:rPr>
                <w:sz w:val="24"/>
                <w:szCs w:val="24"/>
              </w:rPr>
              <w:t xml:space="preserve"> QIVC tools; the M&amp;E Task Force has interest in seeing the tools identified by this task force. </w:t>
            </w:r>
          </w:p>
        </w:tc>
        <w:tc>
          <w:tcPr>
            <w:tcW w:w="1440" w:type="dxa"/>
          </w:tcPr>
          <w:p w:rsidR="00104312" w:rsidRPr="00AA0F4F" w:rsidRDefault="00104312" w:rsidP="00DF7122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AA0F4F">
              <w:rPr>
                <w:sz w:val="24"/>
                <w:szCs w:val="24"/>
                <w:lang w:val="sv-SE"/>
              </w:rPr>
              <w:t>Joan</w:t>
            </w:r>
            <w:r w:rsidR="000873EF" w:rsidRPr="00AA0F4F">
              <w:rPr>
                <w:sz w:val="24"/>
                <w:szCs w:val="24"/>
                <w:lang w:val="sv-SE"/>
              </w:rPr>
              <w:t xml:space="preserve"> (TOPS)</w:t>
            </w:r>
          </w:p>
        </w:tc>
        <w:tc>
          <w:tcPr>
            <w:tcW w:w="4698" w:type="dxa"/>
          </w:tcPr>
          <w:p w:rsidR="000873EF" w:rsidRPr="004E55C1" w:rsidRDefault="000873EF" w:rsidP="004E55C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Gather tools from:</w:t>
            </w:r>
            <w:r w:rsidR="004E55C1">
              <w:rPr>
                <w:sz w:val="24"/>
                <w:szCs w:val="24"/>
              </w:rPr>
              <w:t xml:space="preserve"> </w:t>
            </w:r>
            <w:r w:rsidRPr="004E55C1">
              <w:rPr>
                <w:sz w:val="24"/>
                <w:szCs w:val="24"/>
              </w:rPr>
              <w:t>QIVC</w:t>
            </w:r>
            <w:r w:rsidR="004E55C1">
              <w:rPr>
                <w:sz w:val="24"/>
                <w:szCs w:val="24"/>
              </w:rPr>
              <w:t xml:space="preserve"> and </w:t>
            </w:r>
            <w:r w:rsidRPr="004E55C1">
              <w:rPr>
                <w:sz w:val="24"/>
                <w:szCs w:val="24"/>
              </w:rPr>
              <w:t>FANTA Anthropometric Measurement</w:t>
            </w:r>
            <w:r w:rsidR="007325CA" w:rsidRPr="004E55C1">
              <w:rPr>
                <w:sz w:val="24"/>
                <w:szCs w:val="24"/>
              </w:rPr>
              <w:t xml:space="preserve"> Guide 2003</w:t>
            </w:r>
          </w:p>
          <w:p w:rsidR="000873EF" w:rsidRPr="00AA0F4F" w:rsidRDefault="000873EF" w:rsidP="004E55C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Test use of tools in field training workshop with hands-on application.</w:t>
            </w:r>
          </w:p>
          <w:p w:rsidR="000873EF" w:rsidRPr="00AA0F4F" w:rsidRDefault="000873EF" w:rsidP="004E55C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 xml:space="preserve">Task force will review tools and discuss experience from use in the field during training. </w:t>
            </w:r>
          </w:p>
        </w:tc>
        <w:tc>
          <w:tcPr>
            <w:tcW w:w="1260" w:type="dxa"/>
          </w:tcPr>
          <w:p w:rsidR="00104312" w:rsidRPr="0083690B" w:rsidRDefault="000873EF" w:rsidP="00DF7122">
            <w:pPr>
              <w:spacing w:after="0" w:line="240" w:lineRule="auto"/>
            </w:pPr>
            <w:r>
              <w:t>Quarter 3</w:t>
            </w:r>
          </w:p>
        </w:tc>
      </w:tr>
      <w:tr w:rsidR="00104312" w:rsidRPr="004036DC" w:rsidTr="00AA0F4F">
        <w:tc>
          <w:tcPr>
            <w:tcW w:w="2340" w:type="dxa"/>
          </w:tcPr>
          <w:p w:rsidR="00104312" w:rsidRPr="00AA0F4F" w:rsidRDefault="000873EF" w:rsidP="00AA0F4F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 xml:space="preserve">Prepare for </w:t>
            </w:r>
            <w:r w:rsidR="00AA0F4F">
              <w:rPr>
                <w:sz w:val="24"/>
                <w:szCs w:val="24"/>
              </w:rPr>
              <w:t>possible</w:t>
            </w:r>
            <w:r w:rsidRPr="00AA0F4F">
              <w:rPr>
                <w:sz w:val="24"/>
                <w:szCs w:val="24"/>
              </w:rPr>
              <w:t xml:space="preserve"> event on a variety of SOTA approaches for micronutrient supplementation.</w:t>
            </w:r>
          </w:p>
        </w:tc>
        <w:tc>
          <w:tcPr>
            <w:tcW w:w="3330" w:type="dxa"/>
          </w:tcPr>
          <w:p w:rsidR="00104312" w:rsidRPr="00AA0F4F" w:rsidRDefault="000873EF" w:rsidP="006059E5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This is a rapidly changing field and task force members have expressed interest.</w:t>
            </w:r>
          </w:p>
        </w:tc>
        <w:tc>
          <w:tcPr>
            <w:tcW w:w="1440" w:type="dxa"/>
          </w:tcPr>
          <w:p w:rsidR="00104312" w:rsidRPr="00AA0F4F" w:rsidRDefault="000873EF" w:rsidP="006059E5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Diane (IMC)</w:t>
            </w:r>
          </w:p>
          <w:p w:rsidR="000873EF" w:rsidRPr="00AA0F4F" w:rsidRDefault="000873EF" w:rsidP="006059E5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Joan (TOPS)</w:t>
            </w:r>
          </w:p>
        </w:tc>
        <w:tc>
          <w:tcPr>
            <w:tcW w:w="4698" w:type="dxa"/>
          </w:tcPr>
          <w:p w:rsidR="00104312" w:rsidRPr="00AA0F4F" w:rsidRDefault="000873EF" w:rsidP="000873EF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Diane will gather materials from a presentation at the Global Health Council in June 2011.</w:t>
            </w:r>
          </w:p>
          <w:p w:rsidR="000873EF" w:rsidRPr="00AA0F4F" w:rsidRDefault="000873EF" w:rsidP="000873EF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Joan will seek contacts for possible presenters.</w:t>
            </w:r>
          </w:p>
        </w:tc>
        <w:tc>
          <w:tcPr>
            <w:tcW w:w="1260" w:type="dxa"/>
          </w:tcPr>
          <w:p w:rsidR="00104312" w:rsidRPr="000873EF" w:rsidRDefault="000873EF" w:rsidP="006059E5">
            <w:pPr>
              <w:spacing w:after="0" w:line="240" w:lineRule="auto"/>
            </w:pPr>
            <w:r>
              <w:t>Quarter 4</w:t>
            </w:r>
          </w:p>
        </w:tc>
      </w:tr>
      <w:tr w:rsidR="00104312" w:rsidRPr="00AA0F4F" w:rsidTr="00AA0F4F">
        <w:tc>
          <w:tcPr>
            <w:tcW w:w="2340" w:type="dxa"/>
          </w:tcPr>
          <w:p w:rsidR="00104312" w:rsidRPr="00AA0F4F" w:rsidRDefault="000873EF" w:rsidP="006059E5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Initiate community discussion on “the integration of agriculture and nutrition”</w:t>
            </w:r>
          </w:p>
        </w:tc>
        <w:tc>
          <w:tcPr>
            <w:tcW w:w="3330" w:type="dxa"/>
          </w:tcPr>
          <w:p w:rsidR="00104312" w:rsidRPr="00AA0F4F" w:rsidRDefault="000873EF" w:rsidP="006059E5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This is a priority area for all food security programming but little detailed guidance has been developed.</w:t>
            </w:r>
          </w:p>
        </w:tc>
        <w:tc>
          <w:tcPr>
            <w:tcW w:w="1440" w:type="dxa"/>
          </w:tcPr>
          <w:p w:rsidR="00104312" w:rsidRPr="00AA0F4F" w:rsidRDefault="000873EF" w:rsidP="006059E5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Joan (TOPS)</w:t>
            </w:r>
          </w:p>
          <w:p w:rsidR="000873EF" w:rsidRPr="00AA0F4F" w:rsidRDefault="000873EF" w:rsidP="006059E5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Consultant</w:t>
            </w:r>
          </w:p>
          <w:p w:rsidR="000873EF" w:rsidRPr="00AA0F4F" w:rsidRDefault="000873EF" w:rsidP="006059E5">
            <w:p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>Andrea (TOPS)</w:t>
            </w:r>
          </w:p>
        </w:tc>
        <w:tc>
          <w:tcPr>
            <w:tcW w:w="4698" w:type="dxa"/>
          </w:tcPr>
          <w:p w:rsidR="00104312" w:rsidRPr="00AA0F4F" w:rsidRDefault="004E55C1" w:rsidP="000873EF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 &amp; </w:t>
            </w:r>
            <w:r w:rsidR="000873EF" w:rsidRPr="00AA0F4F">
              <w:rPr>
                <w:sz w:val="24"/>
                <w:szCs w:val="24"/>
              </w:rPr>
              <w:t>consultant will draft potential ways to “frame” the discussion; this will be field-tested during TOPS technical training workshop for East Africa Region.</w:t>
            </w:r>
          </w:p>
          <w:p w:rsidR="000873EF" w:rsidRPr="00AA0F4F" w:rsidRDefault="000873EF" w:rsidP="000873EF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 xml:space="preserve">Andrea will </w:t>
            </w:r>
            <w:r w:rsidR="004E55C1">
              <w:rPr>
                <w:sz w:val="24"/>
                <w:szCs w:val="24"/>
              </w:rPr>
              <w:t>gather input from agricultural field staff and consultants from the agricultural</w:t>
            </w:r>
            <w:r w:rsidRPr="00AA0F4F">
              <w:rPr>
                <w:sz w:val="24"/>
                <w:szCs w:val="24"/>
              </w:rPr>
              <w:t xml:space="preserve"> perspective.</w:t>
            </w:r>
          </w:p>
          <w:p w:rsidR="000873EF" w:rsidRPr="00AA0F4F" w:rsidRDefault="000873EF" w:rsidP="000873EF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A0F4F">
              <w:rPr>
                <w:sz w:val="24"/>
                <w:szCs w:val="24"/>
              </w:rPr>
              <w:t xml:space="preserve">A joint task force meeting will be held </w:t>
            </w:r>
            <w:r w:rsidR="00AA0F4F" w:rsidRPr="00AA0F4F">
              <w:rPr>
                <w:sz w:val="24"/>
                <w:szCs w:val="24"/>
              </w:rPr>
              <w:t>between the Ag/NRM and the Nutrition &amp; FT task forces.</w:t>
            </w:r>
          </w:p>
        </w:tc>
        <w:tc>
          <w:tcPr>
            <w:tcW w:w="1260" w:type="dxa"/>
          </w:tcPr>
          <w:p w:rsidR="00104312" w:rsidRPr="00AA0F4F" w:rsidRDefault="000873EF" w:rsidP="006059E5">
            <w:pPr>
              <w:spacing w:after="0" w:line="240" w:lineRule="auto"/>
            </w:pPr>
            <w:r w:rsidRPr="00AA0F4F">
              <w:t>Quarter 4</w:t>
            </w:r>
          </w:p>
        </w:tc>
      </w:tr>
    </w:tbl>
    <w:p w:rsidR="00CC22E1" w:rsidRDefault="00CC22E1"/>
    <w:sectPr w:rsidR="00CC22E1" w:rsidSect="00AA0F4F">
      <w:headerReference w:type="default" r:id="rId8"/>
      <w:footerReference w:type="defaul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C9" w:rsidRDefault="00B16AC9" w:rsidP="00B1718A">
      <w:pPr>
        <w:spacing w:after="0" w:line="240" w:lineRule="auto"/>
      </w:pPr>
      <w:r>
        <w:separator/>
      </w:r>
    </w:p>
  </w:endnote>
  <w:endnote w:type="continuationSeparator" w:id="0">
    <w:p w:rsidR="00B16AC9" w:rsidRDefault="00B16AC9" w:rsidP="00B1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E1" w:rsidRDefault="00CC22E1" w:rsidP="00630E9E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E7FA3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E7FA3">
      <w:rPr>
        <w:b/>
        <w:noProof/>
      </w:rPr>
      <w:t>3</w:t>
    </w:r>
    <w:r>
      <w:rPr>
        <w:b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4"/>
        <w:szCs w:val="24"/>
      </w:rPr>
      <w:t>Rev. 10/6/11</w:t>
    </w:r>
  </w:p>
  <w:p w:rsidR="00CC22E1" w:rsidRDefault="00CC2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4F" w:rsidRDefault="00AA0F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FA3">
      <w:rPr>
        <w:noProof/>
      </w:rPr>
      <w:t>1</w:t>
    </w:r>
    <w:r>
      <w:rPr>
        <w:noProof/>
      </w:rPr>
      <w:fldChar w:fldCharType="end"/>
    </w:r>
  </w:p>
  <w:p w:rsidR="00AA0F4F" w:rsidRDefault="00AA0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C9" w:rsidRDefault="00B16AC9" w:rsidP="00B1718A">
      <w:pPr>
        <w:spacing w:after="0" w:line="240" w:lineRule="auto"/>
      </w:pPr>
      <w:r>
        <w:separator/>
      </w:r>
    </w:p>
  </w:footnote>
  <w:footnote w:type="continuationSeparator" w:id="0">
    <w:p w:rsidR="00B16AC9" w:rsidRDefault="00B16AC9" w:rsidP="00B1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E1" w:rsidRDefault="00CC22E1">
    <w:pPr>
      <w:pStyle w:val="Header"/>
    </w:pPr>
  </w:p>
  <w:p w:rsidR="00CC22E1" w:rsidRDefault="00CC2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252"/>
    <w:multiLevelType w:val="hybridMultilevel"/>
    <w:tmpl w:val="F238F1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B61262"/>
    <w:multiLevelType w:val="hybridMultilevel"/>
    <w:tmpl w:val="58F89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F6020"/>
    <w:multiLevelType w:val="multilevel"/>
    <w:tmpl w:val="C92E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922336"/>
    <w:multiLevelType w:val="hybridMultilevel"/>
    <w:tmpl w:val="8E4A2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78E0"/>
    <w:multiLevelType w:val="hybridMultilevel"/>
    <w:tmpl w:val="0026F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B18CD"/>
    <w:multiLevelType w:val="hybridMultilevel"/>
    <w:tmpl w:val="2B96A8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4BD5486"/>
    <w:multiLevelType w:val="hybridMultilevel"/>
    <w:tmpl w:val="58F89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365D18"/>
    <w:multiLevelType w:val="hybridMultilevel"/>
    <w:tmpl w:val="B232D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914288"/>
    <w:multiLevelType w:val="hybridMultilevel"/>
    <w:tmpl w:val="2B96A8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18A"/>
    <w:rsid w:val="0003694A"/>
    <w:rsid w:val="00045527"/>
    <w:rsid w:val="00050AF2"/>
    <w:rsid w:val="00086CC7"/>
    <w:rsid w:val="000873EF"/>
    <w:rsid w:val="00104312"/>
    <w:rsid w:val="00115D8A"/>
    <w:rsid w:val="001759DF"/>
    <w:rsid w:val="00205494"/>
    <w:rsid w:val="00205A2E"/>
    <w:rsid w:val="002127D5"/>
    <w:rsid w:val="00250792"/>
    <w:rsid w:val="002643A6"/>
    <w:rsid w:val="00267661"/>
    <w:rsid w:val="002C6B37"/>
    <w:rsid w:val="003302C6"/>
    <w:rsid w:val="00347177"/>
    <w:rsid w:val="00371BA0"/>
    <w:rsid w:val="003826D3"/>
    <w:rsid w:val="003F06C3"/>
    <w:rsid w:val="004036DC"/>
    <w:rsid w:val="004235B4"/>
    <w:rsid w:val="00433FD8"/>
    <w:rsid w:val="00436721"/>
    <w:rsid w:val="00466C58"/>
    <w:rsid w:val="004E55C1"/>
    <w:rsid w:val="004E7FA3"/>
    <w:rsid w:val="005275F3"/>
    <w:rsid w:val="005D461D"/>
    <w:rsid w:val="006059E5"/>
    <w:rsid w:val="00630E9E"/>
    <w:rsid w:val="006A06AE"/>
    <w:rsid w:val="007325CA"/>
    <w:rsid w:val="0079540D"/>
    <w:rsid w:val="0083690B"/>
    <w:rsid w:val="00857EFE"/>
    <w:rsid w:val="008715C8"/>
    <w:rsid w:val="00872FA7"/>
    <w:rsid w:val="008D18AE"/>
    <w:rsid w:val="008F3578"/>
    <w:rsid w:val="00904AEB"/>
    <w:rsid w:val="0093508B"/>
    <w:rsid w:val="00951777"/>
    <w:rsid w:val="009F7A8B"/>
    <w:rsid w:val="00AA0F4F"/>
    <w:rsid w:val="00AE1330"/>
    <w:rsid w:val="00AE7AAE"/>
    <w:rsid w:val="00B16AC9"/>
    <w:rsid w:val="00B1718A"/>
    <w:rsid w:val="00C42530"/>
    <w:rsid w:val="00C90528"/>
    <w:rsid w:val="00CC22E1"/>
    <w:rsid w:val="00CC3B9B"/>
    <w:rsid w:val="00CD2502"/>
    <w:rsid w:val="00DA3E29"/>
    <w:rsid w:val="00DE409B"/>
    <w:rsid w:val="00DF7122"/>
    <w:rsid w:val="00E01189"/>
    <w:rsid w:val="00EF4947"/>
    <w:rsid w:val="00F50C06"/>
    <w:rsid w:val="00F72257"/>
    <w:rsid w:val="00F94471"/>
    <w:rsid w:val="00FE21D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7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7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171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B1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1718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                          ) Task Force</vt:lpstr>
    </vt:vector>
  </TitlesOfParts>
  <Company> 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                        ) Task Force</dc:title>
  <dc:subject/>
  <dc:creator>rnerima</dc:creator>
  <cp:keywords/>
  <dc:description/>
  <cp:lastModifiedBy>Jennings, Joan</cp:lastModifiedBy>
  <cp:revision>9</cp:revision>
  <cp:lastPrinted>2012-09-18T18:17:00Z</cp:lastPrinted>
  <dcterms:created xsi:type="dcterms:W3CDTF">2012-01-18T21:54:00Z</dcterms:created>
  <dcterms:modified xsi:type="dcterms:W3CDTF">2012-09-18T18:19:00Z</dcterms:modified>
</cp:coreProperties>
</file>