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74" w:rsidRDefault="0020711C">
      <w:r>
        <w:t>Gender task force meeting</w:t>
      </w:r>
    </w:p>
    <w:p w:rsidR="0020711C" w:rsidRDefault="00DA2DEF">
      <w:r>
        <w:t xml:space="preserve">Valerie </w:t>
      </w:r>
      <w:proofErr w:type="spellStart"/>
      <w:r>
        <w:t>Rhoe</w:t>
      </w:r>
      <w:proofErr w:type="spellEnd"/>
      <w:r>
        <w:t>-CRS, Shawnee Rae Ziegler-FH,  Meg Aher</w:t>
      </w:r>
      <w:r w:rsidR="0020711C">
        <w:t xml:space="preserve">n, Kristi </w:t>
      </w:r>
      <w:proofErr w:type="spellStart"/>
      <w:r w:rsidR="0020711C">
        <w:t>Tabaj</w:t>
      </w:r>
      <w:proofErr w:type="spellEnd"/>
      <w:r>
        <w:t>-SC</w:t>
      </w:r>
      <w:r w:rsidR="0020711C">
        <w:t>, Me</w:t>
      </w:r>
      <w:r>
        <w:t>lissa Samaras-SC</w:t>
      </w:r>
      <w:r w:rsidR="0020711C">
        <w:t>, Shelia</w:t>
      </w:r>
      <w:r>
        <w:t xml:space="preserve"> Jackson- CORE Group, </w:t>
      </w:r>
      <w:proofErr w:type="spellStart"/>
      <w:r>
        <w:t>Jenn</w:t>
      </w:r>
      <w:proofErr w:type="spellEnd"/>
      <w:r>
        <w:t xml:space="preserve"> Williamson-C</w:t>
      </w:r>
      <w:r w:rsidR="0020711C">
        <w:t>ounterpart</w:t>
      </w:r>
      <w:r>
        <w:t>,</w:t>
      </w:r>
      <w:r w:rsidR="0020711C">
        <w:t xml:space="preserve">  Me</w:t>
      </w:r>
      <w:r>
        <w:t>a</w:t>
      </w:r>
      <w:r w:rsidR="0020711C">
        <w:t>g</w:t>
      </w:r>
      <w:r>
        <w:t xml:space="preserve">han Clark-LOL,  </w:t>
      </w:r>
      <w:proofErr w:type="spellStart"/>
      <w:r>
        <w:t>Na</w:t>
      </w:r>
      <w:r w:rsidR="0020711C">
        <w:t>stasia</w:t>
      </w:r>
      <w:proofErr w:type="spellEnd"/>
      <w:r>
        <w:t xml:space="preserve"> Paul-Gera-SC</w:t>
      </w:r>
      <w:r w:rsidR="0020711C">
        <w:t>, Brian Miller</w:t>
      </w:r>
      <w:r>
        <w:t>-WV,</w:t>
      </w:r>
      <w:r w:rsidR="0020711C">
        <w:t xml:space="preserve"> Bianca</w:t>
      </w:r>
      <w:r>
        <w:t xml:space="preserve"> Morales-Egan-</w:t>
      </w:r>
      <w:r w:rsidR="0020711C">
        <w:t>PCI</w:t>
      </w:r>
      <w:r>
        <w:t>,</w:t>
      </w:r>
      <w:r w:rsidR="00AF07D9">
        <w:t xml:space="preserve"> </w:t>
      </w:r>
      <w:proofErr w:type="spellStart"/>
      <w:r w:rsidR="00AF07D9">
        <w:t>R</w:t>
      </w:r>
      <w:r>
        <w:t>eena</w:t>
      </w:r>
      <w:proofErr w:type="spellEnd"/>
      <w:r>
        <w:t xml:space="preserve"> </w:t>
      </w:r>
      <w:proofErr w:type="spellStart"/>
      <w:r>
        <w:t>Borwankar</w:t>
      </w:r>
      <w:proofErr w:type="spellEnd"/>
      <w:r>
        <w:t>-FANTA, W</w:t>
      </w:r>
      <w:r w:rsidR="00AF07D9">
        <w:t>hitney</w:t>
      </w:r>
      <w:r>
        <w:t xml:space="preserve"> </w:t>
      </w:r>
      <w:proofErr w:type="spellStart"/>
      <w:r>
        <w:t>Kippes</w:t>
      </w:r>
      <w:proofErr w:type="spellEnd"/>
      <w:r>
        <w:t>-</w:t>
      </w:r>
      <w:r w:rsidR="00AF07D9">
        <w:t>LWR</w:t>
      </w:r>
      <w:r>
        <w:t>, Patrick B</w:t>
      </w:r>
      <w:r w:rsidR="00AF07D9">
        <w:t>ell</w:t>
      </w:r>
      <w:r>
        <w:t xml:space="preserve">-LWR, Kate Goldman- Peace Corps, </w:t>
      </w:r>
      <w:r w:rsidRPr="00CE288B">
        <w:t>Sandra Fletcher-ADRA</w:t>
      </w:r>
    </w:p>
    <w:p w:rsidR="00DA2DEF" w:rsidRDefault="00DA2DEF"/>
    <w:p w:rsidR="0020711C" w:rsidRDefault="00DA2DEF" w:rsidP="0020711C">
      <w:pPr>
        <w:pStyle w:val="ListParagraph"/>
        <w:numPr>
          <w:ilvl w:val="0"/>
          <w:numId w:val="1"/>
        </w:numPr>
      </w:pPr>
      <w:r>
        <w:t>TOPS A</w:t>
      </w:r>
      <w:r w:rsidR="0020711C">
        <w:t>ctivities</w:t>
      </w:r>
    </w:p>
    <w:p w:rsidR="00F955C0" w:rsidRDefault="00C11D95" w:rsidP="0020711C">
      <w:pPr>
        <w:pStyle w:val="ListParagraph"/>
        <w:numPr>
          <w:ilvl w:val="1"/>
          <w:numId w:val="1"/>
        </w:numPr>
      </w:pPr>
      <w:r>
        <w:t>Kristi is w</w:t>
      </w:r>
      <w:r w:rsidR="0020711C">
        <w:t>orking with C</w:t>
      </w:r>
      <w:r>
        <w:t xml:space="preserve">ommodity </w:t>
      </w:r>
      <w:r w:rsidR="0020711C">
        <w:t>M</w:t>
      </w:r>
      <w:r>
        <w:t>anagement DFAP</w:t>
      </w:r>
      <w:r w:rsidR="0020711C">
        <w:t xml:space="preserve"> trainings</w:t>
      </w:r>
      <w:r>
        <w:t>, which</w:t>
      </w:r>
      <w:r w:rsidR="0020711C">
        <w:t xml:space="preserve"> target warehouse workers, COPs, etc.  </w:t>
      </w:r>
    </w:p>
    <w:p w:rsidR="0020711C" w:rsidRDefault="0020711C" w:rsidP="00F955C0">
      <w:pPr>
        <w:pStyle w:val="ListParagraph"/>
        <w:numPr>
          <w:ilvl w:val="2"/>
          <w:numId w:val="1"/>
        </w:numPr>
      </w:pPr>
      <w:r>
        <w:t xml:space="preserve">They want </w:t>
      </w:r>
      <w:r w:rsidR="00C11D95">
        <w:t xml:space="preserve">a </w:t>
      </w:r>
      <w:r>
        <w:t xml:space="preserve">gender </w:t>
      </w:r>
      <w:r w:rsidR="00AF07D9">
        <w:t>modu</w:t>
      </w:r>
      <w:bookmarkStart w:id="0" w:name="_GoBack"/>
      <w:bookmarkEnd w:id="0"/>
      <w:r w:rsidR="00AF07D9">
        <w:t>le</w:t>
      </w:r>
      <w:r w:rsidR="00C11D95">
        <w:t>, so Kristi is w</w:t>
      </w:r>
      <w:r>
        <w:t>ork</w:t>
      </w:r>
      <w:r w:rsidR="00C11D95">
        <w:t>ing</w:t>
      </w:r>
      <w:r>
        <w:t xml:space="preserve"> with them</w:t>
      </w:r>
      <w:r w:rsidR="005A29DE">
        <w:t xml:space="preserve"> to</w:t>
      </w:r>
      <w:r w:rsidR="00C11D95">
        <w:t xml:space="preserve"> create </w:t>
      </w:r>
      <w:r w:rsidR="00F955C0">
        <w:t>one</w:t>
      </w:r>
      <w:r w:rsidR="00C11D95">
        <w:t xml:space="preserve"> discuss</w:t>
      </w:r>
      <w:r w:rsidR="00F955C0">
        <w:t>ing</w:t>
      </w:r>
      <w:r w:rsidR="00C11D95">
        <w:t xml:space="preserve"> gender in CM</w:t>
      </w:r>
      <w:r>
        <w:t xml:space="preserve">.  </w:t>
      </w:r>
      <w:r w:rsidR="00C11D95">
        <w:t>This w</w:t>
      </w:r>
      <w:r>
        <w:t>ill</w:t>
      </w:r>
      <w:r w:rsidR="00C11D95">
        <w:t xml:space="preserve"> be</w:t>
      </w:r>
      <w:r>
        <w:t xml:space="preserve"> tes</w:t>
      </w:r>
      <w:r w:rsidR="00C11D95">
        <w:t>ted</w:t>
      </w:r>
      <w:r w:rsidR="00395D00">
        <w:t xml:space="preserve"> in Zimbabwe in 1 ½ weeks.</w:t>
      </w:r>
    </w:p>
    <w:p w:rsidR="0020711C" w:rsidRDefault="00395D00" w:rsidP="0020711C">
      <w:pPr>
        <w:pStyle w:val="ListParagraph"/>
        <w:numPr>
          <w:ilvl w:val="1"/>
          <w:numId w:val="1"/>
        </w:numPr>
      </w:pPr>
      <w:r>
        <w:t xml:space="preserve">There is a request to create a </w:t>
      </w:r>
      <w:r w:rsidR="0020711C">
        <w:t>gender audit for CM staff</w:t>
      </w:r>
    </w:p>
    <w:p w:rsidR="0020711C" w:rsidRDefault="00395D00" w:rsidP="00F955C0">
      <w:pPr>
        <w:pStyle w:val="ListParagraph"/>
        <w:numPr>
          <w:ilvl w:val="2"/>
          <w:numId w:val="1"/>
        </w:numPr>
      </w:pPr>
      <w:r>
        <w:t>If anyone has r</w:t>
      </w:r>
      <w:r w:rsidR="0020711C">
        <w:t>ecom</w:t>
      </w:r>
      <w:r>
        <w:t>mendations around tools, c</w:t>
      </w:r>
      <w:r w:rsidR="0020711C">
        <w:t>ontact Kristi.</w:t>
      </w:r>
    </w:p>
    <w:p w:rsidR="00395D00" w:rsidRDefault="00395D00" w:rsidP="0020711C">
      <w:pPr>
        <w:pStyle w:val="ListParagraph"/>
        <w:numPr>
          <w:ilvl w:val="1"/>
          <w:numId w:val="1"/>
        </w:numPr>
      </w:pPr>
      <w:r>
        <w:t xml:space="preserve">Kristi worked with </w:t>
      </w:r>
      <w:r w:rsidR="0020711C">
        <w:t>Bonnie Kittle, a consultant</w:t>
      </w:r>
      <w:r>
        <w:t xml:space="preserve"> for FH</w:t>
      </w:r>
      <w:r w:rsidR="0020711C">
        <w:t xml:space="preserve">, to </w:t>
      </w:r>
      <w:r>
        <w:t>pull together gender behaviors, in order t</w:t>
      </w:r>
      <w:r w:rsidR="0020711C">
        <w:t xml:space="preserve">o help do barrier analysis. </w:t>
      </w:r>
    </w:p>
    <w:p w:rsidR="0020711C" w:rsidRDefault="00395D00" w:rsidP="00395D00">
      <w:pPr>
        <w:pStyle w:val="ListParagraph"/>
        <w:numPr>
          <w:ilvl w:val="2"/>
          <w:numId w:val="1"/>
        </w:numPr>
      </w:pPr>
      <w:r>
        <w:t>It is nothing finalized yet, so please give any suggestions or documents to</w:t>
      </w:r>
      <w:r w:rsidR="0020711C">
        <w:t xml:space="preserve"> Kristi.</w:t>
      </w:r>
    </w:p>
    <w:p w:rsidR="00395D00" w:rsidRDefault="00395D00" w:rsidP="00680CD8">
      <w:pPr>
        <w:pStyle w:val="ListParagraph"/>
        <w:numPr>
          <w:ilvl w:val="1"/>
          <w:numId w:val="1"/>
        </w:numPr>
      </w:pPr>
      <w:r>
        <w:t xml:space="preserve">In </w:t>
      </w:r>
      <w:r w:rsidR="00680CD8">
        <w:t>December</w:t>
      </w:r>
      <w:r>
        <w:t>,</w:t>
      </w:r>
      <w:r w:rsidR="00680CD8">
        <w:t xml:space="preserve"> L</w:t>
      </w:r>
      <w:r>
        <w:t xml:space="preserve">and </w:t>
      </w:r>
      <w:r w:rsidR="00680CD8">
        <w:t>O</w:t>
      </w:r>
      <w:r>
        <w:t>’</w:t>
      </w:r>
      <w:r w:rsidR="00680CD8">
        <w:t>L</w:t>
      </w:r>
      <w:r>
        <w:t>akes used the FSN N</w:t>
      </w:r>
      <w:r w:rsidR="00680CD8">
        <w:t>etwork</w:t>
      </w:r>
      <w:r>
        <w:t xml:space="preserve"> to</w:t>
      </w:r>
      <w:r w:rsidR="00680CD8">
        <w:t xml:space="preserve"> launch </w:t>
      </w:r>
      <w:r>
        <w:t>the 1</w:t>
      </w:r>
      <w:r w:rsidRPr="00395D00">
        <w:rPr>
          <w:vertAlign w:val="superscript"/>
        </w:rPr>
        <w:t>st</w:t>
      </w:r>
      <w:r>
        <w:t xml:space="preserve"> version of a </w:t>
      </w:r>
      <w:r w:rsidR="00680CD8">
        <w:t xml:space="preserve">gender integration tool.  </w:t>
      </w:r>
    </w:p>
    <w:p w:rsidR="00680CD8" w:rsidRDefault="00395D00" w:rsidP="00395D00">
      <w:pPr>
        <w:pStyle w:val="ListParagraph"/>
        <w:numPr>
          <w:ilvl w:val="2"/>
          <w:numId w:val="1"/>
        </w:numPr>
      </w:pPr>
      <w:r>
        <w:t>This was sent to the listserv for feedback, and a webinar is also available.</w:t>
      </w:r>
      <w:r w:rsidR="00680CD8">
        <w:t xml:space="preserve">  </w:t>
      </w:r>
    </w:p>
    <w:p w:rsidR="005F0AA9" w:rsidRDefault="005F0AA9" w:rsidP="00680CD8">
      <w:pPr>
        <w:pStyle w:val="ListParagraph"/>
        <w:numPr>
          <w:ilvl w:val="2"/>
          <w:numId w:val="1"/>
        </w:numPr>
      </w:pPr>
      <w:r>
        <w:t>Land O’Lakes would like organizations to</w:t>
      </w:r>
      <w:r w:rsidR="00680CD8">
        <w:t xml:space="preserve"> use</w:t>
      </w:r>
      <w:r>
        <w:t xml:space="preserve"> the tool</w:t>
      </w:r>
      <w:r w:rsidR="00680CD8">
        <w:t xml:space="preserve"> and give feedback,</w:t>
      </w:r>
      <w:r>
        <w:t xml:space="preserve"> in order that it may be expand</w:t>
      </w:r>
      <w:r w:rsidR="00F955C0">
        <w:t>ed</w:t>
      </w:r>
      <w:r>
        <w:t xml:space="preserve"> to include</w:t>
      </w:r>
      <w:r w:rsidR="00680CD8">
        <w:t xml:space="preserve"> more focus areas</w:t>
      </w:r>
      <w:r>
        <w:t>, such as post-conflict or certain areas of health</w:t>
      </w:r>
      <w:r w:rsidR="00680CD8">
        <w:t>.</w:t>
      </w:r>
    </w:p>
    <w:p w:rsidR="00680CD8" w:rsidRDefault="005F0AA9" w:rsidP="005F0AA9">
      <w:pPr>
        <w:pStyle w:val="ListParagraph"/>
        <w:numPr>
          <w:ilvl w:val="3"/>
          <w:numId w:val="1"/>
        </w:numPr>
      </w:pPr>
      <w:r>
        <w:t>There w</w:t>
      </w:r>
      <w:r w:rsidR="00680CD8">
        <w:t>ill be</w:t>
      </w:r>
      <w:r>
        <w:t xml:space="preserve"> a</w:t>
      </w:r>
      <w:r w:rsidR="00680CD8">
        <w:t xml:space="preserve"> standard solicitation in next couple of weeks.  </w:t>
      </w:r>
      <w:r>
        <w:t>For any questions contact</w:t>
      </w:r>
      <w:r w:rsidR="00680CD8">
        <w:t xml:space="preserve"> M</w:t>
      </w:r>
      <w:r>
        <w:t>ea</w:t>
      </w:r>
      <w:r w:rsidR="00680CD8">
        <w:t>g</w:t>
      </w:r>
      <w:r>
        <w:t>h</w:t>
      </w:r>
      <w:r w:rsidR="00680CD8">
        <w:t>an</w:t>
      </w:r>
      <w:r>
        <w:t xml:space="preserve"> Clark</w:t>
      </w:r>
      <w:r w:rsidR="00680CD8">
        <w:t xml:space="preserve"> or Giselle</w:t>
      </w:r>
      <w:r>
        <w:t xml:space="preserve"> </w:t>
      </w:r>
      <w:proofErr w:type="spellStart"/>
      <w:r>
        <w:t>Aris</w:t>
      </w:r>
      <w:proofErr w:type="spellEnd"/>
      <w:r w:rsidR="00680CD8">
        <w:t>.</w:t>
      </w:r>
    </w:p>
    <w:p w:rsidR="00680CD8" w:rsidRDefault="005F0AA9" w:rsidP="00680CD8">
      <w:pPr>
        <w:pStyle w:val="ListParagraph"/>
        <w:numPr>
          <w:ilvl w:val="2"/>
          <w:numId w:val="1"/>
        </w:numPr>
      </w:pPr>
      <w:r>
        <w:t>You can find the tool o</w:t>
      </w:r>
      <w:r w:rsidR="00680CD8">
        <w:t xml:space="preserve">n </w:t>
      </w:r>
      <w:r>
        <w:t xml:space="preserve">the Land O’Lakes </w:t>
      </w:r>
      <w:r w:rsidR="00680CD8">
        <w:t>website</w:t>
      </w:r>
      <w:r>
        <w:t xml:space="preserve"> or ask Kristi for a copy</w:t>
      </w:r>
    </w:p>
    <w:p w:rsidR="00680CD8" w:rsidRDefault="00680CD8" w:rsidP="00680CD8">
      <w:pPr>
        <w:pStyle w:val="ListParagraph"/>
        <w:numPr>
          <w:ilvl w:val="0"/>
          <w:numId w:val="1"/>
        </w:numPr>
      </w:pPr>
      <w:r>
        <w:t>Check-in</w:t>
      </w:r>
    </w:p>
    <w:p w:rsidR="005F0AA9" w:rsidRDefault="005F0AA9" w:rsidP="00680CD8">
      <w:pPr>
        <w:pStyle w:val="ListParagraph"/>
        <w:numPr>
          <w:ilvl w:val="1"/>
          <w:numId w:val="1"/>
        </w:numPr>
      </w:pPr>
      <w:r>
        <w:t>In November this task force provided feedback to</w:t>
      </w:r>
      <w:r w:rsidR="00680CD8">
        <w:t xml:space="preserve"> FFP for</w:t>
      </w:r>
      <w:r>
        <w:t xml:space="preserve"> the FY14 RFA, and this</w:t>
      </w:r>
      <w:r w:rsidR="00680CD8">
        <w:t xml:space="preserve"> feedback </w:t>
      </w:r>
      <w:r>
        <w:t xml:space="preserve">was taken </w:t>
      </w:r>
      <w:r w:rsidR="00680CD8">
        <w:t>into consideration.</w:t>
      </w:r>
    </w:p>
    <w:p w:rsidR="00680CD8" w:rsidRDefault="005F0AA9" w:rsidP="005F0AA9">
      <w:pPr>
        <w:pStyle w:val="ListParagraph"/>
        <w:numPr>
          <w:ilvl w:val="2"/>
          <w:numId w:val="1"/>
        </w:numPr>
      </w:pPr>
      <w:r>
        <w:t>More on GBV was added</w:t>
      </w:r>
      <w:r w:rsidR="00680CD8">
        <w:t xml:space="preserve">  </w:t>
      </w:r>
    </w:p>
    <w:p w:rsidR="005F0AA9" w:rsidRDefault="00680CD8" w:rsidP="00680CD8">
      <w:pPr>
        <w:pStyle w:val="ListParagraph"/>
        <w:numPr>
          <w:ilvl w:val="2"/>
          <w:numId w:val="1"/>
        </w:numPr>
      </w:pPr>
      <w:r>
        <w:t>Compared to</w:t>
      </w:r>
      <w:r w:rsidR="005F0AA9">
        <w:t xml:space="preserve"> the</w:t>
      </w:r>
      <w:r>
        <w:t xml:space="preserve"> other RFAs</w:t>
      </w:r>
      <w:r w:rsidR="005F0AA9">
        <w:t>, it puts a focus on gender and f</w:t>
      </w:r>
      <w:r>
        <w:t xml:space="preserve">orces applicants to take it seriously. </w:t>
      </w:r>
    </w:p>
    <w:p w:rsidR="00680CD8" w:rsidRDefault="005F0AA9" w:rsidP="00680CD8">
      <w:pPr>
        <w:pStyle w:val="ListParagraph"/>
        <w:numPr>
          <w:ilvl w:val="2"/>
          <w:numId w:val="1"/>
        </w:numPr>
      </w:pPr>
      <w:r>
        <w:t>The c</w:t>
      </w:r>
      <w:r w:rsidR="00680CD8">
        <w:t>ontrast b</w:t>
      </w:r>
      <w:r>
        <w:t>e</w:t>
      </w:r>
      <w:r w:rsidR="00680CD8">
        <w:t>tw</w:t>
      </w:r>
      <w:r>
        <w:t>een the</w:t>
      </w:r>
      <w:r w:rsidR="00680CD8">
        <w:t xml:space="preserve"> RFA and country info (esp. Burundi) was marked.  </w:t>
      </w:r>
    </w:p>
    <w:p w:rsidR="00680CD8" w:rsidRDefault="009D51A5" w:rsidP="00680CD8">
      <w:pPr>
        <w:pStyle w:val="ListParagraph"/>
        <w:numPr>
          <w:ilvl w:val="3"/>
          <w:numId w:val="1"/>
        </w:numPr>
      </w:pPr>
      <w:r>
        <w:t>The task force w</w:t>
      </w:r>
      <w:r w:rsidR="00680CD8">
        <w:t>ould like to see specific information</w:t>
      </w:r>
      <w:r>
        <w:t xml:space="preserve"> on gender listed in the country information</w:t>
      </w:r>
      <w:r w:rsidR="00680CD8">
        <w:t xml:space="preserve">. </w:t>
      </w:r>
    </w:p>
    <w:p w:rsidR="00680CD8" w:rsidRDefault="009D51A5" w:rsidP="00680CD8">
      <w:pPr>
        <w:pStyle w:val="ListParagraph"/>
        <w:numPr>
          <w:ilvl w:val="3"/>
          <w:numId w:val="1"/>
        </w:numPr>
      </w:pPr>
      <w:r>
        <w:t xml:space="preserve">There seems to be a </w:t>
      </w:r>
      <w:r w:rsidR="00680CD8">
        <w:t xml:space="preserve">policy disconnect </w:t>
      </w:r>
      <w:r>
        <w:t xml:space="preserve">between </w:t>
      </w:r>
      <w:r w:rsidR="00680CD8">
        <w:t xml:space="preserve">national USAID policy and </w:t>
      </w:r>
      <w:r>
        <w:t>the Mission level, as the</w:t>
      </w:r>
      <w:r w:rsidR="00680CD8">
        <w:t xml:space="preserve"> </w:t>
      </w:r>
      <w:r>
        <w:t>Mission may not have needed training</w:t>
      </w:r>
      <w:r w:rsidR="00680CD8">
        <w:t xml:space="preserve"> or knowledge.</w:t>
      </w:r>
    </w:p>
    <w:p w:rsidR="00680CD8" w:rsidRDefault="009D51A5" w:rsidP="009D51A5">
      <w:pPr>
        <w:pStyle w:val="ListParagraph"/>
        <w:numPr>
          <w:ilvl w:val="4"/>
          <w:numId w:val="1"/>
        </w:numPr>
      </w:pPr>
      <w:r>
        <w:t>An example is the</w:t>
      </w:r>
      <w:r w:rsidR="00680CD8">
        <w:t xml:space="preserve"> gender analysis.</w:t>
      </w:r>
      <w:r>
        <w:t xml:space="preserve"> There is a worry it may turn into just a</w:t>
      </w:r>
      <w:r w:rsidR="00680CD8">
        <w:t xml:space="preserve"> form by</w:t>
      </w:r>
      <w:r>
        <w:t xml:space="preserve"> the</w:t>
      </w:r>
      <w:r w:rsidR="00680CD8">
        <w:t xml:space="preserve"> UN.  </w:t>
      </w:r>
      <w:r>
        <w:t>There s</w:t>
      </w:r>
      <w:r w:rsidR="00680CD8">
        <w:t>eems</w:t>
      </w:r>
      <w:r>
        <w:t xml:space="preserve"> to be</w:t>
      </w:r>
      <w:r w:rsidR="00680CD8">
        <w:t xml:space="preserve"> little collaboration or understanding</w:t>
      </w:r>
      <w:r>
        <w:t xml:space="preserve"> in the implementation</w:t>
      </w:r>
      <w:r w:rsidR="00680CD8">
        <w:t xml:space="preserve">. </w:t>
      </w:r>
    </w:p>
    <w:p w:rsidR="00680CD8" w:rsidRDefault="009D51A5" w:rsidP="009D51A5">
      <w:pPr>
        <w:pStyle w:val="ListParagraph"/>
        <w:numPr>
          <w:ilvl w:val="5"/>
          <w:numId w:val="1"/>
        </w:numPr>
      </w:pPr>
      <w:r>
        <w:lastRenderedPageBreak/>
        <w:t>Ad</w:t>
      </w:r>
      <w:r w:rsidR="00680CD8">
        <w:t>ditional</w:t>
      </w:r>
      <w:r>
        <w:t xml:space="preserve"> guidance (how recommendations can be implemented, what this means for the PMP, risk plan, budget</w:t>
      </w:r>
      <w:r w:rsidR="00C337E7">
        <w:t>,</w:t>
      </w:r>
      <w:r>
        <w:t xml:space="preserve"> etc.) is needed, and perhaps the</w:t>
      </w:r>
      <w:r w:rsidR="00680CD8">
        <w:t xml:space="preserve"> T</w:t>
      </w:r>
      <w:r>
        <w:t xml:space="preserve">ask </w:t>
      </w:r>
      <w:r w:rsidR="00680CD8">
        <w:t>F</w:t>
      </w:r>
      <w:r>
        <w:t xml:space="preserve">orce can </w:t>
      </w:r>
      <w:r w:rsidR="00680CD8">
        <w:t>push</w:t>
      </w:r>
      <w:r w:rsidR="00C337E7">
        <w:t xml:space="preserve"> for it this year</w:t>
      </w:r>
      <w:r w:rsidR="00680CD8">
        <w:t xml:space="preserve">. </w:t>
      </w:r>
    </w:p>
    <w:p w:rsidR="00AF07D9" w:rsidRDefault="00C337E7" w:rsidP="00C337E7">
      <w:pPr>
        <w:pStyle w:val="ListParagraph"/>
        <w:numPr>
          <w:ilvl w:val="6"/>
          <w:numId w:val="1"/>
        </w:numPr>
      </w:pPr>
      <w:r>
        <w:t>Kristi is going to try and get more clarity on a more fleshed out gender analysis plan</w:t>
      </w:r>
    </w:p>
    <w:p w:rsidR="003E24DC" w:rsidRDefault="00C337E7" w:rsidP="003E24DC">
      <w:pPr>
        <w:pStyle w:val="ListParagraph"/>
        <w:numPr>
          <w:ilvl w:val="0"/>
          <w:numId w:val="2"/>
        </w:numPr>
      </w:pPr>
      <w:r>
        <w:t xml:space="preserve">This RFA has more details on </w:t>
      </w:r>
      <w:r w:rsidR="00DF38C5">
        <w:t xml:space="preserve">measurements and </w:t>
      </w:r>
      <w:r>
        <w:t>expectations for cross-cutting issues and what</w:t>
      </w:r>
      <w:r w:rsidR="00912625">
        <w:t xml:space="preserve"> this</w:t>
      </w:r>
      <w:r>
        <w:t xml:space="preserve"> mean</w:t>
      </w:r>
      <w:r w:rsidR="00912625">
        <w:t>s</w:t>
      </w:r>
      <w:r>
        <w:t xml:space="preserve"> for</w:t>
      </w:r>
      <w:r w:rsidR="00912625">
        <w:t xml:space="preserve"> the</w:t>
      </w:r>
      <w:r>
        <w:t xml:space="preserve"> results framework.</w:t>
      </w:r>
      <w:r w:rsidR="00AF07D9">
        <w:t xml:space="preserve">  </w:t>
      </w:r>
    </w:p>
    <w:p w:rsidR="003E24DC" w:rsidRDefault="00EB4651" w:rsidP="003E24DC">
      <w:pPr>
        <w:pStyle w:val="ListParagraph"/>
        <w:numPr>
          <w:ilvl w:val="0"/>
          <w:numId w:val="2"/>
        </w:numPr>
      </w:pPr>
      <w:r>
        <w:t>The g</w:t>
      </w:r>
      <w:r w:rsidR="00AF07D9">
        <w:t xml:space="preserve">uidance </w:t>
      </w:r>
      <w:r>
        <w:t>on indicators was</w:t>
      </w:r>
      <w:r w:rsidR="00227C23">
        <w:t xml:space="preserve"> better b</w:t>
      </w:r>
      <w:r w:rsidR="00AF07D9">
        <w:t>ut</w:t>
      </w:r>
      <w:r>
        <w:t xml:space="preserve"> still</w:t>
      </w:r>
      <w:r w:rsidR="00AF07D9">
        <w:t xml:space="preserve"> not enough</w:t>
      </w:r>
      <w:r w:rsidR="00AF07D9">
        <w:tab/>
      </w:r>
    </w:p>
    <w:p w:rsidR="003E24DC" w:rsidRDefault="00EB4651" w:rsidP="003E24DC">
      <w:pPr>
        <w:pStyle w:val="ListParagraph"/>
        <w:numPr>
          <w:ilvl w:val="0"/>
          <w:numId w:val="2"/>
        </w:numPr>
      </w:pPr>
      <w:r>
        <w:t>The RFA talks of</w:t>
      </w:r>
      <w:r w:rsidR="00AF07D9">
        <w:t xml:space="preserve"> gend</w:t>
      </w:r>
      <w:r>
        <w:t>er as a cross-cutting objective, but it is</w:t>
      </w:r>
      <w:r w:rsidR="00AF07D9">
        <w:t xml:space="preserve"> not </w:t>
      </w:r>
      <w:r>
        <w:t xml:space="preserve">always </w:t>
      </w:r>
      <w:r w:rsidR="00AF07D9">
        <w:t>clear</w:t>
      </w:r>
      <w:r w:rsidR="003E24DC">
        <w:t>.</w:t>
      </w:r>
    </w:p>
    <w:p w:rsidR="00AF07D9" w:rsidRDefault="00AF07D9" w:rsidP="003E24DC">
      <w:pPr>
        <w:pStyle w:val="ListParagraph"/>
        <w:numPr>
          <w:ilvl w:val="1"/>
          <w:numId w:val="2"/>
        </w:numPr>
      </w:pPr>
      <w:r>
        <w:t xml:space="preserve">There is tension with FFP not wanting to be too prescriptive. </w:t>
      </w:r>
      <w:r w:rsidR="00EB4651">
        <w:t xml:space="preserve"> They t</w:t>
      </w:r>
      <w:r>
        <w:t>ry to have a balance</w:t>
      </w:r>
      <w:r w:rsidR="00EB4651">
        <w:t xml:space="preserve"> and have NGOs propose what they think works best</w:t>
      </w:r>
      <w:r>
        <w:t>.</w:t>
      </w:r>
    </w:p>
    <w:p w:rsidR="00AF07D9" w:rsidRDefault="00AF07D9" w:rsidP="00AF07D9">
      <w:pPr>
        <w:pStyle w:val="ListParagraph"/>
        <w:numPr>
          <w:ilvl w:val="0"/>
          <w:numId w:val="1"/>
        </w:numPr>
      </w:pPr>
      <w:r>
        <w:t>Core competencies.</w:t>
      </w:r>
    </w:p>
    <w:p w:rsidR="00AF07D9" w:rsidRDefault="008234BC" w:rsidP="00AF07D9">
      <w:pPr>
        <w:pStyle w:val="ListParagraph"/>
        <w:numPr>
          <w:ilvl w:val="1"/>
          <w:numId w:val="1"/>
        </w:numPr>
      </w:pPr>
      <w:r>
        <w:t>These are the</w:t>
      </w:r>
      <w:r w:rsidR="00AF07D9">
        <w:t xml:space="preserve"> knowledge and skills </w:t>
      </w:r>
      <w:r>
        <w:t xml:space="preserve">NGOs wish to see </w:t>
      </w:r>
      <w:r w:rsidR="00AF07D9">
        <w:t xml:space="preserve">in gender staff. </w:t>
      </w:r>
    </w:p>
    <w:p w:rsidR="00AF07D9" w:rsidRDefault="008234BC" w:rsidP="008234BC">
      <w:pPr>
        <w:pStyle w:val="ListParagraph"/>
        <w:numPr>
          <w:ilvl w:val="1"/>
          <w:numId w:val="1"/>
        </w:numPr>
      </w:pPr>
      <w:r>
        <w:t>The core competences w</w:t>
      </w:r>
      <w:r w:rsidR="00AF07D9">
        <w:t>ill be used</w:t>
      </w:r>
      <w:r>
        <w:t xml:space="preserve"> to develop a self-assessment to help staff assess their </w:t>
      </w:r>
      <w:r w:rsidR="00AF07D9">
        <w:t>strengths and weaknesses.</w:t>
      </w:r>
    </w:p>
    <w:p w:rsidR="0099385C" w:rsidRDefault="008234BC" w:rsidP="00AF07D9">
      <w:pPr>
        <w:pStyle w:val="ListParagraph"/>
        <w:numPr>
          <w:ilvl w:val="2"/>
          <w:numId w:val="1"/>
        </w:numPr>
      </w:pPr>
      <w:r>
        <w:t>This is s</w:t>
      </w:r>
      <w:r w:rsidR="00AF07D9">
        <w:t xml:space="preserve">pecific </w:t>
      </w:r>
      <w:r w:rsidR="009614D3">
        <w:t>to DFAP</w:t>
      </w:r>
      <w:r w:rsidR="00AF07D9">
        <w:t>s, but can be incorporated elsewhere</w:t>
      </w:r>
      <w:r w:rsidR="0099385C">
        <w:t xml:space="preserve"> and include info</w:t>
      </w:r>
      <w:r>
        <w:t>rmation</w:t>
      </w:r>
      <w:r w:rsidR="0099385C">
        <w:t xml:space="preserve"> from elsewhere</w:t>
      </w:r>
      <w:r w:rsidR="00AF07D9">
        <w:t>.</w:t>
      </w:r>
    </w:p>
    <w:p w:rsidR="00A75FEC" w:rsidRDefault="00A75FEC" w:rsidP="00AF07D9">
      <w:pPr>
        <w:pStyle w:val="ListParagraph"/>
        <w:numPr>
          <w:ilvl w:val="2"/>
          <w:numId w:val="1"/>
        </w:numPr>
      </w:pPr>
      <w:r>
        <w:t>Self-assessment results can be fed to TOPS, and organizations can apply for small grants for trainings</w:t>
      </w:r>
    </w:p>
    <w:p w:rsidR="008234BC" w:rsidRDefault="00AA1D06" w:rsidP="008234BC">
      <w:pPr>
        <w:pStyle w:val="ListParagraph"/>
        <w:numPr>
          <w:ilvl w:val="1"/>
          <w:numId w:val="1"/>
        </w:numPr>
      </w:pPr>
      <w:r>
        <w:t xml:space="preserve">Would like </w:t>
      </w:r>
      <w:r w:rsidR="008234BC">
        <w:t xml:space="preserve">to add helping draft the SOW for the consultant </w:t>
      </w:r>
      <w:r>
        <w:t xml:space="preserve">under </w:t>
      </w:r>
      <w:r w:rsidR="008234BC">
        <w:t xml:space="preserve">the </w:t>
      </w:r>
      <w:r>
        <w:t>gender analysis</w:t>
      </w:r>
      <w:r w:rsidR="008234BC">
        <w:t xml:space="preserve"> section to ensure an</w:t>
      </w:r>
      <w:r>
        <w:t xml:space="preserve"> understanding of gender analysis plan</w:t>
      </w:r>
    </w:p>
    <w:p w:rsidR="008234BC" w:rsidRDefault="00AA1D06" w:rsidP="008234BC">
      <w:pPr>
        <w:pStyle w:val="ListParagraph"/>
        <w:numPr>
          <w:ilvl w:val="1"/>
          <w:numId w:val="1"/>
        </w:numPr>
      </w:pPr>
      <w:r>
        <w:t xml:space="preserve">Under </w:t>
      </w:r>
      <w:r w:rsidR="008234BC">
        <w:t>4.3, there needs to be more clarification on what is meant by targets</w:t>
      </w:r>
      <w:r>
        <w:t>.</w:t>
      </w:r>
    </w:p>
    <w:p w:rsidR="00AA1D06" w:rsidRDefault="00AA1D06" w:rsidP="008234BC">
      <w:pPr>
        <w:pStyle w:val="ListParagraph"/>
        <w:numPr>
          <w:ilvl w:val="1"/>
          <w:numId w:val="1"/>
        </w:numPr>
      </w:pPr>
      <w:r>
        <w:t xml:space="preserve">Under </w:t>
      </w:r>
      <w:r w:rsidR="008234BC">
        <w:t>the Gender Training section, perhaps add a</w:t>
      </w:r>
      <w:r>
        <w:t xml:space="preserve"> bullet on integrating gender in</w:t>
      </w:r>
      <w:r w:rsidR="008234BC">
        <w:t>to</w:t>
      </w:r>
      <w:r>
        <w:t xml:space="preserve"> other technical areas, </w:t>
      </w:r>
      <w:r w:rsidR="008234BC">
        <w:t xml:space="preserve">instead of </w:t>
      </w:r>
      <w:r>
        <w:t>just stand alone</w:t>
      </w:r>
      <w:r w:rsidR="008234BC">
        <w:t xml:space="preserve"> trainings</w:t>
      </w:r>
      <w:r>
        <w:t>.</w:t>
      </w:r>
      <w:r w:rsidR="009614D3">
        <w:t xml:space="preserve"> </w:t>
      </w:r>
    </w:p>
    <w:p w:rsidR="009614D3" w:rsidRDefault="008234BC" w:rsidP="009614D3">
      <w:pPr>
        <w:pStyle w:val="ListParagraph"/>
        <w:numPr>
          <w:ilvl w:val="1"/>
          <w:numId w:val="1"/>
        </w:numPr>
      </w:pPr>
      <w:r>
        <w:t>Resource development-</w:t>
      </w:r>
      <w:r w:rsidR="009614D3">
        <w:t xml:space="preserve"> Sho</w:t>
      </w:r>
      <w:r>
        <w:t>uld that be a core competency?</w:t>
      </w:r>
    </w:p>
    <w:p w:rsidR="009614D3" w:rsidRDefault="008234BC" w:rsidP="009614D3">
      <w:pPr>
        <w:pStyle w:val="ListParagraph"/>
        <w:numPr>
          <w:ilvl w:val="2"/>
          <w:numId w:val="1"/>
        </w:numPr>
      </w:pPr>
      <w:r>
        <w:t>This was one previously, but it was not included</w:t>
      </w:r>
      <w:r w:rsidR="009614D3">
        <w:t xml:space="preserve"> due to </w:t>
      </w:r>
      <w:r>
        <w:t xml:space="preserve">criteria being </w:t>
      </w:r>
      <w:r w:rsidR="009614D3">
        <w:t xml:space="preserve">strictly </w:t>
      </w:r>
      <w:r>
        <w:t xml:space="preserve">on </w:t>
      </w:r>
      <w:r w:rsidR="009614D3">
        <w:t>program implementation</w:t>
      </w:r>
    </w:p>
    <w:p w:rsidR="009614D3" w:rsidRDefault="008234BC" w:rsidP="009614D3">
      <w:pPr>
        <w:pStyle w:val="ListParagraph"/>
        <w:numPr>
          <w:ilvl w:val="2"/>
          <w:numId w:val="1"/>
        </w:numPr>
      </w:pPr>
      <w:r>
        <w:t>Perhaps</w:t>
      </w:r>
      <w:r w:rsidR="009614D3">
        <w:t xml:space="preserve"> notes on resou</w:t>
      </w:r>
      <w:r>
        <w:t>rce or new business development can be included.</w:t>
      </w:r>
    </w:p>
    <w:p w:rsidR="008234BC" w:rsidRDefault="009614D3" w:rsidP="009614D3">
      <w:pPr>
        <w:pStyle w:val="ListParagraph"/>
        <w:numPr>
          <w:ilvl w:val="2"/>
          <w:numId w:val="1"/>
        </w:numPr>
      </w:pPr>
      <w:r>
        <w:t xml:space="preserve">Maybe </w:t>
      </w:r>
      <w:r w:rsidR="008234BC">
        <w:t>include</w:t>
      </w:r>
      <w:r>
        <w:t xml:space="preserve"> adapt</w:t>
      </w:r>
      <w:r w:rsidR="008234BC">
        <w:t>ing</w:t>
      </w:r>
      <w:r>
        <w:t xml:space="preserve"> resources to local contexts.</w:t>
      </w:r>
    </w:p>
    <w:p w:rsidR="009614D3" w:rsidRDefault="008234BC" w:rsidP="008234BC">
      <w:pPr>
        <w:pStyle w:val="ListParagraph"/>
        <w:numPr>
          <w:ilvl w:val="3"/>
          <w:numId w:val="1"/>
        </w:numPr>
      </w:pPr>
      <w:proofErr w:type="spellStart"/>
      <w:r>
        <w:t>Jenn</w:t>
      </w:r>
      <w:proofErr w:type="spellEnd"/>
      <w:r>
        <w:t xml:space="preserve"> will work on the wording</w:t>
      </w:r>
      <w:r w:rsidR="009614D3">
        <w:t xml:space="preserve">  </w:t>
      </w:r>
    </w:p>
    <w:p w:rsidR="004D6D98" w:rsidRDefault="008234BC" w:rsidP="004D6D98">
      <w:pPr>
        <w:pStyle w:val="ListParagraph"/>
        <w:numPr>
          <w:ilvl w:val="1"/>
          <w:numId w:val="1"/>
        </w:numPr>
      </w:pPr>
      <w:r>
        <w:t>There is a w</w:t>
      </w:r>
      <w:r w:rsidR="004D6D98">
        <w:t>orry</w:t>
      </w:r>
      <w:r>
        <w:t xml:space="preserve"> on there being</w:t>
      </w:r>
      <w:r w:rsidR="004D6D98">
        <w:t xml:space="preserve"> too much emphasis around women’s empower</w:t>
      </w:r>
      <w:r>
        <w:t>ment, wh</w:t>
      </w:r>
      <w:r w:rsidR="00A75FEC">
        <w:t>ich may take away from engaging</w:t>
      </w:r>
      <w:r>
        <w:t xml:space="preserve"> men.</w:t>
      </w:r>
      <w:r w:rsidR="004D6D98">
        <w:t xml:space="preserve">  </w:t>
      </w:r>
      <w:r w:rsidR="00A75FEC">
        <w:t>There is a n</w:t>
      </w:r>
      <w:r w:rsidR="004D6D98">
        <w:t>eed to empower while not disempowering others.</w:t>
      </w:r>
    </w:p>
    <w:p w:rsidR="004D6D98" w:rsidRDefault="004D6D98" w:rsidP="004D6D98">
      <w:pPr>
        <w:pStyle w:val="ListParagraph"/>
        <w:numPr>
          <w:ilvl w:val="2"/>
          <w:numId w:val="1"/>
        </w:numPr>
      </w:pPr>
      <w:r>
        <w:t>Agents of change- buzz phrase.</w:t>
      </w:r>
    </w:p>
    <w:p w:rsidR="004D6D98" w:rsidRDefault="002A1C20" w:rsidP="004D6D98">
      <w:pPr>
        <w:pStyle w:val="ListParagraph"/>
        <w:numPr>
          <w:ilvl w:val="1"/>
          <w:numId w:val="1"/>
        </w:numPr>
      </w:pPr>
      <w:r>
        <w:t xml:space="preserve">The task force would also like to consider how </w:t>
      </w:r>
      <w:r w:rsidR="001269BA">
        <w:t>context may a</w:t>
      </w:r>
      <w:r w:rsidR="004D6D98">
        <w:t>ffect gender roles</w:t>
      </w:r>
      <w:r w:rsidR="001269BA">
        <w:t xml:space="preserve">. </w:t>
      </w:r>
    </w:p>
    <w:p w:rsidR="00F604CF" w:rsidRDefault="00F604CF" w:rsidP="00F604CF">
      <w:pPr>
        <w:pStyle w:val="ListParagraph"/>
        <w:numPr>
          <w:ilvl w:val="2"/>
          <w:numId w:val="1"/>
        </w:numPr>
      </w:pPr>
      <w:r>
        <w:t xml:space="preserve">If </w:t>
      </w:r>
      <w:r w:rsidR="001269BA">
        <w:t>anyone has</w:t>
      </w:r>
      <w:r>
        <w:t xml:space="preserve"> reco</w:t>
      </w:r>
      <w:r w:rsidR="001269BA">
        <w:t>mmendations of where to mention, contact Kristi</w:t>
      </w:r>
      <w:r>
        <w:t xml:space="preserve">. </w:t>
      </w:r>
    </w:p>
    <w:p w:rsidR="00F604CF" w:rsidRDefault="001269BA" w:rsidP="00F604CF">
      <w:pPr>
        <w:pStyle w:val="ListParagraph"/>
        <w:numPr>
          <w:ilvl w:val="2"/>
          <w:numId w:val="1"/>
        </w:numPr>
      </w:pPr>
      <w:r>
        <w:t>This should include</w:t>
      </w:r>
      <w:r w:rsidR="00F604CF">
        <w:t xml:space="preserve"> diversity within specific locations as well</w:t>
      </w:r>
      <w:r>
        <w:t xml:space="preserve"> among different locations</w:t>
      </w:r>
      <w:r w:rsidR="00F604CF">
        <w:t xml:space="preserve">.  </w:t>
      </w:r>
      <w:r>
        <w:t>(</w:t>
      </w:r>
      <w:proofErr w:type="gramStart"/>
      <w:r>
        <w:t>socio-economic</w:t>
      </w:r>
      <w:proofErr w:type="gramEnd"/>
      <w:r>
        <w:t xml:space="preserve"> status, </w:t>
      </w:r>
      <w:r w:rsidR="004F554F">
        <w:t>etc</w:t>
      </w:r>
      <w:r>
        <w:t>.</w:t>
      </w:r>
      <w:r w:rsidR="004F554F">
        <w:t>)</w:t>
      </w:r>
    </w:p>
    <w:p w:rsidR="001269BA" w:rsidRDefault="001269BA" w:rsidP="004F554F">
      <w:pPr>
        <w:pStyle w:val="ListParagraph"/>
        <w:numPr>
          <w:ilvl w:val="1"/>
          <w:numId w:val="1"/>
        </w:numPr>
      </w:pPr>
      <w:r>
        <w:t>Gender specialists should not do everything with gender, as they need to coordinate with</w:t>
      </w:r>
      <w:r w:rsidR="004F554F">
        <w:t xml:space="preserve"> specialists in other areas</w:t>
      </w:r>
    </w:p>
    <w:p w:rsidR="001269BA" w:rsidRDefault="004F554F" w:rsidP="004F554F">
      <w:pPr>
        <w:pStyle w:val="ListParagraph"/>
        <w:numPr>
          <w:ilvl w:val="1"/>
          <w:numId w:val="1"/>
        </w:numPr>
      </w:pPr>
      <w:r>
        <w:lastRenderedPageBreak/>
        <w:t xml:space="preserve">Under 5.3, </w:t>
      </w:r>
      <w:r w:rsidR="001269BA">
        <w:t xml:space="preserve">clarification is needed on learning / transferring knowledge in different ways, such as discussions, </w:t>
      </w:r>
      <w:r>
        <w:t xml:space="preserve">toolkits, community of practice, webinars, etc.  </w:t>
      </w:r>
    </w:p>
    <w:p w:rsidR="004F554F" w:rsidRDefault="004F554F" w:rsidP="001269BA">
      <w:pPr>
        <w:pStyle w:val="ListParagraph"/>
        <w:numPr>
          <w:ilvl w:val="2"/>
          <w:numId w:val="1"/>
        </w:numPr>
      </w:pPr>
      <w:r>
        <w:t xml:space="preserve">Shelia </w:t>
      </w:r>
      <w:r w:rsidR="001269BA">
        <w:t xml:space="preserve"> will </w:t>
      </w:r>
      <w:r>
        <w:t xml:space="preserve">work on </w:t>
      </w:r>
      <w:r w:rsidR="001269BA">
        <w:t>wording</w:t>
      </w:r>
    </w:p>
    <w:p w:rsidR="001269BA" w:rsidRDefault="001269BA" w:rsidP="004F554F">
      <w:pPr>
        <w:pStyle w:val="ListParagraph"/>
        <w:numPr>
          <w:ilvl w:val="1"/>
          <w:numId w:val="1"/>
        </w:numPr>
      </w:pPr>
      <w:r>
        <w:t>Under Implementation of gender str</w:t>
      </w:r>
      <w:r w:rsidR="005821F1">
        <w:t>ategies and activities, perhaps</w:t>
      </w:r>
      <w:r>
        <w:t xml:space="preserve"> add interacting with external components, like the Ministry of G</w:t>
      </w:r>
      <w:r w:rsidR="004F554F">
        <w:t xml:space="preserve">ender. Etc.  </w:t>
      </w:r>
    </w:p>
    <w:p w:rsidR="00740333" w:rsidRDefault="00740333" w:rsidP="00740333">
      <w:pPr>
        <w:pStyle w:val="ListParagraph"/>
        <w:numPr>
          <w:ilvl w:val="1"/>
          <w:numId w:val="1"/>
        </w:numPr>
      </w:pPr>
      <w:r>
        <w:t>The purpose of the core competencies is</w:t>
      </w:r>
      <w:r w:rsidR="00BB6AB2">
        <w:t xml:space="preserve"> to build</w:t>
      </w:r>
      <w:r>
        <w:t xml:space="preserve"> the</w:t>
      </w:r>
      <w:r w:rsidR="00BB6AB2">
        <w:t xml:space="preserve"> capacity of people at </w:t>
      </w:r>
      <w:r>
        <w:t xml:space="preserve">a </w:t>
      </w:r>
      <w:r w:rsidR="00BB6AB2">
        <w:t xml:space="preserve">grassroots level.  </w:t>
      </w:r>
    </w:p>
    <w:p w:rsidR="00740333" w:rsidRDefault="00BB6AB2" w:rsidP="00740333">
      <w:pPr>
        <w:pStyle w:val="ListParagraph"/>
        <w:numPr>
          <w:ilvl w:val="2"/>
          <w:numId w:val="1"/>
        </w:numPr>
      </w:pPr>
      <w:r>
        <w:t>Do we need different competencies at different levels</w:t>
      </w:r>
      <w:r w:rsidR="00740333">
        <w:t>?</w:t>
      </w:r>
    </w:p>
    <w:p w:rsidR="00740333" w:rsidRDefault="00740333" w:rsidP="00740333">
      <w:pPr>
        <w:pStyle w:val="ListParagraph"/>
        <w:numPr>
          <w:ilvl w:val="2"/>
          <w:numId w:val="1"/>
        </w:numPr>
      </w:pPr>
      <w:r>
        <w:t xml:space="preserve">Perhaps </w:t>
      </w:r>
      <w:r w:rsidR="00BB6AB2">
        <w:t>add something for making effort in finding people</w:t>
      </w:r>
      <w:r>
        <w:t xml:space="preserve"> of different genders (men for traditionally women held jobs and women for traditionally men held jobs) and build their capacity</w:t>
      </w:r>
      <w:r w:rsidR="00BB6AB2">
        <w:t xml:space="preserve">.  </w:t>
      </w:r>
    </w:p>
    <w:p w:rsidR="00740333" w:rsidRDefault="00740333" w:rsidP="00740333">
      <w:pPr>
        <w:pStyle w:val="ListParagraph"/>
        <w:numPr>
          <w:ilvl w:val="3"/>
          <w:numId w:val="1"/>
        </w:numPr>
      </w:pPr>
      <w:r>
        <w:t xml:space="preserve">Will footnote as this </w:t>
      </w:r>
      <w:r w:rsidR="00BB6AB2">
        <w:t xml:space="preserve">is more organizational and differs from organization to organization.  </w:t>
      </w:r>
    </w:p>
    <w:p w:rsidR="00BB6AB2" w:rsidRDefault="00BB6AB2" w:rsidP="00BB6AB2">
      <w:pPr>
        <w:pStyle w:val="ListParagraph"/>
        <w:numPr>
          <w:ilvl w:val="0"/>
          <w:numId w:val="1"/>
        </w:numPr>
      </w:pPr>
      <w:r>
        <w:t>Tools</w:t>
      </w:r>
    </w:p>
    <w:p w:rsidR="00BB6AB2" w:rsidRDefault="00BB6AB2" w:rsidP="00BB6AB2">
      <w:pPr>
        <w:pStyle w:val="ListParagraph"/>
        <w:numPr>
          <w:ilvl w:val="1"/>
          <w:numId w:val="1"/>
        </w:numPr>
      </w:pPr>
      <w:r>
        <w:t xml:space="preserve">Working on </w:t>
      </w:r>
      <w:r w:rsidR="005821F1">
        <w:t xml:space="preserve">the </w:t>
      </w:r>
      <w:r>
        <w:t>L</w:t>
      </w:r>
      <w:r w:rsidR="005821F1">
        <w:t xml:space="preserve">and </w:t>
      </w:r>
      <w:r>
        <w:t>O</w:t>
      </w:r>
      <w:r w:rsidR="005821F1">
        <w:t>’</w:t>
      </w:r>
      <w:r>
        <w:t>L</w:t>
      </w:r>
      <w:r w:rsidR="005821F1">
        <w:t>akes tool</w:t>
      </w:r>
      <w:r>
        <w:t xml:space="preserve"> now.  </w:t>
      </w:r>
    </w:p>
    <w:p w:rsidR="005821F1" w:rsidRDefault="005821F1" w:rsidP="00BB6AB2">
      <w:pPr>
        <w:pStyle w:val="ListParagraph"/>
        <w:numPr>
          <w:ilvl w:val="1"/>
          <w:numId w:val="1"/>
        </w:numPr>
      </w:pPr>
      <w:r>
        <w:t xml:space="preserve">Kristi will send out </w:t>
      </w:r>
      <w:r w:rsidR="00BB6AB2">
        <w:t>survey monkey</w:t>
      </w:r>
      <w:r>
        <w:t>s for the possibility to</w:t>
      </w:r>
      <w:r w:rsidR="00BB6AB2">
        <w:t xml:space="preserve"> endorse</w:t>
      </w:r>
      <w:r>
        <w:t xml:space="preserve"> 2</w:t>
      </w:r>
      <w:r w:rsidR="00BB6AB2">
        <w:t xml:space="preserve"> </w:t>
      </w:r>
      <w:r>
        <w:t xml:space="preserve">other </w:t>
      </w:r>
      <w:r w:rsidR="00BB6AB2">
        <w:t xml:space="preserve">tools. </w:t>
      </w:r>
    </w:p>
    <w:p w:rsidR="00BB6AB2" w:rsidRDefault="00BB6AB2" w:rsidP="00BB6AB2">
      <w:pPr>
        <w:pStyle w:val="ListParagraph"/>
        <w:numPr>
          <w:ilvl w:val="1"/>
          <w:numId w:val="1"/>
        </w:numPr>
      </w:pPr>
      <w:r>
        <w:t>Gender resources from newsletter</w:t>
      </w:r>
    </w:p>
    <w:p w:rsidR="00BB6AB2" w:rsidRDefault="00740333" w:rsidP="00BB6AB2">
      <w:pPr>
        <w:pStyle w:val="ListParagraph"/>
        <w:numPr>
          <w:ilvl w:val="2"/>
          <w:numId w:val="1"/>
        </w:numPr>
      </w:pPr>
      <w:r>
        <w:t>The FAO gender modules</w:t>
      </w:r>
      <w:r w:rsidR="00BB6AB2">
        <w:t xml:space="preserve"> </w:t>
      </w:r>
    </w:p>
    <w:p w:rsidR="00BB6AB2" w:rsidRDefault="00740333" w:rsidP="00BB6AB2">
      <w:pPr>
        <w:pStyle w:val="ListParagraph"/>
        <w:numPr>
          <w:ilvl w:val="3"/>
          <w:numId w:val="1"/>
        </w:numPr>
      </w:pPr>
      <w:r>
        <w:t xml:space="preserve">They are most </w:t>
      </w:r>
      <w:r w:rsidR="00BB6AB2">
        <w:t>useful for those not used to gender.</w:t>
      </w:r>
    </w:p>
    <w:p w:rsidR="00BB6AB2" w:rsidRDefault="00BB6AB2" w:rsidP="00BB6AB2">
      <w:pPr>
        <w:pStyle w:val="ListParagraph"/>
        <w:numPr>
          <w:ilvl w:val="3"/>
          <w:numId w:val="1"/>
        </w:numPr>
      </w:pPr>
      <w:r>
        <w:t>Maybe consider for TOPS</w:t>
      </w:r>
      <w:r w:rsidR="00740333">
        <w:t xml:space="preserve"> adding to the resource library and having a discussion on the tools</w:t>
      </w:r>
      <w:r w:rsidR="00C63ED8">
        <w:t>.</w:t>
      </w:r>
    </w:p>
    <w:p w:rsidR="00C63ED8" w:rsidRDefault="00740333" w:rsidP="00C63ED8">
      <w:pPr>
        <w:pStyle w:val="ListParagraph"/>
        <w:numPr>
          <w:ilvl w:val="4"/>
          <w:numId w:val="1"/>
        </w:numPr>
      </w:pPr>
      <w:proofErr w:type="gramStart"/>
      <w:r>
        <w:t>TOPS is</w:t>
      </w:r>
      <w:proofErr w:type="gramEnd"/>
      <w:r>
        <w:t xml:space="preserve"> working to better tag tools to help people find them, and this one could be tagged </w:t>
      </w:r>
      <w:r w:rsidR="00C63ED8">
        <w:t>as</w:t>
      </w:r>
      <w:r>
        <w:t xml:space="preserve"> a</w:t>
      </w:r>
      <w:r w:rsidR="00C63ED8">
        <w:t xml:space="preserve"> g</w:t>
      </w:r>
      <w:r>
        <w:t xml:space="preserve">ender tool for beginners. </w:t>
      </w:r>
    </w:p>
    <w:p w:rsidR="00C63ED8" w:rsidRDefault="00C63ED8" w:rsidP="00C63ED8">
      <w:pPr>
        <w:pStyle w:val="ListParagraph"/>
        <w:numPr>
          <w:ilvl w:val="0"/>
          <w:numId w:val="1"/>
        </w:numPr>
      </w:pPr>
      <w:r>
        <w:t xml:space="preserve">Feedback on </w:t>
      </w:r>
      <w:r w:rsidR="00740333">
        <w:t xml:space="preserve">the </w:t>
      </w:r>
      <w:r>
        <w:t>gender analysis process</w:t>
      </w:r>
    </w:p>
    <w:p w:rsidR="00C63ED8" w:rsidRDefault="00740333" w:rsidP="00C63ED8">
      <w:pPr>
        <w:pStyle w:val="ListParagraph"/>
        <w:numPr>
          <w:ilvl w:val="1"/>
          <w:numId w:val="1"/>
        </w:numPr>
      </w:pPr>
      <w:r>
        <w:t>In the past 2 years,</w:t>
      </w:r>
      <w:r w:rsidR="00C63ED8">
        <w:t xml:space="preserve"> FFP</w:t>
      </w:r>
      <w:r>
        <w:t xml:space="preserve"> has</w:t>
      </w:r>
      <w:r w:rsidR="00C63ED8">
        <w:t xml:space="preserve"> mandat</w:t>
      </w:r>
      <w:r>
        <w:t>ed a</w:t>
      </w:r>
      <w:r w:rsidR="00C63ED8">
        <w:t xml:space="preserve"> gender analysis</w:t>
      </w:r>
      <w:r>
        <w:t xml:space="preserve"> be done</w:t>
      </w:r>
      <w:r w:rsidR="00C63ED8">
        <w:t xml:space="preserve"> in 1</w:t>
      </w:r>
      <w:r w:rsidR="00C63ED8" w:rsidRPr="00C63ED8">
        <w:rPr>
          <w:vertAlign w:val="superscript"/>
        </w:rPr>
        <w:t>st</w:t>
      </w:r>
      <w:r w:rsidR="00C63ED8">
        <w:t xml:space="preserve"> year, though that does not always happen.</w:t>
      </w:r>
    </w:p>
    <w:p w:rsidR="00C63ED8" w:rsidRDefault="002C66EF" w:rsidP="00C63ED8">
      <w:pPr>
        <w:pStyle w:val="ListParagraph"/>
        <w:numPr>
          <w:ilvl w:val="2"/>
          <w:numId w:val="1"/>
        </w:numPr>
      </w:pPr>
      <w:r>
        <w:t xml:space="preserve">There now is </w:t>
      </w:r>
      <w:r w:rsidR="00C63ED8">
        <w:t>guidance.</w:t>
      </w:r>
    </w:p>
    <w:p w:rsidR="00C63ED8" w:rsidRDefault="002C66EF" w:rsidP="00C63ED8">
      <w:pPr>
        <w:pStyle w:val="ListParagraph"/>
        <w:numPr>
          <w:ilvl w:val="2"/>
          <w:numId w:val="1"/>
        </w:numPr>
      </w:pPr>
      <w:r>
        <w:t>The task force would like to l</w:t>
      </w:r>
      <w:r w:rsidR="00C63ED8">
        <w:t xml:space="preserve">earning if results </w:t>
      </w:r>
      <w:r>
        <w:t xml:space="preserve">are </w:t>
      </w:r>
      <w:r w:rsidR="00C63ED8">
        <w:t>being integrated into programs.</w:t>
      </w:r>
    </w:p>
    <w:p w:rsidR="00C63ED8" w:rsidRDefault="002C66EF" w:rsidP="00C63ED8">
      <w:pPr>
        <w:pStyle w:val="ListParagraph"/>
        <w:numPr>
          <w:ilvl w:val="1"/>
          <w:numId w:val="1"/>
        </w:numPr>
      </w:pPr>
      <w:r>
        <w:t>The task force w</w:t>
      </w:r>
      <w:r w:rsidR="00C63ED8">
        <w:t>ant</w:t>
      </w:r>
      <w:r>
        <w:t>s</w:t>
      </w:r>
      <w:r w:rsidR="00C63ED8">
        <w:t xml:space="preserve"> to make sure consistent guidance given to missions. </w:t>
      </w:r>
      <w:r>
        <w:t>(</w:t>
      </w:r>
      <w:r w:rsidR="00C63ED8">
        <w:t>On approval process etc.</w:t>
      </w:r>
      <w:r>
        <w:t>)</w:t>
      </w:r>
      <w:r w:rsidR="00C63ED8">
        <w:t xml:space="preserve">  </w:t>
      </w:r>
    </w:p>
    <w:p w:rsidR="00C63ED8" w:rsidRDefault="002C66EF" w:rsidP="00C63ED8">
      <w:pPr>
        <w:pStyle w:val="ListParagraph"/>
        <w:numPr>
          <w:ilvl w:val="1"/>
          <w:numId w:val="1"/>
        </w:numPr>
      </w:pPr>
      <w:r>
        <w:t>There is a w</w:t>
      </w:r>
      <w:r w:rsidR="00C63ED8">
        <w:t>orry</w:t>
      </w:r>
      <w:r>
        <w:t xml:space="preserve"> FFP may</w:t>
      </w:r>
      <w:r w:rsidR="00C63ED8">
        <w:t xml:space="preserve"> move to</w:t>
      </w:r>
      <w:r>
        <w:t xml:space="preserve">wards the WEAI, which is </w:t>
      </w:r>
      <w:r w:rsidR="00C63ED8">
        <w:t>too long</w:t>
      </w:r>
      <w:r>
        <w:t>, and may not work for all contexts</w:t>
      </w:r>
      <w:r w:rsidR="00C63ED8">
        <w:t>.</w:t>
      </w:r>
    </w:p>
    <w:p w:rsidR="00C63ED8" w:rsidRDefault="002C66EF" w:rsidP="00C63ED8">
      <w:pPr>
        <w:pStyle w:val="ListParagraph"/>
        <w:numPr>
          <w:ilvl w:val="2"/>
          <w:numId w:val="1"/>
        </w:numPr>
      </w:pPr>
      <w:r>
        <w:t>FFP does recognize what the</w:t>
      </w:r>
      <w:r w:rsidR="00C63ED8">
        <w:t xml:space="preserve"> index entails and would be hesitant</w:t>
      </w:r>
      <w:r>
        <w:t xml:space="preserve"> to mandate it</w:t>
      </w:r>
      <w:r w:rsidR="00C63ED8">
        <w:t xml:space="preserve">, but Kristi </w:t>
      </w:r>
      <w:r>
        <w:t xml:space="preserve">will </w:t>
      </w:r>
      <w:r w:rsidR="00C63ED8">
        <w:t>ask about</w:t>
      </w:r>
      <w:r>
        <w:t xml:space="preserve"> it.</w:t>
      </w:r>
    </w:p>
    <w:p w:rsidR="00C63ED8" w:rsidRDefault="002C66EF" w:rsidP="00C63ED8">
      <w:pPr>
        <w:pStyle w:val="ListParagraph"/>
        <w:numPr>
          <w:ilvl w:val="1"/>
          <w:numId w:val="1"/>
        </w:numPr>
      </w:pPr>
      <w:r>
        <w:t>If</w:t>
      </w:r>
      <w:r w:rsidR="00C63ED8">
        <w:t xml:space="preserve"> changes</w:t>
      </w:r>
      <w:r>
        <w:t xml:space="preserve"> are needed in programs (su</w:t>
      </w:r>
      <w:r w:rsidR="00C63ED8">
        <w:t>ch as</w:t>
      </w:r>
      <w:r>
        <w:t xml:space="preserve"> the</w:t>
      </w:r>
      <w:r w:rsidR="00C63ED8">
        <w:t xml:space="preserve"> budget, IPTT</w:t>
      </w:r>
      <w:r>
        <w:t>,</w:t>
      </w:r>
      <w:r w:rsidR="00C63ED8">
        <w:t xml:space="preserve"> etc.</w:t>
      </w:r>
      <w:r>
        <w:t>),</w:t>
      </w:r>
      <w:r w:rsidR="00C63ED8">
        <w:t xml:space="preserve"> how flexible can we be?</w:t>
      </w:r>
    </w:p>
    <w:p w:rsidR="00CC6010" w:rsidRDefault="00CC6010" w:rsidP="005821F1">
      <w:pPr>
        <w:pStyle w:val="ListParagraph"/>
        <w:numPr>
          <w:ilvl w:val="2"/>
          <w:numId w:val="1"/>
        </w:numPr>
      </w:pPr>
      <w:r>
        <w:t>The timing of baseline and g</w:t>
      </w:r>
      <w:r w:rsidR="000E231A">
        <w:t>ender analysis</w:t>
      </w:r>
      <w:r w:rsidR="002C66EF">
        <w:t xml:space="preserve"> matters, as</w:t>
      </w:r>
      <w:r w:rsidR="000E231A">
        <w:t xml:space="preserve"> changes are </w:t>
      </w:r>
      <w:r w:rsidR="002C66EF">
        <w:t>a</w:t>
      </w:r>
      <w:r>
        <w:t xml:space="preserve">ffected by timing of </w:t>
      </w:r>
      <w:r w:rsidR="002C66EF">
        <w:t xml:space="preserve">the </w:t>
      </w:r>
      <w:r>
        <w:t>baseline</w:t>
      </w:r>
    </w:p>
    <w:sectPr w:rsidR="00CC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58BD"/>
      </v:shape>
    </w:pict>
  </w:numPicBullet>
  <w:abstractNum w:abstractNumId="0">
    <w:nsid w:val="40263869"/>
    <w:multiLevelType w:val="hybridMultilevel"/>
    <w:tmpl w:val="E8CC5E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8147AB0"/>
    <w:multiLevelType w:val="hybridMultilevel"/>
    <w:tmpl w:val="AA6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090007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</w:rPr>
    </w:lvl>
    <w:lvl w:ilvl="6" w:tplc="0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C"/>
    <w:rsid w:val="000E231A"/>
    <w:rsid w:val="001269BA"/>
    <w:rsid w:val="0020711C"/>
    <w:rsid w:val="00227C23"/>
    <w:rsid w:val="002A1C20"/>
    <w:rsid w:val="002C66EF"/>
    <w:rsid w:val="00395D00"/>
    <w:rsid w:val="003E24DC"/>
    <w:rsid w:val="004D6D98"/>
    <w:rsid w:val="004F554F"/>
    <w:rsid w:val="005821F1"/>
    <w:rsid w:val="005A29DE"/>
    <w:rsid w:val="005F0AA9"/>
    <w:rsid w:val="00680CD8"/>
    <w:rsid w:val="00740333"/>
    <w:rsid w:val="008234BC"/>
    <w:rsid w:val="00912625"/>
    <w:rsid w:val="00935166"/>
    <w:rsid w:val="009614D3"/>
    <w:rsid w:val="0099385C"/>
    <w:rsid w:val="009C5F74"/>
    <w:rsid w:val="009D51A5"/>
    <w:rsid w:val="00A75FEC"/>
    <w:rsid w:val="00AA1D06"/>
    <w:rsid w:val="00AF07D9"/>
    <w:rsid w:val="00BB6AB2"/>
    <w:rsid w:val="00C11D95"/>
    <w:rsid w:val="00C337E7"/>
    <w:rsid w:val="00C63ED8"/>
    <w:rsid w:val="00CC6010"/>
    <w:rsid w:val="00CE288B"/>
    <w:rsid w:val="00DA2DEF"/>
    <w:rsid w:val="00DF38C5"/>
    <w:rsid w:val="00EB4651"/>
    <w:rsid w:val="00F604CF"/>
    <w:rsid w:val="00F9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Teuber, Melissa</dc:creator>
  <cp:lastModifiedBy>Teuber, Melissa</cp:lastModifiedBy>
  <cp:revision>22</cp:revision>
  <dcterms:created xsi:type="dcterms:W3CDTF">2014-02-12T18:29:00Z</dcterms:created>
  <dcterms:modified xsi:type="dcterms:W3CDTF">2014-03-06T16:17:00Z</dcterms:modified>
</cp:coreProperties>
</file>