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540"/>
        <w:gridCol w:w="1620"/>
        <w:gridCol w:w="1620"/>
        <w:gridCol w:w="2925"/>
      </w:tblGrid>
      <w:tr w:rsidR="00D371C1" w:rsidTr="00161CDA">
        <w:tc>
          <w:tcPr>
            <w:tcW w:w="2538" w:type="dxa"/>
            <w:gridSpan w:val="2"/>
            <w:tcBorders>
              <w:bottom w:val="single" w:sz="4" w:space="0" w:color="auto"/>
              <w:right w:val="nil"/>
            </w:tcBorders>
          </w:tcPr>
          <w:p w:rsidR="00D371C1" w:rsidRDefault="00835850">
            <w:r>
              <w:rPr>
                <w:b/>
                <w:bCs/>
              </w:rPr>
              <w:t>Loss</w:t>
            </w:r>
            <w:r w:rsidR="00B11E26">
              <w:rPr>
                <w:b/>
                <w:bCs/>
              </w:rPr>
              <w:t xml:space="preserve"> Number</w:t>
            </w:r>
            <w:r w:rsidR="00AA6293">
              <w:rPr>
                <w:b/>
                <w:bCs/>
              </w:rPr>
              <w:t>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</w:tcPr>
          <w:p w:rsidR="00D371C1" w:rsidRDefault="00D371C1"/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D371C1" w:rsidRDefault="00D371C1" w:rsidP="00902826">
            <w:r w:rsidRPr="00D371C1">
              <w:rPr>
                <w:b/>
                <w:bCs/>
              </w:rPr>
              <w:t>R</w:t>
            </w:r>
            <w:r w:rsidR="00902826">
              <w:rPr>
                <w:b/>
                <w:bCs/>
              </w:rPr>
              <w:t>eport Date:</w:t>
            </w:r>
          </w:p>
        </w:tc>
        <w:tc>
          <w:tcPr>
            <w:tcW w:w="2925" w:type="dxa"/>
            <w:tcBorders>
              <w:left w:val="nil"/>
            </w:tcBorders>
          </w:tcPr>
          <w:p w:rsidR="00D371C1" w:rsidRDefault="00D371C1"/>
        </w:tc>
      </w:tr>
      <w:tr w:rsidR="00D371C1" w:rsidTr="00161CDA">
        <w:tc>
          <w:tcPr>
            <w:tcW w:w="2538" w:type="dxa"/>
            <w:gridSpan w:val="2"/>
            <w:tcBorders>
              <w:bottom w:val="single" w:sz="4" w:space="0" w:color="auto"/>
              <w:right w:val="nil"/>
            </w:tcBorders>
          </w:tcPr>
          <w:p w:rsidR="00D371C1" w:rsidRDefault="00005A75" w:rsidP="00B11E26">
            <w:r>
              <w:rPr>
                <w:b/>
                <w:bCs/>
              </w:rPr>
              <w:t>Shipment Number: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</w:tcPr>
          <w:p w:rsidR="00D371C1" w:rsidRDefault="00D371C1"/>
        </w:tc>
        <w:tc>
          <w:tcPr>
            <w:tcW w:w="1620" w:type="dxa"/>
            <w:tcBorders>
              <w:bottom w:val="nil"/>
              <w:right w:val="nil"/>
            </w:tcBorders>
          </w:tcPr>
          <w:p w:rsidR="00D371C1" w:rsidRDefault="00161CDA" w:rsidP="00727E22">
            <w:r w:rsidRPr="00902826">
              <w:rPr>
                <w:b/>
              </w:rPr>
              <w:t xml:space="preserve">Loss </w:t>
            </w:r>
            <w:r>
              <w:rPr>
                <w:b/>
              </w:rPr>
              <w:t>Reason</w:t>
            </w:r>
            <w:r w:rsidR="00727E22">
              <w:rPr>
                <w:b/>
              </w:rPr>
              <w:t>:</w:t>
            </w:r>
            <w:r w:rsidRPr="00F8335C">
              <w:rPr>
                <w:vertAlign w:val="superscript"/>
              </w:rPr>
              <w:t>(1)</w:t>
            </w:r>
          </w:p>
        </w:tc>
        <w:tc>
          <w:tcPr>
            <w:tcW w:w="2925" w:type="dxa"/>
            <w:tcBorders>
              <w:left w:val="nil"/>
            </w:tcBorders>
          </w:tcPr>
          <w:p w:rsidR="00D371C1" w:rsidRDefault="00D371C1"/>
        </w:tc>
      </w:tr>
      <w:tr w:rsidR="00902826" w:rsidTr="00161CDA">
        <w:tc>
          <w:tcPr>
            <w:tcW w:w="2538" w:type="dxa"/>
            <w:gridSpan w:val="2"/>
            <w:tcBorders>
              <w:bottom w:val="single" w:sz="4" w:space="0" w:color="auto"/>
              <w:right w:val="nil"/>
            </w:tcBorders>
          </w:tcPr>
          <w:p w:rsidR="00902826" w:rsidRPr="008C4E51" w:rsidRDefault="00161CDA" w:rsidP="00161CDA">
            <w:pPr>
              <w:rPr>
                <w:b/>
                <w:bCs/>
              </w:rPr>
            </w:pPr>
            <w:r>
              <w:rPr>
                <w:b/>
                <w:bCs/>
              </w:rPr>
              <w:t>Transfer Authorization#: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</w:tcPr>
          <w:p w:rsidR="00902826" w:rsidRDefault="00902826" w:rsidP="00902826"/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902826" w:rsidRDefault="00161CDA" w:rsidP="00727E22">
            <w:r>
              <w:rPr>
                <w:b/>
              </w:rPr>
              <w:t>US$</w:t>
            </w:r>
            <w:r w:rsidRPr="00902826">
              <w:rPr>
                <w:b/>
              </w:rPr>
              <w:t xml:space="preserve"> Value</w:t>
            </w:r>
            <w:r w:rsidR="00727E22">
              <w:rPr>
                <w:b/>
              </w:rPr>
              <w:t>:</w:t>
            </w:r>
            <w:r w:rsidRPr="00F8335C">
              <w:rPr>
                <w:vertAlign w:val="superscript"/>
              </w:rPr>
              <w:t>(2)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2826" w:rsidRDefault="00902826" w:rsidP="00902826"/>
        </w:tc>
      </w:tr>
      <w:tr w:rsidR="00161CDA" w:rsidTr="00161CDA">
        <w:tc>
          <w:tcPr>
            <w:tcW w:w="4698" w:type="dxa"/>
            <w:gridSpan w:val="4"/>
            <w:tcBorders>
              <w:bottom w:val="nil"/>
            </w:tcBorders>
          </w:tcPr>
          <w:p w:rsidR="00161CDA" w:rsidRPr="00161CDA" w:rsidRDefault="00161CDA" w:rsidP="00161CDA">
            <w:pPr>
              <w:rPr>
                <w:b/>
              </w:rPr>
            </w:pPr>
            <w:r w:rsidRPr="00161CDA">
              <w:rPr>
                <w:b/>
              </w:rPr>
              <w:t>Loss Type (circle one):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161CDA" w:rsidRPr="00902826" w:rsidRDefault="00161CDA" w:rsidP="00902826">
            <w:pPr>
              <w:rPr>
                <w:b/>
              </w:rPr>
            </w:pPr>
            <w:r w:rsidRPr="00902826">
              <w:rPr>
                <w:b/>
              </w:rPr>
              <w:t>Commodity</w:t>
            </w:r>
            <w:r>
              <w:rPr>
                <w:b/>
              </w:rPr>
              <w:t>: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CDA" w:rsidRDefault="00161CDA" w:rsidP="00902826"/>
        </w:tc>
      </w:tr>
      <w:tr w:rsidR="00161CDA" w:rsidTr="00161CDA"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161CDA" w:rsidRPr="00161CDA" w:rsidRDefault="00161CDA" w:rsidP="00161CDA">
            <w:pPr>
              <w:spacing w:before="0"/>
              <w:jc w:val="center"/>
            </w:pPr>
            <w:r w:rsidRPr="00161CDA">
              <w:t>Transport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CDA" w:rsidRPr="00161CDA" w:rsidRDefault="00161CDA" w:rsidP="00161CDA">
            <w:pPr>
              <w:spacing w:before="0"/>
              <w:jc w:val="center"/>
            </w:pPr>
            <w:r w:rsidRPr="00161CDA">
              <w:t>Warehouse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:rsidR="00161CDA" w:rsidRPr="00161CDA" w:rsidRDefault="00161CDA" w:rsidP="00161CDA">
            <w:pPr>
              <w:spacing w:before="0"/>
              <w:jc w:val="center"/>
            </w:pPr>
            <w:r w:rsidRPr="00161CDA">
              <w:t>Distribution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161CDA" w:rsidRDefault="00161CDA" w:rsidP="00161CDA">
            <w:r w:rsidRPr="00902826">
              <w:rPr>
                <w:b/>
              </w:rPr>
              <w:t>Quantity Lost</w:t>
            </w:r>
            <w:r>
              <w:rPr>
                <w:b/>
              </w:rPr>
              <w:t>: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CDA" w:rsidRDefault="00161CDA" w:rsidP="00161CDA"/>
        </w:tc>
      </w:tr>
    </w:tbl>
    <w:p w:rsidR="002113B0" w:rsidRDefault="005F6C79" w:rsidP="006D1765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75"/>
      </w:tblGrid>
      <w:tr w:rsidR="00902826" w:rsidTr="006D1765">
        <w:tc>
          <w:tcPr>
            <w:tcW w:w="4068" w:type="dxa"/>
          </w:tcPr>
          <w:p w:rsidR="00902826" w:rsidRPr="006D1765" w:rsidRDefault="00902826" w:rsidP="00727E22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 xml:space="preserve">Method Used to Calculate US$ </w:t>
            </w:r>
            <w:r w:rsidR="00727E22">
              <w:rPr>
                <w:sz w:val="20"/>
                <w:szCs w:val="20"/>
              </w:rPr>
              <w:t>v</w:t>
            </w:r>
            <w:r w:rsidRPr="006D1765">
              <w:rPr>
                <w:sz w:val="20"/>
                <w:szCs w:val="20"/>
              </w:rPr>
              <w:t>alue</w:t>
            </w:r>
          </w:p>
        </w:tc>
        <w:tc>
          <w:tcPr>
            <w:tcW w:w="5175" w:type="dxa"/>
          </w:tcPr>
          <w:p w:rsidR="00902826" w:rsidRDefault="00902826"/>
        </w:tc>
      </w:tr>
      <w:tr w:rsidR="00D371C1" w:rsidTr="00F13960">
        <w:trPr>
          <w:trHeight w:val="998"/>
        </w:trPr>
        <w:tc>
          <w:tcPr>
            <w:tcW w:w="4068" w:type="dxa"/>
          </w:tcPr>
          <w:p w:rsidR="00D371C1" w:rsidRPr="006D1765" w:rsidRDefault="006D1765" w:rsidP="00161CDA">
            <w:pPr>
              <w:rPr>
                <w:sz w:val="20"/>
                <w:szCs w:val="20"/>
              </w:rPr>
            </w:pPr>
            <w:r w:rsidRPr="006D1765">
              <w:rPr>
                <w:bCs/>
                <w:sz w:val="20"/>
                <w:szCs w:val="20"/>
              </w:rPr>
              <w:t>Time, date</w:t>
            </w:r>
            <w:r w:rsidR="00727E22">
              <w:rPr>
                <w:bCs/>
                <w:sz w:val="20"/>
                <w:szCs w:val="20"/>
              </w:rPr>
              <w:t>,</w:t>
            </w:r>
            <w:r w:rsidRPr="006D1765">
              <w:rPr>
                <w:bCs/>
                <w:sz w:val="20"/>
                <w:szCs w:val="20"/>
              </w:rPr>
              <w:t xml:space="preserve"> and place the loss occurred and/or was discovered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6D1765">
        <w:tc>
          <w:tcPr>
            <w:tcW w:w="4068" w:type="dxa"/>
          </w:tcPr>
          <w:p w:rsidR="00D371C1" w:rsidRPr="006D1765" w:rsidRDefault="0072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371C1" w:rsidRPr="006D1765">
              <w:rPr>
                <w:sz w:val="20"/>
                <w:szCs w:val="20"/>
              </w:rPr>
              <w:t>umber and size of containers/bags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6D1765">
        <w:tc>
          <w:tcPr>
            <w:tcW w:w="4068" w:type="dxa"/>
          </w:tcPr>
          <w:p w:rsidR="00D371C1" w:rsidRPr="006D1765" w:rsidRDefault="00D371C1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Current location or disposition of commodities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6D1765">
        <w:tc>
          <w:tcPr>
            <w:tcW w:w="4068" w:type="dxa"/>
          </w:tcPr>
          <w:p w:rsidR="00D371C1" w:rsidRPr="006D1765" w:rsidRDefault="00D371C1" w:rsidP="00161CDA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Who</w:t>
            </w:r>
            <w:r w:rsidR="00727E22">
              <w:rPr>
                <w:sz w:val="20"/>
                <w:szCs w:val="20"/>
              </w:rPr>
              <w:t>,</w:t>
            </w:r>
            <w:r w:rsidRPr="006D1765">
              <w:rPr>
                <w:sz w:val="20"/>
                <w:szCs w:val="20"/>
              </w:rPr>
              <w:t xml:space="preserve"> if anyone (person or organization)</w:t>
            </w:r>
            <w:r w:rsidR="00727E22">
              <w:rPr>
                <w:sz w:val="20"/>
                <w:szCs w:val="20"/>
              </w:rPr>
              <w:t>,</w:t>
            </w:r>
            <w:r w:rsidRPr="006D1765">
              <w:rPr>
                <w:sz w:val="20"/>
                <w:szCs w:val="20"/>
              </w:rPr>
              <w:t xml:space="preserve"> had possession of the commodities at time of loss</w:t>
            </w:r>
            <w:r w:rsidR="00727E22">
              <w:rPr>
                <w:sz w:val="20"/>
                <w:szCs w:val="20"/>
              </w:rPr>
              <w:t>?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6D1765">
        <w:tc>
          <w:tcPr>
            <w:tcW w:w="4068" w:type="dxa"/>
          </w:tcPr>
          <w:p w:rsidR="00D371C1" w:rsidRPr="006D1765" w:rsidRDefault="00D371C1" w:rsidP="00161CDA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Who</w:t>
            </w:r>
            <w:r w:rsidR="00727E22">
              <w:rPr>
                <w:sz w:val="20"/>
                <w:szCs w:val="20"/>
              </w:rPr>
              <w:t>,</w:t>
            </w:r>
            <w:r w:rsidRPr="006D1765">
              <w:rPr>
                <w:sz w:val="20"/>
                <w:szCs w:val="20"/>
              </w:rPr>
              <w:t xml:space="preserve"> if anyone (person or organization)</w:t>
            </w:r>
            <w:r w:rsidR="00727E22">
              <w:rPr>
                <w:sz w:val="20"/>
                <w:szCs w:val="20"/>
              </w:rPr>
              <w:t>,</w:t>
            </w:r>
            <w:r w:rsidRPr="006D1765">
              <w:rPr>
                <w:sz w:val="20"/>
                <w:szCs w:val="20"/>
              </w:rPr>
              <w:t xml:space="preserve"> might be responsible for the loss</w:t>
            </w:r>
            <w:r w:rsidR="00727E22">
              <w:rPr>
                <w:sz w:val="20"/>
                <w:szCs w:val="20"/>
              </w:rPr>
              <w:t>?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F13960">
        <w:trPr>
          <w:trHeight w:val="1097"/>
        </w:trPr>
        <w:tc>
          <w:tcPr>
            <w:tcW w:w="4068" w:type="dxa"/>
          </w:tcPr>
          <w:p w:rsidR="00D371C1" w:rsidRPr="006D1765" w:rsidRDefault="00D371C1" w:rsidP="00D603E7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Action</w:t>
            </w:r>
            <w:r w:rsidR="006D1765" w:rsidRPr="00887163">
              <w:rPr>
                <w:b/>
                <w:sz w:val="20"/>
                <w:szCs w:val="20"/>
                <w:vertAlign w:val="superscript"/>
              </w:rPr>
              <w:t>(</w:t>
            </w:r>
            <w:r w:rsidR="009F75EB">
              <w:rPr>
                <w:b/>
                <w:sz w:val="20"/>
                <w:szCs w:val="20"/>
                <w:vertAlign w:val="superscript"/>
              </w:rPr>
              <w:t>3</w:t>
            </w:r>
            <w:r w:rsidR="006D1765" w:rsidRPr="00887163">
              <w:rPr>
                <w:b/>
                <w:sz w:val="20"/>
                <w:szCs w:val="20"/>
                <w:vertAlign w:val="superscript"/>
              </w:rPr>
              <w:t>)</w:t>
            </w:r>
            <w:r w:rsidRPr="006D1765">
              <w:rPr>
                <w:sz w:val="20"/>
                <w:szCs w:val="20"/>
              </w:rPr>
              <w:t xml:space="preserve"> taken to recover</w:t>
            </w:r>
            <w:r w:rsidR="00D603E7">
              <w:rPr>
                <w:sz w:val="20"/>
                <w:szCs w:val="20"/>
              </w:rPr>
              <w:t xml:space="preserve"> or</w:t>
            </w:r>
            <w:r w:rsidRPr="006D1765">
              <w:rPr>
                <w:sz w:val="20"/>
                <w:szCs w:val="20"/>
              </w:rPr>
              <w:t xml:space="preserve"> dispos</w:t>
            </w:r>
            <w:r w:rsidR="00D603E7">
              <w:rPr>
                <w:sz w:val="20"/>
                <w:szCs w:val="20"/>
              </w:rPr>
              <w:t>e of commodities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F13960">
        <w:trPr>
          <w:trHeight w:val="1511"/>
        </w:trPr>
        <w:tc>
          <w:tcPr>
            <w:tcW w:w="4068" w:type="dxa"/>
          </w:tcPr>
          <w:p w:rsidR="00D371C1" w:rsidRPr="006D1765" w:rsidRDefault="00D371C1">
            <w:pPr>
              <w:rPr>
                <w:bCs/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Details of claims established against responsible parties</w:t>
            </w:r>
            <w:r w:rsidR="006D1765" w:rsidRPr="006D1765">
              <w:rPr>
                <w:sz w:val="20"/>
                <w:szCs w:val="20"/>
              </w:rPr>
              <w:t xml:space="preserve"> </w:t>
            </w:r>
            <w:r w:rsidR="006D1765" w:rsidRPr="006D1765">
              <w:rPr>
                <w:bCs/>
                <w:sz w:val="20"/>
                <w:szCs w:val="20"/>
              </w:rPr>
              <w:t>(or reason for not instituting claim action)</w:t>
            </w:r>
          </w:p>
        </w:tc>
        <w:tc>
          <w:tcPr>
            <w:tcW w:w="5175" w:type="dxa"/>
          </w:tcPr>
          <w:p w:rsidR="00D371C1" w:rsidRDefault="00D371C1"/>
        </w:tc>
      </w:tr>
      <w:tr w:rsidR="00D371C1" w:rsidTr="006D1765">
        <w:tc>
          <w:tcPr>
            <w:tcW w:w="4068" w:type="dxa"/>
          </w:tcPr>
          <w:p w:rsidR="00D371C1" w:rsidRPr="006D1765" w:rsidRDefault="00D371C1">
            <w:pPr>
              <w:rPr>
                <w:sz w:val="20"/>
                <w:szCs w:val="20"/>
              </w:rPr>
            </w:pPr>
            <w:r w:rsidRPr="006D1765">
              <w:rPr>
                <w:sz w:val="20"/>
                <w:szCs w:val="20"/>
              </w:rPr>
              <w:t>Claim action requested</w:t>
            </w:r>
          </w:p>
        </w:tc>
        <w:tc>
          <w:tcPr>
            <w:tcW w:w="5175" w:type="dxa"/>
          </w:tcPr>
          <w:p w:rsidR="00D371C1" w:rsidRDefault="00D371C1"/>
        </w:tc>
      </w:tr>
      <w:tr w:rsidR="006D1765" w:rsidTr="00F13960">
        <w:trPr>
          <w:trHeight w:val="1538"/>
        </w:trPr>
        <w:tc>
          <w:tcPr>
            <w:tcW w:w="4068" w:type="dxa"/>
          </w:tcPr>
          <w:p w:rsidR="006D1765" w:rsidRPr="006D1765" w:rsidRDefault="002B7790">
            <w:pPr>
              <w:rPr>
                <w:sz w:val="20"/>
                <w:szCs w:val="20"/>
              </w:rPr>
            </w:pPr>
            <w:r w:rsidRPr="006D1765">
              <w:rPr>
                <w:bCs/>
                <w:sz w:val="20"/>
                <w:szCs w:val="20"/>
              </w:rPr>
              <w:t>Any other details to explain the circumstances under which the loss, damage</w:t>
            </w:r>
            <w:r w:rsidR="00727E22">
              <w:rPr>
                <w:bCs/>
                <w:sz w:val="20"/>
                <w:szCs w:val="20"/>
              </w:rPr>
              <w:t>,</w:t>
            </w:r>
            <w:r w:rsidRPr="006D1765">
              <w:rPr>
                <w:bCs/>
                <w:sz w:val="20"/>
                <w:szCs w:val="20"/>
              </w:rPr>
              <w:t xml:space="preserve"> or misuse took place</w:t>
            </w:r>
          </w:p>
        </w:tc>
        <w:tc>
          <w:tcPr>
            <w:tcW w:w="5175" w:type="dxa"/>
          </w:tcPr>
          <w:p w:rsidR="006D1765" w:rsidRDefault="006D1765"/>
        </w:tc>
      </w:tr>
      <w:tr w:rsidR="00096D78" w:rsidTr="006D1765">
        <w:tc>
          <w:tcPr>
            <w:tcW w:w="4068" w:type="dxa"/>
          </w:tcPr>
          <w:p w:rsidR="00096D78" w:rsidRDefault="00096D78" w:rsidP="00727E22">
            <w:r w:rsidRPr="00D371C1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repared </w:t>
            </w:r>
            <w:r w:rsidR="00727E22">
              <w:rPr>
                <w:b/>
                <w:bCs/>
              </w:rPr>
              <w:t>b</w:t>
            </w:r>
            <w:r>
              <w:rPr>
                <w:b/>
                <w:bCs/>
              </w:rPr>
              <w:t>y:</w:t>
            </w:r>
          </w:p>
        </w:tc>
        <w:tc>
          <w:tcPr>
            <w:tcW w:w="5175" w:type="dxa"/>
          </w:tcPr>
          <w:p w:rsidR="00096D78" w:rsidRPr="00005A75" w:rsidRDefault="00096D78" w:rsidP="00AA610F">
            <w:pPr>
              <w:rPr>
                <w:b/>
              </w:rPr>
            </w:pPr>
            <w:r>
              <w:t xml:space="preserve">   </w:t>
            </w:r>
            <w:r w:rsidRPr="00005A75">
              <w:rPr>
                <w:b/>
              </w:rPr>
              <w:t>Signature</w:t>
            </w:r>
            <w:r w:rsidR="00005A75" w:rsidRPr="00005A75">
              <w:rPr>
                <w:b/>
              </w:rPr>
              <w:t>:</w:t>
            </w:r>
          </w:p>
        </w:tc>
      </w:tr>
      <w:tr w:rsidR="00096D78" w:rsidTr="006D1765">
        <w:tc>
          <w:tcPr>
            <w:tcW w:w="4068" w:type="dxa"/>
          </w:tcPr>
          <w:p w:rsidR="00096D78" w:rsidRPr="00005A75" w:rsidRDefault="009F75EB" w:rsidP="00727E22">
            <w:pPr>
              <w:rPr>
                <w:b/>
                <w:bCs/>
              </w:rPr>
            </w:pPr>
            <w:r>
              <w:rPr>
                <w:b/>
                <w:bCs/>
              </w:rPr>
              <w:t>Review</w:t>
            </w:r>
            <w:r w:rsidR="00005A75" w:rsidRPr="00005A75">
              <w:rPr>
                <w:b/>
                <w:bCs/>
              </w:rPr>
              <w:t xml:space="preserve">ed </w:t>
            </w:r>
            <w:r w:rsidR="00727E22">
              <w:rPr>
                <w:b/>
                <w:bCs/>
              </w:rPr>
              <w:t>b</w:t>
            </w:r>
            <w:r w:rsidR="00005A75" w:rsidRPr="00005A75">
              <w:rPr>
                <w:b/>
                <w:bCs/>
              </w:rPr>
              <w:t>y:</w:t>
            </w:r>
          </w:p>
        </w:tc>
        <w:tc>
          <w:tcPr>
            <w:tcW w:w="5175" w:type="dxa"/>
          </w:tcPr>
          <w:p w:rsidR="00096D78" w:rsidRPr="00005A75" w:rsidRDefault="00096D78">
            <w:pPr>
              <w:rPr>
                <w:b/>
              </w:rPr>
            </w:pPr>
            <w:r w:rsidRPr="00005A75">
              <w:rPr>
                <w:b/>
              </w:rPr>
              <w:t xml:space="preserve">   Signature</w:t>
            </w:r>
            <w:r w:rsidR="00005A75" w:rsidRPr="00005A75">
              <w:rPr>
                <w:b/>
              </w:rPr>
              <w:t>:</w:t>
            </w:r>
          </w:p>
        </w:tc>
      </w:tr>
      <w:tr w:rsidR="00096D78" w:rsidTr="006D1765">
        <w:tc>
          <w:tcPr>
            <w:tcW w:w="4068" w:type="dxa"/>
          </w:tcPr>
          <w:p w:rsidR="00096D78" w:rsidRPr="00005A75" w:rsidRDefault="00005A75">
            <w:pPr>
              <w:rPr>
                <w:b/>
                <w:bCs/>
              </w:rPr>
            </w:pPr>
            <w:r>
              <w:rPr>
                <w:b/>
                <w:bCs/>
              </w:rPr>
              <w:t>Commodity Management:</w:t>
            </w:r>
          </w:p>
        </w:tc>
        <w:tc>
          <w:tcPr>
            <w:tcW w:w="5175" w:type="dxa"/>
          </w:tcPr>
          <w:p w:rsidR="00096D78" w:rsidRPr="00005A75" w:rsidRDefault="00096D78">
            <w:pPr>
              <w:rPr>
                <w:b/>
              </w:rPr>
            </w:pPr>
            <w:r w:rsidRPr="00005A75">
              <w:rPr>
                <w:b/>
              </w:rPr>
              <w:t xml:space="preserve">   Signature</w:t>
            </w:r>
            <w:r w:rsidR="00005A75" w:rsidRPr="00005A75">
              <w:rPr>
                <w:b/>
              </w:rPr>
              <w:t>:</w:t>
            </w:r>
          </w:p>
        </w:tc>
      </w:tr>
    </w:tbl>
    <w:p w:rsidR="006D1765" w:rsidRPr="006D1765" w:rsidRDefault="006D1765" w:rsidP="006D1765">
      <w:pPr>
        <w:spacing w:after="0"/>
        <w:rPr>
          <w:rFonts w:eastAsia="Times New Roman" w:cs="Arial"/>
          <w:bCs/>
          <w:color w:val="000000"/>
        </w:rPr>
      </w:pPr>
      <w:r w:rsidRPr="00327852">
        <w:rPr>
          <w:rFonts w:eastAsia="Times New Roman" w:cs="Arial"/>
          <w:b/>
          <w:bCs/>
          <w:color w:val="FF0000"/>
          <w:sz w:val="24"/>
          <w:szCs w:val="24"/>
        </w:rPr>
        <w:t>Attach required supporting documents</w:t>
      </w:r>
      <w:r>
        <w:rPr>
          <w:rFonts w:eastAsia="Times New Roman" w:cs="Arial"/>
          <w:bCs/>
          <w:color w:val="000000"/>
        </w:rPr>
        <w:t xml:space="preserve"> </w:t>
      </w:r>
      <w:r w:rsidRPr="006D1765">
        <w:rPr>
          <w:rFonts w:eastAsia="Times New Roman" w:cs="Arial"/>
          <w:bCs/>
          <w:color w:val="000000"/>
          <w:vertAlign w:val="superscript"/>
        </w:rPr>
        <w:t>(</w:t>
      </w:r>
      <w:r w:rsidR="009F75EB">
        <w:rPr>
          <w:rFonts w:eastAsia="Times New Roman" w:cs="Arial"/>
          <w:bCs/>
          <w:color w:val="000000"/>
          <w:vertAlign w:val="superscript"/>
        </w:rPr>
        <w:t>1</w:t>
      </w:r>
      <w:r w:rsidRPr="006D1765">
        <w:rPr>
          <w:rFonts w:eastAsia="Times New Roman" w:cs="Arial"/>
          <w:bCs/>
          <w:color w:val="000000"/>
          <w:vertAlign w:val="superscript"/>
        </w:rPr>
        <w:t>)</w:t>
      </w:r>
    </w:p>
    <w:p w:rsidR="006D1765" w:rsidRDefault="006D1765">
      <w:pPr>
        <w:spacing w:before="0" w:after="200" w:line="276" w:lineRule="auto"/>
        <w:rPr>
          <w:rFonts w:eastAsia="Times New Roman" w:cs="Arial"/>
          <w:bCs/>
          <w:color w:val="000000"/>
          <w:sz w:val="18"/>
          <w:szCs w:val="18"/>
        </w:rPr>
      </w:pPr>
      <w:r>
        <w:rPr>
          <w:rFonts w:eastAsia="Times New Roman" w:cs="Arial"/>
          <w:bCs/>
          <w:color w:val="000000"/>
          <w:sz w:val="18"/>
          <w:szCs w:val="1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4793"/>
      </w:tblGrid>
      <w:tr w:rsidR="006D1765" w:rsidRPr="006D1765" w:rsidTr="00727E22">
        <w:trPr>
          <w:trHeight w:val="432"/>
          <w:jc w:val="center"/>
        </w:trPr>
        <w:tc>
          <w:tcPr>
            <w:tcW w:w="3348" w:type="dxa"/>
            <w:tcBorders>
              <w:top w:val="nil"/>
              <w:left w:val="nil"/>
              <w:right w:val="nil"/>
            </w:tcBorders>
            <w:vAlign w:val="center"/>
          </w:tcPr>
          <w:p w:rsidR="006D1765" w:rsidRPr="006D1765" w:rsidRDefault="00887163" w:rsidP="00D603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(1) </w:t>
            </w:r>
            <w:r w:rsidR="00D603E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</w:t>
            </w:r>
            <w:r w:rsidR="006D1765" w:rsidRPr="006D176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oss</w:t>
            </w:r>
            <w:r w:rsidR="00D603E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Reason</w:t>
            </w:r>
          </w:p>
        </w:tc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6D1765" w:rsidRPr="006D1765" w:rsidRDefault="006D1765" w:rsidP="009F75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Supporting Documentation</w:t>
            </w:r>
          </w:p>
        </w:tc>
      </w:tr>
      <w:tr w:rsidR="00D603E7" w:rsidRPr="006D1765" w:rsidTr="00727E22">
        <w:trPr>
          <w:jc w:val="center"/>
        </w:trPr>
        <w:tc>
          <w:tcPr>
            <w:tcW w:w="3348" w:type="dxa"/>
          </w:tcPr>
          <w:p w:rsidR="00D603E7" w:rsidRPr="007C3F32" w:rsidRDefault="00D603E7" w:rsidP="00D603E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Short</w:t>
            </w:r>
            <w:r w:rsidR="00727E22">
              <w:rPr>
                <w:rFonts w:eastAsia="Times New Roman" w:cs="Arial"/>
                <w:bCs/>
                <w:color w:val="000000"/>
                <w:sz w:val="20"/>
                <w:szCs w:val="20"/>
              </w:rPr>
              <w:t>-</w:t>
            </w: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landed</w:t>
            </w:r>
          </w:p>
        </w:tc>
        <w:tc>
          <w:tcPr>
            <w:tcW w:w="4793" w:type="dxa"/>
          </w:tcPr>
          <w:p w:rsidR="00D603E7" w:rsidRPr="00C32C90" w:rsidRDefault="00C32C90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32C90">
              <w:rPr>
                <w:rFonts w:cs="Arial"/>
                <w:sz w:val="20"/>
                <w:szCs w:val="20"/>
              </w:rPr>
              <w:t>Discharge Survey Report</w:t>
            </w:r>
          </w:p>
          <w:p w:rsidR="00C32C90" w:rsidRPr="00C32C90" w:rsidRDefault="00C32C90" w:rsidP="00727E22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0" w:after="60" w:line="252" w:lineRule="auto"/>
              <w:ind w:left="216" w:hanging="2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Outturn reports</w:t>
            </w:r>
            <w:r w:rsidRPr="00C32C90">
              <w:rPr>
                <w:rFonts w:cs="Arial"/>
                <w:sz w:val="20"/>
                <w:szCs w:val="20"/>
              </w:rPr>
              <w:t>, if available</w:t>
            </w:r>
          </w:p>
          <w:p w:rsidR="00C32C90" w:rsidRDefault="00727E22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Short-</w:t>
            </w:r>
            <w:bookmarkStart w:id="0" w:name="_GoBack"/>
            <w:bookmarkEnd w:id="0"/>
            <w:r w:rsidR="00C32C90" w:rsidRPr="00C32C90">
              <w:rPr>
                <w:rFonts w:cs="Arial"/>
                <w:sz w:val="20"/>
                <w:szCs w:val="20"/>
              </w:rPr>
              <w:t>landing certificates signed by the port authority, if available</w:t>
            </w:r>
          </w:p>
        </w:tc>
      </w:tr>
      <w:tr w:rsidR="00005A75" w:rsidRPr="006D1765" w:rsidTr="00727E22">
        <w:trPr>
          <w:jc w:val="center"/>
        </w:trPr>
        <w:tc>
          <w:tcPr>
            <w:tcW w:w="3348" w:type="dxa"/>
          </w:tcPr>
          <w:p w:rsidR="00005A75" w:rsidRPr="007C3F32" w:rsidRDefault="00D603E7" w:rsidP="00D603E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U</w:t>
            </w:r>
            <w:r w:rsidR="00005A75"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nfit </w:t>
            </w: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(</w:t>
            </w:r>
            <w:r w:rsidR="00005A75"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for human consumption</w:t>
            </w: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3" w:type="dxa"/>
          </w:tcPr>
          <w:p w:rsidR="00005A75" w:rsidRPr="006D176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Certificate</w:t>
            </w: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of unfit food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prepared </w:t>
            </w: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by competent authority</w:t>
            </w:r>
          </w:p>
          <w:p w:rsidR="00005A75" w:rsidRPr="006D176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Waybills</w:t>
            </w:r>
          </w:p>
          <w:p w:rsidR="00005A7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Documents for dispatching unfit food</w:t>
            </w:r>
          </w:p>
          <w:p w:rsidR="00F13960" w:rsidRPr="006D1765" w:rsidRDefault="00F13960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Photographs</w:t>
            </w:r>
          </w:p>
        </w:tc>
      </w:tr>
      <w:tr w:rsidR="00D603E7" w:rsidRPr="006D1765" w:rsidTr="00727E22">
        <w:trPr>
          <w:jc w:val="center"/>
        </w:trPr>
        <w:tc>
          <w:tcPr>
            <w:tcW w:w="3348" w:type="dxa"/>
          </w:tcPr>
          <w:p w:rsidR="00D603E7" w:rsidRPr="007C3F32" w:rsidRDefault="007C3F32" w:rsidP="007C3F32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Short-delivered</w:t>
            </w:r>
          </w:p>
        </w:tc>
        <w:tc>
          <w:tcPr>
            <w:tcW w:w="4793" w:type="dxa"/>
          </w:tcPr>
          <w:p w:rsidR="00D603E7" w:rsidRPr="007C3F32" w:rsidRDefault="00D603E7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Waybills</w:t>
            </w:r>
          </w:p>
        </w:tc>
      </w:tr>
      <w:tr w:rsidR="00005A75" w:rsidRPr="006D1765" w:rsidTr="00727E22">
        <w:trPr>
          <w:jc w:val="center"/>
        </w:trPr>
        <w:tc>
          <w:tcPr>
            <w:tcW w:w="3348" w:type="dxa"/>
          </w:tcPr>
          <w:p w:rsidR="00005A75" w:rsidRPr="007C3F32" w:rsidRDefault="007C3F32" w:rsidP="00D603E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Theft / missing</w:t>
            </w:r>
            <w:r w:rsidR="00D603E7"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</w:tcPr>
          <w:p w:rsidR="009F75EB" w:rsidRDefault="009F75EB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Physical inventory report</w:t>
            </w:r>
          </w:p>
          <w:p w:rsidR="00005A7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Police report</w:t>
            </w:r>
          </w:p>
          <w:p w:rsidR="00005A75" w:rsidRPr="006D176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Incident report</w:t>
            </w:r>
          </w:p>
        </w:tc>
      </w:tr>
      <w:tr w:rsidR="00005A75" w:rsidRPr="006D1765" w:rsidTr="00727E22">
        <w:trPr>
          <w:jc w:val="center"/>
        </w:trPr>
        <w:tc>
          <w:tcPr>
            <w:tcW w:w="3348" w:type="dxa"/>
          </w:tcPr>
          <w:p w:rsidR="00005A75" w:rsidRPr="007C3F32" w:rsidRDefault="00005A75" w:rsidP="00B06C73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Misuse</w:t>
            </w:r>
            <w:r w:rsidR="00D603E7"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793" w:type="dxa"/>
          </w:tcPr>
          <w:p w:rsidR="00005A7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Distribution lists</w:t>
            </w:r>
          </w:p>
          <w:p w:rsidR="009F75EB" w:rsidRPr="006D1765" w:rsidRDefault="009F75EB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Incident report</w:t>
            </w:r>
          </w:p>
        </w:tc>
      </w:tr>
      <w:tr w:rsidR="00005A75" w:rsidRPr="006D1765" w:rsidTr="00727E22">
        <w:trPr>
          <w:jc w:val="center"/>
        </w:trPr>
        <w:tc>
          <w:tcPr>
            <w:tcW w:w="3348" w:type="dxa"/>
          </w:tcPr>
          <w:p w:rsidR="00005A75" w:rsidRPr="007C3F32" w:rsidRDefault="00005A75" w:rsidP="00B06C73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Reconstitution</w:t>
            </w:r>
          </w:p>
        </w:tc>
        <w:tc>
          <w:tcPr>
            <w:tcW w:w="4793" w:type="dxa"/>
          </w:tcPr>
          <w:p w:rsidR="00005A7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6D1765">
              <w:rPr>
                <w:rFonts w:eastAsia="Times New Roman" w:cs="Arial"/>
                <w:bCs/>
                <w:color w:val="000000"/>
                <w:sz w:val="20"/>
                <w:szCs w:val="20"/>
              </w:rPr>
              <w:t>Invoices</w:t>
            </w:r>
          </w:p>
          <w:p w:rsidR="00005A75" w:rsidRPr="006D1765" w:rsidRDefault="00005A75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C</w:t>
            </w:r>
            <w:r w:rsidR="009F75EB">
              <w:rPr>
                <w:rFonts w:eastAsia="Times New Roman" w:cs="Arial"/>
                <w:bCs/>
                <w:color w:val="000000"/>
                <w:sz w:val="20"/>
                <w:szCs w:val="20"/>
              </w:rPr>
              <w:t>ommodity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Reconstitution</w:t>
            </w:r>
            <w:r w:rsidR="009F75EB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Report</w:t>
            </w:r>
          </w:p>
        </w:tc>
      </w:tr>
      <w:tr w:rsidR="00005A75" w:rsidRPr="006D1765" w:rsidTr="00727E22">
        <w:trPr>
          <w:jc w:val="center"/>
        </w:trPr>
        <w:tc>
          <w:tcPr>
            <w:tcW w:w="3348" w:type="dxa"/>
          </w:tcPr>
          <w:p w:rsidR="00005A75" w:rsidRPr="007C3F32" w:rsidRDefault="009F75EB" w:rsidP="007C3F32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Spill</w:t>
            </w:r>
            <w:r w:rsidR="007C3F32" w:rsidRPr="007C3F32">
              <w:rPr>
                <w:rFonts w:eastAsia="Times New Roman" w:cs="Arial"/>
                <w:bCs/>
                <w:color w:val="000000"/>
                <w:sz w:val="20"/>
                <w:szCs w:val="20"/>
              </w:rPr>
              <w:t>age/partially filled bags</w:t>
            </w:r>
          </w:p>
        </w:tc>
        <w:tc>
          <w:tcPr>
            <w:tcW w:w="4793" w:type="dxa"/>
          </w:tcPr>
          <w:p w:rsidR="00D603E7" w:rsidRPr="00D603E7" w:rsidRDefault="009F75EB" w:rsidP="00727E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216" w:hanging="216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Distribution report</w:t>
            </w:r>
          </w:p>
        </w:tc>
      </w:tr>
    </w:tbl>
    <w:p w:rsidR="00D371C1" w:rsidRDefault="00D371C1"/>
    <w:p w:rsidR="00F13960" w:rsidRPr="00887163" w:rsidRDefault="00F13960" w:rsidP="00F13960">
      <w:pPr>
        <w:contextualSpacing/>
        <w:rPr>
          <w:sz w:val="20"/>
          <w:szCs w:val="20"/>
        </w:rPr>
      </w:pPr>
      <w:r w:rsidRPr="00887163">
        <w:rPr>
          <w:sz w:val="20"/>
          <w:szCs w:val="20"/>
        </w:rPr>
        <w:t>(</w:t>
      </w:r>
      <w:r w:rsidR="009F75EB">
        <w:rPr>
          <w:sz w:val="20"/>
          <w:szCs w:val="20"/>
        </w:rPr>
        <w:t>2</w:t>
      </w:r>
      <w:r w:rsidRPr="00887163">
        <w:rPr>
          <w:sz w:val="20"/>
          <w:szCs w:val="20"/>
        </w:rPr>
        <w:t xml:space="preserve">) Determine the </w:t>
      </w:r>
      <w:r w:rsidRPr="00F13960">
        <w:rPr>
          <w:b/>
          <w:sz w:val="20"/>
          <w:szCs w:val="20"/>
        </w:rPr>
        <w:t>value</w:t>
      </w:r>
      <w:r w:rsidRPr="00887163">
        <w:rPr>
          <w:sz w:val="20"/>
          <w:szCs w:val="20"/>
        </w:rPr>
        <w:t xml:space="preserve"> of the </w:t>
      </w:r>
      <w:r w:rsidR="00D603E7">
        <w:rPr>
          <w:sz w:val="20"/>
          <w:szCs w:val="20"/>
        </w:rPr>
        <w:t>commodity loss</w:t>
      </w:r>
      <w:r w:rsidRPr="00887163">
        <w:rPr>
          <w:sz w:val="20"/>
          <w:szCs w:val="20"/>
        </w:rPr>
        <w:t xml:space="preserve"> in either one of two ways:</w:t>
      </w:r>
    </w:p>
    <w:p w:rsidR="00F13960" w:rsidRPr="00887163" w:rsidRDefault="00D603E7" w:rsidP="00727E22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Based </w:t>
      </w:r>
      <w:r w:rsidR="00F13960" w:rsidRPr="00887163">
        <w:rPr>
          <w:rFonts w:asciiTheme="minorHAnsi" w:hAnsiTheme="minorHAnsi"/>
          <w:sz w:val="20"/>
          <w:szCs w:val="20"/>
        </w:rPr>
        <w:t>on the domestic market price at the time and place the loss</w:t>
      </w:r>
      <w:r>
        <w:rPr>
          <w:rFonts w:asciiTheme="minorHAnsi" w:hAnsiTheme="minorHAnsi"/>
          <w:sz w:val="20"/>
          <w:szCs w:val="20"/>
        </w:rPr>
        <w:t xml:space="preserve"> </w:t>
      </w:r>
      <w:r w:rsidR="00F13960" w:rsidRPr="00887163">
        <w:rPr>
          <w:rFonts w:asciiTheme="minorHAnsi" w:hAnsiTheme="minorHAnsi"/>
          <w:sz w:val="20"/>
          <w:szCs w:val="20"/>
        </w:rPr>
        <w:t>occurred</w:t>
      </w:r>
    </w:p>
    <w:p w:rsidR="00F13960" w:rsidRPr="00887163" w:rsidRDefault="00D603E7" w:rsidP="00727E22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 </w:t>
      </w:r>
      <w:r w:rsidR="00F13960" w:rsidRPr="00887163">
        <w:rPr>
          <w:rFonts w:asciiTheme="minorHAnsi" w:hAnsiTheme="minorHAnsi"/>
          <w:sz w:val="20"/>
          <w:szCs w:val="20"/>
        </w:rPr>
        <w:t>adding the following to determine the FAS plus loss value:</w:t>
      </w:r>
    </w:p>
    <w:p w:rsidR="00F13960" w:rsidRPr="00F13960" w:rsidRDefault="00727E22" w:rsidP="00727E22">
      <w:pPr>
        <w:pStyle w:val="ListParagraph"/>
        <w:numPr>
          <w:ilvl w:val="0"/>
          <w:numId w:val="10"/>
        </w:numPr>
        <w:ind w:left="1008" w:hanging="288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F13960" w:rsidRPr="00F13960">
        <w:rPr>
          <w:rFonts w:asciiTheme="minorHAnsi" w:hAnsiTheme="minorHAnsi"/>
          <w:sz w:val="20"/>
          <w:szCs w:val="20"/>
        </w:rPr>
        <w:t>ommercial export price of the commodity at the time and place of export</w:t>
      </w:r>
    </w:p>
    <w:p w:rsidR="00F13960" w:rsidRPr="00887163" w:rsidRDefault="00727E22" w:rsidP="00727E22">
      <w:pPr>
        <w:pStyle w:val="ListParagraph"/>
        <w:numPr>
          <w:ilvl w:val="0"/>
          <w:numId w:val="10"/>
        </w:numPr>
        <w:ind w:left="1008" w:hanging="288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13960" w:rsidRPr="00887163">
        <w:rPr>
          <w:rFonts w:asciiTheme="minorHAnsi" w:hAnsiTheme="minorHAnsi"/>
          <w:sz w:val="20"/>
          <w:szCs w:val="20"/>
        </w:rPr>
        <w:t>cean freight charges</w:t>
      </w:r>
    </w:p>
    <w:p w:rsidR="00F13960" w:rsidRPr="00887163" w:rsidRDefault="00727E22" w:rsidP="00727E22">
      <w:pPr>
        <w:pStyle w:val="ListParagraph"/>
        <w:numPr>
          <w:ilvl w:val="0"/>
          <w:numId w:val="10"/>
        </w:numPr>
        <w:ind w:left="1008" w:hanging="288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O</w:t>
      </w:r>
      <w:r w:rsidR="00F13960" w:rsidRPr="00887163">
        <w:rPr>
          <w:rFonts w:asciiTheme="minorHAnsi" w:hAnsiTheme="minorHAnsi"/>
          <w:sz w:val="20"/>
          <w:szCs w:val="20"/>
        </w:rPr>
        <w:t>ther costs incurred by the U.S. Government in making delivery to the Awardee</w:t>
      </w:r>
    </w:p>
    <w:p w:rsidR="00F13960" w:rsidRDefault="00F13960"/>
    <w:p w:rsidR="00887163" w:rsidRPr="00AA6293" w:rsidRDefault="00887163" w:rsidP="00887163">
      <w:pPr>
        <w:spacing w:after="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(</w:t>
      </w:r>
      <w:r w:rsidR="009F75EB">
        <w:rPr>
          <w:rFonts w:eastAsia="Times New Roman" w:cs="Arial"/>
          <w:bCs/>
          <w:color w:val="000000"/>
          <w:sz w:val="20"/>
          <w:szCs w:val="20"/>
        </w:rPr>
        <w:t>3</w:t>
      </w:r>
      <w:r w:rsidRPr="00AA6293">
        <w:rPr>
          <w:rFonts w:eastAsia="Times New Roman" w:cs="Arial"/>
          <w:bCs/>
          <w:color w:val="000000"/>
          <w:sz w:val="20"/>
          <w:szCs w:val="20"/>
        </w:rPr>
        <w:t xml:space="preserve">) </w:t>
      </w:r>
      <w:r w:rsidRPr="00F13960">
        <w:rPr>
          <w:rFonts w:eastAsia="Times New Roman" w:cs="Arial"/>
          <w:b/>
          <w:bCs/>
          <w:color w:val="000000"/>
          <w:sz w:val="20"/>
          <w:szCs w:val="20"/>
        </w:rPr>
        <w:t>Actions</w:t>
      </w:r>
      <w:r w:rsidRPr="00AA6293">
        <w:rPr>
          <w:rFonts w:eastAsia="Times New Roman" w:cs="Arial"/>
          <w:bCs/>
          <w:color w:val="000000"/>
          <w:sz w:val="20"/>
          <w:szCs w:val="20"/>
        </w:rPr>
        <w:t xml:space="preserve"> include: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Filing a claim against a third party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Taking legal action against a person or organization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Processing a claim, which results in receipt of a claim payment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 xml:space="preserve">Arranging for </w:t>
      </w:r>
      <w:r w:rsidR="00727E22">
        <w:rPr>
          <w:rFonts w:eastAsia="Times New Roman" w:cs="Arial"/>
          <w:bCs/>
          <w:color w:val="000000"/>
          <w:sz w:val="20"/>
          <w:szCs w:val="20"/>
        </w:rPr>
        <w:t xml:space="preserve">a </w:t>
      </w:r>
      <w:r w:rsidRPr="00AA6293">
        <w:rPr>
          <w:rFonts w:eastAsia="Times New Roman" w:cs="Arial"/>
          <w:bCs/>
          <w:color w:val="000000"/>
          <w:sz w:val="20"/>
          <w:szCs w:val="20"/>
        </w:rPr>
        <w:t>local health authority’s inspection and certification that the damaged food was unfit for human consumption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Requesting for USAID approval to sell or destroy unfit food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Requesting for USAID approval to take no action</w:t>
      </w:r>
    </w:p>
    <w:p w:rsidR="00887163" w:rsidRPr="00AA6293" w:rsidRDefault="00887163" w:rsidP="00887163">
      <w:pPr>
        <w:numPr>
          <w:ilvl w:val="0"/>
          <w:numId w:val="7"/>
        </w:numPr>
        <w:spacing w:before="40" w:after="40"/>
        <w:rPr>
          <w:rFonts w:eastAsia="Times New Roman" w:cs="Arial"/>
          <w:bCs/>
          <w:color w:val="000000"/>
          <w:sz w:val="20"/>
          <w:szCs w:val="20"/>
        </w:rPr>
      </w:pPr>
      <w:r w:rsidRPr="00AA6293">
        <w:rPr>
          <w:rFonts w:eastAsia="Times New Roman" w:cs="Arial"/>
          <w:bCs/>
          <w:color w:val="000000"/>
          <w:sz w:val="20"/>
          <w:szCs w:val="20"/>
        </w:rPr>
        <w:t>Investigation of what happened to the unfit commodity</w:t>
      </w:r>
    </w:p>
    <w:sectPr w:rsidR="00887163" w:rsidRPr="00AA6293" w:rsidSect="00D371C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79" w:rsidRDefault="005F6C79" w:rsidP="0035205A">
      <w:pPr>
        <w:spacing w:before="0" w:after="0"/>
      </w:pPr>
      <w:r>
        <w:separator/>
      </w:r>
    </w:p>
  </w:endnote>
  <w:endnote w:type="continuationSeparator" w:id="0">
    <w:p w:rsidR="005F6C79" w:rsidRDefault="005F6C79" w:rsidP="003520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679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06C73" w:rsidRPr="00835850" w:rsidRDefault="00B06C73">
            <w:pPr>
              <w:pStyle w:val="Footer"/>
              <w:jc w:val="center"/>
            </w:pPr>
            <w:r w:rsidRPr="00835850">
              <w:t xml:space="preserve">Page </w:t>
            </w:r>
            <w:r w:rsidR="00BD1478" w:rsidRPr="00835850">
              <w:fldChar w:fldCharType="begin"/>
            </w:r>
            <w:r w:rsidRPr="00835850">
              <w:instrText xml:space="preserve"> PAGE </w:instrText>
            </w:r>
            <w:r w:rsidR="00BD1478" w:rsidRPr="00835850">
              <w:fldChar w:fldCharType="separate"/>
            </w:r>
            <w:r w:rsidR="00727E22">
              <w:rPr>
                <w:noProof/>
              </w:rPr>
              <w:t>1</w:t>
            </w:r>
            <w:r w:rsidR="00BD1478" w:rsidRPr="00835850">
              <w:fldChar w:fldCharType="end"/>
            </w:r>
            <w:r w:rsidRPr="00835850">
              <w:t xml:space="preserve"> of </w:t>
            </w:r>
            <w:r w:rsidR="00BD1478" w:rsidRPr="00835850">
              <w:fldChar w:fldCharType="begin"/>
            </w:r>
            <w:r w:rsidRPr="00835850">
              <w:instrText xml:space="preserve"> NUMPAGES  </w:instrText>
            </w:r>
            <w:r w:rsidR="00BD1478" w:rsidRPr="00835850">
              <w:fldChar w:fldCharType="separate"/>
            </w:r>
            <w:r w:rsidR="00727E22">
              <w:rPr>
                <w:noProof/>
              </w:rPr>
              <w:t>2</w:t>
            </w:r>
            <w:r w:rsidR="00BD1478" w:rsidRPr="00835850">
              <w:fldChar w:fldCharType="end"/>
            </w:r>
          </w:p>
        </w:sdtContent>
      </w:sdt>
    </w:sdtContent>
  </w:sdt>
  <w:p w:rsidR="00B06C73" w:rsidRDefault="00B0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79" w:rsidRDefault="005F6C79" w:rsidP="0035205A">
      <w:pPr>
        <w:spacing w:before="0" w:after="0"/>
      </w:pPr>
      <w:r>
        <w:separator/>
      </w:r>
    </w:p>
  </w:footnote>
  <w:footnote w:type="continuationSeparator" w:id="0">
    <w:p w:rsidR="005F6C79" w:rsidRDefault="005F6C79" w:rsidP="003520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5A" w:rsidRPr="0035205A" w:rsidRDefault="0035205A" w:rsidP="0035205A">
    <w:pPr>
      <w:pStyle w:val="Header"/>
      <w:jc w:val="center"/>
      <w:rPr>
        <w:b/>
        <w:sz w:val="28"/>
        <w:szCs w:val="28"/>
      </w:rPr>
    </w:pPr>
    <w:r w:rsidRPr="00835850">
      <w:rPr>
        <w:b/>
        <w:bCs/>
        <w:color w:val="237990"/>
        <w:sz w:val="28"/>
        <w:szCs w:val="28"/>
      </w:rPr>
      <w:t xml:space="preserve">Commodity </w:t>
    </w:r>
    <w:r w:rsidR="00B05AEF" w:rsidRPr="00835850">
      <w:rPr>
        <w:b/>
        <w:bCs/>
        <w:color w:val="237990"/>
        <w:sz w:val="28"/>
        <w:szCs w:val="28"/>
      </w:rPr>
      <w:t xml:space="preserve">Loss </w:t>
    </w:r>
    <w:r w:rsidRPr="00835850">
      <w:rPr>
        <w:b/>
        <w:bCs/>
        <w:color w:val="237990"/>
        <w:sz w:val="28"/>
        <w:szCs w:val="28"/>
      </w:rPr>
      <w:t xml:space="preserve">Report </w:t>
    </w:r>
    <w:r w:rsidR="0085018C" w:rsidRPr="00835850">
      <w:rPr>
        <w:b/>
        <w:bCs/>
        <w:color w:val="237990"/>
        <w:sz w:val="28"/>
        <w:szCs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AE4"/>
    <w:multiLevelType w:val="hybridMultilevel"/>
    <w:tmpl w:val="B6AC9686"/>
    <w:lvl w:ilvl="0" w:tplc="5726E5A6">
      <w:start w:val="1"/>
      <w:numFmt w:val="bullet"/>
      <w:lvlText w:val="-"/>
      <w:lvlJc w:val="left"/>
      <w:pPr>
        <w:ind w:left="201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1BB643DC"/>
    <w:multiLevelType w:val="hybridMultilevel"/>
    <w:tmpl w:val="44362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B75E8"/>
    <w:multiLevelType w:val="hybridMultilevel"/>
    <w:tmpl w:val="D2A6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561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879"/>
    <w:multiLevelType w:val="hybridMultilevel"/>
    <w:tmpl w:val="81006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045"/>
    <w:multiLevelType w:val="hybridMultilevel"/>
    <w:tmpl w:val="A7D8A590"/>
    <w:lvl w:ilvl="0" w:tplc="2CC265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2CC265F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1A3B"/>
    <w:multiLevelType w:val="hybridMultilevel"/>
    <w:tmpl w:val="15E8DD46"/>
    <w:lvl w:ilvl="0" w:tplc="37A6561C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549B1"/>
    <w:multiLevelType w:val="hybridMultilevel"/>
    <w:tmpl w:val="C4BAAAF6"/>
    <w:lvl w:ilvl="0" w:tplc="2CC265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4E3B"/>
    <w:multiLevelType w:val="hybridMultilevel"/>
    <w:tmpl w:val="EC681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458D4"/>
    <w:multiLevelType w:val="hybridMultilevel"/>
    <w:tmpl w:val="F4C4A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84043D"/>
    <w:multiLevelType w:val="hybridMultilevel"/>
    <w:tmpl w:val="7BA4A552"/>
    <w:lvl w:ilvl="0" w:tplc="18AE4A5E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C1"/>
    <w:rsid w:val="00005A75"/>
    <w:rsid w:val="00026341"/>
    <w:rsid w:val="000302E5"/>
    <w:rsid w:val="00096477"/>
    <w:rsid w:val="00096D78"/>
    <w:rsid w:val="000A6E0F"/>
    <w:rsid w:val="000B75D5"/>
    <w:rsid w:val="000F55D1"/>
    <w:rsid w:val="001049E8"/>
    <w:rsid w:val="00161CDA"/>
    <w:rsid w:val="00165D64"/>
    <w:rsid w:val="002243F3"/>
    <w:rsid w:val="002305AD"/>
    <w:rsid w:val="00230F56"/>
    <w:rsid w:val="00262B1C"/>
    <w:rsid w:val="002B7790"/>
    <w:rsid w:val="002E0D1A"/>
    <w:rsid w:val="00327852"/>
    <w:rsid w:val="00341B54"/>
    <w:rsid w:val="0035205A"/>
    <w:rsid w:val="00371343"/>
    <w:rsid w:val="00404A18"/>
    <w:rsid w:val="00407BBC"/>
    <w:rsid w:val="004A2099"/>
    <w:rsid w:val="004E103B"/>
    <w:rsid w:val="0056517C"/>
    <w:rsid w:val="005A3F54"/>
    <w:rsid w:val="005B721B"/>
    <w:rsid w:val="005E381F"/>
    <w:rsid w:val="005F6C79"/>
    <w:rsid w:val="0060550B"/>
    <w:rsid w:val="00625B46"/>
    <w:rsid w:val="006D1765"/>
    <w:rsid w:val="00727E22"/>
    <w:rsid w:val="00732DFD"/>
    <w:rsid w:val="007C3F32"/>
    <w:rsid w:val="00834673"/>
    <w:rsid w:val="00835850"/>
    <w:rsid w:val="0085018C"/>
    <w:rsid w:val="00862600"/>
    <w:rsid w:val="00887163"/>
    <w:rsid w:val="008B702C"/>
    <w:rsid w:val="008D326C"/>
    <w:rsid w:val="00902826"/>
    <w:rsid w:val="00933897"/>
    <w:rsid w:val="00974F27"/>
    <w:rsid w:val="009B474A"/>
    <w:rsid w:val="009F75EB"/>
    <w:rsid w:val="00A05DD7"/>
    <w:rsid w:val="00A16626"/>
    <w:rsid w:val="00A61817"/>
    <w:rsid w:val="00AA6293"/>
    <w:rsid w:val="00B05AEF"/>
    <w:rsid w:val="00B06C73"/>
    <w:rsid w:val="00B11E26"/>
    <w:rsid w:val="00B61186"/>
    <w:rsid w:val="00B86958"/>
    <w:rsid w:val="00BD1478"/>
    <w:rsid w:val="00C32C90"/>
    <w:rsid w:val="00C875DA"/>
    <w:rsid w:val="00CA502F"/>
    <w:rsid w:val="00CC693D"/>
    <w:rsid w:val="00D140D5"/>
    <w:rsid w:val="00D371C1"/>
    <w:rsid w:val="00D603E7"/>
    <w:rsid w:val="00D775BB"/>
    <w:rsid w:val="00D93D23"/>
    <w:rsid w:val="00DC4637"/>
    <w:rsid w:val="00DF4248"/>
    <w:rsid w:val="00E10714"/>
    <w:rsid w:val="00E9189B"/>
    <w:rsid w:val="00EC3BFF"/>
    <w:rsid w:val="00F13960"/>
    <w:rsid w:val="00F8335C"/>
    <w:rsid w:val="00FE0F5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65E5"/>
  <w15:docId w15:val="{6BE032F1-F228-4100-942C-0D3D006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C1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3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0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205A"/>
  </w:style>
  <w:style w:type="paragraph" w:styleId="Footer">
    <w:name w:val="footer"/>
    <w:basedOn w:val="Normal"/>
    <w:link w:val="FooterChar"/>
    <w:uiPriority w:val="99"/>
    <w:unhideWhenUsed/>
    <w:rsid w:val="003520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205A"/>
  </w:style>
  <w:style w:type="paragraph" w:styleId="BalloonText">
    <w:name w:val="Balloon Text"/>
    <w:basedOn w:val="Normal"/>
    <w:link w:val="BalloonTextChar"/>
    <w:uiPriority w:val="99"/>
    <w:semiHidden/>
    <w:unhideWhenUsed/>
    <w:rsid w:val="003520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65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2016-12-05T12:40:00Z</cp:lastPrinted>
  <dcterms:created xsi:type="dcterms:W3CDTF">2017-03-16T13:31:00Z</dcterms:created>
  <dcterms:modified xsi:type="dcterms:W3CDTF">2017-03-16T13:31:00Z</dcterms:modified>
</cp:coreProperties>
</file>