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54" w:rsidRPr="007E5586" w:rsidRDefault="00FE5C54" w:rsidP="00066A88">
      <w:pPr>
        <w:spacing w:line="252" w:lineRule="auto"/>
      </w:pPr>
      <w:r w:rsidRPr="007E5586">
        <w:t>District:</w:t>
      </w:r>
      <w:r w:rsidRPr="007E558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C54" w:rsidRDefault="00FE5C54" w:rsidP="00066A88">
      <w:pPr>
        <w:spacing w:line="252" w:lineRule="auto"/>
        <w:rPr>
          <w:u w:val="single"/>
        </w:rPr>
      </w:pPr>
      <w:r>
        <w:t xml:space="preserve">Reporting Month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C54" w:rsidRPr="00FC3055" w:rsidRDefault="00764962" w:rsidP="00066A88">
      <w:pPr>
        <w:spacing w:line="252" w:lineRule="auto"/>
      </w:pPr>
      <w:r>
        <w:t>Distribution R</w:t>
      </w:r>
      <w:r w:rsidR="00FE5C54" w:rsidRPr="00FC3055">
        <w:t>ound:</w:t>
      </w:r>
      <w:r w:rsidR="00FE5C54">
        <w:rPr>
          <w:u w:val="single"/>
        </w:rPr>
        <w:tab/>
      </w:r>
      <w:r w:rsidR="00FE5C54">
        <w:rPr>
          <w:u w:val="single"/>
        </w:rPr>
        <w:tab/>
      </w:r>
      <w:r w:rsidR="00FE5C54">
        <w:rPr>
          <w:u w:val="single"/>
        </w:rPr>
        <w:tab/>
      </w:r>
      <w:r w:rsidR="00FE5C54">
        <w:rPr>
          <w:u w:val="single"/>
        </w:rPr>
        <w:tab/>
      </w:r>
    </w:p>
    <w:p w:rsidR="00526AE0" w:rsidRDefault="00526AE0" w:rsidP="00066A88">
      <w:pPr>
        <w:spacing w:line="252" w:lineRule="auto"/>
      </w:pPr>
    </w:p>
    <w:p w:rsidR="00FE5C54" w:rsidRDefault="00FE5C54" w:rsidP="00066A88">
      <w:pPr>
        <w:spacing w:line="252" w:lineRule="auto"/>
      </w:pPr>
      <w:r>
        <w:t>Merchant’s interview and observation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4"/>
        <w:gridCol w:w="1889"/>
      </w:tblGrid>
      <w:tr w:rsidR="00526AE0" w:rsidTr="00526AE0">
        <w:trPr>
          <w:trHeight w:val="665"/>
        </w:trPr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51621D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>
              <w:t>Have you seen (</w:t>
            </w:r>
            <w:r w:rsidRPr="00526AE0">
              <w:rPr>
                <w:i/>
              </w:rPr>
              <w:t xml:space="preserve">name of </w:t>
            </w:r>
            <w:r w:rsidRPr="00526AE0">
              <w:rPr>
                <w:b/>
                <w:i/>
              </w:rPr>
              <w:t>first</w:t>
            </w:r>
            <w:r w:rsidRPr="00526AE0">
              <w:rPr>
                <w:i/>
              </w:rPr>
              <w:t xml:space="preserve"> commodity</w:t>
            </w:r>
            <w:r>
              <w:t xml:space="preserve">) sold by merchants in the market or around the FDP?   </w:t>
            </w:r>
            <w:r w:rsidR="00764962">
              <w:t xml:space="preserve">  </w:t>
            </w:r>
            <w:r>
              <w:t xml:space="preserve">Yes/No 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526AE0">
        <w:trPr>
          <w:trHeight w:val="576"/>
        </w:trPr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 w:rsidRPr="00526AE0">
              <w:rPr>
                <w:b/>
              </w:rPr>
              <w:t xml:space="preserve">If yes for </w:t>
            </w:r>
            <w:r w:rsidR="00764962">
              <w:rPr>
                <w:b/>
              </w:rPr>
              <w:t>Q</w:t>
            </w:r>
            <w:r w:rsidRPr="00526AE0">
              <w:rPr>
                <w:b/>
              </w:rPr>
              <w:t>uestion #1</w:t>
            </w:r>
            <w:r>
              <w:t>: Is the amount of (</w:t>
            </w:r>
            <w:r w:rsidRPr="00526AE0">
              <w:rPr>
                <w:i/>
              </w:rPr>
              <w:t>name of</w:t>
            </w:r>
            <w:r>
              <w:t xml:space="preserve"> </w:t>
            </w:r>
            <w:r w:rsidRPr="00526AE0">
              <w:rPr>
                <w:b/>
                <w:i/>
              </w:rPr>
              <w:t>first</w:t>
            </w:r>
            <w:r w:rsidRPr="00475C9E">
              <w:rPr>
                <w:i/>
              </w:rPr>
              <w:t xml:space="preserve"> commodity</w:t>
            </w:r>
            <w:r>
              <w:t xml:space="preserve">) sold in bulk? </w:t>
            </w:r>
            <w:r w:rsidR="00764962">
              <w:t xml:space="preserve">   </w:t>
            </w:r>
            <w:r>
              <w:t xml:space="preserve">Yes/No 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526AE0">
        <w:trPr>
          <w:trHeight w:val="576"/>
        </w:trPr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 w:rsidRPr="00526AE0">
              <w:rPr>
                <w:b/>
              </w:rPr>
              <w:t xml:space="preserve">If yes for </w:t>
            </w:r>
            <w:r w:rsidR="00764962">
              <w:rPr>
                <w:b/>
              </w:rPr>
              <w:t>Q</w:t>
            </w:r>
            <w:r w:rsidRPr="00526AE0">
              <w:rPr>
                <w:b/>
              </w:rPr>
              <w:t>uestion #2</w:t>
            </w:r>
            <w:r>
              <w:t>: How many (</w:t>
            </w:r>
            <w:r w:rsidRPr="00526AE0">
              <w:rPr>
                <w:i/>
              </w:rPr>
              <w:t>specify unit</w:t>
            </w:r>
            <w:r w:rsidR="00764962">
              <w:rPr>
                <w:i/>
              </w:rPr>
              <w:t>s</w:t>
            </w:r>
            <w:r w:rsidRPr="00526AE0">
              <w:rPr>
                <w:i/>
              </w:rPr>
              <w:t xml:space="preserve"> of measure</w:t>
            </w:r>
            <w:r>
              <w:t>) have you observed being sold in the market?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>
              <w:t xml:space="preserve">List the price of </w:t>
            </w:r>
            <w:r w:rsidR="00764962">
              <w:t>one</w:t>
            </w:r>
            <w:r>
              <w:t xml:space="preserve"> (</w:t>
            </w:r>
            <w:r w:rsidRPr="00526AE0">
              <w:rPr>
                <w:i/>
              </w:rPr>
              <w:t>specify unit of measure</w:t>
            </w:r>
            <w:r>
              <w:t>) in (</w:t>
            </w:r>
            <w:r w:rsidRPr="00526AE0">
              <w:rPr>
                <w:i/>
              </w:rPr>
              <w:t>name of</w:t>
            </w:r>
            <w:r>
              <w:t xml:space="preserve"> </w:t>
            </w:r>
            <w:r w:rsidRPr="00526AE0">
              <w:rPr>
                <w:i/>
              </w:rPr>
              <w:t>currency</w:t>
            </w:r>
            <w:r>
              <w:t xml:space="preserve">). 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764962">
        <w:tc>
          <w:tcPr>
            <w:tcW w:w="7354" w:type="dxa"/>
            <w:tcBorders>
              <w:top w:val="nil"/>
              <w:left w:val="nil"/>
              <w:bottom w:val="nil"/>
              <w:right w:val="nil"/>
            </w:tcBorders>
          </w:tcPr>
          <w:p w:rsidR="00526AE0" w:rsidRDefault="00526AE0" w:rsidP="00764962">
            <w:pPr>
              <w:spacing w:after="0" w:line="240" w:lineRule="auto"/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:rsidR="00526AE0" w:rsidRDefault="00526AE0" w:rsidP="00764962">
            <w:pPr>
              <w:spacing w:after="0" w:line="240" w:lineRule="auto"/>
            </w:pPr>
          </w:p>
        </w:tc>
      </w:tr>
      <w:tr w:rsidR="00526AE0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51621D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>
              <w:t>Have you seen (</w:t>
            </w:r>
            <w:r w:rsidRPr="00526AE0">
              <w:rPr>
                <w:i/>
              </w:rPr>
              <w:t xml:space="preserve">name of </w:t>
            </w:r>
            <w:r w:rsidRPr="00526AE0">
              <w:rPr>
                <w:b/>
                <w:i/>
              </w:rPr>
              <w:t>second</w:t>
            </w:r>
            <w:r w:rsidRPr="00526AE0">
              <w:rPr>
                <w:i/>
              </w:rPr>
              <w:t xml:space="preserve"> commodity</w:t>
            </w:r>
            <w:r>
              <w:t xml:space="preserve">) sold by merchants in the market or around the FDP?   </w:t>
            </w:r>
            <w:r w:rsidR="00764962">
              <w:t xml:space="preserve"> </w:t>
            </w:r>
            <w:r>
              <w:t xml:space="preserve">Yes/No 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 w:rsidRPr="00526AE0">
              <w:rPr>
                <w:b/>
              </w:rPr>
              <w:t xml:space="preserve">If yes for </w:t>
            </w:r>
            <w:r w:rsidR="00764962">
              <w:rPr>
                <w:b/>
              </w:rPr>
              <w:t>Q</w:t>
            </w:r>
            <w:r w:rsidRPr="00526AE0">
              <w:rPr>
                <w:b/>
              </w:rPr>
              <w:t>uestion #5</w:t>
            </w:r>
            <w:r>
              <w:t>: Is the amount of (</w:t>
            </w:r>
            <w:r w:rsidRPr="00526AE0">
              <w:rPr>
                <w:i/>
              </w:rPr>
              <w:t>name of</w:t>
            </w:r>
            <w:r w:rsidRPr="00526AE0">
              <w:rPr>
                <w:b/>
                <w:i/>
              </w:rPr>
              <w:t xml:space="preserve"> second</w:t>
            </w:r>
            <w:r>
              <w:t xml:space="preserve"> </w:t>
            </w:r>
            <w:r w:rsidRPr="00475C9E">
              <w:rPr>
                <w:i/>
              </w:rPr>
              <w:t>commodity</w:t>
            </w:r>
            <w:r>
              <w:t>) sold in bulk?</w:t>
            </w:r>
            <w:r w:rsidR="00764962">
              <w:t xml:space="preserve">  </w:t>
            </w:r>
            <w:r>
              <w:t xml:space="preserve"> Yes/No 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 w:rsidRPr="00526AE0">
              <w:rPr>
                <w:b/>
              </w:rPr>
              <w:t xml:space="preserve">If yes for </w:t>
            </w:r>
            <w:r w:rsidR="00764962">
              <w:rPr>
                <w:b/>
              </w:rPr>
              <w:t>Q</w:t>
            </w:r>
            <w:r w:rsidRPr="00526AE0">
              <w:rPr>
                <w:b/>
              </w:rPr>
              <w:t>uestion #6</w:t>
            </w:r>
            <w:r>
              <w:t>: How many (</w:t>
            </w:r>
            <w:r w:rsidRPr="00526AE0">
              <w:rPr>
                <w:i/>
              </w:rPr>
              <w:t>specify unit</w:t>
            </w:r>
            <w:r w:rsidR="00764962">
              <w:rPr>
                <w:i/>
              </w:rPr>
              <w:t>s</w:t>
            </w:r>
            <w:r w:rsidRPr="00526AE0">
              <w:rPr>
                <w:i/>
              </w:rPr>
              <w:t xml:space="preserve"> of measure</w:t>
            </w:r>
            <w:r>
              <w:t>) have you observed being sold in the market?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  <w:tr w:rsidR="00526AE0" w:rsidTr="00526AE0">
        <w:tc>
          <w:tcPr>
            <w:tcW w:w="7354" w:type="dxa"/>
            <w:tcBorders>
              <w:top w:val="nil"/>
              <w:left w:val="nil"/>
              <w:bottom w:val="nil"/>
            </w:tcBorders>
          </w:tcPr>
          <w:p w:rsidR="00526AE0" w:rsidRDefault="00526AE0" w:rsidP="00764962">
            <w:pPr>
              <w:pStyle w:val="ListParagraph"/>
              <w:numPr>
                <w:ilvl w:val="0"/>
                <w:numId w:val="1"/>
              </w:numPr>
              <w:spacing w:after="120" w:line="252" w:lineRule="auto"/>
              <w:ind w:left="360"/>
              <w:contextualSpacing w:val="0"/>
            </w:pPr>
            <w:r>
              <w:t xml:space="preserve">List the price of </w:t>
            </w:r>
            <w:r w:rsidR="00764962">
              <w:t>one</w:t>
            </w:r>
            <w:r>
              <w:t xml:space="preserve"> (</w:t>
            </w:r>
            <w:r w:rsidRPr="00526AE0">
              <w:rPr>
                <w:i/>
              </w:rPr>
              <w:t>specify unit of measure</w:t>
            </w:r>
            <w:r>
              <w:t>) in (</w:t>
            </w:r>
            <w:r w:rsidRPr="00526AE0">
              <w:rPr>
                <w:i/>
              </w:rPr>
              <w:t>name of</w:t>
            </w:r>
            <w:r>
              <w:t xml:space="preserve"> </w:t>
            </w:r>
            <w:r w:rsidRPr="00526AE0">
              <w:rPr>
                <w:i/>
              </w:rPr>
              <w:t>currency</w:t>
            </w:r>
            <w:r>
              <w:t xml:space="preserve">). </w:t>
            </w:r>
          </w:p>
        </w:tc>
        <w:tc>
          <w:tcPr>
            <w:tcW w:w="1889" w:type="dxa"/>
          </w:tcPr>
          <w:p w:rsidR="00526AE0" w:rsidRDefault="00526AE0" w:rsidP="0051621D">
            <w:pPr>
              <w:spacing w:line="252" w:lineRule="auto"/>
            </w:pPr>
          </w:p>
        </w:tc>
      </w:tr>
    </w:tbl>
    <w:p w:rsidR="00526AE0" w:rsidRDefault="00526AE0" w:rsidP="00526AE0">
      <w:pPr>
        <w:spacing w:line="252" w:lineRule="auto"/>
      </w:pPr>
    </w:p>
    <w:p w:rsidR="00FE5C54" w:rsidRDefault="00FE5C54" w:rsidP="00526AE0">
      <w:pPr>
        <w:pStyle w:val="ListParagraph"/>
        <w:spacing w:line="252" w:lineRule="auto"/>
        <w:ind w:left="0"/>
        <w:contextualSpacing w:val="0"/>
      </w:pPr>
    </w:p>
    <w:p w:rsidR="00FE5C54" w:rsidRDefault="00FE5C54" w:rsidP="00066A88">
      <w:pPr>
        <w:spacing w:line="252" w:lineRule="auto"/>
      </w:pPr>
      <w:r w:rsidRPr="008F678A">
        <w:rPr>
          <w:u w:val="single"/>
        </w:rPr>
        <w:t>Data collector</w:t>
      </w:r>
      <w:r>
        <w:t>:</w:t>
      </w:r>
    </w:p>
    <w:p w:rsidR="00FE5C54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C54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</w:rPr>
      </w:pPr>
      <w:r>
        <w:t>Signature</w:t>
      </w:r>
      <w:r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C54" w:rsidRPr="003C0FD5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</w:rPr>
      </w:pPr>
      <w:r w:rsidRPr="008F678A">
        <w:t>Position:</w:t>
      </w:r>
      <w:r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 w:rsidR="00764962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4962" w:rsidRDefault="00FE5C54" w:rsidP="00764962">
      <w:pPr>
        <w:pStyle w:val="ListParagraph"/>
        <w:spacing w:line="252" w:lineRule="auto"/>
        <w:ind w:left="0"/>
        <w:contextualSpacing w:val="0"/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64962">
        <w:rPr>
          <w:u w:val="single"/>
        </w:rPr>
        <w:tab/>
      </w:r>
      <w:r>
        <w:rPr>
          <w:u w:val="single"/>
        </w:rPr>
        <w:tab/>
      </w:r>
    </w:p>
    <w:p w:rsidR="00764962" w:rsidRPr="00764962" w:rsidRDefault="00764962" w:rsidP="00764962"/>
    <w:p w:rsidR="00764962" w:rsidRPr="00764962" w:rsidRDefault="00764962" w:rsidP="00764962"/>
    <w:p w:rsidR="00764962" w:rsidRPr="00764962" w:rsidRDefault="00764962" w:rsidP="00764962"/>
    <w:p w:rsidR="00764962" w:rsidRDefault="00764962" w:rsidP="00764962">
      <w:bookmarkStart w:id="0" w:name="_GoBack"/>
      <w:bookmarkEnd w:id="0"/>
    </w:p>
    <w:p w:rsidR="00FE5C54" w:rsidRPr="00764962" w:rsidRDefault="00FE5C54" w:rsidP="00764962">
      <w:pPr>
        <w:jc w:val="center"/>
      </w:pPr>
    </w:p>
    <w:sectPr w:rsidR="00FE5C54" w:rsidRPr="00764962" w:rsidSect="00686CE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894" w:rsidRDefault="00B23894" w:rsidP="00686CE2">
      <w:pPr>
        <w:spacing w:after="0" w:line="240" w:lineRule="auto"/>
      </w:pPr>
      <w:r>
        <w:separator/>
      </w:r>
    </w:p>
  </w:endnote>
  <w:endnote w:type="continuationSeparator" w:id="0">
    <w:p w:rsidR="00B23894" w:rsidRDefault="00B23894" w:rsidP="0068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60021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64962" w:rsidRDefault="00764962" w:rsidP="00764962">
            <w:pPr>
              <w:pStyle w:val="Footer"/>
              <w:jc w:val="center"/>
            </w:pPr>
            <w:r w:rsidRPr="00764962">
              <w:t xml:space="preserve">Page </w:t>
            </w:r>
            <w:r w:rsidRPr="00764962">
              <w:rPr>
                <w:bCs/>
              </w:rPr>
              <w:fldChar w:fldCharType="begin"/>
            </w:r>
            <w:r w:rsidRPr="00764962">
              <w:rPr>
                <w:bCs/>
              </w:rPr>
              <w:instrText xml:space="preserve"> PAGE </w:instrText>
            </w:r>
            <w:r w:rsidRPr="007649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962">
              <w:rPr>
                <w:bCs/>
              </w:rPr>
              <w:fldChar w:fldCharType="end"/>
            </w:r>
            <w:r w:rsidRPr="00764962">
              <w:t xml:space="preserve"> of </w:t>
            </w:r>
            <w:r w:rsidRPr="00764962">
              <w:rPr>
                <w:bCs/>
              </w:rPr>
              <w:fldChar w:fldCharType="begin"/>
            </w:r>
            <w:r w:rsidRPr="00764962">
              <w:rPr>
                <w:bCs/>
              </w:rPr>
              <w:instrText xml:space="preserve"> NUMPAGES  </w:instrText>
            </w:r>
            <w:r w:rsidRPr="00764962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764962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894" w:rsidRDefault="00B23894" w:rsidP="00686CE2">
      <w:pPr>
        <w:spacing w:after="0" w:line="240" w:lineRule="auto"/>
      </w:pPr>
      <w:r>
        <w:separator/>
      </w:r>
    </w:p>
  </w:footnote>
  <w:footnote w:type="continuationSeparator" w:id="0">
    <w:p w:rsidR="00B23894" w:rsidRDefault="00B23894" w:rsidP="00686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E2" w:rsidRPr="00686CE2" w:rsidRDefault="00686CE2" w:rsidP="00686CE2">
    <w:pPr>
      <w:pStyle w:val="Header"/>
      <w:jc w:val="center"/>
    </w:pPr>
    <w:r w:rsidRPr="00686CE2">
      <w:rPr>
        <w:b/>
        <w:color w:val="237990"/>
        <w:sz w:val="28"/>
        <w:szCs w:val="28"/>
      </w:rPr>
      <w:t>Market Assessment Reporting TEMPLATE</w:t>
    </w:r>
  </w:p>
  <w:p w:rsidR="00686CE2" w:rsidRDefault="00686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5315"/>
    <w:multiLevelType w:val="hybridMultilevel"/>
    <w:tmpl w:val="EF20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62A1B"/>
    <w:multiLevelType w:val="hybridMultilevel"/>
    <w:tmpl w:val="04CE9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8009A"/>
    <w:multiLevelType w:val="hybridMultilevel"/>
    <w:tmpl w:val="42423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C54"/>
    <w:rsid w:val="00066A88"/>
    <w:rsid w:val="00081ABF"/>
    <w:rsid w:val="00322754"/>
    <w:rsid w:val="00345A85"/>
    <w:rsid w:val="00453C4F"/>
    <w:rsid w:val="00475C9E"/>
    <w:rsid w:val="00526AE0"/>
    <w:rsid w:val="00541CA4"/>
    <w:rsid w:val="00606BB2"/>
    <w:rsid w:val="00686CE2"/>
    <w:rsid w:val="00764962"/>
    <w:rsid w:val="007B24B9"/>
    <w:rsid w:val="007E617C"/>
    <w:rsid w:val="00811E34"/>
    <w:rsid w:val="009253DA"/>
    <w:rsid w:val="00B23894"/>
    <w:rsid w:val="00C2434B"/>
    <w:rsid w:val="00C65D56"/>
    <w:rsid w:val="00CE1329"/>
    <w:rsid w:val="00FD6065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7A83"/>
  <w15:docId w15:val="{2BFA69E3-7621-4709-9AF4-7B804F03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54"/>
  </w:style>
  <w:style w:type="paragraph" w:styleId="BalloonText">
    <w:name w:val="Balloon Text"/>
    <w:basedOn w:val="Normal"/>
    <w:link w:val="BalloonTextChar"/>
    <w:uiPriority w:val="99"/>
    <w:semiHidden/>
    <w:unhideWhenUsed/>
    <w:rsid w:val="00FE5C5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C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86C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CE2"/>
    <w:rPr>
      <w:sz w:val="22"/>
      <w:szCs w:val="22"/>
    </w:rPr>
  </w:style>
  <w:style w:type="table" w:styleId="TableGrid">
    <w:name w:val="Table Grid"/>
    <w:basedOn w:val="TableNormal"/>
    <w:uiPriority w:val="59"/>
    <w:rsid w:val="00475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 User</dc:creator>
  <cp:lastModifiedBy>Vaughn, Virginia</cp:lastModifiedBy>
  <cp:revision>2</cp:revision>
  <dcterms:created xsi:type="dcterms:W3CDTF">2017-03-16T11:40:00Z</dcterms:created>
  <dcterms:modified xsi:type="dcterms:W3CDTF">2017-03-16T11:40:00Z</dcterms:modified>
</cp:coreProperties>
</file>