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A20" w:rsidRDefault="00851A20">
      <w:pPr>
        <w:spacing w:after="160" w:line="288" w:lineRule="auto"/>
        <w:ind w:left="2160"/>
      </w:pPr>
      <w:bookmarkStart w:id="0" w:name="_GoBack"/>
      <w:bookmarkEnd w:id="0"/>
    </w:p>
    <w:p w:rsidR="002A2AAF" w:rsidRDefault="002A2AAF" w:rsidP="004B7C0E"/>
    <w:p w:rsidR="000C5499" w:rsidRPr="003F0284" w:rsidRDefault="000C5499" w:rsidP="004B7C0E"/>
    <w:p w:rsidR="002A2AAF" w:rsidRDefault="002A2AAF" w:rsidP="004B7C0E">
      <w:pPr>
        <w:spacing w:after="160"/>
        <w:ind w:left="0"/>
        <w:jc w:val="center"/>
        <w:rPr>
          <w:rFonts w:ascii="Californian FB" w:hAnsi="Californian FB"/>
          <w:b/>
          <w:color w:val="237990"/>
          <w:sz w:val="44"/>
          <w:szCs w:val="44"/>
        </w:rPr>
      </w:pPr>
      <w:r w:rsidRPr="003F0284">
        <w:rPr>
          <w:rFonts w:ascii="Californian FB" w:hAnsi="Californian FB"/>
          <w:b/>
          <w:color w:val="237990"/>
          <w:sz w:val="44"/>
          <w:szCs w:val="44"/>
        </w:rPr>
        <w:t xml:space="preserve">Designing for Behavior Change: </w:t>
      </w:r>
      <w:r w:rsidR="000C5499">
        <w:rPr>
          <w:rFonts w:ascii="Californian FB" w:hAnsi="Californian FB"/>
          <w:b/>
          <w:color w:val="237990"/>
          <w:sz w:val="44"/>
          <w:szCs w:val="44"/>
        </w:rPr>
        <w:br/>
      </w:r>
      <w:r w:rsidRPr="003F0284">
        <w:rPr>
          <w:rFonts w:ascii="Californian FB" w:hAnsi="Californian FB"/>
          <w:b/>
          <w:color w:val="237990"/>
          <w:sz w:val="44"/>
          <w:szCs w:val="44"/>
        </w:rPr>
        <w:t>For Agriculture, Natural Resource Management, Health and Nutrition</w:t>
      </w:r>
    </w:p>
    <w:p w:rsidR="002A2AAF" w:rsidRDefault="002A2AAF" w:rsidP="004B7C0E"/>
    <w:p w:rsidR="002A2AAF" w:rsidRPr="00182A94" w:rsidRDefault="002A2AAF" w:rsidP="004B7C0E">
      <w:pPr>
        <w:ind w:left="0"/>
      </w:pPr>
      <w:r w:rsidRPr="00182A94">
        <w:t xml:space="preserve">The Designing for Behavior Change curriculum was developed by the CORE Group Social and Behavioral Change Working Group and later modified for multiple sectors by members of the Food Security and Nutrition Network Social and Behavioral Change Task Force. </w:t>
      </w:r>
    </w:p>
    <w:p w:rsidR="002A2AAF" w:rsidRDefault="002A2AAF" w:rsidP="004B7C0E">
      <w:pPr>
        <w:ind w:left="0"/>
      </w:pPr>
      <w:r w:rsidRPr="00A62D64">
        <w:t xml:space="preserve">The Technical and Operational Performance Support (TOPS) </w:t>
      </w:r>
      <w:r>
        <w:t xml:space="preserve">Program </w:t>
      </w:r>
      <w:r w:rsidRPr="00A62D64">
        <w:t>is made possible by the generous support and contribution of the American people through the United States Agency for International Development (USAID). The contents of this training curriculum are those of the authors and do not necessarily reflect the views of USAID or the United States Government.</w:t>
      </w:r>
    </w:p>
    <w:p w:rsidR="002A2AAF" w:rsidRPr="000C5499" w:rsidRDefault="002A2AAF" w:rsidP="004B7C0E">
      <w:pPr>
        <w:ind w:left="0"/>
        <w:rPr>
          <w:b/>
        </w:rPr>
      </w:pPr>
      <w:r w:rsidRPr="000C5499">
        <w:rPr>
          <w:b/>
        </w:rPr>
        <w:t>Abstract:</w:t>
      </w:r>
    </w:p>
    <w:p w:rsidR="002A2AAF" w:rsidRPr="00534E2F" w:rsidRDefault="002A2AAF" w:rsidP="004B7C0E">
      <w:pPr>
        <w:ind w:left="0"/>
      </w:pPr>
      <w:r w:rsidRPr="00534E2F">
        <w:t xml:space="preserve">This field-tested, six-day curriculum responds to community development managers', program planners' and behavior change officers’ need for a practical behavioral framework that strategically aids them in planning for maximum effectiveness. </w:t>
      </w:r>
    </w:p>
    <w:p w:rsidR="002A2AAF" w:rsidRPr="003F0284" w:rsidRDefault="002A2AAF" w:rsidP="004B7C0E">
      <w:pPr>
        <w:ind w:left="0"/>
        <w:rPr>
          <w:rFonts w:ascii="Californian FB" w:hAnsi="Californian FB"/>
          <w:b/>
          <w:color w:val="237990"/>
          <w:sz w:val="44"/>
          <w:szCs w:val="44"/>
        </w:rPr>
      </w:pPr>
      <w:r w:rsidRPr="00534E2F">
        <w:t>This curriculum, originally adapted from the Academy of Educational Development’s BEHAVE tool and developed into a maternal and child health curriculum by the CORE Group Social and the Behavior Change Working Group, has now been tailored, updated and extensively field tested for food security field-based staff to include more case studies, stories and examples; clarification of determinants and key factors; Barrier Analysis (a rapid formative research approach); a half day of field work using formative research; guidelines for selecting appropriate beha</w:t>
      </w:r>
      <w:r>
        <w:t>vior change activities; and more</w:t>
      </w:r>
      <w:r w:rsidRPr="00534E2F">
        <w:t>.</w:t>
      </w:r>
      <w:r w:rsidRPr="00534E2F">
        <w:rPr>
          <w:rFonts w:ascii="Californian FB" w:hAnsi="Californian FB"/>
          <w:b/>
          <w:color w:val="237990"/>
          <w:sz w:val="44"/>
          <w:szCs w:val="44"/>
        </w:rPr>
        <w:t xml:space="preserve"> </w:t>
      </w:r>
      <w:r w:rsidRPr="003F0284">
        <w:rPr>
          <w:rFonts w:ascii="Californian FB" w:hAnsi="Californian FB"/>
          <w:b/>
          <w:color w:val="237990"/>
          <w:sz w:val="44"/>
          <w:szCs w:val="44"/>
        </w:rPr>
        <w:br w:type="page"/>
      </w:r>
    </w:p>
    <w:p w:rsidR="006E3BEA" w:rsidRDefault="006E3BEA" w:rsidP="004B7C0E">
      <w:pPr>
        <w:ind w:left="0"/>
      </w:pPr>
      <w:r>
        <w:lastRenderedPageBreak/>
        <w:t>The TOPS Program is the USAID/Food for Peace-funded learning initiative, bringing the highest quality information, knowledge, and promising practices in food assistance programming to implementers and donors around the world to ensure more communities and households benefit from the U.S. Government’s investments to fight global hunger.</w:t>
      </w:r>
    </w:p>
    <w:p w:rsidR="00960E60" w:rsidRDefault="00960E60" w:rsidP="004B7C0E">
      <w:pPr>
        <w:ind w:left="0"/>
      </w:pPr>
      <w:r>
        <w:t xml:space="preserve">The FSN Network is an open community of food security and nutrition implementers seeking to create opportunities to share information, shape agendas, understand and influence donor priorities, build consensus on promising practices, and widely diffuse technical knowledge. </w:t>
      </w:r>
    </w:p>
    <w:p w:rsidR="002A2AAF" w:rsidRPr="000C5499" w:rsidRDefault="002A2AAF" w:rsidP="004B7C0E">
      <w:pPr>
        <w:ind w:left="0"/>
        <w:rPr>
          <w:b/>
          <w:szCs w:val="24"/>
        </w:rPr>
      </w:pPr>
      <w:r w:rsidRPr="000C5499">
        <w:rPr>
          <w:b/>
          <w:szCs w:val="24"/>
        </w:rPr>
        <w:t xml:space="preserve">Recommended Citation: </w:t>
      </w:r>
    </w:p>
    <w:p w:rsidR="002A2AAF" w:rsidRPr="00182A94" w:rsidRDefault="002A2AAF" w:rsidP="004B7C0E">
      <w:pPr>
        <w:ind w:left="0"/>
      </w:pPr>
      <w:r w:rsidRPr="00182A94">
        <w:t xml:space="preserve">Food Security and Nutrition Network Social and Behavioral Change Task Force. 2013. </w:t>
      </w:r>
      <w:r w:rsidRPr="00182A94">
        <w:rPr>
          <w:i/>
        </w:rPr>
        <w:t>Designing for Behavior Change</w:t>
      </w:r>
      <w:r w:rsidR="002B73D9">
        <w:rPr>
          <w:i/>
        </w:rPr>
        <w:t>:</w:t>
      </w:r>
      <w:r w:rsidRPr="00182A94">
        <w:rPr>
          <w:i/>
        </w:rPr>
        <w:t xml:space="preserve"> For Agriculture, Natural Resource Management, Health and Nutrition</w:t>
      </w:r>
      <w:r w:rsidRPr="00182A94">
        <w:t xml:space="preserve">. Washington, DC: </w:t>
      </w:r>
      <w:r w:rsidR="002B73D9">
        <w:t xml:space="preserve">The </w:t>
      </w:r>
      <w:r w:rsidRPr="00182A94">
        <w:t>Technical and Operational Performance Support (TOPS) Program.</w:t>
      </w:r>
    </w:p>
    <w:p w:rsidR="002A2AAF" w:rsidRPr="000C5499" w:rsidRDefault="002A2AAF" w:rsidP="004B7C0E">
      <w:pPr>
        <w:ind w:left="0"/>
        <w:rPr>
          <w:b/>
          <w:szCs w:val="24"/>
        </w:rPr>
      </w:pPr>
      <w:r w:rsidRPr="000C5499">
        <w:rPr>
          <w:b/>
          <w:szCs w:val="24"/>
        </w:rPr>
        <w:t>Cover Photo Credits:</w:t>
      </w:r>
    </w:p>
    <w:p w:rsidR="002A2AAF" w:rsidRDefault="002A2AAF" w:rsidP="004B7C0E">
      <w:pPr>
        <w:ind w:left="0"/>
      </w:pPr>
      <w:r>
        <w:t xml:space="preserve">Upper Left, Center: Food for the Hungry </w:t>
      </w:r>
      <w:r>
        <w:br/>
        <w:t>Upper Right: Pinky Patel, CORE Group</w:t>
      </w:r>
      <w:r>
        <w:br/>
        <w:t>Lower Right: CARE</w:t>
      </w:r>
      <w:r>
        <w:br/>
        <w:t xml:space="preserve">Lower Left: </w:t>
      </w:r>
      <w:r w:rsidRPr="001D6CC5">
        <w:t>Miguel E. Batz, Courtesy of Photoshare</w:t>
      </w:r>
    </w:p>
    <w:p w:rsidR="002B73D9" w:rsidRPr="002B73D9" w:rsidRDefault="002B73D9" w:rsidP="004B7C0E">
      <w:pPr>
        <w:ind w:left="0"/>
        <w:rPr>
          <w:b/>
        </w:rPr>
      </w:pPr>
      <w:r>
        <w:rPr>
          <w:b/>
        </w:rPr>
        <w:t>Contact:</w:t>
      </w:r>
    </w:p>
    <w:p w:rsidR="002A2AAF" w:rsidRDefault="002B73D9" w:rsidP="004B7C0E">
      <w:pPr>
        <w:spacing w:after="0"/>
        <w:ind w:left="0"/>
        <w:rPr>
          <w:szCs w:val="24"/>
        </w:rPr>
      </w:pPr>
      <w:r>
        <w:rPr>
          <w:szCs w:val="24"/>
        </w:rPr>
        <w:t>The TOPS</w:t>
      </w:r>
      <w:r w:rsidR="002A2AAF" w:rsidRPr="00733203">
        <w:rPr>
          <w:szCs w:val="24"/>
        </w:rPr>
        <w:t xml:space="preserve"> Program</w:t>
      </w:r>
    </w:p>
    <w:p w:rsidR="002B73D9" w:rsidRPr="00733203" w:rsidRDefault="002B73D9" w:rsidP="004B7C0E">
      <w:pPr>
        <w:spacing w:after="0"/>
        <w:ind w:left="0"/>
        <w:rPr>
          <w:szCs w:val="24"/>
        </w:rPr>
      </w:pPr>
      <w:r>
        <w:rPr>
          <w:szCs w:val="24"/>
        </w:rPr>
        <w:t>c/o Save the Children US</w:t>
      </w:r>
    </w:p>
    <w:p w:rsidR="002A2AAF" w:rsidRDefault="002A2AAF" w:rsidP="004B7C0E">
      <w:pPr>
        <w:spacing w:after="0"/>
        <w:ind w:left="0"/>
        <w:rPr>
          <w:szCs w:val="24"/>
        </w:rPr>
      </w:pPr>
      <w:r w:rsidRPr="00733203">
        <w:rPr>
          <w:szCs w:val="24"/>
        </w:rPr>
        <w:t>2000 L Street</w:t>
      </w:r>
      <w:r w:rsidR="002B73D9">
        <w:rPr>
          <w:szCs w:val="24"/>
        </w:rPr>
        <w:t>, NW, Suite 500</w:t>
      </w:r>
    </w:p>
    <w:p w:rsidR="002A2AAF" w:rsidRPr="00733203" w:rsidRDefault="002A2AAF" w:rsidP="004B7C0E">
      <w:pPr>
        <w:spacing w:after="0"/>
        <w:ind w:left="0"/>
        <w:rPr>
          <w:szCs w:val="24"/>
        </w:rPr>
      </w:pPr>
      <w:r w:rsidRPr="00733203">
        <w:rPr>
          <w:szCs w:val="24"/>
        </w:rPr>
        <w:t>Washington</w:t>
      </w:r>
      <w:r w:rsidR="002B73D9">
        <w:rPr>
          <w:szCs w:val="24"/>
        </w:rPr>
        <w:t>,</w:t>
      </w:r>
      <w:r w:rsidRPr="00733203">
        <w:rPr>
          <w:szCs w:val="24"/>
        </w:rPr>
        <w:t xml:space="preserve"> DC 20036</w:t>
      </w:r>
    </w:p>
    <w:p w:rsidR="002A2AAF" w:rsidRPr="002B73D9" w:rsidRDefault="002B73D9" w:rsidP="004B7C0E">
      <w:pPr>
        <w:spacing w:after="0"/>
        <w:ind w:left="0"/>
        <w:rPr>
          <w:color w:val="237990"/>
          <w:szCs w:val="24"/>
        </w:rPr>
      </w:pPr>
      <w:r w:rsidRPr="002B73D9">
        <w:rPr>
          <w:color w:val="237990"/>
          <w:szCs w:val="24"/>
        </w:rPr>
        <w:t>info@thetopsprogram.org</w:t>
      </w:r>
    </w:p>
    <w:p w:rsidR="002B73D9" w:rsidRPr="002B73D9" w:rsidRDefault="002B73D9" w:rsidP="004B7C0E">
      <w:pPr>
        <w:spacing w:after="0"/>
        <w:ind w:left="0"/>
        <w:rPr>
          <w:color w:val="237990"/>
        </w:rPr>
      </w:pPr>
      <w:r w:rsidRPr="002B73D9">
        <w:rPr>
          <w:color w:val="237990"/>
        </w:rPr>
        <w:t>www.thetopsprogram.org</w:t>
      </w:r>
    </w:p>
    <w:p w:rsidR="00307864" w:rsidRPr="00392A6B" w:rsidRDefault="00F40AF8" w:rsidP="004B7C0E">
      <w:pPr>
        <w:spacing w:after="0"/>
        <w:ind w:left="0"/>
      </w:pPr>
      <w:hyperlink r:id="rId8" w:history="1">
        <w:r w:rsidR="002A2AAF" w:rsidRPr="00C14A56">
          <w:rPr>
            <w:rStyle w:val="Hyperlink"/>
            <w:rFonts w:cs="Arial"/>
            <w:color w:val="237990"/>
            <w:szCs w:val="24"/>
            <w:u w:val="none"/>
          </w:rPr>
          <w:t>www.fsnnetwork.org</w:t>
        </w:r>
      </w:hyperlink>
      <w:r w:rsidR="00307864" w:rsidRPr="00392A6B">
        <w:br w:type="page"/>
      </w:r>
    </w:p>
    <w:p w:rsidR="004417AA" w:rsidRPr="00392A6B" w:rsidRDefault="00B641B0" w:rsidP="004B7C0E">
      <w:pPr>
        <w:pStyle w:val="Heading2"/>
      </w:pPr>
      <w:bookmarkStart w:id="1" w:name="_Toc427251573"/>
      <w:bookmarkStart w:id="2" w:name="_Toc427251686"/>
      <w:bookmarkStart w:id="3" w:name="_Toc427251855"/>
      <w:r w:rsidRPr="00392A6B">
        <w:lastRenderedPageBreak/>
        <w:t>Contents</w:t>
      </w:r>
      <w:bookmarkEnd w:id="1"/>
      <w:bookmarkEnd w:id="2"/>
      <w:bookmarkEnd w:id="3"/>
    </w:p>
    <w:bookmarkStart w:id="4" w:name="_Toc345529001"/>
    <w:p w:rsidR="00DF6A40" w:rsidRDefault="00DF6A40">
      <w:pPr>
        <w:pStyle w:val="TOC2"/>
        <w:tabs>
          <w:tab w:val="right" w:leader="dot" w:pos="9350"/>
        </w:tabs>
        <w:rPr>
          <w:noProof/>
          <w:sz w:val="22"/>
          <w:szCs w:val="22"/>
        </w:rPr>
      </w:pPr>
      <w:r>
        <w:rPr>
          <w:b/>
          <w:szCs w:val="24"/>
        </w:rPr>
        <w:fldChar w:fldCharType="begin"/>
      </w:r>
      <w:r>
        <w:rPr>
          <w:b/>
          <w:szCs w:val="24"/>
        </w:rPr>
        <w:instrText xml:space="preserve"> TOC \o "1-3" \h \z \u </w:instrText>
      </w:r>
      <w:r>
        <w:rPr>
          <w:b/>
          <w:szCs w:val="24"/>
        </w:rPr>
        <w:fldChar w:fldCharType="separate"/>
      </w:r>
      <w:hyperlink w:anchor="_Toc427251856" w:history="1">
        <w:r w:rsidRPr="001C7D2C">
          <w:rPr>
            <w:rStyle w:val="Hyperlink"/>
            <w:noProof/>
          </w:rPr>
          <w:t>Acknowledgements</w:t>
        </w:r>
        <w:r>
          <w:rPr>
            <w:noProof/>
            <w:webHidden/>
          </w:rPr>
          <w:tab/>
        </w:r>
        <w:r>
          <w:rPr>
            <w:noProof/>
            <w:webHidden/>
          </w:rPr>
          <w:fldChar w:fldCharType="begin"/>
        </w:r>
        <w:r>
          <w:rPr>
            <w:noProof/>
            <w:webHidden/>
          </w:rPr>
          <w:instrText xml:space="preserve"> PAGEREF _Toc427251856 \h </w:instrText>
        </w:r>
        <w:r>
          <w:rPr>
            <w:noProof/>
            <w:webHidden/>
          </w:rPr>
        </w:r>
        <w:r>
          <w:rPr>
            <w:noProof/>
            <w:webHidden/>
          </w:rPr>
          <w:fldChar w:fldCharType="separate"/>
        </w:r>
        <w:r w:rsidR="00A757BA">
          <w:rPr>
            <w:noProof/>
            <w:webHidden/>
          </w:rPr>
          <w:t>i</w:t>
        </w:r>
        <w:r>
          <w:rPr>
            <w:noProof/>
            <w:webHidden/>
          </w:rPr>
          <w:fldChar w:fldCharType="end"/>
        </w:r>
      </w:hyperlink>
    </w:p>
    <w:p w:rsidR="00DF6A40" w:rsidRDefault="00F40AF8">
      <w:pPr>
        <w:pStyle w:val="TOC2"/>
        <w:tabs>
          <w:tab w:val="right" w:leader="dot" w:pos="9350"/>
        </w:tabs>
        <w:rPr>
          <w:noProof/>
          <w:sz w:val="22"/>
          <w:szCs w:val="22"/>
        </w:rPr>
      </w:pPr>
      <w:hyperlink w:anchor="_Toc427251857" w:history="1">
        <w:r w:rsidR="00DF6A40" w:rsidRPr="001C7D2C">
          <w:rPr>
            <w:rStyle w:val="Hyperlink"/>
            <w:noProof/>
          </w:rPr>
          <w:t>Abbreviations and Acronyms</w:t>
        </w:r>
        <w:r w:rsidR="00DF6A40">
          <w:rPr>
            <w:noProof/>
            <w:webHidden/>
          </w:rPr>
          <w:tab/>
        </w:r>
        <w:r w:rsidR="00DF6A40">
          <w:rPr>
            <w:noProof/>
            <w:webHidden/>
          </w:rPr>
          <w:fldChar w:fldCharType="begin"/>
        </w:r>
        <w:r w:rsidR="00DF6A40">
          <w:rPr>
            <w:noProof/>
            <w:webHidden/>
          </w:rPr>
          <w:instrText xml:space="preserve"> PAGEREF _Toc427251857 \h </w:instrText>
        </w:r>
        <w:r w:rsidR="00DF6A40">
          <w:rPr>
            <w:noProof/>
            <w:webHidden/>
          </w:rPr>
        </w:r>
        <w:r w:rsidR="00DF6A40">
          <w:rPr>
            <w:noProof/>
            <w:webHidden/>
          </w:rPr>
          <w:fldChar w:fldCharType="separate"/>
        </w:r>
        <w:r w:rsidR="00A757BA">
          <w:rPr>
            <w:noProof/>
            <w:webHidden/>
          </w:rPr>
          <w:t>iii</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858" w:history="1">
        <w:r w:rsidR="00DF6A40" w:rsidRPr="001C7D2C">
          <w:rPr>
            <w:rStyle w:val="Hyperlink"/>
            <w:noProof/>
          </w:rPr>
          <w:t>Introduction to the</w:t>
        </w:r>
      </w:hyperlink>
      <w:r w:rsidR="002C6360" w:rsidRPr="002C6360">
        <w:rPr>
          <w:rStyle w:val="Hyperlink"/>
          <w:noProof/>
          <w:u w:val="none"/>
        </w:rPr>
        <w:t xml:space="preserve"> </w:t>
      </w:r>
      <w:hyperlink w:anchor="_Toc427251859" w:history="1">
        <w:r w:rsidR="00DF6A40" w:rsidRPr="001C7D2C">
          <w:rPr>
            <w:rStyle w:val="Hyperlink"/>
            <w:noProof/>
          </w:rPr>
          <w:t>Designing for Behavior Change Curriculum and Workshop</w:t>
        </w:r>
        <w:r w:rsidR="00DF6A40">
          <w:rPr>
            <w:noProof/>
            <w:webHidden/>
          </w:rPr>
          <w:tab/>
        </w:r>
        <w:r w:rsidR="00DF6A40">
          <w:rPr>
            <w:noProof/>
            <w:webHidden/>
          </w:rPr>
          <w:fldChar w:fldCharType="begin"/>
        </w:r>
        <w:r w:rsidR="00DF6A40">
          <w:rPr>
            <w:noProof/>
            <w:webHidden/>
          </w:rPr>
          <w:instrText xml:space="preserve"> PAGEREF _Toc427251859 \h </w:instrText>
        </w:r>
        <w:r w:rsidR="00DF6A40">
          <w:rPr>
            <w:noProof/>
            <w:webHidden/>
          </w:rPr>
        </w:r>
        <w:r w:rsidR="00DF6A40">
          <w:rPr>
            <w:noProof/>
            <w:webHidden/>
          </w:rPr>
          <w:fldChar w:fldCharType="separate"/>
        </w:r>
        <w:r w:rsidR="00A757BA">
          <w:rPr>
            <w:noProof/>
            <w:webHidden/>
          </w:rPr>
          <w:t>1</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60" w:history="1">
        <w:r w:rsidR="00DF6A40" w:rsidRPr="001C7D2C">
          <w:rPr>
            <w:rStyle w:val="Hyperlink"/>
            <w:noProof/>
          </w:rPr>
          <w:t>Curriculum and Overview</w:t>
        </w:r>
        <w:r w:rsidR="00DF6A40">
          <w:rPr>
            <w:noProof/>
            <w:webHidden/>
          </w:rPr>
          <w:tab/>
        </w:r>
        <w:r w:rsidR="00DF6A40">
          <w:rPr>
            <w:noProof/>
            <w:webHidden/>
          </w:rPr>
          <w:fldChar w:fldCharType="begin"/>
        </w:r>
        <w:r w:rsidR="00DF6A40">
          <w:rPr>
            <w:noProof/>
            <w:webHidden/>
          </w:rPr>
          <w:instrText xml:space="preserve"> PAGEREF _Toc427251860 \h </w:instrText>
        </w:r>
        <w:r w:rsidR="00DF6A40">
          <w:rPr>
            <w:noProof/>
            <w:webHidden/>
          </w:rPr>
        </w:r>
        <w:r w:rsidR="00DF6A40">
          <w:rPr>
            <w:noProof/>
            <w:webHidden/>
          </w:rPr>
          <w:fldChar w:fldCharType="separate"/>
        </w:r>
        <w:r w:rsidR="00A757BA">
          <w:rPr>
            <w:noProof/>
            <w:webHidden/>
          </w:rPr>
          <w:t>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61" w:history="1">
        <w:r w:rsidR="00DF6A40" w:rsidRPr="001C7D2C">
          <w:rPr>
            <w:rStyle w:val="Hyperlink"/>
            <w:noProof/>
          </w:rPr>
          <w:t>A Brief History: Promoting a Behavioral Approach for Community Development Starting with Child Survival Programs</w:t>
        </w:r>
        <w:r w:rsidR="00DF6A40">
          <w:rPr>
            <w:noProof/>
            <w:webHidden/>
          </w:rPr>
          <w:tab/>
        </w:r>
        <w:r w:rsidR="00DF6A40">
          <w:rPr>
            <w:noProof/>
            <w:webHidden/>
          </w:rPr>
          <w:fldChar w:fldCharType="begin"/>
        </w:r>
        <w:r w:rsidR="00DF6A40">
          <w:rPr>
            <w:noProof/>
            <w:webHidden/>
          </w:rPr>
          <w:instrText xml:space="preserve"> PAGEREF _Toc427251861 \h </w:instrText>
        </w:r>
        <w:r w:rsidR="00DF6A40">
          <w:rPr>
            <w:noProof/>
            <w:webHidden/>
          </w:rPr>
        </w:r>
        <w:r w:rsidR="00DF6A40">
          <w:rPr>
            <w:noProof/>
            <w:webHidden/>
          </w:rPr>
          <w:fldChar w:fldCharType="separate"/>
        </w:r>
        <w:r w:rsidR="00A757BA">
          <w:rPr>
            <w:noProof/>
            <w:webHidden/>
          </w:rPr>
          <w:t>2</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62" w:history="1">
        <w:r w:rsidR="00DF6A40" w:rsidRPr="001C7D2C">
          <w:rPr>
            <w:rStyle w:val="Hyperlink"/>
            <w:noProof/>
          </w:rPr>
          <w:t>Overview of the Workshop</w:t>
        </w:r>
        <w:r w:rsidR="00DF6A40">
          <w:rPr>
            <w:noProof/>
            <w:webHidden/>
          </w:rPr>
          <w:tab/>
        </w:r>
        <w:r w:rsidR="00DF6A40">
          <w:rPr>
            <w:noProof/>
            <w:webHidden/>
          </w:rPr>
          <w:fldChar w:fldCharType="begin"/>
        </w:r>
        <w:r w:rsidR="00DF6A40">
          <w:rPr>
            <w:noProof/>
            <w:webHidden/>
          </w:rPr>
          <w:instrText xml:space="preserve"> PAGEREF _Toc427251862 \h </w:instrText>
        </w:r>
        <w:r w:rsidR="00DF6A40">
          <w:rPr>
            <w:noProof/>
            <w:webHidden/>
          </w:rPr>
        </w:r>
        <w:r w:rsidR="00DF6A40">
          <w:rPr>
            <w:noProof/>
            <w:webHidden/>
          </w:rPr>
          <w:fldChar w:fldCharType="separate"/>
        </w:r>
        <w:r w:rsidR="00A757BA">
          <w:rPr>
            <w:noProof/>
            <w:webHidden/>
          </w:rPr>
          <w:t>3</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863" w:history="1">
        <w:r w:rsidR="00DF6A40" w:rsidRPr="001C7D2C">
          <w:rPr>
            <w:rStyle w:val="Hyperlink"/>
            <w:noProof/>
          </w:rPr>
          <w:t>Planning the Designing for</w:t>
        </w:r>
      </w:hyperlink>
      <w:r w:rsidR="002C6360" w:rsidRPr="002C6360">
        <w:rPr>
          <w:rStyle w:val="Hyperlink"/>
          <w:noProof/>
          <w:u w:val="none"/>
        </w:rPr>
        <w:t xml:space="preserve"> </w:t>
      </w:r>
      <w:hyperlink w:anchor="_Toc427251864" w:history="1">
        <w:r w:rsidR="00DF6A40" w:rsidRPr="001C7D2C">
          <w:rPr>
            <w:rStyle w:val="Hyperlink"/>
            <w:noProof/>
          </w:rPr>
          <w:t>Behavior Change Workshop</w:t>
        </w:r>
        <w:r w:rsidR="00DF6A40">
          <w:rPr>
            <w:noProof/>
            <w:webHidden/>
          </w:rPr>
          <w:tab/>
        </w:r>
        <w:r w:rsidR="00DF6A40">
          <w:rPr>
            <w:noProof/>
            <w:webHidden/>
          </w:rPr>
          <w:fldChar w:fldCharType="begin"/>
        </w:r>
        <w:r w:rsidR="00DF6A40">
          <w:rPr>
            <w:noProof/>
            <w:webHidden/>
          </w:rPr>
          <w:instrText xml:space="preserve"> PAGEREF _Toc427251864 \h </w:instrText>
        </w:r>
        <w:r w:rsidR="00DF6A40">
          <w:rPr>
            <w:noProof/>
            <w:webHidden/>
          </w:rPr>
        </w:r>
        <w:r w:rsidR="00DF6A40">
          <w:rPr>
            <w:noProof/>
            <w:webHidden/>
          </w:rPr>
          <w:fldChar w:fldCharType="separate"/>
        </w:r>
        <w:r w:rsidR="00A757BA">
          <w:rPr>
            <w:noProof/>
            <w:webHidden/>
          </w:rPr>
          <w:t>4</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65" w:history="1">
        <w:r w:rsidR="00DF6A40" w:rsidRPr="001C7D2C">
          <w:rPr>
            <w:rStyle w:val="Hyperlink"/>
            <w:rFonts w:eastAsia="PMingLiU"/>
            <w:noProof/>
          </w:rPr>
          <w:t xml:space="preserve">Getting </w:t>
        </w:r>
        <w:r w:rsidR="00DF6A40" w:rsidRPr="001C7D2C">
          <w:rPr>
            <w:rStyle w:val="Hyperlink"/>
            <w:noProof/>
          </w:rPr>
          <w:t>Started</w:t>
        </w:r>
        <w:r w:rsidR="00DF6A40">
          <w:rPr>
            <w:noProof/>
            <w:webHidden/>
          </w:rPr>
          <w:tab/>
        </w:r>
        <w:r w:rsidR="00DF6A40">
          <w:rPr>
            <w:noProof/>
            <w:webHidden/>
          </w:rPr>
          <w:fldChar w:fldCharType="begin"/>
        </w:r>
        <w:r w:rsidR="00DF6A40">
          <w:rPr>
            <w:noProof/>
            <w:webHidden/>
          </w:rPr>
          <w:instrText xml:space="preserve"> PAGEREF _Toc427251865 \h </w:instrText>
        </w:r>
        <w:r w:rsidR="00DF6A40">
          <w:rPr>
            <w:noProof/>
            <w:webHidden/>
          </w:rPr>
        </w:r>
        <w:r w:rsidR="00DF6A40">
          <w:rPr>
            <w:noProof/>
            <w:webHidden/>
          </w:rPr>
          <w:fldChar w:fldCharType="separate"/>
        </w:r>
        <w:r w:rsidR="00A757BA">
          <w:rPr>
            <w:noProof/>
            <w:webHidden/>
          </w:rPr>
          <w:t>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66" w:history="1">
        <w:r w:rsidR="00DF6A40" w:rsidRPr="001C7D2C">
          <w:rPr>
            <w:rStyle w:val="Hyperlink"/>
            <w:noProof/>
          </w:rPr>
          <w:t>Identifying Key Collaborators and a Planning Team</w:t>
        </w:r>
        <w:r w:rsidR="00DF6A40">
          <w:rPr>
            <w:noProof/>
            <w:webHidden/>
          </w:rPr>
          <w:tab/>
        </w:r>
        <w:r w:rsidR="00DF6A40">
          <w:rPr>
            <w:noProof/>
            <w:webHidden/>
          </w:rPr>
          <w:fldChar w:fldCharType="begin"/>
        </w:r>
        <w:r w:rsidR="00DF6A40">
          <w:rPr>
            <w:noProof/>
            <w:webHidden/>
          </w:rPr>
          <w:instrText xml:space="preserve"> PAGEREF _Toc427251866 \h </w:instrText>
        </w:r>
        <w:r w:rsidR="00DF6A40">
          <w:rPr>
            <w:noProof/>
            <w:webHidden/>
          </w:rPr>
        </w:r>
        <w:r w:rsidR="00DF6A40">
          <w:rPr>
            <w:noProof/>
            <w:webHidden/>
          </w:rPr>
          <w:fldChar w:fldCharType="separate"/>
        </w:r>
        <w:r w:rsidR="00A757BA">
          <w:rPr>
            <w:noProof/>
            <w:webHidden/>
          </w:rPr>
          <w:t>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67" w:history="1">
        <w:r w:rsidR="00DF6A40" w:rsidRPr="001C7D2C">
          <w:rPr>
            <w:rStyle w:val="Hyperlink"/>
            <w:noProof/>
          </w:rPr>
          <w:t>Fitting Training into a Broader Scheme to Foster a Behavioral Approach</w:t>
        </w:r>
        <w:r w:rsidR="00DF6A40">
          <w:rPr>
            <w:noProof/>
            <w:webHidden/>
          </w:rPr>
          <w:tab/>
        </w:r>
        <w:r w:rsidR="00DF6A40">
          <w:rPr>
            <w:noProof/>
            <w:webHidden/>
          </w:rPr>
          <w:fldChar w:fldCharType="begin"/>
        </w:r>
        <w:r w:rsidR="00DF6A40">
          <w:rPr>
            <w:noProof/>
            <w:webHidden/>
          </w:rPr>
          <w:instrText xml:space="preserve"> PAGEREF _Toc427251867 \h </w:instrText>
        </w:r>
        <w:r w:rsidR="00DF6A40">
          <w:rPr>
            <w:noProof/>
            <w:webHidden/>
          </w:rPr>
        </w:r>
        <w:r w:rsidR="00DF6A40">
          <w:rPr>
            <w:noProof/>
            <w:webHidden/>
          </w:rPr>
          <w:fldChar w:fldCharType="separate"/>
        </w:r>
        <w:r w:rsidR="00A757BA">
          <w:rPr>
            <w:noProof/>
            <w:webHidden/>
          </w:rPr>
          <w:t>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68" w:history="1">
        <w:r w:rsidR="00DF6A40" w:rsidRPr="001C7D2C">
          <w:rPr>
            <w:rStyle w:val="Hyperlink"/>
            <w:noProof/>
          </w:rPr>
          <w:t>Selecting Facilitators</w:t>
        </w:r>
        <w:r w:rsidR="00DF6A40">
          <w:rPr>
            <w:noProof/>
            <w:webHidden/>
          </w:rPr>
          <w:tab/>
        </w:r>
        <w:r w:rsidR="00DF6A40">
          <w:rPr>
            <w:noProof/>
            <w:webHidden/>
          </w:rPr>
          <w:fldChar w:fldCharType="begin"/>
        </w:r>
        <w:r w:rsidR="00DF6A40">
          <w:rPr>
            <w:noProof/>
            <w:webHidden/>
          </w:rPr>
          <w:instrText xml:space="preserve"> PAGEREF _Toc427251868 \h </w:instrText>
        </w:r>
        <w:r w:rsidR="00DF6A40">
          <w:rPr>
            <w:noProof/>
            <w:webHidden/>
          </w:rPr>
        </w:r>
        <w:r w:rsidR="00DF6A40">
          <w:rPr>
            <w:noProof/>
            <w:webHidden/>
          </w:rPr>
          <w:fldChar w:fldCharType="separate"/>
        </w:r>
        <w:r w:rsidR="00A757BA">
          <w:rPr>
            <w:noProof/>
            <w:webHidden/>
          </w:rPr>
          <w:t>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69" w:history="1">
        <w:r w:rsidR="00DF6A40" w:rsidRPr="001C7D2C">
          <w:rPr>
            <w:rStyle w:val="Hyperlink"/>
            <w:noProof/>
          </w:rPr>
          <w:t>Selecting Participants</w:t>
        </w:r>
        <w:r w:rsidR="00DF6A40">
          <w:rPr>
            <w:noProof/>
            <w:webHidden/>
          </w:rPr>
          <w:tab/>
        </w:r>
        <w:r w:rsidR="00DF6A40">
          <w:rPr>
            <w:noProof/>
            <w:webHidden/>
          </w:rPr>
          <w:fldChar w:fldCharType="begin"/>
        </w:r>
        <w:r w:rsidR="00DF6A40">
          <w:rPr>
            <w:noProof/>
            <w:webHidden/>
          </w:rPr>
          <w:instrText xml:space="preserve"> PAGEREF _Toc427251869 \h </w:instrText>
        </w:r>
        <w:r w:rsidR="00DF6A40">
          <w:rPr>
            <w:noProof/>
            <w:webHidden/>
          </w:rPr>
        </w:r>
        <w:r w:rsidR="00DF6A40">
          <w:rPr>
            <w:noProof/>
            <w:webHidden/>
          </w:rPr>
          <w:fldChar w:fldCharType="separate"/>
        </w:r>
        <w:r w:rsidR="00A757BA">
          <w:rPr>
            <w:noProof/>
            <w:webHidden/>
          </w:rPr>
          <w:t>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0" w:history="1">
        <w:r w:rsidR="00DF6A40" w:rsidRPr="001C7D2C">
          <w:rPr>
            <w:rStyle w:val="Hyperlink"/>
            <w:noProof/>
          </w:rPr>
          <w:t>Selecting a Location</w:t>
        </w:r>
        <w:r w:rsidR="00DF6A40">
          <w:rPr>
            <w:noProof/>
            <w:webHidden/>
          </w:rPr>
          <w:tab/>
        </w:r>
        <w:r w:rsidR="00DF6A40">
          <w:rPr>
            <w:noProof/>
            <w:webHidden/>
          </w:rPr>
          <w:fldChar w:fldCharType="begin"/>
        </w:r>
        <w:r w:rsidR="00DF6A40">
          <w:rPr>
            <w:noProof/>
            <w:webHidden/>
          </w:rPr>
          <w:instrText xml:space="preserve"> PAGEREF _Toc427251870 \h </w:instrText>
        </w:r>
        <w:r w:rsidR="00DF6A40">
          <w:rPr>
            <w:noProof/>
            <w:webHidden/>
          </w:rPr>
        </w:r>
        <w:r w:rsidR="00DF6A40">
          <w:rPr>
            <w:noProof/>
            <w:webHidden/>
          </w:rPr>
          <w:fldChar w:fldCharType="separate"/>
        </w:r>
        <w:r w:rsidR="00A757BA">
          <w:rPr>
            <w:noProof/>
            <w:webHidden/>
          </w:rPr>
          <w:t>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1" w:history="1">
        <w:r w:rsidR="00DF6A40" w:rsidRPr="001C7D2C">
          <w:rPr>
            <w:rStyle w:val="Hyperlink"/>
            <w:noProof/>
          </w:rPr>
          <w:t>Conducting a Learning Needs and Resource Assessment</w:t>
        </w:r>
        <w:r w:rsidR="00DF6A40">
          <w:rPr>
            <w:noProof/>
            <w:webHidden/>
          </w:rPr>
          <w:tab/>
        </w:r>
        <w:r w:rsidR="00DF6A40">
          <w:rPr>
            <w:noProof/>
            <w:webHidden/>
          </w:rPr>
          <w:fldChar w:fldCharType="begin"/>
        </w:r>
        <w:r w:rsidR="00DF6A40">
          <w:rPr>
            <w:noProof/>
            <w:webHidden/>
          </w:rPr>
          <w:instrText xml:space="preserve"> PAGEREF _Toc427251871 \h </w:instrText>
        </w:r>
        <w:r w:rsidR="00DF6A40">
          <w:rPr>
            <w:noProof/>
            <w:webHidden/>
          </w:rPr>
        </w:r>
        <w:r w:rsidR="00DF6A40">
          <w:rPr>
            <w:noProof/>
            <w:webHidden/>
          </w:rPr>
          <w:fldChar w:fldCharType="separate"/>
        </w:r>
        <w:r w:rsidR="00A757BA">
          <w:rPr>
            <w:noProof/>
            <w:webHidden/>
          </w:rPr>
          <w:t>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2" w:history="1">
        <w:r w:rsidR="00DF6A40" w:rsidRPr="001C7D2C">
          <w:rPr>
            <w:rStyle w:val="Hyperlink"/>
            <w:noProof/>
          </w:rPr>
          <w:t>Preparing Materials</w:t>
        </w:r>
        <w:r w:rsidR="00DF6A40">
          <w:rPr>
            <w:noProof/>
            <w:webHidden/>
          </w:rPr>
          <w:tab/>
        </w:r>
        <w:r w:rsidR="00DF6A40">
          <w:rPr>
            <w:noProof/>
            <w:webHidden/>
          </w:rPr>
          <w:fldChar w:fldCharType="begin"/>
        </w:r>
        <w:r w:rsidR="00DF6A40">
          <w:rPr>
            <w:noProof/>
            <w:webHidden/>
          </w:rPr>
          <w:instrText xml:space="preserve"> PAGEREF _Toc427251872 \h </w:instrText>
        </w:r>
        <w:r w:rsidR="00DF6A40">
          <w:rPr>
            <w:noProof/>
            <w:webHidden/>
          </w:rPr>
        </w:r>
        <w:r w:rsidR="00DF6A40">
          <w:rPr>
            <w:noProof/>
            <w:webHidden/>
          </w:rPr>
          <w:fldChar w:fldCharType="separate"/>
        </w:r>
        <w:r w:rsidR="00A757BA">
          <w:rPr>
            <w:noProof/>
            <w:webHidden/>
          </w:rPr>
          <w:t>6</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73" w:history="1">
        <w:r w:rsidR="00DF6A40" w:rsidRPr="001C7D2C">
          <w:rPr>
            <w:rStyle w:val="Hyperlink"/>
            <w:rFonts w:eastAsia="PMingLiU"/>
            <w:noProof/>
          </w:rPr>
          <w:t xml:space="preserve">Planning </w:t>
        </w:r>
        <w:r w:rsidR="00DF6A40" w:rsidRPr="001C7D2C">
          <w:rPr>
            <w:rStyle w:val="Hyperlink"/>
            <w:noProof/>
          </w:rPr>
          <w:t>Checklists</w:t>
        </w:r>
        <w:r w:rsidR="00DF6A40">
          <w:rPr>
            <w:noProof/>
            <w:webHidden/>
          </w:rPr>
          <w:tab/>
        </w:r>
        <w:r w:rsidR="00DF6A40">
          <w:rPr>
            <w:noProof/>
            <w:webHidden/>
          </w:rPr>
          <w:fldChar w:fldCharType="begin"/>
        </w:r>
        <w:r w:rsidR="00DF6A40">
          <w:rPr>
            <w:noProof/>
            <w:webHidden/>
          </w:rPr>
          <w:instrText xml:space="preserve"> PAGEREF _Toc427251873 \h </w:instrText>
        </w:r>
        <w:r w:rsidR="00DF6A40">
          <w:rPr>
            <w:noProof/>
            <w:webHidden/>
          </w:rPr>
        </w:r>
        <w:r w:rsidR="00DF6A40">
          <w:rPr>
            <w:noProof/>
            <w:webHidden/>
          </w:rPr>
          <w:fldChar w:fldCharType="separate"/>
        </w:r>
        <w:r w:rsidR="00A757BA">
          <w:rPr>
            <w:noProof/>
            <w:webHidden/>
          </w:rPr>
          <w:t>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4" w:history="1">
        <w:r w:rsidR="00DF6A40" w:rsidRPr="001C7D2C">
          <w:rPr>
            <w:rStyle w:val="Hyperlink"/>
            <w:noProof/>
          </w:rPr>
          <w:t>Checklist 1: Two-to-Three Months Prior to the Training</w:t>
        </w:r>
        <w:r w:rsidR="00DF6A40">
          <w:rPr>
            <w:noProof/>
            <w:webHidden/>
          </w:rPr>
          <w:tab/>
        </w:r>
        <w:r w:rsidR="00DF6A40">
          <w:rPr>
            <w:noProof/>
            <w:webHidden/>
          </w:rPr>
          <w:fldChar w:fldCharType="begin"/>
        </w:r>
        <w:r w:rsidR="00DF6A40">
          <w:rPr>
            <w:noProof/>
            <w:webHidden/>
          </w:rPr>
          <w:instrText xml:space="preserve"> PAGEREF _Toc427251874 \h </w:instrText>
        </w:r>
        <w:r w:rsidR="00DF6A40">
          <w:rPr>
            <w:noProof/>
            <w:webHidden/>
          </w:rPr>
        </w:r>
        <w:r w:rsidR="00DF6A40">
          <w:rPr>
            <w:noProof/>
            <w:webHidden/>
          </w:rPr>
          <w:fldChar w:fldCharType="separate"/>
        </w:r>
        <w:r w:rsidR="00A757BA">
          <w:rPr>
            <w:noProof/>
            <w:webHidden/>
          </w:rPr>
          <w:t>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5" w:history="1">
        <w:r w:rsidR="00DF6A40" w:rsidRPr="001C7D2C">
          <w:rPr>
            <w:rStyle w:val="Hyperlink"/>
            <w:rFonts w:eastAsia="PMingLiU"/>
            <w:noProof/>
          </w:rPr>
          <w:t>Checklist 2: Three Weeks to One Month before the Training</w:t>
        </w:r>
        <w:r w:rsidR="00DF6A40">
          <w:rPr>
            <w:noProof/>
            <w:webHidden/>
          </w:rPr>
          <w:tab/>
        </w:r>
        <w:r w:rsidR="00DF6A40">
          <w:rPr>
            <w:noProof/>
            <w:webHidden/>
          </w:rPr>
          <w:fldChar w:fldCharType="begin"/>
        </w:r>
        <w:r w:rsidR="00DF6A40">
          <w:rPr>
            <w:noProof/>
            <w:webHidden/>
          </w:rPr>
          <w:instrText xml:space="preserve"> PAGEREF _Toc427251875 \h </w:instrText>
        </w:r>
        <w:r w:rsidR="00DF6A40">
          <w:rPr>
            <w:noProof/>
            <w:webHidden/>
          </w:rPr>
        </w:r>
        <w:r w:rsidR="00DF6A40">
          <w:rPr>
            <w:noProof/>
            <w:webHidden/>
          </w:rPr>
          <w:fldChar w:fldCharType="separate"/>
        </w:r>
        <w:r w:rsidR="00A757BA">
          <w:rPr>
            <w:noProof/>
            <w:webHidden/>
          </w:rPr>
          <w:t>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6" w:history="1">
        <w:r w:rsidR="00DF6A40" w:rsidRPr="001C7D2C">
          <w:rPr>
            <w:rStyle w:val="Hyperlink"/>
            <w:rFonts w:eastAsia="PMingLiU"/>
            <w:noProof/>
          </w:rPr>
          <w:t>Checklist 3: Three Days to One Week before the Training</w:t>
        </w:r>
        <w:r w:rsidR="00DF6A40">
          <w:rPr>
            <w:noProof/>
            <w:webHidden/>
          </w:rPr>
          <w:tab/>
        </w:r>
        <w:r w:rsidR="00DF6A40">
          <w:rPr>
            <w:noProof/>
            <w:webHidden/>
          </w:rPr>
          <w:fldChar w:fldCharType="begin"/>
        </w:r>
        <w:r w:rsidR="00DF6A40">
          <w:rPr>
            <w:noProof/>
            <w:webHidden/>
          </w:rPr>
          <w:instrText xml:space="preserve"> PAGEREF _Toc427251876 \h </w:instrText>
        </w:r>
        <w:r w:rsidR="00DF6A40">
          <w:rPr>
            <w:noProof/>
            <w:webHidden/>
          </w:rPr>
        </w:r>
        <w:r w:rsidR="00DF6A40">
          <w:rPr>
            <w:noProof/>
            <w:webHidden/>
          </w:rPr>
          <w:fldChar w:fldCharType="separate"/>
        </w:r>
        <w:r w:rsidR="00A757BA">
          <w:rPr>
            <w:noProof/>
            <w:webHidden/>
          </w:rPr>
          <w:t>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7" w:history="1">
        <w:r w:rsidR="00DF6A40" w:rsidRPr="001C7D2C">
          <w:rPr>
            <w:rStyle w:val="Hyperlink"/>
            <w:rFonts w:eastAsia="PMingLiU"/>
            <w:noProof/>
          </w:rPr>
          <w:t>Checklist 4: Supplies and Equipment</w:t>
        </w:r>
        <w:r w:rsidR="00DF6A40">
          <w:rPr>
            <w:noProof/>
            <w:webHidden/>
          </w:rPr>
          <w:tab/>
        </w:r>
        <w:r w:rsidR="00DF6A40">
          <w:rPr>
            <w:noProof/>
            <w:webHidden/>
          </w:rPr>
          <w:fldChar w:fldCharType="begin"/>
        </w:r>
        <w:r w:rsidR="00DF6A40">
          <w:rPr>
            <w:noProof/>
            <w:webHidden/>
          </w:rPr>
          <w:instrText xml:space="preserve"> PAGEREF _Toc427251877 \h </w:instrText>
        </w:r>
        <w:r w:rsidR="00DF6A40">
          <w:rPr>
            <w:noProof/>
            <w:webHidden/>
          </w:rPr>
        </w:r>
        <w:r w:rsidR="00DF6A40">
          <w:rPr>
            <w:noProof/>
            <w:webHidden/>
          </w:rPr>
          <w:fldChar w:fldCharType="separate"/>
        </w:r>
        <w:r w:rsidR="00A757BA">
          <w:rPr>
            <w:noProof/>
            <w:webHidden/>
          </w:rPr>
          <w:t>9</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78" w:history="1">
        <w:r w:rsidR="00DF6A40" w:rsidRPr="001C7D2C">
          <w:rPr>
            <w:rStyle w:val="Hyperlink"/>
            <w:noProof/>
          </w:rPr>
          <w:t>List of Materials to be Printed for the Training</w:t>
        </w:r>
        <w:r w:rsidR="00DF6A40">
          <w:rPr>
            <w:noProof/>
            <w:webHidden/>
          </w:rPr>
          <w:tab/>
        </w:r>
        <w:r w:rsidR="00DF6A40">
          <w:rPr>
            <w:noProof/>
            <w:webHidden/>
          </w:rPr>
          <w:fldChar w:fldCharType="begin"/>
        </w:r>
        <w:r w:rsidR="00DF6A40">
          <w:rPr>
            <w:noProof/>
            <w:webHidden/>
          </w:rPr>
          <w:instrText xml:space="preserve"> PAGEREF _Toc427251878 \h </w:instrText>
        </w:r>
        <w:r w:rsidR="00DF6A40">
          <w:rPr>
            <w:noProof/>
            <w:webHidden/>
          </w:rPr>
        </w:r>
        <w:r w:rsidR="00DF6A40">
          <w:rPr>
            <w:noProof/>
            <w:webHidden/>
          </w:rPr>
          <w:fldChar w:fldCharType="separate"/>
        </w:r>
        <w:r w:rsidR="00A757BA">
          <w:rPr>
            <w:noProof/>
            <w:webHidden/>
          </w:rPr>
          <w:t>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79" w:history="1">
        <w:r w:rsidR="00DF6A40" w:rsidRPr="001C7D2C">
          <w:rPr>
            <w:rStyle w:val="Hyperlink"/>
            <w:noProof/>
          </w:rPr>
          <w:t>Handouts for Participant Binders/Notebooks</w:t>
        </w:r>
        <w:r w:rsidR="00DF6A40">
          <w:rPr>
            <w:noProof/>
            <w:webHidden/>
          </w:rPr>
          <w:tab/>
        </w:r>
        <w:r w:rsidR="00DF6A40">
          <w:rPr>
            <w:noProof/>
            <w:webHidden/>
          </w:rPr>
          <w:fldChar w:fldCharType="begin"/>
        </w:r>
        <w:r w:rsidR="00DF6A40">
          <w:rPr>
            <w:noProof/>
            <w:webHidden/>
          </w:rPr>
          <w:instrText xml:space="preserve"> PAGEREF _Toc427251879 \h </w:instrText>
        </w:r>
        <w:r w:rsidR="00DF6A40">
          <w:rPr>
            <w:noProof/>
            <w:webHidden/>
          </w:rPr>
        </w:r>
        <w:r w:rsidR="00DF6A40">
          <w:rPr>
            <w:noProof/>
            <w:webHidden/>
          </w:rPr>
          <w:fldChar w:fldCharType="separate"/>
        </w:r>
        <w:r w:rsidR="00A757BA">
          <w:rPr>
            <w:noProof/>
            <w:webHidden/>
          </w:rPr>
          <w:t>10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80" w:history="1">
        <w:r w:rsidR="00DF6A40" w:rsidRPr="001C7D2C">
          <w:rPr>
            <w:rStyle w:val="Hyperlink"/>
            <w:noProof/>
          </w:rPr>
          <w:t>Sample Workshop Schedule</w:t>
        </w:r>
        <w:r w:rsidR="00DF6A40">
          <w:rPr>
            <w:noProof/>
            <w:webHidden/>
          </w:rPr>
          <w:tab/>
        </w:r>
        <w:r w:rsidR="00DF6A40">
          <w:rPr>
            <w:noProof/>
            <w:webHidden/>
          </w:rPr>
          <w:fldChar w:fldCharType="begin"/>
        </w:r>
        <w:r w:rsidR="00DF6A40">
          <w:rPr>
            <w:noProof/>
            <w:webHidden/>
          </w:rPr>
          <w:instrText xml:space="preserve"> PAGEREF _Toc427251880 \h </w:instrText>
        </w:r>
        <w:r w:rsidR="00DF6A40">
          <w:rPr>
            <w:noProof/>
            <w:webHidden/>
          </w:rPr>
        </w:r>
        <w:r w:rsidR="00DF6A40">
          <w:rPr>
            <w:noProof/>
            <w:webHidden/>
          </w:rPr>
          <w:fldChar w:fldCharType="separate"/>
        </w:r>
        <w:r w:rsidR="00A757BA">
          <w:rPr>
            <w:noProof/>
            <w:webHidden/>
          </w:rPr>
          <w:t>12</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81" w:history="1">
        <w:r w:rsidR="00DF6A40" w:rsidRPr="001C7D2C">
          <w:rPr>
            <w:rStyle w:val="Hyperlink"/>
            <w:noProof/>
          </w:rPr>
          <w:t>List of Resources/Materials by Task</w:t>
        </w:r>
        <w:r w:rsidR="00DF6A40">
          <w:rPr>
            <w:noProof/>
            <w:webHidden/>
          </w:rPr>
          <w:tab/>
        </w:r>
        <w:r w:rsidR="00DF6A40">
          <w:rPr>
            <w:noProof/>
            <w:webHidden/>
          </w:rPr>
          <w:fldChar w:fldCharType="begin"/>
        </w:r>
        <w:r w:rsidR="00DF6A40">
          <w:rPr>
            <w:noProof/>
            <w:webHidden/>
          </w:rPr>
          <w:instrText xml:space="preserve"> PAGEREF _Toc427251881 \h </w:instrText>
        </w:r>
        <w:r w:rsidR="00DF6A40">
          <w:rPr>
            <w:noProof/>
            <w:webHidden/>
          </w:rPr>
        </w:r>
        <w:r w:rsidR="00DF6A40">
          <w:rPr>
            <w:noProof/>
            <w:webHidden/>
          </w:rPr>
          <w:fldChar w:fldCharType="separate"/>
        </w:r>
        <w:r w:rsidR="00A757BA">
          <w:rPr>
            <w:noProof/>
            <w:webHidden/>
          </w:rPr>
          <w:t>15</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82" w:history="1">
        <w:r w:rsidR="00DF6A40" w:rsidRPr="001C7D2C">
          <w:rPr>
            <w:rStyle w:val="Hyperlink"/>
            <w:noProof/>
          </w:rPr>
          <w:t>Conducting a Learning Needs and Resource Assessment</w:t>
        </w:r>
        <w:r w:rsidR="00DF6A40">
          <w:rPr>
            <w:noProof/>
            <w:webHidden/>
          </w:rPr>
          <w:tab/>
        </w:r>
        <w:r w:rsidR="00DF6A40">
          <w:rPr>
            <w:noProof/>
            <w:webHidden/>
          </w:rPr>
          <w:fldChar w:fldCharType="begin"/>
        </w:r>
        <w:r w:rsidR="00DF6A40">
          <w:rPr>
            <w:noProof/>
            <w:webHidden/>
          </w:rPr>
          <w:instrText xml:space="preserve"> PAGEREF _Toc427251882 \h </w:instrText>
        </w:r>
        <w:r w:rsidR="00DF6A40">
          <w:rPr>
            <w:noProof/>
            <w:webHidden/>
          </w:rPr>
        </w:r>
        <w:r w:rsidR="00DF6A40">
          <w:rPr>
            <w:noProof/>
            <w:webHidden/>
          </w:rPr>
          <w:fldChar w:fldCharType="separate"/>
        </w:r>
        <w:r w:rsidR="00A757BA">
          <w:rPr>
            <w:noProof/>
            <w:webHidden/>
          </w:rPr>
          <w:t>21</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883" w:history="1">
        <w:r w:rsidR="00DF6A40" w:rsidRPr="001C7D2C">
          <w:rPr>
            <w:rStyle w:val="Hyperlink"/>
            <w:noProof/>
          </w:rPr>
          <w:t>Workshop Day One</w:t>
        </w:r>
        <w:r w:rsidR="00DF6A40">
          <w:rPr>
            <w:noProof/>
            <w:webHidden/>
          </w:rPr>
          <w:tab/>
        </w:r>
        <w:r w:rsidR="00DF6A40">
          <w:rPr>
            <w:noProof/>
            <w:webHidden/>
          </w:rPr>
          <w:fldChar w:fldCharType="begin"/>
        </w:r>
        <w:r w:rsidR="00DF6A40">
          <w:rPr>
            <w:noProof/>
            <w:webHidden/>
          </w:rPr>
          <w:instrText xml:space="preserve"> PAGEREF _Toc427251883 \h </w:instrText>
        </w:r>
        <w:r w:rsidR="00DF6A40">
          <w:rPr>
            <w:noProof/>
            <w:webHidden/>
          </w:rPr>
        </w:r>
        <w:r w:rsidR="00DF6A40">
          <w:rPr>
            <w:noProof/>
            <w:webHidden/>
          </w:rPr>
          <w:fldChar w:fldCharType="separate"/>
        </w:r>
        <w:r w:rsidR="00A757BA">
          <w:rPr>
            <w:noProof/>
            <w:webHidden/>
          </w:rPr>
          <w:t>23</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84" w:history="1">
        <w:r w:rsidR="00DF6A40" w:rsidRPr="001C7D2C">
          <w:rPr>
            <w:rStyle w:val="Hyperlink"/>
            <w:noProof/>
          </w:rPr>
          <w:t>Task 1: Opening Session</w:t>
        </w:r>
        <w:r w:rsidR="00DF6A40">
          <w:rPr>
            <w:noProof/>
            <w:webHidden/>
          </w:rPr>
          <w:tab/>
        </w:r>
        <w:r w:rsidR="00DF6A40">
          <w:rPr>
            <w:noProof/>
            <w:webHidden/>
          </w:rPr>
          <w:fldChar w:fldCharType="begin"/>
        </w:r>
        <w:r w:rsidR="00DF6A40">
          <w:rPr>
            <w:noProof/>
            <w:webHidden/>
          </w:rPr>
          <w:instrText xml:space="preserve"> PAGEREF _Toc427251884 \h </w:instrText>
        </w:r>
        <w:r w:rsidR="00DF6A40">
          <w:rPr>
            <w:noProof/>
            <w:webHidden/>
          </w:rPr>
        </w:r>
        <w:r w:rsidR="00DF6A40">
          <w:rPr>
            <w:noProof/>
            <w:webHidden/>
          </w:rPr>
          <w:fldChar w:fldCharType="separate"/>
        </w:r>
        <w:r w:rsidR="00A757BA">
          <w:rPr>
            <w:noProof/>
            <w:webHidden/>
          </w:rPr>
          <w:t>24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85"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_Toc427251885 \h </w:instrText>
        </w:r>
        <w:r w:rsidR="00DF6A40">
          <w:rPr>
            <w:noProof/>
            <w:webHidden/>
          </w:rPr>
        </w:r>
        <w:r w:rsidR="00DF6A40">
          <w:rPr>
            <w:noProof/>
            <w:webHidden/>
          </w:rPr>
          <w:fldChar w:fldCharType="separate"/>
        </w:r>
        <w:r w:rsidR="00A757BA">
          <w:rPr>
            <w:noProof/>
            <w:webHidden/>
          </w:rPr>
          <w:t>24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86" w:history="1">
        <w:r w:rsidR="00DF6A40" w:rsidRPr="001C7D2C">
          <w:rPr>
            <w:rStyle w:val="Hyperlink"/>
            <w:noProof/>
          </w:rPr>
          <w:t>Workshop Pre-/Post-Test</w:t>
        </w:r>
        <w:r w:rsidR="00DF6A40">
          <w:rPr>
            <w:noProof/>
            <w:webHidden/>
          </w:rPr>
          <w:tab/>
        </w:r>
        <w:r w:rsidR="00DF6A40">
          <w:rPr>
            <w:noProof/>
            <w:webHidden/>
          </w:rPr>
          <w:fldChar w:fldCharType="begin"/>
        </w:r>
        <w:r w:rsidR="00DF6A40">
          <w:rPr>
            <w:noProof/>
            <w:webHidden/>
          </w:rPr>
          <w:instrText xml:space="preserve"> PAGEREF _Toc427251886 \h </w:instrText>
        </w:r>
        <w:r w:rsidR="00DF6A40">
          <w:rPr>
            <w:noProof/>
            <w:webHidden/>
          </w:rPr>
        </w:r>
        <w:r w:rsidR="00DF6A40">
          <w:rPr>
            <w:noProof/>
            <w:webHidden/>
          </w:rPr>
          <w:fldChar w:fldCharType="separate"/>
        </w:r>
        <w:r w:rsidR="00A757BA">
          <w:rPr>
            <w:noProof/>
            <w:webHidden/>
          </w:rPr>
          <w:t>27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87" w:history="1">
        <w:r w:rsidR="00DF6A40" w:rsidRPr="001C7D2C">
          <w:rPr>
            <w:rStyle w:val="Hyperlink"/>
            <w:noProof/>
          </w:rPr>
          <w:t>Workshop Flip Chart 1 (Optional) Comfort Table</w:t>
        </w:r>
        <w:r w:rsidR="00DF6A40">
          <w:rPr>
            <w:noProof/>
            <w:webHidden/>
          </w:rPr>
          <w:tab/>
        </w:r>
        <w:r w:rsidR="00DF6A40">
          <w:rPr>
            <w:noProof/>
            <w:webHidden/>
          </w:rPr>
          <w:fldChar w:fldCharType="begin"/>
        </w:r>
        <w:r w:rsidR="00DF6A40">
          <w:rPr>
            <w:noProof/>
            <w:webHidden/>
          </w:rPr>
          <w:instrText xml:space="preserve"> PAGEREF _Toc427251887 \h </w:instrText>
        </w:r>
        <w:r w:rsidR="00DF6A40">
          <w:rPr>
            <w:noProof/>
            <w:webHidden/>
          </w:rPr>
        </w:r>
        <w:r w:rsidR="00DF6A40">
          <w:rPr>
            <w:noProof/>
            <w:webHidden/>
          </w:rPr>
          <w:fldChar w:fldCharType="separate"/>
        </w:r>
        <w:r w:rsidR="00A757BA">
          <w:rPr>
            <w:noProof/>
            <w:webHidden/>
          </w:rPr>
          <w:t>29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88" w:history="1">
        <w:r w:rsidR="00DF6A40" w:rsidRPr="001C7D2C">
          <w:rPr>
            <w:rStyle w:val="Hyperlink"/>
            <w:noProof/>
          </w:rPr>
          <w:t>Task 1 Flip Chart 1 or Handout 1 Opening Session: Getting-to-Know-You Sheet</w:t>
        </w:r>
        <w:r w:rsidR="00DF6A40">
          <w:rPr>
            <w:noProof/>
            <w:webHidden/>
          </w:rPr>
          <w:tab/>
        </w:r>
        <w:r w:rsidR="00DF6A40">
          <w:rPr>
            <w:noProof/>
            <w:webHidden/>
          </w:rPr>
          <w:fldChar w:fldCharType="begin"/>
        </w:r>
        <w:r w:rsidR="00DF6A40">
          <w:rPr>
            <w:noProof/>
            <w:webHidden/>
          </w:rPr>
          <w:instrText xml:space="preserve"> PAGEREF _Toc427251888 \h </w:instrText>
        </w:r>
        <w:r w:rsidR="00DF6A40">
          <w:rPr>
            <w:noProof/>
            <w:webHidden/>
          </w:rPr>
        </w:r>
        <w:r w:rsidR="00DF6A40">
          <w:rPr>
            <w:noProof/>
            <w:webHidden/>
          </w:rPr>
          <w:fldChar w:fldCharType="separate"/>
        </w:r>
        <w:r w:rsidR="00A757BA">
          <w:rPr>
            <w:noProof/>
            <w:webHidden/>
          </w:rPr>
          <w:t>30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89" w:history="1">
        <w:r w:rsidR="00DF6A40" w:rsidRPr="001C7D2C">
          <w:rPr>
            <w:rStyle w:val="Hyperlink"/>
            <w:noProof/>
          </w:rPr>
          <w:t>Task 1 Flip Chart 3 or Handout 2 DBC Workshop Objectives</w:t>
        </w:r>
        <w:r w:rsidR="00DF6A40">
          <w:rPr>
            <w:noProof/>
            <w:webHidden/>
          </w:rPr>
          <w:tab/>
        </w:r>
        <w:r w:rsidR="00DF6A40">
          <w:rPr>
            <w:noProof/>
            <w:webHidden/>
          </w:rPr>
          <w:fldChar w:fldCharType="begin"/>
        </w:r>
        <w:r w:rsidR="00DF6A40">
          <w:rPr>
            <w:noProof/>
            <w:webHidden/>
          </w:rPr>
          <w:instrText xml:space="preserve"> PAGEREF _Toc427251889 \h </w:instrText>
        </w:r>
        <w:r w:rsidR="00DF6A40">
          <w:rPr>
            <w:noProof/>
            <w:webHidden/>
          </w:rPr>
        </w:r>
        <w:r w:rsidR="00DF6A40">
          <w:rPr>
            <w:noProof/>
            <w:webHidden/>
          </w:rPr>
          <w:fldChar w:fldCharType="separate"/>
        </w:r>
        <w:r w:rsidR="00A757BA">
          <w:rPr>
            <w:noProof/>
            <w:webHidden/>
          </w:rPr>
          <w:t>31</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90" w:history="1">
        <w:r w:rsidR="00DF6A40" w:rsidRPr="001C7D2C">
          <w:rPr>
            <w:rStyle w:val="Hyperlink"/>
            <w:noProof/>
          </w:rPr>
          <w:t>Task 2: Introduction to Behavior Change: Our Roles and the Process of Planned Change</w:t>
        </w:r>
        <w:r w:rsidR="00DF6A40">
          <w:rPr>
            <w:noProof/>
            <w:webHidden/>
          </w:rPr>
          <w:tab/>
        </w:r>
        <w:r w:rsidR="00DF6A40">
          <w:rPr>
            <w:noProof/>
            <w:webHidden/>
          </w:rPr>
          <w:fldChar w:fldCharType="begin"/>
        </w:r>
        <w:r w:rsidR="00DF6A40">
          <w:rPr>
            <w:noProof/>
            <w:webHidden/>
          </w:rPr>
          <w:instrText xml:space="preserve"> PAGEREF _Toc427251890 \h </w:instrText>
        </w:r>
        <w:r w:rsidR="00DF6A40">
          <w:rPr>
            <w:noProof/>
            <w:webHidden/>
          </w:rPr>
        </w:r>
        <w:r w:rsidR="00DF6A40">
          <w:rPr>
            <w:noProof/>
            <w:webHidden/>
          </w:rPr>
          <w:fldChar w:fldCharType="separate"/>
        </w:r>
        <w:r w:rsidR="00A757BA">
          <w:rPr>
            <w:noProof/>
            <w:webHidden/>
          </w:rPr>
          <w:t>32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1"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_Toc427251891 \h </w:instrText>
        </w:r>
        <w:r w:rsidR="00DF6A40">
          <w:rPr>
            <w:noProof/>
            <w:webHidden/>
          </w:rPr>
        </w:r>
        <w:r w:rsidR="00DF6A40">
          <w:rPr>
            <w:noProof/>
            <w:webHidden/>
          </w:rPr>
          <w:fldChar w:fldCharType="separate"/>
        </w:r>
        <w:r w:rsidR="00A757BA">
          <w:rPr>
            <w:noProof/>
            <w:webHidden/>
          </w:rPr>
          <w:t>32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2" w:history="1">
        <w:r w:rsidR="00DF6A40" w:rsidRPr="001C7D2C">
          <w:rPr>
            <w:rStyle w:val="Hyperlink"/>
            <w:rFonts w:eastAsia="Times New Roman"/>
            <w:noProof/>
          </w:rPr>
          <w:t xml:space="preserve">Task 2 Handout 1 Answer Key for the Process of Planned Change Game and the Five </w:t>
        </w:r>
        <w:r w:rsidR="00DF6A40" w:rsidRPr="001C7D2C">
          <w:rPr>
            <w:rStyle w:val="Hyperlink"/>
            <w:rFonts w:eastAsia="PMingLiU"/>
            <w:noProof/>
          </w:rPr>
          <w:t>Stages of Change</w:t>
        </w:r>
        <w:r w:rsidR="00DF6A40">
          <w:rPr>
            <w:noProof/>
            <w:webHidden/>
          </w:rPr>
          <w:tab/>
        </w:r>
        <w:r w:rsidR="00DF6A40">
          <w:rPr>
            <w:noProof/>
            <w:webHidden/>
          </w:rPr>
          <w:fldChar w:fldCharType="begin"/>
        </w:r>
        <w:r w:rsidR="00DF6A40">
          <w:rPr>
            <w:noProof/>
            <w:webHidden/>
          </w:rPr>
          <w:instrText xml:space="preserve"> PAGEREF _Toc427251892 \h </w:instrText>
        </w:r>
        <w:r w:rsidR="00DF6A40">
          <w:rPr>
            <w:noProof/>
            <w:webHidden/>
          </w:rPr>
        </w:r>
        <w:r w:rsidR="00DF6A40">
          <w:rPr>
            <w:noProof/>
            <w:webHidden/>
          </w:rPr>
          <w:fldChar w:fldCharType="separate"/>
        </w:r>
        <w:r w:rsidR="00A757BA">
          <w:rPr>
            <w:noProof/>
            <w:webHidden/>
          </w:rPr>
          <w:t>36</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93" w:history="1">
        <w:r w:rsidR="00DF6A40" w:rsidRPr="001C7D2C">
          <w:rPr>
            <w:rStyle w:val="Hyperlink"/>
            <w:noProof/>
          </w:rPr>
          <w:t>Task 3: Overview of the DBC Framework</w:t>
        </w:r>
        <w:r w:rsidR="00DF6A40">
          <w:rPr>
            <w:noProof/>
            <w:webHidden/>
          </w:rPr>
          <w:tab/>
        </w:r>
        <w:r w:rsidR="00DF6A40">
          <w:rPr>
            <w:noProof/>
            <w:webHidden/>
          </w:rPr>
          <w:fldChar w:fldCharType="begin"/>
        </w:r>
        <w:r w:rsidR="00DF6A40">
          <w:rPr>
            <w:noProof/>
            <w:webHidden/>
          </w:rPr>
          <w:instrText xml:space="preserve"> PAGEREF _Toc427251893 \h </w:instrText>
        </w:r>
        <w:r w:rsidR="00DF6A40">
          <w:rPr>
            <w:noProof/>
            <w:webHidden/>
          </w:rPr>
        </w:r>
        <w:r w:rsidR="00DF6A40">
          <w:rPr>
            <w:noProof/>
            <w:webHidden/>
          </w:rPr>
          <w:fldChar w:fldCharType="separate"/>
        </w:r>
        <w:r w:rsidR="00A757BA">
          <w:rPr>
            <w:noProof/>
            <w:webHidden/>
          </w:rPr>
          <w:t>37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4"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_Toc427251894 \h </w:instrText>
        </w:r>
        <w:r w:rsidR="00DF6A40">
          <w:rPr>
            <w:noProof/>
            <w:webHidden/>
          </w:rPr>
        </w:r>
        <w:r w:rsidR="00DF6A40">
          <w:rPr>
            <w:noProof/>
            <w:webHidden/>
          </w:rPr>
          <w:fldChar w:fldCharType="separate"/>
        </w:r>
        <w:r w:rsidR="00A757BA">
          <w:rPr>
            <w:noProof/>
            <w:webHidden/>
          </w:rPr>
          <w:t>37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5" w:history="1">
        <w:r w:rsidR="00DF6A40" w:rsidRPr="001C7D2C">
          <w:rPr>
            <w:rStyle w:val="Hyperlink"/>
            <w:noProof/>
          </w:rPr>
          <w:t>Task 3 Handout/Flip Chart 1 Blank DBC Framework</w:t>
        </w:r>
        <w:r w:rsidR="00DF6A40">
          <w:rPr>
            <w:noProof/>
            <w:webHidden/>
          </w:rPr>
          <w:tab/>
        </w:r>
        <w:r w:rsidR="00DF6A40">
          <w:rPr>
            <w:noProof/>
            <w:webHidden/>
          </w:rPr>
          <w:fldChar w:fldCharType="begin"/>
        </w:r>
        <w:r w:rsidR="00DF6A40">
          <w:rPr>
            <w:noProof/>
            <w:webHidden/>
          </w:rPr>
          <w:instrText xml:space="preserve"> PAGEREF _Toc427251895 \h </w:instrText>
        </w:r>
        <w:r w:rsidR="00DF6A40">
          <w:rPr>
            <w:noProof/>
            <w:webHidden/>
          </w:rPr>
        </w:r>
        <w:r w:rsidR="00DF6A40">
          <w:rPr>
            <w:noProof/>
            <w:webHidden/>
          </w:rPr>
          <w:fldChar w:fldCharType="separate"/>
        </w:r>
        <w:r w:rsidR="00A757BA">
          <w:rPr>
            <w:noProof/>
            <w:webHidden/>
          </w:rPr>
          <w:t>41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6" w:history="1">
        <w:r w:rsidR="00DF6A40" w:rsidRPr="001C7D2C">
          <w:rPr>
            <w:rStyle w:val="Hyperlink"/>
            <w:noProof/>
          </w:rPr>
          <w:t>Task 3 Handout 2 Examples of Completed DBC Frameworks</w:t>
        </w:r>
        <w:r w:rsidR="00DF6A40">
          <w:rPr>
            <w:noProof/>
            <w:webHidden/>
          </w:rPr>
          <w:tab/>
        </w:r>
        <w:r w:rsidR="00DF6A40">
          <w:rPr>
            <w:noProof/>
            <w:webHidden/>
          </w:rPr>
          <w:fldChar w:fldCharType="begin"/>
        </w:r>
        <w:r w:rsidR="00DF6A40">
          <w:rPr>
            <w:noProof/>
            <w:webHidden/>
          </w:rPr>
          <w:instrText xml:space="preserve"> PAGEREF _Toc427251896 \h </w:instrText>
        </w:r>
        <w:r w:rsidR="00DF6A40">
          <w:rPr>
            <w:noProof/>
            <w:webHidden/>
          </w:rPr>
        </w:r>
        <w:r w:rsidR="00DF6A40">
          <w:rPr>
            <w:noProof/>
            <w:webHidden/>
          </w:rPr>
          <w:fldChar w:fldCharType="separate"/>
        </w:r>
        <w:r w:rsidR="00A757BA">
          <w:rPr>
            <w:noProof/>
            <w:webHidden/>
          </w:rPr>
          <w:t>42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7" w:history="1">
        <w:r w:rsidR="00DF6A40" w:rsidRPr="001C7D2C">
          <w:rPr>
            <w:rStyle w:val="Hyperlink"/>
            <w:noProof/>
          </w:rPr>
          <w:t>Task 3 Handout 3 Planning Guide: Steps in the DBC Process</w:t>
        </w:r>
        <w:r w:rsidR="00DF6A40">
          <w:rPr>
            <w:noProof/>
            <w:webHidden/>
          </w:rPr>
          <w:tab/>
        </w:r>
        <w:r w:rsidR="00DF6A40">
          <w:rPr>
            <w:noProof/>
            <w:webHidden/>
          </w:rPr>
          <w:fldChar w:fldCharType="begin"/>
        </w:r>
        <w:r w:rsidR="00DF6A40">
          <w:rPr>
            <w:noProof/>
            <w:webHidden/>
          </w:rPr>
          <w:instrText xml:space="preserve"> PAGEREF _Toc427251897 \h </w:instrText>
        </w:r>
        <w:r w:rsidR="00DF6A40">
          <w:rPr>
            <w:noProof/>
            <w:webHidden/>
          </w:rPr>
        </w:r>
        <w:r w:rsidR="00DF6A40">
          <w:rPr>
            <w:noProof/>
            <w:webHidden/>
          </w:rPr>
          <w:fldChar w:fldCharType="separate"/>
        </w:r>
        <w:r w:rsidR="00A757BA">
          <w:rPr>
            <w:noProof/>
            <w:webHidden/>
          </w:rPr>
          <w:t>48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898" w:history="1">
        <w:r w:rsidR="00DF6A40" w:rsidRPr="001C7D2C">
          <w:rPr>
            <w:rStyle w:val="Hyperlink"/>
            <w:noProof/>
          </w:rPr>
          <w:t>Task 3 Handout 4 The Five Principles</w:t>
        </w:r>
        <w:r w:rsidR="00DF6A40">
          <w:rPr>
            <w:noProof/>
            <w:webHidden/>
          </w:rPr>
          <w:tab/>
        </w:r>
        <w:r w:rsidR="00DF6A40">
          <w:rPr>
            <w:noProof/>
            <w:webHidden/>
          </w:rPr>
          <w:fldChar w:fldCharType="begin"/>
        </w:r>
        <w:r w:rsidR="00DF6A40">
          <w:rPr>
            <w:noProof/>
            <w:webHidden/>
          </w:rPr>
          <w:instrText xml:space="preserve"> PAGEREF _Toc427251898 \h </w:instrText>
        </w:r>
        <w:r w:rsidR="00DF6A40">
          <w:rPr>
            <w:noProof/>
            <w:webHidden/>
          </w:rPr>
        </w:r>
        <w:r w:rsidR="00DF6A40">
          <w:rPr>
            <w:noProof/>
            <w:webHidden/>
          </w:rPr>
          <w:fldChar w:fldCharType="separate"/>
        </w:r>
        <w:r w:rsidR="00A757BA">
          <w:rPr>
            <w:noProof/>
            <w:webHidden/>
          </w:rPr>
          <w:t>49</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899" w:history="1">
        <w:r w:rsidR="00DF6A40" w:rsidRPr="001C7D2C">
          <w:rPr>
            <w:rStyle w:val="Hyperlink"/>
            <w:noProof/>
          </w:rPr>
          <w:t>Task 4: Selecting and Defining the Feasible and Effective Behavior: Steps 1, 2 and 3</w:t>
        </w:r>
        <w:r w:rsidR="00DF6A40">
          <w:rPr>
            <w:noProof/>
            <w:webHidden/>
          </w:rPr>
          <w:tab/>
        </w:r>
        <w:r w:rsidR="00DF6A40">
          <w:rPr>
            <w:noProof/>
            <w:webHidden/>
          </w:rPr>
          <w:fldChar w:fldCharType="begin"/>
        </w:r>
        <w:r w:rsidR="00DF6A40">
          <w:rPr>
            <w:noProof/>
            <w:webHidden/>
          </w:rPr>
          <w:instrText xml:space="preserve"> PAGEREF _Toc427251899 \h </w:instrText>
        </w:r>
        <w:r w:rsidR="00DF6A40">
          <w:rPr>
            <w:noProof/>
            <w:webHidden/>
          </w:rPr>
        </w:r>
        <w:r w:rsidR="00DF6A40">
          <w:rPr>
            <w:noProof/>
            <w:webHidden/>
          </w:rPr>
          <w:fldChar w:fldCharType="separate"/>
        </w:r>
        <w:r w:rsidR="00A757BA">
          <w:rPr>
            <w:noProof/>
            <w:webHidden/>
          </w:rPr>
          <w:t>50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00"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_Toc427251900 \h </w:instrText>
        </w:r>
        <w:r w:rsidR="00DF6A40">
          <w:rPr>
            <w:noProof/>
            <w:webHidden/>
          </w:rPr>
        </w:r>
        <w:r w:rsidR="00DF6A40">
          <w:rPr>
            <w:noProof/>
            <w:webHidden/>
          </w:rPr>
          <w:fldChar w:fldCharType="separate"/>
        </w:r>
        <w:r w:rsidR="00A757BA">
          <w:rPr>
            <w:noProof/>
            <w:webHidden/>
          </w:rPr>
          <w:t>50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01"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_Toc427251901 \h </w:instrText>
        </w:r>
        <w:r w:rsidR="00DF6A40">
          <w:rPr>
            <w:noProof/>
            <w:webHidden/>
          </w:rPr>
        </w:r>
        <w:r w:rsidR="00DF6A40">
          <w:rPr>
            <w:noProof/>
            <w:webHidden/>
          </w:rPr>
          <w:fldChar w:fldCharType="separate"/>
        </w:r>
        <w:r w:rsidR="00A757BA">
          <w:rPr>
            <w:noProof/>
            <w:webHidden/>
          </w:rPr>
          <w:t>50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02" w:history="1">
        <w:r w:rsidR="00DF6A40" w:rsidRPr="001C7D2C">
          <w:rPr>
            <w:rStyle w:val="Hyperlink"/>
            <w:noProof/>
          </w:rPr>
          <w:t>Task 4 Flip Chart 1 What is a Behavior?</w:t>
        </w:r>
        <w:r w:rsidR="00DF6A40">
          <w:rPr>
            <w:noProof/>
            <w:webHidden/>
          </w:rPr>
          <w:tab/>
        </w:r>
        <w:r w:rsidR="00DF6A40">
          <w:rPr>
            <w:noProof/>
            <w:webHidden/>
          </w:rPr>
          <w:fldChar w:fldCharType="begin"/>
        </w:r>
        <w:r w:rsidR="00DF6A40">
          <w:rPr>
            <w:noProof/>
            <w:webHidden/>
          </w:rPr>
          <w:instrText xml:space="preserve"> PAGEREF _Toc427251902 \h </w:instrText>
        </w:r>
        <w:r w:rsidR="00DF6A40">
          <w:rPr>
            <w:noProof/>
            <w:webHidden/>
          </w:rPr>
        </w:r>
        <w:r w:rsidR="00DF6A40">
          <w:rPr>
            <w:noProof/>
            <w:webHidden/>
          </w:rPr>
          <w:fldChar w:fldCharType="separate"/>
        </w:r>
        <w:r w:rsidR="00A757BA">
          <w:rPr>
            <w:noProof/>
            <w:webHidden/>
          </w:rPr>
          <w:t>53</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03" w:history="1">
        <w:r w:rsidR="00DF6A40" w:rsidRPr="001C7D2C">
          <w:rPr>
            <w:rStyle w:val="Hyperlink"/>
            <w:noProof/>
          </w:rPr>
          <w:t>Day One Evaluation (Flip Chart or Handout)</w:t>
        </w:r>
        <w:r w:rsidR="00DF6A40">
          <w:rPr>
            <w:noProof/>
            <w:webHidden/>
          </w:rPr>
          <w:tab/>
        </w:r>
        <w:r w:rsidR="00DF6A40">
          <w:rPr>
            <w:noProof/>
            <w:webHidden/>
          </w:rPr>
          <w:fldChar w:fldCharType="begin"/>
        </w:r>
        <w:r w:rsidR="00DF6A40">
          <w:rPr>
            <w:noProof/>
            <w:webHidden/>
          </w:rPr>
          <w:instrText xml:space="preserve"> PAGEREF _Toc427251903 \h </w:instrText>
        </w:r>
        <w:r w:rsidR="00DF6A40">
          <w:rPr>
            <w:noProof/>
            <w:webHidden/>
          </w:rPr>
        </w:r>
        <w:r w:rsidR="00DF6A40">
          <w:rPr>
            <w:noProof/>
            <w:webHidden/>
          </w:rPr>
          <w:fldChar w:fldCharType="separate"/>
        </w:r>
        <w:r w:rsidR="00A757BA">
          <w:rPr>
            <w:noProof/>
            <w:webHidden/>
          </w:rPr>
          <w:t>54</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904" w:history="1">
        <w:r w:rsidR="00DF6A40" w:rsidRPr="001C7D2C">
          <w:rPr>
            <w:rStyle w:val="Hyperlink"/>
            <w:rFonts w:eastAsia="PMingLiU"/>
            <w:noProof/>
          </w:rPr>
          <w:t>Workshop Day Two</w:t>
        </w:r>
        <w:r w:rsidR="00DF6A40">
          <w:rPr>
            <w:noProof/>
            <w:webHidden/>
          </w:rPr>
          <w:tab/>
        </w:r>
        <w:r w:rsidR="00DF6A40">
          <w:rPr>
            <w:noProof/>
            <w:webHidden/>
          </w:rPr>
          <w:fldChar w:fldCharType="begin"/>
        </w:r>
        <w:r w:rsidR="00DF6A40">
          <w:rPr>
            <w:noProof/>
            <w:webHidden/>
          </w:rPr>
          <w:instrText xml:space="preserve"> PAGEREF _Toc427251904 \h </w:instrText>
        </w:r>
        <w:r w:rsidR="00DF6A40">
          <w:rPr>
            <w:noProof/>
            <w:webHidden/>
          </w:rPr>
        </w:r>
        <w:r w:rsidR="00DF6A40">
          <w:rPr>
            <w:noProof/>
            <w:webHidden/>
          </w:rPr>
          <w:fldChar w:fldCharType="separate"/>
        </w:r>
        <w:r w:rsidR="00A757BA">
          <w:rPr>
            <w:noProof/>
            <w:webHidden/>
          </w:rPr>
          <w:t>55</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05" w:history="1">
        <w:r w:rsidR="00DF6A40" w:rsidRPr="001C7D2C">
          <w:rPr>
            <w:rStyle w:val="Hyperlink"/>
            <w:rFonts w:eastAsia="PMingLiU"/>
            <w:noProof/>
          </w:rPr>
          <w:t xml:space="preserve">Review Exercise: </w:t>
        </w:r>
        <w:r w:rsidR="00DF6A40" w:rsidRPr="001C7D2C">
          <w:rPr>
            <w:rStyle w:val="Hyperlink"/>
            <w:noProof/>
          </w:rPr>
          <w:t>Sing</w:t>
        </w:r>
        <w:r w:rsidR="00DF6A40" w:rsidRPr="001C7D2C">
          <w:rPr>
            <w:rStyle w:val="Hyperlink"/>
            <w:rFonts w:eastAsia="PMingLiU"/>
            <w:noProof/>
          </w:rPr>
          <w:t xml:space="preserve"> It!</w:t>
        </w:r>
        <w:r w:rsidR="00DF6A40">
          <w:rPr>
            <w:noProof/>
            <w:webHidden/>
          </w:rPr>
          <w:tab/>
        </w:r>
        <w:r w:rsidR="00DF6A40">
          <w:rPr>
            <w:noProof/>
            <w:webHidden/>
          </w:rPr>
          <w:fldChar w:fldCharType="begin"/>
        </w:r>
        <w:r w:rsidR="00DF6A40">
          <w:rPr>
            <w:noProof/>
            <w:webHidden/>
          </w:rPr>
          <w:instrText xml:space="preserve"> PAGEREF _Toc427251905 \h </w:instrText>
        </w:r>
        <w:r w:rsidR="00DF6A40">
          <w:rPr>
            <w:noProof/>
            <w:webHidden/>
          </w:rPr>
        </w:r>
        <w:r w:rsidR="00DF6A40">
          <w:rPr>
            <w:noProof/>
            <w:webHidden/>
          </w:rPr>
          <w:fldChar w:fldCharType="separate"/>
        </w:r>
        <w:r w:rsidR="00A757BA">
          <w:rPr>
            <w:noProof/>
            <w:webHidden/>
          </w:rPr>
          <w:t>56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06" w:history="1">
        <w:r w:rsidR="00DF6A40" w:rsidRPr="001C7D2C">
          <w:rPr>
            <w:rStyle w:val="Hyperlink"/>
            <w:noProof/>
          </w:rPr>
          <w:t>Achievement-Based Objectives</w:t>
        </w:r>
        <w:r w:rsidR="00DF6A40">
          <w:rPr>
            <w:noProof/>
            <w:webHidden/>
          </w:rPr>
          <w:tab/>
        </w:r>
        <w:r w:rsidR="00DF6A40">
          <w:rPr>
            <w:noProof/>
            <w:webHidden/>
          </w:rPr>
          <w:fldChar w:fldCharType="begin"/>
        </w:r>
        <w:r w:rsidR="00DF6A40">
          <w:rPr>
            <w:noProof/>
            <w:webHidden/>
          </w:rPr>
          <w:instrText xml:space="preserve"> PAGEREF _Toc427251906 \h </w:instrText>
        </w:r>
        <w:r w:rsidR="00DF6A40">
          <w:rPr>
            <w:noProof/>
            <w:webHidden/>
          </w:rPr>
        </w:r>
        <w:r w:rsidR="00DF6A40">
          <w:rPr>
            <w:noProof/>
            <w:webHidden/>
          </w:rPr>
          <w:fldChar w:fldCharType="separate"/>
        </w:r>
        <w:r w:rsidR="00A757BA">
          <w:rPr>
            <w:noProof/>
            <w:webHidden/>
          </w:rPr>
          <w:t>56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07"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_Toc427251907 \h </w:instrText>
        </w:r>
        <w:r w:rsidR="00DF6A40">
          <w:rPr>
            <w:noProof/>
            <w:webHidden/>
          </w:rPr>
        </w:r>
        <w:r w:rsidR="00DF6A40">
          <w:rPr>
            <w:noProof/>
            <w:webHidden/>
          </w:rPr>
          <w:fldChar w:fldCharType="separate"/>
        </w:r>
        <w:r w:rsidR="00A757BA">
          <w:rPr>
            <w:noProof/>
            <w:webHidden/>
          </w:rPr>
          <w:t>56</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08" w:history="1">
        <w:r w:rsidR="00DF6A40" w:rsidRPr="001C7D2C">
          <w:rPr>
            <w:rStyle w:val="Hyperlink"/>
            <w:noProof/>
          </w:rPr>
          <w:t>Task 4: Selecting and Defining the Feasible and Effective Behavior Steps 4 and 5</w:t>
        </w:r>
        <w:r w:rsidR="00DF6A40">
          <w:rPr>
            <w:noProof/>
            <w:webHidden/>
          </w:rPr>
          <w:tab/>
        </w:r>
        <w:r w:rsidR="00DF6A40">
          <w:rPr>
            <w:noProof/>
            <w:webHidden/>
          </w:rPr>
          <w:fldChar w:fldCharType="begin"/>
        </w:r>
        <w:r w:rsidR="00DF6A40">
          <w:rPr>
            <w:noProof/>
            <w:webHidden/>
          </w:rPr>
          <w:instrText xml:space="preserve"> PAGEREF _Toc427251908 \h </w:instrText>
        </w:r>
        <w:r w:rsidR="00DF6A40">
          <w:rPr>
            <w:noProof/>
            <w:webHidden/>
          </w:rPr>
        </w:r>
        <w:r w:rsidR="00DF6A40">
          <w:rPr>
            <w:noProof/>
            <w:webHidden/>
          </w:rPr>
          <w:fldChar w:fldCharType="separate"/>
        </w:r>
        <w:r w:rsidR="00A757BA">
          <w:rPr>
            <w:noProof/>
            <w:webHidden/>
          </w:rPr>
          <w:t>57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09"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_Toc427251909 \h </w:instrText>
        </w:r>
        <w:r w:rsidR="00DF6A40">
          <w:rPr>
            <w:noProof/>
            <w:webHidden/>
          </w:rPr>
        </w:r>
        <w:r w:rsidR="00DF6A40">
          <w:rPr>
            <w:noProof/>
            <w:webHidden/>
          </w:rPr>
          <w:fldChar w:fldCharType="separate"/>
        </w:r>
        <w:r w:rsidR="00A757BA">
          <w:rPr>
            <w:noProof/>
            <w:webHidden/>
          </w:rPr>
          <w:t>57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0" w:history="1">
        <w:r w:rsidR="00DF6A40" w:rsidRPr="001C7D2C">
          <w:rPr>
            <w:rStyle w:val="Hyperlink"/>
            <w:noProof/>
          </w:rPr>
          <w:t>Task 4 Flip Chart 2 T-Chart with Easy and Hard Behaviors</w:t>
        </w:r>
        <w:r w:rsidR="00DF6A40">
          <w:rPr>
            <w:noProof/>
            <w:webHidden/>
          </w:rPr>
          <w:tab/>
        </w:r>
        <w:r w:rsidR="00DF6A40">
          <w:rPr>
            <w:noProof/>
            <w:webHidden/>
          </w:rPr>
          <w:fldChar w:fldCharType="begin"/>
        </w:r>
        <w:r w:rsidR="00DF6A40">
          <w:rPr>
            <w:noProof/>
            <w:webHidden/>
          </w:rPr>
          <w:instrText xml:space="preserve"> PAGEREF _Toc427251910 \h </w:instrText>
        </w:r>
        <w:r w:rsidR="00DF6A40">
          <w:rPr>
            <w:noProof/>
            <w:webHidden/>
          </w:rPr>
        </w:r>
        <w:r w:rsidR="00DF6A40">
          <w:rPr>
            <w:noProof/>
            <w:webHidden/>
          </w:rPr>
          <w:fldChar w:fldCharType="separate"/>
        </w:r>
        <w:r w:rsidR="00A757BA">
          <w:rPr>
            <w:noProof/>
            <w:webHidden/>
          </w:rPr>
          <w:t>60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11" w:history="1">
        <w:r w:rsidR="00DF6A40" w:rsidRPr="001C7D2C">
          <w:rPr>
            <w:rStyle w:val="Hyperlink"/>
            <w:noProof/>
          </w:rPr>
          <w:t>Task 5: The Priority Group and Influencing Groups</w:t>
        </w:r>
        <w:r w:rsidR="00DF6A40">
          <w:rPr>
            <w:noProof/>
            <w:webHidden/>
          </w:rPr>
          <w:tab/>
        </w:r>
        <w:r w:rsidR="00DF6A40">
          <w:rPr>
            <w:noProof/>
            <w:webHidden/>
          </w:rPr>
          <w:fldChar w:fldCharType="begin"/>
        </w:r>
        <w:r w:rsidR="00DF6A40">
          <w:rPr>
            <w:noProof/>
            <w:webHidden/>
          </w:rPr>
          <w:instrText xml:space="preserve"> PAGEREF _Toc427251911 \h </w:instrText>
        </w:r>
        <w:r w:rsidR="00DF6A40">
          <w:rPr>
            <w:noProof/>
            <w:webHidden/>
          </w:rPr>
        </w:r>
        <w:r w:rsidR="00DF6A40">
          <w:rPr>
            <w:noProof/>
            <w:webHidden/>
          </w:rPr>
          <w:fldChar w:fldCharType="separate"/>
        </w:r>
        <w:r w:rsidR="00A757BA">
          <w:rPr>
            <w:noProof/>
            <w:webHidden/>
          </w:rPr>
          <w:t>61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2"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_Toc427251912 \h </w:instrText>
        </w:r>
        <w:r w:rsidR="00DF6A40">
          <w:rPr>
            <w:noProof/>
            <w:webHidden/>
          </w:rPr>
        </w:r>
        <w:r w:rsidR="00DF6A40">
          <w:rPr>
            <w:noProof/>
            <w:webHidden/>
          </w:rPr>
          <w:fldChar w:fldCharType="separate"/>
        </w:r>
        <w:r w:rsidR="00A757BA">
          <w:rPr>
            <w:noProof/>
            <w:webHidden/>
          </w:rPr>
          <w:t>61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3"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_Toc427251913 \h </w:instrText>
        </w:r>
        <w:r w:rsidR="00DF6A40">
          <w:rPr>
            <w:noProof/>
            <w:webHidden/>
          </w:rPr>
        </w:r>
        <w:r w:rsidR="00DF6A40">
          <w:rPr>
            <w:noProof/>
            <w:webHidden/>
          </w:rPr>
          <w:fldChar w:fldCharType="separate"/>
        </w:r>
        <w:r w:rsidR="00A757BA">
          <w:rPr>
            <w:noProof/>
            <w:webHidden/>
          </w:rPr>
          <w:t>61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4" w:history="1">
        <w:r w:rsidR="00DF6A40" w:rsidRPr="001C7D2C">
          <w:rPr>
            <w:rStyle w:val="Hyperlink"/>
            <w:noProof/>
          </w:rPr>
          <w:t>Task 5 Flip Chart 1 How do we define Priority and Influencing Groups?</w:t>
        </w:r>
        <w:r w:rsidR="00DF6A40">
          <w:rPr>
            <w:noProof/>
            <w:webHidden/>
          </w:rPr>
          <w:tab/>
        </w:r>
        <w:r w:rsidR="00DF6A40">
          <w:rPr>
            <w:noProof/>
            <w:webHidden/>
          </w:rPr>
          <w:fldChar w:fldCharType="begin"/>
        </w:r>
        <w:r w:rsidR="00DF6A40">
          <w:rPr>
            <w:noProof/>
            <w:webHidden/>
          </w:rPr>
          <w:instrText xml:space="preserve"> PAGEREF _Toc427251914 \h </w:instrText>
        </w:r>
        <w:r w:rsidR="00DF6A40">
          <w:rPr>
            <w:noProof/>
            <w:webHidden/>
          </w:rPr>
        </w:r>
        <w:r w:rsidR="00DF6A40">
          <w:rPr>
            <w:noProof/>
            <w:webHidden/>
          </w:rPr>
          <w:fldChar w:fldCharType="separate"/>
        </w:r>
        <w:r w:rsidR="00A757BA">
          <w:rPr>
            <w:noProof/>
            <w:webHidden/>
          </w:rPr>
          <w:t>66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5" w:history="1">
        <w:r w:rsidR="00DF6A40" w:rsidRPr="001C7D2C">
          <w:rPr>
            <w:rStyle w:val="Hyperlink"/>
            <w:noProof/>
          </w:rPr>
          <w:t>Task 5 Handout 1 Six Ways to Describe Your Priority Group</w:t>
        </w:r>
        <w:r w:rsidR="00DF6A40">
          <w:rPr>
            <w:noProof/>
            <w:webHidden/>
          </w:rPr>
          <w:tab/>
        </w:r>
        <w:r w:rsidR="00DF6A40">
          <w:rPr>
            <w:noProof/>
            <w:webHidden/>
          </w:rPr>
          <w:fldChar w:fldCharType="begin"/>
        </w:r>
        <w:r w:rsidR="00DF6A40">
          <w:rPr>
            <w:noProof/>
            <w:webHidden/>
          </w:rPr>
          <w:instrText xml:space="preserve"> PAGEREF _Toc427251915 \h </w:instrText>
        </w:r>
        <w:r w:rsidR="00DF6A40">
          <w:rPr>
            <w:noProof/>
            <w:webHidden/>
          </w:rPr>
        </w:r>
        <w:r w:rsidR="00DF6A40">
          <w:rPr>
            <w:noProof/>
            <w:webHidden/>
          </w:rPr>
          <w:fldChar w:fldCharType="separate"/>
        </w:r>
        <w:r w:rsidR="00A757BA">
          <w:rPr>
            <w:noProof/>
            <w:webHidden/>
          </w:rPr>
          <w:t>67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6" w:history="1">
        <w:r w:rsidR="00DF6A40" w:rsidRPr="001C7D2C">
          <w:rPr>
            <w:rStyle w:val="Hyperlink"/>
            <w:noProof/>
          </w:rPr>
          <w:t>Task 5 Handout 2 Example of Six Ways to Describe Your Priority Group</w:t>
        </w:r>
        <w:r w:rsidR="00DF6A40">
          <w:rPr>
            <w:noProof/>
            <w:webHidden/>
          </w:rPr>
          <w:tab/>
        </w:r>
        <w:r w:rsidR="00DF6A40">
          <w:rPr>
            <w:noProof/>
            <w:webHidden/>
          </w:rPr>
          <w:fldChar w:fldCharType="begin"/>
        </w:r>
        <w:r w:rsidR="00DF6A40">
          <w:rPr>
            <w:noProof/>
            <w:webHidden/>
          </w:rPr>
          <w:instrText xml:space="preserve"> PAGEREF _Toc427251916 \h </w:instrText>
        </w:r>
        <w:r w:rsidR="00DF6A40">
          <w:rPr>
            <w:noProof/>
            <w:webHidden/>
          </w:rPr>
        </w:r>
        <w:r w:rsidR="00DF6A40">
          <w:rPr>
            <w:noProof/>
            <w:webHidden/>
          </w:rPr>
          <w:fldChar w:fldCharType="separate"/>
        </w:r>
        <w:r w:rsidR="00A757BA">
          <w:rPr>
            <w:noProof/>
            <w:webHidden/>
          </w:rPr>
          <w:t>68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7" w:history="1">
        <w:r w:rsidR="00DF6A40" w:rsidRPr="001C7D2C">
          <w:rPr>
            <w:rStyle w:val="Hyperlink"/>
            <w:noProof/>
          </w:rPr>
          <w:t>Task 5 Handout 3 Blank Worksheet: Six Ways to Describe the Priority Group</w:t>
        </w:r>
        <w:r w:rsidR="00DF6A40">
          <w:rPr>
            <w:noProof/>
            <w:webHidden/>
          </w:rPr>
          <w:tab/>
        </w:r>
        <w:r w:rsidR="00DF6A40">
          <w:rPr>
            <w:noProof/>
            <w:webHidden/>
          </w:rPr>
          <w:fldChar w:fldCharType="begin"/>
        </w:r>
        <w:r w:rsidR="00DF6A40">
          <w:rPr>
            <w:noProof/>
            <w:webHidden/>
          </w:rPr>
          <w:instrText xml:space="preserve"> PAGEREF _Toc427251917 \h </w:instrText>
        </w:r>
        <w:r w:rsidR="00DF6A40">
          <w:rPr>
            <w:noProof/>
            <w:webHidden/>
          </w:rPr>
        </w:r>
        <w:r w:rsidR="00DF6A40">
          <w:rPr>
            <w:noProof/>
            <w:webHidden/>
          </w:rPr>
          <w:fldChar w:fldCharType="separate"/>
        </w:r>
        <w:r w:rsidR="00A757BA">
          <w:rPr>
            <w:noProof/>
            <w:webHidden/>
          </w:rPr>
          <w:t>69</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18" w:history="1">
        <w:r w:rsidR="00DF6A40" w:rsidRPr="001C7D2C">
          <w:rPr>
            <w:rStyle w:val="Hyperlink"/>
            <w:noProof/>
          </w:rPr>
          <w:t>Task 6: Our DBC Frameworks Part 1:  Describing the Behavior and Priority Group</w:t>
        </w:r>
        <w:r w:rsidR="00DF6A40">
          <w:rPr>
            <w:noProof/>
            <w:webHidden/>
          </w:rPr>
          <w:tab/>
        </w:r>
        <w:r w:rsidR="00DF6A40">
          <w:rPr>
            <w:noProof/>
            <w:webHidden/>
          </w:rPr>
          <w:fldChar w:fldCharType="begin"/>
        </w:r>
        <w:r w:rsidR="00DF6A40">
          <w:rPr>
            <w:noProof/>
            <w:webHidden/>
          </w:rPr>
          <w:instrText xml:space="preserve"> PAGEREF _Toc427251918 \h </w:instrText>
        </w:r>
        <w:r w:rsidR="00DF6A40">
          <w:rPr>
            <w:noProof/>
            <w:webHidden/>
          </w:rPr>
        </w:r>
        <w:r w:rsidR="00DF6A40">
          <w:rPr>
            <w:noProof/>
            <w:webHidden/>
          </w:rPr>
          <w:fldChar w:fldCharType="separate"/>
        </w:r>
        <w:r w:rsidR="00A757BA">
          <w:rPr>
            <w:noProof/>
            <w:webHidden/>
          </w:rPr>
          <w:t>70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19"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_Toc427251919 \h </w:instrText>
        </w:r>
        <w:r w:rsidR="00DF6A40">
          <w:rPr>
            <w:noProof/>
            <w:webHidden/>
          </w:rPr>
        </w:r>
        <w:r w:rsidR="00DF6A40">
          <w:rPr>
            <w:noProof/>
            <w:webHidden/>
          </w:rPr>
          <w:fldChar w:fldCharType="separate"/>
        </w:r>
        <w:r w:rsidR="00A757BA">
          <w:rPr>
            <w:noProof/>
            <w:webHidden/>
          </w:rPr>
          <w:t>70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0"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_Toc427251920 \h </w:instrText>
        </w:r>
        <w:r w:rsidR="00DF6A40">
          <w:rPr>
            <w:noProof/>
            <w:webHidden/>
          </w:rPr>
        </w:r>
        <w:r w:rsidR="00DF6A40">
          <w:rPr>
            <w:noProof/>
            <w:webHidden/>
          </w:rPr>
          <w:fldChar w:fldCharType="separate"/>
        </w:r>
        <w:r w:rsidR="00A757BA">
          <w:rPr>
            <w:noProof/>
            <w:webHidden/>
          </w:rPr>
          <w:t>71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1" w:history="1">
        <w:r w:rsidR="00DF6A40" w:rsidRPr="001C7D2C">
          <w:rPr>
            <w:rStyle w:val="Hyperlink"/>
            <w:noProof/>
          </w:rPr>
          <w:t>Task 6 Flip Chart 1 Instructions for Group Work: Defining the Behavior and Your Priority Group</w:t>
        </w:r>
        <w:r w:rsidR="00DF6A40">
          <w:rPr>
            <w:noProof/>
            <w:webHidden/>
          </w:rPr>
          <w:tab/>
        </w:r>
        <w:r w:rsidR="00DF6A40">
          <w:rPr>
            <w:noProof/>
            <w:webHidden/>
          </w:rPr>
          <w:fldChar w:fldCharType="begin"/>
        </w:r>
        <w:r w:rsidR="00DF6A40">
          <w:rPr>
            <w:noProof/>
            <w:webHidden/>
          </w:rPr>
          <w:instrText xml:space="preserve"> PAGEREF _Toc427251921 \h </w:instrText>
        </w:r>
        <w:r w:rsidR="00DF6A40">
          <w:rPr>
            <w:noProof/>
            <w:webHidden/>
          </w:rPr>
        </w:r>
        <w:r w:rsidR="00DF6A40">
          <w:rPr>
            <w:noProof/>
            <w:webHidden/>
          </w:rPr>
          <w:fldChar w:fldCharType="separate"/>
        </w:r>
        <w:r w:rsidR="00A757BA">
          <w:rPr>
            <w:noProof/>
            <w:webHidden/>
          </w:rPr>
          <w:t>72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2" w:history="1">
        <w:r w:rsidR="00DF6A40" w:rsidRPr="001C7D2C">
          <w:rPr>
            <w:rStyle w:val="Hyperlink"/>
            <w:noProof/>
          </w:rPr>
          <w:t>Task 6 Flip Chart 2 DBC Frameworks with Behavior and Priority Group Only</w:t>
        </w:r>
        <w:r w:rsidR="00DF6A40">
          <w:rPr>
            <w:noProof/>
            <w:webHidden/>
          </w:rPr>
          <w:tab/>
        </w:r>
        <w:r w:rsidR="00DF6A40">
          <w:rPr>
            <w:noProof/>
            <w:webHidden/>
          </w:rPr>
          <w:fldChar w:fldCharType="begin"/>
        </w:r>
        <w:r w:rsidR="00DF6A40">
          <w:rPr>
            <w:noProof/>
            <w:webHidden/>
          </w:rPr>
          <w:instrText xml:space="preserve"> PAGEREF _Toc427251922 \h </w:instrText>
        </w:r>
        <w:r w:rsidR="00DF6A40">
          <w:rPr>
            <w:noProof/>
            <w:webHidden/>
          </w:rPr>
        </w:r>
        <w:r w:rsidR="00DF6A40">
          <w:rPr>
            <w:noProof/>
            <w:webHidden/>
          </w:rPr>
          <w:fldChar w:fldCharType="separate"/>
        </w:r>
        <w:r w:rsidR="00A757BA">
          <w:rPr>
            <w:noProof/>
            <w:webHidden/>
          </w:rPr>
          <w:t>73</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23" w:history="1">
        <w:r w:rsidR="00DF6A40" w:rsidRPr="001C7D2C">
          <w:rPr>
            <w:rStyle w:val="Hyperlink"/>
            <w:rFonts w:eastAsia="PMingLiU"/>
            <w:noProof/>
          </w:rPr>
          <w:t xml:space="preserve">Task 7: Identifying </w:t>
        </w:r>
        <w:r w:rsidR="00DF6A40" w:rsidRPr="001C7D2C">
          <w:rPr>
            <w:rStyle w:val="Hyperlink"/>
            <w:noProof/>
          </w:rPr>
          <w:t>Determinants</w:t>
        </w:r>
        <w:r w:rsidR="00DF6A40" w:rsidRPr="001C7D2C">
          <w:rPr>
            <w:rStyle w:val="Hyperlink"/>
            <w:rFonts w:eastAsia="PMingLiU"/>
            <w:noProof/>
          </w:rPr>
          <w:t xml:space="preserve">  that Influence Behavior</w:t>
        </w:r>
        <w:r w:rsidR="00DF6A40">
          <w:rPr>
            <w:noProof/>
            <w:webHidden/>
          </w:rPr>
          <w:tab/>
        </w:r>
        <w:r w:rsidR="00DF6A40">
          <w:rPr>
            <w:noProof/>
            <w:webHidden/>
          </w:rPr>
          <w:fldChar w:fldCharType="begin"/>
        </w:r>
        <w:r w:rsidR="00DF6A40">
          <w:rPr>
            <w:noProof/>
            <w:webHidden/>
          </w:rPr>
          <w:instrText xml:space="preserve"> PAGEREF _Toc427251923 \h </w:instrText>
        </w:r>
        <w:r w:rsidR="00DF6A40">
          <w:rPr>
            <w:noProof/>
            <w:webHidden/>
          </w:rPr>
        </w:r>
        <w:r w:rsidR="00DF6A40">
          <w:rPr>
            <w:noProof/>
            <w:webHidden/>
          </w:rPr>
          <w:fldChar w:fldCharType="separate"/>
        </w:r>
        <w:r w:rsidR="00A757BA">
          <w:rPr>
            <w:noProof/>
            <w:webHidden/>
          </w:rPr>
          <w:t>74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4"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_Toc427251924 \h </w:instrText>
        </w:r>
        <w:r w:rsidR="00DF6A40">
          <w:rPr>
            <w:noProof/>
            <w:webHidden/>
          </w:rPr>
        </w:r>
        <w:r w:rsidR="00DF6A40">
          <w:rPr>
            <w:noProof/>
            <w:webHidden/>
          </w:rPr>
          <w:fldChar w:fldCharType="separate"/>
        </w:r>
        <w:r w:rsidR="00A757BA">
          <w:rPr>
            <w:noProof/>
            <w:webHidden/>
          </w:rPr>
          <w:t>74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5"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_Toc427251925 \h </w:instrText>
        </w:r>
        <w:r w:rsidR="00DF6A40">
          <w:rPr>
            <w:noProof/>
            <w:webHidden/>
          </w:rPr>
        </w:r>
        <w:r w:rsidR="00DF6A40">
          <w:rPr>
            <w:noProof/>
            <w:webHidden/>
          </w:rPr>
          <w:fldChar w:fldCharType="separate"/>
        </w:r>
        <w:r w:rsidR="00A757BA">
          <w:rPr>
            <w:noProof/>
            <w:webHidden/>
          </w:rPr>
          <w:t>75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6" w:history="1">
        <w:r w:rsidR="00DF6A40" w:rsidRPr="001C7D2C">
          <w:rPr>
            <w:rStyle w:val="Hyperlink"/>
            <w:noProof/>
          </w:rPr>
          <w:t>Task 7 Handout 1 Important Determinants that Influence Behavior</w:t>
        </w:r>
        <w:r w:rsidR="00DF6A40" w:rsidRPr="001C7D2C">
          <w:rPr>
            <w:rStyle w:val="Hyperlink"/>
            <w:noProof/>
            <w:vertAlign w:val="superscript"/>
          </w:rPr>
          <w:t>,</w:t>
        </w:r>
        <w:r w:rsidR="00DF6A40">
          <w:rPr>
            <w:noProof/>
            <w:webHidden/>
          </w:rPr>
          <w:tab/>
        </w:r>
        <w:r w:rsidR="00DF6A40">
          <w:rPr>
            <w:noProof/>
            <w:webHidden/>
          </w:rPr>
          <w:fldChar w:fldCharType="begin"/>
        </w:r>
        <w:r w:rsidR="00DF6A40">
          <w:rPr>
            <w:noProof/>
            <w:webHidden/>
          </w:rPr>
          <w:instrText xml:space="preserve"> PAGEREF _Toc427251926 \h </w:instrText>
        </w:r>
        <w:r w:rsidR="00DF6A40">
          <w:rPr>
            <w:noProof/>
            <w:webHidden/>
          </w:rPr>
        </w:r>
        <w:r w:rsidR="00DF6A40">
          <w:rPr>
            <w:noProof/>
            <w:webHidden/>
          </w:rPr>
          <w:fldChar w:fldCharType="separate"/>
        </w:r>
        <w:r w:rsidR="00A757BA">
          <w:rPr>
            <w:noProof/>
            <w:webHidden/>
          </w:rPr>
          <w:t>78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7" w:history="1">
        <w:r w:rsidR="00DF6A40" w:rsidRPr="001C7D2C">
          <w:rPr>
            <w:rStyle w:val="Hyperlink"/>
            <w:noProof/>
          </w:rPr>
          <w:t>Task 7 Handout 2 Match the Determinant</w:t>
        </w:r>
        <w:r w:rsidR="00DF6A40">
          <w:rPr>
            <w:noProof/>
            <w:webHidden/>
          </w:rPr>
          <w:tab/>
        </w:r>
        <w:r w:rsidR="00DF6A40">
          <w:rPr>
            <w:noProof/>
            <w:webHidden/>
          </w:rPr>
          <w:fldChar w:fldCharType="begin"/>
        </w:r>
        <w:r w:rsidR="00DF6A40">
          <w:rPr>
            <w:noProof/>
            <w:webHidden/>
          </w:rPr>
          <w:instrText xml:space="preserve"> PAGEREF _Toc427251927 \h </w:instrText>
        </w:r>
        <w:r w:rsidR="00DF6A40">
          <w:rPr>
            <w:noProof/>
            <w:webHidden/>
          </w:rPr>
        </w:r>
        <w:r w:rsidR="00DF6A40">
          <w:rPr>
            <w:noProof/>
            <w:webHidden/>
          </w:rPr>
          <w:fldChar w:fldCharType="separate"/>
        </w:r>
        <w:r w:rsidR="00A757BA">
          <w:rPr>
            <w:noProof/>
            <w:webHidden/>
          </w:rPr>
          <w:t>81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8" w:history="1">
        <w:r w:rsidR="00DF6A40" w:rsidRPr="001C7D2C">
          <w:rPr>
            <w:rStyle w:val="Hyperlink"/>
            <w:noProof/>
          </w:rPr>
          <w:t>Task 7 Handout 3 (Facilitator’s Version) Practice Identifying Determinants Story 1: The Fisherman Who Ran Out of Excuses Before He Ran Out of Time</w:t>
        </w:r>
        <w:r w:rsidR="00DF6A40">
          <w:rPr>
            <w:noProof/>
            <w:webHidden/>
          </w:rPr>
          <w:tab/>
        </w:r>
        <w:r w:rsidR="00DF6A40">
          <w:rPr>
            <w:noProof/>
            <w:webHidden/>
          </w:rPr>
          <w:fldChar w:fldCharType="begin"/>
        </w:r>
        <w:r w:rsidR="00DF6A40">
          <w:rPr>
            <w:noProof/>
            <w:webHidden/>
          </w:rPr>
          <w:instrText xml:space="preserve"> PAGEREF _Toc427251928 \h </w:instrText>
        </w:r>
        <w:r w:rsidR="00DF6A40">
          <w:rPr>
            <w:noProof/>
            <w:webHidden/>
          </w:rPr>
        </w:r>
        <w:r w:rsidR="00DF6A40">
          <w:rPr>
            <w:noProof/>
            <w:webHidden/>
          </w:rPr>
          <w:fldChar w:fldCharType="separate"/>
        </w:r>
        <w:r w:rsidR="00A757BA">
          <w:rPr>
            <w:noProof/>
            <w:webHidden/>
          </w:rPr>
          <w:t>83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29" w:history="1">
        <w:r w:rsidR="00DF6A40" w:rsidRPr="001C7D2C">
          <w:rPr>
            <w:rStyle w:val="Hyperlink"/>
            <w:noProof/>
          </w:rPr>
          <w:t>Task 7 Handout 3 (Participant’s Version) Practice Identifying Determinants Story 1: The Fisherman Who Ran Out of Excuses Before He Ran Out of Time</w:t>
        </w:r>
        <w:r w:rsidR="00DF6A40">
          <w:rPr>
            <w:noProof/>
            <w:webHidden/>
          </w:rPr>
          <w:tab/>
        </w:r>
        <w:r w:rsidR="00DF6A40">
          <w:rPr>
            <w:noProof/>
            <w:webHidden/>
          </w:rPr>
          <w:fldChar w:fldCharType="begin"/>
        </w:r>
        <w:r w:rsidR="00DF6A40">
          <w:rPr>
            <w:noProof/>
            <w:webHidden/>
          </w:rPr>
          <w:instrText xml:space="preserve"> PAGEREF _Toc427251929 \h </w:instrText>
        </w:r>
        <w:r w:rsidR="00DF6A40">
          <w:rPr>
            <w:noProof/>
            <w:webHidden/>
          </w:rPr>
        </w:r>
        <w:r w:rsidR="00DF6A40">
          <w:rPr>
            <w:noProof/>
            <w:webHidden/>
          </w:rPr>
          <w:fldChar w:fldCharType="separate"/>
        </w:r>
        <w:r w:rsidR="00A757BA">
          <w:rPr>
            <w:noProof/>
            <w:webHidden/>
          </w:rPr>
          <w:t>87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30" w:history="1">
        <w:r w:rsidR="00DF6A40" w:rsidRPr="001C7D2C">
          <w:rPr>
            <w:rStyle w:val="Hyperlink"/>
            <w:noProof/>
          </w:rPr>
          <w:t>Task 7 Handout 4 (Facilitator’s Version) Practice Identifying Determinants Story 2: Why Oumar Built the Silo</w:t>
        </w:r>
        <w:r w:rsidR="00DF6A40">
          <w:rPr>
            <w:noProof/>
            <w:webHidden/>
          </w:rPr>
          <w:tab/>
        </w:r>
        <w:r w:rsidR="00DF6A40">
          <w:rPr>
            <w:noProof/>
            <w:webHidden/>
          </w:rPr>
          <w:fldChar w:fldCharType="begin"/>
        </w:r>
        <w:r w:rsidR="00DF6A40">
          <w:rPr>
            <w:noProof/>
            <w:webHidden/>
          </w:rPr>
          <w:instrText xml:space="preserve"> PAGEREF _Toc427251930 \h </w:instrText>
        </w:r>
        <w:r w:rsidR="00DF6A40">
          <w:rPr>
            <w:noProof/>
            <w:webHidden/>
          </w:rPr>
        </w:r>
        <w:r w:rsidR="00DF6A40">
          <w:rPr>
            <w:noProof/>
            <w:webHidden/>
          </w:rPr>
          <w:fldChar w:fldCharType="separate"/>
        </w:r>
        <w:r w:rsidR="00A757BA">
          <w:rPr>
            <w:noProof/>
            <w:webHidden/>
          </w:rPr>
          <w:t>89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31" w:history="1">
        <w:r w:rsidR="00DF6A40" w:rsidRPr="001C7D2C">
          <w:rPr>
            <w:rStyle w:val="Hyperlink"/>
            <w:noProof/>
          </w:rPr>
          <w:t>Task 7 Handout 4 (Participant’s Version) Practice Identifying Determinants Story 2:Why Oumar Built the Silo</w:t>
        </w:r>
        <w:r w:rsidR="00DF6A40">
          <w:rPr>
            <w:noProof/>
            <w:webHidden/>
          </w:rPr>
          <w:tab/>
        </w:r>
        <w:r w:rsidR="00DF6A40">
          <w:rPr>
            <w:noProof/>
            <w:webHidden/>
          </w:rPr>
          <w:fldChar w:fldCharType="begin"/>
        </w:r>
        <w:r w:rsidR="00DF6A40">
          <w:rPr>
            <w:noProof/>
            <w:webHidden/>
          </w:rPr>
          <w:instrText xml:space="preserve"> PAGEREF _Toc427251931 \h </w:instrText>
        </w:r>
        <w:r w:rsidR="00DF6A40">
          <w:rPr>
            <w:noProof/>
            <w:webHidden/>
          </w:rPr>
        </w:r>
        <w:r w:rsidR="00DF6A40">
          <w:rPr>
            <w:noProof/>
            <w:webHidden/>
          </w:rPr>
          <w:fldChar w:fldCharType="separate"/>
        </w:r>
        <w:r w:rsidR="00A757BA">
          <w:rPr>
            <w:noProof/>
            <w:webHidden/>
          </w:rPr>
          <w:t>94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32" w:history="1">
        <w:r w:rsidR="00DF6A40" w:rsidRPr="001C7D2C">
          <w:rPr>
            <w:rStyle w:val="Hyperlink"/>
            <w:noProof/>
          </w:rPr>
          <w:t>Task 7 Handout 5 Universal Motivators</w:t>
        </w:r>
        <w:r w:rsidR="00DF6A40">
          <w:rPr>
            <w:noProof/>
            <w:webHidden/>
          </w:rPr>
          <w:tab/>
        </w:r>
        <w:r w:rsidR="00DF6A40">
          <w:rPr>
            <w:noProof/>
            <w:webHidden/>
          </w:rPr>
          <w:fldChar w:fldCharType="begin"/>
        </w:r>
        <w:r w:rsidR="00DF6A40">
          <w:rPr>
            <w:noProof/>
            <w:webHidden/>
          </w:rPr>
          <w:instrText xml:space="preserve"> PAGEREF _Toc427251932 \h </w:instrText>
        </w:r>
        <w:r w:rsidR="00DF6A40">
          <w:rPr>
            <w:noProof/>
            <w:webHidden/>
          </w:rPr>
        </w:r>
        <w:r w:rsidR="00DF6A40">
          <w:rPr>
            <w:noProof/>
            <w:webHidden/>
          </w:rPr>
          <w:fldChar w:fldCharType="separate"/>
        </w:r>
        <w:r w:rsidR="00A757BA">
          <w:rPr>
            <w:noProof/>
            <w:webHidden/>
          </w:rPr>
          <w:t>97</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33" w:history="1">
        <w:r w:rsidR="00DF6A40" w:rsidRPr="001C7D2C">
          <w:rPr>
            <w:rStyle w:val="Hyperlink"/>
            <w:noProof/>
          </w:rPr>
          <w:t>Day Two Evaluation (Flip Chart or Handout)</w:t>
        </w:r>
        <w:r w:rsidR="00DF6A40">
          <w:rPr>
            <w:noProof/>
            <w:webHidden/>
          </w:rPr>
          <w:tab/>
        </w:r>
        <w:r w:rsidR="00DF6A40">
          <w:rPr>
            <w:noProof/>
            <w:webHidden/>
          </w:rPr>
          <w:fldChar w:fldCharType="begin"/>
        </w:r>
        <w:r w:rsidR="00DF6A40">
          <w:rPr>
            <w:noProof/>
            <w:webHidden/>
          </w:rPr>
          <w:instrText xml:space="preserve"> PAGEREF _Toc427251933 \h </w:instrText>
        </w:r>
        <w:r w:rsidR="00DF6A40">
          <w:rPr>
            <w:noProof/>
            <w:webHidden/>
          </w:rPr>
        </w:r>
        <w:r w:rsidR="00DF6A40">
          <w:rPr>
            <w:noProof/>
            <w:webHidden/>
          </w:rPr>
          <w:fldChar w:fldCharType="separate"/>
        </w:r>
        <w:r w:rsidR="00A757BA">
          <w:rPr>
            <w:noProof/>
            <w:webHidden/>
          </w:rPr>
          <w:t>98</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934" w:history="1">
        <w:r w:rsidR="00DF6A40" w:rsidRPr="001C7D2C">
          <w:rPr>
            <w:rStyle w:val="Hyperlink"/>
            <w:noProof/>
          </w:rPr>
          <w:t>Workshop</w:t>
        </w:r>
        <w:r w:rsidR="00DF6A40" w:rsidRPr="001C7D2C">
          <w:rPr>
            <w:rStyle w:val="Hyperlink"/>
            <w:rFonts w:eastAsia="Calibri"/>
            <w:noProof/>
          </w:rPr>
          <w:t xml:space="preserve"> </w:t>
        </w:r>
        <w:r w:rsidR="00DF6A40" w:rsidRPr="001C7D2C">
          <w:rPr>
            <w:rStyle w:val="Hyperlink"/>
            <w:noProof/>
          </w:rPr>
          <w:t>Day</w:t>
        </w:r>
        <w:r w:rsidR="00DF6A40" w:rsidRPr="001C7D2C">
          <w:rPr>
            <w:rStyle w:val="Hyperlink"/>
            <w:rFonts w:eastAsia="Calibri"/>
            <w:noProof/>
          </w:rPr>
          <w:t xml:space="preserve"> Three</w:t>
        </w:r>
        <w:r w:rsidR="00DF6A40">
          <w:rPr>
            <w:noProof/>
            <w:webHidden/>
          </w:rPr>
          <w:tab/>
        </w:r>
        <w:r w:rsidR="00DF6A40">
          <w:rPr>
            <w:noProof/>
            <w:webHidden/>
          </w:rPr>
          <w:fldChar w:fldCharType="begin"/>
        </w:r>
        <w:r w:rsidR="00DF6A40">
          <w:rPr>
            <w:noProof/>
            <w:webHidden/>
          </w:rPr>
          <w:instrText xml:space="preserve"> PAGEREF _Toc427251934 \h </w:instrText>
        </w:r>
        <w:r w:rsidR="00DF6A40">
          <w:rPr>
            <w:noProof/>
            <w:webHidden/>
          </w:rPr>
        </w:r>
        <w:r w:rsidR="00DF6A40">
          <w:rPr>
            <w:noProof/>
            <w:webHidden/>
          </w:rPr>
          <w:fldChar w:fldCharType="separate"/>
        </w:r>
        <w:r w:rsidR="00A757BA">
          <w:rPr>
            <w:noProof/>
            <w:webHidden/>
          </w:rPr>
          <w:t>100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35" w:history="1">
        <w:r w:rsidR="00DF6A40" w:rsidRPr="001C7D2C">
          <w:rPr>
            <w:rStyle w:val="Hyperlink"/>
            <w:noProof/>
          </w:rPr>
          <w:t>Review Exercise: Unraveling the Ball</w:t>
        </w:r>
        <w:r w:rsidR="00DF6A40">
          <w:rPr>
            <w:noProof/>
            <w:webHidden/>
          </w:rPr>
          <w:tab/>
        </w:r>
        <w:r w:rsidR="00DF6A40">
          <w:rPr>
            <w:noProof/>
            <w:webHidden/>
          </w:rPr>
          <w:fldChar w:fldCharType="begin"/>
        </w:r>
        <w:r w:rsidR="00DF6A40">
          <w:rPr>
            <w:noProof/>
            <w:webHidden/>
          </w:rPr>
          <w:instrText xml:space="preserve"> PAGEREF _Toc427251935 \h </w:instrText>
        </w:r>
        <w:r w:rsidR="00DF6A40">
          <w:rPr>
            <w:noProof/>
            <w:webHidden/>
          </w:rPr>
        </w:r>
        <w:r w:rsidR="00DF6A40">
          <w:rPr>
            <w:noProof/>
            <w:webHidden/>
          </w:rPr>
          <w:fldChar w:fldCharType="separate"/>
        </w:r>
        <w:r w:rsidR="00A757BA">
          <w:rPr>
            <w:noProof/>
            <w:webHidden/>
          </w:rPr>
          <w:t>101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36"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_Toc427251936 \h </w:instrText>
        </w:r>
        <w:r w:rsidR="00DF6A40">
          <w:rPr>
            <w:noProof/>
            <w:webHidden/>
          </w:rPr>
        </w:r>
        <w:r w:rsidR="00DF6A40">
          <w:rPr>
            <w:noProof/>
            <w:webHidden/>
          </w:rPr>
          <w:fldChar w:fldCharType="separate"/>
        </w:r>
        <w:r w:rsidR="00A757BA">
          <w:rPr>
            <w:noProof/>
            <w:webHidden/>
          </w:rPr>
          <w:t>101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37" w:history="1">
        <w:r w:rsidR="00DF6A40" w:rsidRPr="001C7D2C">
          <w:rPr>
            <w:rStyle w:val="Hyperlink"/>
            <w:noProof/>
          </w:rPr>
          <w:t>Sample Review Questions</w:t>
        </w:r>
        <w:r w:rsidR="00DF6A40">
          <w:rPr>
            <w:noProof/>
            <w:webHidden/>
          </w:rPr>
          <w:tab/>
        </w:r>
        <w:r w:rsidR="00DF6A40">
          <w:rPr>
            <w:noProof/>
            <w:webHidden/>
          </w:rPr>
          <w:fldChar w:fldCharType="begin"/>
        </w:r>
        <w:r w:rsidR="00DF6A40">
          <w:rPr>
            <w:noProof/>
            <w:webHidden/>
          </w:rPr>
          <w:instrText xml:space="preserve"> PAGEREF _Toc427251937 \h </w:instrText>
        </w:r>
        <w:r w:rsidR="00DF6A40">
          <w:rPr>
            <w:noProof/>
            <w:webHidden/>
          </w:rPr>
        </w:r>
        <w:r w:rsidR="00DF6A40">
          <w:rPr>
            <w:noProof/>
            <w:webHidden/>
          </w:rPr>
          <w:fldChar w:fldCharType="separate"/>
        </w:r>
        <w:r w:rsidR="00A757BA">
          <w:rPr>
            <w:noProof/>
            <w:webHidden/>
          </w:rPr>
          <w:t>102</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38" w:history="1">
        <w:r w:rsidR="00DF6A40" w:rsidRPr="001C7D2C">
          <w:rPr>
            <w:rStyle w:val="Hyperlink"/>
            <w:noProof/>
          </w:rPr>
          <w:t>Task 8: The “Exercise” Exercise</w:t>
        </w:r>
        <w:r w:rsidR="00DF6A40">
          <w:rPr>
            <w:noProof/>
            <w:webHidden/>
          </w:rPr>
          <w:tab/>
        </w:r>
        <w:r w:rsidR="00DF6A40">
          <w:rPr>
            <w:noProof/>
            <w:webHidden/>
          </w:rPr>
          <w:fldChar w:fldCharType="begin"/>
        </w:r>
        <w:r w:rsidR="00DF6A40">
          <w:rPr>
            <w:noProof/>
            <w:webHidden/>
          </w:rPr>
          <w:instrText xml:space="preserve"> PAGEREF _Toc427251938 \h </w:instrText>
        </w:r>
        <w:r w:rsidR="00DF6A40">
          <w:rPr>
            <w:noProof/>
            <w:webHidden/>
          </w:rPr>
        </w:r>
        <w:r w:rsidR="00DF6A40">
          <w:rPr>
            <w:noProof/>
            <w:webHidden/>
          </w:rPr>
          <w:fldChar w:fldCharType="separate"/>
        </w:r>
        <w:r w:rsidR="00A757BA">
          <w:rPr>
            <w:noProof/>
            <w:webHidden/>
          </w:rPr>
          <w:t>103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39"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_Toc427251939 \h </w:instrText>
        </w:r>
        <w:r w:rsidR="00DF6A40">
          <w:rPr>
            <w:noProof/>
            <w:webHidden/>
          </w:rPr>
        </w:r>
        <w:r w:rsidR="00DF6A40">
          <w:rPr>
            <w:noProof/>
            <w:webHidden/>
          </w:rPr>
          <w:fldChar w:fldCharType="separate"/>
        </w:r>
        <w:r w:rsidR="00A757BA">
          <w:rPr>
            <w:noProof/>
            <w:webHidden/>
          </w:rPr>
          <w:t>103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0"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_Toc427251940 \h </w:instrText>
        </w:r>
        <w:r w:rsidR="00DF6A40">
          <w:rPr>
            <w:noProof/>
            <w:webHidden/>
          </w:rPr>
        </w:r>
        <w:r w:rsidR="00DF6A40">
          <w:rPr>
            <w:noProof/>
            <w:webHidden/>
          </w:rPr>
          <w:fldChar w:fldCharType="separate"/>
        </w:r>
        <w:r w:rsidR="00A757BA">
          <w:rPr>
            <w:noProof/>
            <w:webHidden/>
          </w:rPr>
          <w:t>103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1" w:history="1">
        <w:r w:rsidR="00DF6A40" w:rsidRPr="001C7D2C">
          <w:rPr>
            <w:rStyle w:val="Hyperlink"/>
            <w:noProof/>
          </w:rPr>
          <w:t>Task 8 Flip Charts 1–10 The “Exercise” Exercise</w:t>
        </w:r>
        <w:r w:rsidR="00DF6A40">
          <w:rPr>
            <w:noProof/>
            <w:webHidden/>
          </w:rPr>
          <w:tab/>
        </w:r>
        <w:r w:rsidR="00DF6A40">
          <w:rPr>
            <w:noProof/>
            <w:webHidden/>
          </w:rPr>
          <w:fldChar w:fldCharType="begin"/>
        </w:r>
        <w:r w:rsidR="00DF6A40">
          <w:rPr>
            <w:noProof/>
            <w:webHidden/>
          </w:rPr>
          <w:instrText xml:space="preserve"> PAGEREF _Toc427251941 \h </w:instrText>
        </w:r>
        <w:r w:rsidR="00DF6A40">
          <w:rPr>
            <w:noProof/>
            <w:webHidden/>
          </w:rPr>
        </w:r>
        <w:r w:rsidR="00DF6A40">
          <w:rPr>
            <w:noProof/>
            <w:webHidden/>
          </w:rPr>
          <w:fldChar w:fldCharType="separate"/>
        </w:r>
        <w:r w:rsidR="00A757BA">
          <w:rPr>
            <w:noProof/>
            <w:webHidden/>
          </w:rPr>
          <w:t>107</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42" w:history="1">
        <w:r w:rsidR="00DF6A40" w:rsidRPr="001C7D2C">
          <w:rPr>
            <w:rStyle w:val="Hyperlink"/>
            <w:noProof/>
          </w:rPr>
          <w:t>Task 9: Formative Research to Find Key Determinants: Barrier Analysis and Doer/Non-Doer Studies</w:t>
        </w:r>
        <w:r w:rsidR="00DF6A40">
          <w:rPr>
            <w:noProof/>
            <w:webHidden/>
          </w:rPr>
          <w:tab/>
        </w:r>
        <w:r w:rsidR="00DF6A40">
          <w:rPr>
            <w:noProof/>
            <w:webHidden/>
          </w:rPr>
          <w:fldChar w:fldCharType="begin"/>
        </w:r>
        <w:r w:rsidR="00DF6A40">
          <w:rPr>
            <w:noProof/>
            <w:webHidden/>
          </w:rPr>
          <w:instrText xml:space="preserve"> PAGEREF _Toc427251942 \h </w:instrText>
        </w:r>
        <w:r w:rsidR="00DF6A40">
          <w:rPr>
            <w:noProof/>
            <w:webHidden/>
          </w:rPr>
        </w:r>
        <w:r w:rsidR="00DF6A40">
          <w:rPr>
            <w:noProof/>
            <w:webHidden/>
          </w:rPr>
          <w:fldChar w:fldCharType="separate"/>
        </w:r>
        <w:r w:rsidR="00A757BA">
          <w:rPr>
            <w:noProof/>
            <w:webHidden/>
          </w:rPr>
          <w:t>108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3"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_Toc427251943 \h </w:instrText>
        </w:r>
        <w:r w:rsidR="00DF6A40">
          <w:rPr>
            <w:noProof/>
            <w:webHidden/>
          </w:rPr>
        </w:r>
        <w:r w:rsidR="00DF6A40">
          <w:rPr>
            <w:noProof/>
            <w:webHidden/>
          </w:rPr>
          <w:fldChar w:fldCharType="separate"/>
        </w:r>
        <w:r w:rsidR="00A757BA">
          <w:rPr>
            <w:noProof/>
            <w:webHidden/>
          </w:rPr>
          <w:t>108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4"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_Toc427251944 \h </w:instrText>
        </w:r>
        <w:r w:rsidR="00DF6A40">
          <w:rPr>
            <w:noProof/>
            <w:webHidden/>
          </w:rPr>
        </w:r>
        <w:r w:rsidR="00DF6A40">
          <w:rPr>
            <w:noProof/>
            <w:webHidden/>
          </w:rPr>
          <w:fldChar w:fldCharType="separate"/>
        </w:r>
        <w:r w:rsidR="00A757BA">
          <w:rPr>
            <w:noProof/>
            <w:webHidden/>
          </w:rPr>
          <w:t>109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5" w:history="1">
        <w:r w:rsidR="00DF6A40" w:rsidRPr="001C7D2C">
          <w:rPr>
            <w:rStyle w:val="Hyperlink"/>
            <w:noProof/>
          </w:rPr>
          <w:t>Task 9 Handout 1 The Five Tenets of a Barrier Analysis</w:t>
        </w:r>
        <w:r w:rsidR="00DF6A40">
          <w:rPr>
            <w:noProof/>
            <w:webHidden/>
          </w:rPr>
          <w:tab/>
        </w:r>
        <w:r w:rsidR="00DF6A40">
          <w:rPr>
            <w:noProof/>
            <w:webHidden/>
          </w:rPr>
          <w:fldChar w:fldCharType="begin"/>
        </w:r>
        <w:r w:rsidR="00DF6A40">
          <w:rPr>
            <w:noProof/>
            <w:webHidden/>
          </w:rPr>
          <w:instrText xml:space="preserve"> PAGEREF _Toc427251945 \h </w:instrText>
        </w:r>
        <w:r w:rsidR="00DF6A40">
          <w:rPr>
            <w:noProof/>
            <w:webHidden/>
          </w:rPr>
        </w:r>
        <w:r w:rsidR="00DF6A40">
          <w:rPr>
            <w:noProof/>
            <w:webHidden/>
          </w:rPr>
          <w:fldChar w:fldCharType="separate"/>
        </w:r>
        <w:r w:rsidR="00A757BA">
          <w:rPr>
            <w:noProof/>
            <w:webHidden/>
          </w:rPr>
          <w:t>116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6" w:history="1">
        <w:r w:rsidR="00DF6A40" w:rsidRPr="001C7D2C">
          <w:rPr>
            <w:rStyle w:val="Hyperlink"/>
            <w:noProof/>
          </w:rPr>
          <w:t>Task 9 Handout 2 Barrier Analysis Game Study Guide</w:t>
        </w:r>
        <w:r w:rsidR="00DF6A40">
          <w:rPr>
            <w:noProof/>
            <w:webHidden/>
          </w:rPr>
          <w:tab/>
        </w:r>
        <w:r w:rsidR="00DF6A40">
          <w:rPr>
            <w:noProof/>
            <w:webHidden/>
          </w:rPr>
          <w:fldChar w:fldCharType="begin"/>
        </w:r>
        <w:r w:rsidR="00DF6A40">
          <w:rPr>
            <w:noProof/>
            <w:webHidden/>
          </w:rPr>
          <w:instrText xml:space="preserve"> PAGEREF _Toc427251946 \h </w:instrText>
        </w:r>
        <w:r w:rsidR="00DF6A40">
          <w:rPr>
            <w:noProof/>
            <w:webHidden/>
          </w:rPr>
        </w:r>
        <w:r w:rsidR="00DF6A40">
          <w:rPr>
            <w:noProof/>
            <w:webHidden/>
          </w:rPr>
          <w:fldChar w:fldCharType="separate"/>
        </w:r>
        <w:r w:rsidR="00A757BA">
          <w:rPr>
            <w:noProof/>
            <w:webHidden/>
          </w:rPr>
          <w:t>117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7" w:history="1">
        <w:r w:rsidR="00DF6A40" w:rsidRPr="001C7D2C">
          <w:rPr>
            <w:rStyle w:val="Hyperlink"/>
            <w:noProof/>
          </w:rPr>
          <w:t>Barrier Analysis Game Questions (select 9–10 from this list)</w:t>
        </w:r>
        <w:r w:rsidR="00DF6A40">
          <w:rPr>
            <w:noProof/>
            <w:webHidden/>
          </w:rPr>
          <w:tab/>
        </w:r>
        <w:r w:rsidR="00DF6A40">
          <w:rPr>
            <w:noProof/>
            <w:webHidden/>
          </w:rPr>
          <w:fldChar w:fldCharType="begin"/>
        </w:r>
        <w:r w:rsidR="00DF6A40">
          <w:rPr>
            <w:noProof/>
            <w:webHidden/>
          </w:rPr>
          <w:instrText xml:space="preserve"> PAGEREF _Toc427251947 \h </w:instrText>
        </w:r>
        <w:r w:rsidR="00DF6A40">
          <w:rPr>
            <w:noProof/>
            <w:webHidden/>
          </w:rPr>
        </w:r>
        <w:r w:rsidR="00DF6A40">
          <w:rPr>
            <w:noProof/>
            <w:webHidden/>
          </w:rPr>
          <w:fldChar w:fldCharType="separate"/>
        </w:r>
        <w:r w:rsidR="00A757BA">
          <w:rPr>
            <w:noProof/>
            <w:webHidden/>
          </w:rPr>
          <w:t>122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8" w:history="1">
        <w:r w:rsidR="00DF6A40" w:rsidRPr="001C7D2C">
          <w:rPr>
            <w:rStyle w:val="Hyperlink"/>
            <w:noProof/>
          </w:rPr>
          <w:t>Task 9 Handout 3 The Seven Steps of Conducting a Barrier Analysis</w:t>
        </w:r>
        <w:r w:rsidR="00DF6A40">
          <w:rPr>
            <w:noProof/>
            <w:webHidden/>
          </w:rPr>
          <w:tab/>
        </w:r>
        <w:r w:rsidR="00DF6A40">
          <w:rPr>
            <w:noProof/>
            <w:webHidden/>
          </w:rPr>
          <w:fldChar w:fldCharType="begin"/>
        </w:r>
        <w:r w:rsidR="00DF6A40">
          <w:rPr>
            <w:noProof/>
            <w:webHidden/>
          </w:rPr>
          <w:instrText xml:space="preserve"> PAGEREF _Toc427251948 \h </w:instrText>
        </w:r>
        <w:r w:rsidR="00DF6A40">
          <w:rPr>
            <w:noProof/>
            <w:webHidden/>
          </w:rPr>
        </w:r>
        <w:r w:rsidR="00DF6A40">
          <w:rPr>
            <w:noProof/>
            <w:webHidden/>
          </w:rPr>
          <w:fldChar w:fldCharType="separate"/>
        </w:r>
        <w:r w:rsidR="00A757BA">
          <w:rPr>
            <w:noProof/>
            <w:webHidden/>
          </w:rPr>
          <w:t>123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49" w:history="1">
        <w:r w:rsidR="00DF6A40" w:rsidRPr="001C7D2C">
          <w:rPr>
            <w:rStyle w:val="Hyperlink"/>
            <w:noProof/>
          </w:rPr>
          <w:t>Task 9 Handout 4  Sample Questions for a Barrier Analysis</w:t>
        </w:r>
        <w:r w:rsidR="00DF6A40">
          <w:rPr>
            <w:noProof/>
            <w:webHidden/>
          </w:rPr>
          <w:tab/>
        </w:r>
        <w:r w:rsidR="00DF6A40">
          <w:rPr>
            <w:noProof/>
            <w:webHidden/>
          </w:rPr>
          <w:fldChar w:fldCharType="begin"/>
        </w:r>
        <w:r w:rsidR="00DF6A40">
          <w:rPr>
            <w:noProof/>
            <w:webHidden/>
          </w:rPr>
          <w:instrText xml:space="preserve"> PAGEREF _Toc427251949 \h </w:instrText>
        </w:r>
        <w:r w:rsidR="00DF6A40">
          <w:rPr>
            <w:noProof/>
            <w:webHidden/>
          </w:rPr>
        </w:r>
        <w:r w:rsidR="00DF6A40">
          <w:rPr>
            <w:noProof/>
            <w:webHidden/>
          </w:rPr>
          <w:fldChar w:fldCharType="separate"/>
        </w:r>
        <w:r w:rsidR="00A757BA">
          <w:rPr>
            <w:noProof/>
            <w:webHidden/>
          </w:rPr>
          <w:t>125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50" w:history="1">
        <w:r w:rsidR="00DF6A40" w:rsidRPr="001C7D2C">
          <w:rPr>
            <w:rStyle w:val="Hyperlink"/>
            <w:noProof/>
          </w:rPr>
          <w:t>Task 9 Handout 5 Example Barrier Analysis Questionnaire for Use with Farmers</w:t>
        </w:r>
        <w:r w:rsidR="00DF6A40">
          <w:rPr>
            <w:noProof/>
            <w:webHidden/>
          </w:rPr>
          <w:tab/>
        </w:r>
        <w:r w:rsidR="00DF6A40">
          <w:rPr>
            <w:noProof/>
            <w:webHidden/>
          </w:rPr>
          <w:fldChar w:fldCharType="begin"/>
        </w:r>
        <w:r w:rsidR="00DF6A40">
          <w:rPr>
            <w:noProof/>
            <w:webHidden/>
          </w:rPr>
          <w:instrText xml:space="preserve"> PAGEREF _Toc427251950 \h </w:instrText>
        </w:r>
        <w:r w:rsidR="00DF6A40">
          <w:rPr>
            <w:noProof/>
            <w:webHidden/>
          </w:rPr>
        </w:r>
        <w:r w:rsidR="00DF6A40">
          <w:rPr>
            <w:noProof/>
            <w:webHidden/>
          </w:rPr>
          <w:fldChar w:fldCharType="separate"/>
        </w:r>
        <w:r w:rsidR="00A757BA">
          <w:rPr>
            <w:noProof/>
            <w:webHidden/>
          </w:rPr>
          <w:t>127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51" w:history="1">
        <w:r w:rsidR="00DF6A40" w:rsidRPr="001C7D2C">
          <w:rPr>
            <w:rStyle w:val="Hyperlink"/>
            <w:noProof/>
          </w:rPr>
          <w:t>Task 9 Handout 6 Example Barrier Analysis Questionnaire for Use with Mothers of Infants</w:t>
        </w:r>
        <w:r w:rsidR="00DF6A40">
          <w:rPr>
            <w:noProof/>
            <w:webHidden/>
          </w:rPr>
          <w:tab/>
        </w:r>
        <w:r w:rsidR="00DF6A40">
          <w:rPr>
            <w:noProof/>
            <w:webHidden/>
          </w:rPr>
          <w:fldChar w:fldCharType="begin"/>
        </w:r>
        <w:r w:rsidR="00DF6A40">
          <w:rPr>
            <w:noProof/>
            <w:webHidden/>
          </w:rPr>
          <w:instrText xml:space="preserve"> PAGEREF _Toc427251951 \h </w:instrText>
        </w:r>
        <w:r w:rsidR="00DF6A40">
          <w:rPr>
            <w:noProof/>
            <w:webHidden/>
          </w:rPr>
        </w:r>
        <w:r w:rsidR="00DF6A40">
          <w:rPr>
            <w:noProof/>
            <w:webHidden/>
          </w:rPr>
          <w:fldChar w:fldCharType="separate"/>
        </w:r>
        <w:r w:rsidR="00A757BA">
          <w:rPr>
            <w:noProof/>
            <w:webHidden/>
          </w:rPr>
          <w:t>133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52" w:history="1">
        <w:r w:rsidR="00DF6A40" w:rsidRPr="001C7D2C">
          <w:rPr>
            <w:rStyle w:val="Hyperlink"/>
            <w:noProof/>
          </w:rPr>
          <w:t>Task 9 Handout 7 Mock Doer/Non-Doer Questionnaire for Use during the Workshop</w:t>
        </w:r>
        <w:r w:rsidR="00DF6A40">
          <w:rPr>
            <w:noProof/>
            <w:webHidden/>
          </w:rPr>
          <w:tab/>
        </w:r>
        <w:r w:rsidR="00DF6A40">
          <w:rPr>
            <w:noProof/>
            <w:webHidden/>
          </w:rPr>
          <w:fldChar w:fldCharType="begin"/>
        </w:r>
        <w:r w:rsidR="00DF6A40">
          <w:rPr>
            <w:noProof/>
            <w:webHidden/>
          </w:rPr>
          <w:instrText xml:space="preserve"> PAGEREF _Toc427251952 \h </w:instrText>
        </w:r>
        <w:r w:rsidR="00DF6A40">
          <w:rPr>
            <w:noProof/>
            <w:webHidden/>
          </w:rPr>
        </w:r>
        <w:r w:rsidR="00DF6A40">
          <w:rPr>
            <w:noProof/>
            <w:webHidden/>
          </w:rPr>
          <w:fldChar w:fldCharType="separate"/>
        </w:r>
        <w:r w:rsidR="00A757BA">
          <w:rPr>
            <w:noProof/>
            <w:webHidden/>
          </w:rPr>
          <w:t>139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53" w:history="1">
        <w:r w:rsidR="00DF6A40" w:rsidRPr="001C7D2C">
          <w:rPr>
            <w:rStyle w:val="Hyperlink"/>
            <w:noProof/>
          </w:rPr>
          <w:t>Task 9 Handout 8 Doer/Non-Doer Questionnaire Development Worksheet</w:t>
        </w:r>
        <w:r w:rsidR="00DF6A40">
          <w:rPr>
            <w:noProof/>
            <w:webHidden/>
          </w:rPr>
          <w:tab/>
        </w:r>
        <w:r w:rsidR="00DF6A40">
          <w:rPr>
            <w:noProof/>
            <w:webHidden/>
          </w:rPr>
          <w:fldChar w:fldCharType="begin"/>
        </w:r>
        <w:r w:rsidR="00DF6A40">
          <w:rPr>
            <w:noProof/>
            <w:webHidden/>
          </w:rPr>
          <w:instrText xml:space="preserve"> PAGEREF _Toc427251953 \h </w:instrText>
        </w:r>
        <w:r w:rsidR="00DF6A40">
          <w:rPr>
            <w:noProof/>
            <w:webHidden/>
          </w:rPr>
        </w:r>
        <w:r w:rsidR="00DF6A40">
          <w:rPr>
            <w:noProof/>
            <w:webHidden/>
          </w:rPr>
          <w:fldChar w:fldCharType="separate"/>
        </w:r>
        <w:r w:rsidR="00A757BA">
          <w:rPr>
            <w:noProof/>
            <w:webHidden/>
          </w:rPr>
          <w:t>143</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54" w:history="1">
        <w:r w:rsidR="00DF6A40" w:rsidRPr="001C7D2C">
          <w:rPr>
            <w:rStyle w:val="Hyperlink"/>
            <w:noProof/>
          </w:rPr>
          <w:t>Task 10: Preparation and Practicum:  Conducting Formative Research</w:t>
        </w:r>
        <w:r w:rsidR="00DF6A40">
          <w:rPr>
            <w:noProof/>
            <w:webHidden/>
          </w:rPr>
          <w:tab/>
        </w:r>
        <w:r w:rsidR="00DF6A40">
          <w:rPr>
            <w:noProof/>
            <w:webHidden/>
          </w:rPr>
          <w:fldChar w:fldCharType="begin"/>
        </w:r>
        <w:r w:rsidR="00DF6A40">
          <w:rPr>
            <w:noProof/>
            <w:webHidden/>
          </w:rPr>
          <w:instrText xml:space="preserve"> PAGEREF _Toc427251954 \h </w:instrText>
        </w:r>
        <w:r w:rsidR="00DF6A40">
          <w:rPr>
            <w:noProof/>
            <w:webHidden/>
          </w:rPr>
        </w:r>
        <w:r w:rsidR="00DF6A40">
          <w:rPr>
            <w:noProof/>
            <w:webHidden/>
          </w:rPr>
          <w:fldChar w:fldCharType="separate"/>
        </w:r>
        <w:r w:rsidR="00A757BA">
          <w:rPr>
            <w:noProof/>
            <w:webHidden/>
          </w:rPr>
          <w:t>144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55"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_Toc427251955 \h </w:instrText>
        </w:r>
        <w:r w:rsidR="00DF6A40">
          <w:rPr>
            <w:noProof/>
            <w:webHidden/>
          </w:rPr>
        </w:r>
        <w:r w:rsidR="00DF6A40">
          <w:rPr>
            <w:noProof/>
            <w:webHidden/>
          </w:rPr>
          <w:fldChar w:fldCharType="separate"/>
        </w:r>
        <w:r w:rsidR="00A757BA">
          <w:rPr>
            <w:noProof/>
            <w:webHidden/>
          </w:rPr>
          <w:t>144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56"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_Toc427251956 \h </w:instrText>
        </w:r>
        <w:r w:rsidR="00DF6A40">
          <w:rPr>
            <w:noProof/>
            <w:webHidden/>
          </w:rPr>
        </w:r>
        <w:r w:rsidR="00DF6A40">
          <w:rPr>
            <w:noProof/>
            <w:webHidden/>
          </w:rPr>
          <w:fldChar w:fldCharType="separate"/>
        </w:r>
        <w:r w:rsidR="00A757BA">
          <w:rPr>
            <w:noProof/>
            <w:webHidden/>
          </w:rPr>
          <w:t>145</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57" w:history="1">
        <w:r w:rsidR="00DF6A40" w:rsidRPr="001C7D2C">
          <w:rPr>
            <w:rStyle w:val="Hyperlink"/>
            <w:noProof/>
          </w:rPr>
          <w:t>Day Three Evaluation (Flip Chart or Form)</w:t>
        </w:r>
        <w:r w:rsidR="00DF6A40">
          <w:rPr>
            <w:noProof/>
            <w:webHidden/>
          </w:rPr>
          <w:tab/>
        </w:r>
        <w:r w:rsidR="00DF6A40">
          <w:rPr>
            <w:noProof/>
            <w:webHidden/>
          </w:rPr>
          <w:fldChar w:fldCharType="begin"/>
        </w:r>
        <w:r w:rsidR="00DF6A40">
          <w:rPr>
            <w:noProof/>
            <w:webHidden/>
          </w:rPr>
          <w:instrText xml:space="preserve"> PAGEREF _Toc427251957 \h </w:instrText>
        </w:r>
        <w:r w:rsidR="00DF6A40">
          <w:rPr>
            <w:noProof/>
            <w:webHidden/>
          </w:rPr>
        </w:r>
        <w:r w:rsidR="00DF6A40">
          <w:rPr>
            <w:noProof/>
            <w:webHidden/>
          </w:rPr>
          <w:fldChar w:fldCharType="separate"/>
        </w:r>
        <w:r w:rsidR="00A757BA">
          <w:rPr>
            <w:noProof/>
            <w:webHidden/>
          </w:rPr>
          <w:t>149</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958" w:history="1">
        <w:r w:rsidR="00DF6A40" w:rsidRPr="001C7D2C">
          <w:rPr>
            <w:rStyle w:val="Hyperlink"/>
            <w:noProof/>
          </w:rPr>
          <w:t>Workshop Day Four</w:t>
        </w:r>
        <w:r w:rsidR="00DF6A40">
          <w:rPr>
            <w:noProof/>
            <w:webHidden/>
          </w:rPr>
          <w:tab/>
        </w:r>
        <w:r w:rsidR="00DF6A40">
          <w:rPr>
            <w:noProof/>
            <w:webHidden/>
          </w:rPr>
          <w:fldChar w:fldCharType="begin"/>
        </w:r>
        <w:r w:rsidR="00DF6A40">
          <w:rPr>
            <w:noProof/>
            <w:webHidden/>
          </w:rPr>
          <w:instrText xml:space="preserve"> PAGEREF _Toc427251958 \h </w:instrText>
        </w:r>
        <w:r w:rsidR="00DF6A40">
          <w:rPr>
            <w:noProof/>
            <w:webHidden/>
          </w:rPr>
        </w:r>
        <w:r w:rsidR="00DF6A40">
          <w:rPr>
            <w:noProof/>
            <w:webHidden/>
          </w:rPr>
          <w:fldChar w:fldCharType="separate"/>
        </w:r>
        <w:r w:rsidR="00A757BA">
          <w:rPr>
            <w:noProof/>
            <w:webHidden/>
          </w:rPr>
          <w:t>150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59" w:history="1">
        <w:r w:rsidR="00DF6A40" w:rsidRPr="001C7D2C">
          <w:rPr>
            <w:rStyle w:val="Hyperlink"/>
            <w:noProof/>
          </w:rPr>
          <w:t>Field Work Activities</w:t>
        </w:r>
        <w:r w:rsidR="00DF6A40">
          <w:rPr>
            <w:noProof/>
            <w:webHidden/>
          </w:rPr>
          <w:tab/>
        </w:r>
        <w:r w:rsidR="00DF6A40">
          <w:rPr>
            <w:noProof/>
            <w:webHidden/>
          </w:rPr>
          <w:fldChar w:fldCharType="begin"/>
        </w:r>
        <w:r w:rsidR="00DF6A40">
          <w:rPr>
            <w:noProof/>
            <w:webHidden/>
          </w:rPr>
          <w:instrText xml:space="preserve"> PAGEREF _Toc427251959 \h </w:instrText>
        </w:r>
        <w:r w:rsidR="00DF6A40">
          <w:rPr>
            <w:noProof/>
            <w:webHidden/>
          </w:rPr>
        </w:r>
        <w:r w:rsidR="00DF6A40">
          <w:rPr>
            <w:noProof/>
            <w:webHidden/>
          </w:rPr>
          <w:fldChar w:fldCharType="separate"/>
        </w:r>
        <w:r w:rsidR="00A757BA">
          <w:rPr>
            <w:noProof/>
            <w:webHidden/>
          </w:rPr>
          <w:t>151</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60" w:history="1">
        <w:r w:rsidR="00DF6A40" w:rsidRPr="001C7D2C">
          <w:rPr>
            <w:rStyle w:val="Hyperlink"/>
            <w:noProof/>
          </w:rPr>
          <w:t>Task 11: Compiling and Analyzing the Data</w:t>
        </w:r>
        <w:r w:rsidR="00DF6A40">
          <w:rPr>
            <w:noProof/>
            <w:webHidden/>
          </w:rPr>
          <w:tab/>
        </w:r>
        <w:r w:rsidR="00DF6A40">
          <w:rPr>
            <w:noProof/>
            <w:webHidden/>
          </w:rPr>
          <w:fldChar w:fldCharType="begin"/>
        </w:r>
        <w:r w:rsidR="00DF6A40">
          <w:rPr>
            <w:noProof/>
            <w:webHidden/>
          </w:rPr>
          <w:instrText xml:space="preserve"> PAGEREF _Toc427251960 \h </w:instrText>
        </w:r>
        <w:r w:rsidR="00DF6A40">
          <w:rPr>
            <w:noProof/>
            <w:webHidden/>
          </w:rPr>
        </w:r>
        <w:r w:rsidR="00DF6A40">
          <w:rPr>
            <w:noProof/>
            <w:webHidden/>
          </w:rPr>
          <w:fldChar w:fldCharType="separate"/>
        </w:r>
        <w:r w:rsidR="00A757BA">
          <w:rPr>
            <w:noProof/>
            <w:webHidden/>
          </w:rPr>
          <w:t>152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1"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_Toc427251961 \h </w:instrText>
        </w:r>
        <w:r w:rsidR="00DF6A40">
          <w:rPr>
            <w:noProof/>
            <w:webHidden/>
          </w:rPr>
        </w:r>
        <w:r w:rsidR="00DF6A40">
          <w:rPr>
            <w:noProof/>
            <w:webHidden/>
          </w:rPr>
          <w:fldChar w:fldCharType="separate"/>
        </w:r>
        <w:r w:rsidR="00A757BA">
          <w:rPr>
            <w:noProof/>
            <w:webHidden/>
          </w:rPr>
          <w:t>152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2"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_Toc427251962 \h </w:instrText>
        </w:r>
        <w:r w:rsidR="00DF6A40">
          <w:rPr>
            <w:noProof/>
            <w:webHidden/>
          </w:rPr>
        </w:r>
        <w:r w:rsidR="00DF6A40">
          <w:rPr>
            <w:noProof/>
            <w:webHidden/>
          </w:rPr>
          <w:fldChar w:fldCharType="separate"/>
        </w:r>
        <w:r w:rsidR="00A757BA">
          <w:rPr>
            <w:noProof/>
            <w:webHidden/>
          </w:rPr>
          <w:t>153</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3" w:history="1">
        <w:r w:rsidR="00DF6A40" w:rsidRPr="001C7D2C">
          <w:rPr>
            <w:rStyle w:val="Hyperlink"/>
            <w:noProof/>
          </w:rPr>
          <w:t>Task 11 Handout 1 and Flip Chart 1 Example Tally Sheets of Results for a Doer/Non-Doer Study</w:t>
        </w:r>
        <w:r w:rsidR="00DF6A40">
          <w:rPr>
            <w:noProof/>
            <w:webHidden/>
          </w:rPr>
          <w:tab/>
        </w:r>
        <w:r w:rsidR="00DF6A40">
          <w:rPr>
            <w:noProof/>
            <w:webHidden/>
          </w:rPr>
          <w:fldChar w:fldCharType="begin"/>
        </w:r>
        <w:r w:rsidR="00DF6A40">
          <w:rPr>
            <w:noProof/>
            <w:webHidden/>
          </w:rPr>
          <w:instrText xml:space="preserve"> PAGEREF _Toc427251963 \h </w:instrText>
        </w:r>
        <w:r w:rsidR="00DF6A40">
          <w:rPr>
            <w:noProof/>
            <w:webHidden/>
          </w:rPr>
        </w:r>
        <w:r w:rsidR="00DF6A40">
          <w:rPr>
            <w:noProof/>
            <w:webHidden/>
          </w:rPr>
          <w:fldChar w:fldCharType="separate"/>
        </w:r>
        <w:r w:rsidR="00A757BA">
          <w:rPr>
            <w:noProof/>
            <w:webHidden/>
          </w:rPr>
          <w:t>158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4" w:history="1">
        <w:r w:rsidR="00DF6A40" w:rsidRPr="001C7D2C">
          <w:rPr>
            <w:rStyle w:val="Hyperlink"/>
            <w:noProof/>
          </w:rPr>
          <w:t>Task 11 Handout 2 Sample Barrier Analysis Datasets</w:t>
        </w:r>
        <w:r w:rsidR="00DF6A40">
          <w:rPr>
            <w:noProof/>
            <w:webHidden/>
          </w:rPr>
          <w:tab/>
        </w:r>
        <w:r w:rsidR="00DF6A40">
          <w:rPr>
            <w:noProof/>
            <w:webHidden/>
          </w:rPr>
          <w:fldChar w:fldCharType="begin"/>
        </w:r>
        <w:r w:rsidR="00DF6A40">
          <w:rPr>
            <w:noProof/>
            <w:webHidden/>
          </w:rPr>
          <w:instrText xml:space="preserve"> PAGEREF _Toc427251964 \h </w:instrText>
        </w:r>
        <w:r w:rsidR="00DF6A40">
          <w:rPr>
            <w:noProof/>
            <w:webHidden/>
          </w:rPr>
        </w:r>
        <w:r w:rsidR="00DF6A40">
          <w:rPr>
            <w:noProof/>
            <w:webHidden/>
          </w:rPr>
          <w:fldChar w:fldCharType="separate"/>
        </w:r>
        <w:r w:rsidR="00A757BA">
          <w:rPr>
            <w:noProof/>
            <w:webHidden/>
          </w:rPr>
          <w:t>160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65" w:history="1">
        <w:r w:rsidR="00DF6A40" w:rsidRPr="001C7D2C">
          <w:rPr>
            <w:rStyle w:val="Hyperlink"/>
            <w:noProof/>
          </w:rPr>
          <w:t>Task 12: Writing the Bridges to Activities</w:t>
        </w:r>
        <w:r w:rsidR="00DF6A40">
          <w:rPr>
            <w:noProof/>
            <w:webHidden/>
          </w:rPr>
          <w:tab/>
        </w:r>
        <w:r w:rsidR="00DF6A40">
          <w:rPr>
            <w:noProof/>
            <w:webHidden/>
          </w:rPr>
          <w:fldChar w:fldCharType="begin"/>
        </w:r>
        <w:r w:rsidR="00DF6A40">
          <w:rPr>
            <w:noProof/>
            <w:webHidden/>
          </w:rPr>
          <w:instrText xml:space="preserve"> PAGEREF _Toc427251965 \h </w:instrText>
        </w:r>
        <w:r w:rsidR="00DF6A40">
          <w:rPr>
            <w:noProof/>
            <w:webHidden/>
          </w:rPr>
        </w:r>
        <w:r w:rsidR="00DF6A40">
          <w:rPr>
            <w:noProof/>
            <w:webHidden/>
          </w:rPr>
          <w:fldChar w:fldCharType="separate"/>
        </w:r>
        <w:r w:rsidR="00A757BA">
          <w:rPr>
            <w:noProof/>
            <w:webHidden/>
          </w:rPr>
          <w:t>162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6"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_Toc427251966 \h </w:instrText>
        </w:r>
        <w:r w:rsidR="00DF6A40">
          <w:rPr>
            <w:noProof/>
            <w:webHidden/>
          </w:rPr>
        </w:r>
        <w:r w:rsidR="00DF6A40">
          <w:rPr>
            <w:noProof/>
            <w:webHidden/>
          </w:rPr>
          <w:fldChar w:fldCharType="separate"/>
        </w:r>
        <w:r w:rsidR="00A757BA">
          <w:rPr>
            <w:noProof/>
            <w:webHidden/>
          </w:rPr>
          <w:t>162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7" w:history="1">
        <w:r w:rsidR="00DF6A40" w:rsidRPr="001C7D2C">
          <w:rPr>
            <w:rStyle w:val="Hyperlink"/>
            <w:noProof/>
          </w:rPr>
          <w:t>Task 12 Handout 1 Definition of Bridge to Activity</w:t>
        </w:r>
        <w:r w:rsidR="00DF6A40">
          <w:rPr>
            <w:noProof/>
            <w:webHidden/>
          </w:rPr>
          <w:tab/>
        </w:r>
        <w:r w:rsidR="00DF6A40">
          <w:rPr>
            <w:noProof/>
            <w:webHidden/>
          </w:rPr>
          <w:fldChar w:fldCharType="begin"/>
        </w:r>
        <w:r w:rsidR="00DF6A40">
          <w:rPr>
            <w:noProof/>
            <w:webHidden/>
          </w:rPr>
          <w:instrText xml:space="preserve"> PAGEREF _Toc427251967 \h </w:instrText>
        </w:r>
        <w:r w:rsidR="00DF6A40">
          <w:rPr>
            <w:noProof/>
            <w:webHidden/>
          </w:rPr>
        </w:r>
        <w:r w:rsidR="00DF6A40">
          <w:rPr>
            <w:noProof/>
            <w:webHidden/>
          </w:rPr>
          <w:fldChar w:fldCharType="separate"/>
        </w:r>
        <w:r w:rsidR="00A757BA">
          <w:rPr>
            <w:noProof/>
            <w:webHidden/>
          </w:rPr>
          <w:t>165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8" w:history="1">
        <w:r w:rsidR="00DF6A40" w:rsidRPr="001C7D2C">
          <w:rPr>
            <w:rStyle w:val="Hyperlink"/>
            <w:noProof/>
          </w:rPr>
          <w:t>Task 12 Handout 2 Example Bridges to Activities</w:t>
        </w:r>
        <w:r w:rsidR="00DF6A40">
          <w:rPr>
            <w:noProof/>
            <w:webHidden/>
          </w:rPr>
          <w:tab/>
        </w:r>
        <w:r w:rsidR="00DF6A40">
          <w:rPr>
            <w:noProof/>
            <w:webHidden/>
          </w:rPr>
          <w:fldChar w:fldCharType="begin"/>
        </w:r>
        <w:r w:rsidR="00DF6A40">
          <w:rPr>
            <w:noProof/>
            <w:webHidden/>
          </w:rPr>
          <w:instrText xml:space="preserve"> PAGEREF _Toc427251968 \h </w:instrText>
        </w:r>
        <w:r w:rsidR="00DF6A40">
          <w:rPr>
            <w:noProof/>
            <w:webHidden/>
          </w:rPr>
        </w:r>
        <w:r w:rsidR="00DF6A40">
          <w:rPr>
            <w:noProof/>
            <w:webHidden/>
          </w:rPr>
          <w:fldChar w:fldCharType="separate"/>
        </w:r>
        <w:r w:rsidR="00A757BA">
          <w:rPr>
            <w:noProof/>
            <w:webHidden/>
          </w:rPr>
          <w:t>166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69" w:history="1">
        <w:r w:rsidR="00DF6A40" w:rsidRPr="001C7D2C">
          <w:rPr>
            <w:rStyle w:val="Hyperlink"/>
            <w:noProof/>
          </w:rPr>
          <w:t>Task 12 Handout 3 Writing Bridges to Activities from Determinants</w:t>
        </w:r>
        <w:r w:rsidR="00DF6A40">
          <w:rPr>
            <w:noProof/>
            <w:webHidden/>
          </w:rPr>
          <w:tab/>
        </w:r>
        <w:r w:rsidR="00DF6A40">
          <w:rPr>
            <w:noProof/>
            <w:webHidden/>
          </w:rPr>
          <w:fldChar w:fldCharType="begin"/>
        </w:r>
        <w:r w:rsidR="00DF6A40">
          <w:rPr>
            <w:noProof/>
            <w:webHidden/>
          </w:rPr>
          <w:instrText xml:space="preserve"> PAGEREF _Toc427251969 \h </w:instrText>
        </w:r>
        <w:r w:rsidR="00DF6A40">
          <w:rPr>
            <w:noProof/>
            <w:webHidden/>
          </w:rPr>
        </w:r>
        <w:r w:rsidR="00DF6A40">
          <w:rPr>
            <w:noProof/>
            <w:webHidden/>
          </w:rPr>
          <w:fldChar w:fldCharType="separate"/>
        </w:r>
        <w:r w:rsidR="00A757BA">
          <w:rPr>
            <w:noProof/>
            <w:webHidden/>
          </w:rPr>
          <w:t>167</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70" w:history="1">
        <w:r w:rsidR="00DF6A40" w:rsidRPr="001C7D2C">
          <w:rPr>
            <w:rStyle w:val="Hyperlink"/>
            <w:noProof/>
          </w:rPr>
          <w:t>Day Four Evaluation (Flip Chart or Form)</w:t>
        </w:r>
        <w:r w:rsidR="00DF6A40">
          <w:rPr>
            <w:noProof/>
            <w:webHidden/>
          </w:rPr>
          <w:tab/>
        </w:r>
        <w:r w:rsidR="00DF6A40">
          <w:rPr>
            <w:noProof/>
            <w:webHidden/>
          </w:rPr>
          <w:fldChar w:fldCharType="begin"/>
        </w:r>
        <w:r w:rsidR="00DF6A40">
          <w:rPr>
            <w:noProof/>
            <w:webHidden/>
          </w:rPr>
          <w:instrText xml:space="preserve"> PAGEREF _Toc427251970 \h </w:instrText>
        </w:r>
        <w:r w:rsidR="00DF6A40">
          <w:rPr>
            <w:noProof/>
            <w:webHidden/>
          </w:rPr>
        </w:r>
        <w:r w:rsidR="00DF6A40">
          <w:rPr>
            <w:noProof/>
            <w:webHidden/>
          </w:rPr>
          <w:fldChar w:fldCharType="separate"/>
        </w:r>
        <w:r w:rsidR="00A757BA">
          <w:rPr>
            <w:noProof/>
            <w:webHidden/>
          </w:rPr>
          <w:t>170</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971" w:history="1">
        <w:r w:rsidR="00DF6A40" w:rsidRPr="001C7D2C">
          <w:rPr>
            <w:rStyle w:val="Hyperlink"/>
            <w:noProof/>
          </w:rPr>
          <w:t>Workshop Day Five</w:t>
        </w:r>
        <w:r w:rsidR="00DF6A40">
          <w:rPr>
            <w:noProof/>
            <w:webHidden/>
          </w:rPr>
          <w:tab/>
        </w:r>
        <w:r w:rsidR="00DF6A40">
          <w:rPr>
            <w:noProof/>
            <w:webHidden/>
          </w:rPr>
          <w:fldChar w:fldCharType="begin"/>
        </w:r>
        <w:r w:rsidR="00DF6A40">
          <w:rPr>
            <w:noProof/>
            <w:webHidden/>
          </w:rPr>
          <w:instrText xml:space="preserve"> PAGEREF _Toc427251971 \h </w:instrText>
        </w:r>
        <w:r w:rsidR="00DF6A40">
          <w:rPr>
            <w:noProof/>
            <w:webHidden/>
          </w:rPr>
        </w:r>
        <w:r w:rsidR="00DF6A40">
          <w:rPr>
            <w:noProof/>
            <w:webHidden/>
          </w:rPr>
          <w:fldChar w:fldCharType="separate"/>
        </w:r>
        <w:r w:rsidR="00A757BA">
          <w:rPr>
            <w:noProof/>
            <w:webHidden/>
          </w:rPr>
          <w:t>171</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73" w:history="1">
        <w:r w:rsidR="00DF6A40" w:rsidRPr="001C7D2C">
          <w:rPr>
            <w:rStyle w:val="Hyperlink"/>
            <w:noProof/>
          </w:rPr>
          <w:t>Review Exercise: Musical Chairs</w:t>
        </w:r>
        <w:r w:rsidR="00DF6A40">
          <w:rPr>
            <w:noProof/>
            <w:webHidden/>
          </w:rPr>
          <w:tab/>
        </w:r>
        <w:r w:rsidR="00DF6A40">
          <w:rPr>
            <w:noProof/>
            <w:webHidden/>
          </w:rPr>
          <w:fldChar w:fldCharType="begin"/>
        </w:r>
        <w:r w:rsidR="00DF6A40">
          <w:rPr>
            <w:noProof/>
            <w:webHidden/>
          </w:rPr>
          <w:instrText xml:space="preserve"> PAGEREF _Toc427251973 \h </w:instrText>
        </w:r>
        <w:r w:rsidR="00DF6A40">
          <w:rPr>
            <w:noProof/>
            <w:webHidden/>
          </w:rPr>
        </w:r>
        <w:r w:rsidR="00DF6A40">
          <w:rPr>
            <w:noProof/>
            <w:webHidden/>
          </w:rPr>
          <w:fldChar w:fldCharType="separate"/>
        </w:r>
        <w:r w:rsidR="00A757BA">
          <w:rPr>
            <w:noProof/>
            <w:webHidden/>
          </w:rPr>
          <w:t>172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74"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_Toc427251974 \h </w:instrText>
        </w:r>
        <w:r w:rsidR="00DF6A40">
          <w:rPr>
            <w:noProof/>
            <w:webHidden/>
          </w:rPr>
        </w:r>
        <w:r w:rsidR="00DF6A40">
          <w:rPr>
            <w:noProof/>
            <w:webHidden/>
          </w:rPr>
          <w:fldChar w:fldCharType="separate"/>
        </w:r>
        <w:r w:rsidR="00A757BA">
          <w:rPr>
            <w:noProof/>
            <w:webHidden/>
          </w:rPr>
          <w:t>172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75" w:history="1">
        <w:r w:rsidR="00DF6A40" w:rsidRPr="001C7D2C">
          <w:rPr>
            <w:rStyle w:val="Hyperlink"/>
            <w:noProof/>
          </w:rPr>
          <w:t>Review Questions</w:t>
        </w:r>
        <w:r w:rsidR="00DF6A40">
          <w:rPr>
            <w:noProof/>
            <w:webHidden/>
          </w:rPr>
          <w:tab/>
        </w:r>
        <w:r w:rsidR="00DF6A40">
          <w:rPr>
            <w:noProof/>
            <w:webHidden/>
          </w:rPr>
          <w:fldChar w:fldCharType="begin"/>
        </w:r>
        <w:r w:rsidR="00DF6A40">
          <w:rPr>
            <w:noProof/>
            <w:webHidden/>
          </w:rPr>
          <w:instrText xml:space="preserve"> PAGEREF _Toc427251975 \h </w:instrText>
        </w:r>
        <w:r w:rsidR="00DF6A40">
          <w:rPr>
            <w:noProof/>
            <w:webHidden/>
          </w:rPr>
        </w:r>
        <w:r w:rsidR="00DF6A40">
          <w:rPr>
            <w:noProof/>
            <w:webHidden/>
          </w:rPr>
          <w:fldChar w:fldCharType="separate"/>
        </w:r>
        <w:r w:rsidR="00A757BA">
          <w:rPr>
            <w:noProof/>
            <w:webHidden/>
          </w:rPr>
          <w:t>174</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76" w:history="1">
        <w:r w:rsidR="00DF6A40" w:rsidRPr="001C7D2C">
          <w:rPr>
            <w:rStyle w:val="Hyperlink"/>
            <w:noProof/>
          </w:rPr>
          <w:t>Task 13: Our DBC Frameworks Part 2:  Identifying the Determinants and Bridges to Activities</w:t>
        </w:r>
        <w:r w:rsidR="00DF6A40">
          <w:rPr>
            <w:noProof/>
            <w:webHidden/>
          </w:rPr>
          <w:tab/>
        </w:r>
        <w:r w:rsidR="00DF6A40">
          <w:rPr>
            <w:noProof/>
            <w:webHidden/>
          </w:rPr>
          <w:fldChar w:fldCharType="begin"/>
        </w:r>
        <w:r w:rsidR="00DF6A40">
          <w:rPr>
            <w:noProof/>
            <w:webHidden/>
          </w:rPr>
          <w:instrText xml:space="preserve"> PAGEREF _Toc427251976 \h </w:instrText>
        </w:r>
        <w:r w:rsidR="00DF6A40">
          <w:rPr>
            <w:noProof/>
            <w:webHidden/>
          </w:rPr>
        </w:r>
        <w:r w:rsidR="00DF6A40">
          <w:rPr>
            <w:noProof/>
            <w:webHidden/>
          </w:rPr>
          <w:fldChar w:fldCharType="separate"/>
        </w:r>
        <w:r w:rsidR="00A757BA">
          <w:rPr>
            <w:noProof/>
            <w:webHidden/>
          </w:rPr>
          <w:t>176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77" w:history="1">
        <w:r w:rsidR="00DF6A40" w:rsidRPr="001C7D2C">
          <w:rPr>
            <w:rStyle w:val="Hyperlink"/>
            <w:noProof/>
          </w:rPr>
          <w:t>Facilitator’s Notes</w:t>
        </w:r>
        <w:r w:rsidR="00DF6A40">
          <w:rPr>
            <w:noProof/>
            <w:webHidden/>
          </w:rPr>
          <w:tab/>
        </w:r>
        <w:r w:rsidR="00DF6A40">
          <w:rPr>
            <w:noProof/>
            <w:webHidden/>
          </w:rPr>
          <w:fldChar w:fldCharType="begin"/>
        </w:r>
        <w:r w:rsidR="00DF6A40">
          <w:rPr>
            <w:noProof/>
            <w:webHidden/>
          </w:rPr>
          <w:instrText xml:space="preserve"> PAGEREF _Toc427251977 \h </w:instrText>
        </w:r>
        <w:r w:rsidR="00DF6A40">
          <w:rPr>
            <w:noProof/>
            <w:webHidden/>
          </w:rPr>
        </w:r>
        <w:r w:rsidR="00DF6A40">
          <w:rPr>
            <w:noProof/>
            <w:webHidden/>
          </w:rPr>
          <w:fldChar w:fldCharType="separate"/>
        </w:r>
        <w:r w:rsidR="00A757BA">
          <w:rPr>
            <w:noProof/>
            <w:webHidden/>
          </w:rPr>
          <w:t>176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78"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_Toc427251978 \h </w:instrText>
        </w:r>
        <w:r w:rsidR="00DF6A40">
          <w:rPr>
            <w:noProof/>
            <w:webHidden/>
          </w:rPr>
        </w:r>
        <w:r w:rsidR="00DF6A40">
          <w:rPr>
            <w:noProof/>
            <w:webHidden/>
          </w:rPr>
          <w:fldChar w:fldCharType="separate"/>
        </w:r>
        <w:r w:rsidR="00A757BA">
          <w:rPr>
            <w:noProof/>
            <w:webHidden/>
          </w:rPr>
          <w:t>177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79" w:history="1">
        <w:r w:rsidR="00DF6A40" w:rsidRPr="001C7D2C">
          <w:rPr>
            <w:rStyle w:val="Hyperlink"/>
            <w:noProof/>
          </w:rPr>
          <w:t>Task 13 Handout 1 Instructions on Identifying Determinants and Bridges to Activities</w:t>
        </w:r>
        <w:r w:rsidR="00DF6A40">
          <w:rPr>
            <w:noProof/>
            <w:webHidden/>
          </w:rPr>
          <w:tab/>
        </w:r>
        <w:r w:rsidR="00DF6A40">
          <w:rPr>
            <w:noProof/>
            <w:webHidden/>
          </w:rPr>
          <w:fldChar w:fldCharType="begin"/>
        </w:r>
        <w:r w:rsidR="00DF6A40">
          <w:rPr>
            <w:noProof/>
            <w:webHidden/>
          </w:rPr>
          <w:instrText xml:space="preserve"> PAGEREF _Toc427251979 \h </w:instrText>
        </w:r>
        <w:r w:rsidR="00DF6A40">
          <w:rPr>
            <w:noProof/>
            <w:webHidden/>
          </w:rPr>
        </w:r>
        <w:r w:rsidR="00DF6A40">
          <w:rPr>
            <w:noProof/>
            <w:webHidden/>
          </w:rPr>
          <w:fldChar w:fldCharType="separate"/>
        </w:r>
        <w:r w:rsidR="00A757BA">
          <w:rPr>
            <w:noProof/>
            <w:webHidden/>
          </w:rPr>
          <w:t>179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0" w:history="1">
        <w:r w:rsidR="00DF6A40" w:rsidRPr="001C7D2C">
          <w:rPr>
            <w:rStyle w:val="Hyperlink"/>
            <w:noProof/>
          </w:rPr>
          <w:t>Task 13 Flip Chart 1 How to Give Constructive Feedback</w:t>
        </w:r>
        <w:r w:rsidR="00DF6A40">
          <w:rPr>
            <w:noProof/>
            <w:webHidden/>
          </w:rPr>
          <w:tab/>
        </w:r>
        <w:r w:rsidR="00DF6A40">
          <w:rPr>
            <w:noProof/>
            <w:webHidden/>
          </w:rPr>
          <w:fldChar w:fldCharType="begin"/>
        </w:r>
        <w:r w:rsidR="00DF6A40">
          <w:rPr>
            <w:noProof/>
            <w:webHidden/>
          </w:rPr>
          <w:instrText xml:space="preserve"> PAGEREF _Toc427251980 \h </w:instrText>
        </w:r>
        <w:r w:rsidR="00DF6A40">
          <w:rPr>
            <w:noProof/>
            <w:webHidden/>
          </w:rPr>
        </w:r>
        <w:r w:rsidR="00DF6A40">
          <w:rPr>
            <w:noProof/>
            <w:webHidden/>
          </w:rPr>
          <w:fldChar w:fldCharType="separate"/>
        </w:r>
        <w:r w:rsidR="00A757BA">
          <w:rPr>
            <w:noProof/>
            <w:webHidden/>
          </w:rPr>
          <w:t>180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1" w:history="1">
        <w:r w:rsidR="00DF6A40" w:rsidRPr="001C7D2C">
          <w:rPr>
            <w:rStyle w:val="Hyperlink"/>
            <w:noProof/>
          </w:rPr>
          <w:t>Task 13 Handout 2  Review Questions for Providing Constructive Feedback</w:t>
        </w:r>
        <w:r w:rsidR="00DF6A40">
          <w:rPr>
            <w:noProof/>
            <w:webHidden/>
          </w:rPr>
          <w:tab/>
        </w:r>
        <w:r w:rsidR="00DF6A40">
          <w:rPr>
            <w:noProof/>
            <w:webHidden/>
          </w:rPr>
          <w:fldChar w:fldCharType="begin"/>
        </w:r>
        <w:r w:rsidR="00DF6A40">
          <w:rPr>
            <w:noProof/>
            <w:webHidden/>
          </w:rPr>
          <w:instrText xml:space="preserve"> PAGEREF _Toc427251981 \h </w:instrText>
        </w:r>
        <w:r w:rsidR="00DF6A40">
          <w:rPr>
            <w:noProof/>
            <w:webHidden/>
          </w:rPr>
        </w:r>
        <w:r w:rsidR="00DF6A40">
          <w:rPr>
            <w:noProof/>
            <w:webHidden/>
          </w:rPr>
          <w:fldChar w:fldCharType="separate"/>
        </w:r>
        <w:r w:rsidR="00A757BA">
          <w:rPr>
            <w:noProof/>
            <w:webHidden/>
          </w:rPr>
          <w:t>181</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82" w:history="1">
        <w:r w:rsidR="00DF6A40" w:rsidRPr="001C7D2C">
          <w:rPr>
            <w:rStyle w:val="Hyperlink"/>
            <w:noProof/>
          </w:rPr>
          <w:t>Task 14: Selecting Program Activities</w:t>
        </w:r>
        <w:r w:rsidR="00DF6A40">
          <w:rPr>
            <w:noProof/>
            <w:webHidden/>
          </w:rPr>
          <w:tab/>
        </w:r>
        <w:r w:rsidR="00DF6A40">
          <w:rPr>
            <w:noProof/>
            <w:webHidden/>
          </w:rPr>
          <w:fldChar w:fldCharType="begin"/>
        </w:r>
        <w:r w:rsidR="00DF6A40">
          <w:rPr>
            <w:noProof/>
            <w:webHidden/>
          </w:rPr>
          <w:instrText xml:space="preserve"> PAGEREF _Toc427251982 \h </w:instrText>
        </w:r>
        <w:r w:rsidR="00DF6A40">
          <w:rPr>
            <w:noProof/>
            <w:webHidden/>
          </w:rPr>
        </w:r>
        <w:r w:rsidR="00DF6A40">
          <w:rPr>
            <w:noProof/>
            <w:webHidden/>
          </w:rPr>
          <w:fldChar w:fldCharType="separate"/>
        </w:r>
        <w:r w:rsidR="00A757BA">
          <w:rPr>
            <w:noProof/>
            <w:webHidden/>
          </w:rPr>
          <w:t>182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3"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_Toc427251983 \h </w:instrText>
        </w:r>
        <w:r w:rsidR="00DF6A40">
          <w:rPr>
            <w:noProof/>
            <w:webHidden/>
          </w:rPr>
        </w:r>
        <w:r w:rsidR="00DF6A40">
          <w:rPr>
            <w:noProof/>
            <w:webHidden/>
          </w:rPr>
          <w:fldChar w:fldCharType="separate"/>
        </w:r>
        <w:r w:rsidR="00A757BA">
          <w:rPr>
            <w:noProof/>
            <w:webHidden/>
          </w:rPr>
          <w:t>182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4" w:history="1">
        <w:r w:rsidR="00DF6A40" w:rsidRPr="001C7D2C">
          <w:rPr>
            <w:rStyle w:val="Hyperlink"/>
            <w:noProof/>
          </w:rPr>
          <w:t>Task 14 Flip Chart 1 Example Model for Selecting Program Activities</w:t>
        </w:r>
        <w:r w:rsidR="00DF6A40">
          <w:rPr>
            <w:noProof/>
            <w:webHidden/>
          </w:rPr>
          <w:tab/>
        </w:r>
        <w:r w:rsidR="00DF6A40">
          <w:rPr>
            <w:noProof/>
            <w:webHidden/>
          </w:rPr>
          <w:fldChar w:fldCharType="begin"/>
        </w:r>
        <w:r w:rsidR="00DF6A40">
          <w:rPr>
            <w:noProof/>
            <w:webHidden/>
          </w:rPr>
          <w:instrText xml:space="preserve"> PAGEREF _Toc427251984 \h </w:instrText>
        </w:r>
        <w:r w:rsidR="00DF6A40">
          <w:rPr>
            <w:noProof/>
            <w:webHidden/>
          </w:rPr>
        </w:r>
        <w:r w:rsidR="00DF6A40">
          <w:rPr>
            <w:noProof/>
            <w:webHidden/>
          </w:rPr>
          <w:fldChar w:fldCharType="separate"/>
        </w:r>
        <w:r w:rsidR="00A757BA">
          <w:rPr>
            <w:noProof/>
            <w:webHidden/>
          </w:rPr>
          <w:t>185</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5" w:history="1">
        <w:r w:rsidR="00DF6A40" w:rsidRPr="001C7D2C">
          <w:rPr>
            <w:rStyle w:val="Hyperlink"/>
            <w:noProof/>
          </w:rPr>
          <w:t>Task 14 Flip Chart 2 Questions for Small Group Discussion: How to Select the Right Activities</w:t>
        </w:r>
        <w:r w:rsidR="00DF6A40">
          <w:rPr>
            <w:noProof/>
            <w:webHidden/>
          </w:rPr>
          <w:tab/>
        </w:r>
        <w:r w:rsidR="00DF6A40">
          <w:rPr>
            <w:noProof/>
            <w:webHidden/>
          </w:rPr>
          <w:fldChar w:fldCharType="begin"/>
        </w:r>
        <w:r w:rsidR="00DF6A40">
          <w:rPr>
            <w:noProof/>
            <w:webHidden/>
          </w:rPr>
          <w:instrText xml:space="preserve"> PAGEREF _Toc427251985 \h </w:instrText>
        </w:r>
        <w:r w:rsidR="00DF6A40">
          <w:rPr>
            <w:noProof/>
            <w:webHidden/>
          </w:rPr>
        </w:r>
        <w:r w:rsidR="00DF6A40">
          <w:rPr>
            <w:noProof/>
            <w:webHidden/>
          </w:rPr>
          <w:fldChar w:fldCharType="separate"/>
        </w:r>
        <w:r w:rsidR="00A757BA">
          <w:rPr>
            <w:noProof/>
            <w:webHidden/>
          </w:rPr>
          <w:t>186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6" w:history="1">
        <w:r w:rsidR="00DF6A40" w:rsidRPr="001C7D2C">
          <w:rPr>
            <w:rStyle w:val="Hyperlink"/>
            <w:noProof/>
          </w:rPr>
          <w:t>Task 14 Handout 1 Criteria to Assist in the Selection of Appropriate Activities</w:t>
        </w:r>
        <w:r w:rsidR="00DF6A40">
          <w:rPr>
            <w:noProof/>
            <w:webHidden/>
          </w:rPr>
          <w:tab/>
        </w:r>
        <w:r w:rsidR="00DF6A40">
          <w:rPr>
            <w:noProof/>
            <w:webHidden/>
          </w:rPr>
          <w:fldChar w:fldCharType="begin"/>
        </w:r>
        <w:r w:rsidR="00DF6A40">
          <w:rPr>
            <w:noProof/>
            <w:webHidden/>
          </w:rPr>
          <w:instrText xml:space="preserve"> PAGEREF _Toc427251986 \h </w:instrText>
        </w:r>
        <w:r w:rsidR="00DF6A40">
          <w:rPr>
            <w:noProof/>
            <w:webHidden/>
          </w:rPr>
        </w:r>
        <w:r w:rsidR="00DF6A40">
          <w:rPr>
            <w:noProof/>
            <w:webHidden/>
          </w:rPr>
          <w:fldChar w:fldCharType="separate"/>
        </w:r>
        <w:r w:rsidR="00A757BA">
          <w:rPr>
            <w:noProof/>
            <w:webHidden/>
          </w:rPr>
          <w:t>187</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7" w:history="1">
        <w:r w:rsidR="00DF6A40" w:rsidRPr="001C7D2C">
          <w:rPr>
            <w:rStyle w:val="Hyperlink"/>
            <w:noProof/>
          </w:rPr>
          <w:t>Task 14 Handout 2 Linking Determinants with Activities</w:t>
        </w:r>
        <w:r w:rsidR="00DF6A40">
          <w:rPr>
            <w:noProof/>
            <w:webHidden/>
          </w:rPr>
          <w:tab/>
        </w:r>
        <w:r w:rsidR="00DF6A40">
          <w:rPr>
            <w:noProof/>
            <w:webHidden/>
          </w:rPr>
          <w:fldChar w:fldCharType="begin"/>
        </w:r>
        <w:r w:rsidR="00DF6A40">
          <w:rPr>
            <w:noProof/>
            <w:webHidden/>
          </w:rPr>
          <w:instrText xml:space="preserve"> PAGEREF _Toc427251987 \h </w:instrText>
        </w:r>
        <w:r w:rsidR="00DF6A40">
          <w:rPr>
            <w:noProof/>
            <w:webHidden/>
          </w:rPr>
        </w:r>
        <w:r w:rsidR="00DF6A40">
          <w:rPr>
            <w:noProof/>
            <w:webHidden/>
          </w:rPr>
          <w:fldChar w:fldCharType="separate"/>
        </w:r>
        <w:r w:rsidR="00A757BA">
          <w:rPr>
            <w:noProof/>
            <w:webHidden/>
          </w:rPr>
          <w:t>190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88" w:history="1">
        <w:r w:rsidR="00DF6A40" w:rsidRPr="001C7D2C">
          <w:rPr>
            <w:rStyle w:val="Hyperlink"/>
            <w:noProof/>
          </w:rPr>
          <w:t>Task 15: Matching Messages to Determinants</w:t>
        </w:r>
        <w:r w:rsidR="00DF6A40">
          <w:rPr>
            <w:noProof/>
            <w:webHidden/>
          </w:rPr>
          <w:tab/>
        </w:r>
        <w:r w:rsidR="00DF6A40">
          <w:rPr>
            <w:noProof/>
            <w:webHidden/>
          </w:rPr>
          <w:fldChar w:fldCharType="begin"/>
        </w:r>
        <w:r w:rsidR="00DF6A40">
          <w:rPr>
            <w:noProof/>
            <w:webHidden/>
          </w:rPr>
          <w:instrText xml:space="preserve"> PAGEREF _Toc427251988 \h </w:instrText>
        </w:r>
        <w:r w:rsidR="00DF6A40">
          <w:rPr>
            <w:noProof/>
            <w:webHidden/>
          </w:rPr>
        </w:r>
        <w:r w:rsidR="00DF6A40">
          <w:rPr>
            <w:noProof/>
            <w:webHidden/>
          </w:rPr>
          <w:fldChar w:fldCharType="separate"/>
        </w:r>
        <w:r w:rsidR="00A757BA">
          <w:rPr>
            <w:noProof/>
            <w:webHidden/>
          </w:rPr>
          <w:t>194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89"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_Toc427251989 \h </w:instrText>
        </w:r>
        <w:r w:rsidR="00DF6A40">
          <w:rPr>
            <w:noProof/>
            <w:webHidden/>
          </w:rPr>
        </w:r>
        <w:r w:rsidR="00DF6A40">
          <w:rPr>
            <w:noProof/>
            <w:webHidden/>
          </w:rPr>
          <w:fldChar w:fldCharType="separate"/>
        </w:r>
        <w:r w:rsidR="00A757BA">
          <w:rPr>
            <w:noProof/>
            <w:webHidden/>
          </w:rPr>
          <w:t>194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90" w:history="1">
        <w:r w:rsidR="00DF6A40" w:rsidRPr="001C7D2C">
          <w:rPr>
            <w:rStyle w:val="Hyperlink"/>
            <w:noProof/>
          </w:rPr>
          <w:t>Task 15 Handout 1 Match the Message to the Determinant</w:t>
        </w:r>
        <w:r w:rsidR="00DF6A40">
          <w:rPr>
            <w:noProof/>
            <w:webHidden/>
          </w:rPr>
          <w:tab/>
        </w:r>
        <w:r w:rsidR="00DF6A40">
          <w:rPr>
            <w:noProof/>
            <w:webHidden/>
          </w:rPr>
          <w:fldChar w:fldCharType="begin"/>
        </w:r>
        <w:r w:rsidR="00DF6A40">
          <w:rPr>
            <w:noProof/>
            <w:webHidden/>
          </w:rPr>
          <w:instrText xml:space="preserve"> PAGEREF _Toc427251990 \h </w:instrText>
        </w:r>
        <w:r w:rsidR="00DF6A40">
          <w:rPr>
            <w:noProof/>
            <w:webHidden/>
          </w:rPr>
        </w:r>
        <w:r w:rsidR="00DF6A40">
          <w:rPr>
            <w:noProof/>
            <w:webHidden/>
          </w:rPr>
          <w:fldChar w:fldCharType="separate"/>
        </w:r>
        <w:r w:rsidR="00A757BA">
          <w:rPr>
            <w:noProof/>
            <w:webHidden/>
          </w:rPr>
          <w:t>197</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91" w:history="1">
        <w:r w:rsidR="00DF6A40" w:rsidRPr="001C7D2C">
          <w:rPr>
            <w:rStyle w:val="Hyperlink"/>
            <w:noProof/>
          </w:rPr>
          <w:t>Task 16: Monitoring the Behavior Change Strategy</w:t>
        </w:r>
        <w:r w:rsidR="00DF6A40">
          <w:rPr>
            <w:noProof/>
            <w:webHidden/>
          </w:rPr>
          <w:tab/>
        </w:r>
        <w:r w:rsidR="00DF6A40">
          <w:rPr>
            <w:noProof/>
            <w:webHidden/>
          </w:rPr>
          <w:fldChar w:fldCharType="begin"/>
        </w:r>
        <w:r w:rsidR="00DF6A40">
          <w:rPr>
            <w:noProof/>
            <w:webHidden/>
          </w:rPr>
          <w:instrText xml:space="preserve"> PAGEREF _Toc427251991 \h </w:instrText>
        </w:r>
        <w:r w:rsidR="00DF6A40">
          <w:rPr>
            <w:noProof/>
            <w:webHidden/>
          </w:rPr>
        </w:r>
        <w:r w:rsidR="00DF6A40">
          <w:rPr>
            <w:noProof/>
            <w:webHidden/>
          </w:rPr>
          <w:fldChar w:fldCharType="separate"/>
        </w:r>
        <w:r w:rsidR="00A757BA">
          <w:rPr>
            <w:noProof/>
            <w:webHidden/>
          </w:rPr>
          <w:t>198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92"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_Toc427251992 \h </w:instrText>
        </w:r>
        <w:r w:rsidR="00DF6A40">
          <w:rPr>
            <w:noProof/>
            <w:webHidden/>
          </w:rPr>
        </w:r>
        <w:r w:rsidR="00DF6A40">
          <w:rPr>
            <w:noProof/>
            <w:webHidden/>
          </w:rPr>
          <w:fldChar w:fldCharType="separate"/>
        </w:r>
        <w:r w:rsidR="00A757BA">
          <w:rPr>
            <w:noProof/>
            <w:webHidden/>
          </w:rPr>
          <w:t>198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93" w:history="1">
        <w:r w:rsidR="00DF6A40" w:rsidRPr="001C7D2C">
          <w:rPr>
            <w:rStyle w:val="Hyperlink"/>
            <w:noProof/>
          </w:rPr>
          <w:t>Task 16 Handout 1 Monitoring Indicators for the Behavior Change Strategy</w:t>
        </w:r>
        <w:r w:rsidR="00DF6A40">
          <w:rPr>
            <w:noProof/>
            <w:webHidden/>
          </w:rPr>
          <w:tab/>
        </w:r>
        <w:r w:rsidR="00DF6A40">
          <w:rPr>
            <w:noProof/>
            <w:webHidden/>
          </w:rPr>
          <w:fldChar w:fldCharType="begin"/>
        </w:r>
        <w:r w:rsidR="00DF6A40">
          <w:rPr>
            <w:noProof/>
            <w:webHidden/>
          </w:rPr>
          <w:instrText xml:space="preserve"> PAGEREF _Toc427251993 \h </w:instrText>
        </w:r>
        <w:r w:rsidR="00DF6A40">
          <w:rPr>
            <w:noProof/>
            <w:webHidden/>
          </w:rPr>
        </w:r>
        <w:r w:rsidR="00DF6A40">
          <w:rPr>
            <w:noProof/>
            <w:webHidden/>
          </w:rPr>
          <w:fldChar w:fldCharType="separate"/>
        </w:r>
        <w:r w:rsidR="00A757BA">
          <w:rPr>
            <w:noProof/>
            <w:webHidden/>
          </w:rPr>
          <w:t>200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94" w:history="1">
        <w:r w:rsidR="00DF6A40" w:rsidRPr="001C7D2C">
          <w:rPr>
            <w:rStyle w:val="Hyperlink"/>
            <w:noProof/>
          </w:rPr>
          <w:t>Task 17: Our DBC Frameworks Part 3: Planning Activities</w:t>
        </w:r>
        <w:r w:rsidR="00DF6A40">
          <w:rPr>
            <w:noProof/>
            <w:webHidden/>
          </w:rPr>
          <w:tab/>
        </w:r>
        <w:r w:rsidR="00DF6A40">
          <w:rPr>
            <w:noProof/>
            <w:webHidden/>
          </w:rPr>
          <w:fldChar w:fldCharType="begin"/>
        </w:r>
        <w:r w:rsidR="00DF6A40">
          <w:rPr>
            <w:noProof/>
            <w:webHidden/>
          </w:rPr>
          <w:instrText xml:space="preserve"> PAGEREF _Toc427251994 \h </w:instrText>
        </w:r>
        <w:r w:rsidR="00DF6A40">
          <w:rPr>
            <w:noProof/>
            <w:webHidden/>
          </w:rPr>
        </w:r>
        <w:r w:rsidR="00DF6A40">
          <w:rPr>
            <w:noProof/>
            <w:webHidden/>
          </w:rPr>
          <w:fldChar w:fldCharType="separate"/>
        </w:r>
        <w:r w:rsidR="00A757BA">
          <w:rPr>
            <w:noProof/>
            <w:webHidden/>
          </w:rPr>
          <w:t>201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95"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_Toc427251995 \h </w:instrText>
        </w:r>
        <w:r w:rsidR="00DF6A40">
          <w:rPr>
            <w:noProof/>
            <w:webHidden/>
          </w:rPr>
        </w:r>
        <w:r w:rsidR="00DF6A40">
          <w:rPr>
            <w:noProof/>
            <w:webHidden/>
          </w:rPr>
          <w:fldChar w:fldCharType="separate"/>
        </w:r>
        <w:r w:rsidR="00A757BA">
          <w:rPr>
            <w:noProof/>
            <w:webHidden/>
          </w:rPr>
          <w:t>201</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1996" w:history="1">
        <w:r w:rsidR="00DF6A40" w:rsidRPr="001C7D2C">
          <w:rPr>
            <w:rStyle w:val="Hyperlink"/>
            <w:noProof/>
          </w:rPr>
          <w:t>Task 17 Handout 1 Instructions for Planning Activities</w:t>
        </w:r>
        <w:r w:rsidR="00DF6A40">
          <w:rPr>
            <w:noProof/>
            <w:webHidden/>
          </w:rPr>
          <w:tab/>
        </w:r>
        <w:r w:rsidR="00DF6A40">
          <w:rPr>
            <w:noProof/>
            <w:webHidden/>
          </w:rPr>
          <w:fldChar w:fldCharType="begin"/>
        </w:r>
        <w:r w:rsidR="00DF6A40">
          <w:rPr>
            <w:noProof/>
            <w:webHidden/>
          </w:rPr>
          <w:instrText xml:space="preserve"> PAGEREF _Toc427251996 \h </w:instrText>
        </w:r>
        <w:r w:rsidR="00DF6A40">
          <w:rPr>
            <w:noProof/>
            <w:webHidden/>
          </w:rPr>
        </w:r>
        <w:r w:rsidR="00DF6A40">
          <w:rPr>
            <w:noProof/>
            <w:webHidden/>
          </w:rPr>
          <w:fldChar w:fldCharType="separate"/>
        </w:r>
        <w:r w:rsidR="00A757BA">
          <w:rPr>
            <w:noProof/>
            <w:webHidden/>
          </w:rPr>
          <w:t>203</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97" w:history="1">
        <w:r w:rsidR="00DF6A40" w:rsidRPr="001C7D2C">
          <w:rPr>
            <w:rStyle w:val="Hyperlink"/>
            <w:noProof/>
          </w:rPr>
          <w:t>Day Five Evaluation (Flip Chart or Form)</w:t>
        </w:r>
        <w:r w:rsidR="00DF6A40">
          <w:rPr>
            <w:noProof/>
            <w:webHidden/>
          </w:rPr>
          <w:tab/>
        </w:r>
        <w:r w:rsidR="00DF6A40">
          <w:rPr>
            <w:noProof/>
            <w:webHidden/>
          </w:rPr>
          <w:fldChar w:fldCharType="begin"/>
        </w:r>
        <w:r w:rsidR="00DF6A40">
          <w:rPr>
            <w:noProof/>
            <w:webHidden/>
          </w:rPr>
          <w:instrText xml:space="preserve"> PAGEREF _Toc427251997 \h </w:instrText>
        </w:r>
        <w:r w:rsidR="00DF6A40">
          <w:rPr>
            <w:noProof/>
            <w:webHidden/>
          </w:rPr>
        </w:r>
        <w:r w:rsidR="00DF6A40">
          <w:rPr>
            <w:noProof/>
            <w:webHidden/>
          </w:rPr>
          <w:fldChar w:fldCharType="separate"/>
        </w:r>
        <w:r w:rsidR="00A757BA">
          <w:rPr>
            <w:noProof/>
            <w:webHidden/>
          </w:rPr>
          <w:t>205</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1998" w:history="1">
        <w:r w:rsidR="00DF6A40" w:rsidRPr="001C7D2C">
          <w:rPr>
            <w:rStyle w:val="Hyperlink"/>
            <w:noProof/>
          </w:rPr>
          <w:t>Workshop Day Six</w:t>
        </w:r>
        <w:r w:rsidR="00DF6A40">
          <w:rPr>
            <w:noProof/>
            <w:webHidden/>
          </w:rPr>
          <w:tab/>
        </w:r>
        <w:r w:rsidR="00DF6A40">
          <w:rPr>
            <w:noProof/>
            <w:webHidden/>
          </w:rPr>
          <w:fldChar w:fldCharType="begin"/>
        </w:r>
        <w:r w:rsidR="00DF6A40">
          <w:rPr>
            <w:noProof/>
            <w:webHidden/>
          </w:rPr>
          <w:instrText xml:space="preserve"> PAGEREF _Toc427251998 \h </w:instrText>
        </w:r>
        <w:r w:rsidR="00DF6A40">
          <w:rPr>
            <w:noProof/>
            <w:webHidden/>
          </w:rPr>
        </w:r>
        <w:r w:rsidR="00DF6A40">
          <w:rPr>
            <w:noProof/>
            <w:webHidden/>
          </w:rPr>
          <w:fldChar w:fldCharType="separate"/>
        </w:r>
        <w:r w:rsidR="00A757BA">
          <w:rPr>
            <w:noProof/>
            <w:webHidden/>
          </w:rPr>
          <w:t>207</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1999" w:history="1">
        <w:r w:rsidR="00DF6A40" w:rsidRPr="001C7D2C">
          <w:rPr>
            <w:rStyle w:val="Hyperlink"/>
            <w:noProof/>
          </w:rPr>
          <w:t>Task 18: Incorporating Final Feedback into Our DBC Frameworks</w:t>
        </w:r>
        <w:r w:rsidR="00DF6A40">
          <w:rPr>
            <w:noProof/>
            <w:webHidden/>
          </w:rPr>
          <w:tab/>
        </w:r>
        <w:r w:rsidR="00DF6A40">
          <w:rPr>
            <w:noProof/>
            <w:webHidden/>
          </w:rPr>
          <w:fldChar w:fldCharType="begin"/>
        </w:r>
        <w:r w:rsidR="00DF6A40">
          <w:rPr>
            <w:noProof/>
            <w:webHidden/>
          </w:rPr>
          <w:instrText xml:space="preserve"> PAGEREF _Toc427251999 \h </w:instrText>
        </w:r>
        <w:r w:rsidR="00DF6A40">
          <w:rPr>
            <w:noProof/>
            <w:webHidden/>
          </w:rPr>
        </w:r>
        <w:r w:rsidR="00DF6A40">
          <w:rPr>
            <w:noProof/>
            <w:webHidden/>
          </w:rPr>
          <w:fldChar w:fldCharType="separate"/>
        </w:r>
        <w:r w:rsidR="00A757BA">
          <w:rPr>
            <w:noProof/>
            <w:webHidden/>
          </w:rPr>
          <w:t>208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00"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_Toc427252000 \h </w:instrText>
        </w:r>
        <w:r w:rsidR="00DF6A40">
          <w:rPr>
            <w:noProof/>
            <w:webHidden/>
          </w:rPr>
        </w:r>
        <w:r w:rsidR="00DF6A40">
          <w:rPr>
            <w:noProof/>
            <w:webHidden/>
          </w:rPr>
          <w:fldChar w:fldCharType="separate"/>
        </w:r>
        <w:r w:rsidR="00A757BA">
          <w:rPr>
            <w:noProof/>
            <w:webHidden/>
          </w:rPr>
          <w:t>208</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2001" w:history="1">
        <w:r w:rsidR="00DF6A40" w:rsidRPr="001C7D2C">
          <w:rPr>
            <w:rStyle w:val="Hyperlink"/>
            <w:noProof/>
          </w:rPr>
          <w:t>Task 19: Developing Program Strategy Implementation Plans (Optional)</w:t>
        </w:r>
        <w:r w:rsidR="00DF6A40">
          <w:rPr>
            <w:noProof/>
            <w:webHidden/>
          </w:rPr>
          <w:tab/>
        </w:r>
        <w:r w:rsidR="00DF6A40">
          <w:rPr>
            <w:noProof/>
            <w:webHidden/>
          </w:rPr>
          <w:fldChar w:fldCharType="begin"/>
        </w:r>
        <w:r w:rsidR="00DF6A40">
          <w:rPr>
            <w:noProof/>
            <w:webHidden/>
          </w:rPr>
          <w:instrText xml:space="preserve"> PAGEREF _Toc427252001 \h </w:instrText>
        </w:r>
        <w:r w:rsidR="00DF6A40">
          <w:rPr>
            <w:noProof/>
            <w:webHidden/>
          </w:rPr>
        </w:r>
        <w:r w:rsidR="00DF6A40">
          <w:rPr>
            <w:noProof/>
            <w:webHidden/>
          </w:rPr>
          <w:fldChar w:fldCharType="separate"/>
        </w:r>
        <w:r w:rsidR="00A757BA">
          <w:rPr>
            <w:noProof/>
            <w:webHidden/>
          </w:rPr>
          <w:t>210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02"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_Toc427252002 \h </w:instrText>
        </w:r>
        <w:r w:rsidR="00DF6A40">
          <w:rPr>
            <w:noProof/>
            <w:webHidden/>
          </w:rPr>
        </w:r>
        <w:r w:rsidR="00DF6A40">
          <w:rPr>
            <w:noProof/>
            <w:webHidden/>
          </w:rPr>
          <w:fldChar w:fldCharType="separate"/>
        </w:r>
        <w:r w:rsidR="00A757BA">
          <w:rPr>
            <w:noProof/>
            <w:webHidden/>
          </w:rPr>
          <w:t>210</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03" w:history="1">
        <w:r w:rsidR="00DF6A40" w:rsidRPr="001C7D2C">
          <w:rPr>
            <w:rStyle w:val="Hyperlink"/>
            <w:noProof/>
          </w:rPr>
          <w:t>Task 19 Handout 1 Example Behavior Change Strategy Implementation Plan</w:t>
        </w:r>
        <w:r w:rsidR="00DF6A40">
          <w:rPr>
            <w:noProof/>
            <w:webHidden/>
          </w:rPr>
          <w:tab/>
        </w:r>
        <w:r w:rsidR="00DF6A40">
          <w:rPr>
            <w:noProof/>
            <w:webHidden/>
          </w:rPr>
          <w:fldChar w:fldCharType="begin"/>
        </w:r>
        <w:r w:rsidR="00DF6A40">
          <w:rPr>
            <w:noProof/>
            <w:webHidden/>
          </w:rPr>
          <w:instrText xml:space="preserve"> PAGEREF _Toc427252003 \h </w:instrText>
        </w:r>
        <w:r w:rsidR="00DF6A40">
          <w:rPr>
            <w:noProof/>
            <w:webHidden/>
          </w:rPr>
        </w:r>
        <w:r w:rsidR="00DF6A40">
          <w:rPr>
            <w:noProof/>
            <w:webHidden/>
          </w:rPr>
          <w:fldChar w:fldCharType="separate"/>
        </w:r>
        <w:r w:rsidR="00A757BA">
          <w:rPr>
            <w:noProof/>
            <w:webHidden/>
          </w:rPr>
          <w:t>212</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2004" w:history="1">
        <w:r w:rsidR="00DF6A40" w:rsidRPr="001C7D2C">
          <w:rPr>
            <w:rStyle w:val="Hyperlink"/>
            <w:noProof/>
          </w:rPr>
          <w:t>Task 20: Closing Session and Wrap-Up</w:t>
        </w:r>
        <w:r w:rsidR="00DF6A40">
          <w:rPr>
            <w:noProof/>
            <w:webHidden/>
          </w:rPr>
          <w:tab/>
        </w:r>
        <w:r w:rsidR="00DF6A40">
          <w:rPr>
            <w:noProof/>
            <w:webHidden/>
          </w:rPr>
          <w:fldChar w:fldCharType="begin"/>
        </w:r>
        <w:r w:rsidR="00DF6A40">
          <w:rPr>
            <w:noProof/>
            <w:webHidden/>
          </w:rPr>
          <w:instrText xml:space="preserve"> PAGEREF _Toc427252004 \h </w:instrText>
        </w:r>
        <w:r w:rsidR="00DF6A40">
          <w:rPr>
            <w:noProof/>
            <w:webHidden/>
          </w:rPr>
        </w:r>
        <w:r w:rsidR="00DF6A40">
          <w:rPr>
            <w:noProof/>
            <w:webHidden/>
          </w:rPr>
          <w:fldChar w:fldCharType="separate"/>
        </w:r>
        <w:r w:rsidR="00A757BA">
          <w:rPr>
            <w:noProof/>
            <w:webHidden/>
          </w:rPr>
          <w:t>214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05" w:history="1">
        <w:r w:rsidR="00DF6A40" w:rsidRPr="001C7D2C">
          <w:rPr>
            <w:rStyle w:val="Hyperlink"/>
            <w:noProof/>
          </w:rPr>
          <w:t>Steps</w:t>
        </w:r>
        <w:r w:rsidR="00DF6A40">
          <w:rPr>
            <w:noProof/>
            <w:webHidden/>
          </w:rPr>
          <w:tab/>
        </w:r>
        <w:r w:rsidR="00DF6A40">
          <w:rPr>
            <w:noProof/>
            <w:webHidden/>
          </w:rPr>
          <w:fldChar w:fldCharType="begin"/>
        </w:r>
        <w:r w:rsidR="00DF6A40">
          <w:rPr>
            <w:noProof/>
            <w:webHidden/>
          </w:rPr>
          <w:instrText xml:space="preserve"> PAGEREF _Toc427252005 \h </w:instrText>
        </w:r>
        <w:r w:rsidR="00DF6A40">
          <w:rPr>
            <w:noProof/>
            <w:webHidden/>
          </w:rPr>
        </w:r>
        <w:r w:rsidR="00DF6A40">
          <w:rPr>
            <w:noProof/>
            <w:webHidden/>
          </w:rPr>
          <w:fldChar w:fldCharType="separate"/>
        </w:r>
        <w:r w:rsidR="00A757BA">
          <w:rPr>
            <w:noProof/>
            <w:webHidden/>
          </w:rPr>
          <w:t>214</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06" w:history="1">
        <w:r w:rsidR="00DF6A40" w:rsidRPr="001C7D2C">
          <w:rPr>
            <w:rStyle w:val="Hyperlink"/>
            <w:noProof/>
          </w:rPr>
          <w:t>Post-Workshop Process Survey</w:t>
        </w:r>
        <w:r w:rsidR="00DF6A40">
          <w:rPr>
            <w:noProof/>
            <w:webHidden/>
          </w:rPr>
          <w:tab/>
        </w:r>
        <w:r w:rsidR="00DF6A40">
          <w:rPr>
            <w:noProof/>
            <w:webHidden/>
          </w:rPr>
          <w:fldChar w:fldCharType="begin"/>
        </w:r>
        <w:r w:rsidR="00DF6A40">
          <w:rPr>
            <w:noProof/>
            <w:webHidden/>
          </w:rPr>
          <w:instrText xml:space="preserve"> PAGEREF _Toc427252006 \h </w:instrText>
        </w:r>
        <w:r w:rsidR="00DF6A40">
          <w:rPr>
            <w:noProof/>
            <w:webHidden/>
          </w:rPr>
        </w:r>
        <w:r w:rsidR="00DF6A40">
          <w:rPr>
            <w:noProof/>
            <w:webHidden/>
          </w:rPr>
          <w:fldChar w:fldCharType="separate"/>
        </w:r>
        <w:r w:rsidR="00A757BA">
          <w:rPr>
            <w:noProof/>
            <w:webHidden/>
          </w:rPr>
          <w:t>216</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07" w:history="1">
        <w:r w:rsidR="00DF6A40" w:rsidRPr="001C7D2C">
          <w:rPr>
            <w:rStyle w:val="Hyperlink"/>
            <w:noProof/>
          </w:rPr>
          <w:t>Task 20 Handout 1 DBC Resources</w:t>
        </w:r>
        <w:r w:rsidR="00DF6A40">
          <w:rPr>
            <w:noProof/>
            <w:webHidden/>
          </w:rPr>
          <w:tab/>
        </w:r>
        <w:r w:rsidR="00DF6A40">
          <w:rPr>
            <w:noProof/>
            <w:webHidden/>
          </w:rPr>
          <w:fldChar w:fldCharType="begin"/>
        </w:r>
        <w:r w:rsidR="00DF6A40">
          <w:rPr>
            <w:noProof/>
            <w:webHidden/>
          </w:rPr>
          <w:instrText xml:space="preserve"> PAGEREF _Toc427252007 \h </w:instrText>
        </w:r>
        <w:r w:rsidR="00DF6A40">
          <w:rPr>
            <w:noProof/>
            <w:webHidden/>
          </w:rPr>
        </w:r>
        <w:r w:rsidR="00DF6A40">
          <w:rPr>
            <w:noProof/>
            <w:webHidden/>
          </w:rPr>
          <w:fldChar w:fldCharType="separate"/>
        </w:r>
        <w:r w:rsidR="00A757BA">
          <w:rPr>
            <w:noProof/>
            <w:webHidden/>
          </w:rPr>
          <w:t>218</w:t>
        </w:r>
        <w:r w:rsidR="00DF6A40">
          <w:rPr>
            <w:noProof/>
            <w:webHidden/>
          </w:rPr>
          <w:fldChar w:fldCharType="end"/>
        </w:r>
      </w:hyperlink>
    </w:p>
    <w:p w:rsidR="00DF6A40" w:rsidRDefault="00F40AF8">
      <w:pPr>
        <w:pStyle w:val="TOC1"/>
        <w:tabs>
          <w:tab w:val="right" w:leader="dot" w:pos="9350"/>
        </w:tabs>
        <w:rPr>
          <w:b w:val="0"/>
          <w:noProof/>
          <w:sz w:val="22"/>
          <w:szCs w:val="22"/>
        </w:rPr>
      </w:pPr>
      <w:hyperlink w:anchor="_Toc427252008" w:history="1">
        <w:r w:rsidR="00DF6A40" w:rsidRPr="001C7D2C">
          <w:rPr>
            <w:rStyle w:val="Hyperlink"/>
            <w:noProof/>
          </w:rPr>
          <w:t>Appendices</w:t>
        </w:r>
        <w:r w:rsidR="00DF6A40">
          <w:rPr>
            <w:noProof/>
            <w:webHidden/>
          </w:rPr>
          <w:tab/>
        </w:r>
        <w:r w:rsidR="00DF6A40">
          <w:rPr>
            <w:noProof/>
            <w:webHidden/>
          </w:rPr>
          <w:fldChar w:fldCharType="begin"/>
        </w:r>
        <w:r w:rsidR="00DF6A40">
          <w:rPr>
            <w:noProof/>
            <w:webHidden/>
          </w:rPr>
          <w:instrText xml:space="preserve"> PAGEREF _Toc427252008 \h </w:instrText>
        </w:r>
        <w:r w:rsidR="00DF6A40">
          <w:rPr>
            <w:noProof/>
            <w:webHidden/>
          </w:rPr>
        </w:r>
        <w:r w:rsidR="00DF6A40">
          <w:rPr>
            <w:noProof/>
            <w:webHidden/>
          </w:rPr>
          <w:fldChar w:fldCharType="separate"/>
        </w:r>
        <w:r w:rsidR="00A757BA">
          <w:rPr>
            <w:noProof/>
            <w:webHidden/>
          </w:rPr>
          <w:t>219</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2009" w:history="1">
        <w:r w:rsidR="00DF6A40" w:rsidRPr="001C7D2C">
          <w:rPr>
            <w:rStyle w:val="Hyperlink"/>
            <w:noProof/>
          </w:rPr>
          <w:t>Appendix 1. Process of Planned Change Game</w:t>
        </w:r>
        <w:r w:rsidR="00DF6A40">
          <w:rPr>
            <w:noProof/>
            <w:webHidden/>
          </w:rPr>
          <w:tab/>
        </w:r>
        <w:r w:rsidR="00DF6A40">
          <w:rPr>
            <w:noProof/>
            <w:webHidden/>
          </w:rPr>
          <w:fldChar w:fldCharType="begin"/>
        </w:r>
        <w:r w:rsidR="00DF6A40">
          <w:rPr>
            <w:noProof/>
            <w:webHidden/>
          </w:rPr>
          <w:instrText xml:space="preserve"> PAGEREF _Toc427252009 \h </w:instrText>
        </w:r>
        <w:r w:rsidR="00DF6A40">
          <w:rPr>
            <w:noProof/>
            <w:webHidden/>
          </w:rPr>
        </w:r>
        <w:r w:rsidR="00DF6A40">
          <w:rPr>
            <w:noProof/>
            <w:webHidden/>
          </w:rPr>
          <w:fldChar w:fldCharType="separate"/>
        </w:r>
        <w:r w:rsidR="00A757BA">
          <w:rPr>
            <w:noProof/>
            <w:webHidden/>
          </w:rPr>
          <w:t>220</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2010" w:history="1">
        <w:r w:rsidR="00DF6A40" w:rsidRPr="001C7D2C">
          <w:rPr>
            <w:rStyle w:val="Hyperlink"/>
            <w:noProof/>
          </w:rPr>
          <w:t>Appendix 2. Key Terminology</w:t>
        </w:r>
        <w:r w:rsidR="00DF6A40">
          <w:rPr>
            <w:noProof/>
            <w:webHidden/>
          </w:rPr>
          <w:tab/>
        </w:r>
        <w:r w:rsidR="00DF6A40">
          <w:rPr>
            <w:noProof/>
            <w:webHidden/>
          </w:rPr>
          <w:fldChar w:fldCharType="begin"/>
        </w:r>
        <w:r w:rsidR="00DF6A40">
          <w:rPr>
            <w:noProof/>
            <w:webHidden/>
          </w:rPr>
          <w:instrText xml:space="preserve"> PAGEREF _Toc427252010 \h </w:instrText>
        </w:r>
        <w:r w:rsidR="00DF6A40">
          <w:rPr>
            <w:noProof/>
            <w:webHidden/>
          </w:rPr>
        </w:r>
        <w:r w:rsidR="00DF6A40">
          <w:rPr>
            <w:noProof/>
            <w:webHidden/>
          </w:rPr>
          <w:fldChar w:fldCharType="separate"/>
        </w:r>
        <w:r w:rsidR="00A757BA">
          <w:rPr>
            <w:noProof/>
            <w:webHidden/>
          </w:rPr>
          <w:t>242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11" w:history="1">
        <w:r w:rsidR="00DF6A40" w:rsidRPr="001C7D2C">
          <w:rPr>
            <w:rStyle w:val="Hyperlink"/>
            <w:noProof/>
          </w:rPr>
          <w:t>Behavioral Theory</w:t>
        </w:r>
        <w:r w:rsidR="00DF6A40">
          <w:rPr>
            <w:noProof/>
            <w:webHidden/>
          </w:rPr>
          <w:tab/>
        </w:r>
        <w:r w:rsidR="00DF6A40">
          <w:rPr>
            <w:noProof/>
            <w:webHidden/>
          </w:rPr>
          <w:fldChar w:fldCharType="begin"/>
        </w:r>
        <w:r w:rsidR="00DF6A40">
          <w:rPr>
            <w:noProof/>
            <w:webHidden/>
          </w:rPr>
          <w:instrText xml:space="preserve"> PAGEREF _Toc427252011 \h </w:instrText>
        </w:r>
        <w:r w:rsidR="00DF6A40">
          <w:rPr>
            <w:noProof/>
            <w:webHidden/>
          </w:rPr>
        </w:r>
        <w:r w:rsidR="00DF6A40">
          <w:rPr>
            <w:noProof/>
            <w:webHidden/>
          </w:rPr>
          <w:fldChar w:fldCharType="separate"/>
        </w:r>
        <w:r w:rsidR="00A757BA">
          <w:rPr>
            <w:noProof/>
            <w:webHidden/>
          </w:rPr>
          <w:t>242</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12" w:history="1">
        <w:r w:rsidR="00DF6A40" w:rsidRPr="001C7D2C">
          <w:rPr>
            <w:rStyle w:val="Hyperlink"/>
            <w:noProof/>
          </w:rPr>
          <w:t>Gathering Data for Program Decisions</w:t>
        </w:r>
        <w:r w:rsidR="00DF6A40">
          <w:rPr>
            <w:noProof/>
            <w:webHidden/>
          </w:rPr>
          <w:tab/>
        </w:r>
        <w:r w:rsidR="00DF6A40">
          <w:rPr>
            <w:noProof/>
            <w:webHidden/>
          </w:rPr>
          <w:fldChar w:fldCharType="begin"/>
        </w:r>
        <w:r w:rsidR="00DF6A40">
          <w:rPr>
            <w:noProof/>
            <w:webHidden/>
          </w:rPr>
          <w:instrText xml:space="preserve"> PAGEREF _Toc427252012 \h </w:instrText>
        </w:r>
        <w:r w:rsidR="00DF6A40">
          <w:rPr>
            <w:noProof/>
            <w:webHidden/>
          </w:rPr>
        </w:r>
        <w:r w:rsidR="00DF6A40">
          <w:rPr>
            <w:noProof/>
            <w:webHidden/>
          </w:rPr>
          <w:fldChar w:fldCharType="separate"/>
        </w:r>
        <w:r w:rsidR="00A757BA">
          <w:rPr>
            <w:noProof/>
            <w:webHidden/>
          </w:rPr>
          <w:t>245</w:t>
        </w:r>
        <w:r w:rsidR="00DF6A40">
          <w:rPr>
            <w:noProof/>
            <w:webHidden/>
          </w:rPr>
          <w:fldChar w:fldCharType="end"/>
        </w:r>
      </w:hyperlink>
    </w:p>
    <w:p w:rsidR="00DF6A40" w:rsidRDefault="00F40AF8">
      <w:pPr>
        <w:pStyle w:val="TOC2"/>
        <w:tabs>
          <w:tab w:val="right" w:leader="dot" w:pos="9350"/>
        </w:tabs>
        <w:rPr>
          <w:noProof/>
          <w:sz w:val="22"/>
          <w:szCs w:val="22"/>
        </w:rPr>
      </w:pPr>
      <w:hyperlink w:anchor="_Toc427252013" w:history="1">
        <w:r w:rsidR="00DF6A40" w:rsidRPr="001C7D2C">
          <w:rPr>
            <w:rStyle w:val="Hyperlink"/>
            <w:noProof/>
          </w:rPr>
          <w:t>Appendix 3. Answer Keys</w:t>
        </w:r>
        <w:r w:rsidR="00DF6A40">
          <w:rPr>
            <w:noProof/>
            <w:webHidden/>
          </w:rPr>
          <w:tab/>
        </w:r>
        <w:r w:rsidR="00DF6A40">
          <w:rPr>
            <w:noProof/>
            <w:webHidden/>
          </w:rPr>
          <w:fldChar w:fldCharType="begin"/>
        </w:r>
        <w:r w:rsidR="00DF6A40">
          <w:rPr>
            <w:noProof/>
            <w:webHidden/>
          </w:rPr>
          <w:instrText xml:space="preserve"> PAGEREF _Toc427252013 \h </w:instrText>
        </w:r>
        <w:r w:rsidR="00DF6A40">
          <w:rPr>
            <w:noProof/>
            <w:webHidden/>
          </w:rPr>
        </w:r>
        <w:r w:rsidR="00DF6A40">
          <w:rPr>
            <w:noProof/>
            <w:webHidden/>
          </w:rPr>
          <w:fldChar w:fldCharType="separate"/>
        </w:r>
        <w:r w:rsidR="00A757BA">
          <w:rPr>
            <w:noProof/>
            <w:webHidden/>
          </w:rPr>
          <w:t>248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14" w:history="1">
        <w:r w:rsidR="00DF6A40" w:rsidRPr="001C7D2C">
          <w:rPr>
            <w:rStyle w:val="Hyperlink"/>
            <w:noProof/>
          </w:rPr>
          <w:t>Answer Key to Workshop Pre-/Post-Test</w:t>
        </w:r>
        <w:r w:rsidR="00DF6A40">
          <w:rPr>
            <w:noProof/>
            <w:webHidden/>
          </w:rPr>
          <w:tab/>
        </w:r>
        <w:r w:rsidR="00DF6A40">
          <w:rPr>
            <w:noProof/>
            <w:webHidden/>
          </w:rPr>
          <w:fldChar w:fldCharType="begin"/>
        </w:r>
        <w:r w:rsidR="00DF6A40">
          <w:rPr>
            <w:noProof/>
            <w:webHidden/>
          </w:rPr>
          <w:instrText xml:space="preserve"> PAGEREF _Toc427252014 \h </w:instrText>
        </w:r>
        <w:r w:rsidR="00DF6A40">
          <w:rPr>
            <w:noProof/>
            <w:webHidden/>
          </w:rPr>
        </w:r>
        <w:r w:rsidR="00DF6A40">
          <w:rPr>
            <w:noProof/>
            <w:webHidden/>
          </w:rPr>
          <w:fldChar w:fldCharType="separate"/>
        </w:r>
        <w:r w:rsidR="00A757BA">
          <w:rPr>
            <w:noProof/>
            <w:webHidden/>
          </w:rPr>
          <w:t>248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15" w:history="1">
        <w:r w:rsidR="00DF6A40" w:rsidRPr="001C7D2C">
          <w:rPr>
            <w:rStyle w:val="Hyperlink"/>
            <w:noProof/>
          </w:rPr>
          <w:t>Answer Key to Task 7 Handout 2</w:t>
        </w:r>
        <w:r w:rsidR="00DF6A40">
          <w:rPr>
            <w:noProof/>
            <w:webHidden/>
          </w:rPr>
          <w:tab/>
        </w:r>
        <w:r w:rsidR="00DF6A40">
          <w:rPr>
            <w:noProof/>
            <w:webHidden/>
          </w:rPr>
          <w:fldChar w:fldCharType="begin"/>
        </w:r>
        <w:r w:rsidR="00DF6A40">
          <w:rPr>
            <w:noProof/>
            <w:webHidden/>
          </w:rPr>
          <w:instrText xml:space="preserve"> PAGEREF _Toc427252015 \h </w:instrText>
        </w:r>
        <w:r w:rsidR="00DF6A40">
          <w:rPr>
            <w:noProof/>
            <w:webHidden/>
          </w:rPr>
        </w:r>
        <w:r w:rsidR="00DF6A40">
          <w:rPr>
            <w:noProof/>
            <w:webHidden/>
          </w:rPr>
          <w:fldChar w:fldCharType="separate"/>
        </w:r>
        <w:r w:rsidR="00A757BA">
          <w:rPr>
            <w:noProof/>
            <w:webHidden/>
          </w:rPr>
          <w:t>248</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16" w:history="1">
        <w:r w:rsidR="00DF6A40" w:rsidRPr="001C7D2C">
          <w:rPr>
            <w:rStyle w:val="Hyperlink"/>
            <w:noProof/>
          </w:rPr>
          <w:t>Answer Key to Task 12 Handout 3</w:t>
        </w:r>
        <w:r w:rsidR="00DF6A40">
          <w:rPr>
            <w:noProof/>
            <w:webHidden/>
          </w:rPr>
          <w:tab/>
        </w:r>
        <w:r w:rsidR="00DF6A40">
          <w:rPr>
            <w:noProof/>
            <w:webHidden/>
          </w:rPr>
          <w:fldChar w:fldCharType="begin"/>
        </w:r>
        <w:r w:rsidR="00DF6A40">
          <w:rPr>
            <w:noProof/>
            <w:webHidden/>
          </w:rPr>
          <w:instrText xml:space="preserve"> PAGEREF _Toc427252016 \h </w:instrText>
        </w:r>
        <w:r w:rsidR="00DF6A40">
          <w:rPr>
            <w:noProof/>
            <w:webHidden/>
          </w:rPr>
        </w:r>
        <w:r w:rsidR="00DF6A40">
          <w:rPr>
            <w:noProof/>
            <w:webHidden/>
          </w:rPr>
          <w:fldChar w:fldCharType="separate"/>
        </w:r>
        <w:r w:rsidR="00A757BA">
          <w:rPr>
            <w:noProof/>
            <w:webHidden/>
          </w:rPr>
          <w:t>249</w:t>
        </w:r>
        <w:r w:rsidR="00DF6A40">
          <w:rPr>
            <w:noProof/>
            <w:webHidden/>
          </w:rPr>
          <w:fldChar w:fldCharType="end"/>
        </w:r>
      </w:hyperlink>
    </w:p>
    <w:p w:rsidR="00DF6A40" w:rsidRDefault="00F40AF8">
      <w:pPr>
        <w:pStyle w:val="TOC3"/>
        <w:tabs>
          <w:tab w:val="right" w:leader="dot" w:pos="9350"/>
        </w:tabs>
        <w:rPr>
          <w:noProof/>
          <w:sz w:val="22"/>
          <w:szCs w:val="22"/>
        </w:rPr>
      </w:pPr>
      <w:hyperlink w:anchor="_Toc427252017" w:history="1">
        <w:r w:rsidR="00DF6A40" w:rsidRPr="001C7D2C">
          <w:rPr>
            <w:rStyle w:val="Hyperlink"/>
            <w:noProof/>
          </w:rPr>
          <w:t>Answer Key for Task 15 Handout 1</w:t>
        </w:r>
        <w:r w:rsidR="00DF6A40">
          <w:rPr>
            <w:noProof/>
            <w:webHidden/>
          </w:rPr>
          <w:tab/>
        </w:r>
        <w:r w:rsidR="00DF6A40">
          <w:rPr>
            <w:noProof/>
            <w:webHidden/>
          </w:rPr>
          <w:fldChar w:fldCharType="begin"/>
        </w:r>
        <w:r w:rsidR="00DF6A40">
          <w:rPr>
            <w:noProof/>
            <w:webHidden/>
          </w:rPr>
          <w:instrText xml:space="preserve"> PAGEREF _Toc427252017 \h </w:instrText>
        </w:r>
        <w:r w:rsidR="00DF6A40">
          <w:rPr>
            <w:noProof/>
            <w:webHidden/>
          </w:rPr>
        </w:r>
        <w:r w:rsidR="00DF6A40">
          <w:rPr>
            <w:noProof/>
            <w:webHidden/>
          </w:rPr>
          <w:fldChar w:fldCharType="separate"/>
        </w:r>
        <w:r w:rsidR="00A757BA">
          <w:rPr>
            <w:noProof/>
            <w:webHidden/>
          </w:rPr>
          <w:t>251</w:t>
        </w:r>
        <w:r w:rsidR="00DF6A40">
          <w:rPr>
            <w:noProof/>
            <w:webHidden/>
          </w:rPr>
          <w:fldChar w:fldCharType="end"/>
        </w:r>
      </w:hyperlink>
    </w:p>
    <w:p w:rsidR="00C62861" w:rsidRPr="00392A6B" w:rsidRDefault="00DF6A40" w:rsidP="004B7C0E">
      <w:pPr>
        <w:ind w:left="0"/>
        <w:rPr>
          <w:szCs w:val="24"/>
        </w:rPr>
        <w:sectPr w:rsidR="00C62861" w:rsidRPr="00392A6B" w:rsidSect="00546A45">
          <w:footerReference w:type="even" r:id="rId9"/>
          <w:footerReference w:type="default" r:id="rId10"/>
          <w:pgSz w:w="12240" w:h="15840"/>
          <w:pgMar w:top="1440" w:right="1440" w:bottom="1440" w:left="1440" w:header="720" w:footer="720" w:gutter="0"/>
          <w:pgNumType w:start="1"/>
          <w:cols w:space="720"/>
          <w:noEndnote/>
          <w:titlePg/>
          <w:docGrid w:linePitch="326"/>
        </w:sectPr>
      </w:pPr>
      <w:r>
        <w:rPr>
          <w:b/>
          <w:szCs w:val="24"/>
        </w:rPr>
        <w:fldChar w:fldCharType="end"/>
      </w:r>
    </w:p>
    <w:p w:rsidR="00D37556" w:rsidRPr="00392A6B" w:rsidRDefault="00D37556" w:rsidP="004B7C0E">
      <w:pPr>
        <w:pStyle w:val="Heading2"/>
        <w:rPr>
          <w:caps/>
        </w:rPr>
      </w:pPr>
      <w:bookmarkStart w:id="5" w:name="_Toc427251856"/>
      <w:r w:rsidRPr="00392A6B">
        <w:lastRenderedPageBreak/>
        <w:t>A</w:t>
      </w:r>
      <w:r w:rsidR="005A474E" w:rsidRPr="00392A6B">
        <w:t>cknowledgements</w:t>
      </w:r>
      <w:bookmarkEnd w:id="5"/>
    </w:p>
    <w:p w:rsidR="00D37556" w:rsidRPr="00392A6B" w:rsidRDefault="00D37556" w:rsidP="004B7C0E">
      <w:r w:rsidRPr="00392A6B">
        <w:t>TOPS extends its gratitude to Linda Morales (lead consultant), Tom Davis (Food for the Hungry), Mary DeCoster (Food for the Hungry), Bonnie Kittle (consultant) and Judiann McNulty (consultant) for their patience in reviewing multiple versions of the curriculum, creativity in developing new exercises, and resourcefulness in adapting and fine-tuning new multisectoral examples. Special thanks go to Bonnie Kittle (consultant) for field-testing the curriculum in Burundi, Ethiopia and Niger. TOPS is deeply appreciative of Rachel Elrom (consultant) for her top-notch editing of the document</w:t>
      </w:r>
      <w:r w:rsidR="00D377CC" w:rsidRPr="00392A6B">
        <w:t xml:space="preserve"> </w:t>
      </w:r>
      <w:r w:rsidR="00D377CC" w:rsidRPr="00392A6B">
        <w:rPr>
          <w:bCs/>
        </w:rPr>
        <w:t>and to Natalie Neumann (CORE Group) for her keen eye for graphics</w:t>
      </w:r>
      <w:r w:rsidRPr="00392A6B">
        <w:t xml:space="preserve">. </w:t>
      </w:r>
    </w:p>
    <w:p w:rsidR="00D37556" w:rsidRPr="00392A6B" w:rsidRDefault="00D37556" w:rsidP="004B7C0E">
      <w:r w:rsidRPr="00392A6B">
        <w:t xml:space="preserve">The following individuals provided valuable suggestions and/or examples to complete the new version: Mary Helen Carruth (Medical Teams International), Sam Goff (Food for the Hungry), Lauren Erickson-Mamane (Peace Corps/Benin), Lenette Golding (CARE International), Frederick Grant (Land O’Lakes, Inc.), Ruth Harvey (consultant), Marjolein Moreaux (consultant), Jennifer Nielsen (Helen Keller International), Beth Outterson (Save the Children), Alexandra Rutishauser-Perera (International Medical Corps), Ira Stollak (consultant), Nancy Tenbroek (Christian Reformed World Relief Committee) and Carolyn Wetzel (Food for the Hungry). </w:t>
      </w:r>
    </w:p>
    <w:p w:rsidR="00D37556" w:rsidRPr="00392A6B" w:rsidRDefault="00D37556" w:rsidP="004B7C0E">
      <w:r w:rsidRPr="00392A6B">
        <w:t xml:space="preserve">Special thanks also go to the CORE Group Social and Behavior Change (SBC) Working Group and the Technical Advisory Group for their dedication and creativity in developing new exercises, adapting and improving existing tools, and sharing field examples for the 2008 version of the curriculum. </w:t>
      </w:r>
    </w:p>
    <w:p w:rsidR="00D37556" w:rsidRPr="00392A6B" w:rsidRDefault="00D37556" w:rsidP="004B7C0E">
      <w:r w:rsidRPr="00392A6B">
        <w:t xml:space="preserve">The following individuals were instrumental in contributing their time and expertise to ensuring a quality 2008 curriculum version: Linda Morales (consultant) and SBC Working Group co-chairs Will Story (Christian Reformed World Relief Committee) and Bonnie Kittle (Project Hope). In addition, input was generously provided by Ashley Aakesson (Children’s Nutrition Program of Haiti), Tom Davis (Food for the Hungry), Ann Jimerson (AED), Michelle Kouletio (Concern Worldwide), Elli Leontsini (Johns Hopkins University School of Public Health), Judiann McNulty (consultant), Kati Moseley (Mercy Corps), Houkje Ross (CORE Group), Julia Rosenbaum (AED), Eric Swedburg (Save the Children), Nancy TenBroek (Christian Reformed World Relief Committee), Laban Tsuma (Plan International USA), Lynette Walker (CORE Group), Monica Woldt (AED/Food and Nutrition Technical Assistance </w:t>
      </w:r>
      <w:r w:rsidR="00E87B6B" w:rsidRPr="00392A6B">
        <w:t>P</w:t>
      </w:r>
      <w:r w:rsidRPr="00392A6B">
        <w:t xml:space="preserve">roject) and Jennifer Yourkavitch (Macro International/Child Survival Technical Support Plus Project). </w:t>
      </w:r>
    </w:p>
    <w:p w:rsidR="00D37556" w:rsidRPr="00392A6B" w:rsidRDefault="00D37556" w:rsidP="004B7C0E">
      <w:pPr>
        <w:rPr>
          <w:rFonts w:eastAsia="Calibri"/>
        </w:rPr>
      </w:pPr>
      <w:r w:rsidRPr="00392A6B">
        <w:rPr>
          <w:rFonts w:eastAsia="Calibri"/>
        </w:rPr>
        <w:t xml:space="preserve">Some illustrations were taken from </w:t>
      </w:r>
      <w:r w:rsidRPr="00392A6B">
        <w:rPr>
          <w:rFonts w:eastAsia="Calibri"/>
          <w:i/>
        </w:rPr>
        <w:t>Where There is No Artist: Development drawings and how to use them</w:t>
      </w:r>
      <w:r w:rsidRPr="00392A6B">
        <w:rPr>
          <w:rFonts w:eastAsia="Calibri"/>
        </w:rPr>
        <w:t xml:space="preserve">, by Petra Röhr-Rouendaal, Practical Action Publishing, second edition, September 2007. The author allows the illustrations to be used copyright free when used for free educational purposes. Other illustrations are royalty free clip art from Microsoft Office. </w:t>
      </w:r>
    </w:p>
    <w:p w:rsidR="00D37556" w:rsidRPr="00392A6B" w:rsidRDefault="00D37556" w:rsidP="004B7C0E">
      <w:r w:rsidRPr="00392A6B">
        <w:lastRenderedPageBreak/>
        <w:t>Special acknowledgement goes to AED for developing the BEHAVE framework, “Exercise” exercise, and the Doer/Non-Doer tools and numerous worksheets upon which this curriculum is based. TOPS values AED’s close collaboration with CORE Group to develop and test the original training curriculum. Special thanks also go to Tom Davis (Food for the Hungry) for developing the Barrier Analysis methodology.</w:t>
      </w:r>
    </w:p>
    <w:p w:rsidR="00D37556" w:rsidRPr="00392A6B" w:rsidRDefault="00D37556" w:rsidP="004B7C0E">
      <w:r w:rsidRPr="00392A6B">
        <w:t xml:space="preserve">This training curriculum was made possible by the generous support of the American people through USAID. The contents are the responsibility of TOPS, managed by Save the Children, and do not necessarily reflect the views of USAID or the United States Government. </w:t>
      </w:r>
    </w:p>
    <w:p w:rsidR="00D37556" w:rsidRPr="00392A6B" w:rsidRDefault="00D37556" w:rsidP="004B7C0E">
      <w:r w:rsidRPr="00392A6B">
        <w:t>Lastly, TOPS sincerely thanks everyone who contributed to this important tool for improving SBC programming around the world.</w:t>
      </w:r>
    </w:p>
    <w:p w:rsidR="00D37556" w:rsidRPr="00392A6B" w:rsidRDefault="00D37556" w:rsidP="004B7C0E"/>
    <w:p w:rsidR="00D37556" w:rsidRPr="00392A6B" w:rsidRDefault="00D37556" w:rsidP="004B7C0E">
      <w:pPr>
        <w:spacing w:after="160"/>
        <w:ind w:left="2160"/>
      </w:pPr>
      <w:r w:rsidRPr="00392A6B">
        <w:br w:type="page"/>
      </w:r>
    </w:p>
    <w:p w:rsidR="00F53B24" w:rsidRPr="00392A6B" w:rsidRDefault="00B641B0" w:rsidP="004B7C0E">
      <w:pPr>
        <w:pStyle w:val="Heading2"/>
      </w:pPr>
      <w:bookmarkStart w:id="6" w:name="_Toc427251857"/>
      <w:r w:rsidRPr="00392A6B">
        <w:lastRenderedPageBreak/>
        <w:t>Abbreviations and Acronyms</w:t>
      </w:r>
      <w:bookmarkEnd w:id="4"/>
      <w:bookmarkEnd w:id="6"/>
    </w:p>
    <w:p w:rsidR="00310474" w:rsidRPr="008B0972" w:rsidRDefault="00310474" w:rsidP="004B7C0E">
      <w:pPr>
        <w:spacing w:after="0"/>
        <w:ind w:left="2160" w:hanging="1440"/>
        <w:rPr>
          <w:szCs w:val="24"/>
        </w:rPr>
      </w:pPr>
      <w:r w:rsidRPr="008B0972">
        <w:rPr>
          <w:szCs w:val="24"/>
        </w:rPr>
        <w:t>AIDS</w:t>
      </w:r>
      <w:r w:rsidRPr="008B0972">
        <w:rPr>
          <w:szCs w:val="24"/>
        </w:rPr>
        <w:tab/>
      </w:r>
      <w:r w:rsidR="002E459E" w:rsidRPr="008B0972">
        <w:rPr>
          <w:szCs w:val="24"/>
        </w:rPr>
        <w:t>a</w:t>
      </w:r>
      <w:r w:rsidRPr="008B0972">
        <w:rPr>
          <w:szCs w:val="24"/>
        </w:rPr>
        <w:t xml:space="preserve">cquired </w:t>
      </w:r>
      <w:r w:rsidR="002E459E" w:rsidRPr="008B0972">
        <w:rPr>
          <w:szCs w:val="24"/>
        </w:rPr>
        <w:t>i</w:t>
      </w:r>
      <w:r w:rsidRPr="008B0972">
        <w:rPr>
          <w:szCs w:val="24"/>
        </w:rPr>
        <w:t xml:space="preserve">mmune </w:t>
      </w:r>
      <w:r w:rsidR="002E459E" w:rsidRPr="008B0972">
        <w:rPr>
          <w:szCs w:val="24"/>
        </w:rPr>
        <w:t>d</w:t>
      </w:r>
      <w:r w:rsidRPr="008B0972">
        <w:rPr>
          <w:szCs w:val="24"/>
        </w:rPr>
        <w:t xml:space="preserve">eficiency </w:t>
      </w:r>
      <w:r w:rsidR="002E459E" w:rsidRPr="008B0972">
        <w:rPr>
          <w:szCs w:val="24"/>
        </w:rPr>
        <w:t>s</w:t>
      </w:r>
      <w:r w:rsidRPr="008B0972">
        <w:rPr>
          <w:szCs w:val="24"/>
        </w:rPr>
        <w:t>yndrome</w:t>
      </w:r>
    </w:p>
    <w:p w:rsidR="00DC37CE" w:rsidRPr="008B0972" w:rsidRDefault="00DC37CE" w:rsidP="004B7C0E">
      <w:pPr>
        <w:spacing w:after="0"/>
        <w:ind w:left="2160" w:hanging="1440"/>
        <w:rPr>
          <w:szCs w:val="24"/>
        </w:rPr>
      </w:pPr>
      <w:r w:rsidRPr="008B0972">
        <w:rPr>
          <w:szCs w:val="24"/>
        </w:rPr>
        <w:t>ANC</w:t>
      </w:r>
      <w:r w:rsidRPr="008B0972">
        <w:rPr>
          <w:szCs w:val="24"/>
        </w:rPr>
        <w:tab/>
      </w:r>
      <w:r w:rsidR="002E459E" w:rsidRPr="008B0972">
        <w:rPr>
          <w:szCs w:val="24"/>
        </w:rPr>
        <w:t>a</w:t>
      </w:r>
      <w:r w:rsidRPr="008B0972">
        <w:rPr>
          <w:szCs w:val="24"/>
        </w:rPr>
        <w:t xml:space="preserve">ntenatal </w:t>
      </w:r>
      <w:r w:rsidR="002E459E" w:rsidRPr="008B0972">
        <w:rPr>
          <w:szCs w:val="24"/>
        </w:rPr>
        <w:t>c</w:t>
      </w:r>
      <w:r w:rsidRPr="008B0972">
        <w:rPr>
          <w:szCs w:val="24"/>
        </w:rPr>
        <w:t>are</w:t>
      </w:r>
    </w:p>
    <w:p w:rsidR="00DD168C" w:rsidRPr="008B0972" w:rsidRDefault="00DD168C" w:rsidP="004B7C0E">
      <w:pPr>
        <w:spacing w:after="0"/>
        <w:ind w:left="2160" w:hanging="1440"/>
        <w:rPr>
          <w:szCs w:val="24"/>
        </w:rPr>
      </w:pPr>
      <w:r w:rsidRPr="008B0972">
        <w:rPr>
          <w:szCs w:val="24"/>
        </w:rPr>
        <w:t>ANR</w:t>
      </w:r>
      <w:r w:rsidRPr="008B0972">
        <w:rPr>
          <w:szCs w:val="24"/>
        </w:rPr>
        <w:tab/>
      </w:r>
      <w:r w:rsidR="002E459E" w:rsidRPr="008B0972">
        <w:rPr>
          <w:szCs w:val="24"/>
        </w:rPr>
        <w:t>a</w:t>
      </w:r>
      <w:r w:rsidRPr="008B0972">
        <w:rPr>
          <w:szCs w:val="24"/>
        </w:rPr>
        <w:t xml:space="preserve">griculture and </w:t>
      </w:r>
      <w:r w:rsidR="002E459E" w:rsidRPr="008B0972">
        <w:rPr>
          <w:szCs w:val="24"/>
        </w:rPr>
        <w:t>n</w:t>
      </w:r>
      <w:r w:rsidRPr="008B0972">
        <w:rPr>
          <w:szCs w:val="24"/>
        </w:rPr>
        <w:t xml:space="preserve">atural </w:t>
      </w:r>
      <w:r w:rsidR="002E459E" w:rsidRPr="008B0972">
        <w:rPr>
          <w:szCs w:val="24"/>
        </w:rPr>
        <w:t>r</w:t>
      </w:r>
      <w:r w:rsidRPr="008B0972">
        <w:rPr>
          <w:szCs w:val="24"/>
        </w:rPr>
        <w:t xml:space="preserve">esources </w:t>
      </w:r>
    </w:p>
    <w:p w:rsidR="00E050BE" w:rsidRPr="008B0972" w:rsidRDefault="00E050BE" w:rsidP="004B7C0E">
      <w:pPr>
        <w:spacing w:after="0"/>
        <w:ind w:left="2160" w:hanging="1440"/>
        <w:rPr>
          <w:szCs w:val="24"/>
        </w:rPr>
      </w:pPr>
      <w:r w:rsidRPr="008B0972">
        <w:rPr>
          <w:szCs w:val="24"/>
        </w:rPr>
        <w:t>ANRM</w:t>
      </w:r>
      <w:r w:rsidRPr="008B0972">
        <w:rPr>
          <w:szCs w:val="24"/>
        </w:rPr>
        <w:tab/>
        <w:t>agriculture and natural resource management</w:t>
      </w:r>
    </w:p>
    <w:p w:rsidR="00F12097" w:rsidRPr="008B0972" w:rsidRDefault="00F12097" w:rsidP="004B7C0E">
      <w:pPr>
        <w:spacing w:after="0"/>
        <w:ind w:left="2160" w:hanging="1440"/>
        <w:rPr>
          <w:szCs w:val="24"/>
        </w:rPr>
      </w:pPr>
      <w:r w:rsidRPr="008B0972">
        <w:rPr>
          <w:szCs w:val="24"/>
        </w:rPr>
        <w:t>BC</w:t>
      </w:r>
      <w:r w:rsidRPr="008B0972">
        <w:rPr>
          <w:szCs w:val="24"/>
        </w:rPr>
        <w:tab/>
      </w:r>
      <w:r w:rsidR="002E459E" w:rsidRPr="008B0972">
        <w:rPr>
          <w:szCs w:val="24"/>
        </w:rPr>
        <w:t>b</w:t>
      </w:r>
      <w:r w:rsidR="00256F5B" w:rsidRPr="008B0972">
        <w:rPr>
          <w:szCs w:val="24"/>
        </w:rPr>
        <w:t>ehavior</w:t>
      </w:r>
      <w:r w:rsidRPr="008B0972">
        <w:rPr>
          <w:szCs w:val="24"/>
        </w:rPr>
        <w:t xml:space="preserve"> </w:t>
      </w:r>
      <w:r w:rsidR="002E459E" w:rsidRPr="008B0972">
        <w:rPr>
          <w:szCs w:val="24"/>
        </w:rPr>
        <w:t>c</w:t>
      </w:r>
      <w:r w:rsidRPr="008B0972">
        <w:rPr>
          <w:szCs w:val="24"/>
        </w:rPr>
        <w:t>hange</w:t>
      </w:r>
    </w:p>
    <w:p w:rsidR="00310474" w:rsidRPr="008B0972" w:rsidRDefault="00310474" w:rsidP="004B7C0E">
      <w:pPr>
        <w:spacing w:after="0"/>
        <w:ind w:left="2160" w:hanging="1440"/>
        <w:rPr>
          <w:szCs w:val="24"/>
        </w:rPr>
      </w:pPr>
      <w:r w:rsidRPr="008B0972">
        <w:rPr>
          <w:szCs w:val="24"/>
        </w:rPr>
        <w:t>BCA</w:t>
      </w:r>
      <w:r w:rsidRPr="008B0972">
        <w:rPr>
          <w:szCs w:val="24"/>
        </w:rPr>
        <w:tab/>
      </w:r>
      <w:r w:rsidR="002E459E" w:rsidRPr="008B0972">
        <w:rPr>
          <w:szCs w:val="24"/>
        </w:rPr>
        <w:t>b</w:t>
      </w:r>
      <w:r w:rsidR="00256F5B" w:rsidRPr="008B0972">
        <w:rPr>
          <w:szCs w:val="24"/>
        </w:rPr>
        <w:t>ehavior</w:t>
      </w:r>
      <w:r w:rsidRPr="008B0972">
        <w:rPr>
          <w:szCs w:val="24"/>
        </w:rPr>
        <w:t>-</w:t>
      </w:r>
      <w:r w:rsidR="002E459E" w:rsidRPr="008B0972">
        <w:rPr>
          <w:szCs w:val="24"/>
        </w:rPr>
        <w:t>c</w:t>
      </w:r>
      <w:r w:rsidRPr="008B0972">
        <w:rPr>
          <w:szCs w:val="24"/>
        </w:rPr>
        <w:t xml:space="preserve">entered </w:t>
      </w:r>
      <w:r w:rsidR="002E459E" w:rsidRPr="008B0972">
        <w:rPr>
          <w:szCs w:val="24"/>
        </w:rPr>
        <w:t>a</w:t>
      </w:r>
      <w:r w:rsidRPr="008B0972">
        <w:rPr>
          <w:szCs w:val="24"/>
        </w:rPr>
        <w:t>pproaches</w:t>
      </w:r>
    </w:p>
    <w:p w:rsidR="00310474" w:rsidRPr="008B0972" w:rsidRDefault="00310474" w:rsidP="004B7C0E">
      <w:pPr>
        <w:spacing w:after="0"/>
        <w:ind w:left="2160" w:hanging="1440"/>
        <w:rPr>
          <w:szCs w:val="24"/>
        </w:rPr>
      </w:pPr>
      <w:r w:rsidRPr="008B0972">
        <w:rPr>
          <w:szCs w:val="24"/>
        </w:rPr>
        <w:t>BCC</w:t>
      </w:r>
      <w:r w:rsidRPr="008B0972">
        <w:rPr>
          <w:szCs w:val="24"/>
        </w:rPr>
        <w:tab/>
      </w:r>
      <w:r w:rsidR="002E459E" w:rsidRPr="008B0972">
        <w:rPr>
          <w:szCs w:val="24"/>
        </w:rPr>
        <w:t>b</w:t>
      </w:r>
      <w:r w:rsidR="00256F5B" w:rsidRPr="008B0972">
        <w:rPr>
          <w:szCs w:val="24"/>
        </w:rPr>
        <w:t>ehavior</w:t>
      </w:r>
      <w:r w:rsidRPr="008B0972">
        <w:rPr>
          <w:szCs w:val="24"/>
        </w:rPr>
        <w:t xml:space="preserve"> </w:t>
      </w:r>
      <w:r w:rsidR="002E459E" w:rsidRPr="008B0972">
        <w:rPr>
          <w:szCs w:val="24"/>
        </w:rPr>
        <w:t>c</w:t>
      </w:r>
      <w:r w:rsidRPr="008B0972">
        <w:rPr>
          <w:szCs w:val="24"/>
        </w:rPr>
        <w:t xml:space="preserve">hange </w:t>
      </w:r>
      <w:r w:rsidR="002E459E" w:rsidRPr="008B0972">
        <w:rPr>
          <w:szCs w:val="24"/>
        </w:rPr>
        <w:t>c</w:t>
      </w:r>
      <w:r w:rsidRPr="008B0972">
        <w:rPr>
          <w:szCs w:val="24"/>
        </w:rPr>
        <w:t>ommunication</w:t>
      </w:r>
    </w:p>
    <w:p w:rsidR="00DD168C" w:rsidRPr="008B0972" w:rsidRDefault="00AA498C" w:rsidP="004B7C0E">
      <w:pPr>
        <w:spacing w:after="0"/>
        <w:ind w:left="2160" w:hanging="1440"/>
        <w:rPr>
          <w:szCs w:val="24"/>
        </w:rPr>
      </w:pPr>
      <w:r w:rsidRPr="008B0972">
        <w:rPr>
          <w:szCs w:val="24"/>
        </w:rPr>
        <w:t>CGV</w:t>
      </w:r>
      <w:r w:rsidRPr="008B0972">
        <w:rPr>
          <w:szCs w:val="24"/>
        </w:rPr>
        <w:tab/>
      </w:r>
      <w:r w:rsidR="002E459E" w:rsidRPr="008B0972">
        <w:rPr>
          <w:szCs w:val="24"/>
        </w:rPr>
        <w:t>c</w:t>
      </w:r>
      <w:r w:rsidRPr="008B0972">
        <w:rPr>
          <w:szCs w:val="24"/>
        </w:rPr>
        <w:t xml:space="preserve">are </w:t>
      </w:r>
      <w:r w:rsidR="002E459E" w:rsidRPr="008B0972">
        <w:rPr>
          <w:szCs w:val="24"/>
        </w:rPr>
        <w:t>g</w:t>
      </w:r>
      <w:r w:rsidRPr="008B0972">
        <w:rPr>
          <w:szCs w:val="24"/>
        </w:rPr>
        <w:t xml:space="preserve">roup </w:t>
      </w:r>
      <w:r w:rsidR="002E459E" w:rsidRPr="008B0972">
        <w:rPr>
          <w:szCs w:val="24"/>
        </w:rPr>
        <w:t>v</w:t>
      </w:r>
      <w:r w:rsidR="00DD168C" w:rsidRPr="008B0972">
        <w:rPr>
          <w:szCs w:val="24"/>
        </w:rPr>
        <w:t>olunteer</w:t>
      </w:r>
    </w:p>
    <w:p w:rsidR="00310474" w:rsidRPr="008B0972" w:rsidRDefault="00310474" w:rsidP="004B7C0E">
      <w:pPr>
        <w:spacing w:after="0"/>
        <w:ind w:left="2160" w:hanging="1440"/>
        <w:rPr>
          <w:szCs w:val="24"/>
        </w:rPr>
      </w:pPr>
      <w:r w:rsidRPr="008B0972">
        <w:rPr>
          <w:szCs w:val="24"/>
        </w:rPr>
        <w:t>DBC</w:t>
      </w:r>
      <w:r w:rsidRPr="008B0972">
        <w:rPr>
          <w:szCs w:val="24"/>
        </w:rPr>
        <w:tab/>
      </w:r>
      <w:r w:rsidR="00EB54F1" w:rsidRPr="008B0972">
        <w:rPr>
          <w:szCs w:val="24"/>
        </w:rPr>
        <w:t xml:space="preserve">Designing for </w:t>
      </w:r>
      <w:r w:rsidR="00AA498C" w:rsidRPr="008B0972">
        <w:rPr>
          <w:szCs w:val="24"/>
        </w:rPr>
        <w:t>B</w:t>
      </w:r>
      <w:r w:rsidR="00E270AC" w:rsidRPr="008B0972">
        <w:rPr>
          <w:szCs w:val="24"/>
        </w:rPr>
        <w:t>ehavior</w:t>
      </w:r>
      <w:r w:rsidR="00EB54F1" w:rsidRPr="008B0972">
        <w:rPr>
          <w:szCs w:val="24"/>
        </w:rPr>
        <w:t xml:space="preserve"> Change</w:t>
      </w:r>
    </w:p>
    <w:p w:rsidR="00DD168C" w:rsidRPr="008B0972" w:rsidRDefault="00DD168C" w:rsidP="004B7C0E">
      <w:pPr>
        <w:spacing w:after="0"/>
        <w:ind w:left="2160" w:hanging="1440"/>
        <w:rPr>
          <w:szCs w:val="24"/>
        </w:rPr>
      </w:pPr>
      <w:r w:rsidRPr="008B0972">
        <w:rPr>
          <w:szCs w:val="24"/>
        </w:rPr>
        <w:t>EBF</w:t>
      </w:r>
      <w:r w:rsidRPr="008B0972">
        <w:rPr>
          <w:szCs w:val="24"/>
        </w:rPr>
        <w:tab/>
      </w:r>
      <w:r w:rsidR="002E459E" w:rsidRPr="008B0972">
        <w:rPr>
          <w:szCs w:val="24"/>
        </w:rPr>
        <w:t>e</w:t>
      </w:r>
      <w:r w:rsidRPr="008B0972">
        <w:rPr>
          <w:szCs w:val="24"/>
        </w:rPr>
        <w:t xml:space="preserve">xclusive </w:t>
      </w:r>
      <w:r w:rsidR="002E459E" w:rsidRPr="008B0972">
        <w:rPr>
          <w:szCs w:val="24"/>
        </w:rPr>
        <w:t>b</w:t>
      </w:r>
      <w:r w:rsidRPr="008B0972">
        <w:rPr>
          <w:szCs w:val="24"/>
        </w:rPr>
        <w:t>reastfeeding</w:t>
      </w:r>
    </w:p>
    <w:p w:rsidR="004807F7" w:rsidRPr="008B0972" w:rsidRDefault="00AA498C" w:rsidP="004B7C0E">
      <w:pPr>
        <w:spacing w:after="0"/>
        <w:ind w:left="2160" w:hanging="1440"/>
        <w:rPr>
          <w:szCs w:val="24"/>
        </w:rPr>
      </w:pPr>
      <w:r w:rsidRPr="008B0972">
        <w:rPr>
          <w:szCs w:val="24"/>
        </w:rPr>
        <w:t>ENA</w:t>
      </w:r>
      <w:r w:rsidRPr="008B0972">
        <w:rPr>
          <w:szCs w:val="24"/>
        </w:rPr>
        <w:tab/>
      </w:r>
      <w:r w:rsidR="00F45748" w:rsidRPr="008B0972">
        <w:rPr>
          <w:szCs w:val="24"/>
        </w:rPr>
        <w:t>E</w:t>
      </w:r>
      <w:r w:rsidRPr="008B0972">
        <w:rPr>
          <w:szCs w:val="24"/>
        </w:rPr>
        <w:t xml:space="preserve">ssential </w:t>
      </w:r>
      <w:r w:rsidR="00F45748" w:rsidRPr="008B0972">
        <w:rPr>
          <w:szCs w:val="24"/>
        </w:rPr>
        <w:t>N</w:t>
      </w:r>
      <w:r w:rsidRPr="008B0972">
        <w:rPr>
          <w:szCs w:val="24"/>
        </w:rPr>
        <w:t xml:space="preserve">utrition </w:t>
      </w:r>
      <w:r w:rsidR="00F45748" w:rsidRPr="008B0972">
        <w:rPr>
          <w:szCs w:val="24"/>
        </w:rPr>
        <w:t>A</w:t>
      </w:r>
      <w:r w:rsidR="004807F7" w:rsidRPr="008B0972">
        <w:rPr>
          <w:szCs w:val="24"/>
        </w:rPr>
        <w:t>ctions</w:t>
      </w:r>
    </w:p>
    <w:p w:rsidR="00694DA4" w:rsidRPr="008B0972" w:rsidRDefault="00694DA4" w:rsidP="004B7C0E">
      <w:pPr>
        <w:spacing w:after="0"/>
        <w:ind w:left="2160" w:hanging="1440"/>
        <w:rPr>
          <w:szCs w:val="24"/>
        </w:rPr>
      </w:pPr>
      <w:r w:rsidRPr="008B0972">
        <w:rPr>
          <w:szCs w:val="24"/>
        </w:rPr>
        <w:t>FGD</w:t>
      </w:r>
      <w:r w:rsidRPr="008B0972">
        <w:rPr>
          <w:szCs w:val="24"/>
        </w:rPr>
        <w:tab/>
      </w:r>
      <w:r w:rsidR="002E459E" w:rsidRPr="008B0972">
        <w:rPr>
          <w:szCs w:val="24"/>
        </w:rPr>
        <w:t>f</w:t>
      </w:r>
      <w:r w:rsidRPr="008B0972">
        <w:rPr>
          <w:szCs w:val="24"/>
        </w:rPr>
        <w:t xml:space="preserve">ocus </w:t>
      </w:r>
      <w:r w:rsidR="002E459E" w:rsidRPr="008B0972">
        <w:rPr>
          <w:szCs w:val="24"/>
        </w:rPr>
        <w:t>g</w:t>
      </w:r>
      <w:r w:rsidRPr="008B0972">
        <w:rPr>
          <w:szCs w:val="24"/>
        </w:rPr>
        <w:t xml:space="preserve">roup </w:t>
      </w:r>
      <w:r w:rsidR="002E459E" w:rsidRPr="008B0972">
        <w:rPr>
          <w:szCs w:val="24"/>
        </w:rPr>
        <w:t>d</w:t>
      </w:r>
      <w:r w:rsidRPr="008B0972">
        <w:rPr>
          <w:szCs w:val="24"/>
        </w:rPr>
        <w:t>iscussion</w:t>
      </w:r>
    </w:p>
    <w:p w:rsidR="00310474" w:rsidRPr="008B0972" w:rsidRDefault="00310474" w:rsidP="004B7C0E">
      <w:pPr>
        <w:spacing w:after="0"/>
        <w:ind w:left="2160" w:hanging="1440"/>
        <w:rPr>
          <w:szCs w:val="24"/>
        </w:rPr>
      </w:pPr>
      <w:r w:rsidRPr="008B0972">
        <w:rPr>
          <w:szCs w:val="24"/>
        </w:rPr>
        <w:t>HIV</w:t>
      </w:r>
      <w:r w:rsidRPr="008B0972">
        <w:rPr>
          <w:szCs w:val="24"/>
        </w:rPr>
        <w:tab/>
      </w:r>
      <w:r w:rsidR="002E459E" w:rsidRPr="008B0972">
        <w:rPr>
          <w:szCs w:val="24"/>
        </w:rPr>
        <w:t>h</w:t>
      </w:r>
      <w:r w:rsidRPr="008B0972">
        <w:rPr>
          <w:szCs w:val="24"/>
        </w:rPr>
        <w:t xml:space="preserve">uman </w:t>
      </w:r>
      <w:r w:rsidR="002E459E" w:rsidRPr="008B0972">
        <w:rPr>
          <w:szCs w:val="24"/>
        </w:rPr>
        <w:t>i</w:t>
      </w:r>
      <w:r w:rsidRPr="008B0972">
        <w:rPr>
          <w:szCs w:val="24"/>
        </w:rPr>
        <w:t xml:space="preserve">mmunodeficiency </w:t>
      </w:r>
      <w:r w:rsidR="002E459E" w:rsidRPr="008B0972">
        <w:rPr>
          <w:szCs w:val="24"/>
        </w:rPr>
        <w:t>v</w:t>
      </w:r>
      <w:r w:rsidRPr="008B0972">
        <w:rPr>
          <w:szCs w:val="24"/>
        </w:rPr>
        <w:t>irus</w:t>
      </w:r>
    </w:p>
    <w:p w:rsidR="00310474" w:rsidRPr="008B0972" w:rsidRDefault="00310474" w:rsidP="004B7C0E">
      <w:pPr>
        <w:spacing w:after="0"/>
        <w:ind w:left="2160" w:hanging="1440"/>
        <w:rPr>
          <w:szCs w:val="24"/>
        </w:rPr>
      </w:pPr>
      <w:r w:rsidRPr="008B0972">
        <w:rPr>
          <w:szCs w:val="24"/>
        </w:rPr>
        <w:t>IEC</w:t>
      </w:r>
      <w:r w:rsidRPr="008B0972">
        <w:rPr>
          <w:szCs w:val="24"/>
        </w:rPr>
        <w:tab/>
      </w:r>
      <w:r w:rsidR="002E459E" w:rsidRPr="008B0972">
        <w:rPr>
          <w:szCs w:val="24"/>
        </w:rPr>
        <w:t>i</w:t>
      </w:r>
      <w:r w:rsidRPr="008B0972">
        <w:rPr>
          <w:szCs w:val="24"/>
        </w:rPr>
        <w:t xml:space="preserve">nformation, </w:t>
      </w:r>
      <w:r w:rsidR="002E459E" w:rsidRPr="008B0972">
        <w:rPr>
          <w:szCs w:val="24"/>
        </w:rPr>
        <w:t>e</w:t>
      </w:r>
      <w:r w:rsidRPr="008B0972">
        <w:rPr>
          <w:szCs w:val="24"/>
        </w:rPr>
        <w:t xml:space="preserve">ducation and </w:t>
      </w:r>
      <w:r w:rsidR="002E459E" w:rsidRPr="008B0972">
        <w:rPr>
          <w:szCs w:val="24"/>
        </w:rPr>
        <w:t>c</w:t>
      </w:r>
      <w:r w:rsidRPr="008B0972">
        <w:rPr>
          <w:szCs w:val="24"/>
        </w:rPr>
        <w:t>ommunication</w:t>
      </w:r>
    </w:p>
    <w:p w:rsidR="00C46725" w:rsidRPr="008B0972" w:rsidRDefault="00C46725" w:rsidP="004B7C0E">
      <w:pPr>
        <w:spacing w:after="0"/>
        <w:ind w:left="2160" w:hanging="1440"/>
        <w:rPr>
          <w:szCs w:val="24"/>
        </w:rPr>
      </w:pPr>
      <w:r w:rsidRPr="008B0972">
        <w:rPr>
          <w:szCs w:val="24"/>
        </w:rPr>
        <w:t>IPM</w:t>
      </w:r>
      <w:r w:rsidRPr="008B0972">
        <w:rPr>
          <w:szCs w:val="24"/>
        </w:rPr>
        <w:tab/>
      </w:r>
      <w:r w:rsidR="002E459E" w:rsidRPr="008B0972">
        <w:rPr>
          <w:szCs w:val="24"/>
        </w:rPr>
        <w:t>i</w:t>
      </w:r>
      <w:r w:rsidRPr="008B0972">
        <w:rPr>
          <w:szCs w:val="24"/>
        </w:rPr>
        <w:t xml:space="preserve">ntegrated </w:t>
      </w:r>
      <w:r w:rsidR="002E459E" w:rsidRPr="008B0972">
        <w:rPr>
          <w:szCs w:val="24"/>
        </w:rPr>
        <w:t>p</w:t>
      </w:r>
      <w:r w:rsidRPr="008B0972">
        <w:rPr>
          <w:szCs w:val="24"/>
        </w:rPr>
        <w:t xml:space="preserve">est </w:t>
      </w:r>
      <w:r w:rsidR="002E459E" w:rsidRPr="008B0972">
        <w:rPr>
          <w:szCs w:val="24"/>
        </w:rPr>
        <w:t>m</w:t>
      </w:r>
      <w:r w:rsidRPr="008B0972">
        <w:rPr>
          <w:szCs w:val="24"/>
        </w:rPr>
        <w:t>anagement</w:t>
      </w:r>
    </w:p>
    <w:p w:rsidR="00C04230" w:rsidRPr="008B0972" w:rsidRDefault="00C04230" w:rsidP="004B7C0E">
      <w:pPr>
        <w:spacing w:after="0"/>
        <w:ind w:left="2160" w:hanging="1440"/>
        <w:rPr>
          <w:szCs w:val="24"/>
        </w:rPr>
      </w:pPr>
      <w:r w:rsidRPr="008B0972">
        <w:rPr>
          <w:szCs w:val="24"/>
        </w:rPr>
        <w:t>IPTT</w:t>
      </w:r>
      <w:r w:rsidRPr="008B0972">
        <w:rPr>
          <w:szCs w:val="24"/>
        </w:rPr>
        <w:tab/>
        <w:t>Indicator Performance Tracking Table</w:t>
      </w:r>
    </w:p>
    <w:p w:rsidR="00590DDC" w:rsidRPr="008B0972" w:rsidRDefault="00590DDC" w:rsidP="004B7C0E">
      <w:pPr>
        <w:spacing w:after="0"/>
        <w:ind w:left="2160" w:hanging="1440"/>
        <w:rPr>
          <w:szCs w:val="24"/>
        </w:rPr>
      </w:pPr>
      <w:r w:rsidRPr="008B0972">
        <w:rPr>
          <w:szCs w:val="24"/>
        </w:rPr>
        <w:t>ITN</w:t>
      </w:r>
      <w:r w:rsidRPr="008B0972">
        <w:rPr>
          <w:szCs w:val="24"/>
        </w:rPr>
        <w:tab/>
        <w:t>insecticide-treated bed net</w:t>
      </w:r>
    </w:p>
    <w:p w:rsidR="00DD168C" w:rsidRPr="008B0972" w:rsidRDefault="002044ED" w:rsidP="004B7C0E">
      <w:pPr>
        <w:spacing w:after="0"/>
        <w:ind w:left="2160" w:hanging="1440"/>
        <w:rPr>
          <w:szCs w:val="24"/>
        </w:rPr>
      </w:pPr>
      <w:r w:rsidRPr="008B0972">
        <w:rPr>
          <w:szCs w:val="24"/>
        </w:rPr>
        <w:t>KPC</w:t>
      </w:r>
      <w:r w:rsidRPr="008B0972">
        <w:rPr>
          <w:szCs w:val="24"/>
        </w:rPr>
        <w:tab/>
        <w:t>Knowledge, Practices and C</w:t>
      </w:r>
      <w:r w:rsidR="00DD168C" w:rsidRPr="008B0972">
        <w:rPr>
          <w:szCs w:val="24"/>
        </w:rPr>
        <w:t>overage (survey)</w:t>
      </w:r>
    </w:p>
    <w:p w:rsidR="00C04230" w:rsidRPr="008B0972" w:rsidRDefault="00C04230" w:rsidP="004B7C0E">
      <w:pPr>
        <w:spacing w:after="0"/>
        <w:ind w:left="2160" w:hanging="1440"/>
        <w:rPr>
          <w:rFonts w:eastAsia="PMingLiU"/>
          <w:szCs w:val="24"/>
        </w:rPr>
      </w:pPr>
      <w:r w:rsidRPr="008B0972">
        <w:rPr>
          <w:szCs w:val="24"/>
        </w:rPr>
        <w:t>LNRA</w:t>
      </w:r>
      <w:r w:rsidRPr="008B0972">
        <w:rPr>
          <w:szCs w:val="24"/>
        </w:rPr>
        <w:tab/>
      </w:r>
      <w:r w:rsidRPr="008B0972">
        <w:rPr>
          <w:rFonts w:eastAsia="PMingLiU"/>
          <w:szCs w:val="24"/>
        </w:rPr>
        <w:t>Learning Needs and Resource Assessment</w:t>
      </w:r>
    </w:p>
    <w:p w:rsidR="00C2489A" w:rsidRPr="008B0972" w:rsidRDefault="00C2489A" w:rsidP="004B7C0E">
      <w:pPr>
        <w:spacing w:after="0"/>
        <w:ind w:left="2160" w:hanging="1440"/>
        <w:rPr>
          <w:szCs w:val="24"/>
        </w:rPr>
      </w:pPr>
      <w:r w:rsidRPr="008B0972">
        <w:rPr>
          <w:szCs w:val="24"/>
        </w:rPr>
        <w:t>LQAS</w:t>
      </w:r>
      <w:r w:rsidRPr="008B0972">
        <w:rPr>
          <w:szCs w:val="24"/>
        </w:rPr>
        <w:tab/>
      </w:r>
      <w:r w:rsidR="00F45748" w:rsidRPr="008B0972">
        <w:rPr>
          <w:szCs w:val="24"/>
        </w:rPr>
        <w:t>L</w:t>
      </w:r>
      <w:r w:rsidRPr="008B0972">
        <w:rPr>
          <w:szCs w:val="24"/>
        </w:rPr>
        <w:t xml:space="preserve">ot </w:t>
      </w:r>
      <w:r w:rsidR="00F45748" w:rsidRPr="008B0972">
        <w:rPr>
          <w:szCs w:val="24"/>
        </w:rPr>
        <w:t>Q</w:t>
      </w:r>
      <w:r w:rsidRPr="008B0972">
        <w:rPr>
          <w:szCs w:val="24"/>
        </w:rPr>
        <w:t xml:space="preserve">uality </w:t>
      </w:r>
      <w:r w:rsidR="00F45748" w:rsidRPr="008B0972">
        <w:rPr>
          <w:szCs w:val="24"/>
        </w:rPr>
        <w:t>A</w:t>
      </w:r>
      <w:r w:rsidRPr="008B0972">
        <w:rPr>
          <w:szCs w:val="24"/>
        </w:rPr>
        <w:t xml:space="preserve">ssurance </w:t>
      </w:r>
      <w:r w:rsidR="00F45748" w:rsidRPr="008B0972">
        <w:rPr>
          <w:szCs w:val="24"/>
        </w:rPr>
        <w:t>S</w:t>
      </w:r>
      <w:r w:rsidRPr="008B0972">
        <w:rPr>
          <w:szCs w:val="24"/>
        </w:rPr>
        <w:t>ampling</w:t>
      </w:r>
    </w:p>
    <w:p w:rsidR="00C04230" w:rsidRPr="008B0972" w:rsidRDefault="00C04230" w:rsidP="004B7C0E">
      <w:pPr>
        <w:spacing w:after="0"/>
        <w:ind w:left="2160" w:hanging="1440"/>
        <w:rPr>
          <w:szCs w:val="24"/>
        </w:rPr>
      </w:pPr>
      <w:r w:rsidRPr="008B0972">
        <w:rPr>
          <w:szCs w:val="24"/>
        </w:rPr>
        <w:t>M&amp;E</w:t>
      </w:r>
      <w:r w:rsidRPr="008B0972">
        <w:rPr>
          <w:szCs w:val="24"/>
        </w:rPr>
        <w:tab/>
      </w:r>
      <w:r w:rsidR="002E459E" w:rsidRPr="008B0972">
        <w:rPr>
          <w:szCs w:val="24"/>
        </w:rPr>
        <w:t>m</w:t>
      </w:r>
      <w:r w:rsidRPr="008B0972">
        <w:rPr>
          <w:szCs w:val="24"/>
        </w:rPr>
        <w:t xml:space="preserve">onitoring and </w:t>
      </w:r>
      <w:r w:rsidR="002E459E" w:rsidRPr="008B0972">
        <w:rPr>
          <w:szCs w:val="24"/>
        </w:rPr>
        <w:t>e</w:t>
      </w:r>
      <w:r w:rsidRPr="008B0972">
        <w:rPr>
          <w:szCs w:val="24"/>
        </w:rPr>
        <w:t>valuation</w:t>
      </w:r>
    </w:p>
    <w:p w:rsidR="00575449" w:rsidRPr="008B0972" w:rsidRDefault="00575449" w:rsidP="004B7C0E">
      <w:pPr>
        <w:spacing w:after="0"/>
        <w:ind w:left="2160" w:hanging="1440"/>
        <w:rPr>
          <w:szCs w:val="24"/>
        </w:rPr>
      </w:pPr>
      <w:r w:rsidRPr="008B0972">
        <w:rPr>
          <w:szCs w:val="24"/>
        </w:rPr>
        <w:t>MCH</w:t>
      </w:r>
      <w:r w:rsidRPr="008B0972">
        <w:rPr>
          <w:szCs w:val="24"/>
        </w:rPr>
        <w:tab/>
      </w:r>
      <w:r w:rsidR="00083975" w:rsidRPr="008B0972">
        <w:rPr>
          <w:szCs w:val="24"/>
        </w:rPr>
        <w:t>m</w:t>
      </w:r>
      <w:r w:rsidRPr="008B0972">
        <w:rPr>
          <w:szCs w:val="24"/>
        </w:rPr>
        <w:t xml:space="preserve">aternal and </w:t>
      </w:r>
      <w:r w:rsidR="00083975" w:rsidRPr="008B0972">
        <w:rPr>
          <w:szCs w:val="24"/>
        </w:rPr>
        <w:t>c</w:t>
      </w:r>
      <w:r w:rsidRPr="008B0972">
        <w:rPr>
          <w:szCs w:val="24"/>
        </w:rPr>
        <w:t xml:space="preserve">hild </w:t>
      </w:r>
      <w:r w:rsidR="00083975" w:rsidRPr="008B0972">
        <w:rPr>
          <w:szCs w:val="24"/>
        </w:rPr>
        <w:t>h</w:t>
      </w:r>
      <w:r w:rsidRPr="008B0972">
        <w:rPr>
          <w:szCs w:val="24"/>
        </w:rPr>
        <w:t>ealth</w:t>
      </w:r>
    </w:p>
    <w:p w:rsidR="00DD168C" w:rsidRPr="008B0972" w:rsidRDefault="00DD168C" w:rsidP="004B7C0E">
      <w:pPr>
        <w:spacing w:after="0"/>
        <w:ind w:left="2160" w:hanging="1440"/>
        <w:rPr>
          <w:szCs w:val="24"/>
        </w:rPr>
      </w:pPr>
      <w:r w:rsidRPr="008B0972">
        <w:rPr>
          <w:szCs w:val="24"/>
        </w:rPr>
        <w:t>MCHN</w:t>
      </w:r>
      <w:r w:rsidRPr="008B0972">
        <w:rPr>
          <w:szCs w:val="24"/>
        </w:rPr>
        <w:tab/>
      </w:r>
      <w:r w:rsidR="00083975" w:rsidRPr="008B0972">
        <w:rPr>
          <w:szCs w:val="24"/>
        </w:rPr>
        <w:t>m</w:t>
      </w:r>
      <w:r w:rsidRPr="008B0972">
        <w:rPr>
          <w:szCs w:val="24"/>
        </w:rPr>
        <w:t xml:space="preserve">aternal and </w:t>
      </w:r>
      <w:r w:rsidR="00083975" w:rsidRPr="008B0972">
        <w:rPr>
          <w:szCs w:val="24"/>
        </w:rPr>
        <w:t>c</w:t>
      </w:r>
      <w:r w:rsidRPr="008B0972">
        <w:rPr>
          <w:szCs w:val="24"/>
        </w:rPr>
        <w:t xml:space="preserve">hild </w:t>
      </w:r>
      <w:r w:rsidR="00083975" w:rsidRPr="008B0972">
        <w:rPr>
          <w:szCs w:val="24"/>
        </w:rPr>
        <w:t>h</w:t>
      </w:r>
      <w:r w:rsidRPr="008B0972">
        <w:rPr>
          <w:szCs w:val="24"/>
        </w:rPr>
        <w:t xml:space="preserve">ealth and </w:t>
      </w:r>
      <w:r w:rsidR="00083975" w:rsidRPr="008B0972">
        <w:rPr>
          <w:szCs w:val="24"/>
        </w:rPr>
        <w:t>n</w:t>
      </w:r>
      <w:r w:rsidRPr="008B0972">
        <w:rPr>
          <w:szCs w:val="24"/>
        </w:rPr>
        <w:t>utrition</w:t>
      </w:r>
    </w:p>
    <w:p w:rsidR="00C04230" w:rsidRPr="008B0972" w:rsidRDefault="00C04230" w:rsidP="004B7C0E">
      <w:pPr>
        <w:spacing w:after="0"/>
        <w:ind w:left="2160" w:hanging="1440"/>
        <w:rPr>
          <w:szCs w:val="24"/>
        </w:rPr>
      </w:pPr>
      <w:r w:rsidRPr="008B0972">
        <w:rPr>
          <w:szCs w:val="24"/>
        </w:rPr>
        <w:t>NGO</w:t>
      </w:r>
      <w:r w:rsidRPr="008B0972">
        <w:rPr>
          <w:szCs w:val="24"/>
        </w:rPr>
        <w:tab/>
      </w:r>
      <w:r w:rsidR="00083975" w:rsidRPr="008B0972">
        <w:rPr>
          <w:szCs w:val="24"/>
        </w:rPr>
        <w:t>n</w:t>
      </w:r>
      <w:r w:rsidRPr="008B0972">
        <w:rPr>
          <w:szCs w:val="24"/>
        </w:rPr>
        <w:t xml:space="preserve">ongovernmental </w:t>
      </w:r>
      <w:r w:rsidR="00083975" w:rsidRPr="008B0972">
        <w:rPr>
          <w:szCs w:val="24"/>
        </w:rPr>
        <w:t>o</w:t>
      </w:r>
      <w:r w:rsidRPr="008B0972">
        <w:rPr>
          <w:szCs w:val="24"/>
        </w:rPr>
        <w:t>rganization</w:t>
      </w:r>
    </w:p>
    <w:p w:rsidR="00575449" w:rsidRPr="008B0972" w:rsidRDefault="00575449" w:rsidP="004B7C0E">
      <w:pPr>
        <w:spacing w:after="0"/>
        <w:ind w:left="2160" w:hanging="1440"/>
        <w:rPr>
          <w:szCs w:val="24"/>
        </w:rPr>
      </w:pPr>
      <w:r w:rsidRPr="008B0972">
        <w:rPr>
          <w:szCs w:val="24"/>
        </w:rPr>
        <w:t>NRM</w:t>
      </w:r>
      <w:r w:rsidRPr="008B0972">
        <w:rPr>
          <w:szCs w:val="24"/>
        </w:rPr>
        <w:tab/>
      </w:r>
      <w:r w:rsidR="00083975" w:rsidRPr="008B0972">
        <w:rPr>
          <w:szCs w:val="24"/>
        </w:rPr>
        <w:t>n</w:t>
      </w:r>
      <w:r w:rsidRPr="008B0972">
        <w:rPr>
          <w:szCs w:val="24"/>
        </w:rPr>
        <w:t xml:space="preserve">atural </w:t>
      </w:r>
      <w:r w:rsidR="00083975" w:rsidRPr="008B0972">
        <w:rPr>
          <w:szCs w:val="24"/>
        </w:rPr>
        <w:t>r</w:t>
      </w:r>
      <w:r w:rsidRPr="008B0972">
        <w:rPr>
          <w:szCs w:val="24"/>
        </w:rPr>
        <w:t xml:space="preserve">esource </w:t>
      </w:r>
      <w:r w:rsidR="00083975" w:rsidRPr="008B0972">
        <w:rPr>
          <w:szCs w:val="24"/>
        </w:rPr>
        <w:t>m</w:t>
      </w:r>
      <w:r w:rsidRPr="008B0972">
        <w:rPr>
          <w:szCs w:val="24"/>
        </w:rPr>
        <w:t>anagement</w:t>
      </w:r>
    </w:p>
    <w:p w:rsidR="00FA523D" w:rsidRPr="008B0972" w:rsidRDefault="00FA523D" w:rsidP="004B7C0E">
      <w:pPr>
        <w:spacing w:after="0"/>
        <w:ind w:left="2160" w:hanging="1440"/>
        <w:rPr>
          <w:szCs w:val="24"/>
        </w:rPr>
      </w:pPr>
      <w:r w:rsidRPr="008B0972">
        <w:rPr>
          <w:szCs w:val="24"/>
        </w:rPr>
        <w:t>OFSP</w:t>
      </w:r>
      <w:r w:rsidRPr="008B0972">
        <w:rPr>
          <w:szCs w:val="24"/>
        </w:rPr>
        <w:tab/>
        <w:t>orange-fleshed sweet potatoes</w:t>
      </w:r>
    </w:p>
    <w:p w:rsidR="002027AC" w:rsidRPr="008B0972" w:rsidRDefault="002027AC" w:rsidP="004B7C0E">
      <w:pPr>
        <w:spacing w:after="0"/>
        <w:ind w:left="2160" w:hanging="1440"/>
        <w:rPr>
          <w:szCs w:val="24"/>
        </w:rPr>
      </w:pPr>
      <w:r w:rsidRPr="008B0972">
        <w:rPr>
          <w:szCs w:val="24"/>
        </w:rPr>
        <w:t>OR</w:t>
      </w:r>
      <w:r w:rsidRPr="008B0972">
        <w:rPr>
          <w:szCs w:val="24"/>
        </w:rPr>
        <w:tab/>
      </w:r>
      <w:r w:rsidR="00083975" w:rsidRPr="008B0972">
        <w:rPr>
          <w:szCs w:val="24"/>
        </w:rPr>
        <w:t>o</w:t>
      </w:r>
      <w:r w:rsidRPr="008B0972">
        <w:rPr>
          <w:szCs w:val="24"/>
        </w:rPr>
        <w:t xml:space="preserve">dds </w:t>
      </w:r>
      <w:r w:rsidR="00083975" w:rsidRPr="008B0972">
        <w:rPr>
          <w:szCs w:val="24"/>
        </w:rPr>
        <w:t>r</w:t>
      </w:r>
      <w:r w:rsidRPr="008B0972">
        <w:rPr>
          <w:szCs w:val="24"/>
        </w:rPr>
        <w:t>atio</w:t>
      </w:r>
    </w:p>
    <w:p w:rsidR="00310474" w:rsidRPr="008B0972" w:rsidRDefault="00310474" w:rsidP="004B7C0E">
      <w:pPr>
        <w:spacing w:after="0"/>
        <w:ind w:left="2160" w:hanging="1440"/>
        <w:rPr>
          <w:szCs w:val="24"/>
          <w:lang w:val="fr-FR"/>
        </w:rPr>
      </w:pPr>
      <w:r w:rsidRPr="008B0972">
        <w:rPr>
          <w:szCs w:val="24"/>
          <w:lang w:val="fr-FR"/>
        </w:rPr>
        <w:t>ORS</w:t>
      </w:r>
      <w:r w:rsidRPr="008B0972">
        <w:rPr>
          <w:szCs w:val="24"/>
          <w:lang w:val="fr-FR"/>
        </w:rPr>
        <w:tab/>
      </w:r>
      <w:r w:rsidR="00083975" w:rsidRPr="008B0972">
        <w:rPr>
          <w:szCs w:val="24"/>
          <w:lang w:val="fr-FR"/>
        </w:rPr>
        <w:t>o</w:t>
      </w:r>
      <w:r w:rsidRPr="008B0972">
        <w:rPr>
          <w:szCs w:val="24"/>
          <w:lang w:val="fr-FR"/>
        </w:rPr>
        <w:t xml:space="preserve">ral </w:t>
      </w:r>
      <w:r w:rsidR="00083975" w:rsidRPr="008B0972">
        <w:rPr>
          <w:szCs w:val="24"/>
          <w:lang w:val="fr-FR"/>
        </w:rPr>
        <w:t>r</w:t>
      </w:r>
      <w:r w:rsidR="00F45748" w:rsidRPr="008B0972">
        <w:rPr>
          <w:szCs w:val="24"/>
          <w:lang w:val="fr-FR"/>
        </w:rPr>
        <w:t xml:space="preserve">ehydration </w:t>
      </w:r>
      <w:r w:rsidR="00083975" w:rsidRPr="008B0972">
        <w:rPr>
          <w:szCs w:val="24"/>
          <w:lang w:val="fr-FR"/>
        </w:rPr>
        <w:t>s</w:t>
      </w:r>
      <w:r w:rsidRPr="008B0972">
        <w:rPr>
          <w:szCs w:val="24"/>
          <w:lang w:val="fr-FR"/>
        </w:rPr>
        <w:t>olution</w:t>
      </w:r>
    </w:p>
    <w:p w:rsidR="009D103E" w:rsidRPr="008B0972" w:rsidRDefault="009D103E" w:rsidP="004B7C0E">
      <w:pPr>
        <w:spacing w:after="0"/>
        <w:ind w:left="2160" w:hanging="1440"/>
        <w:rPr>
          <w:szCs w:val="24"/>
          <w:lang w:val="fr-FR"/>
        </w:rPr>
      </w:pPr>
      <w:r w:rsidRPr="008B0972">
        <w:rPr>
          <w:szCs w:val="24"/>
          <w:lang w:val="fr-FR"/>
        </w:rPr>
        <w:t>PDI</w:t>
      </w:r>
      <w:r w:rsidRPr="008B0972">
        <w:rPr>
          <w:szCs w:val="24"/>
          <w:lang w:val="fr-FR"/>
        </w:rPr>
        <w:tab/>
        <w:t>Positive Deviance Inquiry</w:t>
      </w:r>
    </w:p>
    <w:p w:rsidR="00694DA4" w:rsidRPr="008B0972" w:rsidRDefault="00694DA4" w:rsidP="004B7C0E">
      <w:pPr>
        <w:spacing w:after="0"/>
        <w:ind w:left="2160" w:hanging="1440"/>
        <w:rPr>
          <w:szCs w:val="24"/>
        </w:rPr>
      </w:pPr>
      <w:r w:rsidRPr="008B0972">
        <w:rPr>
          <w:szCs w:val="24"/>
        </w:rPr>
        <w:t>PLA</w:t>
      </w:r>
      <w:r w:rsidRPr="008B0972">
        <w:rPr>
          <w:szCs w:val="24"/>
        </w:rPr>
        <w:tab/>
      </w:r>
      <w:r w:rsidR="00115DDA" w:rsidRPr="008B0972">
        <w:rPr>
          <w:szCs w:val="24"/>
        </w:rPr>
        <w:t>p</w:t>
      </w:r>
      <w:r w:rsidRPr="008B0972">
        <w:rPr>
          <w:szCs w:val="24"/>
        </w:rPr>
        <w:t xml:space="preserve">articipatory </w:t>
      </w:r>
      <w:r w:rsidR="00115DDA" w:rsidRPr="008B0972">
        <w:rPr>
          <w:szCs w:val="24"/>
        </w:rPr>
        <w:t>l</w:t>
      </w:r>
      <w:r w:rsidRPr="008B0972">
        <w:rPr>
          <w:szCs w:val="24"/>
        </w:rPr>
        <w:t xml:space="preserve">earning and </w:t>
      </w:r>
      <w:r w:rsidR="00115DDA" w:rsidRPr="008B0972">
        <w:rPr>
          <w:szCs w:val="24"/>
        </w:rPr>
        <w:t>a</w:t>
      </w:r>
      <w:r w:rsidRPr="008B0972">
        <w:rPr>
          <w:szCs w:val="24"/>
        </w:rPr>
        <w:t>ction</w:t>
      </w:r>
    </w:p>
    <w:p w:rsidR="00C04230" w:rsidRPr="008B0972" w:rsidRDefault="00C04230" w:rsidP="004B7C0E">
      <w:pPr>
        <w:spacing w:after="0"/>
        <w:ind w:left="2160" w:hanging="1440"/>
        <w:rPr>
          <w:szCs w:val="24"/>
        </w:rPr>
      </w:pPr>
      <w:r w:rsidRPr="008B0972">
        <w:rPr>
          <w:szCs w:val="24"/>
        </w:rPr>
        <w:t>PVO</w:t>
      </w:r>
      <w:r w:rsidRPr="008B0972">
        <w:rPr>
          <w:szCs w:val="24"/>
        </w:rPr>
        <w:tab/>
      </w:r>
      <w:r w:rsidR="00115DDA" w:rsidRPr="008B0972">
        <w:rPr>
          <w:szCs w:val="24"/>
        </w:rPr>
        <w:t>p</w:t>
      </w:r>
      <w:r w:rsidRPr="008B0972">
        <w:rPr>
          <w:szCs w:val="24"/>
        </w:rPr>
        <w:t xml:space="preserve">rivate </w:t>
      </w:r>
      <w:r w:rsidR="00115DDA" w:rsidRPr="008B0972">
        <w:rPr>
          <w:szCs w:val="24"/>
        </w:rPr>
        <w:t>v</w:t>
      </w:r>
      <w:r w:rsidRPr="008B0972">
        <w:rPr>
          <w:szCs w:val="24"/>
        </w:rPr>
        <w:t xml:space="preserve">oluntary </w:t>
      </w:r>
      <w:r w:rsidR="00115DDA" w:rsidRPr="008B0972">
        <w:rPr>
          <w:szCs w:val="24"/>
        </w:rPr>
        <w:t>o</w:t>
      </w:r>
      <w:r w:rsidRPr="008B0972">
        <w:rPr>
          <w:szCs w:val="24"/>
        </w:rPr>
        <w:t>rganization</w:t>
      </w:r>
    </w:p>
    <w:p w:rsidR="00AD3255" w:rsidRPr="008B0972" w:rsidRDefault="00F455D1" w:rsidP="004B7C0E">
      <w:pPr>
        <w:spacing w:after="0"/>
        <w:ind w:left="2160" w:hanging="1440"/>
        <w:rPr>
          <w:szCs w:val="24"/>
        </w:rPr>
      </w:pPr>
      <w:r w:rsidRPr="008B0972">
        <w:rPr>
          <w:szCs w:val="24"/>
        </w:rPr>
        <w:t>SBC</w:t>
      </w:r>
      <w:r w:rsidRPr="008B0972">
        <w:rPr>
          <w:szCs w:val="24"/>
        </w:rPr>
        <w:tab/>
      </w:r>
      <w:r w:rsidR="00115DDA" w:rsidRPr="008B0972">
        <w:rPr>
          <w:szCs w:val="24"/>
        </w:rPr>
        <w:t>s</w:t>
      </w:r>
      <w:r w:rsidRPr="008B0972">
        <w:rPr>
          <w:szCs w:val="24"/>
        </w:rPr>
        <w:t xml:space="preserve">ocial and </w:t>
      </w:r>
      <w:r w:rsidR="00115DDA" w:rsidRPr="008B0972">
        <w:rPr>
          <w:szCs w:val="24"/>
        </w:rPr>
        <w:t>b</w:t>
      </w:r>
      <w:r w:rsidR="00256F5B" w:rsidRPr="008B0972">
        <w:rPr>
          <w:szCs w:val="24"/>
        </w:rPr>
        <w:t>ehavior</w:t>
      </w:r>
      <w:r w:rsidRPr="008B0972">
        <w:rPr>
          <w:szCs w:val="24"/>
        </w:rPr>
        <w:t xml:space="preserve"> </w:t>
      </w:r>
      <w:r w:rsidR="00115DDA" w:rsidRPr="008B0972">
        <w:rPr>
          <w:szCs w:val="24"/>
        </w:rPr>
        <w:t>c</w:t>
      </w:r>
      <w:r w:rsidRPr="008B0972">
        <w:rPr>
          <w:szCs w:val="24"/>
        </w:rPr>
        <w:t>hange</w:t>
      </w:r>
    </w:p>
    <w:p w:rsidR="00310474" w:rsidRPr="008B0972" w:rsidRDefault="00310474" w:rsidP="004B7C0E">
      <w:pPr>
        <w:spacing w:after="0"/>
        <w:ind w:left="2160" w:hanging="1440"/>
        <w:rPr>
          <w:szCs w:val="24"/>
        </w:rPr>
      </w:pPr>
      <w:r w:rsidRPr="008B0972">
        <w:rPr>
          <w:szCs w:val="24"/>
        </w:rPr>
        <w:t>TIPS</w:t>
      </w:r>
      <w:r w:rsidRPr="008B0972">
        <w:rPr>
          <w:szCs w:val="24"/>
        </w:rPr>
        <w:tab/>
      </w:r>
      <w:r w:rsidR="00115DDA" w:rsidRPr="008B0972">
        <w:rPr>
          <w:szCs w:val="24"/>
        </w:rPr>
        <w:t>t</w:t>
      </w:r>
      <w:r w:rsidRPr="008B0972">
        <w:rPr>
          <w:szCs w:val="24"/>
        </w:rPr>
        <w:t xml:space="preserve">rials of </w:t>
      </w:r>
      <w:r w:rsidR="00115DDA" w:rsidRPr="008B0972">
        <w:rPr>
          <w:szCs w:val="24"/>
        </w:rPr>
        <w:t>i</w:t>
      </w:r>
      <w:r w:rsidRPr="008B0972">
        <w:rPr>
          <w:szCs w:val="24"/>
        </w:rPr>
        <w:t xml:space="preserve">mproved </w:t>
      </w:r>
      <w:r w:rsidR="00115DDA" w:rsidRPr="008B0972">
        <w:rPr>
          <w:szCs w:val="24"/>
        </w:rPr>
        <w:t>p</w:t>
      </w:r>
      <w:r w:rsidRPr="008B0972">
        <w:rPr>
          <w:szCs w:val="24"/>
        </w:rPr>
        <w:t>ractices</w:t>
      </w:r>
    </w:p>
    <w:p w:rsidR="00F455D1" w:rsidRPr="008B0972" w:rsidRDefault="00F455D1" w:rsidP="004B7C0E">
      <w:pPr>
        <w:spacing w:after="0"/>
        <w:ind w:left="2160" w:hanging="1440"/>
        <w:rPr>
          <w:rStyle w:val="st"/>
          <w:szCs w:val="24"/>
        </w:rPr>
      </w:pPr>
      <w:r w:rsidRPr="008B0972">
        <w:rPr>
          <w:szCs w:val="24"/>
        </w:rPr>
        <w:t>TOPS</w:t>
      </w:r>
      <w:r w:rsidRPr="008B0972">
        <w:rPr>
          <w:szCs w:val="24"/>
        </w:rPr>
        <w:tab/>
      </w:r>
      <w:r w:rsidR="00016DD8" w:rsidRPr="008B0972">
        <w:rPr>
          <w:rStyle w:val="st"/>
          <w:szCs w:val="24"/>
        </w:rPr>
        <w:t>Technical and O</w:t>
      </w:r>
      <w:r w:rsidR="00AA498C" w:rsidRPr="008B0972">
        <w:rPr>
          <w:rStyle w:val="st"/>
          <w:szCs w:val="24"/>
        </w:rPr>
        <w:t>perational Performance Support P</w:t>
      </w:r>
      <w:r w:rsidR="00016DD8" w:rsidRPr="008B0972">
        <w:rPr>
          <w:rStyle w:val="st"/>
          <w:szCs w:val="24"/>
        </w:rPr>
        <w:t>rogram</w:t>
      </w:r>
    </w:p>
    <w:p w:rsidR="00C04230" w:rsidRPr="008B0972" w:rsidRDefault="00C04230" w:rsidP="004B7C0E">
      <w:pPr>
        <w:spacing w:after="0"/>
        <w:ind w:left="2160" w:hanging="1440"/>
        <w:rPr>
          <w:szCs w:val="24"/>
        </w:rPr>
      </w:pPr>
      <w:r w:rsidRPr="008B0972">
        <w:rPr>
          <w:rStyle w:val="st"/>
          <w:szCs w:val="24"/>
        </w:rPr>
        <w:t>U.S.</w:t>
      </w:r>
      <w:r w:rsidRPr="008B0972">
        <w:rPr>
          <w:rStyle w:val="st"/>
          <w:szCs w:val="24"/>
        </w:rPr>
        <w:tab/>
        <w:t>United States</w:t>
      </w:r>
    </w:p>
    <w:p w:rsidR="00A6256F" w:rsidRPr="00392A6B" w:rsidRDefault="00F455D1" w:rsidP="004B7C0E">
      <w:pPr>
        <w:spacing w:after="0"/>
        <w:ind w:left="2160" w:hanging="1440"/>
        <w:sectPr w:rsidR="00A6256F" w:rsidRPr="00392A6B" w:rsidSect="00546A45">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pgNumType w:fmt="lowerRoman" w:start="1"/>
          <w:cols w:space="720"/>
          <w:noEndnote/>
          <w:titlePg/>
          <w:docGrid w:linePitch="326"/>
        </w:sectPr>
      </w:pPr>
      <w:r w:rsidRPr="008B0972">
        <w:rPr>
          <w:szCs w:val="24"/>
        </w:rPr>
        <w:t>USAID</w:t>
      </w:r>
      <w:r w:rsidRPr="008B0972">
        <w:rPr>
          <w:szCs w:val="24"/>
        </w:rPr>
        <w:tab/>
        <w:t>U.S. Agency for International Development</w:t>
      </w:r>
      <w:r w:rsidR="00AD3255" w:rsidRPr="00392A6B">
        <w:br w:type="page"/>
      </w:r>
      <w:bookmarkStart w:id="7" w:name="_Toc345529005"/>
    </w:p>
    <w:p w:rsidR="00BA18AC" w:rsidRPr="00392A6B" w:rsidRDefault="00BA18AC" w:rsidP="004B7C0E">
      <w:pPr>
        <w:spacing w:before="60" w:after="60"/>
        <w:ind w:left="2160" w:hanging="1440"/>
      </w:pPr>
    </w:p>
    <w:p w:rsidR="00BA18AC" w:rsidRPr="00392A6B" w:rsidRDefault="00BA18AC" w:rsidP="004B7C0E"/>
    <w:p w:rsidR="006D3AD7" w:rsidRPr="00392A6B" w:rsidRDefault="006D3AD7" w:rsidP="004B7C0E"/>
    <w:p w:rsidR="006D3AD7" w:rsidRPr="00392A6B" w:rsidRDefault="006D3AD7" w:rsidP="004B7C0E"/>
    <w:p w:rsidR="00BA18AC" w:rsidRPr="00392A6B" w:rsidRDefault="00BA18AC" w:rsidP="004B7C0E"/>
    <w:p w:rsidR="00BA18AC" w:rsidRPr="00392A6B" w:rsidRDefault="00BA18AC" w:rsidP="004B7C0E"/>
    <w:p w:rsidR="00F9392A" w:rsidRPr="00392A6B" w:rsidRDefault="00F9392A" w:rsidP="004B7C0E">
      <w:pPr>
        <w:rPr>
          <w:b/>
          <w:color w:val="5F7A7F"/>
        </w:rPr>
      </w:pPr>
    </w:p>
    <w:p w:rsidR="00F9392A" w:rsidRPr="00392A6B" w:rsidRDefault="00F9392A" w:rsidP="004B7C0E">
      <w:pPr>
        <w:rPr>
          <w:b/>
          <w:color w:val="5F7A7F"/>
        </w:rPr>
      </w:pPr>
    </w:p>
    <w:p w:rsidR="006D16B2" w:rsidRPr="005F6F2A" w:rsidRDefault="002B48D9" w:rsidP="004B7C0E">
      <w:pPr>
        <w:pStyle w:val="Heading1"/>
        <w:rPr>
          <w:rStyle w:val="Heading1Char"/>
          <w:b/>
          <w:caps/>
        </w:rPr>
      </w:pPr>
      <w:bookmarkStart w:id="8" w:name="_Toc427251858"/>
      <w:r w:rsidRPr="005F6F2A">
        <w:rPr>
          <w:rStyle w:val="Heading1Char"/>
          <w:b/>
          <w:caps/>
        </w:rPr>
        <w:t>I</w:t>
      </w:r>
      <w:r w:rsidR="00DC61D0" w:rsidRPr="005F6F2A">
        <w:rPr>
          <w:rStyle w:val="Heading1Char"/>
          <w:b/>
          <w:caps/>
        </w:rPr>
        <w:t>ntr</w:t>
      </w:r>
      <w:r w:rsidR="00F9392A" w:rsidRPr="005F6F2A">
        <w:rPr>
          <w:rStyle w:val="Heading1Char"/>
          <w:b/>
          <w:caps/>
        </w:rPr>
        <w:t>oduction to the</w:t>
      </w:r>
      <w:bookmarkEnd w:id="8"/>
      <w:r w:rsidR="00F9392A" w:rsidRPr="005F6F2A">
        <w:rPr>
          <w:rStyle w:val="Heading1Char"/>
          <w:b/>
          <w:caps/>
        </w:rPr>
        <w:t xml:space="preserve"> </w:t>
      </w:r>
    </w:p>
    <w:p w:rsidR="00F9392A" w:rsidRPr="005F6F2A" w:rsidRDefault="00A54EFC" w:rsidP="004B7C0E">
      <w:pPr>
        <w:pStyle w:val="Heading1"/>
      </w:pPr>
      <w:bookmarkStart w:id="9" w:name="_Toc427251859"/>
      <w:r w:rsidRPr="005F6F2A">
        <w:rPr>
          <w:rStyle w:val="Heading1Char"/>
          <w:b/>
          <w:caps/>
        </w:rPr>
        <w:t>D</w:t>
      </w:r>
      <w:r w:rsidR="00115DDA" w:rsidRPr="005F6F2A">
        <w:rPr>
          <w:rStyle w:val="Heading1Char"/>
          <w:b/>
          <w:caps/>
        </w:rPr>
        <w:t xml:space="preserve">esigning for </w:t>
      </w:r>
      <w:r w:rsidRPr="005F6F2A">
        <w:rPr>
          <w:rStyle w:val="Heading1Char"/>
          <w:b/>
          <w:caps/>
        </w:rPr>
        <w:t>B</w:t>
      </w:r>
      <w:r w:rsidR="00115DDA" w:rsidRPr="005F6F2A">
        <w:rPr>
          <w:rStyle w:val="Heading1Char"/>
          <w:b/>
          <w:caps/>
        </w:rPr>
        <w:t xml:space="preserve">ehavior </w:t>
      </w:r>
      <w:r w:rsidRPr="005F6F2A">
        <w:rPr>
          <w:rStyle w:val="Heading1Char"/>
          <w:b/>
          <w:caps/>
        </w:rPr>
        <w:t>C</w:t>
      </w:r>
      <w:r w:rsidR="00115DDA" w:rsidRPr="005F6F2A">
        <w:rPr>
          <w:rStyle w:val="Heading1Char"/>
          <w:b/>
          <w:caps/>
        </w:rPr>
        <w:t>hange</w:t>
      </w:r>
      <w:r w:rsidRPr="005F6F2A">
        <w:rPr>
          <w:rStyle w:val="Heading1Char"/>
          <w:b/>
          <w:caps/>
        </w:rPr>
        <w:t xml:space="preserve"> C</w:t>
      </w:r>
      <w:r w:rsidR="00F9392A" w:rsidRPr="005F6F2A">
        <w:rPr>
          <w:rStyle w:val="Heading1Char"/>
          <w:b/>
          <w:caps/>
        </w:rPr>
        <w:t>urriculum and</w:t>
      </w:r>
      <w:r w:rsidR="006C3D13" w:rsidRPr="005F6F2A">
        <w:rPr>
          <w:rStyle w:val="Heading1Char"/>
          <w:b/>
          <w:caps/>
        </w:rPr>
        <w:t xml:space="preserve"> </w:t>
      </w:r>
      <w:r w:rsidRPr="005F6F2A">
        <w:rPr>
          <w:rStyle w:val="Heading1Char"/>
          <w:b/>
          <w:caps/>
        </w:rPr>
        <w:t>W</w:t>
      </w:r>
      <w:r w:rsidR="00F9392A" w:rsidRPr="005F6F2A">
        <w:rPr>
          <w:rStyle w:val="Heading1Char"/>
          <w:b/>
          <w:caps/>
        </w:rPr>
        <w:t>orkshop</w:t>
      </w:r>
      <w:bookmarkEnd w:id="9"/>
    </w:p>
    <w:p w:rsidR="000E698A" w:rsidRPr="00392A6B" w:rsidRDefault="001F44EF" w:rsidP="004B7C0E">
      <w:pPr>
        <w:tabs>
          <w:tab w:val="left" w:pos="0"/>
        </w:tabs>
        <w:ind w:left="0"/>
        <w:rPr>
          <w:szCs w:val="32"/>
        </w:rPr>
        <w:sectPr w:rsidR="000E698A" w:rsidRPr="00392A6B" w:rsidSect="00546A45">
          <w:headerReference w:type="even" r:id="rId16"/>
          <w:pgSz w:w="12240" w:h="15840"/>
          <w:pgMar w:top="1440" w:right="1440" w:bottom="1440" w:left="1440" w:header="720" w:footer="720" w:gutter="0"/>
          <w:pgNumType w:start="1"/>
          <w:cols w:space="720"/>
          <w:noEndnote/>
          <w:docGrid w:linePitch="326"/>
        </w:sectPr>
      </w:pPr>
      <w:r>
        <w:rPr>
          <w:b/>
          <w:noProof/>
          <w:color w:val="5F7A7F"/>
        </w:rPr>
        <mc:AlternateContent>
          <mc:Choice Requires="wps">
            <w:drawing>
              <wp:anchor distT="4294967293" distB="4294967293" distL="114300" distR="114300" simplePos="0" relativeHeight="251838976" behindDoc="0" locked="0" layoutInCell="1" allowOverlap="1" wp14:anchorId="3DA34914" wp14:editId="3C374F6B">
                <wp:simplePos x="0" y="0"/>
                <wp:positionH relativeFrom="column">
                  <wp:posOffset>31750</wp:posOffset>
                </wp:positionH>
                <wp:positionV relativeFrom="paragraph">
                  <wp:posOffset>89534</wp:posOffset>
                </wp:positionV>
                <wp:extent cx="5636895" cy="0"/>
                <wp:effectExtent l="0" t="0" r="20955" b="19050"/>
                <wp:wrapNone/>
                <wp:docPr id="28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689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5100FFB" id="Straight Connector 17" o:spid="_x0000_s1026" style="position:absolute;z-index:251838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pt,7.05pt" to="446.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" strokecolor="#a57926" strokeweight="1.5pt"/>
            </w:pict>
          </mc:Fallback>
        </mc:AlternateContent>
      </w:r>
      <w:bookmarkEnd w:id="7"/>
    </w:p>
    <w:p w:rsidR="008C5B57" w:rsidRPr="00392A6B" w:rsidRDefault="008C5B57" w:rsidP="004B7C0E">
      <w:pPr>
        <w:pStyle w:val="Heading2"/>
      </w:pPr>
      <w:bookmarkStart w:id="10" w:name="_Toc427251860"/>
      <w:r w:rsidRPr="00392A6B">
        <w:lastRenderedPageBreak/>
        <w:t>Curriculum and Overview</w:t>
      </w:r>
      <w:bookmarkEnd w:id="10"/>
    </w:p>
    <w:p w:rsidR="00B33138" w:rsidRPr="00392A6B" w:rsidRDefault="004A1D11" w:rsidP="004B7C0E">
      <w:r w:rsidRPr="00392A6B">
        <w:t xml:space="preserve">This field-tested, six-day </w:t>
      </w:r>
      <w:r w:rsidR="00B8298F" w:rsidRPr="00392A6B">
        <w:t>curriculum</w:t>
      </w:r>
      <w:r w:rsidRPr="00392A6B">
        <w:t xml:space="preserve"> enable</w:t>
      </w:r>
      <w:r w:rsidR="004D4118" w:rsidRPr="00392A6B">
        <w:t>s</w:t>
      </w:r>
      <w:r w:rsidRPr="00392A6B">
        <w:t xml:space="preserve"> private voluntary organizations (PVOs) and partners to replicate the </w:t>
      </w:r>
      <w:r w:rsidR="00745511" w:rsidRPr="00392A6B">
        <w:t>D</w:t>
      </w:r>
      <w:r w:rsidR="00745511" w:rsidRPr="00FD181F">
        <w:t>es</w:t>
      </w:r>
      <w:r w:rsidR="00546A45">
        <w:t>i</w:t>
      </w:r>
      <w:r w:rsidR="00745511" w:rsidRPr="00FD181F">
        <w:t xml:space="preserve">gning for </w:t>
      </w:r>
      <w:r w:rsidR="00745511" w:rsidRPr="00392A6B">
        <w:t>B</w:t>
      </w:r>
      <w:r w:rsidR="00745511" w:rsidRPr="00FD181F">
        <w:t xml:space="preserve">ehavior </w:t>
      </w:r>
      <w:r w:rsidR="00745511" w:rsidRPr="00392A6B">
        <w:t xml:space="preserve">Change (DBC) </w:t>
      </w:r>
      <w:r w:rsidRPr="00392A6B">
        <w:t>workshop conducted with CORE Group members in multiple countries and regions around the globe.</w:t>
      </w:r>
      <w:r w:rsidR="00F27C83" w:rsidRPr="00392A6B">
        <w:t xml:space="preserve"> </w:t>
      </w:r>
      <w:r w:rsidRPr="00392A6B">
        <w:t xml:space="preserve">The </w:t>
      </w:r>
      <w:r w:rsidR="00580DFC" w:rsidRPr="00392A6B">
        <w:t>curriculum</w:t>
      </w:r>
      <w:r w:rsidRPr="00392A6B">
        <w:t xml:space="preserve"> co</w:t>
      </w:r>
      <w:r w:rsidR="004D4118" w:rsidRPr="00392A6B">
        <w:t>mbines</w:t>
      </w:r>
      <w:r w:rsidRPr="00392A6B">
        <w:t xml:space="preserve"> handouts and facilitator materials with e</w:t>
      </w:r>
      <w:r w:rsidR="00B33138" w:rsidRPr="00392A6B">
        <w:t>asy-to-use training guidelines.</w:t>
      </w:r>
    </w:p>
    <w:p w:rsidR="004A1D11" w:rsidRPr="00392A6B" w:rsidRDefault="004A1D11" w:rsidP="004B7C0E">
      <w:r w:rsidRPr="00392A6B">
        <w:t xml:space="preserve">The </w:t>
      </w:r>
      <w:r w:rsidR="00DD2326" w:rsidRPr="00392A6B">
        <w:t>Designing for Behavior Change (</w:t>
      </w:r>
      <w:r w:rsidR="004D7BBD" w:rsidRPr="00392A6B">
        <w:t>DBC</w:t>
      </w:r>
      <w:r w:rsidR="00DD2326" w:rsidRPr="00392A6B">
        <w:t>)</w:t>
      </w:r>
      <w:r w:rsidRPr="00392A6B">
        <w:t xml:space="preserve"> </w:t>
      </w:r>
      <w:r w:rsidR="004D4118" w:rsidRPr="00392A6B">
        <w:t>Curriculum</w:t>
      </w:r>
      <w:r w:rsidRPr="00392A6B">
        <w:t xml:space="preserve"> responds to community </w:t>
      </w:r>
      <w:r w:rsidR="00F0261B" w:rsidRPr="00392A6B">
        <w:t>development</w:t>
      </w:r>
      <w:r w:rsidR="00541398" w:rsidRPr="00392A6B">
        <w:t xml:space="preserve"> </w:t>
      </w:r>
      <w:r w:rsidR="00F0261B" w:rsidRPr="00392A6B">
        <w:t>pro</w:t>
      </w:r>
      <w:r w:rsidR="004D4118" w:rsidRPr="00392A6B">
        <w:t>gram</w:t>
      </w:r>
      <w:r w:rsidR="00F0261B" w:rsidRPr="00392A6B">
        <w:t xml:space="preserve"> </w:t>
      </w:r>
      <w:r w:rsidRPr="00392A6B">
        <w:t xml:space="preserve">managers’ and planners’ need for a practical </w:t>
      </w:r>
      <w:r w:rsidR="00256F5B" w:rsidRPr="00392A6B">
        <w:t>behavior</w:t>
      </w:r>
      <w:r w:rsidRPr="00392A6B">
        <w:t xml:space="preserve">al framework that </w:t>
      </w:r>
      <w:r w:rsidR="00B33138" w:rsidRPr="00392A6B">
        <w:t xml:space="preserve">strategically </w:t>
      </w:r>
      <w:r w:rsidRPr="00392A6B">
        <w:t>aids them</w:t>
      </w:r>
      <w:r w:rsidR="00F0261B" w:rsidRPr="00392A6B">
        <w:t xml:space="preserve"> </w:t>
      </w:r>
      <w:r w:rsidRPr="00392A6B">
        <w:t>in planning for maximum effectiveness.</w:t>
      </w:r>
      <w:r w:rsidR="004F457C" w:rsidRPr="00392A6B">
        <w:t xml:space="preserve"> The curriculum</w:t>
      </w:r>
      <w:r w:rsidRPr="00392A6B">
        <w:t xml:space="preserve"> is built on the </w:t>
      </w:r>
      <w:r w:rsidR="00F0261B" w:rsidRPr="00392A6B">
        <w:t xml:space="preserve">original </w:t>
      </w:r>
      <w:r w:rsidRPr="00392A6B">
        <w:t>BEHAVE Framework, developed by AED</w:t>
      </w:r>
      <w:r w:rsidR="00F0261B" w:rsidRPr="00392A6B">
        <w:t xml:space="preserve"> and expanded on by members of</w:t>
      </w:r>
      <w:r w:rsidR="00D42DD2" w:rsidRPr="00392A6B">
        <w:t xml:space="preserve"> CORE Group</w:t>
      </w:r>
      <w:r w:rsidR="00563FEF" w:rsidRPr="00392A6B">
        <w:t xml:space="preserve">'s </w:t>
      </w:r>
      <w:r w:rsidR="00874834" w:rsidRPr="00392A6B">
        <w:t xml:space="preserve">Social and </w:t>
      </w:r>
      <w:r w:rsidR="000D092B" w:rsidRPr="00392A6B">
        <w:t>B</w:t>
      </w:r>
      <w:r w:rsidR="00E270AC" w:rsidRPr="00392A6B">
        <w:t>ehavior</w:t>
      </w:r>
      <w:r w:rsidR="00874834" w:rsidRPr="00392A6B">
        <w:t xml:space="preserve"> Change (</w:t>
      </w:r>
      <w:r w:rsidR="00563FEF" w:rsidRPr="00392A6B">
        <w:t>S</w:t>
      </w:r>
      <w:r w:rsidR="0074072B" w:rsidRPr="00392A6B">
        <w:t>BC</w:t>
      </w:r>
      <w:r w:rsidR="00874834" w:rsidRPr="00392A6B">
        <w:t>)</w:t>
      </w:r>
      <w:r w:rsidR="00563FEF" w:rsidRPr="00392A6B">
        <w:t xml:space="preserve"> Working Group</w:t>
      </w:r>
      <w:r w:rsidR="0074072B" w:rsidRPr="00392A6B">
        <w:t xml:space="preserve"> and the Food Security and Nutrition Network </w:t>
      </w:r>
      <w:r w:rsidR="00874834" w:rsidRPr="00392A6B">
        <w:t>SBC</w:t>
      </w:r>
      <w:r w:rsidR="00565C66" w:rsidRPr="00392A6B">
        <w:t xml:space="preserve"> </w:t>
      </w:r>
      <w:r w:rsidR="0074072B" w:rsidRPr="00392A6B">
        <w:t>Task Force</w:t>
      </w:r>
      <w:r w:rsidRPr="00392A6B">
        <w:t>.</w:t>
      </w:r>
      <w:r w:rsidR="00F27C83" w:rsidRPr="00392A6B">
        <w:t xml:space="preserve"> </w:t>
      </w:r>
      <w:r w:rsidRPr="00392A6B">
        <w:t xml:space="preserve">The </w:t>
      </w:r>
      <w:r w:rsidR="004D4118" w:rsidRPr="00392A6B">
        <w:t>curriculum</w:t>
      </w:r>
      <w:r w:rsidRPr="00392A6B">
        <w:t xml:space="preserve"> trains participants to apply </w:t>
      </w:r>
      <w:r w:rsidR="00563FEF" w:rsidRPr="00392A6B">
        <w:t xml:space="preserve">the </w:t>
      </w:r>
      <w:r w:rsidR="000D3731" w:rsidRPr="00392A6B">
        <w:t>DBC Framework</w:t>
      </w:r>
      <w:r w:rsidRPr="00392A6B">
        <w:t xml:space="preserve"> </w:t>
      </w:r>
      <w:r w:rsidR="00B33138" w:rsidRPr="00392A6B">
        <w:t>to</w:t>
      </w:r>
      <w:r w:rsidRPr="00392A6B">
        <w:t xml:space="preserve"> improve </w:t>
      </w:r>
      <w:r w:rsidR="00563FEF" w:rsidRPr="00392A6B">
        <w:t xml:space="preserve">development </w:t>
      </w:r>
      <w:r w:rsidRPr="00392A6B">
        <w:t>programming.</w:t>
      </w:r>
    </w:p>
    <w:p w:rsidR="00B33138" w:rsidRPr="001E6166" w:rsidRDefault="008C5B57" w:rsidP="004B7C0E">
      <w:pPr>
        <w:pStyle w:val="Heading3"/>
      </w:pPr>
      <w:bookmarkStart w:id="11" w:name="_Toc345529006"/>
      <w:bookmarkStart w:id="12" w:name="_Toc427251861"/>
      <w:r w:rsidRPr="001E6166">
        <w:t xml:space="preserve">A Brief History: </w:t>
      </w:r>
      <w:r w:rsidR="00B33138" w:rsidRPr="001E6166">
        <w:t xml:space="preserve">Promoting a </w:t>
      </w:r>
      <w:r w:rsidR="002B48D9" w:rsidRPr="001E6166">
        <w:t>B</w:t>
      </w:r>
      <w:r w:rsidR="00256F5B" w:rsidRPr="001E6166">
        <w:t>ehavior</w:t>
      </w:r>
      <w:r w:rsidR="002B48D9" w:rsidRPr="001E6166">
        <w:t>al Approach for C</w:t>
      </w:r>
      <w:r w:rsidR="00B33138" w:rsidRPr="001E6166">
        <w:t xml:space="preserve">ommunity </w:t>
      </w:r>
      <w:r w:rsidR="002B48D9" w:rsidRPr="001E6166">
        <w:t>Development Starting with Child S</w:t>
      </w:r>
      <w:r w:rsidR="00B33138" w:rsidRPr="001E6166">
        <w:t>urvival</w:t>
      </w:r>
      <w:r w:rsidR="00D061FE" w:rsidRPr="001E6166">
        <w:t xml:space="preserve"> </w:t>
      </w:r>
      <w:r w:rsidR="002B48D9" w:rsidRPr="001E6166">
        <w:t>P</w:t>
      </w:r>
      <w:r w:rsidR="00B33138" w:rsidRPr="001E6166">
        <w:t>rogram</w:t>
      </w:r>
      <w:bookmarkEnd w:id="11"/>
      <w:r w:rsidR="00B33138" w:rsidRPr="001E6166">
        <w:t>s</w:t>
      </w:r>
      <w:bookmarkEnd w:id="12"/>
    </w:p>
    <w:p w:rsidR="008C5B57" w:rsidRPr="00392A6B" w:rsidRDefault="004A1D11" w:rsidP="004B7C0E">
      <w:r w:rsidRPr="00392A6B">
        <w:t>This</w:t>
      </w:r>
      <w:r w:rsidR="004F457C" w:rsidRPr="00392A6B">
        <w:t xml:space="preserve"> 2012 version of the</w:t>
      </w:r>
      <w:r w:rsidRPr="00392A6B">
        <w:t xml:space="preserve"> </w:t>
      </w:r>
      <w:r w:rsidR="009E3906" w:rsidRPr="00392A6B">
        <w:t xml:space="preserve">curriculum </w:t>
      </w:r>
      <w:r w:rsidRPr="00392A6B">
        <w:t xml:space="preserve">provides an update to </w:t>
      </w:r>
      <w:r w:rsidRPr="00392A6B">
        <w:rPr>
          <w:i/>
        </w:rPr>
        <w:t>Applying the BEHAVE Framework</w:t>
      </w:r>
      <w:r w:rsidRPr="00392A6B">
        <w:t xml:space="preserve"> </w:t>
      </w:r>
      <w:r w:rsidR="009E3906" w:rsidRPr="00392A6B">
        <w:t>(</w:t>
      </w:r>
      <w:r w:rsidRPr="00392A6B">
        <w:t>2004</w:t>
      </w:r>
      <w:r w:rsidR="009E3906" w:rsidRPr="00392A6B">
        <w:t>)</w:t>
      </w:r>
      <w:r w:rsidR="00B711AF" w:rsidRPr="00392A6B">
        <w:t xml:space="preserve"> and </w:t>
      </w:r>
      <w:r w:rsidR="00285BC1" w:rsidRPr="00392A6B">
        <w:rPr>
          <w:i/>
        </w:rPr>
        <w:t>D</w:t>
      </w:r>
      <w:r w:rsidR="00E87B6B" w:rsidRPr="00392A6B">
        <w:rPr>
          <w:i/>
        </w:rPr>
        <w:t xml:space="preserve">esigning for </w:t>
      </w:r>
      <w:r w:rsidR="00285BC1" w:rsidRPr="00392A6B">
        <w:rPr>
          <w:i/>
        </w:rPr>
        <w:t>B</w:t>
      </w:r>
      <w:r w:rsidR="00E87B6B" w:rsidRPr="00392A6B">
        <w:rPr>
          <w:i/>
        </w:rPr>
        <w:t xml:space="preserve">ehavior </w:t>
      </w:r>
      <w:r w:rsidR="00285BC1" w:rsidRPr="00392A6B">
        <w:rPr>
          <w:i/>
        </w:rPr>
        <w:t>C</w:t>
      </w:r>
      <w:r w:rsidR="00E87B6B" w:rsidRPr="00392A6B">
        <w:rPr>
          <w:i/>
        </w:rPr>
        <w:t>hange</w:t>
      </w:r>
      <w:r w:rsidR="00B711AF" w:rsidRPr="00392A6B">
        <w:t xml:space="preserve"> </w:t>
      </w:r>
      <w:r w:rsidR="009E3906" w:rsidRPr="00392A6B">
        <w:t>(</w:t>
      </w:r>
      <w:r w:rsidR="00B711AF" w:rsidRPr="00392A6B">
        <w:t>2008</w:t>
      </w:r>
      <w:r w:rsidR="009E3906" w:rsidRPr="00392A6B">
        <w:t>)</w:t>
      </w:r>
      <w:r w:rsidRPr="00392A6B">
        <w:t>.</w:t>
      </w:r>
      <w:r w:rsidR="008C5B57" w:rsidRPr="00392A6B">
        <w:t xml:space="preserve"> </w:t>
      </w:r>
    </w:p>
    <w:p w:rsidR="004A1D11" w:rsidRPr="00392A6B" w:rsidRDefault="004A1D11" w:rsidP="004B7C0E">
      <w:r w:rsidRPr="00392A6B">
        <w:t xml:space="preserve">The </w:t>
      </w:r>
      <w:r w:rsidR="00F42D65" w:rsidRPr="00392A6B">
        <w:t xml:space="preserve">2008 </w:t>
      </w:r>
      <w:r w:rsidRPr="00392A6B">
        <w:t xml:space="preserve">curriculum emerged out of a long relationship between </w:t>
      </w:r>
      <w:r w:rsidR="00D42DD2" w:rsidRPr="00392A6B">
        <w:t>The CORE Group</w:t>
      </w:r>
      <w:r w:rsidR="00563FEF" w:rsidRPr="00392A6B">
        <w:t xml:space="preserve">'s </w:t>
      </w:r>
      <w:r w:rsidRPr="00392A6B">
        <w:t xml:space="preserve">SBC Working Group and the </w:t>
      </w:r>
      <w:r w:rsidR="00F42D65" w:rsidRPr="00392A6B">
        <w:t>AED/</w:t>
      </w:r>
      <w:r w:rsidRPr="00392A6B">
        <w:t>CHANGE Project.</w:t>
      </w:r>
      <w:r w:rsidR="00F27C83" w:rsidRPr="00392A6B">
        <w:t xml:space="preserve"> </w:t>
      </w:r>
      <w:r w:rsidRPr="00392A6B">
        <w:t xml:space="preserve">In 2000, the SBC Working Group set out to identify tools and to offer capacity-building opportunities that would enable PVO staff to incorporate the best of </w:t>
      </w:r>
      <w:r w:rsidR="00256F5B" w:rsidRPr="00392A6B">
        <w:t>behavior</w:t>
      </w:r>
      <w:r w:rsidRPr="00392A6B">
        <w:t>al science into their pro</w:t>
      </w:r>
      <w:r w:rsidR="004F457C" w:rsidRPr="00392A6B">
        <w:t>gram</w:t>
      </w:r>
      <w:r w:rsidRPr="00392A6B">
        <w:t xml:space="preserve"> plans. One of the most useful and comprehensive tools was AED’s BEHAVE Framework. </w:t>
      </w:r>
      <w:r w:rsidR="004F457C" w:rsidRPr="00392A6B">
        <w:t xml:space="preserve">The SBC Working Group teamed with the AED/CHANGE Project to offer several brief sessions on different aspects of </w:t>
      </w:r>
      <w:r w:rsidR="00256F5B" w:rsidRPr="00392A6B">
        <w:t>behavior</w:t>
      </w:r>
      <w:r w:rsidR="004F457C" w:rsidRPr="00392A6B">
        <w:t xml:space="preserve"> change </w:t>
      </w:r>
      <w:r w:rsidR="00F12097" w:rsidRPr="00392A6B">
        <w:t xml:space="preserve">(BC) </w:t>
      </w:r>
      <w:r w:rsidR="004F457C" w:rsidRPr="00392A6B">
        <w:t>during CORE Group annual meetings</w:t>
      </w:r>
      <w:r w:rsidR="004C47E9" w:rsidRPr="00392A6B">
        <w:t>.</w:t>
      </w:r>
      <w:r w:rsidR="00D42DD2" w:rsidRPr="00392A6B">
        <w:t xml:space="preserve"> I</w:t>
      </w:r>
      <w:r w:rsidRPr="00392A6B">
        <w:t>ntensive training on th</w:t>
      </w:r>
      <w:r w:rsidR="004F457C" w:rsidRPr="00392A6B">
        <w:t>e BEHAVE F</w:t>
      </w:r>
      <w:r w:rsidRPr="00392A6B">
        <w:t>ramework with CORE Group members began in 2002.</w:t>
      </w:r>
    </w:p>
    <w:p w:rsidR="008C5B57" w:rsidRPr="00392A6B" w:rsidRDefault="004A1D11" w:rsidP="004B7C0E">
      <w:r w:rsidRPr="00392A6B">
        <w:t xml:space="preserve">Over the next several years, the SBC Working Group and </w:t>
      </w:r>
      <w:r w:rsidR="004F457C" w:rsidRPr="00392A6B">
        <w:t xml:space="preserve">the </w:t>
      </w:r>
      <w:r w:rsidRPr="00392A6B">
        <w:t xml:space="preserve">AED/CHANGE </w:t>
      </w:r>
      <w:r w:rsidR="004F457C" w:rsidRPr="00392A6B">
        <w:t xml:space="preserve">Project </w:t>
      </w:r>
      <w:r w:rsidR="00D42DD2" w:rsidRPr="00392A6B">
        <w:t>colla</w:t>
      </w:r>
      <w:r w:rsidRPr="00392A6B">
        <w:t xml:space="preserve">borated to conduct and adapt the workshop for field and headquarters staff to help them develop strategic </w:t>
      </w:r>
      <w:r w:rsidR="00F12097" w:rsidRPr="00392A6B">
        <w:t>BC</w:t>
      </w:r>
      <w:r w:rsidRPr="00392A6B">
        <w:t xml:space="preserve"> strategies for </w:t>
      </w:r>
      <w:r w:rsidR="004F457C" w:rsidRPr="00392A6B">
        <w:t>c</w:t>
      </w:r>
      <w:r w:rsidRPr="00392A6B">
        <w:t xml:space="preserve">hild </w:t>
      </w:r>
      <w:r w:rsidR="004F457C" w:rsidRPr="00392A6B">
        <w:t>s</w:t>
      </w:r>
      <w:r w:rsidRPr="00392A6B">
        <w:t>urvival</w:t>
      </w:r>
      <w:r w:rsidR="00295BE9" w:rsidRPr="00392A6B">
        <w:t xml:space="preserve"> and h</w:t>
      </w:r>
      <w:r w:rsidRPr="00392A6B">
        <w:t xml:space="preserve">ealth </w:t>
      </w:r>
      <w:r w:rsidR="00E41C2A" w:rsidRPr="00392A6B">
        <w:t>program</w:t>
      </w:r>
      <w:r w:rsidRPr="00392A6B">
        <w:t>s.</w:t>
      </w:r>
      <w:r w:rsidR="00F27C83" w:rsidRPr="00392A6B">
        <w:t xml:space="preserve"> </w:t>
      </w:r>
      <w:r w:rsidRPr="00392A6B">
        <w:t xml:space="preserve">Regional workshops were held in Cambodia, </w:t>
      </w:r>
      <w:r w:rsidR="00295BE9" w:rsidRPr="00392A6B">
        <w:t xml:space="preserve">South Africa, </w:t>
      </w:r>
      <w:r w:rsidRPr="00392A6B">
        <w:t>and</w:t>
      </w:r>
      <w:r w:rsidR="00A52871" w:rsidRPr="00392A6B">
        <w:t xml:space="preserve"> </w:t>
      </w:r>
      <w:r w:rsidRPr="00392A6B">
        <w:t>Washington, DC</w:t>
      </w:r>
      <w:r w:rsidR="00295BE9" w:rsidRPr="00392A6B">
        <w:t>,</w:t>
      </w:r>
      <w:r w:rsidRPr="00392A6B">
        <w:t xml:space="preserve"> for participants from 24 countries.</w:t>
      </w:r>
    </w:p>
    <w:p w:rsidR="00F56087" w:rsidRPr="00392A6B" w:rsidRDefault="004A1D11" w:rsidP="004B7C0E">
      <w:r w:rsidRPr="00392A6B">
        <w:t>In 2006, the SBC Working Group started a process of reviewing experiences with the training and updated the curriculum.</w:t>
      </w:r>
      <w:r w:rsidR="00F27C83" w:rsidRPr="00392A6B">
        <w:t xml:space="preserve"> </w:t>
      </w:r>
      <w:r w:rsidR="00563FEF" w:rsidRPr="00392A6B">
        <w:t xml:space="preserve">In 2008, a version was designed </w:t>
      </w:r>
      <w:r w:rsidR="00295BE9" w:rsidRPr="00392A6B">
        <w:t>that</w:t>
      </w:r>
      <w:r w:rsidRPr="00392A6B">
        <w:t xml:space="preserve"> added more case studies, stories and examples; clarified the difference between </w:t>
      </w:r>
      <w:r w:rsidR="009A3F77" w:rsidRPr="00392A6B">
        <w:t>D</w:t>
      </w:r>
      <w:r w:rsidR="00066344" w:rsidRPr="00392A6B">
        <w:t>eterminants</w:t>
      </w:r>
      <w:r w:rsidRPr="00392A6B">
        <w:t xml:space="preserve"> and </w:t>
      </w:r>
      <w:r w:rsidR="009C26BD" w:rsidRPr="00392A6B">
        <w:t xml:space="preserve">Key Factors (which was later changed to </w:t>
      </w:r>
      <w:r w:rsidR="00D45A68" w:rsidRPr="00392A6B">
        <w:t>Bridges to Activities</w:t>
      </w:r>
      <w:r w:rsidR="009C26BD" w:rsidRPr="00392A6B">
        <w:t>)</w:t>
      </w:r>
      <w:r w:rsidR="00D42DD2" w:rsidRPr="00392A6B">
        <w:t xml:space="preserve">; incorporated the </w:t>
      </w:r>
      <w:r w:rsidR="004F351E" w:rsidRPr="00392A6B">
        <w:t>Barrier Analysis</w:t>
      </w:r>
      <w:r w:rsidRPr="00392A6B">
        <w:t xml:space="preserve"> approach; added a half-day of field work using formative research; provided guidelines for selecting appropriate </w:t>
      </w:r>
      <w:r w:rsidR="00D42DD2" w:rsidRPr="00392A6B">
        <w:t>a</w:t>
      </w:r>
      <w:r w:rsidRPr="00392A6B">
        <w:t xml:space="preserve">ctivities; and much more. This curriculum was </w:t>
      </w:r>
      <w:r w:rsidRPr="00392A6B">
        <w:lastRenderedPageBreak/>
        <w:t xml:space="preserve">further adapted following regional workshops in Mali and the </w:t>
      </w:r>
      <w:r w:rsidR="00751C43" w:rsidRPr="00392A6B">
        <w:t>United States (</w:t>
      </w:r>
      <w:r w:rsidR="00D42DD2" w:rsidRPr="00392A6B">
        <w:t>U.S.</w:t>
      </w:r>
      <w:r w:rsidR="00751C43" w:rsidRPr="00392A6B">
        <w:t>)</w:t>
      </w:r>
      <w:r w:rsidRPr="00392A6B">
        <w:t xml:space="preserve"> and a number of country workshops.</w:t>
      </w:r>
      <w:r w:rsidR="00F27C83" w:rsidRPr="00392A6B">
        <w:t xml:space="preserve"> </w:t>
      </w:r>
      <w:r w:rsidR="00563FEF" w:rsidRPr="00392A6B">
        <w:t>Th</w:t>
      </w:r>
      <w:r w:rsidR="00295BE9" w:rsidRPr="00392A6B">
        <w:t>is</w:t>
      </w:r>
      <w:r w:rsidR="00563FEF" w:rsidRPr="00392A6B">
        <w:t xml:space="preserve"> </w:t>
      </w:r>
      <w:r w:rsidR="00215FDD" w:rsidRPr="00392A6B">
        <w:t>201</w:t>
      </w:r>
      <w:r w:rsidR="00295BE9" w:rsidRPr="00392A6B">
        <w:t>3</w:t>
      </w:r>
      <w:r w:rsidR="00563FEF" w:rsidRPr="00392A6B">
        <w:t xml:space="preserve"> version</w:t>
      </w:r>
      <w:r w:rsidR="00B711AF" w:rsidRPr="00392A6B">
        <w:t xml:space="preserve"> </w:t>
      </w:r>
      <w:r w:rsidR="00295BE9" w:rsidRPr="00392A6B">
        <w:t xml:space="preserve">was </w:t>
      </w:r>
      <w:r w:rsidR="00B711AF" w:rsidRPr="00392A6B">
        <w:t>designed to meet the needs of Title II program managers and planners who may also wish to apply the DBC methodology to their programs.</w:t>
      </w:r>
    </w:p>
    <w:p w:rsidR="008C5B57" w:rsidRPr="00392A6B" w:rsidRDefault="008C5B57" w:rsidP="004B7C0E">
      <w:pPr>
        <w:pStyle w:val="Heading2"/>
        <w:rPr>
          <w:szCs w:val="32"/>
        </w:rPr>
      </w:pPr>
      <w:bookmarkStart w:id="13" w:name="_Toc427251862"/>
      <w:r w:rsidRPr="00392A6B">
        <w:rPr>
          <w:szCs w:val="32"/>
        </w:rPr>
        <w:t>Overview of the Workshop</w:t>
      </w:r>
      <w:bookmarkEnd w:id="13"/>
    </w:p>
    <w:p w:rsidR="008C5B57" w:rsidRPr="00392A6B" w:rsidRDefault="004A1D11" w:rsidP="004B7C0E">
      <w:r w:rsidRPr="00392A6B">
        <w:t xml:space="preserve">The six-day workshop described in this </w:t>
      </w:r>
      <w:r w:rsidR="00295BE9" w:rsidRPr="00392A6B">
        <w:t>curriculum</w:t>
      </w:r>
      <w:r w:rsidRPr="00392A6B">
        <w:t xml:space="preserve"> gives field staff and managers the skills and tools to apply a </w:t>
      </w:r>
      <w:r w:rsidR="00256F5B" w:rsidRPr="00392A6B">
        <w:t>behavior</w:t>
      </w:r>
      <w:r w:rsidRPr="00392A6B">
        <w:t xml:space="preserve">al approach to designing </w:t>
      </w:r>
      <w:r w:rsidR="00563FEF" w:rsidRPr="00392A6B">
        <w:t>community development</w:t>
      </w:r>
      <w:r w:rsidRPr="00392A6B">
        <w:t xml:space="preserve"> programs.</w:t>
      </w:r>
      <w:r w:rsidR="00F27C83" w:rsidRPr="00392A6B">
        <w:t xml:space="preserve"> </w:t>
      </w:r>
    </w:p>
    <w:p w:rsidR="006C2C1F" w:rsidRPr="00392A6B" w:rsidRDefault="004A1D11" w:rsidP="004B7C0E">
      <w:pPr>
        <w:spacing w:after="120"/>
      </w:pPr>
      <w:r w:rsidRPr="00392A6B">
        <w:t xml:space="preserve">The goals of the </w:t>
      </w:r>
      <w:r w:rsidR="0076472C" w:rsidRPr="00392A6B">
        <w:t>workshop</w:t>
      </w:r>
      <w:r w:rsidRPr="00392A6B">
        <w:t xml:space="preserve"> are to:</w:t>
      </w:r>
    </w:p>
    <w:p w:rsidR="006C2C1F" w:rsidRPr="00392A6B" w:rsidRDefault="004A1D11" w:rsidP="00B87F9F">
      <w:pPr>
        <w:pStyle w:val="ListParagraph"/>
        <w:numPr>
          <w:ilvl w:val="0"/>
          <w:numId w:val="107"/>
        </w:numPr>
        <w:spacing w:after="120"/>
        <w:ind w:left="1080"/>
      </w:pPr>
      <w:r w:rsidRPr="00392A6B">
        <w:t>Build the capacity of PVO staff to plan, implement, monitor and evaluate</w:t>
      </w:r>
      <w:r w:rsidR="00CE0278" w:rsidRPr="00392A6B">
        <w:t xml:space="preserve"> </w:t>
      </w:r>
      <w:r w:rsidRPr="00392A6B">
        <w:t xml:space="preserve">effective </w:t>
      </w:r>
      <w:r w:rsidR="00F12097" w:rsidRPr="00392A6B">
        <w:t>BC</w:t>
      </w:r>
      <w:r w:rsidRPr="00392A6B">
        <w:t xml:space="preserve"> strategies</w:t>
      </w:r>
    </w:p>
    <w:p w:rsidR="00F56087" w:rsidRPr="00392A6B" w:rsidRDefault="004A1D11" w:rsidP="00B87F9F">
      <w:pPr>
        <w:pStyle w:val="ListParagraph"/>
        <w:numPr>
          <w:ilvl w:val="0"/>
          <w:numId w:val="107"/>
        </w:numPr>
        <w:spacing w:after="120"/>
        <w:ind w:left="1080"/>
      </w:pPr>
      <w:r w:rsidRPr="00392A6B">
        <w:t xml:space="preserve">Provide an introduction to the tools necessary for identifying </w:t>
      </w:r>
      <w:r w:rsidR="009C26BD" w:rsidRPr="00392A6B">
        <w:t xml:space="preserve">the important determinants of behavior change </w:t>
      </w:r>
      <w:r w:rsidR="00371372" w:rsidRPr="00FD181F">
        <w:t xml:space="preserve"> </w:t>
      </w:r>
      <w:r w:rsidRPr="00392A6B">
        <w:t xml:space="preserve">to ensure that </w:t>
      </w:r>
      <w:r w:rsidR="00F12097" w:rsidRPr="00392A6B">
        <w:t>BC</w:t>
      </w:r>
      <w:r w:rsidRPr="00392A6B">
        <w:t xml:space="preserve"> activities are selected based on their </w:t>
      </w:r>
      <w:r w:rsidR="009E0192" w:rsidRPr="00392A6B">
        <w:t>potential</w:t>
      </w:r>
      <w:r w:rsidRPr="00392A6B">
        <w:t xml:space="preserve"> ability to address the </w:t>
      </w:r>
      <w:r w:rsidR="00D45A68" w:rsidRPr="00392A6B">
        <w:t>Bridges to Activities</w:t>
      </w:r>
      <w:r w:rsidRPr="00392A6B">
        <w:t xml:space="preserve"> and to effect long-term, sustainable </w:t>
      </w:r>
      <w:r w:rsidR="00F12097" w:rsidRPr="00392A6B">
        <w:t>BC</w:t>
      </w:r>
      <w:r w:rsidRPr="00392A6B">
        <w:t xml:space="preserve"> within the shortest time period possible</w:t>
      </w:r>
    </w:p>
    <w:p w:rsidR="003C6070" w:rsidRPr="00392A6B" w:rsidRDefault="004A1D11" w:rsidP="00B87F9F">
      <w:pPr>
        <w:pStyle w:val="ListParagraph"/>
        <w:numPr>
          <w:ilvl w:val="0"/>
          <w:numId w:val="107"/>
        </w:numPr>
        <w:spacing w:after="120"/>
        <w:ind w:left="1080"/>
      </w:pPr>
      <w:r w:rsidRPr="00392A6B">
        <w:t xml:space="preserve">Increase levels of comfort with planning </w:t>
      </w:r>
      <w:r w:rsidR="00F12097" w:rsidRPr="00392A6B">
        <w:t>BC</w:t>
      </w:r>
      <w:r w:rsidRPr="00392A6B">
        <w:t xml:space="preserve"> strategies</w:t>
      </w:r>
    </w:p>
    <w:p w:rsidR="006C2C1F" w:rsidRPr="00392A6B" w:rsidRDefault="004A1D11" w:rsidP="00B87F9F">
      <w:pPr>
        <w:pStyle w:val="ListParagraph"/>
        <w:numPr>
          <w:ilvl w:val="0"/>
          <w:numId w:val="107"/>
        </w:numPr>
        <w:ind w:left="1080"/>
      </w:pPr>
      <w:r w:rsidRPr="00392A6B">
        <w:t>Demonstrate the use of learner</w:t>
      </w:r>
      <w:r w:rsidR="00295BE9" w:rsidRPr="00392A6B">
        <w:t>-</w:t>
      </w:r>
      <w:r w:rsidRPr="00392A6B">
        <w:t>centered adult education methodologies to</w:t>
      </w:r>
      <w:r w:rsidR="00CE0278" w:rsidRPr="00392A6B">
        <w:t xml:space="preserve"> </w:t>
      </w:r>
      <w:r w:rsidRPr="00392A6B">
        <w:t xml:space="preserve">model how participants can replicate appropriate sections of the </w:t>
      </w:r>
      <w:r w:rsidR="008A6586" w:rsidRPr="00392A6B">
        <w:t>workshop</w:t>
      </w:r>
      <w:r w:rsidRPr="00392A6B">
        <w:t xml:space="preserve"> </w:t>
      </w:r>
    </w:p>
    <w:p w:rsidR="004A1D11" w:rsidRPr="00392A6B" w:rsidRDefault="004A1D11" w:rsidP="004B7C0E">
      <w:pPr>
        <w:spacing w:after="120"/>
        <w:rPr>
          <w:rFonts w:eastAsia="PMingLiU"/>
        </w:rPr>
      </w:pPr>
      <w:r w:rsidRPr="00392A6B">
        <w:rPr>
          <w:rFonts w:eastAsia="PMingLiU"/>
        </w:rPr>
        <w:t xml:space="preserve">By the end of the </w:t>
      </w:r>
      <w:r w:rsidR="0076472C" w:rsidRPr="00392A6B">
        <w:rPr>
          <w:rFonts w:eastAsia="PMingLiU"/>
        </w:rPr>
        <w:t>workshop</w:t>
      </w:r>
      <w:r w:rsidRPr="00392A6B">
        <w:rPr>
          <w:rFonts w:eastAsia="PMingLiU"/>
        </w:rPr>
        <w:t>, participants will have:</w:t>
      </w:r>
    </w:p>
    <w:p w:rsidR="00F10E14" w:rsidRPr="00392A6B" w:rsidRDefault="004A1D11" w:rsidP="00F86992">
      <w:pPr>
        <w:pStyle w:val="BulletsTOPSFSN"/>
        <w:numPr>
          <w:ilvl w:val="0"/>
          <w:numId w:val="243"/>
        </w:numPr>
        <w:spacing w:after="120"/>
        <w:ind w:left="1080"/>
      </w:pPr>
      <w:r w:rsidRPr="00392A6B">
        <w:t xml:space="preserve">Analyzed the different components of the </w:t>
      </w:r>
      <w:r w:rsidR="000D3731" w:rsidRPr="00392A6B">
        <w:t>DBC Framework</w:t>
      </w:r>
      <w:r w:rsidRPr="00392A6B">
        <w:t xml:space="preserve"> and practiced completing each of these components </w:t>
      </w:r>
      <w:r w:rsidR="00751C43" w:rsidRPr="00392A6B">
        <w:t>using</w:t>
      </w:r>
      <w:r w:rsidRPr="00392A6B">
        <w:t xml:space="preserve"> real or sample data</w:t>
      </w:r>
    </w:p>
    <w:p w:rsidR="00F10E14" w:rsidRPr="00392A6B" w:rsidRDefault="004A1D11" w:rsidP="00F86992">
      <w:pPr>
        <w:pStyle w:val="BulletsTOPSFSN"/>
        <w:numPr>
          <w:ilvl w:val="0"/>
          <w:numId w:val="243"/>
        </w:numPr>
        <w:spacing w:after="120"/>
        <w:ind w:left="1080"/>
      </w:pPr>
      <w:r w:rsidRPr="00392A6B">
        <w:t xml:space="preserve">Assessed data from a </w:t>
      </w:r>
      <w:r w:rsidR="004F351E" w:rsidRPr="00392A6B">
        <w:t>Barrier Analysis</w:t>
      </w:r>
      <w:r w:rsidRPr="00392A6B">
        <w:t xml:space="preserve"> or </w:t>
      </w:r>
      <w:r w:rsidR="002B447A" w:rsidRPr="00392A6B">
        <w:t>Doer/Non-Doer Study</w:t>
      </w:r>
      <w:r w:rsidR="00541398" w:rsidRPr="00392A6B">
        <w:t xml:space="preserve"> </w:t>
      </w:r>
      <w:r w:rsidRPr="00392A6B">
        <w:t xml:space="preserve">to identify </w:t>
      </w:r>
      <w:r w:rsidR="00A867A3" w:rsidRPr="00392A6B">
        <w:t>Bridge</w:t>
      </w:r>
      <w:r w:rsidR="00C87AA1" w:rsidRPr="00392A6B">
        <w:t>s</w:t>
      </w:r>
      <w:r w:rsidR="00A867A3" w:rsidRPr="00392A6B">
        <w:t xml:space="preserve"> to Activities</w:t>
      </w:r>
      <w:r w:rsidRPr="00392A6B">
        <w:t xml:space="preserve"> </w:t>
      </w:r>
      <w:r w:rsidR="00215FDD" w:rsidRPr="00392A6B">
        <w:t>affecting</w:t>
      </w:r>
      <w:r w:rsidRPr="00392A6B">
        <w:t xml:space="preserve"> </w:t>
      </w:r>
      <w:r w:rsidR="00F12097" w:rsidRPr="00392A6B">
        <w:t>BC</w:t>
      </w:r>
      <w:r w:rsidRPr="00392A6B">
        <w:t xml:space="preserve"> in specific </w:t>
      </w:r>
      <w:r w:rsidR="0078792E" w:rsidRPr="00392A6B">
        <w:t>Priority Group</w:t>
      </w:r>
      <w:r w:rsidR="00A748C3" w:rsidRPr="00392A6B">
        <w:t xml:space="preserve">s </w:t>
      </w:r>
      <w:r w:rsidRPr="00392A6B">
        <w:t>or</w:t>
      </w:r>
      <w:r w:rsidR="00A748C3" w:rsidRPr="00392A6B">
        <w:t xml:space="preserve"> </w:t>
      </w:r>
      <w:r w:rsidR="00A867A3" w:rsidRPr="00392A6B">
        <w:t>Influencing Groups</w:t>
      </w:r>
    </w:p>
    <w:p w:rsidR="00601A2B" w:rsidRPr="00392A6B" w:rsidRDefault="004A1D11" w:rsidP="00F86992">
      <w:pPr>
        <w:pStyle w:val="BulletsTOPSFSN"/>
        <w:numPr>
          <w:ilvl w:val="0"/>
          <w:numId w:val="243"/>
        </w:numPr>
        <w:spacing w:after="120"/>
        <w:ind w:left="1080"/>
      </w:pPr>
      <w:r w:rsidRPr="00392A6B">
        <w:t xml:space="preserve">Applied the </w:t>
      </w:r>
      <w:r w:rsidR="000D3731" w:rsidRPr="00392A6B">
        <w:t>DBC Framework</w:t>
      </w:r>
      <w:r w:rsidRPr="00392A6B">
        <w:t xml:space="preserve"> to their own pro</w:t>
      </w:r>
      <w:r w:rsidR="00295BE9" w:rsidRPr="00392A6B">
        <w:t>grams</w:t>
      </w:r>
      <w:r w:rsidRPr="00392A6B">
        <w:t xml:space="preserve"> or to a case </w:t>
      </w:r>
      <w:r w:rsidR="00601A2B" w:rsidRPr="00392A6B">
        <w:t>s</w:t>
      </w:r>
      <w:r w:rsidRPr="00392A6B">
        <w:t>tudy to develop strategies informed by formative research results</w:t>
      </w:r>
    </w:p>
    <w:p w:rsidR="000E698A" w:rsidRPr="00392A6B" w:rsidRDefault="004A1D11" w:rsidP="00F86992">
      <w:pPr>
        <w:pStyle w:val="BulletsTOPSFSN"/>
        <w:numPr>
          <w:ilvl w:val="0"/>
          <w:numId w:val="243"/>
        </w:numPr>
        <w:ind w:left="1080"/>
        <w:rPr>
          <w:noProof/>
        </w:rPr>
        <w:sectPr w:rsidR="000E698A" w:rsidRPr="00392A6B" w:rsidSect="00546A45">
          <w:headerReference w:type="even" r:id="rId17"/>
          <w:headerReference w:type="default" r:id="rId18"/>
          <w:pgSz w:w="12240" w:h="15840"/>
          <w:pgMar w:top="1440" w:right="1440" w:bottom="1440" w:left="1440" w:header="720" w:footer="720" w:gutter="0"/>
          <w:cols w:space="720"/>
          <w:noEndnote/>
          <w:docGrid w:linePitch="326"/>
        </w:sectPr>
      </w:pPr>
      <w:r w:rsidRPr="00392A6B">
        <w:t>Self-critiqued</w:t>
      </w:r>
      <w:r w:rsidR="0041596C" w:rsidRPr="00392A6B">
        <w:t xml:space="preserve"> and</w:t>
      </w:r>
      <w:r w:rsidRPr="00392A6B">
        <w:t xml:space="preserve"> received feedback from peers and facilitators</w:t>
      </w:r>
      <w:r w:rsidR="00601A2B" w:rsidRPr="00392A6B">
        <w:t xml:space="preserve">, and </w:t>
      </w:r>
      <w:r w:rsidRPr="00392A6B">
        <w:t xml:space="preserve">improved their frameworks to improve the quality and increase the potential success of their </w:t>
      </w:r>
      <w:r w:rsidR="00F12097" w:rsidRPr="00392A6B">
        <w:t>BC</w:t>
      </w:r>
      <w:r w:rsidR="000E698A" w:rsidRPr="00392A6B">
        <w:t xml:space="preserve"> strategies.</w:t>
      </w:r>
      <w:bookmarkStart w:id="14" w:name="_Toc345529008"/>
    </w:p>
    <w:p w:rsidR="00751C43" w:rsidRPr="00392A6B" w:rsidRDefault="00751C43" w:rsidP="004B7C0E">
      <w:pPr>
        <w:rPr>
          <w:noProof/>
        </w:rPr>
      </w:pPr>
    </w:p>
    <w:p w:rsidR="00751C43" w:rsidRPr="00392A6B" w:rsidRDefault="00751C43" w:rsidP="004B7C0E">
      <w:pPr>
        <w:rPr>
          <w:noProof/>
        </w:rPr>
      </w:pPr>
    </w:p>
    <w:p w:rsidR="00751C43" w:rsidRPr="00392A6B" w:rsidRDefault="00751C43" w:rsidP="004B7C0E">
      <w:pPr>
        <w:rPr>
          <w:noProof/>
        </w:rPr>
      </w:pPr>
    </w:p>
    <w:p w:rsidR="00751C43" w:rsidRPr="00392A6B" w:rsidRDefault="00751C43" w:rsidP="004B7C0E">
      <w:pPr>
        <w:rPr>
          <w:noProof/>
        </w:rPr>
      </w:pPr>
    </w:p>
    <w:p w:rsidR="00751C43" w:rsidRPr="00392A6B" w:rsidRDefault="00751C43" w:rsidP="004B7C0E">
      <w:pPr>
        <w:rPr>
          <w:noProof/>
        </w:rPr>
      </w:pPr>
    </w:p>
    <w:p w:rsidR="00751C43" w:rsidRPr="00392A6B" w:rsidRDefault="00751C43" w:rsidP="004B7C0E">
      <w:pPr>
        <w:rPr>
          <w:noProof/>
        </w:rPr>
      </w:pPr>
    </w:p>
    <w:p w:rsidR="00751C43" w:rsidRPr="00392A6B" w:rsidRDefault="00751C43" w:rsidP="004B7C0E">
      <w:pPr>
        <w:rPr>
          <w:noProof/>
        </w:rPr>
      </w:pPr>
    </w:p>
    <w:p w:rsidR="00F1468E" w:rsidRPr="00392A6B" w:rsidRDefault="00F1468E" w:rsidP="004B7C0E">
      <w:pPr>
        <w:rPr>
          <w:noProof/>
        </w:rPr>
      </w:pPr>
    </w:p>
    <w:p w:rsidR="00751C43" w:rsidRPr="00392A6B" w:rsidRDefault="00751C43" w:rsidP="00025605">
      <w:pPr>
        <w:rPr>
          <w:noProof/>
        </w:rPr>
      </w:pPr>
    </w:p>
    <w:p w:rsidR="00AE1ED2" w:rsidRPr="00392A6B" w:rsidRDefault="00601A2B" w:rsidP="004B7C0E">
      <w:pPr>
        <w:pStyle w:val="Heading1"/>
        <w:rPr>
          <w:noProof/>
          <w:szCs w:val="44"/>
        </w:rPr>
      </w:pPr>
      <w:bookmarkStart w:id="15" w:name="_Toc427251863"/>
      <w:r w:rsidRPr="00392A6B">
        <w:rPr>
          <w:noProof/>
          <w:szCs w:val="44"/>
        </w:rPr>
        <w:t xml:space="preserve">Planning the </w:t>
      </w:r>
      <w:r w:rsidR="00C324FE" w:rsidRPr="00392A6B">
        <w:rPr>
          <w:szCs w:val="44"/>
        </w:rPr>
        <w:t>D</w:t>
      </w:r>
      <w:r w:rsidR="00285BC1" w:rsidRPr="00392A6B">
        <w:rPr>
          <w:szCs w:val="44"/>
        </w:rPr>
        <w:t>esigning</w:t>
      </w:r>
      <w:r w:rsidR="00285BC1" w:rsidRPr="00392A6B">
        <w:rPr>
          <w:noProof/>
          <w:szCs w:val="44"/>
        </w:rPr>
        <w:t xml:space="preserve"> for</w:t>
      </w:r>
      <w:bookmarkEnd w:id="15"/>
      <w:r w:rsidR="00285BC1" w:rsidRPr="00392A6B">
        <w:rPr>
          <w:noProof/>
          <w:szCs w:val="44"/>
        </w:rPr>
        <w:t xml:space="preserve"> </w:t>
      </w:r>
    </w:p>
    <w:p w:rsidR="00601A2B" w:rsidRPr="00392A6B" w:rsidRDefault="00C324FE" w:rsidP="004B7C0E">
      <w:pPr>
        <w:pStyle w:val="Heading1"/>
      </w:pPr>
      <w:bookmarkStart w:id="16" w:name="_Toc427251864"/>
      <w:r w:rsidRPr="00392A6B">
        <w:rPr>
          <w:noProof/>
          <w:szCs w:val="44"/>
        </w:rPr>
        <w:t>B</w:t>
      </w:r>
      <w:r w:rsidR="00E270AC" w:rsidRPr="00392A6B">
        <w:rPr>
          <w:noProof/>
          <w:szCs w:val="44"/>
        </w:rPr>
        <w:t>ehavior</w:t>
      </w:r>
      <w:r w:rsidRPr="00392A6B">
        <w:rPr>
          <w:noProof/>
          <w:szCs w:val="44"/>
        </w:rPr>
        <w:t xml:space="preserve"> C</w:t>
      </w:r>
      <w:r w:rsidR="00285BC1" w:rsidRPr="00392A6B">
        <w:rPr>
          <w:noProof/>
          <w:szCs w:val="44"/>
        </w:rPr>
        <w:t>hange</w:t>
      </w:r>
      <w:r w:rsidRPr="00392A6B">
        <w:rPr>
          <w:noProof/>
          <w:szCs w:val="44"/>
        </w:rPr>
        <w:t xml:space="preserve"> W</w:t>
      </w:r>
      <w:r w:rsidR="00601A2B" w:rsidRPr="00392A6B">
        <w:rPr>
          <w:noProof/>
          <w:szCs w:val="44"/>
        </w:rPr>
        <w:t>orkshop</w:t>
      </w:r>
      <w:bookmarkEnd w:id="16"/>
    </w:p>
    <w:bookmarkStart w:id="17" w:name="_Toc345529009"/>
    <w:bookmarkEnd w:id="14"/>
    <w:p w:rsidR="00BA18AC" w:rsidRPr="00392A6B" w:rsidRDefault="001F44EF" w:rsidP="004B7C0E">
      <w:pPr>
        <w:jc w:val="right"/>
        <w:rPr>
          <w:rFonts w:eastAsia="PMingLiU"/>
          <w:b/>
          <w:bCs/>
          <w:iCs/>
          <w:caps/>
          <w:szCs w:val="24"/>
        </w:rPr>
      </w:pPr>
      <w:r>
        <w:rPr>
          <w:b/>
          <w:noProof/>
          <w:szCs w:val="24"/>
        </w:rPr>
        <mc:AlternateContent>
          <mc:Choice Requires="wps">
            <w:drawing>
              <wp:anchor distT="4294967293" distB="4294967293" distL="114300" distR="114300" simplePos="0" relativeHeight="251851264" behindDoc="0" locked="0" layoutInCell="1" allowOverlap="1" wp14:anchorId="30EE9CD4" wp14:editId="4D034C81">
                <wp:simplePos x="0" y="0"/>
                <wp:positionH relativeFrom="column">
                  <wp:posOffset>52705</wp:posOffset>
                </wp:positionH>
                <wp:positionV relativeFrom="paragraph">
                  <wp:posOffset>43814</wp:posOffset>
                </wp:positionV>
                <wp:extent cx="5765800" cy="0"/>
                <wp:effectExtent l="0" t="0" r="25400" b="19050"/>
                <wp:wrapNone/>
                <wp:docPr id="281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ED5EBC2" id="Straight Connector 19" o:spid="_x0000_s1026" style="position:absolute;z-index:251851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15pt,3.45pt" to="458.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" strokecolor="#a57926" strokeweight="1.5pt"/>
            </w:pict>
          </mc:Fallback>
        </mc:AlternateContent>
      </w:r>
      <w:r w:rsidR="00BA18AC" w:rsidRPr="00392A6B">
        <w:rPr>
          <w:rFonts w:eastAsia="PMingLiU"/>
          <w:szCs w:val="24"/>
        </w:rPr>
        <w:br w:type="page"/>
      </w:r>
    </w:p>
    <w:p w:rsidR="00BA18AC" w:rsidRPr="00392A6B" w:rsidRDefault="00255898" w:rsidP="004B7C0E">
      <w:pPr>
        <w:pStyle w:val="Heading2"/>
        <w:rPr>
          <w:rFonts w:eastAsia="PMingLiU"/>
          <w:szCs w:val="32"/>
        </w:rPr>
      </w:pPr>
      <w:bookmarkStart w:id="18" w:name="_Toc427251865"/>
      <w:r w:rsidRPr="00392A6B">
        <w:rPr>
          <w:rFonts w:eastAsia="PMingLiU"/>
          <w:szCs w:val="32"/>
        </w:rPr>
        <w:lastRenderedPageBreak/>
        <w:t xml:space="preserve">Getting </w:t>
      </w:r>
      <w:r w:rsidRPr="00392A6B">
        <w:rPr>
          <w:szCs w:val="32"/>
        </w:rPr>
        <w:t>Started</w:t>
      </w:r>
      <w:bookmarkEnd w:id="18"/>
    </w:p>
    <w:p w:rsidR="00A6074A" w:rsidRPr="005F6F2A" w:rsidRDefault="00365592" w:rsidP="004B7C0E">
      <w:pPr>
        <w:pStyle w:val="Heading3"/>
      </w:pPr>
      <w:bookmarkStart w:id="19" w:name="_Toc345588256"/>
      <w:bookmarkStart w:id="20" w:name="_Toc345588447"/>
      <w:bookmarkStart w:id="21" w:name="_Toc346580308"/>
      <w:bookmarkStart w:id="22" w:name="_Toc348048779"/>
      <w:bookmarkStart w:id="23" w:name="_Toc427251866"/>
      <w:r w:rsidRPr="005F6F2A">
        <w:t xml:space="preserve">Identifying </w:t>
      </w:r>
      <w:r w:rsidR="002B48D9" w:rsidRPr="005F6F2A">
        <w:t>Key Collaborators and a Planning Team</w:t>
      </w:r>
      <w:bookmarkEnd w:id="17"/>
      <w:bookmarkEnd w:id="19"/>
      <w:bookmarkEnd w:id="20"/>
      <w:bookmarkEnd w:id="21"/>
      <w:bookmarkEnd w:id="22"/>
      <w:bookmarkEnd w:id="23"/>
    </w:p>
    <w:p w:rsidR="00255898" w:rsidRPr="00392A6B" w:rsidRDefault="004A1D11" w:rsidP="004B7C0E">
      <w:pPr>
        <w:spacing w:after="120"/>
        <w:rPr>
          <w:rFonts w:eastAsia="PMingLiU"/>
        </w:rPr>
      </w:pPr>
      <w:r w:rsidRPr="00392A6B">
        <w:rPr>
          <w:rFonts w:eastAsia="PMingLiU"/>
        </w:rPr>
        <w:t xml:space="preserve">Many decisions must be made and </w:t>
      </w:r>
      <w:r w:rsidR="00845BAE" w:rsidRPr="00392A6B">
        <w:rPr>
          <w:rFonts w:eastAsia="PMingLiU"/>
        </w:rPr>
        <w:t xml:space="preserve">much </w:t>
      </w:r>
      <w:r w:rsidRPr="00392A6B">
        <w:rPr>
          <w:rFonts w:eastAsia="PMingLiU"/>
        </w:rPr>
        <w:t xml:space="preserve">work </w:t>
      </w:r>
      <w:r w:rsidR="00845BAE" w:rsidRPr="00392A6B">
        <w:rPr>
          <w:rFonts w:eastAsia="PMingLiU"/>
        </w:rPr>
        <w:t xml:space="preserve">must be </w:t>
      </w:r>
      <w:r w:rsidRPr="00392A6B">
        <w:rPr>
          <w:rFonts w:eastAsia="PMingLiU"/>
        </w:rPr>
        <w:t>done leading up to the workshop, and you will find it helpful to have a team to handle many of the details.</w:t>
      </w:r>
      <w:r w:rsidR="00F27C83" w:rsidRPr="00392A6B">
        <w:rPr>
          <w:rFonts w:eastAsia="PMingLiU"/>
        </w:rPr>
        <w:t xml:space="preserve"> </w:t>
      </w:r>
      <w:r w:rsidRPr="00392A6B">
        <w:rPr>
          <w:rFonts w:eastAsia="PMingLiU"/>
        </w:rPr>
        <w:t>The workshop planning team should include people who are:</w:t>
      </w:r>
    </w:p>
    <w:p w:rsidR="00F10E14" w:rsidRPr="00392A6B" w:rsidRDefault="00845BAE" w:rsidP="00F86992">
      <w:pPr>
        <w:pStyle w:val="BulletsTOPSFSN"/>
        <w:numPr>
          <w:ilvl w:val="0"/>
          <w:numId w:val="244"/>
        </w:numPr>
        <w:spacing w:after="120"/>
      </w:pPr>
      <w:r w:rsidRPr="00392A6B">
        <w:t>F</w:t>
      </w:r>
      <w:r w:rsidR="004A1D11" w:rsidRPr="00392A6B">
        <w:t xml:space="preserve">amiliar with the workshop material and the </w:t>
      </w:r>
      <w:r w:rsidR="00285BC1" w:rsidRPr="00392A6B">
        <w:t xml:space="preserve">Designing for </w:t>
      </w:r>
      <w:r w:rsidR="000D092B" w:rsidRPr="00392A6B">
        <w:t>B</w:t>
      </w:r>
      <w:r w:rsidR="00E270AC" w:rsidRPr="00392A6B">
        <w:t>ehavior</w:t>
      </w:r>
      <w:r w:rsidR="00285BC1" w:rsidRPr="00392A6B">
        <w:t xml:space="preserve"> Change (DBC) </w:t>
      </w:r>
      <w:r w:rsidR="00CB12A5" w:rsidRPr="00392A6B">
        <w:t>F</w:t>
      </w:r>
      <w:r w:rsidR="004A1D11" w:rsidRPr="00392A6B">
        <w:t>ramework</w:t>
      </w:r>
    </w:p>
    <w:p w:rsidR="00F10E14" w:rsidRPr="00392A6B" w:rsidRDefault="00845BAE" w:rsidP="00F86992">
      <w:pPr>
        <w:pStyle w:val="BulletsTOPSFSN"/>
        <w:numPr>
          <w:ilvl w:val="0"/>
          <w:numId w:val="244"/>
        </w:numPr>
        <w:spacing w:after="120"/>
      </w:pPr>
      <w:r w:rsidRPr="00392A6B">
        <w:t>F</w:t>
      </w:r>
      <w:r w:rsidR="004A1D11" w:rsidRPr="00392A6B">
        <w:t>amiliar with the organizations that will be invited</w:t>
      </w:r>
    </w:p>
    <w:p w:rsidR="00845BAE" w:rsidRPr="00392A6B" w:rsidRDefault="00845BAE" w:rsidP="00F86992">
      <w:pPr>
        <w:pStyle w:val="BulletsTOPSFSN"/>
        <w:numPr>
          <w:ilvl w:val="0"/>
          <w:numId w:val="244"/>
        </w:numPr>
      </w:pPr>
      <w:r w:rsidRPr="00392A6B">
        <w:t>K</w:t>
      </w:r>
      <w:r w:rsidR="004A1D11" w:rsidRPr="00392A6B">
        <w:t>nowledgeable about the training site</w:t>
      </w:r>
    </w:p>
    <w:p w:rsidR="00A6074A" w:rsidRPr="00392A6B" w:rsidRDefault="002B48D9" w:rsidP="004B7C0E">
      <w:pPr>
        <w:pStyle w:val="Heading3"/>
      </w:pPr>
      <w:bookmarkStart w:id="24" w:name="_Toc345529010"/>
      <w:bookmarkStart w:id="25" w:name="_Toc345588257"/>
      <w:bookmarkStart w:id="26" w:name="_Toc345588448"/>
      <w:bookmarkStart w:id="27" w:name="_Toc346580309"/>
      <w:bookmarkStart w:id="28" w:name="_Toc348048780"/>
      <w:bookmarkStart w:id="29" w:name="_Toc427251867"/>
      <w:r w:rsidRPr="00392A6B">
        <w:t>Fitting T</w:t>
      </w:r>
      <w:r w:rsidR="00365592" w:rsidRPr="00392A6B">
        <w:t xml:space="preserve">raining into a </w:t>
      </w:r>
      <w:r w:rsidRPr="00392A6B">
        <w:t>Broader Scheme to Foster a Behavioral Approach</w:t>
      </w:r>
      <w:bookmarkEnd w:id="24"/>
      <w:bookmarkEnd w:id="25"/>
      <w:bookmarkEnd w:id="26"/>
      <w:bookmarkEnd w:id="27"/>
      <w:bookmarkEnd w:id="28"/>
      <w:bookmarkEnd w:id="29"/>
    </w:p>
    <w:p w:rsidR="00255898" w:rsidRPr="00392A6B" w:rsidRDefault="004A1D11" w:rsidP="004B7C0E">
      <w:pPr>
        <w:rPr>
          <w:rFonts w:eastAsia="PMingLiU"/>
        </w:rPr>
      </w:pPr>
      <w:r w:rsidRPr="00392A6B">
        <w:rPr>
          <w:rFonts w:eastAsia="PMingLiU"/>
        </w:rPr>
        <w:t xml:space="preserve">This workshop makes the most sense when it is part of an organization’s broader plan to support a </w:t>
      </w:r>
      <w:r w:rsidR="00256F5B" w:rsidRPr="00392A6B">
        <w:rPr>
          <w:rFonts w:eastAsia="PMingLiU"/>
        </w:rPr>
        <w:t>behavior</w:t>
      </w:r>
      <w:r w:rsidRPr="00392A6B">
        <w:rPr>
          <w:rFonts w:eastAsia="PMingLiU"/>
        </w:rPr>
        <w:t>al approach.</w:t>
      </w:r>
      <w:r w:rsidR="00F27C83" w:rsidRPr="00392A6B">
        <w:rPr>
          <w:rFonts w:eastAsia="PMingLiU"/>
        </w:rPr>
        <w:t xml:space="preserve"> </w:t>
      </w:r>
      <w:r w:rsidR="00CB12A5" w:rsidRPr="00392A6B">
        <w:rPr>
          <w:rFonts w:eastAsia="PMingLiU"/>
        </w:rPr>
        <w:t>Start by m</w:t>
      </w:r>
      <w:r w:rsidRPr="00392A6B">
        <w:rPr>
          <w:rFonts w:eastAsia="PMingLiU"/>
        </w:rPr>
        <w:t>aking sure that headquarters and field staff, managers</w:t>
      </w:r>
      <w:r w:rsidR="0041596C" w:rsidRPr="00392A6B">
        <w:rPr>
          <w:rFonts w:eastAsia="PMingLiU"/>
        </w:rPr>
        <w:t>,</w:t>
      </w:r>
      <w:r w:rsidRPr="00392A6B">
        <w:rPr>
          <w:rFonts w:eastAsia="PMingLiU"/>
        </w:rPr>
        <w:t xml:space="preserve"> and implementers are all familiar with the framework.</w:t>
      </w:r>
      <w:r w:rsidR="00F27C83" w:rsidRPr="00392A6B">
        <w:rPr>
          <w:rFonts w:eastAsia="PMingLiU"/>
        </w:rPr>
        <w:t xml:space="preserve"> </w:t>
      </w:r>
      <w:r w:rsidRPr="00392A6B">
        <w:rPr>
          <w:rFonts w:eastAsia="PMingLiU"/>
        </w:rPr>
        <w:t>Following training, staff at all levels can look for ways to integrate the concepts and tools into their work.</w:t>
      </w:r>
    </w:p>
    <w:p w:rsidR="00A6074A" w:rsidRPr="00392A6B" w:rsidRDefault="002B48D9" w:rsidP="004B7C0E">
      <w:pPr>
        <w:pStyle w:val="Heading3"/>
      </w:pPr>
      <w:bookmarkStart w:id="30" w:name="_Toc345529011"/>
      <w:bookmarkStart w:id="31" w:name="_Toc345588258"/>
      <w:bookmarkStart w:id="32" w:name="_Toc345588449"/>
      <w:bookmarkStart w:id="33" w:name="_Toc346580310"/>
      <w:bookmarkStart w:id="34" w:name="_Toc348048781"/>
      <w:bookmarkStart w:id="35" w:name="_Toc427251868"/>
      <w:r w:rsidRPr="00392A6B">
        <w:t>Selecting F</w:t>
      </w:r>
      <w:r w:rsidR="00365592" w:rsidRPr="00392A6B">
        <w:t>acilitators</w:t>
      </w:r>
      <w:bookmarkEnd w:id="30"/>
      <w:bookmarkEnd w:id="31"/>
      <w:bookmarkEnd w:id="32"/>
      <w:bookmarkEnd w:id="33"/>
      <w:bookmarkEnd w:id="34"/>
      <w:bookmarkEnd w:id="35"/>
    </w:p>
    <w:p w:rsidR="00340626" w:rsidRPr="00392A6B" w:rsidRDefault="004A1D11" w:rsidP="004B7C0E">
      <w:pPr>
        <w:rPr>
          <w:rFonts w:eastAsia="PMingLiU"/>
          <w:szCs w:val="24"/>
        </w:rPr>
      </w:pPr>
      <w:r w:rsidRPr="00392A6B">
        <w:rPr>
          <w:rFonts w:eastAsia="PMingLiU"/>
          <w:szCs w:val="24"/>
        </w:rPr>
        <w:t>Workshop facilitators should have experience in</w:t>
      </w:r>
      <w:r w:rsidR="00340626" w:rsidRPr="00392A6B">
        <w:rPr>
          <w:rFonts w:eastAsia="PMingLiU"/>
          <w:bCs/>
          <w:szCs w:val="24"/>
        </w:rPr>
        <w:t xml:space="preserve"> </w:t>
      </w:r>
      <w:r w:rsidR="00256F5B" w:rsidRPr="00392A6B">
        <w:rPr>
          <w:rFonts w:eastAsia="PMingLiU"/>
          <w:bCs/>
          <w:szCs w:val="24"/>
        </w:rPr>
        <w:t>behavior</w:t>
      </w:r>
      <w:r w:rsidR="00285BC1" w:rsidRPr="00392A6B">
        <w:rPr>
          <w:rFonts w:eastAsia="PMingLiU"/>
          <w:bCs/>
          <w:szCs w:val="24"/>
        </w:rPr>
        <w:t xml:space="preserve"> change (</w:t>
      </w:r>
      <w:r w:rsidR="00F12097" w:rsidRPr="00392A6B">
        <w:rPr>
          <w:rFonts w:eastAsia="PMingLiU"/>
          <w:szCs w:val="24"/>
        </w:rPr>
        <w:t>BC</w:t>
      </w:r>
      <w:r w:rsidR="00285BC1" w:rsidRPr="00392A6B">
        <w:rPr>
          <w:rFonts w:eastAsia="PMingLiU"/>
          <w:szCs w:val="24"/>
        </w:rPr>
        <w:t>)</w:t>
      </w:r>
      <w:r w:rsidRPr="00392A6B">
        <w:rPr>
          <w:rFonts w:eastAsia="PMingLiU"/>
          <w:szCs w:val="24"/>
        </w:rPr>
        <w:t>, adult education methodologies, participatory learning and applying th</w:t>
      </w:r>
      <w:r w:rsidR="00285BC1" w:rsidRPr="00392A6B">
        <w:rPr>
          <w:rFonts w:eastAsia="PMingLiU"/>
          <w:szCs w:val="24"/>
        </w:rPr>
        <w:t xml:space="preserve">e </w:t>
      </w:r>
      <w:r w:rsidR="000D3731" w:rsidRPr="00392A6B">
        <w:rPr>
          <w:rFonts w:eastAsia="PMingLiU"/>
          <w:szCs w:val="24"/>
        </w:rPr>
        <w:t>DBC Framework</w:t>
      </w:r>
      <w:r w:rsidRPr="00392A6B">
        <w:rPr>
          <w:rFonts w:eastAsia="PMingLiU"/>
          <w:szCs w:val="24"/>
        </w:rPr>
        <w:t xml:space="preserve"> itself.</w:t>
      </w:r>
      <w:r w:rsidR="00F27C83" w:rsidRPr="00392A6B">
        <w:rPr>
          <w:rFonts w:eastAsia="PMingLiU"/>
          <w:szCs w:val="24"/>
        </w:rPr>
        <w:t xml:space="preserve"> </w:t>
      </w:r>
      <w:r w:rsidRPr="00392A6B">
        <w:rPr>
          <w:rFonts w:eastAsia="PMingLiU"/>
          <w:szCs w:val="24"/>
        </w:rPr>
        <w:t>Ideally, the ratio of facilitators to participants should be at least 1</w:t>
      </w:r>
      <w:r w:rsidR="0076472C" w:rsidRPr="00392A6B">
        <w:rPr>
          <w:rFonts w:eastAsia="PMingLiU"/>
          <w:szCs w:val="24"/>
        </w:rPr>
        <w:t xml:space="preserve"> to </w:t>
      </w:r>
      <w:r w:rsidR="00563FEF" w:rsidRPr="00392A6B">
        <w:rPr>
          <w:rFonts w:eastAsia="PMingLiU"/>
          <w:szCs w:val="24"/>
        </w:rPr>
        <w:t xml:space="preserve">10 </w:t>
      </w:r>
      <w:r w:rsidRPr="00392A6B">
        <w:rPr>
          <w:rFonts w:eastAsia="PMingLiU"/>
          <w:szCs w:val="24"/>
        </w:rPr>
        <w:t>to maximize facilitator</w:t>
      </w:r>
      <w:r w:rsidR="0041596C" w:rsidRPr="00392A6B">
        <w:rPr>
          <w:rFonts w:eastAsia="PMingLiU"/>
          <w:szCs w:val="24"/>
        </w:rPr>
        <w:t>-</w:t>
      </w:r>
      <w:r w:rsidRPr="00392A6B">
        <w:rPr>
          <w:rFonts w:eastAsia="PMingLiU"/>
          <w:szCs w:val="24"/>
        </w:rPr>
        <w:t>participant interaction, especially during group work.</w:t>
      </w:r>
      <w:r w:rsidR="00F27C83" w:rsidRPr="00392A6B">
        <w:rPr>
          <w:rFonts w:eastAsia="PMingLiU"/>
          <w:szCs w:val="24"/>
        </w:rPr>
        <w:t xml:space="preserve"> </w:t>
      </w:r>
      <w:r w:rsidRPr="00392A6B">
        <w:rPr>
          <w:rFonts w:eastAsia="PMingLiU"/>
          <w:szCs w:val="24"/>
        </w:rPr>
        <w:t>Thus</w:t>
      </w:r>
      <w:r w:rsidR="0041596C" w:rsidRPr="00392A6B">
        <w:rPr>
          <w:rFonts w:eastAsia="PMingLiU"/>
          <w:szCs w:val="24"/>
        </w:rPr>
        <w:t>,</w:t>
      </w:r>
      <w:r w:rsidRPr="00392A6B">
        <w:rPr>
          <w:rFonts w:eastAsia="PMingLiU"/>
          <w:szCs w:val="24"/>
        </w:rPr>
        <w:t xml:space="preserve"> for a group of</w:t>
      </w:r>
      <w:r w:rsidR="00340626" w:rsidRPr="00392A6B">
        <w:rPr>
          <w:rFonts w:eastAsia="PMingLiU"/>
          <w:bCs/>
          <w:szCs w:val="24"/>
        </w:rPr>
        <w:t xml:space="preserve"> </w:t>
      </w:r>
      <w:r w:rsidRPr="00392A6B">
        <w:rPr>
          <w:rFonts w:eastAsia="PMingLiU"/>
          <w:szCs w:val="24"/>
        </w:rPr>
        <w:t>2</w:t>
      </w:r>
      <w:r w:rsidR="00563FEF" w:rsidRPr="00392A6B">
        <w:rPr>
          <w:rFonts w:eastAsia="PMingLiU"/>
          <w:szCs w:val="24"/>
        </w:rPr>
        <w:t>8</w:t>
      </w:r>
      <w:r w:rsidR="00CB12A5" w:rsidRPr="00392A6B">
        <w:rPr>
          <w:rFonts w:eastAsia="PMingLiU"/>
          <w:szCs w:val="24"/>
        </w:rPr>
        <w:t>–</w:t>
      </w:r>
      <w:r w:rsidRPr="00392A6B">
        <w:rPr>
          <w:rFonts w:eastAsia="PMingLiU"/>
          <w:szCs w:val="24"/>
        </w:rPr>
        <w:t>30 participants, three co-facilitators are recommended.</w:t>
      </w:r>
    </w:p>
    <w:p w:rsidR="00A6074A" w:rsidRPr="00392A6B" w:rsidRDefault="002B48D9" w:rsidP="004B7C0E">
      <w:pPr>
        <w:pStyle w:val="Heading3"/>
      </w:pPr>
      <w:bookmarkStart w:id="36" w:name="_Toc345529012"/>
      <w:bookmarkStart w:id="37" w:name="_Toc345588259"/>
      <w:bookmarkStart w:id="38" w:name="_Toc345588450"/>
      <w:bookmarkStart w:id="39" w:name="_Toc346580311"/>
      <w:bookmarkStart w:id="40" w:name="_Toc348048782"/>
      <w:bookmarkStart w:id="41" w:name="_Toc427251869"/>
      <w:r w:rsidRPr="00392A6B">
        <w:t>Selecting P</w:t>
      </w:r>
      <w:r w:rsidR="00365592" w:rsidRPr="00392A6B">
        <w:t>articipants</w:t>
      </w:r>
      <w:bookmarkEnd w:id="36"/>
      <w:bookmarkEnd w:id="37"/>
      <w:bookmarkEnd w:id="38"/>
      <w:bookmarkEnd w:id="39"/>
      <w:bookmarkEnd w:id="40"/>
      <w:bookmarkEnd w:id="41"/>
    </w:p>
    <w:p w:rsidR="008E0140" w:rsidRPr="00392A6B" w:rsidRDefault="004A1D11" w:rsidP="004B7C0E">
      <w:pPr>
        <w:spacing w:after="120"/>
        <w:rPr>
          <w:rFonts w:eastAsia="PMingLiU"/>
          <w:szCs w:val="24"/>
        </w:rPr>
      </w:pPr>
      <w:r w:rsidRPr="00392A6B">
        <w:rPr>
          <w:rFonts w:eastAsia="PMingLiU"/>
          <w:szCs w:val="24"/>
        </w:rPr>
        <w:t>This workshop is designed for:</w:t>
      </w:r>
    </w:p>
    <w:p w:rsidR="008E0140" w:rsidRPr="00392A6B" w:rsidRDefault="00340626" w:rsidP="00A54FC2">
      <w:pPr>
        <w:pStyle w:val="BulletsTOPSFSN"/>
        <w:numPr>
          <w:ilvl w:val="0"/>
          <w:numId w:val="245"/>
        </w:numPr>
        <w:spacing w:after="120"/>
        <w:rPr>
          <w:szCs w:val="24"/>
        </w:rPr>
      </w:pPr>
      <w:r w:rsidRPr="00392A6B">
        <w:rPr>
          <w:szCs w:val="24"/>
        </w:rPr>
        <w:t>F</w:t>
      </w:r>
      <w:r w:rsidR="004A1D11" w:rsidRPr="00392A6B">
        <w:rPr>
          <w:szCs w:val="24"/>
        </w:rPr>
        <w:t xml:space="preserve">ield-based program managers and </w:t>
      </w:r>
      <w:r w:rsidR="00F12097" w:rsidRPr="00392A6B">
        <w:rPr>
          <w:szCs w:val="24"/>
        </w:rPr>
        <w:t>BC</w:t>
      </w:r>
      <w:r w:rsidR="004A1D11" w:rsidRPr="00392A6B">
        <w:rPr>
          <w:szCs w:val="24"/>
        </w:rPr>
        <w:t xml:space="preserve"> officers</w:t>
      </w:r>
      <w:r w:rsidR="004D0A13" w:rsidRPr="00392A6B">
        <w:rPr>
          <w:szCs w:val="24"/>
        </w:rPr>
        <w:t xml:space="preserve"> that</w:t>
      </w:r>
      <w:r w:rsidR="004A1D11" w:rsidRPr="00392A6B">
        <w:rPr>
          <w:szCs w:val="24"/>
        </w:rPr>
        <w:t xml:space="preserve"> are </w:t>
      </w:r>
      <w:r w:rsidR="009D6912" w:rsidRPr="00392A6B">
        <w:rPr>
          <w:szCs w:val="24"/>
        </w:rPr>
        <w:t xml:space="preserve">in charge of designing BC strategies for </w:t>
      </w:r>
      <w:r w:rsidR="004A1D11" w:rsidRPr="00392A6B">
        <w:rPr>
          <w:szCs w:val="24"/>
        </w:rPr>
        <w:t>community-based</w:t>
      </w:r>
      <w:r w:rsidR="00A52871" w:rsidRPr="00392A6B">
        <w:rPr>
          <w:szCs w:val="24"/>
        </w:rPr>
        <w:t xml:space="preserve"> </w:t>
      </w:r>
      <w:r w:rsidR="00B711AF" w:rsidRPr="00392A6B">
        <w:rPr>
          <w:szCs w:val="24"/>
        </w:rPr>
        <w:t>development</w:t>
      </w:r>
      <w:r w:rsidR="004A1D11" w:rsidRPr="00392A6B">
        <w:rPr>
          <w:szCs w:val="24"/>
        </w:rPr>
        <w:t xml:space="preserve"> programs</w:t>
      </w:r>
    </w:p>
    <w:p w:rsidR="008E0140" w:rsidRPr="00392A6B" w:rsidRDefault="004A1D11" w:rsidP="00A54FC2">
      <w:pPr>
        <w:pStyle w:val="BulletsTOPSFSN"/>
        <w:numPr>
          <w:ilvl w:val="0"/>
          <w:numId w:val="245"/>
        </w:numPr>
        <w:spacing w:after="120"/>
        <w:rPr>
          <w:szCs w:val="24"/>
        </w:rPr>
      </w:pPr>
      <w:r w:rsidRPr="00392A6B">
        <w:rPr>
          <w:szCs w:val="24"/>
        </w:rPr>
        <w:t xml:space="preserve">Headquarters backstops </w:t>
      </w:r>
      <w:r w:rsidR="008E0140" w:rsidRPr="00392A6B">
        <w:rPr>
          <w:szCs w:val="24"/>
        </w:rPr>
        <w:t>who</w:t>
      </w:r>
      <w:r w:rsidRPr="00392A6B">
        <w:rPr>
          <w:szCs w:val="24"/>
        </w:rPr>
        <w:t xml:space="preserve"> can replicate the training in other country/pro</w:t>
      </w:r>
      <w:r w:rsidR="004D0A13" w:rsidRPr="00392A6B">
        <w:rPr>
          <w:szCs w:val="24"/>
        </w:rPr>
        <w:t>gram</w:t>
      </w:r>
      <w:r w:rsidRPr="00392A6B">
        <w:rPr>
          <w:szCs w:val="24"/>
        </w:rPr>
        <w:t xml:space="preserve"> sites</w:t>
      </w:r>
    </w:p>
    <w:p w:rsidR="00845BAE" w:rsidRPr="00392A6B" w:rsidRDefault="00340626" w:rsidP="00A54FC2">
      <w:pPr>
        <w:pStyle w:val="BulletsTOPSFSN"/>
        <w:numPr>
          <w:ilvl w:val="0"/>
          <w:numId w:val="245"/>
        </w:numPr>
        <w:rPr>
          <w:szCs w:val="24"/>
        </w:rPr>
      </w:pPr>
      <w:r w:rsidRPr="00392A6B">
        <w:rPr>
          <w:szCs w:val="24"/>
        </w:rPr>
        <w:t>L</w:t>
      </w:r>
      <w:r w:rsidR="004A1D11" w:rsidRPr="00392A6B">
        <w:rPr>
          <w:szCs w:val="24"/>
        </w:rPr>
        <w:t>ocal counterparts</w:t>
      </w:r>
      <w:r w:rsidR="004D0A13" w:rsidRPr="00392A6B">
        <w:rPr>
          <w:szCs w:val="24"/>
        </w:rPr>
        <w:t>—</w:t>
      </w:r>
      <w:r w:rsidR="004A1D11" w:rsidRPr="00392A6B">
        <w:rPr>
          <w:szCs w:val="24"/>
        </w:rPr>
        <w:t xml:space="preserve">staff from </w:t>
      </w:r>
      <w:r w:rsidR="00B711AF" w:rsidRPr="00392A6B">
        <w:rPr>
          <w:szCs w:val="24"/>
        </w:rPr>
        <w:t xml:space="preserve">government </w:t>
      </w:r>
      <w:r w:rsidR="004D0A13" w:rsidRPr="00392A6B">
        <w:rPr>
          <w:szCs w:val="24"/>
        </w:rPr>
        <w:t>m</w:t>
      </w:r>
      <w:r w:rsidR="004A1D11" w:rsidRPr="00392A6B">
        <w:rPr>
          <w:szCs w:val="24"/>
        </w:rPr>
        <w:t>inistries or nongovernmental organizations</w:t>
      </w:r>
      <w:r w:rsidR="004D0A13" w:rsidRPr="00392A6B">
        <w:rPr>
          <w:szCs w:val="24"/>
        </w:rPr>
        <w:t xml:space="preserve"> (NGOs)—</w:t>
      </w:r>
      <w:r w:rsidR="00CB12A5" w:rsidRPr="00392A6B">
        <w:rPr>
          <w:szCs w:val="24"/>
        </w:rPr>
        <w:t>that</w:t>
      </w:r>
      <w:r w:rsidR="004A1D11" w:rsidRPr="00392A6B">
        <w:rPr>
          <w:szCs w:val="24"/>
        </w:rPr>
        <w:t xml:space="preserve"> will be involved in designing or implementing the programs</w:t>
      </w:r>
    </w:p>
    <w:p w:rsidR="00A6074A" w:rsidRPr="00392A6B" w:rsidRDefault="00365592" w:rsidP="004B7C0E">
      <w:pPr>
        <w:pStyle w:val="Heading3"/>
      </w:pPr>
      <w:bookmarkStart w:id="42" w:name="_Toc345529013"/>
      <w:bookmarkStart w:id="43" w:name="_Toc345588260"/>
      <w:bookmarkStart w:id="44" w:name="_Toc345588451"/>
      <w:bookmarkStart w:id="45" w:name="_Toc346580312"/>
      <w:bookmarkStart w:id="46" w:name="_Toc348048783"/>
      <w:bookmarkStart w:id="47" w:name="_Toc427251870"/>
      <w:r w:rsidRPr="00392A6B">
        <w:lastRenderedPageBreak/>
        <w:t xml:space="preserve">Selecting a </w:t>
      </w:r>
      <w:r w:rsidR="002B48D9" w:rsidRPr="00392A6B">
        <w:t>L</w:t>
      </w:r>
      <w:r w:rsidRPr="00392A6B">
        <w:t>ocation</w:t>
      </w:r>
      <w:bookmarkEnd w:id="42"/>
      <w:bookmarkEnd w:id="43"/>
      <w:bookmarkEnd w:id="44"/>
      <w:bookmarkEnd w:id="45"/>
      <w:bookmarkEnd w:id="46"/>
      <w:bookmarkEnd w:id="47"/>
    </w:p>
    <w:p w:rsidR="00340626" w:rsidRPr="00392A6B" w:rsidRDefault="004A1D11" w:rsidP="004B7C0E">
      <w:pPr>
        <w:rPr>
          <w:rFonts w:eastAsia="PMingLiU"/>
        </w:rPr>
      </w:pPr>
      <w:r w:rsidRPr="00392A6B">
        <w:rPr>
          <w:rFonts w:eastAsia="PMingLiU"/>
        </w:rPr>
        <w:t>The workshop should be conducted in a comfortable</w:t>
      </w:r>
      <w:r w:rsidR="0098295B" w:rsidRPr="00392A6B">
        <w:rPr>
          <w:rFonts w:eastAsia="PMingLiU"/>
        </w:rPr>
        <w:t xml:space="preserve"> </w:t>
      </w:r>
      <w:r w:rsidRPr="00392A6B">
        <w:rPr>
          <w:rFonts w:eastAsia="PMingLiU"/>
        </w:rPr>
        <w:t>setting, such as a conference room</w:t>
      </w:r>
      <w:r w:rsidR="008E0140" w:rsidRPr="00392A6B">
        <w:rPr>
          <w:rFonts w:eastAsia="PMingLiU"/>
        </w:rPr>
        <w:t>,</w:t>
      </w:r>
      <w:r w:rsidRPr="00392A6B">
        <w:rPr>
          <w:rFonts w:eastAsia="PMingLiU"/>
        </w:rPr>
        <w:t xml:space="preserve"> that is large </w:t>
      </w:r>
      <w:r w:rsidR="008E0140" w:rsidRPr="00392A6B">
        <w:rPr>
          <w:rFonts w:eastAsia="PMingLiU"/>
        </w:rPr>
        <w:t xml:space="preserve">enough for plenary sessions </w:t>
      </w:r>
      <w:r w:rsidR="00CB12A5" w:rsidRPr="00392A6B">
        <w:rPr>
          <w:rFonts w:eastAsia="PMingLiU"/>
        </w:rPr>
        <w:t>and</w:t>
      </w:r>
      <w:r w:rsidR="008E0140" w:rsidRPr="00392A6B">
        <w:rPr>
          <w:rFonts w:eastAsia="PMingLiU"/>
        </w:rPr>
        <w:t xml:space="preserve"> for </w:t>
      </w:r>
      <w:r w:rsidRPr="00392A6B">
        <w:rPr>
          <w:rFonts w:eastAsia="PMingLiU"/>
        </w:rPr>
        <w:t>small groups to work without disturbing each other.</w:t>
      </w:r>
      <w:r w:rsidR="00F27C83" w:rsidRPr="00392A6B">
        <w:rPr>
          <w:rFonts w:eastAsia="PMingLiU"/>
        </w:rPr>
        <w:t xml:space="preserve"> </w:t>
      </w:r>
      <w:r w:rsidR="00CB12A5" w:rsidRPr="00392A6B">
        <w:rPr>
          <w:rFonts w:eastAsia="PMingLiU"/>
        </w:rPr>
        <w:t>P</w:t>
      </w:r>
      <w:r w:rsidRPr="00392A6B">
        <w:rPr>
          <w:rFonts w:eastAsia="PMingLiU"/>
        </w:rPr>
        <w:t xml:space="preserve">articipants will work </w:t>
      </w:r>
      <w:r w:rsidR="004D0A13" w:rsidRPr="00392A6B">
        <w:rPr>
          <w:rFonts w:eastAsia="PMingLiU"/>
        </w:rPr>
        <w:t>in</w:t>
      </w:r>
      <w:r w:rsidRPr="00392A6B">
        <w:rPr>
          <w:rFonts w:eastAsia="PMingLiU"/>
        </w:rPr>
        <w:t xml:space="preserve"> small groups</w:t>
      </w:r>
      <w:r w:rsidR="00CB12A5" w:rsidRPr="00392A6B">
        <w:rPr>
          <w:rFonts w:eastAsia="PMingLiU"/>
        </w:rPr>
        <w:t xml:space="preserve"> for most of the tasks</w:t>
      </w:r>
      <w:r w:rsidR="00340626" w:rsidRPr="00392A6B">
        <w:rPr>
          <w:rFonts w:eastAsia="PMingLiU"/>
        </w:rPr>
        <w:t>.</w:t>
      </w:r>
      <w:r w:rsidR="00F27C83" w:rsidRPr="00392A6B">
        <w:rPr>
          <w:rFonts w:eastAsia="PMingLiU"/>
        </w:rPr>
        <w:t xml:space="preserve"> </w:t>
      </w:r>
      <w:r w:rsidR="00340626" w:rsidRPr="00392A6B">
        <w:rPr>
          <w:rFonts w:eastAsia="PMingLiU"/>
        </w:rPr>
        <w:t>T</w:t>
      </w:r>
      <w:r w:rsidRPr="00392A6B">
        <w:rPr>
          <w:rFonts w:eastAsia="PMingLiU"/>
        </w:rPr>
        <w:t>herefore, setting up permanent small groups at the beginning of the training with same group members seated at the same tables will ensure that participants are in a configuration that promotes maximum sharing, minimizes time spent reorganizing seating for small group work and enhances learning.</w:t>
      </w:r>
    </w:p>
    <w:p w:rsidR="00A6074A" w:rsidRPr="00392A6B" w:rsidRDefault="00365592" w:rsidP="004B7C0E">
      <w:pPr>
        <w:pStyle w:val="Heading3"/>
      </w:pPr>
      <w:bookmarkStart w:id="48" w:name="_Toc345529014"/>
      <w:bookmarkStart w:id="49" w:name="_Toc345588261"/>
      <w:bookmarkStart w:id="50" w:name="_Toc345588452"/>
      <w:bookmarkStart w:id="51" w:name="_Toc346580313"/>
      <w:bookmarkStart w:id="52" w:name="_Toc348048784"/>
      <w:bookmarkStart w:id="53" w:name="_Toc427251871"/>
      <w:r w:rsidRPr="00392A6B">
        <w:t xml:space="preserve">Conducting a </w:t>
      </w:r>
      <w:r w:rsidR="002B48D9" w:rsidRPr="00392A6B">
        <w:t>Learning Needs and Resource Assessment</w:t>
      </w:r>
      <w:bookmarkEnd w:id="48"/>
      <w:bookmarkEnd w:id="49"/>
      <w:bookmarkEnd w:id="50"/>
      <w:bookmarkEnd w:id="51"/>
      <w:bookmarkEnd w:id="52"/>
      <w:bookmarkEnd w:id="53"/>
    </w:p>
    <w:p w:rsidR="00340626" w:rsidRPr="00392A6B" w:rsidRDefault="004A1D11" w:rsidP="004B7C0E">
      <w:pPr>
        <w:spacing w:before="60"/>
        <w:rPr>
          <w:rFonts w:eastAsia="PMingLiU"/>
          <w:b/>
          <w:szCs w:val="24"/>
        </w:rPr>
      </w:pPr>
      <w:r w:rsidRPr="00392A6B">
        <w:rPr>
          <w:rFonts w:eastAsia="PMingLiU"/>
          <w:szCs w:val="24"/>
        </w:rPr>
        <w:t>Workshop planners will benefit from learning about participants’ experience and</w:t>
      </w:r>
      <w:r w:rsidR="0098295B" w:rsidRPr="00392A6B">
        <w:rPr>
          <w:rFonts w:eastAsia="PMingLiU"/>
          <w:szCs w:val="24"/>
        </w:rPr>
        <w:t xml:space="preserve"> </w:t>
      </w:r>
      <w:r w:rsidRPr="00392A6B">
        <w:rPr>
          <w:rFonts w:eastAsia="PMingLiU"/>
          <w:szCs w:val="24"/>
        </w:rPr>
        <w:t xml:space="preserve">interests </w:t>
      </w:r>
      <w:r w:rsidR="008E0140" w:rsidRPr="00392A6B">
        <w:rPr>
          <w:rFonts w:eastAsia="PMingLiU"/>
          <w:szCs w:val="24"/>
        </w:rPr>
        <w:t xml:space="preserve">before </w:t>
      </w:r>
      <w:r w:rsidRPr="00392A6B">
        <w:rPr>
          <w:rFonts w:eastAsia="PMingLiU"/>
          <w:szCs w:val="24"/>
        </w:rPr>
        <w:t>the workshop.</w:t>
      </w:r>
      <w:r w:rsidR="00F27C83" w:rsidRPr="00392A6B">
        <w:rPr>
          <w:rFonts w:eastAsia="PMingLiU"/>
          <w:szCs w:val="24"/>
        </w:rPr>
        <w:t xml:space="preserve"> </w:t>
      </w:r>
      <w:r w:rsidRPr="00392A6B">
        <w:rPr>
          <w:rFonts w:eastAsia="PMingLiU"/>
          <w:szCs w:val="24"/>
        </w:rPr>
        <w:t xml:space="preserve">Several weeks </w:t>
      </w:r>
      <w:r w:rsidR="008E0140" w:rsidRPr="00392A6B">
        <w:rPr>
          <w:rFonts w:eastAsia="PMingLiU"/>
          <w:szCs w:val="24"/>
        </w:rPr>
        <w:t>prior</w:t>
      </w:r>
      <w:r w:rsidRPr="00392A6B">
        <w:rPr>
          <w:rFonts w:eastAsia="PMingLiU"/>
          <w:szCs w:val="24"/>
        </w:rPr>
        <w:t>, send a set of questions to registered participants.</w:t>
      </w:r>
      <w:r w:rsidR="00F27C83" w:rsidRPr="00392A6B">
        <w:rPr>
          <w:rFonts w:eastAsia="PMingLiU"/>
          <w:szCs w:val="24"/>
        </w:rPr>
        <w:t xml:space="preserve"> </w:t>
      </w:r>
      <w:r w:rsidRPr="00392A6B">
        <w:rPr>
          <w:rFonts w:eastAsia="PMingLiU"/>
          <w:szCs w:val="24"/>
        </w:rPr>
        <w:t>Members of the workshop planning team may need to follow up with participants to encourage them to submit their responses.</w:t>
      </w:r>
      <w:r w:rsidR="00F27C83" w:rsidRPr="00392A6B">
        <w:rPr>
          <w:rFonts w:eastAsia="PMingLiU"/>
          <w:szCs w:val="24"/>
        </w:rPr>
        <w:t xml:space="preserve"> </w:t>
      </w:r>
      <w:r w:rsidRPr="00392A6B">
        <w:rPr>
          <w:rFonts w:eastAsia="PMingLiU"/>
          <w:szCs w:val="24"/>
        </w:rPr>
        <w:t>Share participant responses with all facilitators prior to the workshop.</w:t>
      </w:r>
      <w:r w:rsidR="00F27C83" w:rsidRPr="00392A6B">
        <w:rPr>
          <w:rFonts w:eastAsia="PMingLiU"/>
          <w:szCs w:val="24"/>
        </w:rPr>
        <w:t xml:space="preserve"> </w:t>
      </w:r>
      <w:r w:rsidRPr="00392A6B">
        <w:rPr>
          <w:rFonts w:eastAsia="PMingLiU"/>
          <w:szCs w:val="24"/>
        </w:rPr>
        <w:t xml:space="preserve">A sample </w:t>
      </w:r>
      <w:r w:rsidR="00C04230" w:rsidRPr="00392A6B">
        <w:rPr>
          <w:rFonts w:eastAsia="PMingLiU"/>
          <w:szCs w:val="24"/>
        </w:rPr>
        <w:t>L</w:t>
      </w:r>
      <w:r w:rsidRPr="00392A6B">
        <w:rPr>
          <w:rFonts w:eastAsia="PMingLiU"/>
          <w:szCs w:val="24"/>
        </w:rPr>
        <w:t xml:space="preserve">earning </w:t>
      </w:r>
      <w:r w:rsidR="00C04230" w:rsidRPr="00392A6B">
        <w:rPr>
          <w:rFonts w:eastAsia="PMingLiU"/>
          <w:szCs w:val="24"/>
        </w:rPr>
        <w:t>N</w:t>
      </w:r>
      <w:r w:rsidRPr="00392A6B">
        <w:rPr>
          <w:rFonts w:eastAsia="PMingLiU"/>
          <w:szCs w:val="24"/>
        </w:rPr>
        <w:t xml:space="preserve">eeds </w:t>
      </w:r>
      <w:r w:rsidR="00C04230" w:rsidRPr="00392A6B">
        <w:rPr>
          <w:rFonts w:eastAsia="PMingLiU"/>
          <w:szCs w:val="24"/>
        </w:rPr>
        <w:t>and R</w:t>
      </w:r>
      <w:r w:rsidR="0076472C" w:rsidRPr="00392A6B">
        <w:rPr>
          <w:rFonts w:eastAsia="PMingLiU"/>
          <w:szCs w:val="24"/>
        </w:rPr>
        <w:t>esource</w:t>
      </w:r>
      <w:r w:rsidR="00C04230" w:rsidRPr="00392A6B">
        <w:rPr>
          <w:rFonts w:eastAsia="PMingLiU"/>
          <w:szCs w:val="24"/>
        </w:rPr>
        <w:t xml:space="preserve"> A</w:t>
      </w:r>
      <w:r w:rsidRPr="00392A6B">
        <w:rPr>
          <w:rFonts w:eastAsia="PMingLiU"/>
          <w:szCs w:val="24"/>
        </w:rPr>
        <w:t xml:space="preserve">ssessment </w:t>
      </w:r>
      <w:r w:rsidR="0076472C" w:rsidRPr="00392A6B">
        <w:rPr>
          <w:rFonts w:eastAsia="PMingLiU"/>
          <w:szCs w:val="24"/>
        </w:rPr>
        <w:t>(LN</w:t>
      </w:r>
      <w:r w:rsidR="00C04230" w:rsidRPr="00392A6B">
        <w:rPr>
          <w:rFonts w:eastAsia="PMingLiU"/>
          <w:szCs w:val="24"/>
        </w:rPr>
        <w:t>R</w:t>
      </w:r>
      <w:r w:rsidR="0076472C" w:rsidRPr="00392A6B">
        <w:rPr>
          <w:rFonts w:eastAsia="PMingLiU"/>
          <w:szCs w:val="24"/>
        </w:rPr>
        <w:t xml:space="preserve">A) </w:t>
      </w:r>
      <w:r w:rsidRPr="00392A6B">
        <w:rPr>
          <w:rFonts w:eastAsia="PMingLiU"/>
          <w:szCs w:val="24"/>
        </w:rPr>
        <w:t xml:space="preserve">for </w:t>
      </w:r>
      <w:r w:rsidR="0076472C" w:rsidRPr="00392A6B">
        <w:rPr>
          <w:rFonts w:eastAsia="PMingLiU"/>
          <w:szCs w:val="24"/>
        </w:rPr>
        <w:t>the</w:t>
      </w:r>
      <w:r w:rsidRPr="00392A6B">
        <w:rPr>
          <w:rFonts w:eastAsia="PMingLiU"/>
          <w:szCs w:val="24"/>
        </w:rPr>
        <w:t xml:space="preserve"> DBC </w:t>
      </w:r>
      <w:r w:rsidR="00285BC1" w:rsidRPr="00392A6B">
        <w:rPr>
          <w:rFonts w:eastAsia="PMingLiU"/>
          <w:szCs w:val="24"/>
        </w:rPr>
        <w:t>w</w:t>
      </w:r>
      <w:r w:rsidRPr="00392A6B">
        <w:rPr>
          <w:rFonts w:eastAsia="PMingLiU"/>
          <w:szCs w:val="24"/>
        </w:rPr>
        <w:t>orkshop is available at the end of this section.</w:t>
      </w:r>
    </w:p>
    <w:p w:rsidR="00A6074A" w:rsidRPr="00392A6B" w:rsidRDefault="00365592" w:rsidP="004B7C0E">
      <w:pPr>
        <w:pStyle w:val="Heading3"/>
      </w:pPr>
      <w:bookmarkStart w:id="54" w:name="_Toc345529015"/>
      <w:bookmarkStart w:id="55" w:name="_Toc345588262"/>
      <w:bookmarkStart w:id="56" w:name="_Toc345588453"/>
      <w:bookmarkStart w:id="57" w:name="_Toc346580314"/>
      <w:bookmarkStart w:id="58" w:name="_Toc348048785"/>
      <w:bookmarkStart w:id="59" w:name="_Toc427251872"/>
      <w:r w:rsidRPr="00392A6B">
        <w:t xml:space="preserve">Preparing </w:t>
      </w:r>
      <w:r w:rsidR="002B48D9" w:rsidRPr="00392A6B">
        <w:t>M</w:t>
      </w:r>
      <w:r w:rsidRPr="00392A6B">
        <w:t>aterials</w:t>
      </w:r>
      <w:bookmarkEnd w:id="54"/>
      <w:bookmarkEnd w:id="55"/>
      <w:bookmarkEnd w:id="56"/>
      <w:bookmarkEnd w:id="57"/>
      <w:bookmarkEnd w:id="58"/>
      <w:bookmarkEnd w:id="59"/>
    </w:p>
    <w:p w:rsidR="00D47A3A" w:rsidRPr="00392A6B" w:rsidRDefault="00563FEF" w:rsidP="004B7C0E">
      <w:pPr>
        <w:spacing w:before="60"/>
        <w:rPr>
          <w:rFonts w:eastAsia="PMingLiU"/>
          <w:szCs w:val="24"/>
        </w:rPr>
      </w:pPr>
      <w:r w:rsidRPr="00392A6B">
        <w:rPr>
          <w:rFonts w:eastAsia="PMingLiU"/>
          <w:szCs w:val="24"/>
        </w:rPr>
        <w:t>Nearly a</w:t>
      </w:r>
      <w:r w:rsidR="004A1D11" w:rsidRPr="00392A6B">
        <w:rPr>
          <w:rFonts w:eastAsia="PMingLiU"/>
          <w:szCs w:val="24"/>
        </w:rPr>
        <w:t xml:space="preserve">ll the materials you need </w:t>
      </w:r>
      <w:r w:rsidR="0043774E" w:rsidRPr="00392A6B">
        <w:rPr>
          <w:rFonts w:eastAsia="PMingLiU"/>
          <w:szCs w:val="24"/>
        </w:rPr>
        <w:t>to</w:t>
      </w:r>
      <w:r w:rsidR="004A1D11" w:rsidRPr="00392A6B">
        <w:rPr>
          <w:rFonts w:eastAsia="PMingLiU"/>
          <w:szCs w:val="24"/>
        </w:rPr>
        <w:t xml:space="preserve"> conduct the</w:t>
      </w:r>
      <w:r w:rsidR="0098295B" w:rsidRPr="00392A6B">
        <w:rPr>
          <w:rFonts w:eastAsia="PMingLiU"/>
          <w:szCs w:val="24"/>
        </w:rPr>
        <w:t xml:space="preserve"> </w:t>
      </w:r>
      <w:r w:rsidR="004A1D11" w:rsidRPr="00392A6B">
        <w:rPr>
          <w:rFonts w:eastAsia="PMingLiU"/>
          <w:szCs w:val="24"/>
        </w:rPr>
        <w:t>DBC</w:t>
      </w:r>
      <w:r w:rsidR="00285BC1" w:rsidRPr="00392A6B">
        <w:rPr>
          <w:rFonts w:eastAsia="PMingLiU"/>
          <w:szCs w:val="24"/>
        </w:rPr>
        <w:t xml:space="preserve"> w</w:t>
      </w:r>
      <w:r w:rsidR="004A1D11" w:rsidRPr="00392A6B">
        <w:rPr>
          <w:rFonts w:eastAsia="PMingLiU"/>
          <w:szCs w:val="24"/>
        </w:rPr>
        <w:t xml:space="preserve">orkshop are included in this </w:t>
      </w:r>
      <w:r w:rsidR="008A6586" w:rsidRPr="00392A6B">
        <w:rPr>
          <w:rFonts w:eastAsia="PMingLiU"/>
          <w:szCs w:val="24"/>
        </w:rPr>
        <w:t xml:space="preserve">curriculum, </w:t>
      </w:r>
      <w:r w:rsidRPr="00392A6B">
        <w:rPr>
          <w:rFonts w:eastAsia="PMingLiU"/>
          <w:szCs w:val="24"/>
        </w:rPr>
        <w:t>except</w:t>
      </w:r>
      <w:r w:rsidR="008A6586" w:rsidRPr="00392A6B">
        <w:rPr>
          <w:rFonts w:eastAsia="PMingLiU"/>
          <w:szCs w:val="24"/>
        </w:rPr>
        <w:t xml:space="preserve"> for</w:t>
      </w:r>
      <w:r w:rsidRPr="00392A6B">
        <w:rPr>
          <w:rFonts w:eastAsia="PMingLiU"/>
          <w:szCs w:val="24"/>
        </w:rPr>
        <w:t xml:space="preserve"> the magazine/newspaper ads that participants are asked to bring to the training</w:t>
      </w:r>
      <w:r w:rsidR="0087057B" w:rsidRPr="00392A6B">
        <w:rPr>
          <w:rFonts w:eastAsia="PMingLiU"/>
          <w:szCs w:val="24"/>
        </w:rPr>
        <w:t xml:space="preserve">, </w:t>
      </w:r>
      <w:r w:rsidR="001600E1" w:rsidRPr="00392A6B">
        <w:rPr>
          <w:rFonts w:eastAsia="PMingLiU"/>
          <w:szCs w:val="24"/>
        </w:rPr>
        <w:t xml:space="preserve">the datasets that facilitators should prepare from </w:t>
      </w:r>
      <w:r w:rsidR="000B7B5C" w:rsidRPr="00392A6B">
        <w:rPr>
          <w:rFonts w:eastAsia="PMingLiU"/>
          <w:szCs w:val="24"/>
        </w:rPr>
        <w:t>B</w:t>
      </w:r>
      <w:r w:rsidR="00256F5B" w:rsidRPr="00392A6B">
        <w:rPr>
          <w:rFonts w:eastAsia="PMingLiU"/>
          <w:szCs w:val="24"/>
        </w:rPr>
        <w:t>ehaviors</w:t>
      </w:r>
      <w:r w:rsidR="001600E1" w:rsidRPr="00392A6B">
        <w:rPr>
          <w:rFonts w:eastAsia="PMingLiU"/>
          <w:szCs w:val="24"/>
        </w:rPr>
        <w:t xml:space="preserve"> the participants are working on for the</w:t>
      </w:r>
      <w:r w:rsidR="002F2DEA" w:rsidRPr="00392A6B">
        <w:rPr>
          <w:rFonts w:eastAsia="PMingLiU"/>
          <w:szCs w:val="24"/>
        </w:rPr>
        <w:t>ir</w:t>
      </w:r>
      <w:r w:rsidR="001600E1" w:rsidRPr="00392A6B">
        <w:rPr>
          <w:rFonts w:eastAsia="PMingLiU"/>
          <w:szCs w:val="24"/>
        </w:rPr>
        <w:t xml:space="preserve"> </w:t>
      </w:r>
      <w:r w:rsidR="000D3731" w:rsidRPr="00392A6B">
        <w:rPr>
          <w:rFonts w:eastAsia="PMingLiU"/>
          <w:szCs w:val="24"/>
        </w:rPr>
        <w:t>DBC Framework</w:t>
      </w:r>
      <w:r w:rsidR="00B711AF" w:rsidRPr="00392A6B">
        <w:rPr>
          <w:rFonts w:eastAsia="PMingLiU"/>
          <w:szCs w:val="24"/>
        </w:rPr>
        <w:t>s</w:t>
      </w:r>
      <w:r w:rsidR="0087057B" w:rsidRPr="00392A6B">
        <w:rPr>
          <w:rFonts w:eastAsia="PMingLiU"/>
          <w:szCs w:val="24"/>
        </w:rPr>
        <w:t xml:space="preserve">, and some flip and index cards facilitators must prepare ahead of time. </w:t>
      </w:r>
      <w:r w:rsidR="0003627E" w:rsidRPr="00392A6B">
        <w:rPr>
          <w:rFonts w:eastAsia="PMingLiU"/>
          <w:szCs w:val="24"/>
        </w:rPr>
        <w:t>The</w:t>
      </w:r>
      <w:r w:rsidR="004A1D11" w:rsidRPr="00392A6B">
        <w:rPr>
          <w:rFonts w:eastAsia="PMingLiU"/>
          <w:szCs w:val="24"/>
        </w:rPr>
        <w:t xml:space="preserve"> </w:t>
      </w:r>
      <w:r w:rsidR="0003627E" w:rsidRPr="00392A6B">
        <w:rPr>
          <w:rFonts w:eastAsia="PMingLiU"/>
          <w:szCs w:val="24"/>
        </w:rPr>
        <w:t>c</w:t>
      </w:r>
      <w:r w:rsidR="004A1D11" w:rsidRPr="00392A6B">
        <w:rPr>
          <w:rFonts w:eastAsia="PMingLiU"/>
          <w:szCs w:val="24"/>
        </w:rPr>
        <w:t xml:space="preserve">hecklists </w:t>
      </w:r>
      <w:r w:rsidR="0003627E" w:rsidRPr="00392A6B">
        <w:rPr>
          <w:rFonts w:eastAsia="PMingLiU"/>
          <w:szCs w:val="24"/>
        </w:rPr>
        <w:t>and materials lists found later in this section</w:t>
      </w:r>
      <w:r w:rsidR="0043774E" w:rsidRPr="00392A6B">
        <w:rPr>
          <w:rFonts w:eastAsia="PMingLiU"/>
          <w:szCs w:val="24"/>
        </w:rPr>
        <w:t xml:space="preserve"> also</w:t>
      </w:r>
      <w:r w:rsidR="0003627E" w:rsidRPr="00392A6B">
        <w:rPr>
          <w:rFonts w:eastAsia="PMingLiU"/>
          <w:szCs w:val="24"/>
        </w:rPr>
        <w:t xml:space="preserve"> will be </w:t>
      </w:r>
      <w:r w:rsidR="004A1D11" w:rsidRPr="00392A6B">
        <w:rPr>
          <w:rFonts w:eastAsia="PMingLiU"/>
          <w:szCs w:val="24"/>
        </w:rPr>
        <w:t xml:space="preserve">helpful </w:t>
      </w:r>
      <w:r w:rsidR="0003627E" w:rsidRPr="00392A6B">
        <w:rPr>
          <w:rFonts w:eastAsia="PMingLiU"/>
          <w:szCs w:val="24"/>
        </w:rPr>
        <w:t xml:space="preserve">in preparing the necessary materials </w:t>
      </w:r>
      <w:r w:rsidR="004A1D11" w:rsidRPr="00392A6B">
        <w:rPr>
          <w:rFonts w:eastAsia="PMingLiU"/>
          <w:szCs w:val="24"/>
        </w:rPr>
        <w:t>as you prepare for your workshop.</w:t>
      </w:r>
      <w:bookmarkStart w:id="60" w:name="_Toc345529017"/>
      <w:r w:rsidR="00D47A3A" w:rsidRPr="00392A6B">
        <w:rPr>
          <w:rFonts w:eastAsia="PMingLiU"/>
          <w:szCs w:val="32"/>
        </w:rPr>
        <w:br w:type="page"/>
      </w:r>
    </w:p>
    <w:p w:rsidR="0000339B" w:rsidRPr="00392A6B" w:rsidRDefault="00350B32" w:rsidP="004B7C0E">
      <w:pPr>
        <w:pStyle w:val="Heading2"/>
        <w:rPr>
          <w:rFonts w:eastAsia="PMingLiU"/>
          <w:szCs w:val="32"/>
        </w:rPr>
      </w:pPr>
      <w:bookmarkStart w:id="61" w:name="_Toc427251873"/>
      <w:r w:rsidRPr="00392A6B">
        <w:rPr>
          <w:rFonts w:eastAsia="PMingLiU"/>
          <w:szCs w:val="32"/>
        </w:rPr>
        <w:lastRenderedPageBreak/>
        <w:t xml:space="preserve">Planning </w:t>
      </w:r>
      <w:r w:rsidRPr="00392A6B">
        <w:rPr>
          <w:szCs w:val="32"/>
        </w:rPr>
        <w:t>Checklists</w:t>
      </w:r>
      <w:bookmarkEnd w:id="61"/>
      <w:r w:rsidR="0000339B" w:rsidRPr="00392A6B">
        <w:rPr>
          <w:rFonts w:eastAsia="PMingLiU"/>
          <w:szCs w:val="32"/>
        </w:rPr>
        <w:t xml:space="preserve"> </w:t>
      </w:r>
    </w:p>
    <w:p w:rsidR="004A1D11" w:rsidRPr="00392A6B" w:rsidRDefault="004A1D11" w:rsidP="004B7C0E">
      <w:pPr>
        <w:ind w:left="0"/>
        <w:rPr>
          <w:rFonts w:eastAsia="PMingLiU"/>
        </w:rPr>
      </w:pPr>
      <w:bookmarkStart w:id="62" w:name="_Toc427251874"/>
      <w:bookmarkStart w:id="63" w:name="_Toc345588265"/>
      <w:bookmarkStart w:id="64" w:name="_Toc345588456"/>
      <w:bookmarkStart w:id="65" w:name="_Toc346580317"/>
      <w:bookmarkStart w:id="66" w:name="_Toc348048788"/>
      <w:r w:rsidRPr="00392A6B">
        <w:rPr>
          <w:rStyle w:val="Heading3Char1"/>
        </w:rPr>
        <w:t>Checklist 1</w:t>
      </w:r>
      <w:r w:rsidR="00BB72C6" w:rsidRPr="00392A6B">
        <w:rPr>
          <w:rStyle w:val="Heading3Char1"/>
        </w:rPr>
        <w:t xml:space="preserve">: </w:t>
      </w:r>
      <w:r w:rsidR="00942032" w:rsidRPr="00392A6B">
        <w:rPr>
          <w:rStyle w:val="Heading3Char1"/>
        </w:rPr>
        <w:t>Two</w:t>
      </w:r>
      <w:r w:rsidR="00BB72C6" w:rsidRPr="00392A6B">
        <w:rPr>
          <w:rStyle w:val="Heading3Char1"/>
        </w:rPr>
        <w:t>-</w:t>
      </w:r>
      <w:r w:rsidR="00942032" w:rsidRPr="00392A6B">
        <w:rPr>
          <w:rStyle w:val="Heading3Char1"/>
        </w:rPr>
        <w:t>to</w:t>
      </w:r>
      <w:r w:rsidR="00A63EC4" w:rsidRPr="00392A6B">
        <w:rPr>
          <w:rStyle w:val="Heading3Char1"/>
        </w:rPr>
        <w:t>-</w:t>
      </w:r>
      <w:r w:rsidR="002B48D9" w:rsidRPr="00392A6B">
        <w:rPr>
          <w:rStyle w:val="Heading3Char1"/>
        </w:rPr>
        <w:t xml:space="preserve">Three Months Prior </w:t>
      </w:r>
      <w:r w:rsidRPr="00392A6B">
        <w:rPr>
          <w:rStyle w:val="Heading3Char1"/>
        </w:rPr>
        <w:t xml:space="preserve">to the </w:t>
      </w:r>
      <w:r w:rsidR="002B48D9" w:rsidRPr="00392A6B">
        <w:rPr>
          <w:rStyle w:val="Heading3Char1"/>
        </w:rPr>
        <w:t>T</w:t>
      </w:r>
      <w:r w:rsidRPr="00392A6B">
        <w:rPr>
          <w:rStyle w:val="Heading3Char1"/>
        </w:rPr>
        <w:t>raining</w:t>
      </w:r>
      <w:bookmarkEnd w:id="62"/>
      <w:r w:rsidRPr="00392A6B">
        <w:rPr>
          <w:rFonts w:eastAsia="PMingLiU"/>
        </w:rPr>
        <w:t xml:space="preserve"> (or as </w:t>
      </w:r>
      <w:r w:rsidR="00A63EC4" w:rsidRPr="00392A6B">
        <w:rPr>
          <w:rFonts w:eastAsia="PMingLiU"/>
        </w:rPr>
        <w:t>m</w:t>
      </w:r>
      <w:r w:rsidRPr="00392A6B">
        <w:rPr>
          <w:rFonts w:eastAsia="PMingLiU"/>
        </w:rPr>
        <w:t xml:space="preserve">uch in </w:t>
      </w:r>
      <w:r w:rsidR="00A63EC4" w:rsidRPr="00392A6B">
        <w:rPr>
          <w:rFonts w:eastAsia="PMingLiU"/>
        </w:rPr>
        <w:t>a</w:t>
      </w:r>
      <w:r w:rsidRPr="00392A6B">
        <w:rPr>
          <w:rFonts w:eastAsia="PMingLiU"/>
        </w:rPr>
        <w:t xml:space="preserve">dvance as </w:t>
      </w:r>
      <w:r w:rsidR="00A63EC4" w:rsidRPr="00392A6B">
        <w:rPr>
          <w:rFonts w:eastAsia="PMingLiU"/>
        </w:rPr>
        <w:t>p</w:t>
      </w:r>
      <w:r w:rsidRPr="00392A6B">
        <w:rPr>
          <w:rFonts w:eastAsia="PMingLiU"/>
        </w:rPr>
        <w:t>ossible)</w:t>
      </w:r>
      <w:bookmarkEnd w:id="60"/>
      <w:bookmarkEnd w:id="63"/>
      <w:bookmarkEnd w:id="64"/>
      <w:bookmarkEnd w:id="65"/>
      <w:bookmarkEnd w:id="66"/>
    </w:p>
    <w:tbl>
      <w:tblPr>
        <w:tblW w:w="0" w:type="auto"/>
        <w:jc w:val="right"/>
        <w:shd w:val="clear" w:color="auto" w:fill="E2C082"/>
        <w:tblLook w:val="0000" w:firstRow="0" w:lastRow="0" w:firstColumn="0" w:lastColumn="0" w:noHBand="0" w:noVBand="0"/>
      </w:tblPr>
      <w:tblGrid>
        <w:gridCol w:w="8640"/>
      </w:tblGrid>
      <w:tr w:rsidR="00D47A3A" w:rsidRPr="00392A6B" w:rsidTr="006A7BE7">
        <w:trPr>
          <w:trHeight w:val="3285"/>
          <w:jc w:val="right"/>
        </w:trPr>
        <w:tc>
          <w:tcPr>
            <w:tcW w:w="8640" w:type="dxa"/>
            <w:shd w:val="clear" w:color="auto" w:fill="E2C082"/>
          </w:tcPr>
          <w:p w:rsidR="00D47A3A" w:rsidRPr="006B2546" w:rsidRDefault="00D47A3A" w:rsidP="004B7C0E">
            <w:pPr>
              <w:pStyle w:val="CheckmarkList"/>
              <w:spacing w:before="120" w:after="120"/>
              <w:ind w:left="360"/>
            </w:pPr>
            <w:r w:rsidRPr="006B2546">
              <w:t>Form the training team.</w:t>
            </w:r>
          </w:p>
          <w:p w:rsidR="00D47A3A" w:rsidRPr="006B2546" w:rsidRDefault="00D47A3A" w:rsidP="004B7C0E">
            <w:pPr>
              <w:pStyle w:val="CheckmarkList"/>
              <w:spacing w:before="120" w:after="120"/>
              <w:ind w:left="360"/>
            </w:pPr>
            <w:r w:rsidRPr="006B2546">
              <w:t>Draft a training budget and planning timeline.</w:t>
            </w:r>
          </w:p>
          <w:p w:rsidR="00D47A3A" w:rsidRPr="006B2546" w:rsidRDefault="00D47A3A" w:rsidP="004B7C0E">
            <w:pPr>
              <w:pStyle w:val="CheckmarkList"/>
              <w:spacing w:before="120" w:after="120"/>
              <w:ind w:left="360"/>
            </w:pPr>
            <w:r w:rsidRPr="006B2546">
              <w:t>Send announcements to potential participants.</w:t>
            </w:r>
          </w:p>
          <w:p w:rsidR="00D47A3A" w:rsidRPr="006B2546" w:rsidRDefault="00D47A3A" w:rsidP="004B7C0E">
            <w:pPr>
              <w:pStyle w:val="CheckmarkList"/>
              <w:spacing w:before="120" w:after="120"/>
              <w:ind w:left="360"/>
            </w:pPr>
            <w:r w:rsidRPr="006B2546">
              <w:t>Conduct the LNRA.</w:t>
            </w:r>
          </w:p>
          <w:p w:rsidR="00D47A3A" w:rsidRPr="006B2546" w:rsidRDefault="00D47A3A" w:rsidP="004B7C0E">
            <w:pPr>
              <w:pStyle w:val="CheckmarkList"/>
              <w:spacing w:before="120" w:after="120"/>
              <w:ind w:left="360"/>
            </w:pPr>
            <w:r w:rsidRPr="006B2546">
              <w:t xml:space="preserve">Select participants. </w:t>
            </w:r>
          </w:p>
          <w:p w:rsidR="00D47A3A" w:rsidRPr="006B2546" w:rsidRDefault="00D47A3A" w:rsidP="004B7C0E">
            <w:pPr>
              <w:pStyle w:val="CheckmarkList"/>
              <w:spacing w:before="120" w:after="120"/>
              <w:ind w:left="360"/>
            </w:pPr>
            <w:r w:rsidRPr="006B2546">
              <w:t>Identify and reserve the workshop location.</w:t>
            </w:r>
          </w:p>
          <w:p w:rsidR="00D47A3A" w:rsidRPr="006B2546" w:rsidRDefault="00D47A3A" w:rsidP="004B7C0E">
            <w:pPr>
              <w:pStyle w:val="CheckmarkList"/>
              <w:spacing w:before="120" w:after="120"/>
              <w:ind w:left="360"/>
            </w:pPr>
            <w:r w:rsidRPr="006B2546">
              <w:t>Send invitations to selected participants.</w:t>
            </w:r>
          </w:p>
          <w:p w:rsidR="00D47A3A" w:rsidRPr="006B2546" w:rsidRDefault="00D47A3A" w:rsidP="004B7C0E">
            <w:pPr>
              <w:pStyle w:val="CheckmarkList"/>
              <w:spacing w:before="120" w:after="120"/>
              <w:ind w:left="360"/>
            </w:pPr>
            <w:r w:rsidRPr="006B2546">
              <w:t>Arrange for meals and refreshments during breaks.</w:t>
            </w:r>
          </w:p>
          <w:p w:rsidR="00D47A3A" w:rsidRPr="006B2546" w:rsidRDefault="00D47A3A" w:rsidP="004B7C0E">
            <w:pPr>
              <w:pStyle w:val="CheckmarkList"/>
              <w:spacing w:before="120" w:after="120"/>
              <w:ind w:left="360"/>
            </w:pPr>
            <w:r w:rsidRPr="006B2546">
              <w:t>Book lodging for out-of-town participants.</w:t>
            </w:r>
          </w:p>
          <w:p w:rsidR="00D47A3A" w:rsidRPr="00392A6B" w:rsidRDefault="00D47A3A" w:rsidP="004B7C0E">
            <w:pPr>
              <w:pStyle w:val="CheckmarkList"/>
              <w:spacing w:before="120" w:after="120"/>
              <w:ind w:left="360"/>
              <w:rPr>
                <w:sz w:val="22"/>
              </w:rPr>
            </w:pPr>
            <w:r w:rsidRPr="006B2546">
              <w:t>Arrange for travel and per diem reimbursements for out-of-town participants.</w:t>
            </w:r>
          </w:p>
        </w:tc>
      </w:tr>
    </w:tbl>
    <w:p w:rsidR="00D47A3A" w:rsidRPr="00392A6B" w:rsidRDefault="004A1D11" w:rsidP="004B7C0E">
      <w:pPr>
        <w:pStyle w:val="Heading3"/>
        <w:rPr>
          <w:rFonts w:eastAsia="PMingLiU"/>
        </w:rPr>
      </w:pPr>
      <w:bookmarkStart w:id="67" w:name="_Toc345529018"/>
      <w:bookmarkStart w:id="68" w:name="_Toc345588266"/>
      <w:bookmarkStart w:id="69" w:name="_Toc345588457"/>
      <w:bookmarkStart w:id="70" w:name="_Toc346580318"/>
      <w:bookmarkStart w:id="71" w:name="_Toc348048789"/>
      <w:bookmarkStart w:id="72" w:name="_Toc427251875"/>
      <w:r w:rsidRPr="00392A6B">
        <w:rPr>
          <w:rFonts w:eastAsia="PMingLiU"/>
        </w:rPr>
        <w:t>Checklist 2</w:t>
      </w:r>
      <w:r w:rsidR="008F40D2" w:rsidRPr="00392A6B">
        <w:rPr>
          <w:rFonts w:eastAsia="PMingLiU"/>
        </w:rPr>
        <w:t xml:space="preserve">: </w:t>
      </w:r>
      <w:r w:rsidR="00942032" w:rsidRPr="00392A6B">
        <w:rPr>
          <w:rFonts w:eastAsia="PMingLiU"/>
        </w:rPr>
        <w:t xml:space="preserve">Three </w:t>
      </w:r>
      <w:r w:rsidR="002B48D9" w:rsidRPr="00392A6B">
        <w:rPr>
          <w:rFonts w:eastAsia="PMingLiU"/>
        </w:rPr>
        <w:t>W</w:t>
      </w:r>
      <w:r w:rsidR="00942032" w:rsidRPr="00392A6B">
        <w:rPr>
          <w:rFonts w:eastAsia="PMingLiU"/>
        </w:rPr>
        <w:t xml:space="preserve">eeks to </w:t>
      </w:r>
      <w:r w:rsidR="002B48D9" w:rsidRPr="00392A6B">
        <w:rPr>
          <w:rFonts w:eastAsia="PMingLiU"/>
        </w:rPr>
        <w:t xml:space="preserve">One Month </w:t>
      </w:r>
      <w:r w:rsidR="00D47A3A" w:rsidRPr="00392A6B">
        <w:rPr>
          <w:rFonts w:eastAsia="PMingLiU"/>
        </w:rPr>
        <w:t>b</w:t>
      </w:r>
      <w:r w:rsidRPr="00392A6B">
        <w:rPr>
          <w:rFonts w:eastAsia="PMingLiU"/>
        </w:rPr>
        <w:t xml:space="preserve">efore the </w:t>
      </w:r>
      <w:r w:rsidR="002B48D9" w:rsidRPr="00392A6B">
        <w:rPr>
          <w:rFonts w:eastAsia="PMingLiU"/>
        </w:rPr>
        <w:t>T</w:t>
      </w:r>
      <w:r w:rsidRPr="00392A6B">
        <w:rPr>
          <w:rFonts w:eastAsia="PMingLiU"/>
        </w:rPr>
        <w:t>raining</w:t>
      </w:r>
      <w:bookmarkEnd w:id="67"/>
      <w:bookmarkEnd w:id="68"/>
      <w:bookmarkEnd w:id="69"/>
      <w:bookmarkEnd w:id="70"/>
      <w:bookmarkEnd w:id="71"/>
      <w:bookmarkEnd w:id="72"/>
    </w:p>
    <w:tbl>
      <w:tblPr>
        <w:tblW w:w="0" w:type="auto"/>
        <w:jc w:val="right"/>
        <w:shd w:val="clear" w:color="auto" w:fill="E2C082"/>
        <w:tblLook w:val="0000" w:firstRow="0" w:lastRow="0" w:firstColumn="0" w:lastColumn="0" w:noHBand="0" w:noVBand="0"/>
      </w:tblPr>
      <w:tblGrid>
        <w:gridCol w:w="8640"/>
      </w:tblGrid>
      <w:tr w:rsidR="00D47A3A" w:rsidRPr="00392A6B" w:rsidTr="006A7BE7">
        <w:trPr>
          <w:trHeight w:val="2592"/>
          <w:jc w:val="right"/>
        </w:trPr>
        <w:tc>
          <w:tcPr>
            <w:tcW w:w="8640" w:type="dxa"/>
            <w:shd w:val="clear" w:color="auto" w:fill="E2C082"/>
          </w:tcPr>
          <w:p w:rsidR="00D47A3A" w:rsidRPr="006B2546" w:rsidRDefault="00D47A3A" w:rsidP="004B7C0E">
            <w:pPr>
              <w:pStyle w:val="CheckmarkList"/>
              <w:tabs>
                <w:tab w:val="left" w:pos="1080"/>
              </w:tabs>
              <w:spacing w:before="120" w:after="120"/>
              <w:ind w:left="360"/>
            </w:pPr>
            <w:r w:rsidRPr="006B2546">
              <w:t>Prepare the necessary materials listed under the list of materials to be printed for the training, below</w:t>
            </w:r>
            <w:r w:rsidRPr="006B2546">
              <w:rPr>
                <w:i/>
              </w:rPr>
              <w:t>.</w:t>
            </w:r>
          </w:p>
          <w:p w:rsidR="00D47A3A" w:rsidRPr="006B2546" w:rsidRDefault="00D47A3A" w:rsidP="004B7C0E">
            <w:pPr>
              <w:pStyle w:val="CheckmarkList"/>
              <w:tabs>
                <w:tab w:val="left" w:pos="1080"/>
              </w:tabs>
              <w:spacing w:before="120" w:after="120"/>
              <w:ind w:left="360"/>
            </w:pPr>
            <w:r w:rsidRPr="006B2546">
              <w:t>Determine the room configuration and how to accommodate small group discussions during break-out tasks.</w:t>
            </w:r>
          </w:p>
          <w:p w:rsidR="00D47A3A" w:rsidRPr="006B2546" w:rsidRDefault="00D47A3A" w:rsidP="004B7C0E">
            <w:pPr>
              <w:pStyle w:val="CheckmarkList"/>
              <w:tabs>
                <w:tab w:val="left" w:pos="1080"/>
              </w:tabs>
              <w:spacing w:before="120" w:after="120"/>
              <w:ind w:left="360"/>
            </w:pPr>
            <w:r w:rsidRPr="006B2546">
              <w:t>Ensure equipment is working.</w:t>
            </w:r>
          </w:p>
          <w:p w:rsidR="00D47A3A" w:rsidRPr="006B2546" w:rsidRDefault="00D47A3A" w:rsidP="004B7C0E">
            <w:pPr>
              <w:pStyle w:val="CheckmarkList"/>
              <w:tabs>
                <w:tab w:val="left" w:pos="1080"/>
              </w:tabs>
              <w:spacing w:before="120" w:after="120"/>
              <w:ind w:left="360"/>
            </w:pPr>
            <w:r w:rsidRPr="006B2546">
              <w:t xml:space="preserve">Purchase all training-related supplies (see </w:t>
            </w:r>
            <w:r w:rsidRPr="006B2546">
              <w:rPr>
                <w:b/>
              </w:rPr>
              <w:t>Checklist 4: Supplies and Equipment</w:t>
            </w:r>
            <w:r w:rsidRPr="006B2546">
              <w:t>).</w:t>
            </w:r>
          </w:p>
          <w:p w:rsidR="00D47A3A" w:rsidRPr="00392A6B" w:rsidRDefault="00D47A3A" w:rsidP="004B7C0E">
            <w:pPr>
              <w:pStyle w:val="CheckmarkList"/>
              <w:tabs>
                <w:tab w:val="left" w:pos="1080"/>
              </w:tabs>
              <w:spacing w:before="120" w:after="120"/>
              <w:ind w:left="360"/>
            </w:pPr>
            <w:r w:rsidRPr="006B2546">
              <w:t>Make arrangements for the fieldwork (e.g., transportation, permission, snacks).</w:t>
            </w:r>
            <w:r w:rsidRPr="006B2546">
              <w:rPr>
                <w:rStyle w:val="FootnoteReference"/>
              </w:rPr>
              <w:footnoteReference w:id="1"/>
            </w:r>
          </w:p>
        </w:tc>
      </w:tr>
    </w:tbl>
    <w:p w:rsidR="00D47A3A" w:rsidRPr="00392A6B" w:rsidRDefault="00D47A3A" w:rsidP="004B7C0E">
      <w:pPr>
        <w:spacing w:after="160"/>
        <w:ind w:left="0"/>
        <w:rPr>
          <w:rFonts w:ascii="Californian FB" w:eastAsia="PMingLiU" w:hAnsi="Californian FB" w:cstheme="majorBidi"/>
          <w:b/>
          <w:bCs/>
          <w:color w:val="237990"/>
          <w:sz w:val="28"/>
        </w:rPr>
      </w:pPr>
      <w:bookmarkStart w:id="73" w:name="_Toc345529019"/>
      <w:bookmarkStart w:id="74" w:name="_Toc345588267"/>
      <w:bookmarkStart w:id="75" w:name="_Toc345588458"/>
      <w:bookmarkStart w:id="76" w:name="_Toc346580319"/>
      <w:bookmarkStart w:id="77" w:name="_Toc348048790"/>
    </w:p>
    <w:p w:rsidR="00057946" w:rsidRPr="00392A6B" w:rsidRDefault="004A1D11" w:rsidP="004B7C0E">
      <w:pPr>
        <w:pStyle w:val="Heading3"/>
        <w:rPr>
          <w:rFonts w:eastAsia="PMingLiU"/>
        </w:rPr>
      </w:pPr>
      <w:bookmarkStart w:id="78" w:name="_Toc427251876"/>
      <w:r w:rsidRPr="00392A6B">
        <w:rPr>
          <w:rFonts w:eastAsia="PMingLiU"/>
        </w:rPr>
        <w:lastRenderedPageBreak/>
        <w:t>Checklist 3</w:t>
      </w:r>
      <w:r w:rsidR="008F40D2" w:rsidRPr="00392A6B">
        <w:rPr>
          <w:rFonts w:eastAsia="PMingLiU"/>
        </w:rPr>
        <w:t>:</w:t>
      </w:r>
      <w:r w:rsidR="00942032" w:rsidRPr="00392A6B">
        <w:rPr>
          <w:rFonts w:eastAsia="PMingLiU"/>
        </w:rPr>
        <w:t xml:space="preserve"> Three </w:t>
      </w:r>
      <w:r w:rsidR="002B48D9" w:rsidRPr="00392A6B">
        <w:rPr>
          <w:rFonts w:eastAsia="PMingLiU"/>
        </w:rPr>
        <w:t xml:space="preserve">Days to One Week </w:t>
      </w:r>
      <w:r w:rsidR="007F5419" w:rsidRPr="00392A6B">
        <w:rPr>
          <w:rFonts w:eastAsia="PMingLiU"/>
          <w:b w:val="0"/>
        </w:rPr>
        <w:t>b</w:t>
      </w:r>
      <w:r w:rsidR="002B48D9" w:rsidRPr="00392A6B">
        <w:rPr>
          <w:rFonts w:eastAsia="PMingLiU"/>
        </w:rPr>
        <w:t>efore the Training</w:t>
      </w:r>
      <w:bookmarkEnd w:id="73"/>
      <w:bookmarkEnd w:id="74"/>
      <w:bookmarkEnd w:id="75"/>
      <w:bookmarkEnd w:id="76"/>
      <w:bookmarkEnd w:id="77"/>
      <w:bookmarkEnd w:id="78"/>
    </w:p>
    <w:tbl>
      <w:tblPr>
        <w:tblW w:w="0" w:type="auto"/>
        <w:jc w:val="right"/>
        <w:shd w:val="clear" w:color="auto" w:fill="E2C082"/>
        <w:tblLook w:val="0000" w:firstRow="0" w:lastRow="0" w:firstColumn="0" w:lastColumn="0" w:noHBand="0" w:noVBand="0"/>
      </w:tblPr>
      <w:tblGrid>
        <w:gridCol w:w="8640"/>
      </w:tblGrid>
      <w:tr w:rsidR="007F5419" w:rsidRPr="00392A6B" w:rsidTr="006A7BE7">
        <w:trPr>
          <w:trHeight w:val="6993"/>
          <w:jc w:val="right"/>
        </w:trPr>
        <w:tc>
          <w:tcPr>
            <w:tcW w:w="8640" w:type="dxa"/>
            <w:shd w:val="clear" w:color="auto" w:fill="E2C082"/>
          </w:tcPr>
          <w:p w:rsidR="007F5419" w:rsidRPr="006B2546" w:rsidRDefault="007F5419" w:rsidP="004B7C0E">
            <w:pPr>
              <w:pStyle w:val="CheckmarkList"/>
              <w:spacing w:before="120" w:after="120"/>
              <w:ind w:left="360"/>
              <w:rPr>
                <w:szCs w:val="22"/>
              </w:rPr>
            </w:pPr>
            <w:r w:rsidRPr="006B2546">
              <w:rPr>
                <w:szCs w:val="22"/>
              </w:rPr>
              <w:t xml:space="preserve">Send the terminology list found </w:t>
            </w:r>
            <w:r w:rsidR="00CD7932" w:rsidRPr="006B2546">
              <w:rPr>
                <w:szCs w:val="22"/>
              </w:rPr>
              <w:t xml:space="preserve">in </w:t>
            </w:r>
            <w:r w:rsidR="00CD7932" w:rsidRPr="006B2546">
              <w:rPr>
                <w:b/>
                <w:szCs w:val="22"/>
              </w:rPr>
              <w:t>Appendix 2</w:t>
            </w:r>
            <w:r w:rsidRPr="006B2546">
              <w:rPr>
                <w:szCs w:val="22"/>
              </w:rPr>
              <w:t xml:space="preserve"> to confirmed participants.</w:t>
            </w:r>
          </w:p>
          <w:p w:rsidR="007F5419" w:rsidRPr="006B2546" w:rsidRDefault="007F5419" w:rsidP="004B7C0E">
            <w:pPr>
              <w:pStyle w:val="CheckmarkList"/>
              <w:spacing w:before="120" w:after="120"/>
              <w:ind w:left="360"/>
              <w:rPr>
                <w:szCs w:val="22"/>
              </w:rPr>
            </w:pPr>
            <w:r w:rsidRPr="006B2546">
              <w:rPr>
                <w:szCs w:val="22"/>
              </w:rPr>
              <w:t>Ask participants to bring a magazine or newspaper advertisement to the workshop site.</w:t>
            </w:r>
          </w:p>
          <w:p w:rsidR="007F5419" w:rsidRPr="006B2546" w:rsidRDefault="007F5419" w:rsidP="004B7C0E">
            <w:pPr>
              <w:pStyle w:val="CheckmarkList"/>
              <w:spacing w:before="120" w:after="120"/>
              <w:ind w:left="360"/>
              <w:rPr>
                <w:szCs w:val="22"/>
              </w:rPr>
            </w:pPr>
            <w:r w:rsidRPr="006B2546">
              <w:rPr>
                <w:szCs w:val="22"/>
              </w:rPr>
              <w:t xml:space="preserve">If </w:t>
            </w:r>
            <w:r w:rsidR="00CD7932" w:rsidRPr="006B2546">
              <w:rPr>
                <w:szCs w:val="22"/>
              </w:rPr>
              <w:t>this</w:t>
            </w:r>
            <w:r w:rsidRPr="006B2546">
              <w:rPr>
                <w:szCs w:val="22"/>
              </w:rPr>
              <w:t xml:space="preserve"> is a regional workshop, ask participants to bring their Indicator Performance Tracking Tables (IPTTs) (or </w:t>
            </w:r>
            <w:r w:rsidR="00CD7932" w:rsidRPr="006B2546">
              <w:rPr>
                <w:szCs w:val="22"/>
              </w:rPr>
              <w:t>m</w:t>
            </w:r>
            <w:r w:rsidRPr="006B2546">
              <w:rPr>
                <w:szCs w:val="22"/>
              </w:rPr>
              <w:t xml:space="preserve">onitoring and </w:t>
            </w:r>
            <w:r w:rsidR="00CD7932" w:rsidRPr="006B2546">
              <w:rPr>
                <w:szCs w:val="22"/>
              </w:rPr>
              <w:t>e</w:t>
            </w:r>
            <w:r w:rsidRPr="006B2546">
              <w:rPr>
                <w:szCs w:val="22"/>
              </w:rPr>
              <w:t xml:space="preserve">valuation [M&amp;E] </w:t>
            </w:r>
            <w:r w:rsidR="00CD7932" w:rsidRPr="006B2546">
              <w:rPr>
                <w:szCs w:val="22"/>
              </w:rPr>
              <w:t>p</w:t>
            </w:r>
            <w:r w:rsidRPr="006B2546">
              <w:rPr>
                <w:szCs w:val="22"/>
              </w:rPr>
              <w:t>lans).</w:t>
            </w:r>
          </w:p>
          <w:p w:rsidR="007F5419" w:rsidRPr="006B2546" w:rsidRDefault="007F5419" w:rsidP="004B7C0E">
            <w:pPr>
              <w:pStyle w:val="CheckmarkList"/>
              <w:spacing w:before="120" w:after="120"/>
              <w:ind w:left="360"/>
              <w:rPr>
                <w:szCs w:val="22"/>
              </w:rPr>
            </w:pPr>
            <w:r w:rsidRPr="006B2546">
              <w:rPr>
                <w:szCs w:val="22"/>
              </w:rPr>
              <w:t xml:space="preserve">Develop datasets based on the </w:t>
            </w:r>
            <w:r w:rsidR="000B7B5C" w:rsidRPr="006B2546">
              <w:rPr>
                <w:szCs w:val="22"/>
              </w:rPr>
              <w:t>B</w:t>
            </w:r>
            <w:r w:rsidRPr="006B2546">
              <w:rPr>
                <w:szCs w:val="22"/>
              </w:rPr>
              <w:t xml:space="preserve">ehaviors participants will use to develop their DBC Frameworks. To do this, see the LNRA responses and discuss with </w:t>
            </w:r>
            <w:r w:rsidR="00CD7932" w:rsidRPr="006B2546">
              <w:rPr>
                <w:szCs w:val="22"/>
              </w:rPr>
              <w:t xml:space="preserve">the </w:t>
            </w:r>
            <w:r w:rsidR="00C75373" w:rsidRPr="006B2546">
              <w:rPr>
                <w:szCs w:val="22"/>
              </w:rPr>
              <w:t xml:space="preserve">planning </w:t>
            </w:r>
            <w:r w:rsidRPr="006B2546">
              <w:rPr>
                <w:szCs w:val="22"/>
              </w:rPr>
              <w:t>team.</w:t>
            </w:r>
          </w:p>
          <w:p w:rsidR="007F5419" w:rsidRPr="006B2546" w:rsidRDefault="007F5419" w:rsidP="004B7C0E">
            <w:pPr>
              <w:pStyle w:val="CheckmarkList"/>
              <w:spacing w:before="120" w:after="120"/>
              <w:ind w:left="360"/>
              <w:rPr>
                <w:szCs w:val="22"/>
              </w:rPr>
            </w:pPr>
            <w:r w:rsidRPr="006B2546">
              <w:rPr>
                <w:szCs w:val="22"/>
              </w:rPr>
              <w:t xml:space="preserve">Prepare flip charts. </w:t>
            </w:r>
          </w:p>
          <w:p w:rsidR="007F5419" w:rsidRPr="006B2546" w:rsidRDefault="007F5419" w:rsidP="004B7C0E">
            <w:pPr>
              <w:pStyle w:val="CheckmarkList"/>
              <w:spacing w:before="120" w:after="120"/>
              <w:ind w:left="360"/>
              <w:rPr>
                <w:szCs w:val="22"/>
              </w:rPr>
            </w:pPr>
            <w:r w:rsidRPr="006B2546">
              <w:rPr>
                <w:szCs w:val="22"/>
              </w:rPr>
              <w:t>Write the numbers of the handouts that go with each task on the flip charts for that task.</w:t>
            </w:r>
          </w:p>
          <w:p w:rsidR="00CD7932" w:rsidRPr="006B2546" w:rsidRDefault="007F5419" w:rsidP="004B7C0E">
            <w:pPr>
              <w:pStyle w:val="CheckmarkList"/>
              <w:spacing w:before="120" w:after="120"/>
              <w:ind w:left="360"/>
              <w:rPr>
                <w:szCs w:val="22"/>
              </w:rPr>
            </w:pPr>
            <w:r w:rsidRPr="006B2546">
              <w:rPr>
                <w:szCs w:val="22"/>
              </w:rPr>
              <w:t>Assemble participant packets, including handouts, notepads, pens and name tags.</w:t>
            </w:r>
          </w:p>
          <w:p w:rsidR="007F5419" w:rsidRPr="006B2546" w:rsidRDefault="007F5419" w:rsidP="004B7C0E">
            <w:pPr>
              <w:pStyle w:val="CheckmarkList"/>
              <w:spacing w:before="120" w:after="120"/>
              <w:ind w:left="360"/>
              <w:rPr>
                <w:szCs w:val="22"/>
              </w:rPr>
            </w:pPr>
            <w:r w:rsidRPr="006B2546">
              <w:rPr>
                <w:szCs w:val="22"/>
              </w:rPr>
              <w:t>Confirm participant arrival times, lodging arrangements, refreshments, travel and</w:t>
            </w:r>
            <w:r w:rsidR="005C52FA" w:rsidRPr="006B2546">
              <w:rPr>
                <w:szCs w:val="22"/>
              </w:rPr>
              <w:t xml:space="preserve"> </w:t>
            </w:r>
            <w:r w:rsidRPr="006B2546">
              <w:rPr>
                <w:szCs w:val="22"/>
              </w:rPr>
              <w:t>per diem reimbursements, if any.</w:t>
            </w:r>
          </w:p>
          <w:p w:rsidR="007F5419" w:rsidRPr="006B2546" w:rsidRDefault="007F5419" w:rsidP="004B7C0E">
            <w:pPr>
              <w:pStyle w:val="CheckmarkList"/>
              <w:spacing w:before="120" w:after="120"/>
              <w:ind w:left="360"/>
              <w:rPr>
                <w:szCs w:val="22"/>
              </w:rPr>
            </w:pPr>
            <w:r w:rsidRPr="006B2546">
              <w:rPr>
                <w:szCs w:val="22"/>
              </w:rPr>
              <w:t>Conduct a facilitators’ team-building meeting to ensure that lead facilitators are prepared for their tasks, ensure that co-facilitators know exactly how they will support the lead facilitators during each task, decide which facilitator will conduct the daily evaluation, and identify a time and place for holding facilitators’</w:t>
            </w:r>
            <w:r w:rsidR="004E2E0D" w:rsidRPr="006B2546">
              <w:rPr>
                <w:szCs w:val="22"/>
              </w:rPr>
              <w:t xml:space="preserve"> </w:t>
            </w:r>
            <w:r w:rsidRPr="006B2546">
              <w:rPr>
                <w:szCs w:val="22"/>
              </w:rPr>
              <w:t>meetings after each day’s tasks.</w:t>
            </w:r>
          </w:p>
          <w:p w:rsidR="007F5419" w:rsidRPr="00392A6B" w:rsidRDefault="007F5419" w:rsidP="004B7C0E">
            <w:pPr>
              <w:pStyle w:val="CheckmarkList"/>
              <w:spacing w:before="120" w:after="120"/>
              <w:ind w:left="360"/>
            </w:pPr>
            <w:r w:rsidRPr="006B2546">
              <w:rPr>
                <w:szCs w:val="22"/>
              </w:rPr>
              <w:t>Optional: Create a cell phone parking space or procure a cell phone jammer to prevent cell phone signals from penetrating the room.</w:t>
            </w:r>
          </w:p>
        </w:tc>
      </w:tr>
    </w:tbl>
    <w:p w:rsidR="004E2E0D" w:rsidRPr="00392A6B" w:rsidRDefault="004E2E0D" w:rsidP="00025605">
      <w:pPr>
        <w:rPr>
          <w:rFonts w:eastAsia="PMingLiU"/>
        </w:rPr>
      </w:pPr>
      <w:bookmarkStart w:id="79" w:name="_Toc345529020"/>
      <w:bookmarkStart w:id="80" w:name="_Toc345588268"/>
      <w:bookmarkStart w:id="81" w:name="_Toc345588459"/>
      <w:bookmarkStart w:id="82" w:name="_Toc346580320"/>
      <w:bookmarkStart w:id="83" w:name="_Toc348048791"/>
    </w:p>
    <w:p w:rsidR="004E2E0D" w:rsidRPr="00392A6B" w:rsidRDefault="004E2E0D" w:rsidP="004B7C0E">
      <w:pPr>
        <w:rPr>
          <w:rFonts w:ascii="Californian FB" w:eastAsia="PMingLiU" w:hAnsi="Californian FB" w:cstheme="majorBidi"/>
          <w:color w:val="237990"/>
          <w:sz w:val="28"/>
        </w:rPr>
      </w:pPr>
      <w:r w:rsidRPr="00392A6B">
        <w:rPr>
          <w:rFonts w:eastAsia="PMingLiU"/>
        </w:rPr>
        <w:br w:type="page"/>
      </w:r>
    </w:p>
    <w:p w:rsidR="004A1D11" w:rsidRPr="00392A6B" w:rsidRDefault="001B7CE3" w:rsidP="004B7C0E">
      <w:pPr>
        <w:pStyle w:val="Heading3"/>
        <w:rPr>
          <w:rFonts w:eastAsia="PMingLiU"/>
        </w:rPr>
      </w:pPr>
      <w:bookmarkStart w:id="84" w:name="_Toc427251877"/>
      <w:r w:rsidRPr="00392A6B">
        <w:rPr>
          <w:rFonts w:eastAsia="PMingLiU"/>
        </w:rPr>
        <w:lastRenderedPageBreak/>
        <w:t xml:space="preserve">Checklist 4: </w:t>
      </w:r>
      <w:r w:rsidR="004A1D11" w:rsidRPr="00392A6B">
        <w:rPr>
          <w:rFonts w:eastAsia="PMingLiU"/>
        </w:rPr>
        <w:t>Suppl</w:t>
      </w:r>
      <w:r w:rsidR="00542734" w:rsidRPr="00392A6B">
        <w:rPr>
          <w:rFonts w:eastAsia="PMingLiU"/>
        </w:rPr>
        <w:t>ies</w:t>
      </w:r>
      <w:r w:rsidR="002B48D9" w:rsidRPr="00392A6B">
        <w:rPr>
          <w:rFonts w:eastAsia="PMingLiU"/>
        </w:rPr>
        <w:t xml:space="preserve"> and E</w:t>
      </w:r>
      <w:r w:rsidR="004A1D11" w:rsidRPr="00392A6B">
        <w:rPr>
          <w:rFonts w:eastAsia="PMingLiU"/>
        </w:rPr>
        <w:t>quipment</w:t>
      </w:r>
      <w:bookmarkEnd w:id="79"/>
      <w:bookmarkEnd w:id="80"/>
      <w:bookmarkEnd w:id="81"/>
      <w:bookmarkEnd w:id="82"/>
      <w:bookmarkEnd w:id="83"/>
      <w:bookmarkEnd w:id="84"/>
    </w:p>
    <w:tbl>
      <w:tblPr>
        <w:tblW w:w="8640" w:type="dxa"/>
        <w:jc w:val="right"/>
        <w:shd w:val="clear" w:color="auto" w:fill="E2C082"/>
        <w:tblLook w:val="0000" w:firstRow="0" w:lastRow="0" w:firstColumn="0" w:lastColumn="0" w:noHBand="0" w:noVBand="0"/>
      </w:tblPr>
      <w:tblGrid>
        <w:gridCol w:w="8640"/>
      </w:tblGrid>
      <w:tr w:rsidR="004E2E0D" w:rsidRPr="00392A6B" w:rsidTr="006A7BE7">
        <w:trPr>
          <w:trHeight w:val="7893"/>
          <w:jc w:val="right"/>
        </w:trPr>
        <w:tc>
          <w:tcPr>
            <w:tcW w:w="8640" w:type="dxa"/>
            <w:shd w:val="clear" w:color="auto" w:fill="E2C082"/>
          </w:tcPr>
          <w:p w:rsidR="004E2E0D" w:rsidRPr="006B2546" w:rsidRDefault="004E2E0D" w:rsidP="004B7C0E">
            <w:pPr>
              <w:pStyle w:val="CheckmarkList"/>
              <w:widowControl w:val="0"/>
              <w:tabs>
                <w:tab w:val="left" w:pos="540"/>
              </w:tabs>
              <w:spacing w:before="120" w:after="120"/>
              <w:ind w:left="360"/>
            </w:pPr>
            <w:r w:rsidRPr="006B2546">
              <w:t xml:space="preserve">Two to three pads of </w:t>
            </w:r>
            <w:r w:rsidR="00B22E58" w:rsidRPr="006B2546">
              <w:t xml:space="preserve">flip </w:t>
            </w:r>
            <w:r w:rsidRPr="006B2546">
              <w:t>chart paper</w:t>
            </w:r>
          </w:p>
          <w:p w:rsidR="004E2E0D" w:rsidRPr="006B2546" w:rsidRDefault="004E2E0D" w:rsidP="004B7C0E">
            <w:pPr>
              <w:pStyle w:val="CheckmarkList"/>
              <w:widowControl w:val="0"/>
              <w:tabs>
                <w:tab w:val="left" w:pos="540"/>
              </w:tabs>
              <w:spacing w:before="120" w:after="120"/>
              <w:ind w:left="360"/>
            </w:pPr>
            <w:r w:rsidRPr="006B2546">
              <w:t>One or two easels</w:t>
            </w:r>
          </w:p>
          <w:p w:rsidR="004E2E0D" w:rsidRPr="006B2546" w:rsidRDefault="004E2E0D" w:rsidP="004B7C0E">
            <w:pPr>
              <w:pStyle w:val="CheckmarkList"/>
              <w:widowControl w:val="0"/>
              <w:tabs>
                <w:tab w:val="left" w:pos="540"/>
              </w:tabs>
              <w:spacing w:before="120" w:after="120"/>
              <w:ind w:left="360"/>
            </w:pPr>
            <w:r w:rsidRPr="006B2546">
              <w:t>T</w:t>
            </w:r>
            <w:r w:rsidR="00371372" w:rsidRPr="006B2546">
              <w:t>hree</w:t>
            </w:r>
            <w:r w:rsidRPr="006B2546">
              <w:t xml:space="preserve"> rolls of masking tape</w:t>
            </w:r>
          </w:p>
          <w:p w:rsidR="004E2E0D" w:rsidRPr="006B2546" w:rsidRDefault="004E2E0D" w:rsidP="004B7C0E">
            <w:pPr>
              <w:pStyle w:val="CheckmarkList"/>
              <w:widowControl w:val="0"/>
              <w:tabs>
                <w:tab w:val="left" w:pos="540"/>
              </w:tabs>
              <w:spacing w:before="120" w:after="120"/>
              <w:ind w:left="360"/>
            </w:pPr>
            <w:r w:rsidRPr="006B2546">
              <w:t>Two staplers with staples</w:t>
            </w:r>
          </w:p>
          <w:p w:rsidR="00C566E0" w:rsidRPr="006B2546" w:rsidRDefault="004E2E0D" w:rsidP="004B7C0E">
            <w:pPr>
              <w:pStyle w:val="CheckmarkList"/>
              <w:widowControl w:val="0"/>
              <w:tabs>
                <w:tab w:val="left" w:pos="540"/>
              </w:tabs>
              <w:spacing w:before="120" w:after="120"/>
              <w:ind w:left="360"/>
            </w:pPr>
            <w:r w:rsidRPr="006B2546">
              <w:t xml:space="preserve">One broad tipped colored marker </w:t>
            </w:r>
            <w:r w:rsidRPr="006B2546">
              <w:rPr>
                <w:u w:val="single"/>
              </w:rPr>
              <w:t>for each participant</w:t>
            </w:r>
            <w:r w:rsidRPr="006B2546">
              <w:t xml:space="preserve"> and four for the facilitator</w:t>
            </w:r>
          </w:p>
          <w:p w:rsidR="004E2E0D" w:rsidRPr="006B2546" w:rsidRDefault="004E2E0D" w:rsidP="004B7C0E">
            <w:pPr>
              <w:pStyle w:val="CheckmarkList"/>
              <w:widowControl w:val="0"/>
              <w:tabs>
                <w:tab w:val="left" w:pos="540"/>
              </w:tabs>
              <w:spacing w:before="120" w:after="120"/>
              <w:ind w:left="360"/>
            </w:pPr>
            <w:r w:rsidRPr="006B2546">
              <w:t>One notepad per participant</w:t>
            </w:r>
          </w:p>
          <w:p w:rsidR="004E2E0D" w:rsidRPr="006B2546" w:rsidRDefault="004E2E0D" w:rsidP="004B7C0E">
            <w:pPr>
              <w:pStyle w:val="CheckmarkList"/>
              <w:widowControl w:val="0"/>
              <w:tabs>
                <w:tab w:val="left" w:pos="540"/>
              </w:tabs>
              <w:spacing w:before="120" w:after="120"/>
              <w:ind w:left="360"/>
            </w:pPr>
            <w:r w:rsidRPr="006B2546">
              <w:t>One pen or pencil per participant</w:t>
            </w:r>
          </w:p>
          <w:p w:rsidR="004E2E0D" w:rsidRPr="006B2546" w:rsidRDefault="004E2E0D" w:rsidP="004B7C0E">
            <w:pPr>
              <w:pStyle w:val="CheckmarkList"/>
              <w:widowControl w:val="0"/>
              <w:tabs>
                <w:tab w:val="left" w:pos="540"/>
              </w:tabs>
              <w:spacing w:before="120" w:after="120"/>
              <w:ind w:left="360"/>
            </w:pPr>
            <w:r w:rsidRPr="006B2546">
              <w:t>One file folder or three-ring binder per participant (for organizing the handouts if a full curriculum is not provided to each participant)</w:t>
            </w:r>
          </w:p>
          <w:p w:rsidR="004E2E0D" w:rsidRPr="006B2546" w:rsidRDefault="004E2E0D" w:rsidP="004B7C0E">
            <w:pPr>
              <w:pStyle w:val="CheckmarkList"/>
              <w:widowControl w:val="0"/>
              <w:tabs>
                <w:tab w:val="left" w:pos="540"/>
              </w:tabs>
              <w:spacing w:before="120" w:after="120"/>
              <w:ind w:left="360"/>
            </w:pPr>
            <w:r w:rsidRPr="006B2546">
              <w:t>One name tag per participant</w:t>
            </w:r>
          </w:p>
          <w:p w:rsidR="004E2E0D" w:rsidRPr="006B2546" w:rsidRDefault="004E2E0D" w:rsidP="004B7C0E">
            <w:pPr>
              <w:pStyle w:val="CheckmarkList"/>
              <w:widowControl w:val="0"/>
              <w:tabs>
                <w:tab w:val="left" w:pos="540"/>
              </w:tabs>
              <w:spacing w:before="120" w:after="120"/>
              <w:ind w:left="360"/>
            </w:pPr>
            <w:r w:rsidRPr="006B2546">
              <w:t>Scissors</w:t>
            </w:r>
          </w:p>
          <w:p w:rsidR="004E2E0D" w:rsidRPr="006B2546" w:rsidRDefault="004E2E0D" w:rsidP="004B7C0E">
            <w:pPr>
              <w:pStyle w:val="CheckmarkList"/>
              <w:widowControl w:val="0"/>
              <w:tabs>
                <w:tab w:val="left" w:pos="540"/>
              </w:tabs>
              <w:spacing w:before="120" w:after="120"/>
              <w:ind w:left="360"/>
            </w:pPr>
            <w:r w:rsidRPr="006B2546">
              <w:t>Two reams of copy paper</w:t>
            </w:r>
          </w:p>
          <w:p w:rsidR="004E2E0D" w:rsidRPr="006B2546" w:rsidRDefault="004E2E0D" w:rsidP="004B7C0E">
            <w:pPr>
              <w:pStyle w:val="CheckmarkList"/>
              <w:widowControl w:val="0"/>
              <w:tabs>
                <w:tab w:val="left" w:pos="540"/>
              </w:tabs>
              <w:spacing w:before="120" w:after="120"/>
              <w:ind w:left="360"/>
            </w:pPr>
            <w:r w:rsidRPr="006B2546">
              <w:t>One box of file folders (100 folders)</w:t>
            </w:r>
          </w:p>
          <w:p w:rsidR="004E2E0D" w:rsidRPr="006B2546" w:rsidRDefault="004E2E0D" w:rsidP="004B7C0E">
            <w:pPr>
              <w:pStyle w:val="CheckmarkList"/>
              <w:widowControl w:val="0"/>
              <w:tabs>
                <w:tab w:val="left" w:pos="540"/>
              </w:tabs>
              <w:spacing w:before="120" w:after="120"/>
              <w:ind w:left="360"/>
            </w:pPr>
            <w:r w:rsidRPr="006B2546">
              <w:t>200 note cards or 3x5 cards (a couple of different colors, if available)</w:t>
            </w:r>
          </w:p>
          <w:p w:rsidR="004E2E0D" w:rsidRPr="006B2546" w:rsidRDefault="004E2E0D" w:rsidP="004B7C0E">
            <w:pPr>
              <w:pStyle w:val="CheckmarkList"/>
              <w:widowControl w:val="0"/>
              <w:spacing w:before="120" w:after="120"/>
              <w:ind w:left="360"/>
            </w:pPr>
            <w:r w:rsidRPr="006B2546">
              <w:t>Four o</w:t>
            </w:r>
            <w:r w:rsidR="00C566E0" w:rsidRPr="006B2546">
              <w:t>r</w:t>
            </w:r>
            <w:r w:rsidRPr="006B2546">
              <w:t xml:space="preserve"> five packs of Post-its</w:t>
            </w:r>
          </w:p>
          <w:p w:rsidR="004E2E0D" w:rsidRPr="006B2546" w:rsidRDefault="004E2E0D" w:rsidP="004B7C0E">
            <w:pPr>
              <w:pStyle w:val="CheckmarkList"/>
              <w:widowControl w:val="0"/>
              <w:spacing w:before="120" w:after="120"/>
              <w:ind w:left="360"/>
              <w:rPr>
                <w:lang w:val="fr-FR"/>
              </w:rPr>
            </w:pPr>
            <w:r w:rsidRPr="006B2546">
              <w:rPr>
                <w:lang w:val="fr-FR"/>
              </w:rPr>
              <w:t>12 adhesive dots per participant</w:t>
            </w:r>
            <w:r w:rsidR="00371372" w:rsidRPr="006B2546">
              <w:rPr>
                <w:lang w:val="fr-FR"/>
              </w:rPr>
              <w:t xml:space="preserve"> (optional) </w:t>
            </w:r>
          </w:p>
          <w:p w:rsidR="004E2E0D" w:rsidRPr="006B2546" w:rsidRDefault="004E2E0D" w:rsidP="004B7C0E">
            <w:pPr>
              <w:pStyle w:val="CheckmarkList"/>
              <w:widowControl w:val="0"/>
              <w:spacing w:before="120" w:after="120"/>
              <w:ind w:left="360"/>
            </w:pPr>
            <w:r w:rsidRPr="006B2546">
              <w:t>Access to a computer, a printer and word processing software (necessary to print Barrier Analysis surveys and in case some participants prefer to rewrite their case studies on a computer instead of by hand)</w:t>
            </w:r>
          </w:p>
          <w:p w:rsidR="004E2E0D" w:rsidRPr="006B2546" w:rsidRDefault="004E2E0D" w:rsidP="004B7C0E">
            <w:pPr>
              <w:pStyle w:val="CheckmarkList"/>
              <w:widowControl w:val="0"/>
              <w:spacing w:before="120" w:after="120"/>
              <w:ind w:left="360"/>
            </w:pPr>
            <w:r w:rsidRPr="006B2546">
              <w:t>Two large trash/garbage cans</w:t>
            </w:r>
          </w:p>
          <w:p w:rsidR="00371372" w:rsidRPr="00392A6B" w:rsidRDefault="00371372" w:rsidP="004B7C0E">
            <w:pPr>
              <w:pStyle w:val="CheckmarkList"/>
              <w:widowControl w:val="0"/>
              <w:spacing w:before="120" w:after="120"/>
              <w:ind w:left="360"/>
              <w:rPr>
                <w:sz w:val="22"/>
              </w:rPr>
            </w:pPr>
            <w:r w:rsidRPr="006B2546">
              <w:t>Electrical extension cord and multi-plug</w:t>
            </w:r>
          </w:p>
        </w:tc>
      </w:tr>
    </w:tbl>
    <w:p w:rsidR="004E2E0D" w:rsidRPr="00392A6B" w:rsidRDefault="004E2E0D" w:rsidP="004B7C0E">
      <w:bookmarkStart w:id="85" w:name="_Toc345529021"/>
    </w:p>
    <w:p w:rsidR="00AB5D38" w:rsidRPr="00392A6B" w:rsidRDefault="00A54EFC" w:rsidP="004B7C0E">
      <w:pPr>
        <w:pStyle w:val="Heading2"/>
      </w:pPr>
      <w:bookmarkStart w:id="86" w:name="_Toc427251878"/>
      <w:r w:rsidRPr="00392A6B">
        <w:t>List of M</w:t>
      </w:r>
      <w:r w:rsidR="00B043B9" w:rsidRPr="00392A6B">
        <w:t>aterials t</w:t>
      </w:r>
      <w:r w:rsidRPr="00392A6B">
        <w:t>o be Printed for the T</w:t>
      </w:r>
      <w:r w:rsidR="002E777F" w:rsidRPr="00392A6B">
        <w:t>raining</w:t>
      </w:r>
      <w:bookmarkEnd w:id="85"/>
      <w:bookmarkEnd w:id="86"/>
    </w:p>
    <w:p w:rsidR="009321C7" w:rsidRDefault="00275A4D" w:rsidP="004B7C0E">
      <w:r w:rsidRPr="003C15F4">
        <w:t>If it is possible to print a copy of this training curriculum for each participant, there is no need to make copies of the handouts mentioned below because they are already included in the curriculum.</w:t>
      </w:r>
      <w:r w:rsidR="001E7DF9" w:rsidRPr="003C15F4">
        <w:t xml:space="preserve"> In this instance, on</w:t>
      </w:r>
      <w:r w:rsidRPr="003C15F4">
        <w:t>ly</w:t>
      </w:r>
      <w:r w:rsidR="001E7DF9" w:rsidRPr="00FD181F">
        <w:t xml:space="preserve"> make</w:t>
      </w:r>
      <w:r w:rsidRPr="00FD181F">
        <w:t xml:space="preserve"> copies of the </w:t>
      </w:r>
      <w:r w:rsidR="00112D4A" w:rsidRPr="00FD181F">
        <w:t xml:space="preserve">Process </w:t>
      </w:r>
      <w:r w:rsidRPr="00FD181F">
        <w:t xml:space="preserve">of </w:t>
      </w:r>
      <w:r w:rsidR="002E777F" w:rsidRPr="00FD181F">
        <w:t>P</w:t>
      </w:r>
      <w:r w:rsidR="00112D4A" w:rsidRPr="00FD181F">
        <w:t xml:space="preserve">lanned </w:t>
      </w:r>
      <w:r w:rsidRPr="00FD181F">
        <w:t>Change</w:t>
      </w:r>
      <w:r w:rsidR="00182E41" w:rsidRPr="00FD181F">
        <w:t xml:space="preserve"> </w:t>
      </w:r>
      <w:r w:rsidR="00112D4A" w:rsidRPr="00FD181F">
        <w:t>Game</w:t>
      </w:r>
      <w:r w:rsidR="00F27C83" w:rsidRPr="00FD181F">
        <w:t xml:space="preserve"> </w:t>
      </w:r>
      <w:r w:rsidR="007771FF" w:rsidRPr="00FD181F">
        <w:t>fo</w:t>
      </w:r>
      <w:r w:rsidR="00C566E0" w:rsidRPr="00FD181F">
        <w:t>r</w:t>
      </w:r>
      <w:r w:rsidR="007771FF" w:rsidRPr="00FD181F">
        <w:t xml:space="preserve"> </w:t>
      </w:r>
      <w:r w:rsidR="00112D4A" w:rsidRPr="00FD181F">
        <w:rPr>
          <w:b/>
        </w:rPr>
        <w:t>Task 2</w:t>
      </w:r>
      <w:r w:rsidR="00C566E0" w:rsidRPr="00392A6B">
        <w:t xml:space="preserve"> found in </w:t>
      </w:r>
      <w:r w:rsidR="00C566E0" w:rsidRPr="00FD181F">
        <w:rPr>
          <w:b/>
        </w:rPr>
        <w:t xml:space="preserve">Appendix </w:t>
      </w:r>
      <w:r w:rsidR="00A1129D" w:rsidRPr="00FD181F">
        <w:rPr>
          <w:b/>
        </w:rPr>
        <w:t>1</w:t>
      </w:r>
      <w:r w:rsidR="007771FF" w:rsidRPr="00FD181F">
        <w:rPr>
          <w:b/>
        </w:rPr>
        <w:t xml:space="preserve"> </w:t>
      </w:r>
      <w:r w:rsidRPr="00392A6B">
        <w:t>(</w:t>
      </w:r>
      <w:r w:rsidR="00087544" w:rsidRPr="003C15F4">
        <w:t>one</w:t>
      </w:r>
      <w:r w:rsidRPr="003C15F4">
        <w:t xml:space="preserve"> for each </w:t>
      </w:r>
      <w:r w:rsidR="00087544" w:rsidRPr="003C15F4">
        <w:t>five</w:t>
      </w:r>
      <w:r w:rsidRPr="00FD181F">
        <w:t xml:space="preserve"> participants)</w:t>
      </w:r>
      <w:r w:rsidR="00B32402" w:rsidRPr="00FD181F">
        <w:t xml:space="preserve"> and</w:t>
      </w:r>
      <w:r w:rsidRPr="00FD181F">
        <w:t xml:space="preserve"> the </w:t>
      </w:r>
      <w:r w:rsidR="00F2163E" w:rsidRPr="00FD181F">
        <w:t xml:space="preserve">Workshop </w:t>
      </w:r>
      <w:r w:rsidR="007771FF" w:rsidRPr="00FD181F">
        <w:t>P</w:t>
      </w:r>
      <w:r w:rsidRPr="00FD181F">
        <w:t>re</w:t>
      </w:r>
      <w:r w:rsidR="001E7DF9" w:rsidRPr="00FD181F">
        <w:t>-</w:t>
      </w:r>
      <w:r w:rsidR="007771FF" w:rsidRPr="00FD181F">
        <w:t>/P</w:t>
      </w:r>
      <w:r w:rsidRPr="00FD181F">
        <w:t>ost-</w:t>
      </w:r>
      <w:r w:rsidR="007771FF" w:rsidRPr="00FD181F">
        <w:t>T</w:t>
      </w:r>
      <w:r w:rsidRPr="00FD181F">
        <w:t>est</w:t>
      </w:r>
      <w:r w:rsidR="007771FF" w:rsidRPr="00FD181F">
        <w:t xml:space="preserve"> </w:t>
      </w:r>
      <w:r w:rsidRPr="00FD181F">
        <w:t>(</w:t>
      </w:r>
      <w:r w:rsidR="00087544" w:rsidRPr="00FD181F">
        <w:t>two</w:t>
      </w:r>
      <w:r w:rsidRPr="00FD181F">
        <w:t xml:space="preserve"> per participant)</w:t>
      </w:r>
      <w:r w:rsidR="00F2163E" w:rsidRPr="00FD181F">
        <w:t xml:space="preserve"> found in </w:t>
      </w:r>
      <w:r w:rsidR="00F2163E" w:rsidRPr="00FD181F">
        <w:rPr>
          <w:b/>
        </w:rPr>
        <w:t>Task</w:t>
      </w:r>
      <w:r w:rsidR="0019317C">
        <w:rPr>
          <w:b/>
        </w:rPr>
        <w:t xml:space="preserve"> 1</w:t>
      </w:r>
      <w:r w:rsidR="0019317C">
        <w:t xml:space="preserve">. </w:t>
      </w:r>
      <w:r w:rsidR="009321C7">
        <w:br w:type="page"/>
      </w:r>
    </w:p>
    <w:p w:rsidR="00D21E1E" w:rsidRPr="00392A6B" w:rsidRDefault="00802957" w:rsidP="004B7C0E">
      <w:pPr>
        <w:spacing w:after="120"/>
      </w:pPr>
      <w:r w:rsidRPr="00392A6B">
        <w:lastRenderedPageBreak/>
        <w:t>E</w:t>
      </w:r>
      <w:r w:rsidR="00D21E1E" w:rsidRPr="00392A6B">
        <w:t xml:space="preserve">ach </w:t>
      </w:r>
      <w:r w:rsidR="00DD1A81" w:rsidRPr="00392A6B">
        <w:t>facilitator</w:t>
      </w:r>
      <w:r w:rsidR="00D21E1E" w:rsidRPr="00392A6B">
        <w:t xml:space="preserve"> </w:t>
      </w:r>
      <w:r w:rsidRPr="00392A6B">
        <w:t>should have</w:t>
      </w:r>
      <w:r w:rsidR="00D21E1E" w:rsidRPr="00392A6B">
        <w:t xml:space="preserve"> the following set of materials</w:t>
      </w:r>
      <w:r w:rsidRPr="00392A6B">
        <w:t>:</w:t>
      </w:r>
    </w:p>
    <w:p w:rsidR="00D21E1E" w:rsidRPr="00392A6B" w:rsidRDefault="00802957" w:rsidP="00B87F9F">
      <w:pPr>
        <w:pStyle w:val="BulletsTOPSFSN"/>
        <w:numPr>
          <w:ilvl w:val="0"/>
          <w:numId w:val="206"/>
        </w:numPr>
        <w:spacing w:after="120"/>
        <w:ind w:left="1080"/>
        <w:rPr>
          <w:b/>
        </w:rPr>
      </w:pPr>
      <w:r w:rsidRPr="00392A6B">
        <w:t>One</w:t>
      </w:r>
      <w:r w:rsidR="00D21E1E" w:rsidRPr="00392A6B">
        <w:t xml:space="preserve"> DBC</w:t>
      </w:r>
      <w:r w:rsidRPr="00392A6B">
        <w:t xml:space="preserve"> Curriculum</w:t>
      </w:r>
      <w:r w:rsidR="00D21E1E" w:rsidRPr="00392A6B">
        <w:t xml:space="preserve"> </w:t>
      </w:r>
    </w:p>
    <w:p w:rsidR="00D21E1E" w:rsidRPr="00392A6B" w:rsidRDefault="00802957" w:rsidP="00B87F9F">
      <w:pPr>
        <w:pStyle w:val="BulletsTOPSFSN"/>
        <w:numPr>
          <w:ilvl w:val="0"/>
          <w:numId w:val="206"/>
        </w:numPr>
        <w:ind w:left="1080"/>
        <w:rPr>
          <w:b/>
        </w:rPr>
      </w:pPr>
      <w:r w:rsidRPr="00392A6B">
        <w:t>One</w:t>
      </w:r>
      <w:r w:rsidR="00D21E1E" w:rsidRPr="00392A6B">
        <w:t xml:space="preserve"> set of </w:t>
      </w:r>
      <w:r w:rsidRPr="00392A6B">
        <w:t xml:space="preserve">the </w:t>
      </w:r>
      <w:r w:rsidR="00112D4A" w:rsidRPr="00392A6B">
        <w:t xml:space="preserve">Process </w:t>
      </w:r>
      <w:r w:rsidR="00D21E1E" w:rsidRPr="00392A6B">
        <w:t xml:space="preserve">of </w:t>
      </w:r>
      <w:r w:rsidR="00112D4A" w:rsidRPr="00392A6B">
        <w:t xml:space="preserve">Planned </w:t>
      </w:r>
      <w:r w:rsidR="00D21E1E" w:rsidRPr="00392A6B">
        <w:t xml:space="preserve">Change </w:t>
      </w:r>
      <w:r w:rsidR="00112D4A" w:rsidRPr="00392A6B">
        <w:t>Game</w:t>
      </w:r>
      <w:r w:rsidR="00EE187D" w:rsidRPr="00392A6B">
        <w:t xml:space="preserve"> fo</w:t>
      </w:r>
      <w:r w:rsidR="00A1129D" w:rsidRPr="00392A6B">
        <w:t xml:space="preserve">r </w:t>
      </w:r>
      <w:r w:rsidR="00112D4A" w:rsidRPr="00392A6B">
        <w:rPr>
          <w:b/>
        </w:rPr>
        <w:t xml:space="preserve">Task 2 </w:t>
      </w:r>
      <w:r w:rsidR="00A1129D" w:rsidRPr="00392A6B">
        <w:t xml:space="preserve">found in </w:t>
      </w:r>
      <w:r w:rsidR="00A1129D" w:rsidRPr="00392A6B">
        <w:rPr>
          <w:b/>
        </w:rPr>
        <w:t xml:space="preserve">Appendix 1 </w:t>
      </w:r>
      <w:r w:rsidR="00D21E1E" w:rsidRPr="00392A6B">
        <w:t>for each small group (</w:t>
      </w:r>
      <w:r w:rsidRPr="00392A6B">
        <w:t>five participants</w:t>
      </w:r>
      <w:r w:rsidR="00D21E1E" w:rsidRPr="00392A6B">
        <w:t>)</w:t>
      </w:r>
    </w:p>
    <w:p w:rsidR="00D21E1E" w:rsidRPr="006B2546" w:rsidRDefault="001E40DA" w:rsidP="004B7C0E">
      <w:pPr>
        <w:pStyle w:val="Heading3"/>
      </w:pPr>
      <w:bookmarkStart w:id="87" w:name="_Toc345456299"/>
      <w:bookmarkStart w:id="88" w:name="_Toc345529023"/>
      <w:bookmarkStart w:id="89" w:name="_Toc345588462"/>
      <w:bookmarkStart w:id="90" w:name="_Toc346580323"/>
      <w:bookmarkStart w:id="91" w:name="_Toc348048794"/>
      <w:bookmarkStart w:id="92" w:name="_Toc427251879"/>
      <w:r w:rsidRPr="00392A6B">
        <w:t xml:space="preserve">Handouts for </w:t>
      </w:r>
      <w:r w:rsidR="002B48D9" w:rsidRPr="00392A6B">
        <w:t>Participant Binders/Notebooks</w:t>
      </w:r>
      <w:bookmarkEnd w:id="87"/>
      <w:bookmarkEnd w:id="88"/>
      <w:bookmarkEnd w:id="89"/>
      <w:bookmarkEnd w:id="90"/>
      <w:bookmarkEnd w:id="91"/>
      <w:bookmarkEnd w:id="92"/>
    </w:p>
    <w:p w:rsidR="009A5666" w:rsidRPr="00392A6B" w:rsidRDefault="00441822" w:rsidP="004B7C0E">
      <w:r w:rsidRPr="00392A6B">
        <w:t xml:space="preserve">Print and compile the handouts in the order listed below. </w:t>
      </w:r>
      <w:r w:rsidR="00802957" w:rsidRPr="00392A6B">
        <w:t>If possible,</w:t>
      </w:r>
      <w:r w:rsidR="009A5666" w:rsidRPr="00392A6B">
        <w:t xml:space="preserve"> sep</w:t>
      </w:r>
      <w:r w:rsidR="00000DC8" w:rsidRPr="00392A6B">
        <w:t>arate each day’s handouts with</w:t>
      </w:r>
      <w:r w:rsidR="009A5666" w:rsidRPr="00392A6B">
        <w:t xml:space="preserve"> paper separator</w:t>
      </w:r>
      <w:r w:rsidR="00000DC8" w:rsidRPr="00392A6B">
        <w:t>s</w:t>
      </w:r>
      <w:r w:rsidR="00B32402" w:rsidRPr="00392A6B">
        <w:t xml:space="preserve"> </w:t>
      </w:r>
      <w:r w:rsidR="001E40DA" w:rsidRPr="00392A6B">
        <w:t>marked</w:t>
      </w:r>
      <w:r w:rsidR="00B32402" w:rsidRPr="00392A6B">
        <w:t xml:space="preserve"> Day One</w:t>
      </w:r>
      <w:r w:rsidR="009A5666" w:rsidRPr="00392A6B">
        <w:t xml:space="preserve">, Day </w:t>
      </w:r>
      <w:r w:rsidR="00B32402" w:rsidRPr="00392A6B">
        <w:t>Two</w:t>
      </w:r>
      <w:r w:rsidR="009A5666" w:rsidRPr="00392A6B">
        <w:t xml:space="preserve">, etc. </w:t>
      </w:r>
      <w:r w:rsidR="00EB27DF" w:rsidRPr="00392A6B">
        <w:t>When</w:t>
      </w:r>
      <w:r w:rsidR="00754551" w:rsidRPr="00392A6B">
        <w:t xml:space="preserve"> print</w:t>
      </w:r>
      <w:r w:rsidR="00EB27DF" w:rsidRPr="00392A6B">
        <w:t>ing</w:t>
      </w:r>
      <w:r w:rsidR="00754551" w:rsidRPr="00392A6B">
        <w:t xml:space="preserve"> handouts for the participant binders/notebooks</w:t>
      </w:r>
      <w:r w:rsidR="00EB27DF" w:rsidRPr="00392A6B">
        <w:t>, print one handout per participant, print</w:t>
      </w:r>
      <w:r w:rsidR="00802957" w:rsidRPr="00392A6B">
        <w:t xml:space="preserve"> double-sided whenever possible</w:t>
      </w:r>
      <w:r w:rsidR="001E40DA" w:rsidRPr="00392A6B">
        <w:t>,</w:t>
      </w:r>
      <w:r w:rsidR="00EB27DF" w:rsidRPr="00392A6B">
        <w:t xml:space="preserve"> and print the </w:t>
      </w:r>
      <w:r w:rsidR="00000DC8" w:rsidRPr="00392A6B">
        <w:t>handouts</w:t>
      </w:r>
      <w:r w:rsidR="00754551" w:rsidRPr="00392A6B">
        <w:t xml:space="preserve"> in the order they appear in each list</w:t>
      </w:r>
      <w:r w:rsidR="00000DC8" w:rsidRPr="00392A6B">
        <w:t xml:space="preserve"> for each day</w:t>
      </w:r>
      <w:r w:rsidR="00754551" w:rsidRPr="00392A6B">
        <w:t xml:space="preserve">. </w:t>
      </w:r>
    </w:p>
    <w:p w:rsidR="006E0155" w:rsidRPr="006A7BE7" w:rsidRDefault="006E0155" w:rsidP="006A7BE7">
      <w:pPr>
        <w:pStyle w:val="Heading4"/>
      </w:pPr>
      <w:r w:rsidRPr="006A7BE7">
        <w:t xml:space="preserve">Day </w:t>
      </w:r>
      <w:r w:rsidR="002203F3" w:rsidRPr="006A7BE7">
        <w:t>One</w:t>
      </w:r>
    </w:p>
    <w:tbl>
      <w:tblPr>
        <w:tblW w:w="8640" w:type="dxa"/>
        <w:jc w:val="right"/>
        <w:shd w:val="clear" w:color="auto" w:fill="E2C082"/>
        <w:tblLook w:val="0000" w:firstRow="0" w:lastRow="0" w:firstColumn="0" w:lastColumn="0" w:noHBand="0" w:noVBand="0"/>
      </w:tblPr>
      <w:tblGrid>
        <w:gridCol w:w="8640"/>
      </w:tblGrid>
      <w:tr w:rsidR="004E12C3" w:rsidRPr="00392A6B" w:rsidTr="006A7BE7">
        <w:trPr>
          <w:trHeight w:val="3978"/>
          <w:jc w:val="right"/>
        </w:trPr>
        <w:tc>
          <w:tcPr>
            <w:tcW w:w="8640" w:type="dxa"/>
            <w:shd w:val="clear" w:color="auto" w:fill="E2C082"/>
          </w:tcPr>
          <w:p w:rsidR="004E12C3" w:rsidRPr="006B2546" w:rsidRDefault="004E12C3" w:rsidP="00B87F9F">
            <w:pPr>
              <w:pStyle w:val="BulletsTOPSFSN"/>
              <w:numPr>
                <w:ilvl w:val="0"/>
                <w:numId w:val="205"/>
              </w:numPr>
              <w:spacing w:before="120" w:after="60"/>
              <w:ind w:left="360"/>
            </w:pPr>
            <w:r w:rsidRPr="006B2546">
              <w:t xml:space="preserve">Workshop Pre-/Post-Test </w:t>
            </w:r>
          </w:p>
          <w:p w:rsidR="004E12C3" w:rsidRPr="006B2546" w:rsidRDefault="004E12C3" w:rsidP="00B87F9F">
            <w:pPr>
              <w:pStyle w:val="BulletsTOPSFSN"/>
              <w:numPr>
                <w:ilvl w:val="0"/>
                <w:numId w:val="205"/>
              </w:numPr>
              <w:spacing w:before="60" w:after="60"/>
              <w:ind w:left="360"/>
            </w:pPr>
            <w:r w:rsidRPr="006B2546">
              <w:t xml:space="preserve">Task 1 Flip Chart 1 or Handout 1: Opening </w:t>
            </w:r>
            <w:r w:rsidR="0065623E" w:rsidRPr="006B2546">
              <w:t>S</w:t>
            </w:r>
            <w:r w:rsidRPr="006B2546">
              <w:t xml:space="preserve">ession Getting-to-Know-You </w:t>
            </w:r>
            <w:r w:rsidR="0065623E" w:rsidRPr="006B2546">
              <w:t>S</w:t>
            </w:r>
            <w:r w:rsidRPr="006B2546">
              <w:t>heet</w:t>
            </w:r>
          </w:p>
          <w:p w:rsidR="004E12C3" w:rsidRPr="006B2546" w:rsidRDefault="004E12C3" w:rsidP="00B87F9F">
            <w:pPr>
              <w:pStyle w:val="BulletsTOPSFSN"/>
              <w:numPr>
                <w:ilvl w:val="0"/>
                <w:numId w:val="205"/>
              </w:numPr>
              <w:spacing w:before="60" w:after="60"/>
              <w:ind w:left="360"/>
            </w:pPr>
            <w:r w:rsidRPr="006B2546">
              <w:t xml:space="preserve">Task 2 Handout 1: Answer </w:t>
            </w:r>
            <w:r w:rsidR="0065623E" w:rsidRPr="006B2546">
              <w:t>K</w:t>
            </w:r>
            <w:r w:rsidRPr="006B2546">
              <w:t>ey for the Process of Planned Change Game and the Five Stages of Change</w:t>
            </w:r>
          </w:p>
          <w:p w:rsidR="004E12C3" w:rsidRPr="006B2546" w:rsidRDefault="0065623E" w:rsidP="00B87F9F">
            <w:pPr>
              <w:pStyle w:val="BulletsTOPSFSN"/>
              <w:numPr>
                <w:ilvl w:val="0"/>
                <w:numId w:val="205"/>
              </w:numPr>
              <w:spacing w:before="60" w:after="60"/>
              <w:ind w:left="360"/>
            </w:pPr>
            <w:r w:rsidRPr="006B2546">
              <w:t xml:space="preserve">Appendix 2. </w:t>
            </w:r>
            <w:r w:rsidR="004E12C3" w:rsidRPr="006B2546">
              <w:t xml:space="preserve">Key </w:t>
            </w:r>
            <w:r w:rsidRPr="006B2546">
              <w:t>T</w:t>
            </w:r>
            <w:r w:rsidR="004E12C3" w:rsidRPr="006B2546">
              <w:t>erminology (for those who did not receive it before the workshop)</w:t>
            </w:r>
          </w:p>
          <w:p w:rsidR="004E12C3" w:rsidRPr="006B2546" w:rsidRDefault="004E12C3" w:rsidP="00B87F9F">
            <w:pPr>
              <w:pStyle w:val="BulletsTOPSFSN"/>
              <w:numPr>
                <w:ilvl w:val="0"/>
                <w:numId w:val="205"/>
              </w:numPr>
              <w:spacing w:before="60" w:after="60"/>
              <w:ind w:left="360"/>
            </w:pPr>
            <w:r w:rsidRPr="006B2546">
              <w:t xml:space="preserve">Task 3 Handout 1: Blank DBC Framework </w:t>
            </w:r>
          </w:p>
          <w:p w:rsidR="004E12C3" w:rsidRPr="006B2546" w:rsidRDefault="004E12C3" w:rsidP="00B87F9F">
            <w:pPr>
              <w:pStyle w:val="BulletsTOPSFSN"/>
              <w:numPr>
                <w:ilvl w:val="0"/>
                <w:numId w:val="205"/>
              </w:numPr>
              <w:spacing w:before="60" w:after="60"/>
              <w:ind w:left="360"/>
            </w:pPr>
            <w:r w:rsidRPr="006B2546">
              <w:t xml:space="preserve">Task 3 Handout 2: Examples of </w:t>
            </w:r>
            <w:r w:rsidR="0065623E" w:rsidRPr="006B2546">
              <w:t>C</w:t>
            </w:r>
            <w:r w:rsidRPr="006B2546">
              <w:t xml:space="preserve">ompleted DBC Frameworks </w:t>
            </w:r>
          </w:p>
          <w:p w:rsidR="004E12C3" w:rsidRPr="006B2546" w:rsidRDefault="004E12C3" w:rsidP="00B87F9F">
            <w:pPr>
              <w:pStyle w:val="BulletsTOPSFSN"/>
              <w:numPr>
                <w:ilvl w:val="0"/>
                <w:numId w:val="205"/>
              </w:numPr>
              <w:spacing w:before="60" w:after="60"/>
              <w:ind w:left="360"/>
            </w:pPr>
            <w:r w:rsidRPr="006B2546">
              <w:t xml:space="preserve">Task 3 Handout 3: Planning Guide: Steps in the DBC </w:t>
            </w:r>
            <w:r w:rsidR="0065623E" w:rsidRPr="006B2546">
              <w:t>P</w:t>
            </w:r>
            <w:r w:rsidRPr="006B2546">
              <w:t>rocess</w:t>
            </w:r>
          </w:p>
          <w:p w:rsidR="004E12C3" w:rsidRPr="006B2546" w:rsidRDefault="004E12C3" w:rsidP="00B87F9F">
            <w:pPr>
              <w:pStyle w:val="BulletsTOPSFSN"/>
              <w:numPr>
                <w:ilvl w:val="0"/>
                <w:numId w:val="205"/>
              </w:numPr>
              <w:spacing w:before="60" w:after="60"/>
              <w:ind w:left="360"/>
            </w:pPr>
            <w:r w:rsidRPr="006B2546">
              <w:t>Task 3 Handout 4: The Five Principles</w:t>
            </w:r>
          </w:p>
          <w:p w:rsidR="004E12C3" w:rsidRPr="00392A6B" w:rsidRDefault="004E12C3" w:rsidP="00B87F9F">
            <w:pPr>
              <w:pStyle w:val="BulletsTOPSFSN"/>
              <w:numPr>
                <w:ilvl w:val="0"/>
                <w:numId w:val="205"/>
              </w:numPr>
              <w:spacing w:before="60" w:after="120"/>
              <w:ind w:left="360"/>
              <w:rPr>
                <w:sz w:val="22"/>
              </w:rPr>
            </w:pPr>
            <w:r w:rsidRPr="006B2546">
              <w:t xml:space="preserve">Day </w:t>
            </w:r>
            <w:r w:rsidR="0065623E" w:rsidRPr="006B2546">
              <w:t>O</w:t>
            </w:r>
            <w:r w:rsidRPr="006B2546">
              <w:t xml:space="preserve">ne </w:t>
            </w:r>
            <w:r w:rsidR="0065623E" w:rsidRPr="006B2546">
              <w:t>E</w:t>
            </w:r>
            <w:r w:rsidRPr="006B2546">
              <w:t>valuation (</w:t>
            </w:r>
            <w:r w:rsidR="0065623E" w:rsidRPr="006B2546">
              <w:t>F</w:t>
            </w:r>
            <w:r w:rsidRPr="006B2546">
              <w:t xml:space="preserve">lip </w:t>
            </w:r>
            <w:r w:rsidR="0065623E" w:rsidRPr="006B2546">
              <w:t>C</w:t>
            </w:r>
            <w:r w:rsidRPr="006B2546">
              <w:t xml:space="preserve">hart or </w:t>
            </w:r>
            <w:r w:rsidR="0065623E" w:rsidRPr="006B2546">
              <w:t>H</w:t>
            </w:r>
            <w:r w:rsidRPr="006B2546">
              <w:t>andout)</w:t>
            </w:r>
          </w:p>
        </w:tc>
      </w:tr>
    </w:tbl>
    <w:p w:rsidR="007F339E" w:rsidRPr="007F339E" w:rsidRDefault="007F339E" w:rsidP="004B7C0E">
      <w:pPr>
        <w:spacing w:after="0"/>
        <w:rPr>
          <w:sz w:val="18"/>
        </w:rPr>
      </w:pPr>
    </w:p>
    <w:p w:rsidR="009A5CA7" w:rsidRPr="00392A6B" w:rsidRDefault="009A5CA7" w:rsidP="006A7BE7">
      <w:pPr>
        <w:pStyle w:val="Heading4"/>
      </w:pPr>
      <w:r w:rsidRPr="00392A6B">
        <w:t>Day Two</w:t>
      </w:r>
    </w:p>
    <w:tbl>
      <w:tblPr>
        <w:tblW w:w="0" w:type="auto"/>
        <w:jc w:val="right"/>
        <w:shd w:val="clear" w:color="auto" w:fill="E2C082"/>
        <w:tblLook w:val="0000" w:firstRow="0" w:lastRow="0" w:firstColumn="0" w:lastColumn="0" w:noHBand="0" w:noVBand="0"/>
      </w:tblPr>
      <w:tblGrid>
        <w:gridCol w:w="8640"/>
      </w:tblGrid>
      <w:tr w:rsidR="009A5CA7" w:rsidRPr="00392A6B" w:rsidTr="006A7BE7">
        <w:trPr>
          <w:trHeight w:val="810"/>
          <w:jc w:val="right"/>
        </w:trPr>
        <w:tc>
          <w:tcPr>
            <w:tcW w:w="8640" w:type="dxa"/>
            <w:shd w:val="clear" w:color="auto" w:fill="E2C082"/>
          </w:tcPr>
          <w:p w:rsidR="009A5CA7" w:rsidRPr="007F339E" w:rsidRDefault="009A5CA7" w:rsidP="00B87F9F">
            <w:pPr>
              <w:pStyle w:val="BulletsTOPSFSN"/>
              <w:numPr>
                <w:ilvl w:val="0"/>
                <w:numId w:val="207"/>
              </w:numPr>
              <w:spacing w:before="120" w:after="60"/>
              <w:ind w:left="360"/>
              <w:rPr>
                <w:szCs w:val="24"/>
              </w:rPr>
            </w:pPr>
            <w:r w:rsidRPr="007F339E">
              <w:rPr>
                <w:szCs w:val="24"/>
              </w:rPr>
              <w:t xml:space="preserve">Task 3 Handout 2: Examples of </w:t>
            </w:r>
            <w:r w:rsidR="0065623E" w:rsidRPr="007F339E">
              <w:rPr>
                <w:szCs w:val="24"/>
              </w:rPr>
              <w:t>C</w:t>
            </w:r>
            <w:r w:rsidRPr="007F339E">
              <w:rPr>
                <w:szCs w:val="24"/>
              </w:rPr>
              <w:t>ompleted DBC Frameworks</w:t>
            </w:r>
          </w:p>
          <w:p w:rsidR="009A5CA7" w:rsidRPr="007F339E" w:rsidRDefault="009A5CA7" w:rsidP="00B87F9F">
            <w:pPr>
              <w:pStyle w:val="BulletsTOPSFSN"/>
              <w:numPr>
                <w:ilvl w:val="0"/>
                <w:numId w:val="207"/>
              </w:numPr>
              <w:spacing w:before="60" w:after="60"/>
              <w:ind w:left="360"/>
              <w:rPr>
                <w:szCs w:val="24"/>
              </w:rPr>
            </w:pPr>
            <w:r w:rsidRPr="007F339E">
              <w:rPr>
                <w:szCs w:val="24"/>
              </w:rPr>
              <w:t xml:space="preserve">Task 6 Handout 1: Six </w:t>
            </w:r>
            <w:r w:rsidR="0065623E" w:rsidRPr="007F339E">
              <w:rPr>
                <w:szCs w:val="24"/>
              </w:rPr>
              <w:t>W</w:t>
            </w:r>
            <w:r w:rsidRPr="007F339E">
              <w:rPr>
                <w:szCs w:val="24"/>
              </w:rPr>
              <w:t xml:space="preserve">ays to </w:t>
            </w:r>
            <w:r w:rsidR="0065623E" w:rsidRPr="007F339E">
              <w:rPr>
                <w:szCs w:val="24"/>
              </w:rPr>
              <w:t>D</w:t>
            </w:r>
            <w:r w:rsidRPr="007F339E">
              <w:rPr>
                <w:szCs w:val="24"/>
              </w:rPr>
              <w:t xml:space="preserve">escribe </w:t>
            </w:r>
            <w:r w:rsidR="0065623E" w:rsidRPr="007F339E">
              <w:rPr>
                <w:szCs w:val="24"/>
              </w:rPr>
              <w:t>Y</w:t>
            </w:r>
            <w:r w:rsidRPr="007F339E">
              <w:rPr>
                <w:szCs w:val="24"/>
              </w:rPr>
              <w:t>our Priority and Influencing Groups</w:t>
            </w:r>
          </w:p>
          <w:p w:rsidR="009A5CA7" w:rsidRPr="007F339E" w:rsidRDefault="009A5CA7" w:rsidP="00B87F9F">
            <w:pPr>
              <w:pStyle w:val="BulletsTOPSFSN"/>
              <w:numPr>
                <w:ilvl w:val="0"/>
                <w:numId w:val="207"/>
              </w:numPr>
              <w:spacing w:before="60" w:after="60"/>
              <w:ind w:left="360"/>
              <w:rPr>
                <w:szCs w:val="24"/>
              </w:rPr>
            </w:pPr>
            <w:r w:rsidRPr="007F339E">
              <w:rPr>
                <w:szCs w:val="24"/>
              </w:rPr>
              <w:t xml:space="preserve">Task 6 Handout 2: Example of </w:t>
            </w:r>
            <w:r w:rsidR="0065623E" w:rsidRPr="007F339E">
              <w:rPr>
                <w:szCs w:val="24"/>
              </w:rPr>
              <w:t>S</w:t>
            </w:r>
            <w:r w:rsidRPr="007F339E">
              <w:rPr>
                <w:szCs w:val="24"/>
              </w:rPr>
              <w:t xml:space="preserve">ix </w:t>
            </w:r>
            <w:r w:rsidR="0065623E" w:rsidRPr="007F339E">
              <w:rPr>
                <w:szCs w:val="24"/>
              </w:rPr>
              <w:t>W</w:t>
            </w:r>
            <w:r w:rsidRPr="007F339E">
              <w:rPr>
                <w:szCs w:val="24"/>
              </w:rPr>
              <w:t xml:space="preserve">ays to </w:t>
            </w:r>
            <w:r w:rsidR="0065623E" w:rsidRPr="007F339E">
              <w:rPr>
                <w:szCs w:val="24"/>
              </w:rPr>
              <w:t>D</w:t>
            </w:r>
            <w:r w:rsidRPr="007F339E">
              <w:rPr>
                <w:szCs w:val="24"/>
              </w:rPr>
              <w:t xml:space="preserve">escribe </w:t>
            </w:r>
            <w:r w:rsidR="0065623E" w:rsidRPr="007F339E">
              <w:rPr>
                <w:szCs w:val="24"/>
              </w:rPr>
              <w:t>Y</w:t>
            </w:r>
            <w:r w:rsidRPr="007F339E">
              <w:rPr>
                <w:szCs w:val="24"/>
              </w:rPr>
              <w:t>our Priority Group</w:t>
            </w:r>
          </w:p>
          <w:p w:rsidR="009A5CA7" w:rsidRPr="007F339E" w:rsidRDefault="009A5CA7" w:rsidP="00B87F9F">
            <w:pPr>
              <w:pStyle w:val="BulletsTOPSFSN"/>
              <w:numPr>
                <w:ilvl w:val="0"/>
                <w:numId w:val="207"/>
              </w:numPr>
              <w:spacing w:before="60" w:after="60"/>
              <w:ind w:left="360"/>
              <w:rPr>
                <w:szCs w:val="24"/>
              </w:rPr>
            </w:pPr>
            <w:r w:rsidRPr="007F339E">
              <w:rPr>
                <w:szCs w:val="24"/>
              </w:rPr>
              <w:t xml:space="preserve">Task 6 Handout 3: Blank </w:t>
            </w:r>
            <w:r w:rsidR="0065623E" w:rsidRPr="007F339E">
              <w:rPr>
                <w:szCs w:val="24"/>
              </w:rPr>
              <w:t>W</w:t>
            </w:r>
            <w:r w:rsidRPr="007F339E">
              <w:rPr>
                <w:szCs w:val="24"/>
              </w:rPr>
              <w:t xml:space="preserve">orksheet: Six </w:t>
            </w:r>
            <w:r w:rsidR="0065623E" w:rsidRPr="007F339E">
              <w:rPr>
                <w:szCs w:val="24"/>
              </w:rPr>
              <w:t>W</w:t>
            </w:r>
            <w:r w:rsidRPr="007F339E">
              <w:rPr>
                <w:szCs w:val="24"/>
              </w:rPr>
              <w:t xml:space="preserve">ays to </w:t>
            </w:r>
            <w:r w:rsidR="0065623E" w:rsidRPr="007F339E">
              <w:rPr>
                <w:szCs w:val="24"/>
              </w:rPr>
              <w:t>D</w:t>
            </w:r>
            <w:r w:rsidRPr="007F339E">
              <w:rPr>
                <w:szCs w:val="24"/>
              </w:rPr>
              <w:t xml:space="preserve">escribe </w:t>
            </w:r>
            <w:r w:rsidR="0065623E" w:rsidRPr="007F339E">
              <w:rPr>
                <w:szCs w:val="24"/>
              </w:rPr>
              <w:t>Y</w:t>
            </w:r>
            <w:r w:rsidRPr="007F339E">
              <w:rPr>
                <w:szCs w:val="24"/>
              </w:rPr>
              <w:t>our Priority Group</w:t>
            </w:r>
          </w:p>
          <w:p w:rsidR="009A5CA7" w:rsidRPr="00392A6B" w:rsidRDefault="009A5CA7" w:rsidP="00B87F9F">
            <w:pPr>
              <w:pStyle w:val="BulletsTOPSFSN"/>
              <w:numPr>
                <w:ilvl w:val="0"/>
                <w:numId w:val="207"/>
              </w:numPr>
              <w:spacing w:before="60" w:after="120"/>
              <w:ind w:left="360"/>
              <w:rPr>
                <w:sz w:val="22"/>
              </w:rPr>
            </w:pPr>
            <w:r w:rsidRPr="007F339E">
              <w:rPr>
                <w:szCs w:val="24"/>
              </w:rPr>
              <w:t xml:space="preserve">Day </w:t>
            </w:r>
            <w:r w:rsidR="0065623E" w:rsidRPr="007F339E">
              <w:rPr>
                <w:szCs w:val="24"/>
              </w:rPr>
              <w:t>T</w:t>
            </w:r>
            <w:r w:rsidRPr="007F339E">
              <w:rPr>
                <w:szCs w:val="24"/>
              </w:rPr>
              <w:t xml:space="preserve">wo </w:t>
            </w:r>
            <w:r w:rsidR="0065623E" w:rsidRPr="007F339E">
              <w:rPr>
                <w:szCs w:val="24"/>
              </w:rPr>
              <w:t>E</w:t>
            </w:r>
            <w:r w:rsidRPr="007F339E">
              <w:rPr>
                <w:szCs w:val="24"/>
              </w:rPr>
              <w:t>valuation (</w:t>
            </w:r>
            <w:r w:rsidR="0065623E" w:rsidRPr="007F339E">
              <w:rPr>
                <w:szCs w:val="24"/>
              </w:rPr>
              <w:t>F</w:t>
            </w:r>
            <w:r w:rsidRPr="007F339E">
              <w:rPr>
                <w:szCs w:val="24"/>
              </w:rPr>
              <w:t xml:space="preserve">lip </w:t>
            </w:r>
            <w:r w:rsidR="0065623E" w:rsidRPr="007F339E">
              <w:rPr>
                <w:szCs w:val="24"/>
              </w:rPr>
              <w:t>C</w:t>
            </w:r>
            <w:r w:rsidRPr="007F339E">
              <w:rPr>
                <w:szCs w:val="24"/>
              </w:rPr>
              <w:t xml:space="preserve">hart or </w:t>
            </w:r>
            <w:r w:rsidR="0065623E" w:rsidRPr="007F339E">
              <w:rPr>
                <w:szCs w:val="24"/>
              </w:rPr>
              <w:t>H</w:t>
            </w:r>
            <w:r w:rsidRPr="007F339E">
              <w:rPr>
                <w:szCs w:val="24"/>
              </w:rPr>
              <w:t>andout)</w:t>
            </w:r>
          </w:p>
        </w:tc>
      </w:tr>
    </w:tbl>
    <w:p w:rsidR="006E0155" w:rsidRPr="007F339E" w:rsidRDefault="006E0155" w:rsidP="006A7BE7">
      <w:pPr>
        <w:pStyle w:val="Heading4"/>
        <w:rPr>
          <w:rStyle w:val="Heading3Char"/>
          <w:rFonts w:asciiTheme="minorHAnsi" w:hAnsiTheme="minorHAnsi"/>
          <w:b/>
          <w:bCs/>
          <w:color w:val="auto"/>
          <w:spacing w:val="0"/>
          <w:sz w:val="28"/>
        </w:rPr>
      </w:pPr>
      <w:r w:rsidRPr="007F339E">
        <w:rPr>
          <w:rStyle w:val="Heading3Char"/>
          <w:rFonts w:asciiTheme="minorHAnsi" w:hAnsiTheme="minorHAnsi"/>
          <w:b/>
          <w:bCs/>
          <w:color w:val="auto"/>
          <w:spacing w:val="0"/>
          <w:sz w:val="28"/>
        </w:rPr>
        <w:lastRenderedPageBreak/>
        <w:t xml:space="preserve">Day </w:t>
      </w:r>
      <w:r w:rsidR="002203F3" w:rsidRPr="007F339E">
        <w:rPr>
          <w:rStyle w:val="Heading3Char"/>
          <w:rFonts w:asciiTheme="minorHAnsi" w:hAnsiTheme="minorHAnsi"/>
          <w:b/>
          <w:bCs/>
          <w:color w:val="auto"/>
          <w:spacing w:val="0"/>
          <w:sz w:val="28"/>
        </w:rPr>
        <w:t>Three</w:t>
      </w:r>
    </w:p>
    <w:tbl>
      <w:tblPr>
        <w:tblStyle w:val="TableGrid"/>
        <w:tblW w:w="0" w:type="auto"/>
        <w:jc w:val="right"/>
        <w:tblBorders>
          <w:top w:val="none" w:sz="0" w:space="0" w:color="auto"/>
          <w:left w:val="none" w:sz="0" w:space="0" w:color="auto"/>
          <w:bottom w:val="none" w:sz="0" w:space="0" w:color="auto"/>
          <w:right w:val="none" w:sz="0" w:space="0" w:color="auto"/>
        </w:tblBorders>
        <w:shd w:val="clear" w:color="auto" w:fill="E2C082"/>
        <w:tblLook w:val="04A0" w:firstRow="1" w:lastRow="0" w:firstColumn="1" w:lastColumn="0" w:noHBand="0" w:noVBand="1"/>
      </w:tblPr>
      <w:tblGrid>
        <w:gridCol w:w="8640"/>
      </w:tblGrid>
      <w:tr w:rsidR="006742C6" w:rsidRPr="00392A6B" w:rsidTr="006A7BE7">
        <w:trPr>
          <w:trHeight w:val="6741"/>
          <w:jc w:val="right"/>
        </w:trPr>
        <w:tc>
          <w:tcPr>
            <w:tcW w:w="8640" w:type="dxa"/>
            <w:shd w:val="clear" w:color="auto" w:fill="E2C082"/>
          </w:tcPr>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3 Handout 1: Blank DBC Frameworks </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7 Handout 1: Important </w:t>
            </w:r>
            <w:r w:rsidR="00225AFF" w:rsidRPr="007F339E">
              <w:rPr>
                <w:rFonts w:asciiTheme="minorHAnsi" w:hAnsiTheme="minorHAnsi"/>
                <w:szCs w:val="24"/>
              </w:rPr>
              <w:t>D</w:t>
            </w:r>
            <w:r w:rsidRPr="007F339E">
              <w:rPr>
                <w:rFonts w:asciiTheme="minorHAnsi" w:hAnsiTheme="minorHAnsi"/>
                <w:szCs w:val="24"/>
              </w:rPr>
              <w:t xml:space="preserve">eterminants that </w:t>
            </w:r>
            <w:r w:rsidR="00225AFF" w:rsidRPr="007F339E">
              <w:rPr>
                <w:rFonts w:asciiTheme="minorHAnsi" w:hAnsiTheme="minorHAnsi"/>
                <w:szCs w:val="24"/>
              </w:rPr>
              <w:t>I</w:t>
            </w:r>
            <w:r w:rsidRPr="007F339E">
              <w:rPr>
                <w:rFonts w:asciiTheme="minorHAnsi" w:hAnsiTheme="minorHAnsi"/>
                <w:szCs w:val="24"/>
              </w:rPr>
              <w:t xml:space="preserve">nfluence </w:t>
            </w:r>
            <w:r w:rsidR="00225AFF" w:rsidRPr="007F339E">
              <w:rPr>
                <w:rFonts w:asciiTheme="minorHAnsi" w:hAnsiTheme="minorHAnsi"/>
                <w:szCs w:val="24"/>
              </w:rPr>
              <w:t>B</w:t>
            </w:r>
            <w:r w:rsidRPr="007F339E">
              <w:rPr>
                <w:rFonts w:asciiTheme="minorHAnsi" w:hAnsiTheme="minorHAnsi"/>
                <w:szCs w:val="24"/>
              </w:rPr>
              <w:t>ehavior</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7 Handout 2: Match the </w:t>
            </w:r>
            <w:r w:rsidR="00225AFF" w:rsidRPr="007F339E">
              <w:rPr>
                <w:rFonts w:asciiTheme="minorHAnsi" w:hAnsiTheme="minorHAnsi"/>
                <w:szCs w:val="24"/>
              </w:rPr>
              <w:t>D</w:t>
            </w:r>
            <w:r w:rsidRPr="007F339E">
              <w:rPr>
                <w:rFonts w:asciiTheme="minorHAnsi" w:hAnsiTheme="minorHAnsi"/>
                <w:szCs w:val="24"/>
              </w:rPr>
              <w:t xml:space="preserve">eterminant </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7 Handout 3: Practice </w:t>
            </w:r>
            <w:r w:rsidR="00225AFF" w:rsidRPr="007F339E">
              <w:rPr>
                <w:rFonts w:asciiTheme="minorHAnsi" w:hAnsiTheme="minorHAnsi"/>
                <w:szCs w:val="24"/>
              </w:rPr>
              <w:t>I</w:t>
            </w:r>
            <w:r w:rsidRPr="007F339E">
              <w:rPr>
                <w:rFonts w:asciiTheme="minorHAnsi" w:hAnsiTheme="minorHAnsi"/>
                <w:szCs w:val="24"/>
              </w:rPr>
              <w:t xml:space="preserve">dentifying </w:t>
            </w:r>
            <w:r w:rsidR="00225AFF" w:rsidRPr="007F339E">
              <w:rPr>
                <w:rFonts w:asciiTheme="minorHAnsi" w:hAnsiTheme="minorHAnsi"/>
                <w:szCs w:val="24"/>
              </w:rPr>
              <w:t>D</w:t>
            </w:r>
            <w:r w:rsidRPr="007F339E">
              <w:rPr>
                <w:rFonts w:asciiTheme="minorHAnsi" w:hAnsiTheme="minorHAnsi"/>
                <w:szCs w:val="24"/>
              </w:rPr>
              <w:t>eterminants (</w:t>
            </w:r>
            <w:r w:rsidR="00225AFF" w:rsidRPr="007F339E">
              <w:rPr>
                <w:rFonts w:asciiTheme="minorHAnsi" w:hAnsiTheme="minorHAnsi"/>
                <w:szCs w:val="24"/>
              </w:rPr>
              <w:t>P</w:t>
            </w:r>
            <w:r w:rsidRPr="007F339E">
              <w:rPr>
                <w:rFonts w:asciiTheme="minorHAnsi" w:hAnsiTheme="minorHAnsi"/>
                <w:szCs w:val="24"/>
              </w:rPr>
              <w:t xml:space="preserve">articipant’s </w:t>
            </w:r>
            <w:r w:rsidR="00225AFF" w:rsidRPr="007F339E">
              <w:rPr>
                <w:rFonts w:asciiTheme="minorHAnsi" w:hAnsiTheme="minorHAnsi"/>
                <w:szCs w:val="24"/>
              </w:rPr>
              <w:t>V</w:t>
            </w:r>
            <w:r w:rsidRPr="007F339E">
              <w:rPr>
                <w:rFonts w:asciiTheme="minorHAnsi" w:hAnsiTheme="minorHAnsi"/>
                <w:szCs w:val="24"/>
              </w:rPr>
              <w:t>ersion)</w:t>
            </w:r>
            <w:r w:rsidR="0062070F" w:rsidRPr="007F339E">
              <w:rPr>
                <w:rFonts w:asciiTheme="minorHAnsi" w:hAnsiTheme="minorHAnsi"/>
                <w:szCs w:val="24"/>
              </w:rPr>
              <w:t>: Story 1: The Fisherman Who Ran Out of Excuses Before He Ran Out of Time</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7 Handout 4: Practice </w:t>
            </w:r>
            <w:r w:rsidR="00225AFF" w:rsidRPr="007F339E">
              <w:rPr>
                <w:rFonts w:asciiTheme="minorHAnsi" w:hAnsiTheme="minorHAnsi"/>
                <w:szCs w:val="24"/>
              </w:rPr>
              <w:t>I</w:t>
            </w:r>
            <w:r w:rsidRPr="007F339E">
              <w:rPr>
                <w:rFonts w:asciiTheme="minorHAnsi" w:hAnsiTheme="minorHAnsi"/>
                <w:szCs w:val="24"/>
              </w:rPr>
              <w:t xml:space="preserve">dentifying </w:t>
            </w:r>
            <w:r w:rsidR="00225AFF" w:rsidRPr="007F339E">
              <w:rPr>
                <w:rFonts w:asciiTheme="minorHAnsi" w:hAnsiTheme="minorHAnsi"/>
                <w:szCs w:val="24"/>
              </w:rPr>
              <w:t>D</w:t>
            </w:r>
            <w:r w:rsidRPr="007F339E">
              <w:rPr>
                <w:rFonts w:asciiTheme="minorHAnsi" w:hAnsiTheme="minorHAnsi"/>
                <w:szCs w:val="24"/>
              </w:rPr>
              <w:t>eterminants (</w:t>
            </w:r>
            <w:r w:rsidR="00225AFF" w:rsidRPr="007F339E">
              <w:rPr>
                <w:rFonts w:asciiTheme="minorHAnsi" w:hAnsiTheme="minorHAnsi"/>
                <w:szCs w:val="24"/>
              </w:rPr>
              <w:t>P</w:t>
            </w:r>
            <w:r w:rsidRPr="007F339E">
              <w:rPr>
                <w:rFonts w:asciiTheme="minorHAnsi" w:hAnsiTheme="minorHAnsi"/>
                <w:szCs w:val="24"/>
              </w:rPr>
              <w:t xml:space="preserve">articipant’s </w:t>
            </w:r>
            <w:r w:rsidR="00225AFF" w:rsidRPr="007F339E">
              <w:rPr>
                <w:rFonts w:asciiTheme="minorHAnsi" w:hAnsiTheme="minorHAnsi"/>
                <w:szCs w:val="24"/>
              </w:rPr>
              <w:t>V</w:t>
            </w:r>
            <w:r w:rsidRPr="007F339E">
              <w:rPr>
                <w:rFonts w:asciiTheme="minorHAnsi" w:hAnsiTheme="minorHAnsi"/>
                <w:szCs w:val="24"/>
              </w:rPr>
              <w:t>ersion)</w:t>
            </w:r>
            <w:r w:rsidR="007D1EE0" w:rsidRPr="007F339E">
              <w:rPr>
                <w:rFonts w:asciiTheme="minorHAnsi" w:hAnsiTheme="minorHAnsi"/>
                <w:szCs w:val="24"/>
              </w:rPr>
              <w:t>: Story 2: Why Oumar Built the Silo</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7 Handout 5: Universal </w:t>
            </w:r>
            <w:r w:rsidR="00225AFF" w:rsidRPr="007F339E">
              <w:rPr>
                <w:rFonts w:asciiTheme="minorHAnsi" w:hAnsiTheme="minorHAnsi"/>
                <w:szCs w:val="24"/>
              </w:rPr>
              <w:t>M</w:t>
            </w:r>
            <w:r w:rsidRPr="007F339E">
              <w:rPr>
                <w:rFonts w:asciiTheme="minorHAnsi" w:hAnsiTheme="minorHAnsi"/>
                <w:szCs w:val="24"/>
              </w:rPr>
              <w:t>otivators</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9 Handout 1: The </w:t>
            </w:r>
            <w:r w:rsidR="00225AFF" w:rsidRPr="007F339E">
              <w:rPr>
                <w:rFonts w:asciiTheme="minorHAnsi" w:hAnsiTheme="minorHAnsi"/>
                <w:szCs w:val="24"/>
              </w:rPr>
              <w:t>F</w:t>
            </w:r>
            <w:r w:rsidRPr="007F339E">
              <w:rPr>
                <w:rFonts w:asciiTheme="minorHAnsi" w:hAnsiTheme="minorHAnsi"/>
                <w:szCs w:val="24"/>
              </w:rPr>
              <w:t xml:space="preserve">ive </w:t>
            </w:r>
            <w:r w:rsidR="00225AFF" w:rsidRPr="007F339E">
              <w:rPr>
                <w:rFonts w:asciiTheme="minorHAnsi" w:hAnsiTheme="minorHAnsi"/>
                <w:szCs w:val="24"/>
              </w:rPr>
              <w:t>T</w:t>
            </w:r>
            <w:r w:rsidRPr="007F339E">
              <w:rPr>
                <w:rFonts w:asciiTheme="minorHAnsi" w:hAnsiTheme="minorHAnsi"/>
                <w:szCs w:val="24"/>
              </w:rPr>
              <w:t>enets of the Barrier Analysis</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9 Handout 2: Barrier Analysis </w:t>
            </w:r>
            <w:r w:rsidR="00225AFF" w:rsidRPr="007F339E">
              <w:rPr>
                <w:rFonts w:asciiTheme="minorHAnsi" w:hAnsiTheme="minorHAnsi"/>
                <w:szCs w:val="24"/>
              </w:rPr>
              <w:t>G</w:t>
            </w:r>
            <w:r w:rsidRPr="007F339E">
              <w:rPr>
                <w:rFonts w:asciiTheme="minorHAnsi" w:hAnsiTheme="minorHAnsi"/>
                <w:szCs w:val="24"/>
              </w:rPr>
              <w:t>ame</w:t>
            </w:r>
            <w:r w:rsidRPr="007F339E" w:rsidDel="00973FB2">
              <w:rPr>
                <w:rFonts w:asciiTheme="minorHAnsi" w:hAnsiTheme="minorHAnsi"/>
                <w:szCs w:val="24"/>
              </w:rPr>
              <w:t xml:space="preserve"> </w:t>
            </w:r>
            <w:r w:rsidR="00225AFF" w:rsidRPr="007F339E">
              <w:rPr>
                <w:rFonts w:asciiTheme="minorHAnsi" w:hAnsiTheme="minorHAnsi"/>
                <w:szCs w:val="24"/>
              </w:rPr>
              <w:t>S</w:t>
            </w:r>
            <w:r w:rsidRPr="007F339E">
              <w:rPr>
                <w:rFonts w:asciiTheme="minorHAnsi" w:hAnsiTheme="minorHAnsi"/>
                <w:szCs w:val="24"/>
              </w:rPr>
              <w:t xml:space="preserve">tudy </w:t>
            </w:r>
            <w:r w:rsidR="00225AFF" w:rsidRPr="007F339E">
              <w:rPr>
                <w:rFonts w:asciiTheme="minorHAnsi" w:hAnsiTheme="minorHAnsi"/>
                <w:szCs w:val="24"/>
              </w:rPr>
              <w:t>G</w:t>
            </w:r>
            <w:r w:rsidRPr="007F339E">
              <w:rPr>
                <w:rFonts w:asciiTheme="minorHAnsi" w:hAnsiTheme="minorHAnsi"/>
                <w:szCs w:val="24"/>
              </w:rPr>
              <w:t>uide</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9 Handout 3: The </w:t>
            </w:r>
            <w:r w:rsidR="00225AFF" w:rsidRPr="007F339E">
              <w:rPr>
                <w:rFonts w:asciiTheme="minorHAnsi" w:hAnsiTheme="minorHAnsi"/>
                <w:szCs w:val="24"/>
              </w:rPr>
              <w:t>S</w:t>
            </w:r>
            <w:r w:rsidRPr="007F339E">
              <w:rPr>
                <w:rFonts w:asciiTheme="minorHAnsi" w:hAnsiTheme="minorHAnsi"/>
                <w:szCs w:val="24"/>
              </w:rPr>
              <w:t xml:space="preserve">even </w:t>
            </w:r>
            <w:r w:rsidR="00225AFF" w:rsidRPr="007F339E">
              <w:rPr>
                <w:rFonts w:asciiTheme="minorHAnsi" w:hAnsiTheme="minorHAnsi"/>
                <w:szCs w:val="24"/>
              </w:rPr>
              <w:t>S</w:t>
            </w:r>
            <w:r w:rsidRPr="007F339E">
              <w:rPr>
                <w:rFonts w:asciiTheme="minorHAnsi" w:hAnsiTheme="minorHAnsi"/>
                <w:szCs w:val="24"/>
              </w:rPr>
              <w:t>teps of the Barrier Analysis</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Task 9 Handout 4: Sample </w:t>
            </w:r>
            <w:r w:rsidR="00225AFF" w:rsidRPr="007F339E">
              <w:rPr>
                <w:rFonts w:asciiTheme="minorHAnsi" w:hAnsiTheme="minorHAnsi"/>
                <w:szCs w:val="24"/>
              </w:rPr>
              <w:t>Q</w:t>
            </w:r>
            <w:r w:rsidRPr="007F339E">
              <w:rPr>
                <w:rFonts w:asciiTheme="minorHAnsi" w:hAnsiTheme="minorHAnsi"/>
                <w:szCs w:val="24"/>
              </w:rPr>
              <w:t>uestions for a Barrier Analysis</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If conducting a country-specific training: </w:t>
            </w:r>
            <w:r w:rsidR="00493756" w:rsidRPr="007F339E">
              <w:rPr>
                <w:rFonts w:asciiTheme="minorHAnsi" w:hAnsiTheme="minorHAnsi"/>
                <w:szCs w:val="24"/>
              </w:rPr>
              <w:br/>
            </w:r>
            <w:r w:rsidRPr="007F339E">
              <w:rPr>
                <w:rFonts w:asciiTheme="minorHAnsi" w:hAnsiTheme="minorHAnsi"/>
                <w:szCs w:val="24"/>
              </w:rPr>
              <w:t xml:space="preserve">Task 9 Handout 5: Example Barrier Analysis </w:t>
            </w:r>
            <w:r w:rsidR="00225AFF" w:rsidRPr="007F339E">
              <w:rPr>
                <w:rFonts w:asciiTheme="minorHAnsi" w:hAnsiTheme="minorHAnsi"/>
                <w:szCs w:val="24"/>
              </w:rPr>
              <w:t>Q</w:t>
            </w:r>
            <w:r w:rsidRPr="007F339E">
              <w:rPr>
                <w:rFonts w:asciiTheme="minorHAnsi" w:hAnsiTheme="minorHAnsi"/>
                <w:szCs w:val="24"/>
              </w:rPr>
              <w:t xml:space="preserve">uestionnaire for </w:t>
            </w:r>
            <w:r w:rsidR="00225AFF" w:rsidRPr="007F339E">
              <w:rPr>
                <w:rFonts w:asciiTheme="minorHAnsi" w:hAnsiTheme="minorHAnsi"/>
                <w:szCs w:val="24"/>
              </w:rPr>
              <w:t>U</w:t>
            </w:r>
            <w:r w:rsidRPr="007F339E">
              <w:rPr>
                <w:rFonts w:asciiTheme="minorHAnsi" w:hAnsiTheme="minorHAnsi"/>
                <w:szCs w:val="24"/>
              </w:rPr>
              <w:t xml:space="preserve">se with </w:t>
            </w:r>
            <w:r w:rsidR="00225AFF" w:rsidRPr="007F339E">
              <w:rPr>
                <w:rFonts w:asciiTheme="minorHAnsi" w:hAnsiTheme="minorHAnsi"/>
                <w:szCs w:val="24"/>
              </w:rPr>
              <w:t>F</w:t>
            </w:r>
            <w:r w:rsidRPr="007F339E">
              <w:rPr>
                <w:rFonts w:asciiTheme="minorHAnsi" w:hAnsiTheme="minorHAnsi"/>
                <w:szCs w:val="24"/>
              </w:rPr>
              <w:t xml:space="preserve">armers </w:t>
            </w:r>
            <w:r w:rsidR="00493756" w:rsidRPr="007F339E">
              <w:rPr>
                <w:rFonts w:asciiTheme="minorHAnsi" w:hAnsiTheme="minorHAnsi"/>
                <w:szCs w:val="24"/>
              </w:rPr>
              <w:t>O</w:t>
            </w:r>
            <w:r w:rsidRPr="007F339E">
              <w:rPr>
                <w:rFonts w:asciiTheme="minorHAnsi" w:hAnsiTheme="minorHAnsi"/>
                <w:szCs w:val="24"/>
              </w:rPr>
              <w:t xml:space="preserve">r </w:t>
            </w:r>
            <w:r w:rsidR="00493756" w:rsidRPr="007F339E">
              <w:rPr>
                <w:rFonts w:asciiTheme="minorHAnsi" w:hAnsiTheme="minorHAnsi"/>
                <w:szCs w:val="24"/>
              </w:rPr>
              <w:br/>
            </w:r>
            <w:r w:rsidRPr="007F339E">
              <w:rPr>
                <w:rFonts w:asciiTheme="minorHAnsi" w:hAnsiTheme="minorHAnsi"/>
                <w:szCs w:val="24"/>
              </w:rPr>
              <w:t xml:space="preserve">Task 9 Handout 6: Example Barrier Analysis </w:t>
            </w:r>
            <w:r w:rsidR="00225AFF" w:rsidRPr="007F339E">
              <w:rPr>
                <w:rFonts w:asciiTheme="minorHAnsi" w:hAnsiTheme="minorHAnsi"/>
                <w:szCs w:val="24"/>
              </w:rPr>
              <w:t>Q</w:t>
            </w:r>
            <w:r w:rsidRPr="007F339E">
              <w:rPr>
                <w:rFonts w:asciiTheme="minorHAnsi" w:hAnsiTheme="minorHAnsi"/>
                <w:szCs w:val="24"/>
              </w:rPr>
              <w:t xml:space="preserve">uestionnaire for </w:t>
            </w:r>
            <w:r w:rsidR="00225AFF" w:rsidRPr="007F339E">
              <w:rPr>
                <w:rFonts w:asciiTheme="minorHAnsi" w:hAnsiTheme="minorHAnsi"/>
                <w:szCs w:val="24"/>
              </w:rPr>
              <w:t>U</w:t>
            </w:r>
            <w:r w:rsidRPr="007F339E">
              <w:rPr>
                <w:rFonts w:asciiTheme="minorHAnsi" w:hAnsiTheme="minorHAnsi"/>
                <w:szCs w:val="24"/>
              </w:rPr>
              <w:t xml:space="preserve">se with </w:t>
            </w:r>
            <w:r w:rsidR="00225AFF" w:rsidRPr="007F339E">
              <w:rPr>
                <w:rFonts w:asciiTheme="minorHAnsi" w:hAnsiTheme="minorHAnsi"/>
                <w:szCs w:val="24"/>
              </w:rPr>
              <w:t>F</w:t>
            </w:r>
            <w:r w:rsidRPr="007F339E">
              <w:rPr>
                <w:rFonts w:asciiTheme="minorHAnsi" w:hAnsiTheme="minorHAnsi"/>
                <w:szCs w:val="24"/>
              </w:rPr>
              <w:t>armers</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 xml:space="preserve">If conducting a regional training: </w:t>
            </w:r>
            <w:r w:rsidR="00493756" w:rsidRPr="007F339E">
              <w:rPr>
                <w:rFonts w:asciiTheme="minorHAnsi" w:hAnsiTheme="minorHAnsi"/>
                <w:szCs w:val="24"/>
              </w:rPr>
              <w:br/>
            </w:r>
            <w:r w:rsidRPr="007F339E">
              <w:rPr>
                <w:rFonts w:asciiTheme="minorHAnsi" w:hAnsiTheme="minorHAnsi"/>
                <w:szCs w:val="24"/>
              </w:rPr>
              <w:t xml:space="preserve">Task 9 Handout 7: Mock Doer/Non-Doer </w:t>
            </w:r>
            <w:r w:rsidR="00225AFF" w:rsidRPr="007F339E">
              <w:rPr>
                <w:rFonts w:asciiTheme="minorHAnsi" w:hAnsiTheme="minorHAnsi"/>
                <w:szCs w:val="24"/>
              </w:rPr>
              <w:t>Q</w:t>
            </w:r>
            <w:r w:rsidRPr="007F339E">
              <w:rPr>
                <w:rFonts w:asciiTheme="minorHAnsi" w:hAnsiTheme="minorHAnsi"/>
                <w:szCs w:val="24"/>
              </w:rPr>
              <w:t xml:space="preserve">uestionnaire for </w:t>
            </w:r>
            <w:r w:rsidR="00225AFF" w:rsidRPr="007F339E">
              <w:rPr>
                <w:rFonts w:asciiTheme="minorHAnsi" w:hAnsiTheme="minorHAnsi"/>
                <w:szCs w:val="24"/>
              </w:rPr>
              <w:t>U</w:t>
            </w:r>
            <w:r w:rsidRPr="007F339E">
              <w:rPr>
                <w:rFonts w:asciiTheme="minorHAnsi" w:hAnsiTheme="minorHAnsi"/>
                <w:szCs w:val="24"/>
              </w:rPr>
              <w:t xml:space="preserve">se during </w:t>
            </w:r>
            <w:r w:rsidR="00225AFF" w:rsidRPr="007F339E">
              <w:rPr>
                <w:rFonts w:asciiTheme="minorHAnsi" w:hAnsiTheme="minorHAnsi"/>
                <w:szCs w:val="24"/>
              </w:rPr>
              <w:t>T</w:t>
            </w:r>
            <w:r w:rsidRPr="007F339E">
              <w:rPr>
                <w:rFonts w:asciiTheme="minorHAnsi" w:hAnsiTheme="minorHAnsi"/>
                <w:szCs w:val="24"/>
              </w:rPr>
              <w:t xml:space="preserve">raining </w:t>
            </w:r>
          </w:p>
          <w:p w:rsidR="006742C6" w:rsidRPr="007F339E" w:rsidRDefault="006742C6" w:rsidP="006A7BE7">
            <w:pPr>
              <w:pStyle w:val="BulletsTOPSFSN"/>
              <w:numPr>
                <w:ilvl w:val="0"/>
                <w:numId w:val="208"/>
              </w:numPr>
              <w:spacing w:before="60" w:after="60"/>
              <w:ind w:left="360"/>
              <w:rPr>
                <w:rFonts w:asciiTheme="minorHAnsi" w:hAnsiTheme="minorHAnsi"/>
                <w:szCs w:val="24"/>
              </w:rPr>
            </w:pPr>
            <w:r w:rsidRPr="007F339E">
              <w:rPr>
                <w:rFonts w:asciiTheme="minorHAnsi" w:hAnsiTheme="minorHAnsi"/>
                <w:szCs w:val="24"/>
              </w:rPr>
              <w:t>Task 9 Handout 8: Doer/Non-Doer Study</w:t>
            </w:r>
            <w:r w:rsidR="00225AFF" w:rsidRPr="007F339E">
              <w:rPr>
                <w:rFonts w:asciiTheme="minorHAnsi" w:hAnsiTheme="minorHAnsi"/>
                <w:szCs w:val="24"/>
              </w:rPr>
              <w:t xml:space="preserve"> Q</w:t>
            </w:r>
            <w:r w:rsidRPr="007F339E">
              <w:rPr>
                <w:rFonts w:asciiTheme="minorHAnsi" w:hAnsiTheme="minorHAnsi"/>
                <w:szCs w:val="24"/>
              </w:rPr>
              <w:t xml:space="preserve">uestionnaire </w:t>
            </w:r>
            <w:r w:rsidR="00225AFF" w:rsidRPr="007F339E">
              <w:rPr>
                <w:rFonts w:asciiTheme="minorHAnsi" w:hAnsiTheme="minorHAnsi"/>
                <w:szCs w:val="24"/>
              </w:rPr>
              <w:t>D</w:t>
            </w:r>
            <w:r w:rsidRPr="007F339E">
              <w:rPr>
                <w:rFonts w:asciiTheme="minorHAnsi" w:hAnsiTheme="minorHAnsi"/>
                <w:szCs w:val="24"/>
              </w:rPr>
              <w:t xml:space="preserve">evelopment </w:t>
            </w:r>
            <w:r w:rsidR="00225AFF" w:rsidRPr="007F339E">
              <w:rPr>
                <w:rFonts w:asciiTheme="minorHAnsi" w:hAnsiTheme="minorHAnsi"/>
                <w:szCs w:val="24"/>
              </w:rPr>
              <w:t>W</w:t>
            </w:r>
            <w:r w:rsidRPr="007F339E">
              <w:rPr>
                <w:rFonts w:asciiTheme="minorHAnsi" w:hAnsiTheme="minorHAnsi"/>
                <w:szCs w:val="24"/>
              </w:rPr>
              <w:t xml:space="preserve">orksheet </w:t>
            </w:r>
          </w:p>
          <w:p w:rsidR="006742C6" w:rsidRPr="00392A6B" w:rsidRDefault="006742C6" w:rsidP="006A7BE7">
            <w:pPr>
              <w:pStyle w:val="BulletsTOPSFSN"/>
              <w:numPr>
                <w:ilvl w:val="0"/>
                <w:numId w:val="208"/>
              </w:numPr>
              <w:spacing w:before="60" w:after="60"/>
              <w:ind w:left="360"/>
              <w:rPr>
                <w:sz w:val="22"/>
              </w:rPr>
            </w:pPr>
            <w:r w:rsidRPr="007F339E">
              <w:rPr>
                <w:rFonts w:asciiTheme="minorHAnsi" w:hAnsiTheme="minorHAnsi"/>
                <w:szCs w:val="24"/>
              </w:rPr>
              <w:t xml:space="preserve">Day </w:t>
            </w:r>
            <w:r w:rsidR="00225AFF" w:rsidRPr="007F339E">
              <w:rPr>
                <w:rFonts w:asciiTheme="minorHAnsi" w:hAnsiTheme="minorHAnsi"/>
                <w:szCs w:val="24"/>
              </w:rPr>
              <w:t>T</w:t>
            </w:r>
            <w:r w:rsidRPr="007F339E">
              <w:rPr>
                <w:rFonts w:asciiTheme="minorHAnsi" w:hAnsiTheme="minorHAnsi"/>
                <w:szCs w:val="24"/>
              </w:rPr>
              <w:t xml:space="preserve">hree </w:t>
            </w:r>
            <w:r w:rsidR="00225AFF" w:rsidRPr="007F339E">
              <w:rPr>
                <w:rFonts w:asciiTheme="minorHAnsi" w:hAnsiTheme="minorHAnsi"/>
                <w:szCs w:val="24"/>
              </w:rPr>
              <w:t>E</w:t>
            </w:r>
            <w:r w:rsidRPr="007F339E">
              <w:rPr>
                <w:rFonts w:asciiTheme="minorHAnsi" w:hAnsiTheme="minorHAnsi"/>
                <w:szCs w:val="24"/>
              </w:rPr>
              <w:t>valuation (</w:t>
            </w:r>
            <w:r w:rsidR="00225AFF" w:rsidRPr="007F339E">
              <w:rPr>
                <w:rFonts w:asciiTheme="minorHAnsi" w:hAnsiTheme="minorHAnsi"/>
                <w:szCs w:val="24"/>
              </w:rPr>
              <w:t>F</w:t>
            </w:r>
            <w:r w:rsidRPr="007F339E">
              <w:rPr>
                <w:rFonts w:asciiTheme="minorHAnsi" w:hAnsiTheme="minorHAnsi"/>
                <w:szCs w:val="24"/>
              </w:rPr>
              <w:t xml:space="preserve">lip </w:t>
            </w:r>
            <w:r w:rsidR="00225AFF" w:rsidRPr="007F339E">
              <w:rPr>
                <w:rFonts w:asciiTheme="minorHAnsi" w:hAnsiTheme="minorHAnsi"/>
                <w:szCs w:val="24"/>
              </w:rPr>
              <w:t>C</w:t>
            </w:r>
            <w:r w:rsidRPr="007F339E">
              <w:rPr>
                <w:rFonts w:asciiTheme="minorHAnsi" w:hAnsiTheme="minorHAnsi"/>
                <w:szCs w:val="24"/>
              </w:rPr>
              <w:t xml:space="preserve">hart or </w:t>
            </w:r>
            <w:r w:rsidR="00225AFF" w:rsidRPr="007F339E">
              <w:rPr>
                <w:rFonts w:asciiTheme="minorHAnsi" w:hAnsiTheme="minorHAnsi"/>
                <w:szCs w:val="24"/>
              </w:rPr>
              <w:t>H</w:t>
            </w:r>
            <w:r w:rsidRPr="007F339E">
              <w:rPr>
                <w:rFonts w:asciiTheme="minorHAnsi" w:hAnsiTheme="minorHAnsi"/>
                <w:szCs w:val="24"/>
              </w:rPr>
              <w:t>andout)</w:t>
            </w:r>
          </w:p>
        </w:tc>
      </w:tr>
    </w:tbl>
    <w:p w:rsidR="006A7BE7" w:rsidRDefault="006A7BE7" w:rsidP="006A7BE7">
      <w:pPr>
        <w:spacing w:after="0"/>
      </w:pPr>
    </w:p>
    <w:p w:rsidR="006E0155" w:rsidRPr="00392A6B" w:rsidRDefault="006E0155" w:rsidP="006A7BE7">
      <w:pPr>
        <w:pStyle w:val="Heading4"/>
      </w:pPr>
      <w:r w:rsidRPr="00392A6B">
        <w:t xml:space="preserve">Day </w:t>
      </w:r>
      <w:r w:rsidR="002203F3" w:rsidRPr="00392A6B">
        <w:t>Four</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BE05E9" w:rsidRPr="00392A6B" w:rsidTr="006A7BE7">
        <w:trPr>
          <w:trHeight w:val="4725"/>
          <w:jc w:val="right"/>
        </w:trPr>
        <w:tc>
          <w:tcPr>
            <w:tcW w:w="8640" w:type="dxa"/>
            <w:shd w:val="clear" w:color="auto" w:fill="E2C082"/>
          </w:tcPr>
          <w:p w:rsidR="00BE05E9" w:rsidRPr="007F339E" w:rsidRDefault="00BE05E9" w:rsidP="006A7BE7">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11 Handout 1 and Flip Chart 1: Example </w:t>
            </w:r>
            <w:r w:rsidR="004D654B" w:rsidRPr="007F339E">
              <w:rPr>
                <w:rFonts w:asciiTheme="minorHAnsi" w:hAnsiTheme="minorHAnsi"/>
                <w:szCs w:val="24"/>
              </w:rPr>
              <w:t>T</w:t>
            </w:r>
            <w:r w:rsidRPr="007F339E">
              <w:rPr>
                <w:rFonts w:asciiTheme="minorHAnsi" w:hAnsiTheme="minorHAnsi"/>
                <w:szCs w:val="24"/>
              </w:rPr>
              <w:t xml:space="preserve">ally Sheets of </w:t>
            </w:r>
            <w:r w:rsidR="004D654B" w:rsidRPr="007F339E">
              <w:rPr>
                <w:rFonts w:asciiTheme="minorHAnsi" w:hAnsiTheme="minorHAnsi"/>
                <w:szCs w:val="24"/>
              </w:rPr>
              <w:t>R</w:t>
            </w:r>
            <w:r w:rsidRPr="007F339E">
              <w:rPr>
                <w:rFonts w:asciiTheme="minorHAnsi" w:hAnsiTheme="minorHAnsi"/>
                <w:szCs w:val="24"/>
              </w:rPr>
              <w:t xml:space="preserve">esults for a Doer/Non-Doer Study </w:t>
            </w:r>
          </w:p>
          <w:p w:rsid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Optional:</w:t>
            </w:r>
            <w:r w:rsidRPr="007F339E">
              <w:rPr>
                <w:rFonts w:asciiTheme="minorHAnsi" w:hAnsiTheme="minorHAnsi"/>
                <w:b/>
                <w:szCs w:val="24"/>
              </w:rPr>
              <w:t xml:space="preserve"> </w:t>
            </w:r>
            <w:r w:rsidRPr="007F339E">
              <w:rPr>
                <w:rFonts w:asciiTheme="minorHAnsi" w:hAnsiTheme="minorHAnsi"/>
                <w:szCs w:val="24"/>
              </w:rPr>
              <w:t xml:space="preserve">Task 11 Handout 2: Sample Barrier Analysis </w:t>
            </w:r>
            <w:r w:rsidR="004D654B" w:rsidRPr="007F339E">
              <w:rPr>
                <w:rFonts w:asciiTheme="minorHAnsi" w:hAnsiTheme="minorHAnsi"/>
                <w:szCs w:val="24"/>
              </w:rPr>
              <w:t>D</w:t>
            </w:r>
            <w:r w:rsidRPr="007F339E">
              <w:rPr>
                <w:rFonts w:asciiTheme="minorHAnsi" w:hAnsiTheme="minorHAnsi"/>
                <w:szCs w:val="24"/>
              </w:rPr>
              <w:t>atasets</w:t>
            </w:r>
          </w:p>
          <w:p w:rsidR="00BE05E9" w:rsidRP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 xml:space="preserve">Optional: Barrier Analysis </w:t>
            </w:r>
            <w:r w:rsidR="004D654B" w:rsidRPr="007F339E">
              <w:rPr>
                <w:rFonts w:asciiTheme="minorHAnsi" w:hAnsiTheme="minorHAnsi"/>
                <w:szCs w:val="24"/>
              </w:rPr>
              <w:t>T</w:t>
            </w:r>
            <w:r w:rsidRPr="007F339E">
              <w:rPr>
                <w:rFonts w:asciiTheme="minorHAnsi" w:hAnsiTheme="minorHAnsi"/>
                <w:szCs w:val="24"/>
              </w:rPr>
              <w:t xml:space="preserve">abulation </w:t>
            </w:r>
            <w:r w:rsidR="004D654B" w:rsidRPr="007F339E">
              <w:rPr>
                <w:rFonts w:asciiTheme="minorHAnsi" w:hAnsiTheme="minorHAnsi"/>
                <w:szCs w:val="24"/>
              </w:rPr>
              <w:t>S</w:t>
            </w:r>
            <w:r w:rsidRPr="007F339E">
              <w:rPr>
                <w:rFonts w:asciiTheme="minorHAnsi" w:hAnsiTheme="minorHAnsi"/>
                <w:szCs w:val="24"/>
              </w:rPr>
              <w:t>heet (Microsoft Excel) downloaded from</w:t>
            </w:r>
            <w:r w:rsidR="007F339E" w:rsidRPr="007F339E">
              <w:rPr>
                <w:rFonts w:asciiTheme="minorHAnsi" w:hAnsiTheme="minorHAnsi"/>
                <w:szCs w:val="24"/>
              </w:rPr>
              <w:t xml:space="preserve"> </w:t>
            </w:r>
            <w:hyperlink r:id="rId19" w:tgtFrame="_blank" w:history="1">
              <w:r w:rsidR="00EF68C8" w:rsidRPr="007F339E">
                <w:rPr>
                  <w:rStyle w:val="Hyperlink"/>
                  <w:rFonts w:asciiTheme="minorHAnsi" w:hAnsiTheme="minorHAnsi"/>
                  <w:color w:val="237990"/>
                  <w:szCs w:val="24"/>
                </w:rPr>
                <w:t>http://www.caregroupinfo.org/docs/BA_Tab_Table_Latest.xlsx</w:t>
              </w:r>
            </w:hyperlink>
          </w:p>
          <w:p w:rsidR="00BE05E9" w:rsidRP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 xml:space="preserve">Optional: Task 11 Handout 3: Optional </w:t>
            </w:r>
            <w:r w:rsidR="0033709F" w:rsidRPr="007F339E">
              <w:rPr>
                <w:rFonts w:asciiTheme="minorHAnsi" w:hAnsiTheme="minorHAnsi"/>
                <w:szCs w:val="24"/>
              </w:rPr>
              <w:t>A</w:t>
            </w:r>
            <w:r w:rsidRPr="007F339E">
              <w:rPr>
                <w:rFonts w:asciiTheme="minorHAnsi" w:hAnsiTheme="minorHAnsi"/>
                <w:szCs w:val="24"/>
              </w:rPr>
              <w:t xml:space="preserve">ctivity: Computerized </w:t>
            </w:r>
            <w:r w:rsidR="0033709F" w:rsidRPr="007F339E">
              <w:rPr>
                <w:rFonts w:asciiTheme="minorHAnsi" w:hAnsiTheme="minorHAnsi"/>
                <w:szCs w:val="24"/>
              </w:rPr>
              <w:t>D</w:t>
            </w:r>
            <w:r w:rsidRPr="007F339E">
              <w:rPr>
                <w:rFonts w:asciiTheme="minorHAnsi" w:hAnsiTheme="minorHAnsi"/>
                <w:szCs w:val="24"/>
              </w:rPr>
              <w:t xml:space="preserve">ata </w:t>
            </w:r>
            <w:r w:rsidR="0033709F" w:rsidRPr="007F339E">
              <w:rPr>
                <w:rFonts w:asciiTheme="minorHAnsi" w:hAnsiTheme="minorHAnsi"/>
                <w:szCs w:val="24"/>
              </w:rPr>
              <w:t>E</w:t>
            </w:r>
            <w:r w:rsidRPr="007F339E">
              <w:rPr>
                <w:rFonts w:asciiTheme="minorHAnsi" w:hAnsiTheme="minorHAnsi"/>
                <w:szCs w:val="24"/>
              </w:rPr>
              <w:t xml:space="preserve">ntry and </w:t>
            </w:r>
            <w:r w:rsidR="0033709F" w:rsidRPr="007F339E">
              <w:rPr>
                <w:rFonts w:asciiTheme="minorHAnsi" w:hAnsiTheme="minorHAnsi"/>
                <w:szCs w:val="24"/>
              </w:rPr>
              <w:t>A</w:t>
            </w:r>
            <w:r w:rsidRPr="007F339E">
              <w:rPr>
                <w:rFonts w:asciiTheme="minorHAnsi" w:hAnsiTheme="minorHAnsi"/>
                <w:szCs w:val="24"/>
              </w:rPr>
              <w:t xml:space="preserve">nalysis of </w:t>
            </w:r>
            <w:r w:rsidR="0033709F" w:rsidRPr="007F339E">
              <w:rPr>
                <w:rFonts w:asciiTheme="minorHAnsi" w:hAnsiTheme="minorHAnsi"/>
                <w:szCs w:val="24"/>
              </w:rPr>
              <w:t>R</w:t>
            </w:r>
            <w:r w:rsidRPr="007F339E">
              <w:rPr>
                <w:rFonts w:asciiTheme="minorHAnsi" w:hAnsiTheme="minorHAnsi"/>
                <w:szCs w:val="24"/>
              </w:rPr>
              <w:t>esults</w:t>
            </w:r>
          </w:p>
          <w:p w:rsidR="00BE05E9" w:rsidRP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12 Handout 1: Definition of Bridge to Activity </w:t>
            </w:r>
          </w:p>
          <w:p w:rsidR="00BE05E9" w:rsidRP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3 Handout 2: Examples of </w:t>
            </w:r>
            <w:r w:rsidR="0033709F" w:rsidRPr="007F339E">
              <w:rPr>
                <w:rFonts w:asciiTheme="minorHAnsi" w:hAnsiTheme="minorHAnsi"/>
                <w:szCs w:val="24"/>
              </w:rPr>
              <w:t>C</w:t>
            </w:r>
            <w:r w:rsidRPr="007F339E">
              <w:rPr>
                <w:rFonts w:asciiTheme="minorHAnsi" w:hAnsiTheme="minorHAnsi"/>
                <w:szCs w:val="24"/>
              </w:rPr>
              <w:t>ompleted DBC Frameworks,</w:t>
            </w:r>
            <w:r w:rsidRPr="007F339E" w:rsidDel="003A45E1">
              <w:rPr>
                <w:rFonts w:asciiTheme="minorHAnsi" w:hAnsiTheme="minorHAnsi"/>
                <w:szCs w:val="24"/>
              </w:rPr>
              <w:t xml:space="preserve"> </w:t>
            </w:r>
            <w:r w:rsidRPr="007F339E">
              <w:rPr>
                <w:rFonts w:asciiTheme="minorHAnsi" w:hAnsiTheme="minorHAnsi"/>
                <w:szCs w:val="24"/>
              </w:rPr>
              <w:t xml:space="preserve">Example 1 for </w:t>
            </w:r>
            <w:r w:rsidR="0033709F" w:rsidRPr="007F339E">
              <w:rPr>
                <w:rFonts w:asciiTheme="minorHAnsi" w:hAnsiTheme="minorHAnsi"/>
                <w:szCs w:val="24"/>
              </w:rPr>
              <w:t>A</w:t>
            </w:r>
            <w:r w:rsidRPr="007F339E">
              <w:rPr>
                <w:rFonts w:asciiTheme="minorHAnsi" w:hAnsiTheme="minorHAnsi"/>
                <w:szCs w:val="24"/>
              </w:rPr>
              <w:t xml:space="preserve">griculture and </w:t>
            </w:r>
            <w:r w:rsidR="0033709F" w:rsidRPr="007F339E">
              <w:rPr>
                <w:rFonts w:asciiTheme="minorHAnsi" w:hAnsiTheme="minorHAnsi"/>
                <w:szCs w:val="24"/>
              </w:rPr>
              <w:t>N</w:t>
            </w:r>
            <w:r w:rsidRPr="007F339E">
              <w:rPr>
                <w:rFonts w:asciiTheme="minorHAnsi" w:hAnsiTheme="minorHAnsi"/>
                <w:szCs w:val="24"/>
              </w:rPr>
              <w:t xml:space="preserve">atural </w:t>
            </w:r>
            <w:r w:rsidR="0033709F" w:rsidRPr="007F339E">
              <w:rPr>
                <w:rFonts w:asciiTheme="minorHAnsi" w:hAnsiTheme="minorHAnsi"/>
                <w:szCs w:val="24"/>
              </w:rPr>
              <w:t>R</w:t>
            </w:r>
            <w:r w:rsidRPr="007F339E">
              <w:rPr>
                <w:rFonts w:asciiTheme="minorHAnsi" w:hAnsiTheme="minorHAnsi"/>
                <w:szCs w:val="24"/>
              </w:rPr>
              <w:t xml:space="preserve">esources [ANR] Programs: </w:t>
            </w:r>
            <w:r w:rsidR="0033709F" w:rsidRPr="007F339E">
              <w:rPr>
                <w:rFonts w:asciiTheme="minorHAnsi" w:hAnsiTheme="minorHAnsi"/>
                <w:szCs w:val="24"/>
              </w:rPr>
              <w:t>P</w:t>
            </w:r>
            <w:r w:rsidRPr="007F339E">
              <w:rPr>
                <w:rFonts w:asciiTheme="minorHAnsi" w:hAnsiTheme="minorHAnsi"/>
                <w:szCs w:val="24"/>
              </w:rPr>
              <w:t xml:space="preserve">oultry </w:t>
            </w:r>
            <w:r w:rsidR="0033709F" w:rsidRPr="007F339E">
              <w:rPr>
                <w:rFonts w:asciiTheme="minorHAnsi" w:hAnsiTheme="minorHAnsi"/>
                <w:szCs w:val="24"/>
              </w:rPr>
              <w:t>M</w:t>
            </w:r>
            <w:r w:rsidRPr="007F339E">
              <w:rPr>
                <w:rFonts w:asciiTheme="minorHAnsi" w:hAnsiTheme="minorHAnsi"/>
                <w:szCs w:val="24"/>
              </w:rPr>
              <w:t>anagement</w:t>
            </w:r>
          </w:p>
          <w:p w:rsidR="00BE05E9" w:rsidRP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Task 12 Handout 2: Example Bridges to Activities</w:t>
            </w:r>
          </w:p>
          <w:p w:rsidR="00BE05E9" w:rsidRPr="007F339E" w:rsidRDefault="00BE05E9" w:rsidP="00B87F9F">
            <w:pPr>
              <w:pStyle w:val="BulletsTOPSFSN"/>
              <w:numPr>
                <w:ilvl w:val="0"/>
                <w:numId w:val="209"/>
              </w:numPr>
              <w:tabs>
                <w:tab w:val="left" w:pos="1080"/>
              </w:tabs>
              <w:spacing w:before="60" w:after="60"/>
              <w:ind w:left="360"/>
              <w:rPr>
                <w:rFonts w:asciiTheme="minorHAnsi" w:hAnsiTheme="minorHAnsi"/>
                <w:szCs w:val="24"/>
              </w:rPr>
            </w:pPr>
            <w:r w:rsidRPr="007F339E">
              <w:rPr>
                <w:rFonts w:asciiTheme="minorHAnsi" w:hAnsiTheme="minorHAnsi"/>
                <w:szCs w:val="24"/>
              </w:rPr>
              <w:t>Task 12 Handout 3: Writing Bridges to Activities from Determinants</w:t>
            </w:r>
          </w:p>
          <w:p w:rsidR="00BE05E9" w:rsidRPr="00392A6B" w:rsidRDefault="00BE05E9" w:rsidP="006A7BE7">
            <w:pPr>
              <w:pStyle w:val="BulletsTOPSFSN"/>
              <w:numPr>
                <w:ilvl w:val="0"/>
                <w:numId w:val="209"/>
              </w:numPr>
              <w:tabs>
                <w:tab w:val="left" w:pos="1080"/>
              </w:tabs>
              <w:spacing w:before="60" w:after="60"/>
              <w:ind w:left="360"/>
              <w:rPr>
                <w:sz w:val="22"/>
              </w:rPr>
            </w:pPr>
            <w:r w:rsidRPr="007F339E">
              <w:rPr>
                <w:rFonts w:asciiTheme="minorHAnsi" w:hAnsiTheme="minorHAnsi"/>
                <w:szCs w:val="24"/>
              </w:rPr>
              <w:t xml:space="preserve">Day </w:t>
            </w:r>
            <w:r w:rsidR="0033709F" w:rsidRPr="007F339E">
              <w:rPr>
                <w:rFonts w:asciiTheme="minorHAnsi" w:hAnsiTheme="minorHAnsi"/>
                <w:szCs w:val="24"/>
              </w:rPr>
              <w:t>F</w:t>
            </w:r>
            <w:r w:rsidRPr="007F339E">
              <w:rPr>
                <w:rFonts w:asciiTheme="minorHAnsi" w:hAnsiTheme="minorHAnsi"/>
                <w:szCs w:val="24"/>
              </w:rPr>
              <w:t xml:space="preserve">our </w:t>
            </w:r>
            <w:r w:rsidR="0033709F" w:rsidRPr="007F339E">
              <w:rPr>
                <w:rFonts w:asciiTheme="minorHAnsi" w:hAnsiTheme="minorHAnsi"/>
                <w:szCs w:val="24"/>
              </w:rPr>
              <w:t>E</w:t>
            </w:r>
            <w:r w:rsidRPr="007F339E">
              <w:rPr>
                <w:rFonts w:asciiTheme="minorHAnsi" w:hAnsiTheme="minorHAnsi"/>
                <w:szCs w:val="24"/>
              </w:rPr>
              <w:t>valuation (</w:t>
            </w:r>
            <w:r w:rsidR="0033709F" w:rsidRPr="007F339E">
              <w:rPr>
                <w:rFonts w:asciiTheme="minorHAnsi" w:hAnsiTheme="minorHAnsi"/>
                <w:szCs w:val="24"/>
              </w:rPr>
              <w:t>F</w:t>
            </w:r>
            <w:r w:rsidRPr="007F339E">
              <w:rPr>
                <w:rFonts w:asciiTheme="minorHAnsi" w:hAnsiTheme="minorHAnsi"/>
                <w:szCs w:val="24"/>
              </w:rPr>
              <w:t xml:space="preserve">lip </w:t>
            </w:r>
            <w:r w:rsidR="0033709F" w:rsidRPr="007F339E">
              <w:rPr>
                <w:rFonts w:asciiTheme="minorHAnsi" w:hAnsiTheme="minorHAnsi"/>
                <w:szCs w:val="24"/>
              </w:rPr>
              <w:t>C</w:t>
            </w:r>
            <w:r w:rsidRPr="007F339E">
              <w:rPr>
                <w:rFonts w:asciiTheme="minorHAnsi" w:hAnsiTheme="minorHAnsi"/>
                <w:szCs w:val="24"/>
              </w:rPr>
              <w:t xml:space="preserve">hart or </w:t>
            </w:r>
            <w:r w:rsidR="0033709F" w:rsidRPr="007F339E">
              <w:rPr>
                <w:rFonts w:asciiTheme="minorHAnsi" w:hAnsiTheme="minorHAnsi"/>
                <w:szCs w:val="24"/>
              </w:rPr>
              <w:t>H</w:t>
            </w:r>
            <w:r w:rsidRPr="007F339E">
              <w:rPr>
                <w:rFonts w:asciiTheme="minorHAnsi" w:hAnsiTheme="minorHAnsi"/>
                <w:szCs w:val="24"/>
              </w:rPr>
              <w:t>andout)</w:t>
            </w:r>
          </w:p>
        </w:tc>
      </w:tr>
    </w:tbl>
    <w:p w:rsidR="007F339E" w:rsidRDefault="007F339E" w:rsidP="004B7C0E">
      <w:pPr>
        <w:spacing w:after="0"/>
      </w:pPr>
    </w:p>
    <w:p w:rsidR="006E0155" w:rsidRPr="00392A6B" w:rsidRDefault="006E0155" w:rsidP="006A7BE7">
      <w:pPr>
        <w:pStyle w:val="Heading4"/>
      </w:pPr>
      <w:r w:rsidRPr="00392A6B">
        <w:t xml:space="preserve">Day </w:t>
      </w:r>
      <w:r w:rsidR="002203F3" w:rsidRPr="00392A6B">
        <w:t>Five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1338AF" w:rsidRPr="00392A6B" w:rsidTr="006A7BE7">
        <w:trPr>
          <w:trHeight w:val="3717"/>
          <w:jc w:val="right"/>
        </w:trPr>
        <w:tc>
          <w:tcPr>
            <w:tcW w:w="8640" w:type="dxa"/>
            <w:shd w:val="clear" w:color="auto" w:fill="E2C082"/>
          </w:tcPr>
          <w:p w:rsidR="001338AF" w:rsidRPr="007F339E" w:rsidRDefault="001338AF" w:rsidP="00B87F9F">
            <w:pPr>
              <w:pStyle w:val="BulletsTOPSFSN"/>
              <w:numPr>
                <w:ilvl w:val="0"/>
                <w:numId w:val="210"/>
              </w:numPr>
              <w:tabs>
                <w:tab w:val="left" w:pos="1080"/>
              </w:tabs>
              <w:spacing w:before="120" w:after="60"/>
              <w:ind w:left="360"/>
              <w:rPr>
                <w:rFonts w:asciiTheme="minorHAnsi" w:hAnsiTheme="minorHAnsi"/>
                <w:szCs w:val="24"/>
              </w:rPr>
            </w:pPr>
            <w:r w:rsidRPr="007F339E">
              <w:rPr>
                <w:rFonts w:asciiTheme="minorHAnsi" w:hAnsiTheme="minorHAnsi"/>
                <w:szCs w:val="24"/>
              </w:rPr>
              <w:t xml:space="preserve">Task 13 Handout 1: Instructions on </w:t>
            </w:r>
            <w:r w:rsidR="00FD0DC0" w:rsidRPr="007F339E">
              <w:rPr>
                <w:rFonts w:asciiTheme="minorHAnsi" w:hAnsiTheme="minorHAnsi"/>
                <w:szCs w:val="24"/>
              </w:rPr>
              <w:t>I</w:t>
            </w:r>
            <w:r w:rsidRPr="007F339E">
              <w:rPr>
                <w:rFonts w:asciiTheme="minorHAnsi" w:hAnsiTheme="minorHAnsi"/>
                <w:szCs w:val="24"/>
              </w:rPr>
              <w:t>dentifying Determinants and Bridges to Activities</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13 Handout 2: Review </w:t>
            </w:r>
            <w:r w:rsidR="00FD0DC0" w:rsidRPr="007F339E">
              <w:rPr>
                <w:rFonts w:asciiTheme="minorHAnsi" w:hAnsiTheme="minorHAnsi"/>
                <w:szCs w:val="24"/>
              </w:rPr>
              <w:t>Q</w:t>
            </w:r>
            <w:r w:rsidRPr="007F339E">
              <w:rPr>
                <w:rFonts w:asciiTheme="minorHAnsi" w:hAnsiTheme="minorHAnsi"/>
                <w:szCs w:val="24"/>
              </w:rPr>
              <w:t xml:space="preserve">uestions for </w:t>
            </w:r>
            <w:r w:rsidR="00FD0DC0" w:rsidRPr="007F339E">
              <w:rPr>
                <w:rFonts w:asciiTheme="minorHAnsi" w:hAnsiTheme="minorHAnsi"/>
                <w:szCs w:val="24"/>
              </w:rPr>
              <w:t>P</w:t>
            </w:r>
            <w:r w:rsidRPr="007F339E">
              <w:rPr>
                <w:rFonts w:asciiTheme="minorHAnsi" w:hAnsiTheme="minorHAnsi"/>
                <w:szCs w:val="24"/>
              </w:rPr>
              <w:t xml:space="preserve">roviding </w:t>
            </w:r>
            <w:r w:rsidR="00FD0DC0" w:rsidRPr="007F339E">
              <w:rPr>
                <w:rFonts w:asciiTheme="minorHAnsi" w:hAnsiTheme="minorHAnsi"/>
                <w:szCs w:val="24"/>
              </w:rPr>
              <w:t>C</w:t>
            </w:r>
            <w:r w:rsidRPr="007F339E">
              <w:rPr>
                <w:rFonts w:asciiTheme="minorHAnsi" w:hAnsiTheme="minorHAnsi"/>
                <w:szCs w:val="24"/>
              </w:rPr>
              <w:t xml:space="preserve">onstructive </w:t>
            </w:r>
            <w:r w:rsidR="00FD0DC0" w:rsidRPr="007F339E">
              <w:rPr>
                <w:rFonts w:asciiTheme="minorHAnsi" w:hAnsiTheme="minorHAnsi"/>
                <w:szCs w:val="24"/>
              </w:rPr>
              <w:t>F</w:t>
            </w:r>
            <w:r w:rsidRPr="007F339E">
              <w:rPr>
                <w:rFonts w:asciiTheme="minorHAnsi" w:hAnsiTheme="minorHAnsi"/>
                <w:szCs w:val="24"/>
              </w:rPr>
              <w:t>eedback</w:t>
            </w:r>
            <w:r w:rsidRPr="007F339E" w:rsidDel="00E05EFF">
              <w:rPr>
                <w:rFonts w:asciiTheme="minorHAnsi" w:hAnsiTheme="minorHAnsi"/>
                <w:szCs w:val="24"/>
              </w:rPr>
              <w:t xml:space="preserve"> </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7 Handout 1: Important </w:t>
            </w:r>
            <w:r w:rsidR="00FD0DC0" w:rsidRPr="007F339E">
              <w:rPr>
                <w:rFonts w:asciiTheme="minorHAnsi" w:hAnsiTheme="minorHAnsi"/>
                <w:szCs w:val="24"/>
              </w:rPr>
              <w:t>D</w:t>
            </w:r>
            <w:r w:rsidRPr="007F339E">
              <w:rPr>
                <w:rFonts w:asciiTheme="minorHAnsi" w:hAnsiTheme="minorHAnsi"/>
                <w:szCs w:val="24"/>
              </w:rPr>
              <w:t xml:space="preserve">eterminants that </w:t>
            </w:r>
            <w:r w:rsidR="00FD0DC0" w:rsidRPr="007F339E">
              <w:rPr>
                <w:rFonts w:asciiTheme="minorHAnsi" w:hAnsiTheme="minorHAnsi"/>
                <w:szCs w:val="24"/>
              </w:rPr>
              <w:t>I</w:t>
            </w:r>
            <w:r w:rsidRPr="007F339E">
              <w:rPr>
                <w:rFonts w:asciiTheme="minorHAnsi" w:hAnsiTheme="minorHAnsi"/>
                <w:szCs w:val="24"/>
              </w:rPr>
              <w:t xml:space="preserve">nfluence </w:t>
            </w:r>
            <w:r w:rsidR="00FD0DC0" w:rsidRPr="007F339E">
              <w:rPr>
                <w:rFonts w:asciiTheme="minorHAnsi" w:hAnsiTheme="minorHAnsi"/>
                <w:szCs w:val="24"/>
              </w:rPr>
              <w:t>B</w:t>
            </w:r>
            <w:r w:rsidRPr="007F339E">
              <w:rPr>
                <w:rFonts w:asciiTheme="minorHAnsi" w:hAnsiTheme="minorHAnsi"/>
                <w:szCs w:val="24"/>
              </w:rPr>
              <w:t>ehavior</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14 Handout 1: Criteria to </w:t>
            </w:r>
            <w:r w:rsidR="00FD0DC0" w:rsidRPr="007F339E">
              <w:rPr>
                <w:rFonts w:asciiTheme="minorHAnsi" w:hAnsiTheme="minorHAnsi"/>
                <w:szCs w:val="24"/>
              </w:rPr>
              <w:t>A</w:t>
            </w:r>
            <w:r w:rsidRPr="007F339E">
              <w:rPr>
                <w:rFonts w:asciiTheme="minorHAnsi" w:hAnsiTheme="minorHAnsi"/>
                <w:szCs w:val="24"/>
              </w:rPr>
              <w:t xml:space="preserve">ssist in the </w:t>
            </w:r>
            <w:r w:rsidR="00FD0DC0" w:rsidRPr="007F339E">
              <w:rPr>
                <w:rFonts w:asciiTheme="minorHAnsi" w:hAnsiTheme="minorHAnsi"/>
                <w:szCs w:val="24"/>
              </w:rPr>
              <w:t>S</w:t>
            </w:r>
            <w:r w:rsidRPr="007F339E">
              <w:rPr>
                <w:rFonts w:asciiTheme="minorHAnsi" w:hAnsiTheme="minorHAnsi"/>
                <w:szCs w:val="24"/>
              </w:rPr>
              <w:t xml:space="preserve">election of </w:t>
            </w:r>
            <w:r w:rsidR="00FD0DC0" w:rsidRPr="007F339E">
              <w:rPr>
                <w:rFonts w:asciiTheme="minorHAnsi" w:hAnsiTheme="minorHAnsi"/>
                <w:szCs w:val="24"/>
              </w:rPr>
              <w:t>A</w:t>
            </w:r>
            <w:r w:rsidRPr="007F339E">
              <w:rPr>
                <w:rFonts w:asciiTheme="minorHAnsi" w:hAnsiTheme="minorHAnsi"/>
                <w:szCs w:val="24"/>
              </w:rPr>
              <w:t xml:space="preserve">ppropriate </w:t>
            </w:r>
            <w:r w:rsidR="00FD0DC0" w:rsidRPr="007F339E">
              <w:rPr>
                <w:rFonts w:asciiTheme="minorHAnsi" w:hAnsiTheme="minorHAnsi"/>
                <w:szCs w:val="24"/>
              </w:rPr>
              <w:t>A</w:t>
            </w:r>
            <w:r w:rsidRPr="007F339E">
              <w:rPr>
                <w:rFonts w:asciiTheme="minorHAnsi" w:hAnsiTheme="minorHAnsi"/>
                <w:szCs w:val="24"/>
              </w:rPr>
              <w:t>ctivities</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14 Handout 2: Linking </w:t>
            </w:r>
            <w:r w:rsidR="00FD0DC0" w:rsidRPr="007F339E">
              <w:rPr>
                <w:rFonts w:asciiTheme="minorHAnsi" w:hAnsiTheme="minorHAnsi"/>
                <w:szCs w:val="24"/>
              </w:rPr>
              <w:t>D</w:t>
            </w:r>
            <w:r w:rsidRPr="007F339E">
              <w:rPr>
                <w:rFonts w:asciiTheme="minorHAnsi" w:hAnsiTheme="minorHAnsi"/>
                <w:szCs w:val="24"/>
              </w:rPr>
              <w:t xml:space="preserve">eterminants with </w:t>
            </w:r>
            <w:r w:rsidR="00FD0DC0" w:rsidRPr="007F339E">
              <w:rPr>
                <w:rFonts w:asciiTheme="minorHAnsi" w:hAnsiTheme="minorHAnsi"/>
                <w:szCs w:val="24"/>
              </w:rPr>
              <w:t>A</w:t>
            </w:r>
            <w:r w:rsidRPr="007F339E">
              <w:rPr>
                <w:rFonts w:asciiTheme="minorHAnsi" w:hAnsiTheme="minorHAnsi"/>
                <w:szCs w:val="24"/>
              </w:rPr>
              <w:t>ctivities</w:t>
            </w:r>
            <w:r w:rsidRPr="007F339E" w:rsidDel="00000DC8">
              <w:rPr>
                <w:rFonts w:asciiTheme="minorHAnsi" w:hAnsiTheme="minorHAnsi"/>
                <w:szCs w:val="24"/>
              </w:rPr>
              <w:t xml:space="preserve"> </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15 Handout 1: Match the </w:t>
            </w:r>
            <w:r w:rsidR="00FD0DC0" w:rsidRPr="007F339E">
              <w:rPr>
                <w:rFonts w:asciiTheme="minorHAnsi" w:hAnsiTheme="minorHAnsi"/>
                <w:szCs w:val="24"/>
              </w:rPr>
              <w:t>M</w:t>
            </w:r>
            <w:r w:rsidRPr="007F339E">
              <w:rPr>
                <w:rFonts w:asciiTheme="minorHAnsi" w:hAnsiTheme="minorHAnsi"/>
                <w:szCs w:val="24"/>
              </w:rPr>
              <w:t xml:space="preserve">essage to the </w:t>
            </w:r>
            <w:r w:rsidR="00FD0DC0" w:rsidRPr="007F339E">
              <w:rPr>
                <w:rFonts w:asciiTheme="minorHAnsi" w:hAnsiTheme="minorHAnsi"/>
                <w:szCs w:val="24"/>
              </w:rPr>
              <w:t>D</w:t>
            </w:r>
            <w:r w:rsidRPr="007F339E">
              <w:rPr>
                <w:rFonts w:asciiTheme="minorHAnsi" w:hAnsiTheme="minorHAnsi"/>
                <w:szCs w:val="24"/>
              </w:rPr>
              <w:t>eterminant</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16 Handout 1: Monitoring </w:t>
            </w:r>
            <w:r w:rsidR="00FD0DC0" w:rsidRPr="007F339E">
              <w:rPr>
                <w:rFonts w:asciiTheme="minorHAnsi" w:hAnsiTheme="minorHAnsi"/>
                <w:szCs w:val="24"/>
              </w:rPr>
              <w:t>I</w:t>
            </w:r>
            <w:r w:rsidRPr="007F339E">
              <w:rPr>
                <w:rFonts w:asciiTheme="minorHAnsi" w:hAnsiTheme="minorHAnsi"/>
                <w:szCs w:val="24"/>
              </w:rPr>
              <w:t>ndicators for the B</w:t>
            </w:r>
            <w:r w:rsidR="00FD0DC0" w:rsidRPr="007F339E">
              <w:rPr>
                <w:rFonts w:asciiTheme="minorHAnsi" w:hAnsiTheme="minorHAnsi"/>
                <w:szCs w:val="24"/>
              </w:rPr>
              <w:t xml:space="preserve">ehavior </w:t>
            </w:r>
            <w:r w:rsidRPr="007F339E">
              <w:rPr>
                <w:rFonts w:asciiTheme="minorHAnsi" w:hAnsiTheme="minorHAnsi"/>
                <w:szCs w:val="24"/>
              </w:rPr>
              <w:t>C</w:t>
            </w:r>
            <w:r w:rsidR="00FD0DC0" w:rsidRPr="007F339E">
              <w:rPr>
                <w:rFonts w:asciiTheme="minorHAnsi" w:hAnsiTheme="minorHAnsi"/>
                <w:szCs w:val="24"/>
              </w:rPr>
              <w:t>hange</w:t>
            </w:r>
            <w:r w:rsidRPr="007F339E">
              <w:rPr>
                <w:rFonts w:asciiTheme="minorHAnsi" w:hAnsiTheme="minorHAnsi"/>
                <w:szCs w:val="24"/>
              </w:rPr>
              <w:t xml:space="preserve"> </w:t>
            </w:r>
            <w:r w:rsidR="00FD0DC0" w:rsidRPr="007F339E">
              <w:rPr>
                <w:rFonts w:asciiTheme="minorHAnsi" w:hAnsiTheme="minorHAnsi"/>
                <w:szCs w:val="24"/>
              </w:rPr>
              <w:t>S</w:t>
            </w:r>
            <w:r w:rsidRPr="007F339E">
              <w:rPr>
                <w:rFonts w:asciiTheme="minorHAnsi" w:hAnsiTheme="minorHAnsi"/>
                <w:szCs w:val="24"/>
              </w:rPr>
              <w:t xml:space="preserve">trategy </w:t>
            </w:r>
          </w:p>
          <w:p w:rsidR="001338AF" w:rsidRPr="007F339E" w:rsidRDefault="001338AF" w:rsidP="00B87F9F">
            <w:pPr>
              <w:pStyle w:val="BulletsTOPSFSN"/>
              <w:numPr>
                <w:ilvl w:val="0"/>
                <w:numId w:val="210"/>
              </w:numPr>
              <w:tabs>
                <w:tab w:val="left" w:pos="1080"/>
              </w:tabs>
              <w:spacing w:before="60" w:after="60"/>
              <w:ind w:left="360"/>
              <w:rPr>
                <w:rFonts w:asciiTheme="minorHAnsi" w:hAnsiTheme="minorHAnsi"/>
                <w:szCs w:val="24"/>
              </w:rPr>
            </w:pPr>
            <w:r w:rsidRPr="007F339E">
              <w:rPr>
                <w:rFonts w:asciiTheme="minorHAnsi" w:hAnsiTheme="minorHAnsi"/>
                <w:szCs w:val="24"/>
              </w:rPr>
              <w:t xml:space="preserve">Task 17 Handout 1: Instructions for </w:t>
            </w:r>
            <w:r w:rsidR="00FD0DC0" w:rsidRPr="007F339E">
              <w:rPr>
                <w:rFonts w:asciiTheme="minorHAnsi" w:hAnsiTheme="minorHAnsi"/>
                <w:szCs w:val="24"/>
              </w:rPr>
              <w:t>P</w:t>
            </w:r>
            <w:r w:rsidRPr="007F339E">
              <w:rPr>
                <w:rFonts w:asciiTheme="minorHAnsi" w:hAnsiTheme="minorHAnsi"/>
                <w:szCs w:val="24"/>
              </w:rPr>
              <w:t xml:space="preserve">lanning </w:t>
            </w:r>
            <w:r w:rsidR="00FD0DC0" w:rsidRPr="007F339E">
              <w:rPr>
                <w:rFonts w:asciiTheme="minorHAnsi" w:hAnsiTheme="minorHAnsi"/>
                <w:szCs w:val="24"/>
              </w:rPr>
              <w:t>A</w:t>
            </w:r>
            <w:r w:rsidRPr="007F339E">
              <w:rPr>
                <w:rFonts w:asciiTheme="minorHAnsi" w:hAnsiTheme="minorHAnsi"/>
                <w:szCs w:val="24"/>
              </w:rPr>
              <w:t>ctivities</w:t>
            </w:r>
          </w:p>
          <w:p w:rsidR="001338AF" w:rsidRPr="00392A6B" w:rsidRDefault="001338AF" w:rsidP="00B87F9F">
            <w:pPr>
              <w:pStyle w:val="BulletsTOPSFSN"/>
              <w:numPr>
                <w:ilvl w:val="0"/>
                <w:numId w:val="210"/>
              </w:numPr>
              <w:tabs>
                <w:tab w:val="left" w:pos="1080"/>
              </w:tabs>
              <w:spacing w:before="60" w:after="120"/>
              <w:ind w:left="360"/>
              <w:rPr>
                <w:sz w:val="22"/>
              </w:rPr>
            </w:pPr>
            <w:r w:rsidRPr="007F339E">
              <w:rPr>
                <w:rFonts w:asciiTheme="minorHAnsi" w:hAnsiTheme="minorHAnsi"/>
                <w:szCs w:val="24"/>
              </w:rPr>
              <w:t xml:space="preserve">Day </w:t>
            </w:r>
            <w:r w:rsidR="00FD0DC0" w:rsidRPr="007F339E">
              <w:rPr>
                <w:rFonts w:asciiTheme="minorHAnsi" w:hAnsiTheme="minorHAnsi"/>
                <w:szCs w:val="24"/>
              </w:rPr>
              <w:t>F</w:t>
            </w:r>
            <w:r w:rsidRPr="007F339E">
              <w:rPr>
                <w:rFonts w:asciiTheme="minorHAnsi" w:hAnsiTheme="minorHAnsi"/>
                <w:szCs w:val="24"/>
              </w:rPr>
              <w:t xml:space="preserve">ive </w:t>
            </w:r>
            <w:r w:rsidR="00FD0DC0" w:rsidRPr="007F339E">
              <w:rPr>
                <w:rFonts w:asciiTheme="minorHAnsi" w:hAnsiTheme="minorHAnsi"/>
                <w:szCs w:val="24"/>
              </w:rPr>
              <w:t>E</w:t>
            </w:r>
            <w:r w:rsidRPr="007F339E">
              <w:rPr>
                <w:rFonts w:asciiTheme="minorHAnsi" w:hAnsiTheme="minorHAnsi"/>
                <w:szCs w:val="24"/>
              </w:rPr>
              <w:t>valuation (</w:t>
            </w:r>
            <w:r w:rsidR="00FD0DC0" w:rsidRPr="007F339E">
              <w:rPr>
                <w:rFonts w:asciiTheme="minorHAnsi" w:hAnsiTheme="minorHAnsi"/>
                <w:szCs w:val="24"/>
              </w:rPr>
              <w:t>F</w:t>
            </w:r>
            <w:r w:rsidRPr="007F339E">
              <w:rPr>
                <w:rFonts w:asciiTheme="minorHAnsi" w:hAnsiTheme="minorHAnsi"/>
                <w:szCs w:val="24"/>
              </w:rPr>
              <w:t xml:space="preserve">lip </w:t>
            </w:r>
            <w:r w:rsidR="00FD0DC0" w:rsidRPr="007F339E">
              <w:rPr>
                <w:rFonts w:asciiTheme="minorHAnsi" w:hAnsiTheme="minorHAnsi"/>
                <w:szCs w:val="24"/>
              </w:rPr>
              <w:t>C</w:t>
            </w:r>
            <w:r w:rsidRPr="007F339E">
              <w:rPr>
                <w:rFonts w:asciiTheme="minorHAnsi" w:hAnsiTheme="minorHAnsi"/>
                <w:szCs w:val="24"/>
              </w:rPr>
              <w:t xml:space="preserve">hart or </w:t>
            </w:r>
            <w:r w:rsidR="00FD0DC0" w:rsidRPr="007F339E">
              <w:rPr>
                <w:rFonts w:asciiTheme="minorHAnsi" w:hAnsiTheme="minorHAnsi"/>
                <w:szCs w:val="24"/>
              </w:rPr>
              <w:t>H</w:t>
            </w:r>
            <w:r w:rsidRPr="007F339E">
              <w:rPr>
                <w:rFonts w:asciiTheme="minorHAnsi" w:hAnsiTheme="minorHAnsi"/>
                <w:szCs w:val="24"/>
              </w:rPr>
              <w:t>andout)</w:t>
            </w:r>
          </w:p>
        </w:tc>
      </w:tr>
    </w:tbl>
    <w:p w:rsidR="007F339E" w:rsidRDefault="007F339E" w:rsidP="006A7BE7">
      <w:pPr>
        <w:spacing w:after="0"/>
        <w:rPr>
          <w:rFonts w:eastAsia="PMingLiU"/>
        </w:rPr>
      </w:pPr>
    </w:p>
    <w:p w:rsidR="006E0155" w:rsidRPr="00392A6B" w:rsidRDefault="00BF18D7" w:rsidP="006A7BE7">
      <w:pPr>
        <w:pStyle w:val="Heading4"/>
      </w:pPr>
      <w:r w:rsidRPr="00392A6B">
        <w:t xml:space="preserve">Day </w:t>
      </w:r>
      <w:r w:rsidR="002203F3" w:rsidRPr="00392A6B">
        <w:t>Six</w:t>
      </w:r>
    </w:p>
    <w:tbl>
      <w:tblPr>
        <w:tblStyle w:val="TableGrid"/>
        <w:tblW w:w="0" w:type="auto"/>
        <w:jc w:val="right"/>
        <w:tblBorders>
          <w:top w:val="none" w:sz="0" w:space="0" w:color="auto"/>
          <w:left w:val="none" w:sz="0" w:space="0" w:color="auto"/>
          <w:bottom w:val="none" w:sz="0" w:space="0" w:color="auto"/>
          <w:right w:val="none" w:sz="0" w:space="0" w:color="auto"/>
        </w:tblBorders>
        <w:shd w:val="clear" w:color="auto" w:fill="E2C082"/>
        <w:tblLook w:val="04A0" w:firstRow="1" w:lastRow="0" w:firstColumn="1" w:lastColumn="0" w:noHBand="0" w:noVBand="1"/>
      </w:tblPr>
      <w:tblGrid>
        <w:gridCol w:w="8640"/>
      </w:tblGrid>
      <w:tr w:rsidR="00C13B70" w:rsidRPr="00392A6B" w:rsidTr="006A7BE7">
        <w:trPr>
          <w:trHeight w:val="270"/>
          <w:jc w:val="right"/>
        </w:trPr>
        <w:tc>
          <w:tcPr>
            <w:tcW w:w="8640" w:type="dxa"/>
            <w:shd w:val="clear" w:color="auto" w:fill="E2C082"/>
          </w:tcPr>
          <w:p w:rsidR="00C13B70" w:rsidRPr="007F339E" w:rsidRDefault="00C13B70" w:rsidP="00B87F9F">
            <w:pPr>
              <w:pStyle w:val="BulletsTOPSFSN"/>
              <w:numPr>
                <w:ilvl w:val="0"/>
                <w:numId w:val="211"/>
              </w:numPr>
              <w:spacing w:before="120" w:after="60"/>
              <w:ind w:left="360"/>
              <w:rPr>
                <w:rFonts w:asciiTheme="minorHAnsi" w:hAnsiTheme="minorHAnsi"/>
                <w:szCs w:val="24"/>
              </w:rPr>
            </w:pPr>
            <w:r w:rsidRPr="007F339E">
              <w:rPr>
                <w:rFonts w:asciiTheme="minorHAnsi" w:hAnsiTheme="minorHAnsi"/>
                <w:szCs w:val="24"/>
              </w:rPr>
              <w:t>Task 19 Handout 1: Sample B</w:t>
            </w:r>
            <w:r w:rsidR="00FD0DC0" w:rsidRPr="007F339E">
              <w:rPr>
                <w:rFonts w:asciiTheme="minorHAnsi" w:hAnsiTheme="minorHAnsi"/>
                <w:szCs w:val="24"/>
              </w:rPr>
              <w:t xml:space="preserve">ehavior </w:t>
            </w:r>
            <w:r w:rsidRPr="007F339E">
              <w:rPr>
                <w:rFonts w:asciiTheme="minorHAnsi" w:hAnsiTheme="minorHAnsi"/>
                <w:szCs w:val="24"/>
              </w:rPr>
              <w:t>C</w:t>
            </w:r>
            <w:r w:rsidR="00FD0DC0" w:rsidRPr="007F339E">
              <w:rPr>
                <w:rFonts w:asciiTheme="minorHAnsi" w:hAnsiTheme="minorHAnsi"/>
                <w:szCs w:val="24"/>
              </w:rPr>
              <w:t>hange</w:t>
            </w:r>
            <w:r w:rsidRPr="007F339E">
              <w:rPr>
                <w:rFonts w:asciiTheme="minorHAnsi" w:hAnsiTheme="minorHAnsi"/>
                <w:szCs w:val="24"/>
              </w:rPr>
              <w:t xml:space="preserve"> </w:t>
            </w:r>
            <w:r w:rsidR="00FD0DC0" w:rsidRPr="007F339E">
              <w:rPr>
                <w:rFonts w:asciiTheme="minorHAnsi" w:hAnsiTheme="minorHAnsi"/>
                <w:szCs w:val="24"/>
              </w:rPr>
              <w:t>S</w:t>
            </w:r>
            <w:r w:rsidRPr="007F339E">
              <w:rPr>
                <w:rFonts w:asciiTheme="minorHAnsi" w:hAnsiTheme="minorHAnsi"/>
                <w:szCs w:val="24"/>
              </w:rPr>
              <w:t xml:space="preserve">trategy </w:t>
            </w:r>
            <w:r w:rsidR="00FD0DC0" w:rsidRPr="007F339E">
              <w:rPr>
                <w:rFonts w:asciiTheme="minorHAnsi" w:hAnsiTheme="minorHAnsi"/>
                <w:szCs w:val="24"/>
              </w:rPr>
              <w:t>I</w:t>
            </w:r>
            <w:r w:rsidRPr="007F339E">
              <w:rPr>
                <w:rFonts w:asciiTheme="minorHAnsi" w:hAnsiTheme="minorHAnsi"/>
                <w:szCs w:val="24"/>
              </w:rPr>
              <w:t xml:space="preserve">mplementation </w:t>
            </w:r>
            <w:r w:rsidR="00FD0DC0" w:rsidRPr="007F339E">
              <w:rPr>
                <w:rFonts w:asciiTheme="minorHAnsi" w:hAnsiTheme="minorHAnsi"/>
                <w:szCs w:val="24"/>
              </w:rPr>
              <w:t>P</w:t>
            </w:r>
            <w:r w:rsidRPr="007F339E">
              <w:rPr>
                <w:rFonts w:asciiTheme="minorHAnsi" w:hAnsiTheme="minorHAnsi"/>
                <w:szCs w:val="24"/>
              </w:rPr>
              <w:t xml:space="preserve">lans </w:t>
            </w:r>
          </w:p>
          <w:p w:rsidR="00C13B70" w:rsidRPr="007F339E" w:rsidRDefault="00C13B70" w:rsidP="00B87F9F">
            <w:pPr>
              <w:pStyle w:val="BulletsTOPSFSN"/>
              <w:numPr>
                <w:ilvl w:val="0"/>
                <w:numId w:val="211"/>
              </w:numPr>
              <w:spacing w:before="60" w:after="60"/>
              <w:ind w:left="360"/>
              <w:rPr>
                <w:rFonts w:asciiTheme="minorHAnsi" w:hAnsiTheme="minorHAnsi"/>
                <w:szCs w:val="24"/>
              </w:rPr>
            </w:pPr>
            <w:r w:rsidRPr="007F339E">
              <w:rPr>
                <w:rFonts w:asciiTheme="minorHAnsi" w:hAnsiTheme="minorHAnsi"/>
                <w:szCs w:val="24"/>
              </w:rPr>
              <w:t>Workshop Pre-/</w:t>
            </w:r>
            <w:r w:rsidR="00FD0DC0" w:rsidRPr="007F339E">
              <w:rPr>
                <w:rFonts w:asciiTheme="minorHAnsi" w:hAnsiTheme="minorHAnsi"/>
                <w:szCs w:val="24"/>
              </w:rPr>
              <w:t>P</w:t>
            </w:r>
            <w:r w:rsidRPr="007F339E">
              <w:rPr>
                <w:rFonts w:asciiTheme="minorHAnsi" w:hAnsiTheme="minorHAnsi"/>
                <w:szCs w:val="24"/>
              </w:rPr>
              <w:t>ost-</w:t>
            </w:r>
            <w:r w:rsidR="00FD0DC0" w:rsidRPr="007F339E">
              <w:rPr>
                <w:rFonts w:asciiTheme="minorHAnsi" w:hAnsiTheme="minorHAnsi"/>
                <w:szCs w:val="24"/>
              </w:rPr>
              <w:t>T</w:t>
            </w:r>
            <w:r w:rsidRPr="007F339E">
              <w:rPr>
                <w:rFonts w:asciiTheme="minorHAnsi" w:hAnsiTheme="minorHAnsi"/>
                <w:szCs w:val="24"/>
              </w:rPr>
              <w:t xml:space="preserve">est (from </w:t>
            </w:r>
            <w:r w:rsidRPr="007F339E">
              <w:rPr>
                <w:rFonts w:asciiTheme="minorHAnsi" w:hAnsiTheme="minorHAnsi"/>
                <w:b/>
                <w:szCs w:val="24"/>
              </w:rPr>
              <w:t>Task 1</w:t>
            </w:r>
            <w:r w:rsidRPr="007F339E">
              <w:rPr>
                <w:rFonts w:asciiTheme="minorHAnsi" w:hAnsiTheme="minorHAnsi"/>
                <w:szCs w:val="24"/>
              </w:rPr>
              <w:t>)</w:t>
            </w:r>
          </w:p>
          <w:p w:rsidR="00C13B70" w:rsidRPr="007F339E" w:rsidRDefault="00C13B70" w:rsidP="00B87F9F">
            <w:pPr>
              <w:pStyle w:val="BulletsTOPSFSN"/>
              <w:numPr>
                <w:ilvl w:val="0"/>
                <w:numId w:val="211"/>
              </w:numPr>
              <w:spacing w:before="60" w:after="60"/>
              <w:ind w:left="360"/>
              <w:rPr>
                <w:rFonts w:asciiTheme="minorHAnsi" w:hAnsiTheme="minorHAnsi"/>
                <w:szCs w:val="24"/>
              </w:rPr>
            </w:pPr>
            <w:r w:rsidRPr="007F339E">
              <w:rPr>
                <w:rFonts w:asciiTheme="minorHAnsi" w:hAnsiTheme="minorHAnsi"/>
                <w:szCs w:val="24"/>
              </w:rPr>
              <w:t>Post-</w:t>
            </w:r>
            <w:r w:rsidR="00FD0DC0" w:rsidRPr="007F339E">
              <w:rPr>
                <w:rFonts w:asciiTheme="minorHAnsi" w:hAnsiTheme="minorHAnsi"/>
                <w:szCs w:val="24"/>
              </w:rPr>
              <w:t>W</w:t>
            </w:r>
            <w:r w:rsidRPr="007F339E">
              <w:rPr>
                <w:rFonts w:asciiTheme="minorHAnsi" w:hAnsiTheme="minorHAnsi"/>
                <w:szCs w:val="24"/>
              </w:rPr>
              <w:t xml:space="preserve">orkshop </w:t>
            </w:r>
            <w:r w:rsidR="00FD0DC0" w:rsidRPr="007F339E">
              <w:rPr>
                <w:rFonts w:asciiTheme="minorHAnsi" w:hAnsiTheme="minorHAnsi"/>
                <w:szCs w:val="24"/>
              </w:rPr>
              <w:t>P</w:t>
            </w:r>
            <w:r w:rsidRPr="007F339E">
              <w:rPr>
                <w:rFonts w:asciiTheme="minorHAnsi" w:hAnsiTheme="minorHAnsi"/>
                <w:szCs w:val="24"/>
              </w:rPr>
              <w:t xml:space="preserve">rocess </w:t>
            </w:r>
            <w:r w:rsidR="00FD0DC0" w:rsidRPr="007F339E">
              <w:rPr>
                <w:rFonts w:asciiTheme="minorHAnsi" w:hAnsiTheme="minorHAnsi"/>
                <w:szCs w:val="24"/>
              </w:rPr>
              <w:t>S</w:t>
            </w:r>
            <w:r w:rsidRPr="007F339E">
              <w:rPr>
                <w:rFonts w:asciiTheme="minorHAnsi" w:hAnsiTheme="minorHAnsi"/>
                <w:szCs w:val="24"/>
              </w:rPr>
              <w:t>urvey</w:t>
            </w:r>
          </w:p>
          <w:p w:rsidR="00C13B70" w:rsidRPr="007F339E" w:rsidRDefault="00C13B70" w:rsidP="00B87F9F">
            <w:pPr>
              <w:pStyle w:val="BulletsTOPSFSN"/>
              <w:numPr>
                <w:ilvl w:val="0"/>
                <w:numId w:val="211"/>
              </w:numPr>
              <w:spacing w:before="60" w:after="60"/>
              <w:ind w:left="360"/>
              <w:rPr>
                <w:rFonts w:asciiTheme="minorHAnsi" w:hAnsiTheme="minorHAnsi"/>
                <w:szCs w:val="24"/>
              </w:rPr>
            </w:pPr>
            <w:r w:rsidRPr="007F339E">
              <w:rPr>
                <w:rFonts w:asciiTheme="minorHAnsi" w:hAnsiTheme="minorHAnsi"/>
                <w:szCs w:val="24"/>
              </w:rPr>
              <w:t xml:space="preserve">Contact lists (if available; </w:t>
            </w:r>
            <w:r w:rsidR="00FD0DC0" w:rsidRPr="007F339E">
              <w:rPr>
                <w:rFonts w:asciiTheme="minorHAnsi" w:hAnsiTheme="minorHAnsi"/>
                <w:szCs w:val="24"/>
              </w:rPr>
              <w:t>or</w:t>
            </w:r>
            <w:r w:rsidRPr="007F339E">
              <w:rPr>
                <w:rFonts w:asciiTheme="minorHAnsi" w:hAnsiTheme="minorHAnsi"/>
                <w:szCs w:val="24"/>
              </w:rPr>
              <w:t xml:space="preserve"> provide to participants on the day of the workshop)</w:t>
            </w:r>
          </w:p>
          <w:p w:rsidR="00C13B70" w:rsidRPr="00392A6B" w:rsidRDefault="00C13B70" w:rsidP="00B87F9F">
            <w:pPr>
              <w:pStyle w:val="BulletsTOPSFSN"/>
              <w:numPr>
                <w:ilvl w:val="0"/>
                <w:numId w:val="211"/>
              </w:numPr>
              <w:spacing w:before="60" w:after="120"/>
              <w:ind w:left="360"/>
              <w:rPr>
                <w:sz w:val="22"/>
              </w:rPr>
            </w:pPr>
            <w:r w:rsidRPr="007F339E">
              <w:rPr>
                <w:rFonts w:asciiTheme="minorHAnsi" w:hAnsiTheme="minorHAnsi"/>
                <w:szCs w:val="24"/>
              </w:rPr>
              <w:t>Task 20 Handout 1: D</w:t>
            </w:r>
            <w:r w:rsidR="00FD0DC0" w:rsidRPr="007F339E">
              <w:rPr>
                <w:rFonts w:asciiTheme="minorHAnsi" w:hAnsiTheme="minorHAnsi"/>
                <w:szCs w:val="24"/>
              </w:rPr>
              <w:t xml:space="preserve">esigning for </w:t>
            </w:r>
            <w:r w:rsidRPr="007F339E">
              <w:rPr>
                <w:rFonts w:asciiTheme="minorHAnsi" w:hAnsiTheme="minorHAnsi"/>
                <w:szCs w:val="24"/>
              </w:rPr>
              <w:t>B</w:t>
            </w:r>
            <w:r w:rsidR="00FD0DC0" w:rsidRPr="007F339E">
              <w:rPr>
                <w:rFonts w:asciiTheme="minorHAnsi" w:hAnsiTheme="minorHAnsi"/>
                <w:szCs w:val="24"/>
              </w:rPr>
              <w:t xml:space="preserve">ehavior </w:t>
            </w:r>
            <w:r w:rsidRPr="007F339E">
              <w:rPr>
                <w:rFonts w:asciiTheme="minorHAnsi" w:hAnsiTheme="minorHAnsi"/>
                <w:szCs w:val="24"/>
              </w:rPr>
              <w:t>C</w:t>
            </w:r>
            <w:r w:rsidR="00FD0DC0" w:rsidRPr="007F339E">
              <w:rPr>
                <w:rFonts w:asciiTheme="minorHAnsi" w:hAnsiTheme="minorHAnsi"/>
                <w:szCs w:val="24"/>
              </w:rPr>
              <w:t>hange</w:t>
            </w:r>
            <w:r w:rsidRPr="007F339E">
              <w:rPr>
                <w:rFonts w:asciiTheme="minorHAnsi" w:hAnsiTheme="minorHAnsi"/>
                <w:szCs w:val="24"/>
              </w:rPr>
              <w:t xml:space="preserve"> </w:t>
            </w:r>
            <w:r w:rsidR="00FD0DC0" w:rsidRPr="007F339E">
              <w:rPr>
                <w:rFonts w:asciiTheme="minorHAnsi" w:hAnsiTheme="minorHAnsi"/>
                <w:szCs w:val="24"/>
              </w:rPr>
              <w:t>R</w:t>
            </w:r>
            <w:r w:rsidRPr="007F339E">
              <w:rPr>
                <w:rFonts w:asciiTheme="minorHAnsi" w:hAnsiTheme="minorHAnsi"/>
                <w:szCs w:val="24"/>
              </w:rPr>
              <w:t>esources</w:t>
            </w:r>
          </w:p>
        </w:tc>
      </w:tr>
    </w:tbl>
    <w:p w:rsidR="00E240D2" w:rsidRPr="00392A6B" w:rsidRDefault="00E240D2" w:rsidP="004B7C0E">
      <w:pPr>
        <w:pStyle w:val="Heading2"/>
      </w:pPr>
      <w:bookmarkStart w:id="93" w:name="_Toc427251880"/>
      <w:r w:rsidRPr="00392A6B">
        <w:t>Sample Workshop Schedule</w:t>
      </w:r>
      <w:bookmarkEnd w:id="93"/>
    </w:p>
    <w:p w:rsidR="00023067" w:rsidRPr="00392A6B" w:rsidRDefault="004A1D11" w:rsidP="004B7C0E">
      <w:r w:rsidRPr="00392A6B">
        <w:t xml:space="preserve">The </w:t>
      </w:r>
      <w:r w:rsidR="000908A3" w:rsidRPr="00392A6B">
        <w:t xml:space="preserve">workshop </w:t>
      </w:r>
      <w:r w:rsidR="00251F9B" w:rsidRPr="00392A6B">
        <w:t>includes</w:t>
      </w:r>
      <w:r w:rsidR="000908A3" w:rsidRPr="00392A6B">
        <w:t xml:space="preserve"> </w:t>
      </w:r>
      <w:r w:rsidR="00247F13" w:rsidRPr="00392A6B">
        <w:t>2</w:t>
      </w:r>
      <w:r w:rsidR="00C70C80" w:rsidRPr="00392A6B">
        <w:t>0</w:t>
      </w:r>
      <w:r w:rsidR="00247F13" w:rsidRPr="00392A6B">
        <w:t xml:space="preserve"> tasks over </w:t>
      </w:r>
      <w:r w:rsidR="002A5C41" w:rsidRPr="00392A6B">
        <w:t xml:space="preserve">the course of </w:t>
      </w:r>
      <w:r w:rsidR="00247F13" w:rsidRPr="00392A6B">
        <w:t>five and a half</w:t>
      </w:r>
      <w:r w:rsidRPr="00392A6B">
        <w:t xml:space="preserve"> days</w:t>
      </w:r>
      <w:r w:rsidR="00247F13" w:rsidRPr="00392A6B">
        <w:t>.</w:t>
      </w:r>
      <w:r w:rsidRPr="00392A6B">
        <w:t xml:space="preserve"> </w:t>
      </w:r>
      <w:r w:rsidR="00247F13" w:rsidRPr="00392A6B">
        <w:t>Each day</w:t>
      </w:r>
      <w:r w:rsidRPr="00392A6B">
        <w:t xml:space="preserve"> run</w:t>
      </w:r>
      <w:r w:rsidR="004A3032" w:rsidRPr="00392A6B">
        <w:t>s</w:t>
      </w:r>
      <w:r w:rsidRPr="00392A6B">
        <w:t xml:space="preserve"> from approximately 8:30 </w:t>
      </w:r>
      <w:r w:rsidR="00247F13" w:rsidRPr="00392A6B">
        <w:t xml:space="preserve">a.m. </w:t>
      </w:r>
      <w:r w:rsidRPr="00392A6B">
        <w:t>to</w:t>
      </w:r>
      <w:r w:rsidR="00DE7748" w:rsidRPr="00392A6B">
        <w:t xml:space="preserve"> </w:t>
      </w:r>
      <w:r w:rsidRPr="00392A6B">
        <w:t xml:space="preserve">5:30 </w:t>
      </w:r>
      <w:r w:rsidR="00247F13" w:rsidRPr="00392A6B">
        <w:t>p.m.,</w:t>
      </w:r>
      <w:r w:rsidRPr="00392A6B">
        <w:t xml:space="preserve"> </w:t>
      </w:r>
      <w:r w:rsidR="00251F9B" w:rsidRPr="00392A6B">
        <w:t>with</w:t>
      </w:r>
      <w:r w:rsidRPr="00392A6B">
        <w:t xml:space="preserve"> approximately 6</w:t>
      </w:r>
      <w:r w:rsidR="00251F9B" w:rsidRPr="00392A6B">
        <w:t>–</w:t>
      </w:r>
      <w:r w:rsidRPr="00392A6B">
        <w:t>6.5 hours of training time</w:t>
      </w:r>
      <w:r w:rsidR="00247F13" w:rsidRPr="00392A6B">
        <w:t>,</w:t>
      </w:r>
      <w:r w:rsidRPr="00392A6B">
        <w:t xml:space="preserve"> for a total of 27 hours of learning time.</w:t>
      </w:r>
    </w:p>
    <w:p w:rsidR="00613412" w:rsidRPr="00392A6B" w:rsidRDefault="00913577" w:rsidP="004B7C0E">
      <w:r w:rsidRPr="00392A6B">
        <w:t>M</w:t>
      </w:r>
      <w:r w:rsidR="00257FE5" w:rsidRPr="00392A6B">
        <w:t>ost days</w:t>
      </w:r>
      <w:r w:rsidR="000908A3" w:rsidRPr="00392A6B">
        <w:t xml:space="preserve"> start with a fun </w:t>
      </w:r>
      <w:r w:rsidR="00465CE7" w:rsidRPr="00392A6B">
        <w:t>review exercise</w:t>
      </w:r>
      <w:r w:rsidR="004A3032" w:rsidRPr="00392A6B">
        <w:t xml:space="preserve"> that is conducive to adult learning and</w:t>
      </w:r>
      <w:r w:rsidR="00257FE5" w:rsidRPr="00392A6B">
        <w:t xml:space="preserve"> meant to help facilitators establish a positive ambiance </w:t>
      </w:r>
      <w:r w:rsidR="00247F13" w:rsidRPr="00392A6B">
        <w:t>f</w:t>
      </w:r>
      <w:r w:rsidR="00701AE4" w:rsidRPr="00392A6B">
        <w:t>or</w:t>
      </w:r>
      <w:r w:rsidR="00247F13" w:rsidRPr="00392A6B">
        <w:t xml:space="preserve"> the </w:t>
      </w:r>
      <w:r w:rsidR="00701AE4" w:rsidRPr="00392A6B">
        <w:t>entire day</w:t>
      </w:r>
      <w:r w:rsidR="00247F13" w:rsidRPr="00392A6B">
        <w:t>.</w:t>
      </w:r>
      <w:r w:rsidR="00257FE5" w:rsidRPr="00392A6B">
        <w:t xml:space="preserve"> </w:t>
      </w:r>
    </w:p>
    <w:p w:rsidR="00E240D2" w:rsidRPr="00392A6B" w:rsidRDefault="003710C2" w:rsidP="004B7C0E">
      <w:r w:rsidRPr="00392A6B">
        <w:t>Please note that the timing throughout is only approximate. Some groups take longer on one task and less time on another. Experienced facilitators can usually adjust the timing as they go, but less experienced facilitators may want to ask someone to serve as a timekeeper to help them stay on track.</w:t>
      </w:r>
    </w:p>
    <w:p w:rsidR="004A3032" w:rsidRPr="00392A6B" w:rsidRDefault="003710C2" w:rsidP="004B7C0E">
      <w:r w:rsidRPr="00392A6B">
        <w:t xml:space="preserve">Facilitators can ask participants to put their questions </w:t>
      </w:r>
      <w:r w:rsidR="002F0797" w:rsidRPr="00392A6B">
        <w:t>i</w:t>
      </w:r>
      <w:r w:rsidRPr="00392A6B">
        <w:t xml:space="preserve">n the </w:t>
      </w:r>
      <w:r w:rsidR="002F0797" w:rsidRPr="00392A6B">
        <w:t>P</w:t>
      </w:r>
      <w:r w:rsidRPr="00392A6B">
        <w:t xml:space="preserve">arking </w:t>
      </w:r>
      <w:r w:rsidR="002F0797" w:rsidRPr="00392A6B">
        <w:t>L</w:t>
      </w:r>
      <w:r w:rsidRPr="00392A6B">
        <w:t>ot</w:t>
      </w:r>
      <w:r w:rsidR="002F0797" w:rsidRPr="00392A6B">
        <w:t xml:space="preserve"> flip chart</w:t>
      </w:r>
      <w:r w:rsidRPr="00392A6B">
        <w:t xml:space="preserve"> when time is tight or discuss some questions privately during breaks or at the end of the day. </w:t>
      </w:r>
      <w:r w:rsidRPr="00392A6B">
        <w:lastRenderedPageBreak/>
        <w:t>Some tasks can also be assigned as homework if participants are particularly talkative or take a long time to complete tasks. </w:t>
      </w:r>
    </w:p>
    <w:p w:rsidR="00E240D2" w:rsidRPr="007F339E" w:rsidRDefault="003710C2" w:rsidP="004B7C0E">
      <w:pPr>
        <w:rPr>
          <w:i/>
        </w:rPr>
      </w:pPr>
      <w:r w:rsidRPr="00392A6B">
        <w:t>When using translators or training participants in a language other than their first language, build extra time into the schedule</w:t>
      </w:r>
      <w:r w:rsidR="002F0797" w:rsidRPr="00392A6B">
        <w:t>,</w:t>
      </w:r>
      <w:r w:rsidRPr="00392A6B">
        <w:t xml:space="preserve"> if possible.</w:t>
      </w:r>
    </w:p>
    <w:tbl>
      <w:tblPr>
        <w:tblW w:w="9533"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
        <w:gridCol w:w="622"/>
        <w:gridCol w:w="5310"/>
        <w:gridCol w:w="2070"/>
        <w:gridCol w:w="1523"/>
      </w:tblGrid>
      <w:tr w:rsidR="006967F7" w:rsidRPr="00DE25EF" w:rsidTr="00CF2CC1">
        <w:trPr>
          <w:gridBefore w:val="1"/>
          <w:wBefore w:w="8" w:type="dxa"/>
          <w:trHeight w:hRule="exact" w:val="360"/>
          <w:tblHeader/>
          <w:jc w:val="center"/>
        </w:trPr>
        <w:tc>
          <w:tcPr>
            <w:tcW w:w="622" w:type="dxa"/>
            <w:shd w:val="clear" w:color="auto" w:fill="A57926"/>
          </w:tcPr>
          <w:p w:rsidR="006967F7" w:rsidRPr="00DE25EF" w:rsidRDefault="006967F7" w:rsidP="004B7C0E">
            <w:pPr>
              <w:pStyle w:val="TableText"/>
              <w:rPr>
                <w:b/>
                <w:color w:val="FFFFFF"/>
                <w:szCs w:val="24"/>
              </w:rPr>
            </w:pPr>
            <w:r w:rsidRPr="00DE25EF">
              <w:rPr>
                <w:b/>
                <w:color w:val="FFFFFF"/>
                <w:szCs w:val="24"/>
              </w:rPr>
              <w:t>Task</w:t>
            </w:r>
          </w:p>
        </w:tc>
        <w:tc>
          <w:tcPr>
            <w:tcW w:w="5310" w:type="dxa"/>
            <w:shd w:val="clear" w:color="auto" w:fill="A57926"/>
          </w:tcPr>
          <w:p w:rsidR="006967F7" w:rsidRPr="00DE25EF" w:rsidRDefault="006967F7" w:rsidP="004B7C0E">
            <w:pPr>
              <w:pStyle w:val="TableText"/>
              <w:rPr>
                <w:b/>
                <w:color w:val="FFFFFF"/>
                <w:szCs w:val="24"/>
              </w:rPr>
            </w:pPr>
            <w:r w:rsidRPr="00DE25EF">
              <w:rPr>
                <w:b/>
                <w:color w:val="FFFFFF"/>
                <w:szCs w:val="24"/>
              </w:rPr>
              <w:t>Session Title</w:t>
            </w:r>
          </w:p>
        </w:tc>
        <w:tc>
          <w:tcPr>
            <w:tcW w:w="2070" w:type="dxa"/>
            <w:shd w:val="clear" w:color="auto" w:fill="A57926"/>
          </w:tcPr>
          <w:p w:rsidR="006967F7" w:rsidRPr="00DE25EF" w:rsidRDefault="006967F7" w:rsidP="004B7C0E">
            <w:pPr>
              <w:pStyle w:val="TableText"/>
              <w:rPr>
                <w:b/>
                <w:color w:val="FFFFFF"/>
                <w:szCs w:val="24"/>
              </w:rPr>
            </w:pPr>
            <w:r w:rsidRPr="00DE25EF">
              <w:rPr>
                <w:b/>
                <w:color w:val="FFFFFF"/>
                <w:szCs w:val="24"/>
              </w:rPr>
              <w:t>Duration</w:t>
            </w:r>
          </w:p>
        </w:tc>
        <w:tc>
          <w:tcPr>
            <w:tcW w:w="1523" w:type="dxa"/>
            <w:shd w:val="clear" w:color="auto" w:fill="A57926"/>
          </w:tcPr>
          <w:p w:rsidR="006967F7" w:rsidRPr="00DE25EF" w:rsidRDefault="006967F7" w:rsidP="004B7C0E">
            <w:pPr>
              <w:pStyle w:val="TableText"/>
              <w:rPr>
                <w:b/>
                <w:color w:val="FFFFFF"/>
                <w:szCs w:val="24"/>
              </w:rPr>
            </w:pPr>
            <w:r w:rsidRPr="00DE25EF">
              <w:rPr>
                <w:b/>
                <w:color w:val="FFFFFF"/>
                <w:szCs w:val="24"/>
              </w:rPr>
              <w:t>Timeframe</w:t>
            </w:r>
          </w:p>
        </w:tc>
      </w:tr>
      <w:tr w:rsidR="006967F7" w:rsidRPr="00DE25EF" w:rsidTr="0084305A">
        <w:trPr>
          <w:gridBefore w:val="1"/>
          <w:wBefore w:w="8" w:type="dxa"/>
          <w:trHeight w:hRule="exact" w:val="442"/>
          <w:jc w:val="center"/>
        </w:trPr>
        <w:tc>
          <w:tcPr>
            <w:tcW w:w="9525" w:type="dxa"/>
            <w:gridSpan w:val="4"/>
            <w:shd w:val="clear" w:color="auto" w:fill="E2C082"/>
          </w:tcPr>
          <w:p w:rsidR="006967F7" w:rsidRPr="00DE25EF" w:rsidRDefault="006967F7" w:rsidP="004B7C0E">
            <w:pPr>
              <w:pStyle w:val="TableText"/>
              <w:rPr>
                <w:b/>
                <w:szCs w:val="24"/>
              </w:rPr>
            </w:pPr>
            <w:r w:rsidRPr="00DE25EF">
              <w:rPr>
                <w:b/>
                <w:szCs w:val="24"/>
              </w:rPr>
              <w:t>Day One</w:t>
            </w:r>
          </w:p>
        </w:tc>
      </w:tr>
      <w:tr w:rsidR="006967F7" w:rsidRPr="00DE25EF" w:rsidTr="0084305A">
        <w:trPr>
          <w:gridBefore w:val="1"/>
          <w:wBefore w:w="8" w:type="dxa"/>
          <w:trHeight w:hRule="exact" w:val="460"/>
          <w:jc w:val="center"/>
        </w:trPr>
        <w:tc>
          <w:tcPr>
            <w:tcW w:w="622" w:type="dxa"/>
          </w:tcPr>
          <w:p w:rsidR="006967F7" w:rsidRPr="00DE25EF" w:rsidRDefault="006967F7" w:rsidP="004B7C0E">
            <w:pPr>
              <w:pStyle w:val="TableText"/>
              <w:rPr>
                <w:szCs w:val="24"/>
              </w:rPr>
            </w:pPr>
            <w:r w:rsidRPr="00DE25EF">
              <w:rPr>
                <w:szCs w:val="24"/>
              </w:rPr>
              <w:t>1</w:t>
            </w:r>
          </w:p>
        </w:tc>
        <w:tc>
          <w:tcPr>
            <w:tcW w:w="5310" w:type="dxa"/>
          </w:tcPr>
          <w:p w:rsidR="006967F7" w:rsidRPr="00DE25EF" w:rsidRDefault="006967F7" w:rsidP="004B7C0E">
            <w:pPr>
              <w:pStyle w:val="TableText"/>
              <w:rPr>
                <w:szCs w:val="24"/>
              </w:rPr>
            </w:pPr>
            <w:r w:rsidRPr="00DE25EF">
              <w:rPr>
                <w:szCs w:val="24"/>
              </w:rPr>
              <w:t>Opening Session</w:t>
            </w:r>
          </w:p>
        </w:tc>
        <w:tc>
          <w:tcPr>
            <w:tcW w:w="2070" w:type="dxa"/>
          </w:tcPr>
          <w:p w:rsidR="006967F7" w:rsidRPr="00DE25EF" w:rsidRDefault="006967F7" w:rsidP="004B7C0E">
            <w:pPr>
              <w:pStyle w:val="TableText"/>
              <w:rPr>
                <w:szCs w:val="24"/>
              </w:rPr>
            </w:pPr>
            <w:r w:rsidRPr="00DE25EF">
              <w:rPr>
                <w:szCs w:val="24"/>
              </w:rPr>
              <w:t>2 hours</w:t>
            </w:r>
          </w:p>
        </w:tc>
        <w:tc>
          <w:tcPr>
            <w:tcW w:w="1523" w:type="dxa"/>
          </w:tcPr>
          <w:p w:rsidR="006967F7" w:rsidRPr="00DE25EF" w:rsidRDefault="006967F7" w:rsidP="004B7C0E">
            <w:pPr>
              <w:pStyle w:val="TableText"/>
              <w:rPr>
                <w:szCs w:val="24"/>
              </w:rPr>
            </w:pPr>
            <w:r w:rsidRPr="00DE25EF">
              <w:rPr>
                <w:szCs w:val="24"/>
              </w:rPr>
              <w:t>8:30–10:30</w:t>
            </w:r>
          </w:p>
        </w:tc>
      </w:tr>
      <w:tr w:rsidR="006967F7" w:rsidRPr="00DE25EF" w:rsidTr="0084305A">
        <w:trPr>
          <w:gridBefore w:val="1"/>
          <w:wBefore w:w="8" w:type="dxa"/>
          <w:trHeight w:hRule="exact" w:val="397"/>
          <w:jc w:val="center"/>
        </w:trPr>
        <w:tc>
          <w:tcPr>
            <w:tcW w:w="622" w:type="dxa"/>
            <w:shd w:val="clear" w:color="auto" w:fill="FFFFFF"/>
          </w:tcPr>
          <w:p w:rsidR="006967F7" w:rsidRPr="00DE25EF" w:rsidRDefault="006967F7" w:rsidP="004B7C0E">
            <w:pPr>
              <w:pStyle w:val="TableText"/>
              <w:rPr>
                <w:szCs w:val="24"/>
              </w:rPr>
            </w:pPr>
          </w:p>
        </w:tc>
        <w:tc>
          <w:tcPr>
            <w:tcW w:w="5310" w:type="dxa"/>
            <w:shd w:val="clear" w:color="auto" w:fill="FFFFFF"/>
          </w:tcPr>
          <w:p w:rsidR="006967F7" w:rsidRPr="00DE25EF" w:rsidRDefault="006967F7" w:rsidP="004B7C0E">
            <w:pPr>
              <w:pStyle w:val="TableText"/>
              <w:rPr>
                <w:szCs w:val="24"/>
              </w:rPr>
            </w:pPr>
            <w:r w:rsidRPr="00DE25EF">
              <w:rPr>
                <w:szCs w:val="24"/>
              </w:rPr>
              <w:t>BREAK</w:t>
            </w:r>
          </w:p>
        </w:tc>
        <w:tc>
          <w:tcPr>
            <w:tcW w:w="2070" w:type="dxa"/>
            <w:shd w:val="clear" w:color="auto" w:fill="FFFFFF"/>
          </w:tcPr>
          <w:p w:rsidR="006967F7" w:rsidRPr="00DE25EF" w:rsidRDefault="006967F7" w:rsidP="004B7C0E">
            <w:pPr>
              <w:pStyle w:val="TableText"/>
              <w:rPr>
                <w:szCs w:val="24"/>
              </w:rPr>
            </w:pPr>
            <w:r w:rsidRPr="00DE25EF">
              <w:rPr>
                <w:szCs w:val="24"/>
              </w:rPr>
              <w:t>15 minutes</w:t>
            </w:r>
          </w:p>
        </w:tc>
        <w:tc>
          <w:tcPr>
            <w:tcW w:w="1523" w:type="dxa"/>
            <w:shd w:val="clear" w:color="auto" w:fill="FFFFFF"/>
          </w:tcPr>
          <w:p w:rsidR="006967F7" w:rsidRPr="00DE25EF" w:rsidRDefault="006967F7" w:rsidP="004B7C0E">
            <w:pPr>
              <w:pStyle w:val="TableText"/>
              <w:rPr>
                <w:szCs w:val="24"/>
              </w:rPr>
            </w:pPr>
            <w:r w:rsidRPr="00DE25EF">
              <w:rPr>
                <w:szCs w:val="24"/>
              </w:rPr>
              <w:t>10:30-10:45</w:t>
            </w:r>
          </w:p>
        </w:tc>
      </w:tr>
      <w:tr w:rsidR="006967F7" w:rsidRPr="00DE25EF" w:rsidTr="00CF2CC1">
        <w:trPr>
          <w:gridBefore w:val="1"/>
          <w:wBefore w:w="8" w:type="dxa"/>
          <w:trHeight w:hRule="exact" w:val="712"/>
          <w:jc w:val="center"/>
        </w:trPr>
        <w:tc>
          <w:tcPr>
            <w:tcW w:w="622" w:type="dxa"/>
          </w:tcPr>
          <w:p w:rsidR="006967F7" w:rsidRPr="00DE25EF" w:rsidRDefault="006967F7" w:rsidP="004B7C0E">
            <w:pPr>
              <w:pStyle w:val="TableText"/>
              <w:rPr>
                <w:szCs w:val="24"/>
              </w:rPr>
            </w:pPr>
            <w:r w:rsidRPr="00DE25EF">
              <w:rPr>
                <w:szCs w:val="24"/>
              </w:rPr>
              <w:t>2</w:t>
            </w:r>
          </w:p>
        </w:tc>
        <w:tc>
          <w:tcPr>
            <w:tcW w:w="5310" w:type="dxa"/>
          </w:tcPr>
          <w:p w:rsidR="006967F7" w:rsidRPr="00DE25EF" w:rsidRDefault="006967F7" w:rsidP="004B7C0E">
            <w:pPr>
              <w:pStyle w:val="TableText"/>
              <w:rPr>
                <w:szCs w:val="24"/>
              </w:rPr>
            </w:pPr>
            <w:r w:rsidRPr="00DE25EF">
              <w:rPr>
                <w:szCs w:val="24"/>
              </w:rPr>
              <w:t xml:space="preserve">Introduction to </w:t>
            </w:r>
            <w:r w:rsidR="00251F9B" w:rsidRPr="00DE25EF">
              <w:rPr>
                <w:szCs w:val="24"/>
              </w:rPr>
              <w:t>B</w:t>
            </w:r>
            <w:r w:rsidRPr="00DE25EF">
              <w:rPr>
                <w:szCs w:val="24"/>
              </w:rPr>
              <w:t xml:space="preserve">ehavior </w:t>
            </w:r>
            <w:r w:rsidR="00251F9B" w:rsidRPr="00DE25EF">
              <w:rPr>
                <w:szCs w:val="24"/>
              </w:rPr>
              <w:t>C</w:t>
            </w:r>
            <w:r w:rsidRPr="00DE25EF">
              <w:rPr>
                <w:szCs w:val="24"/>
              </w:rPr>
              <w:t xml:space="preserve">hange: Our </w:t>
            </w:r>
            <w:r w:rsidR="00251F9B" w:rsidRPr="00DE25EF">
              <w:rPr>
                <w:szCs w:val="24"/>
              </w:rPr>
              <w:t>R</w:t>
            </w:r>
            <w:r w:rsidRPr="00DE25EF">
              <w:rPr>
                <w:szCs w:val="24"/>
              </w:rPr>
              <w:t xml:space="preserve">oles and the </w:t>
            </w:r>
            <w:r w:rsidR="00251F9B" w:rsidRPr="00DE25EF">
              <w:rPr>
                <w:szCs w:val="24"/>
              </w:rPr>
              <w:t>P</w:t>
            </w:r>
            <w:r w:rsidRPr="00DE25EF">
              <w:rPr>
                <w:szCs w:val="24"/>
              </w:rPr>
              <w:t xml:space="preserve">rocess of </w:t>
            </w:r>
            <w:r w:rsidR="00251F9B" w:rsidRPr="00DE25EF">
              <w:rPr>
                <w:szCs w:val="24"/>
              </w:rPr>
              <w:t>P</w:t>
            </w:r>
            <w:r w:rsidRPr="00DE25EF">
              <w:rPr>
                <w:szCs w:val="24"/>
              </w:rPr>
              <w:t xml:space="preserve">lanned </w:t>
            </w:r>
            <w:r w:rsidR="00251F9B" w:rsidRPr="00DE25EF">
              <w:rPr>
                <w:szCs w:val="24"/>
              </w:rPr>
              <w:t>C</w:t>
            </w:r>
            <w:r w:rsidRPr="00DE25EF">
              <w:rPr>
                <w:szCs w:val="24"/>
              </w:rPr>
              <w:t>hange</w:t>
            </w:r>
          </w:p>
        </w:tc>
        <w:tc>
          <w:tcPr>
            <w:tcW w:w="2070" w:type="dxa"/>
          </w:tcPr>
          <w:p w:rsidR="006967F7" w:rsidRPr="00DE25EF" w:rsidRDefault="006967F7" w:rsidP="004B7C0E">
            <w:pPr>
              <w:pStyle w:val="TableText"/>
              <w:rPr>
                <w:szCs w:val="24"/>
              </w:rPr>
            </w:pPr>
            <w:r w:rsidRPr="00DE25EF">
              <w:rPr>
                <w:szCs w:val="24"/>
              </w:rPr>
              <w:t>1 hour 55 minutes</w:t>
            </w:r>
          </w:p>
        </w:tc>
        <w:tc>
          <w:tcPr>
            <w:tcW w:w="1523" w:type="dxa"/>
          </w:tcPr>
          <w:p w:rsidR="006967F7" w:rsidRPr="00DE25EF" w:rsidRDefault="006967F7" w:rsidP="004B7C0E">
            <w:pPr>
              <w:pStyle w:val="TableText"/>
              <w:rPr>
                <w:szCs w:val="24"/>
              </w:rPr>
            </w:pPr>
            <w:r w:rsidRPr="00DE25EF">
              <w:rPr>
                <w:szCs w:val="24"/>
              </w:rPr>
              <w:t>10:45–12:40</w:t>
            </w:r>
          </w:p>
        </w:tc>
      </w:tr>
      <w:tr w:rsidR="006967F7" w:rsidRPr="00DE25EF" w:rsidTr="0084305A">
        <w:trPr>
          <w:gridBefore w:val="1"/>
          <w:wBefore w:w="8" w:type="dxa"/>
          <w:trHeight w:hRule="exact" w:val="406"/>
          <w:jc w:val="center"/>
        </w:trPr>
        <w:tc>
          <w:tcPr>
            <w:tcW w:w="622" w:type="dxa"/>
            <w:shd w:val="clear" w:color="auto" w:fill="FFFFFF"/>
          </w:tcPr>
          <w:p w:rsidR="006967F7" w:rsidRPr="00DE25EF" w:rsidRDefault="006967F7" w:rsidP="004B7C0E">
            <w:pPr>
              <w:pStyle w:val="TableText"/>
              <w:rPr>
                <w:szCs w:val="24"/>
              </w:rPr>
            </w:pPr>
          </w:p>
        </w:tc>
        <w:tc>
          <w:tcPr>
            <w:tcW w:w="5310" w:type="dxa"/>
            <w:shd w:val="clear" w:color="auto" w:fill="FFFFFF"/>
          </w:tcPr>
          <w:p w:rsidR="006967F7" w:rsidRPr="00DE25EF" w:rsidRDefault="006967F7" w:rsidP="004B7C0E">
            <w:pPr>
              <w:pStyle w:val="TableText"/>
              <w:rPr>
                <w:szCs w:val="24"/>
              </w:rPr>
            </w:pPr>
            <w:r w:rsidRPr="00DE25EF">
              <w:rPr>
                <w:szCs w:val="24"/>
              </w:rPr>
              <w:t>LUNCH</w:t>
            </w:r>
          </w:p>
        </w:tc>
        <w:tc>
          <w:tcPr>
            <w:tcW w:w="2070" w:type="dxa"/>
            <w:shd w:val="clear" w:color="auto" w:fill="FFFFFF"/>
          </w:tcPr>
          <w:p w:rsidR="006967F7" w:rsidRPr="00DE25EF" w:rsidRDefault="006967F7" w:rsidP="004B7C0E">
            <w:pPr>
              <w:pStyle w:val="TableText"/>
              <w:rPr>
                <w:szCs w:val="24"/>
              </w:rPr>
            </w:pPr>
            <w:r w:rsidRPr="00DE25EF">
              <w:rPr>
                <w:szCs w:val="24"/>
              </w:rPr>
              <w:t>1 hour</w:t>
            </w:r>
          </w:p>
        </w:tc>
        <w:tc>
          <w:tcPr>
            <w:tcW w:w="1523" w:type="dxa"/>
            <w:shd w:val="clear" w:color="auto" w:fill="FFFFFF"/>
          </w:tcPr>
          <w:p w:rsidR="006967F7" w:rsidRPr="00DE25EF" w:rsidRDefault="006967F7" w:rsidP="004B7C0E">
            <w:pPr>
              <w:pStyle w:val="TableText"/>
              <w:rPr>
                <w:szCs w:val="24"/>
              </w:rPr>
            </w:pPr>
            <w:r w:rsidRPr="00DE25EF">
              <w:rPr>
                <w:szCs w:val="24"/>
              </w:rPr>
              <w:t>12:40–1:40</w:t>
            </w:r>
          </w:p>
        </w:tc>
      </w:tr>
      <w:tr w:rsidR="006967F7" w:rsidRPr="00DE25EF" w:rsidTr="00CF2CC1">
        <w:trPr>
          <w:gridBefore w:val="1"/>
          <w:wBefore w:w="8" w:type="dxa"/>
          <w:trHeight w:hRule="exact" w:val="361"/>
          <w:jc w:val="center"/>
        </w:trPr>
        <w:tc>
          <w:tcPr>
            <w:tcW w:w="622" w:type="dxa"/>
          </w:tcPr>
          <w:p w:rsidR="006967F7" w:rsidRPr="00DE25EF" w:rsidRDefault="006967F7" w:rsidP="004B7C0E">
            <w:pPr>
              <w:pStyle w:val="TableText"/>
              <w:rPr>
                <w:szCs w:val="24"/>
              </w:rPr>
            </w:pPr>
            <w:r w:rsidRPr="00DE25EF">
              <w:rPr>
                <w:szCs w:val="24"/>
              </w:rPr>
              <w:t>3</w:t>
            </w:r>
          </w:p>
        </w:tc>
        <w:tc>
          <w:tcPr>
            <w:tcW w:w="5310" w:type="dxa"/>
          </w:tcPr>
          <w:p w:rsidR="006967F7" w:rsidRPr="00DE25EF" w:rsidRDefault="006967F7" w:rsidP="004B7C0E">
            <w:pPr>
              <w:pStyle w:val="TableText"/>
              <w:rPr>
                <w:szCs w:val="24"/>
              </w:rPr>
            </w:pPr>
            <w:r w:rsidRPr="00DE25EF">
              <w:rPr>
                <w:rFonts w:eastAsia="Calibri"/>
                <w:szCs w:val="24"/>
              </w:rPr>
              <w:t>Overview of the DBC Framework</w:t>
            </w:r>
          </w:p>
        </w:tc>
        <w:tc>
          <w:tcPr>
            <w:tcW w:w="2070" w:type="dxa"/>
          </w:tcPr>
          <w:p w:rsidR="006967F7" w:rsidRPr="00DE25EF" w:rsidRDefault="006967F7" w:rsidP="004B7C0E">
            <w:pPr>
              <w:pStyle w:val="TableText"/>
              <w:rPr>
                <w:szCs w:val="24"/>
              </w:rPr>
            </w:pPr>
            <w:r w:rsidRPr="00DE25EF">
              <w:rPr>
                <w:szCs w:val="24"/>
              </w:rPr>
              <w:t>1 hour</w:t>
            </w:r>
          </w:p>
        </w:tc>
        <w:tc>
          <w:tcPr>
            <w:tcW w:w="1523" w:type="dxa"/>
          </w:tcPr>
          <w:p w:rsidR="006967F7" w:rsidRPr="00DE25EF" w:rsidRDefault="006967F7" w:rsidP="004B7C0E">
            <w:pPr>
              <w:pStyle w:val="TableText"/>
              <w:rPr>
                <w:szCs w:val="24"/>
              </w:rPr>
            </w:pPr>
            <w:r w:rsidRPr="00DE25EF">
              <w:rPr>
                <w:szCs w:val="24"/>
              </w:rPr>
              <w:t>1:40–2:40</w:t>
            </w:r>
          </w:p>
        </w:tc>
      </w:tr>
      <w:tr w:rsidR="006967F7" w:rsidRPr="00DE25EF" w:rsidTr="00CF2CC1">
        <w:trPr>
          <w:gridBefore w:val="1"/>
          <w:wBefore w:w="8" w:type="dxa"/>
          <w:trHeight w:val="288"/>
          <w:jc w:val="center"/>
        </w:trPr>
        <w:tc>
          <w:tcPr>
            <w:tcW w:w="622" w:type="dxa"/>
          </w:tcPr>
          <w:p w:rsidR="006967F7" w:rsidRPr="00DE25EF" w:rsidRDefault="006967F7" w:rsidP="004B7C0E">
            <w:pPr>
              <w:pStyle w:val="TableText"/>
              <w:rPr>
                <w:szCs w:val="24"/>
              </w:rPr>
            </w:pPr>
            <w:r w:rsidRPr="00DE25EF">
              <w:rPr>
                <w:szCs w:val="24"/>
              </w:rPr>
              <w:t>4</w:t>
            </w:r>
          </w:p>
        </w:tc>
        <w:tc>
          <w:tcPr>
            <w:tcW w:w="5310" w:type="dxa"/>
          </w:tcPr>
          <w:p w:rsidR="006967F7" w:rsidRPr="00DE25EF" w:rsidRDefault="006967F7" w:rsidP="004B7C0E">
            <w:pPr>
              <w:pStyle w:val="TableText"/>
              <w:rPr>
                <w:szCs w:val="24"/>
              </w:rPr>
            </w:pPr>
            <w:r w:rsidRPr="00DE25EF">
              <w:rPr>
                <w:rFonts w:eastAsia="Calibri"/>
                <w:szCs w:val="24"/>
              </w:rPr>
              <w:t xml:space="preserve">Selecting and </w:t>
            </w:r>
            <w:r w:rsidR="00251F9B" w:rsidRPr="00DE25EF">
              <w:rPr>
                <w:rFonts w:eastAsia="Calibri"/>
                <w:szCs w:val="24"/>
              </w:rPr>
              <w:t>D</w:t>
            </w:r>
            <w:r w:rsidRPr="00DE25EF">
              <w:rPr>
                <w:rFonts w:eastAsia="Calibri"/>
                <w:szCs w:val="24"/>
              </w:rPr>
              <w:t xml:space="preserve">efining the </w:t>
            </w:r>
            <w:r w:rsidR="00251F9B" w:rsidRPr="00DE25EF">
              <w:rPr>
                <w:rFonts w:eastAsia="Calibri"/>
                <w:szCs w:val="24"/>
              </w:rPr>
              <w:t>F</w:t>
            </w:r>
            <w:r w:rsidRPr="00DE25EF">
              <w:rPr>
                <w:rFonts w:eastAsia="Calibri"/>
                <w:szCs w:val="24"/>
              </w:rPr>
              <w:t xml:space="preserve">easible and </w:t>
            </w:r>
            <w:r w:rsidR="00251F9B" w:rsidRPr="00DE25EF">
              <w:rPr>
                <w:rFonts w:eastAsia="Calibri"/>
                <w:szCs w:val="24"/>
              </w:rPr>
              <w:t>E</w:t>
            </w:r>
            <w:r w:rsidRPr="00DE25EF">
              <w:rPr>
                <w:rFonts w:eastAsia="Calibri"/>
                <w:szCs w:val="24"/>
              </w:rPr>
              <w:t xml:space="preserve">ffective </w:t>
            </w:r>
            <w:r w:rsidR="00251F9B" w:rsidRPr="00DE25EF">
              <w:rPr>
                <w:rFonts w:eastAsia="Calibri"/>
                <w:szCs w:val="24"/>
              </w:rPr>
              <w:t>B</w:t>
            </w:r>
            <w:r w:rsidRPr="00DE25EF">
              <w:rPr>
                <w:rFonts w:eastAsia="Calibri"/>
                <w:szCs w:val="24"/>
              </w:rPr>
              <w:t xml:space="preserve">ehavior Steps 1, 2, and 3 </w:t>
            </w:r>
            <w:r w:rsidRPr="00DE25EF">
              <w:rPr>
                <w:rFonts w:eastAsia="Calibri"/>
                <w:i/>
                <w:szCs w:val="24"/>
              </w:rPr>
              <w:t>(includes break)</w:t>
            </w:r>
          </w:p>
        </w:tc>
        <w:tc>
          <w:tcPr>
            <w:tcW w:w="2070" w:type="dxa"/>
          </w:tcPr>
          <w:p w:rsidR="006967F7" w:rsidRPr="00DE25EF" w:rsidRDefault="006967F7" w:rsidP="004B7C0E">
            <w:pPr>
              <w:pStyle w:val="TableText"/>
              <w:rPr>
                <w:szCs w:val="24"/>
              </w:rPr>
            </w:pPr>
            <w:r w:rsidRPr="00DE25EF">
              <w:rPr>
                <w:szCs w:val="24"/>
              </w:rPr>
              <w:t>2 hours 35 minutes</w:t>
            </w:r>
          </w:p>
        </w:tc>
        <w:tc>
          <w:tcPr>
            <w:tcW w:w="1523" w:type="dxa"/>
          </w:tcPr>
          <w:p w:rsidR="006967F7" w:rsidRPr="00DE25EF" w:rsidRDefault="006967F7" w:rsidP="004B7C0E">
            <w:pPr>
              <w:pStyle w:val="TableText"/>
              <w:rPr>
                <w:szCs w:val="24"/>
              </w:rPr>
            </w:pPr>
            <w:r w:rsidRPr="00DE25EF">
              <w:rPr>
                <w:szCs w:val="24"/>
              </w:rPr>
              <w:t>2:40–5:15</w:t>
            </w:r>
          </w:p>
        </w:tc>
      </w:tr>
      <w:tr w:rsidR="006967F7" w:rsidRPr="00DE25EF" w:rsidTr="00CF2CC1">
        <w:trPr>
          <w:gridBefore w:val="1"/>
          <w:wBefore w:w="8" w:type="dxa"/>
          <w:trHeight w:val="288"/>
          <w:jc w:val="center"/>
        </w:trPr>
        <w:tc>
          <w:tcPr>
            <w:tcW w:w="622" w:type="dxa"/>
          </w:tcPr>
          <w:p w:rsidR="006967F7" w:rsidRPr="00DE25EF" w:rsidRDefault="006967F7" w:rsidP="004B7C0E">
            <w:pPr>
              <w:pStyle w:val="TableText"/>
              <w:rPr>
                <w:szCs w:val="24"/>
              </w:rPr>
            </w:pPr>
            <w:r w:rsidRPr="00DE25EF">
              <w:rPr>
                <w:szCs w:val="24"/>
              </w:rPr>
              <w:t>E</w:t>
            </w:r>
          </w:p>
        </w:tc>
        <w:tc>
          <w:tcPr>
            <w:tcW w:w="5310" w:type="dxa"/>
          </w:tcPr>
          <w:p w:rsidR="006967F7" w:rsidRPr="00DE25EF" w:rsidRDefault="00251F9B" w:rsidP="004B7C0E">
            <w:pPr>
              <w:pStyle w:val="TableText"/>
              <w:rPr>
                <w:szCs w:val="24"/>
              </w:rPr>
            </w:pPr>
            <w:r w:rsidRPr="00DE25EF">
              <w:rPr>
                <w:szCs w:val="24"/>
              </w:rPr>
              <w:t xml:space="preserve">Day One </w:t>
            </w:r>
            <w:r w:rsidR="006967F7" w:rsidRPr="00DE25EF">
              <w:rPr>
                <w:szCs w:val="24"/>
              </w:rPr>
              <w:t>Evaluation</w:t>
            </w:r>
          </w:p>
        </w:tc>
        <w:tc>
          <w:tcPr>
            <w:tcW w:w="2070" w:type="dxa"/>
          </w:tcPr>
          <w:p w:rsidR="006967F7" w:rsidRPr="00DE25EF" w:rsidRDefault="006967F7" w:rsidP="004B7C0E">
            <w:pPr>
              <w:pStyle w:val="TableText"/>
              <w:rPr>
                <w:szCs w:val="24"/>
              </w:rPr>
            </w:pPr>
            <w:r w:rsidRPr="00DE25EF">
              <w:rPr>
                <w:szCs w:val="24"/>
              </w:rPr>
              <w:t>15 minutes</w:t>
            </w:r>
          </w:p>
        </w:tc>
        <w:tc>
          <w:tcPr>
            <w:tcW w:w="1523" w:type="dxa"/>
          </w:tcPr>
          <w:p w:rsidR="006967F7" w:rsidRPr="00DE25EF" w:rsidRDefault="006967F7" w:rsidP="004B7C0E">
            <w:pPr>
              <w:pStyle w:val="TableText"/>
              <w:rPr>
                <w:szCs w:val="24"/>
              </w:rPr>
            </w:pPr>
            <w:r w:rsidRPr="00DE25EF">
              <w:rPr>
                <w:szCs w:val="24"/>
              </w:rPr>
              <w:t>5:15–5:30</w:t>
            </w:r>
          </w:p>
        </w:tc>
      </w:tr>
      <w:tr w:rsidR="006967F7" w:rsidRPr="00DE25EF" w:rsidTr="003C54BD">
        <w:trPr>
          <w:trHeight w:val="288"/>
          <w:jc w:val="center"/>
        </w:trPr>
        <w:tc>
          <w:tcPr>
            <w:tcW w:w="9533" w:type="dxa"/>
            <w:gridSpan w:val="5"/>
            <w:shd w:val="clear" w:color="auto" w:fill="E2C082"/>
          </w:tcPr>
          <w:p w:rsidR="006967F7" w:rsidRPr="00DE25EF" w:rsidRDefault="006967F7" w:rsidP="004B7C0E">
            <w:pPr>
              <w:pStyle w:val="TableText"/>
              <w:rPr>
                <w:b/>
                <w:szCs w:val="24"/>
              </w:rPr>
            </w:pPr>
            <w:r w:rsidRPr="00DE25EF">
              <w:rPr>
                <w:b/>
                <w:szCs w:val="24"/>
              </w:rPr>
              <w:t>Day Two</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R</w:t>
            </w:r>
          </w:p>
        </w:tc>
        <w:tc>
          <w:tcPr>
            <w:tcW w:w="5310" w:type="dxa"/>
          </w:tcPr>
          <w:p w:rsidR="007B2D2D" w:rsidRPr="00DE25EF" w:rsidRDefault="007B2D2D" w:rsidP="004B7C0E">
            <w:pPr>
              <w:pStyle w:val="TableText"/>
              <w:rPr>
                <w:szCs w:val="24"/>
              </w:rPr>
            </w:pPr>
            <w:r w:rsidRPr="00DE25EF">
              <w:rPr>
                <w:szCs w:val="24"/>
              </w:rPr>
              <w:t xml:space="preserve">Review </w:t>
            </w:r>
            <w:r w:rsidR="00251F9B" w:rsidRPr="00DE25EF">
              <w:rPr>
                <w:szCs w:val="24"/>
              </w:rPr>
              <w:t>E</w:t>
            </w:r>
            <w:r w:rsidRPr="00DE25EF">
              <w:rPr>
                <w:szCs w:val="24"/>
              </w:rPr>
              <w:t xml:space="preserve">xercise: Sing </w:t>
            </w:r>
            <w:r w:rsidR="00822434" w:rsidRPr="00DE25EF">
              <w:rPr>
                <w:szCs w:val="24"/>
              </w:rPr>
              <w:t>I</w:t>
            </w:r>
            <w:r w:rsidRPr="00DE25EF">
              <w:rPr>
                <w:szCs w:val="24"/>
              </w:rPr>
              <w:t>t!</w:t>
            </w:r>
            <w:r w:rsidRPr="00DE25EF">
              <w:rPr>
                <w:rStyle w:val="FootnoteReference"/>
                <w:szCs w:val="24"/>
              </w:rPr>
              <w:footnoteReference w:id="2"/>
            </w:r>
          </w:p>
        </w:tc>
        <w:tc>
          <w:tcPr>
            <w:tcW w:w="2070" w:type="dxa"/>
          </w:tcPr>
          <w:p w:rsidR="007B2D2D" w:rsidRPr="00DE25EF" w:rsidRDefault="007B2D2D" w:rsidP="004B7C0E">
            <w:pPr>
              <w:pStyle w:val="TableText"/>
              <w:rPr>
                <w:szCs w:val="24"/>
              </w:rPr>
            </w:pPr>
            <w:r w:rsidRPr="00DE25EF">
              <w:rPr>
                <w:szCs w:val="24"/>
              </w:rPr>
              <w:t>40 minutes</w:t>
            </w:r>
          </w:p>
        </w:tc>
        <w:tc>
          <w:tcPr>
            <w:tcW w:w="1523" w:type="dxa"/>
          </w:tcPr>
          <w:p w:rsidR="007B2D2D" w:rsidRPr="00DE25EF" w:rsidRDefault="007B2D2D" w:rsidP="004B7C0E">
            <w:pPr>
              <w:pStyle w:val="TableText"/>
              <w:rPr>
                <w:szCs w:val="24"/>
              </w:rPr>
            </w:pPr>
            <w:r w:rsidRPr="00DE25EF">
              <w:rPr>
                <w:szCs w:val="24"/>
              </w:rPr>
              <w:t>8:30–9:10</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4</w:t>
            </w:r>
          </w:p>
        </w:tc>
        <w:tc>
          <w:tcPr>
            <w:tcW w:w="5310" w:type="dxa"/>
          </w:tcPr>
          <w:p w:rsidR="007B2D2D" w:rsidRPr="00DE25EF" w:rsidRDefault="007B2D2D" w:rsidP="004B7C0E">
            <w:pPr>
              <w:pStyle w:val="TableText"/>
              <w:rPr>
                <w:szCs w:val="24"/>
              </w:rPr>
            </w:pPr>
            <w:r w:rsidRPr="00DE25EF">
              <w:rPr>
                <w:szCs w:val="24"/>
              </w:rPr>
              <w:t xml:space="preserve">Selecting and </w:t>
            </w:r>
            <w:r w:rsidR="00251F9B" w:rsidRPr="00DE25EF">
              <w:rPr>
                <w:szCs w:val="24"/>
              </w:rPr>
              <w:t>D</w:t>
            </w:r>
            <w:r w:rsidRPr="00DE25EF">
              <w:rPr>
                <w:szCs w:val="24"/>
              </w:rPr>
              <w:t xml:space="preserve">efining the </w:t>
            </w:r>
            <w:r w:rsidR="00251F9B" w:rsidRPr="00DE25EF">
              <w:rPr>
                <w:szCs w:val="24"/>
              </w:rPr>
              <w:t>F</w:t>
            </w:r>
            <w:r w:rsidRPr="00DE25EF">
              <w:rPr>
                <w:szCs w:val="24"/>
              </w:rPr>
              <w:t xml:space="preserve">easible and </w:t>
            </w:r>
            <w:r w:rsidR="00251F9B" w:rsidRPr="00DE25EF">
              <w:rPr>
                <w:szCs w:val="24"/>
              </w:rPr>
              <w:t>E</w:t>
            </w:r>
            <w:r w:rsidRPr="00DE25EF">
              <w:rPr>
                <w:szCs w:val="24"/>
              </w:rPr>
              <w:t xml:space="preserve">ffective </w:t>
            </w:r>
            <w:r w:rsidR="00251F9B" w:rsidRPr="00DE25EF">
              <w:rPr>
                <w:szCs w:val="24"/>
              </w:rPr>
              <w:t>B</w:t>
            </w:r>
            <w:r w:rsidRPr="00DE25EF">
              <w:rPr>
                <w:szCs w:val="24"/>
              </w:rPr>
              <w:t>ehavior Steps 4 and 5</w:t>
            </w:r>
          </w:p>
        </w:tc>
        <w:tc>
          <w:tcPr>
            <w:tcW w:w="2070" w:type="dxa"/>
          </w:tcPr>
          <w:p w:rsidR="007B2D2D" w:rsidRPr="00DE25EF" w:rsidRDefault="007B2D2D" w:rsidP="004B7C0E">
            <w:pPr>
              <w:pStyle w:val="TableText"/>
              <w:rPr>
                <w:szCs w:val="24"/>
              </w:rPr>
            </w:pPr>
            <w:r w:rsidRPr="00DE25EF">
              <w:rPr>
                <w:szCs w:val="24"/>
              </w:rPr>
              <w:t>30 minutes</w:t>
            </w:r>
          </w:p>
        </w:tc>
        <w:tc>
          <w:tcPr>
            <w:tcW w:w="1523" w:type="dxa"/>
          </w:tcPr>
          <w:p w:rsidR="007B2D2D" w:rsidRPr="00DE25EF" w:rsidRDefault="007B2D2D" w:rsidP="004B7C0E">
            <w:pPr>
              <w:pStyle w:val="TableText"/>
              <w:rPr>
                <w:szCs w:val="24"/>
              </w:rPr>
            </w:pPr>
            <w:r w:rsidRPr="00DE25EF">
              <w:rPr>
                <w:szCs w:val="24"/>
              </w:rPr>
              <w:t>9:10–9:40</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5</w:t>
            </w:r>
          </w:p>
        </w:tc>
        <w:tc>
          <w:tcPr>
            <w:tcW w:w="5310" w:type="dxa"/>
          </w:tcPr>
          <w:p w:rsidR="007B2D2D" w:rsidRPr="00DE25EF" w:rsidRDefault="007B2D2D" w:rsidP="004B7C0E">
            <w:pPr>
              <w:pStyle w:val="TableText"/>
              <w:rPr>
                <w:szCs w:val="24"/>
              </w:rPr>
            </w:pPr>
            <w:r w:rsidRPr="00DE25EF">
              <w:rPr>
                <w:szCs w:val="24"/>
              </w:rPr>
              <w:t xml:space="preserve">The </w:t>
            </w:r>
            <w:r w:rsidR="00251F9B" w:rsidRPr="00DE25EF">
              <w:rPr>
                <w:szCs w:val="24"/>
              </w:rPr>
              <w:t>P</w:t>
            </w:r>
            <w:r w:rsidRPr="00DE25EF">
              <w:rPr>
                <w:szCs w:val="24"/>
              </w:rPr>
              <w:t xml:space="preserve">riority and </w:t>
            </w:r>
            <w:r w:rsidR="00251F9B" w:rsidRPr="00DE25EF">
              <w:rPr>
                <w:szCs w:val="24"/>
              </w:rPr>
              <w:t>I</w:t>
            </w:r>
            <w:r w:rsidRPr="00DE25EF">
              <w:rPr>
                <w:szCs w:val="24"/>
              </w:rPr>
              <w:t xml:space="preserve">nfluencing </w:t>
            </w:r>
            <w:r w:rsidR="00251F9B" w:rsidRPr="00DE25EF">
              <w:rPr>
                <w:szCs w:val="24"/>
              </w:rPr>
              <w:t>G</w:t>
            </w:r>
            <w:r w:rsidRPr="00DE25EF">
              <w:rPr>
                <w:szCs w:val="24"/>
              </w:rPr>
              <w:t xml:space="preserve">roups </w:t>
            </w:r>
            <w:r w:rsidRPr="00DE25EF">
              <w:rPr>
                <w:i/>
                <w:szCs w:val="24"/>
              </w:rPr>
              <w:t>(includes break)</w:t>
            </w:r>
          </w:p>
        </w:tc>
        <w:tc>
          <w:tcPr>
            <w:tcW w:w="2070" w:type="dxa"/>
          </w:tcPr>
          <w:p w:rsidR="007B2D2D" w:rsidRPr="00DE25EF" w:rsidRDefault="007B2D2D" w:rsidP="004B7C0E">
            <w:pPr>
              <w:pStyle w:val="TableText"/>
              <w:rPr>
                <w:szCs w:val="24"/>
              </w:rPr>
            </w:pPr>
            <w:r w:rsidRPr="00DE25EF">
              <w:rPr>
                <w:szCs w:val="24"/>
              </w:rPr>
              <w:t>2 hours 35 minutes</w:t>
            </w:r>
          </w:p>
        </w:tc>
        <w:tc>
          <w:tcPr>
            <w:tcW w:w="1523" w:type="dxa"/>
          </w:tcPr>
          <w:p w:rsidR="007B2D2D" w:rsidRPr="00DE25EF" w:rsidRDefault="007B2D2D" w:rsidP="004B7C0E">
            <w:pPr>
              <w:pStyle w:val="TableText"/>
              <w:rPr>
                <w:szCs w:val="24"/>
              </w:rPr>
            </w:pPr>
            <w:r w:rsidRPr="00DE25EF">
              <w:rPr>
                <w:szCs w:val="24"/>
              </w:rPr>
              <w:t>9:40–12:15</w:t>
            </w:r>
          </w:p>
        </w:tc>
      </w:tr>
      <w:tr w:rsidR="007B2D2D" w:rsidRPr="00DE25EF" w:rsidTr="00CF2CC1">
        <w:trPr>
          <w:trHeight w:hRule="exact" w:val="379"/>
          <w:jc w:val="center"/>
        </w:trPr>
        <w:tc>
          <w:tcPr>
            <w:tcW w:w="630" w:type="dxa"/>
            <w:gridSpan w:val="2"/>
          </w:tcPr>
          <w:p w:rsidR="007B2D2D" w:rsidRPr="00DE25EF" w:rsidRDefault="007B2D2D" w:rsidP="004B7C0E">
            <w:pPr>
              <w:pStyle w:val="TableText"/>
              <w:rPr>
                <w:szCs w:val="24"/>
              </w:rPr>
            </w:pPr>
          </w:p>
        </w:tc>
        <w:tc>
          <w:tcPr>
            <w:tcW w:w="5310" w:type="dxa"/>
          </w:tcPr>
          <w:p w:rsidR="007B2D2D" w:rsidRPr="00DE25EF" w:rsidRDefault="007B2D2D" w:rsidP="004B7C0E">
            <w:pPr>
              <w:pStyle w:val="TableText"/>
              <w:rPr>
                <w:rFonts w:eastAsia="Calibri"/>
                <w:szCs w:val="24"/>
              </w:rPr>
            </w:pPr>
            <w:r w:rsidRPr="00DE25EF">
              <w:rPr>
                <w:rFonts w:eastAsia="Calibri"/>
                <w:szCs w:val="24"/>
              </w:rPr>
              <w:t>LUNCH</w:t>
            </w:r>
          </w:p>
        </w:tc>
        <w:tc>
          <w:tcPr>
            <w:tcW w:w="2070" w:type="dxa"/>
          </w:tcPr>
          <w:p w:rsidR="007B2D2D" w:rsidRPr="00DE25EF" w:rsidRDefault="007B2D2D" w:rsidP="004B7C0E">
            <w:pPr>
              <w:pStyle w:val="TableText"/>
              <w:rPr>
                <w:szCs w:val="24"/>
              </w:rPr>
            </w:pPr>
            <w:r w:rsidRPr="00DE25EF">
              <w:rPr>
                <w:szCs w:val="24"/>
              </w:rPr>
              <w:t>1 hour</w:t>
            </w:r>
          </w:p>
        </w:tc>
        <w:tc>
          <w:tcPr>
            <w:tcW w:w="1523" w:type="dxa"/>
          </w:tcPr>
          <w:p w:rsidR="007B2D2D" w:rsidRPr="00DE25EF" w:rsidRDefault="007B2D2D" w:rsidP="004B7C0E">
            <w:pPr>
              <w:pStyle w:val="TableText"/>
              <w:rPr>
                <w:szCs w:val="24"/>
              </w:rPr>
            </w:pPr>
            <w:r w:rsidRPr="00DE25EF">
              <w:rPr>
                <w:szCs w:val="24"/>
              </w:rPr>
              <w:t>12:15–1:15</w:t>
            </w:r>
          </w:p>
        </w:tc>
      </w:tr>
      <w:tr w:rsidR="007B2D2D" w:rsidRPr="00DE25EF" w:rsidTr="00CF2CC1">
        <w:trPr>
          <w:trHeight w:hRule="exact" w:val="730"/>
          <w:jc w:val="center"/>
        </w:trPr>
        <w:tc>
          <w:tcPr>
            <w:tcW w:w="630" w:type="dxa"/>
            <w:gridSpan w:val="2"/>
          </w:tcPr>
          <w:p w:rsidR="007B2D2D" w:rsidRPr="00DE25EF" w:rsidRDefault="007B2D2D" w:rsidP="004B7C0E">
            <w:pPr>
              <w:pStyle w:val="TableText"/>
              <w:rPr>
                <w:szCs w:val="24"/>
              </w:rPr>
            </w:pPr>
            <w:r w:rsidRPr="00DE25EF">
              <w:rPr>
                <w:szCs w:val="24"/>
              </w:rPr>
              <w:t>6</w:t>
            </w:r>
          </w:p>
        </w:tc>
        <w:tc>
          <w:tcPr>
            <w:tcW w:w="5310" w:type="dxa"/>
          </w:tcPr>
          <w:p w:rsidR="007B2D2D" w:rsidRPr="00DE25EF" w:rsidRDefault="007B2D2D" w:rsidP="004B7C0E">
            <w:pPr>
              <w:pStyle w:val="TableText"/>
              <w:rPr>
                <w:szCs w:val="24"/>
              </w:rPr>
            </w:pPr>
            <w:r w:rsidRPr="00DE25EF">
              <w:rPr>
                <w:rFonts w:eastAsia="Calibri"/>
                <w:szCs w:val="24"/>
              </w:rPr>
              <w:t xml:space="preserve">Our DBC Frameworks Part 1: Describing the </w:t>
            </w:r>
            <w:r w:rsidR="00251F9B" w:rsidRPr="00DE25EF">
              <w:rPr>
                <w:rFonts w:eastAsia="Calibri"/>
                <w:szCs w:val="24"/>
              </w:rPr>
              <w:t>B</w:t>
            </w:r>
            <w:r w:rsidRPr="00DE25EF">
              <w:rPr>
                <w:rFonts w:eastAsia="Calibri"/>
                <w:szCs w:val="24"/>
              </w:rPr>
              <w:t xml:space="preserve">ehavior and </w:t>
            </w:r>
            <w:r w:rsidR="00251F9B" w:rsidRPr="00DE25EF">
              <w:rPr>
                <w:rFonts w:eastAsia="Calibri"/>
                <w:szCs w:val="24"/>
              </w:rPr>
              <w:t>P</w:t>
            </w:r>
            <w:r w:rsidRPr="00DE25EF">
              <w:rPr>
                <w:rFonts w:eastAsia="Calibri"/>
                <w:szCs w:val="24"/>
              </w:rPr>
              <w:t xml:space="preserve">riority </w:t>
            </w:r>
            <w:r w:rsidR="00251F9B" w:rsidRPr="00DE25EF">
              <w:rPr>
                <w:rFonts w:eastAsia="Calibri"/>
                <w:szCs w:val="24"/>
              </w:rPr>
              <w:t>G</w:t>
            </w:r>
            <w:r w:rsidRPr="00DE25EF">
              <w:rPr>
                <w:rFonts w:eastAsia="Calibri"/>
                <w:szCs w:val="24"/>
              </w:rPr>
              <w:t>roup</w:t>
            </w:r>
          </w:p>
        </w:tc>
        <w:tc>
          <w:tcPr>
            <w:tcW w:w="2070" w:type="dxa"/>
          </w:tcPr>
          <w:p w:rsidR="007B2D2D" w:rsidRPr="00DE25EF" w:rsidRDefault="007B2D2D" w:rsidP="004B7C0E">
            <w:pPr>
              <w:pStyle w:val="TableText"/>
              <w:rPr>
                <w:szCs w:val="24"/>
              </w:rPr>
            </w:pPr>
            <w:r w:rsidRPr="00DE25EF">
              <w:rPr>
                <w:szCs w:val="24"/>
              </w:rPr>
              <w:t>1 hour 30 minutes</w:t>
            </w:r>
          </w:p>
        </w:tc>
        <w:tc>
          <w:tcPr>
            <w:tcW w:w="1523" w:type="dxa"/>
          </w:tcPr>
          <w:p w:rsidR="007B2D2D" w:rsidRPr="00DE25EF" w:rsidRDefault="007B2D2D" w:rsidP="004B7C0E">
            <w:pPr>
              <w:pStyle w:val="TableText"/>
              <w:rPr>
                <w:szCs w:val="24"/>
              </w:rPr>
            </w:pPr>
            <w:r w:rsidRPr="00DE25EF">
              <w:rPr>
                <w:szCs w:val="24"/>
              </w:rPr>
              <w:t>1:15–2:45</w:t>
            </w:r>
          </w:p>
        </w:tc>
      </w:tr>
      <w:tr w:rsidR="007B2D2D" w:rsidRPr="00DE25EF" w:rsidTr="00CF2CC1">
        <w:trPr>
          <w:trHeight w:hRule="exact" w:val="712"/>
          <w:jc w:val="center"/>
        </w:trPr>
        <w:tc>
          <w:tcPr>
            <w:tcW w:w="630" w:type="dxa"/>
            <w:gridSpan w:val="2"/>
          </w:tcPr>
          <w:p w:rsidR="007B2D2D" w:rsidRPr="00DE25EF" w:rsidRDefault="007B2D2D" w:rsidP="004B7C0E">
            <w:pPr>
              <w:pStyle w:val="TableText"/>
              <w:rPr>
                <w:szCs w:val="24"/>
              </w:rPr>
            </w:pPr>
            <w:r w:rsidRPr="00DE25EF">
              <w:rPr>
                <w:szCs w:val="24"/>
              </w:rPr>
              <w:t>7</w:t>
            </w:r>
          </w:p>
        </w:tc>
        <w:tc>
          <w:tcPr>
            <w:tcW w:w="5310" w:type="dxa"/>
          </w:tcPr>
          <w:p w:rsidR="007B2D2D" w:rsidRPr="00DE25EF" w:rsidRDefault="007B2D2D" w:rsidP="004B7C0E">
            <w:pPr>
              <w:pStyle w:val="TableText"/>
              <w:rPr>
                <w:szCs w:val="24"/>
              </w:rPr>
            </w:pPr>
            <w:r w:rsidRPr="00DE25EF">
              <w:rPr>
                <w:szCs w:val="24"/>
              </w:rPr>
              <w:t xml:space="preserve">Identifying </w:t>
            </w:r>
            <w:r w:rsidR="00251F9B" w:rsidRPr="00DE25EF">
              <w:rPr>
                <w:szCs w:val="24"/>
              </w:rPr>
              <w:t>D</w:t>
            </w:r>
            <w:r w:rsidRPr="00DE25EF">
              <w:rPr>
                <w:szCs w:val="24"/>
              </w:rPr>
              <w:t xml:space="preserve">eterminants that </w:t>
            </w:r>
            <w:r w:rsidR="00251F9B" w:rsidRPr="00DE25EF">
              <w:rPr>
                <w:szCs w:val="24"/>
              </w:rPr>
              <w:t>I</w:t>
            </w:r>
            <w:r w:rsidRPr="00DE25EF">
              <w:rPr>
                <w:szCs w:val="24"/>
              </w:rPr>
              <w:t xml:space="preserve">nfluence </w:t>
            </w:r>
            <w:r w:rsidR="00251F9B" w:rsidRPr="00DE25EF">
              <w:rPr>
                <w:szCs w:val="24"/>
              </w:rPr>
              <w:t>B</w:t>
            </w:r>
            <w:r w:rsidRPr="00DE25EF">
              <w:rPr>
                <w:szCs w:val="24"/>
              </w:rPr>
              <w:t xml:space="preserve">ehavior </w:t>
            </w:r>
            <w:r w:rsidRPr="00DE25EF">
              <w:rPr>
                <w:i/>
                <w:szCs w:val="24"/>
              </w:rPr>
              <w:t>(includes break)</w:t>
            </w:r>
          </w:p>
        </w:tc>
        <w:tc>
          <w:tcPr>
            <w:tcW w:w="2070" w:type="dxa"/>
          </w:tcPr>
          <w:p w:rsidR="007B2D2D" w:rsidRPr="00DE25EF" w:rsidRDefault="007B2D2D" w:rsidP="004B7C0E">
            <w:pPr>
              <w:pStyle w:val="TableText"/>
              <w:rPr>
                <w:szCs w:val="24"/>
              </w:rPr>
            </w:pPr>
            <w:r w:rsidRPr="00DE25EF">
              <w:rPr>
                <w:szCs w:val="24"/>
              </w:rPr>
              <w:t xml:space="preserve">2 hours </w:t>
            </w:r>
          </w:p>
        </w:tc>
        <w:tc>
          <w:tcPr>
            <w:tcW w:w="1523" w:type="dxa"/>
          </w:tcPr>
          <w:p w:rsidR="007B2D2D" w:rsidRPr="00DE25EF" w:rsidRDefault="007B2D2D" w:rsidP="004B7C0E">
            <w:pPr>
              <w:pStyle w:val="TableText"/>
              <w:rPr>
                <w:szCs w:val="24"/>
              </w:rPr>
            </w:pPr>
            <w:r w:rsidRPr="00DE25EF">
              <w:rPr>
                <w:szCs w:val="24"/>
              </w:rPr>
              <w:t>2:45–4:45</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E</w:t>
            </w:r>
          </w:p>
        </w:tc>
        <w:tc>
          <w:tcPr>
            <w:tcW w:w="5310" w:type="dxa"/>
          </w:tcPr>
          <w:p w:rsidR="007B2D2D" w:rsidRPr="00DE25EF" w:rsidRDefault="00251F9B" w:rsidP="004B7C0E">
            <w:pPr>
              <w:pStyle w:val="TableText"/>
              <w:rPr>
                <w:szCs w:val="24"/>
              </w:rPr>
            </w:pPr>
            <w:r w:rsidRPr="00DE25EF">
              <w:rPr>
                <w:szCs w:val="24"/>
              </w:rPr>
              <w:t xml:space="preserve">Day Two </w:t>
            </w:r>
            <w:r w:rsidR="007B2D2D" w:rsidRPr="00DE25EF">
              <w:rPr>
                <w:szCs w:val="24"/>
              </w:rPr>
              <w:t>Evaluation</w:t>
            </w:r>
          </w:p>
        </w:tc>
        <w:tc>
          <w:tcPr>
            <w:tcW w:w="2070" w:type="dxa"/>
          </w:tcPr>
          <w:p w:rsidR="007B2D2D" w:rsidRPr="00DE25EF" w:rsidRDefault="007B2D2D" w:rsidP="004B7C0E">
            <w:pPr>
              <w:pStyle w:val="TableText"/>
              <w:rPr>
                <w:szCs w:val="24"/>
              </w:rPr>
            </w:pPr>
            <w:r w:rsidRPr="00DE25EF">
              <w:rPr>
                <w:szCs w:val="24"/>
              </w:rPr>
              <w:t>15 minutes</w:t>
            </w:r>
          </w:p>
        </w:tc>
        <w:tc>
          <w:tcPr>
            <w:tcW w:w="1523" w:type="dxa"/>
          </w:tcPr>
          <w:p w:rsidR="007B2D2D" w:rsidRPr="00DE25EF" w:rsidRDefault="007B2D2D" w:rsidP="004B7C0E">
            <w:pPr>
              <w:pStyle w:val="TableText"/>
              <w:rPr>
                <w:szCs w:val="24"/>
              </w:rPr>
            </w:pPr>
            <w:r w:rsidRPr="00DE25EF">
              <w:rPr>
                <w:szCs w:val="24"/>
              </w:rPr>
              <w:t>4:45–5:00</w:t>
            </w:r>
          </w:p>
        </w:tc>
      </w:tr>
      <w:tr w:rsidR="006967F7" w:rsidRPr="00DE25EF" w:rsidTr="00421580">
        <w:trPr>
          <w:trHeight w:hRule="exact" w:val="424"/>
          <w:jc w:val="center"/>
        </w:trPr>
        <w:tc>
          <w:tcPr>
            <w:tcW w:w="9533" w:type="dxa"/>
            <w:gridSpan w:val="5"/>
            <w:shd w:val="clear" w:color="auto" w:fill="E2C082"/>
          </w:tcPr>
          <w:p w:rsidR="006967F7" w:rsidRPr="00DE25EF" w:rsidRDefault="006967F7" w:rsidP="004B7C0E">
            <w:pPr>
              <w:pStyle w:val="TableText"/>
              <w:rPr>
                <w:b/>
                <w:szCs w:val="24"/>
              </w:rPr>
            </w:pPr>
            <w:r w:rsidRPr="00DE25EF">
              <w:rPr>
                <w:b/>
                <w:szCs w:val="24"/>
              </w:rPr>
              <w:t>Day Three</w:t>
            </w:r>
          </w:p>
        </w:tc>
      </w:tr>
      <w:tr w:rsidR="007B2D2D" w:rsidRPr="00DE25EF" w:rsidTr="00CF2CC1">
        <w:trPr>
          <w:trHeight w:hRule="exact" w:val="352"/>
          <w:jc w:val="center"/>
        </w:trPr>
        <w:tc>
          <w:tcPr>
            <w:tcW w:w="630" w:type="dxa"/>
            <w:gridSpan w:val="2"/>
          </w:tcPr>
          <w:p w:rsidR="007B2D2D" w:rsidRPr="00DE25EF" w:rsidRDefault="007B2D2D" w:rsidP="004B7C0E">
            <w:pPr>
              <w:pStyle w:val="TableText"/>
              <w:rPr>
                <w:szCs w:val="24"/>
              </w:rPr>
            </w:pPr>
            <w:r w:rsidRPr="00DE25EF">
              <w:rPr>
                <w:szCs w:val="24"/>
              </w:rPr>
              <w:t>R</w:t>
            </w:r>
          </w:p>
        </w:tc>
        <w:tc>
          <w:tcPr>
            <w:tcW w:w="5310" w:type="dxa"/>
          </w:tcPr>
          <w:p w:rsidR="007B2D2D" w:rsidRPr="00DE25EF" w:rsidRDefault="007B2D2D" w:rsidP="004B7C0E">
            <w:pPr>
              <w:pStyle w:val="TableText"/>
              <w:rPr>
                <w:szCs w:val="24"/>
              </w:rPr>
            </w:pPr>
            <w:r w:rsidRPr="00DE25EF">
              <w:rPr>
                <w:szCs w:val="24"/>
              </w:rPr>
              <w:t xml:space="preserve">Review </w:t>
            </w:r>
            <w:r w:rsidR="00251F9B" w:rsidRPr="00DE25EF">
              <w:rPr>
                <w:szCs w:val="24"/>
              </w:rPr>
              <w:t>E</w:t>
            </w:r>
            <w:r w:rsidRPr="00DE25EF">
              <w:rPr>
                <w:szCs w:val="24"/>
              </w:rPr>
              <w:t xml:space="preserve">xercise: Unraveling the </w:t>
            </w:r>
            <w:r w:rsidR="00251F9B" w:rsidRPr="00DE25EF">
              <w:rPr>
                <w:szCs w:val="24"/>
              </w:rPr>
              <w:t>B</w:t>
            </w:r>
            <w:r w:rsidRPr="00DE25EF">
              <w:rPr>
                <w:szCs w:val="24"/>
              </w:rPr>
              <w:t>all</w:t>
            </w:r>
            <w:r w:rsidRPr="00DE25EF">
              <w:rPr>
                <w:szCs w:val="24"/>
                <w:vertAlign w:val="superscript"/>
              </w:rPr>
              <w:t>2</w:t>
            </w:r>
          </w:p>
        </w:tc>
        <w:tc>
          <w:tcPr>
            <w:tcW w:w="2070" w:type="dxa"/>
          </w:tcPr>
          <w:p w:rsidR="007B2D2D" w:rsidRPr="00DE25EF" w:rsidRDefault="007B2D2D" w:rsidP="004B7C0E">
            <w:pPr>
              <w:pStyle w:val="TableText"/>
              <w:rPr>
                <w:szCs w:val="24"/>
              </w:rPr>
            </w:pPr>
            <w:r w:rsidRPr="00DE25EF">
              <w:rPr>
                <w:szCs w:val="24"/>
              </w:rPr>
              <w:t>30 minutes</w:t>
            </w:r>
          </w:p>
        </w:tc>
        <w:tc>
          <w:tcPr>
            <w:tcW w:w="1523" w:type="dxa"/>
          </w:tcPr>
          <w:p w:rsidR="007B2D2D" w:rsidRPr="00DE25EF" w:rsidRDefault="007B2D2D" w:rsidP="004B7C0E">
            <w:pPr>
              <w:pStyle w:val="TableText"/>
              <w:rPr>
                <w:szCs w:val="24"/>
              </w:rPr>
            </w:pPr>
            <w:r w:rsidRPr="00DE25EF">
              <w:rPr>
                <w:szCs w:val="24"/>
              </w:rPr>
              <w:t>8:30–9:00</w:t>
            </w:r>
          </w:p>
        </w:tc>
      </w:tr>
      <w:tr w:rsidR="007B2D2D" w:rsidRPr="00DE25EF" w:rsidTr="00CF2CC1">
        <w:trPr>
          <w:trHeight w:hRule="exact" w:val="361"/>
          <w:jc w:val="center"/>
        </w:trPr>
        <w:tc>
          <w:tcPr>
            <w:tcW w:w="630" w:type="dxa"/>
            <w:gridSpan w:val="2"/>
          </w:tcPr>
          <w:p w:rsidR="007B2D2D" w:rsidRPr="00DE25EF" w:rsidRDefault="007B2D2D" w:rsidP="004B7C0E">
            <w:pPr>
              <w:pStyle w:val="TableText"/>
              <w:rPr>
                <w:szCs w:val="24"/>
              </w:rPr>
            </w:pPr>
            <w:r w:rsidRPr="00DE25EF">
              <w:rPr>
                <w:szCs w:val="24"/>
              </w:rPr>
              <w:t>8</w:t>
            </w:r>
          </w:p>
        </w:tc>
        <w:tc>
          <w:tcPr>
            <w:tcW w:w="5310" w:type="dxa"/>
          </w:tcPr>
          <w:p w:rsidR="007B2D2D" w:rsidRPr="00DE25EF" w:rsidRDefault="007B2D2D" w:rsidP="004B7C0E">
            <w:pPr>
              <w:pStyle w:val="TableText"/>
              <w:rPr>
                <w:rFonts w:eastAsia="Calibri"/>
                <w:szCs w:val="24"/>
              </w:rPr>
            </w:pPr>
            <w:r w:rsidRPr="00DE25EF">
              <w:rPr>
                <w:rFonts w:eastAsia="Calibri"/>
                <w:szCs w:val="24"/>
              </w:rPr>
              <w:t xml:space="preserve">The “Exercise” </w:t>
            </w:r>
            <w:r w:rsidR="00251F9B" w:rsidRPr="00DE25EF">
              <w:rPr>
                <w:rFonts w:eastAsia="Calibri"/>
                <w:szCs w:val="24"/>
              </w:rPr>
              <w:t>E</w:t>
            </w:r>
            <w:r w:rsidRPr="00DE25EF">
              <w:rPr>
                <w:rFonts w:eastAsia="Calibri"/>
                <w:szCs w:val="24"/>
              </w:rPr>
              <w:t>xercise</w:t>
            </w:r>
          </w:p>
        </w:tc>
        <w:tc>
          <w:tcPr>
            <w:tcW w:w="2070" w:type="dxa"/>
          </w:tcPr>
          <w:p w:rsidR="007B2D2D" w:rsidRPr="00DE25EF" w:rsidRDefault="007B2D2D" w:rsidP="004B7C0E">
            <w:pPr>
              <w:pStyle w:val="TableText"/>
              <w:rPr>
                <w:szCs w:val="24"/>
              </w:rPr>
            </w:pPr>
            <w:r w:rsidRPr="00DE25EF">
              <w:rPr>
                <w:szCs w:val="24"/>
              </w:rPr>
              <w:t>1 hour</w:t>
            </w:r>
          </w:p>
        </w:tc>
        <w:tc>
          <w:tcPr>
            <w:tcW w:w="1523" w:type="dxa"/>
          </w:tcPr>
          <w:p w:rsidR="007B2D2D" w:rsidRPr="00DE25EF" w:rsidRDefault="007B2D2D" w:rsidP="004B7C0E">
            <w:pPr>
              <w:pStyle w:val="TableText"/>
              <w:rPr>
                <w:szCs w:val="24"/>
              </w:rPr>
            </w:pPr>
            <w:r w:rsidRPr="00DE25EF">
              <w:rPr>
                <w:szCs w:val="24"/>
              </w:rPr>
              <w:t>9:00–10:00</w:t>
            </w:r>
          </w:p>
        </w:tc>
      </w:tr>
      <w:tr w:rsidR="007B2D2D" w:rsidRPr="00DE25EF" w:rsidTr="00CF2CC1">
        <w:trPr>
          <w:trHeight w:hRule="exact" w:val="352"/>
          <w:jc w:val="center"/>
        </w:trPr>
        <w:tc>
          <w:tcPr>
            <w:tcW w:w="630" w:type="dxa"/>
            <w:gridSpan w:val="2"/>
          </w:tcPr>
          <w:p w:rsidR="007B2D2D" w:rsidRPr="00DE25EF" w:rsidRDefault="007B2D2D" w:rsidP="004B7C0E">
            <w:pPr>
              <w:pStyle w:val="TableText"/>
              <w:rPr>
                <w:szCs w:val="24"/>
              </w:rPr>
            </w:pPr>
          </w:p>
        </w:tc>
        <w:tc>
          <w:tcPr>
            <w:tcW w:w="5310" w:type="dxa"/>
          </w:tcPr>
          <w:p w:rsidR="007B2D2D" w:rsidRPr="00DE25EF" w:rsidRDefault="007B2D2D" w:rsidP="004B7C0E">
            <w:pPr>
              <w:pStyle w:val="TableText"/>
              <w:rPr>
                <w:rFonts w:eastAsia="Calibri"/>
                <w:szCs w:val="24"/>
              </w:rPr>
            </w:pPr>
            <w:r w:rsidRPr="00DE25EF">
              <w:rPr>
                <w:rFonts w:eastAsia="Calibri"/>
                <w:szCs w:val="24"/>
              </w:rPr>
              <w:t>BREAK</w:t>
            </w:r>
          </w:p>
        </w:tc>
        <w:tc>
          <w:tcPr>
            <w:tcW w:w="2070" w:type="dxa"/>
          </w:tcPr>
          <w:p w:rsidR="007B2D2D" w:rsidRPr="00DE25EF" w:rsidRDefault="007B2D2D" w:rsidP="004B7C0E">
            <w:pPr>
              <w:pStyle w:val="TableText"/>
              <w:rPr>
                <w:szCs w:val="24"/>
              </w:rPr>
            </w:pPr>
            <w:r w:rsidRPr="00DE25EF">
              <w:rPr>
                <w:szCs w:val="24"/>
              </w:rPr>
              <w:t>15 minutes</w:t>
            </w:r>
          </w:p>
        </w:tc>
        <w:tc>
          <w:tcPr>
            <w:tcW w:w="1523" w:type="dxa"/>
          </w:tcPr>
          <w:p w:rsidR="007B2D2D" w:rsidRPr="00DE25EF" w:rsidRDefault="007B2D2D" w:rsidP="004B7C0E">
            <w:pPr>
              <w:pStyle w:val="TableText"/>
              <w:rPr>
                <w:szCs w:val="24"/>
              </w:rPr>
            </w:pPr>
            <w:r w:rsidRPr="00DE25EF">
              <w:rPr>
                <w:szCs w:val="24"/>
              </w:rPr>
              <w:t>10:00–10:15</w:t>
            </w:r>
          </w:p>
        </w:tc>
      </w:tr>
      <w:tr w:rsidR="007B2D2D" w:rsidRPr="00DE25EF" w:rsidTr="00CF2CC1">
        <w:trPr>
          <w:trHeight w:hRule="exact" w:val="991"/>
          <w:jc w:val="center"/>
        </w:trPr>
        <w:tc>
          <w:tcPr>
            <w:tcW w:w="630" w:type="dxa"/>
            <w:gridSpan w:val="2"/>
          </w:tcPr>
          <w:p w:rsidR="007B2D2D" w:rsidRPr="00DE25EF" w:rsidRDefault="007B2D2D" w:rsidP="004B7C0E">
            <w:pPr>
              <w:pStyle w:val="TableText"/>
              <w:rPr>
                <w:szCs w:val="24"/>
              </w:rPr>
            </w:pPr>
            <w:r w:rsidRPr="00DE25EF">
              <w:rPr>
                <w:szCs w:val="24"/>
              </w:rPr>
              <w:lastRenderedPageBreak/>
              <w:t>9</w:t>
            </w:r>
          </w:p>
        </w:tc>
        <w:tc>
          <w:tcPr>
            <w:tcW w:w="5310" w:type="dxa"/>
          </w:tcPr>
          <w:p w:rsidR="007B2D2D" w:rsidRPr="00DE25EF" w:rsidRDefault="007B2D2D" w:rsidP="004B7C0E">
            <w:pPr>
              <w:pStyle w:val="TableText"/>
              <w:rPr>
                <w:szCs w:val="24"/>
              </w:rPr>
            </w:pPr>
            <w:r w:rsidRPr="00DE25EF">
              <w:rPr>
                <w:rFonts w:eastAsia="Calibri"/>
                <w:szCs w:val="24"/>
              </w:rPr>
              <w:t xml:space="preserve">Formative </w:t>
            </w:r>
            <w:r w:rsidR="00251F9B" w:rsidRPr="00DE25EF">
              <w:rPr>
                <w:rFonts w:eastAsia="Calibri"/>
                <w:szCs w:val="24"/>
              </w:rPr>
              <w:t>R</w:t>
            </w:r>
            <w:r w:rsidRPr="00DE25EF">
              <w:rPr>
                <w:rFonts w:eastAsia="Calibri"/>
                <w:szCs w:val="24"/>
              </w:rPr>
              <w:t xml:space="preserve">esearch to </w:t>
            </w:r>
            <w:r w:rsidR="00251F9B" w:rsidRPr="00DE25EF">
              <w:rPr>
                <w:rFonts w:eastAsia="Calibri"/>
                <w:szCs w:val="24"/>
              </w:rPr>
              <w:t>F</w:t>
            </w:r>
            <w:r w:rsidRPr="00DE25EF">
              <w:rPr>
                <w:rFonts w:eastAsia="Calibri"/>
                <w:szCs w:val="24"/>
              </w:rPr>
              <w:t xml:space="preserve">ind </w:t>
            </w:r>
            <w:r w:rsidR="00251F9B" w:rsidRPr="00DE25EF">
              <w:rPr>
                <w:rFonts w:eastAsia="Calibri"/>
                <w:szCs w:val="24"/>
              </w:rPr>
              <w:t>K</w:t>
            </w:r>
            <w:r w:rsidRPr="00DE25EF">
              <w:rPr>
                <w:rFonts w:eastAsia="Calibri"/>
                <w:szCs w:val="24"/>
              </w:rPr>
              <w:t xml:space="preserve">ey </w:t>
            </w:r>
            <w:r w:rsidR="00251F9B" w:rsidRPr="00DE25EF">
              <w:rPr>
                <w:rFonts w:eastAsia="Calibri"/>
                <w:szCs w:val="24"/>
              </w:rPr>
              <w:t>D</w:t>
            </w:r>
            <w:r w:rsidRPr="00DE25EF">
              <w:rPr>
                <w:rFonts w:eastAsia="Calibri"/>
                <w:szCs w:val="24"/>
              </w:rPr>
              <w:t>eterminants: Barrier Analysis and Doer/Non-Doer Studies</w:t>
            </w:r>
            <w:r w:rsidRPr="00DE25EF">
              <w:rPr>
                <w:szCs w:val="24"/>
              </w:rPr>
              <w:t xml:space="preserve"> </w:t>
            </w:r>
            <w:r w:rsidRPr="00DE25EF">
              <w:rPr>
                <w:i/>
                <w:szCs w:val="24"/>
              </w:rPr>
              <w:t>(continued after</w:t>
            </w:r>
            <w:r w:rsidRPr="00DE25EF">
              <w:rPr>
                <w:szCs w:val="24"/>
              </w:rPr>
              <w:t xml:space="preserve"> </w:t>
            </w:r>
            <w:r w:rsidRPr="00DE25EF">
              <w:rPr>
                <w:i/>
                <w:szCs w:val="24"/>
              </w:rPr>
              <w:t>lunch)</w:t>
            </w:r>
          </w:p>
        </w:tc>
        <w:tc>
          <w:tcPr>
            <w:tcW w:w="2070" w:type="dxa"/>
          </w:tcPr>
          <w:p w:rsidR="007B2D2D" w:rsidRPr="00DE25EF" w:rsidRDefault="007B2D2D" w:rsidP="004B7C0E">
            <w:pPr>
              <w:pStyle w:val="TableText"/>
              <w:rPr>
                <w:szCs w:val="24"/>
              </w:rPr>
            </w:pPr>
            <w:r w:rsidRPr="00DE25EF">
              <w:rPr>
                <w:szCs w:val="24"/>
              </w:rPr>
              <w:t>2 hours</w:t>
            </w:r>
          </w:p>
        </w:tc>
        <w:tc>
          <w:tcPr>
            <w:tcW w:w="1523" w:type="dxa"/>
          </w:tcPr>
          <w:p w:rsidR="007B2D2D" w:rsidRPr="00DE25EF" w:rsidRDefault="007B2D2D" w:rsidP="004B7C0E">
            <w:pPr>
              <w:pStyle w:val="TableText"/>
              <w:rPr>
                <w:szCs w:val="24"/>
              </w:rPr>
            </w:pPr>
            <w:r w:rsidRPr="00DE25EF">
              <w:rPr>
                <w:szCs w:val="24"/>
              </w:rPr>
              <w:t>10:15–12:15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LUNCH</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12:15–1:15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9</w:t>
            </w:r>
          </w:p>
        </w:tc>
        <w:tc>
          <w:tcPr>
            <w:tcW w:w="5310" w:type="dxa"/>
            <w:shd w:val="clear" w:color="auto" w:fill="FFFFFF"/>
          </w:tcPr>
          <w:p w:rsidR="007B2D2D" w:rsidRPr="00DE25EF" w:rsidRDefault="007B2D2D" w:rsidP="004B7C0E">
            <w:pPr>
              <w:pStyle w:val="TableText"/>
              <w:rPr>
                <w:szCs w:val="24"/>
              </w:rPr>
            </w:pPr>
            <w:r w:rsidRPr="00DE25EF">
              <w:rPr>
                <w:szCs w:val="24"/>
              </w:rPr>
              <w:t xml:space="preserve">Formative </w:t>
            </w:r>
            <w:r w:rsidR="00251F9B" w:rsidRPr="00DE25EF">
              <w:rPr>
                <w:szCs w:val="24"/>
              </w:rPr>
              <w:t>R</w:t>
            </w:r>
            <w:r w:rsidRPr="00DE25EF">
              <w:rPr>
                <w:szCs w:val="24"/>
              </w:rPr>
              <w:t xml:space="preserve">esearch to </w:t>
            </w:r>
            <w:r w:rsidR="00251F9B" w:rsidRPr="00DE25EF">
              <w:rPr>
                <w:szCs w:val="24"/>
              </w:rPr>
              <w:t>F</w:t>
            </w:r>
            <w:r w:rsidRPr="00DE25EF">
              <w:rPr>
                <w:szCs w:val="24"/>
              </w:rPr>
              <w:t xml:space="preserve">ind </w:t>
            </w:r>
            <w:r w:rsidR="00251F9B" w:rsidRPr="00DE25EF">
              <w:rPr>
                <w:szCs w:val="24"/>
              </w:rPr>
              <w:t>K</w:t>
            </w:r>
            <w:r w:rsidRPr="00DE25EF">
              <w:rPr>
                <w:szCs w:val="24"/>
              </w:rPr>
              <w:t xml:space="preserve">ey </w:t>
            </w:r>
            <w:r w:rsidR="00251F9B" w:rsidRPr="00DE25EF">
              <w:rPr>
                <w:szCs w:val="24"/>
              </w:rPr>
              <w:t>D</w:t>
            </w:r>
            <w:r w:rsidRPr="00DE25EF">
              <w:rPr>
                <w:szCs w:val="24"/>
              </w:rPr>
              <w:t xml:space="preserve">eterminants: Barrier Analysis and Doer/Non-Doer Study </w:t>
            </w:r>
            <w:r w:rsidRPr="00DE25EF">
              <w:rPr>
                <w:i/>
                <w:szCs w:val="24"/>
              </w:rPr>
              <w:t>(continued)</w:t>
            </w:r>
            <w:r w:rsidRPr="00DE25EF">
              <w:rPr>
                <w:szCs w:val="24"/>
              </w:rPr>
              <w:t xml:space="preserve"> </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1:15–2:15</w:t>
            </w:r>
          </w:p>
        </w:tc>
      </w:tr>
      <w:tr w:rsidR="007B2D2D" w:rsidRPr="00DE25EF" w:rsidTr="00CF2CC1">
        <w:trPr>
          <w:trHeight w:hRule="exact" w:val="1063"/>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10</w:t>
            </w:r>
          </w:p>
        </w:tc>
        <w:tc>
          <w:tcPr>
            <w:tcW w:w="5310" w:type="dxa"/>
            <w:shd w:val="clear" w:color="auto" w:fill="FFFFFF"/>
          </w:tcPr>
          <w:p w:rsidR="007B2D2D" w:rsidRPr="00DE25EF" w:rsidRDefault="007B2D2D" w:rsidP="004B7C0E">
            <w:pPr>
              <w:pStyle w:val="TableText"/>
              <w:rPr>
                <w:i/>
                <w:szCs w:val="24"/>
              </w:rPr>
            </w:pPr>
            <w:r w:rsidRPr="00DE25EF">
              <w:rPr>
                <w:szCs w:val="24"/>
              </w:rPr>
              <w:t xml:space="preserve">Preparation and </w:t>
            </w:r>
            <w:r w:rsidR="00251F9B" w:rsidRPr="00DE25EF">
              <w:rPr>
                <w:szCs w:val="24"/>
              </w:rPr>
              <w:t>P</w:t>
            </w:r>
            <w:r w:rsidRPr="00DE25EF">
              <w:rPr>
                <w:szCs w:val="24"/>
              </w:rPr>
              <w:t xml:space="preserve">racticum: </w:t>
            </w:r>
            <w:r w:rsidR="00251F9B" w:rsidRPr="00DE25EF">
              <w:rPr>
                <w:szCs w:val="24"/>
              </w:rPr>
              <w:t>C</w:t>
            </w:r>
            <w:r w:rsidRPr="00DE25EF">
              <w:rPr>
                <w:szCs w:val="24"/>
              </w:rPr>
              <w:t xml:space="preserve">onducting </w:t>
            </w:r>
            <w:r w:rsidR="00251F9B" w:rsidRPr="00DE25EF">
              <w:rPr>
                <w:szCs w:val="24"/>
              </w:rPr>
              <w:t>F</w:t>
            </w:r>
            <w:r w:rsidRPr="00DE25EF">
              <w:rPr>
                <w:szCs w:val="24"/>
              </w:rPr>
              <w:t xml:space="preserve">ormative </w:t>
            </w:r>
            <w:r w:rsidR="00251F9B" w:rsidRPr="00DE25EF">
              <w:rPr>
                <w:szCs w:val="24"/>
              </w:rPr>
              <w:t>R</w:t>
            </w:r>
            <w:r w:rsidRPr="00DE25EF">
              <w:rPr>
                <w:szCs w:val="24"/>
              </w:rPr>
              <w:t xml:space="preserve">esearch </w:t>
            </w:r>
            <w:r w:rsidRPr="00DE25EF">
              <w:rPr>
                <w:i/>
                <w:szCs w:val="24"/>
              </w:rPr>
              <w:t>(includes break)</w:t>
            </w:r>
          </w:p>
          <w:p w:rsidR="007B2D2D" w:rsidRPr="00DE25EF" w:rsidRDefault="007B2D2D" w:rsidP="004B7C0E">
            <w:pPr>
              <w:pStyle w:val="TableText"/>
              <w:rPr>
                <w:szCs w:val="24"/>
              </w:rPr>
            </w:pPr>
            <w:r w:rsidRPr="00DE25EF">
              <w:rPr>
                <w:szCs w:val="24"/>
              </w:rPr>
              <w:t>Doer/Non-Doer Study (cont.)</w:t>
            </w:r>
          </w:p>
        </w:tc>
        <w:tc>
          <w:tcPr>
            <w:tcW w:w="2070" w:type="dxa"/>
            <w:shd w:val="clear" w:color="auto" w:fill="FFFFFF"/>
          </w:tcPr>
          <w:p w:rsidR="007B2D2D" w:rsidRPr="00DE25EF" w:rsidRDefault="007B2D2D" w:rsidP="004B7C0E">
            <w:pPr>
              <w:pStyle w:val="TableText"/>
              <w:rPr>
                <w:szCs w:val="24"/>
              </w:rPr>
            </w:pPr>
            <w:r w:rsidRPr="00DE25EF">
              <w:rPr>
                <w:szCs w:val="24"/>
              </w:rPr>
              <w:t>1 hour 45 minutes</w:t>
            </w:r>
          </w:p>
        </w:tc>
        <w:tc>
          <w:tcPr>
            <w:tcW w:w="1523" w:type="dxa"/>
            <w:shd w:val="clear" w:color="auto" w:fill="FFFFFF"/>
          </w:tcPr>
          <w:p w:rsidR="007B2D2D" w:rsidRPr="00DE25EF" w:rsidRDefault="007B2D2D" w:rsidP="004B7C0E">
            <w:pPr>
              <w:pStyle w:val="TableText"/>
              <w:rPr>
                <w:szCs w:val="24"/>
              </w:rPr>
            </w:pPr>
            <w:r w:rsidRPr="00DE25EF">
              <w:rPr>
                <w:szCs w:val="24"/>
              </w:rPr>
              <w:t>2:15–4:00</w:t>
            </w:r>
          </w:p>
        </w:tc>
      </w:tr>
      <w:tr w:rsidR="007B2D2D" w:rsidRPr="00DE25EF" w:rsidTr="0084305A">
        <w:trPr>
          <w:trHeight w:hRule="exact" w:val="576"/>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E</w:t>
            </w:r>
          </w:p>
        </w:tc>
        <w:tc>
          <w:tcPr>
            <w:tcW w:w="5310" w:type="dxa"/>
            <w:shd w:val="clear" w:color="auto" w:fill="FFFFFF"/>
          </w:tcPr>
          <w:p w:rsidR="007B2D2D" w:rsidRPr="00DE25EF" w:rsidRDefault="00251F9B" w:rsidP="004B7C0E">
            <w:pPr>
              <w:pStyle w:val="TableText"/>
              <w:rPr>
                <w:szCs w:val="24"/>
              </w:rPr>
            </w:pPr>
            <w:r w:rsidRPr="00DE25EF">
              <w:rPr>
                <w:szCs w:val="24"/>
              </w:rPr>
              <w:t xml:space="preserve">Day Three </w:t>
            </w:r>
            <w:r w:rsidR="007B2D2D" w:rsidRPr="00DE25EF">
              <w:rPr>
                <w:szCs w:val="24"/>
              </w:rPr>
              <w:t>Evaluation</w:t>
            </w:r>
          </w:p>
          <w:p w:rsidR="007B2D2D" w:rsidRPr="00DE25EF" w:rsidRDefault="007B2D2D" w:rsidP="004B7C0E">
            <w:pPr>
              <w:pStyle w:val="TableText"/>
              <w:ind w:left="720"/>
              <w:rPr>
                <w:szCs w:val="24"/>
              </w:rPr>
            </w:pPr>
          </w:p>
          <w:p w:rsidR="007B2D2D" w:rsidRPr="00DE25EF" w:rsidRDefault="007B2D2D" w:rsidP="004B7C0E">
            <w:pPr>
              <w:pStyle w:val="TableText"/>
              <w:ind w:left="720"/>
              <w:rPr>
                <w:szCs w:val="24"/>
              </w:rPr>
            </w:pPr>
          </w:p>
        </w:tc>
        <w:tc>
          <w:tcPr>
            <w:tcW w:w="2070" w:type="dxa"/>
            <w:shd w:val="clear" w:color="auto" w:fill="FFFFFF"/>
          </w:tcPr>
          <w:p w:rsidR="007B2D2D" w:rsidRPr="00DE25EF" w:rsidRDefault="007B2D2D" w:rsidP="004B7C0E">
            <w:pPr>
              <w:pStyle w:val="TableText"/>
              <w:rPr>
                <w:szCs w:val="24"/>
              </w:rPr>
            </w:pPr>
            <w:r w:rsidRPr="00DE25EF">
              <w:rPr>
                <w:szCs w:val="24"/>
              </w:rPr>
              <w:t>15 minutes</w:t>
            </w:r>
          </w:p>
        </w:tc>
        <w:tc>
          <w:tcPr>
            <w:tcW w:w="1523" w:type="dxa"/>
            <w:shd w:val="clear" w:color="auto" w:fill="FFFFFF"/>
          </w:tcPr>
          <w:p w:rsidR="007B2D2D" w:rsidRPr="00DE25EF" w:rsidRDefault="007B2D2D" w:rsidP="004B7C0E">
            <w:pPr>
              <w:pStyle w:val="TableText"/>
              <w:rPr>
                <w:szCs w:val="24"/>
              </w:rPr>
            </w:pPr>
            <w:r w:rsidRPr="00DE25EF">
              <w:rPr>
                <w:szCs w:val="24"/>
              </w:rPr>
              <w:t>4:00–4:15</w:t>
            </w:r>
          </w:p>
        </w:tc>
      </w:tr>
      <w:tr w:rsidR="006967F7" w:rsidRPr="00DE25EF" w:rsidTr="00421580">
        <w:trPr>
          <w:trHeight w:hRule="exact" w:val="432"/>
          <w:jc w:val="center"/>
        </w:trPr>
        <w:tc>
          <w:tcPr>
            <w:tcW w:w="9533" w:type="dxa"/>
            <w:gridSpan w:val="5"/>
            <w:shd w:val="clear" w:color="auto" w:fill="E2C082"/>
          </w:tcPr>
          <w:p w:rsidR="006967F7" w:rsidRPr="00DE25EF" w:rsidRDefault="006967F7" w:rsidP="004B7C0E">
            <w:pPr>
              <w:pStyle w:val="TableText"/>
              <w:rPr>
                <w:b/>
                <w:szCs w:val="24"/>
              </w:rPr>
            </w:pPr>
            <w:r w:rsidRPr="00DE25EF">
              <w:rPr>
                <w:b/>
                <w:szCs w:val="24"/>
              </w:rPr>
              <w:t>Day Four</w:t>
            </w:r>
          </w:p>
        </w:tc>
      </w:tr>
      <w:tr w:rsidR="007B2D2D" w:rsidRPr="00DE25EF" w:rsidTr="00CF2CC1">
        <w:trPr>
          <w:trHeight w:hRule="exact" w:val="379"/>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 xml:space="preserve">Field </w:t>
            </w:r>
            <w:r w:rsidR="008A5CA8" w:rsidRPr="00DE25EF">
              <w:rPr>
                <w:szCs w:val="24"/>
              </w:rPr>
              <w:t>W</w:t>
            </w:r>
            <w:r w:rsidRPr="00DE25EF">
              <w:rPr>
                <w:szCs w:val="24"/>
              </w:rPr>
              <w:t xml:space="preserve">ork </w:t>
            </w:r>
            <w:r w:rsidRPr="00DE25EF">
              <w:rPr>
                <w:i/>
                <w:szCs w:val="24"/>
              </w:rPr>
              <w:t xml:space="preserve">(includes </w:t>
            </w:r>
            <w:r w:rsidR="008A5CA8" w:rsidRPr="00DE25EF">
              <w:rPr>
                <w:i/>
                <w:szCs w:val="24"/>
              </w:rPr>
              <w:t>1</w:t>
            </w:r>
            <w:r w:rsidRPr="00DE25EF">
              <w:rPr>
                <w:i/>
                <w:szCs w:val="24"/>
              </w:rPr>
              <w:t xml:space="preserve"> hour for travel time)</w:t>
            </w:r>
            <w:r w:rsidRPr="00DE25EF">
              <w:rPr>
                <w:rStyle w:val="FootnoteReference"/>
                <w:szCs w:val="24"/>
              </w:rPr>
              <w:footnoteReference w:id="3"/>
            </w:r>
          </w:p>
        </w:tc>
        <w:tc>
          <w:tcPr>
            <w:tcW w:w="2070" w:type="dxa"/>
            <w:shd w:val="clear" w:color="auto" w:fill="FFFFFF"/>
          </w:tcPr>
          <w:p w:rsidR="007B2D2D" w:rsidRPr="00DE25EF" w:rsidRDefault="007B2D2D" w:rsidP="004B7C0E">
            <w:pPr>
              <w:pStyle w:val="TableText"/>
              <w:rPr>
                <w:szCs w:val="24"/>
              </w:rPr>
            </w:pPr>
            <w:r w:rsidRPr="00DE25EF">
              <w:rPr>
                <w:szCs w:val="24"/>
              </w:rPr>
              <w:t>5</w:t>
            </w:r>
            <w:r w:rsidR="008A5CA8" w:rsidRPr="00DE25EF">
              <w:rPr>
                <w:szCs w:val="24"/>
              </w:rPr>
              <w:t>–</w:t>
            </w:r>
            <w:r w:rsidRPr="00DE25EF">
              <w:rPr>
                <w:szCs w:val="24"/>
              </w:rPr>
              <w:t>6 hours</w:t>
            </w:r>
          </w:p>
        </w:tc>
        <w:tc>
          <w:tcPr>
            <w:tcW w:w="1523" w:type="dxa"/>
            <w:shd w:val="clear" w:color="auto" w:fill="FFFFFF"/>
          </w:tcPr>
          <w:p w:rsidR="007B2D2D" w:rsidRPr="00DE25EF" w:rsidRDefault="007B2D2D" w:rsidP="004B7C0E">
            <w:pPr>
              <w:pStyle w:val="TableText"/>
              <w:rPr>
                <w:szCs w:val="24"/>
              </w:rPr>
            </w:pPr>
            <w:r w:rsidRPr="00DE25EF">
              <w:rPr>
                <w:szCs w:val="24"/>
              </w:rPr>
              <w:t>8:00–1:00</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LUNCH</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1:00–2:00</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11</w:t>
            </w:r>
          </w:p>
        </w:tc>
        <w:tc>
          <w:tcPr>
            <w:tcW w:w="5310" w:type="dxa"/>
            <w:shd w:val="clear" w:color="auto" w:fill="FFFFFF"/>
          </w:tcPr>
          <w:p w:rsidR="007B2D2D" w:rsidRPr="00DE25EF" w:rsidRDefault="007B2D2D" w:rsidP="004B7C0E">
            <w:pPr>
              <w:spacing w:before="40" w:after="40"/>
              <w:ind w:left="72"/>
              <w:rPr>
                <w:szCs w:val="24"/>
              </w:rPr>
            </w:pPr>
            <w:r w:rsidRPr="00DE25EF">
              <w:rPr>
                <w:szCs w:val="24"/>
              </w:rPr>
              <w:t xml:space="preserve">Compiling and </w:t>
            </w:r>
            <w:r w:rsidR="008A5CA8" w:rsidRPr="00DE25EF">
              <w:rPr>
                <w:szCs w:val="24"/>
              </w:rPr>
              <w:t>A</w:t>
            </w:r>
            <w:r w:rsidRPr="00DE25EF">
              <w:rPr>
                <w:szCs w:val="24"/>
              </w:rPr>
              <w:t xml:space="preserve">nalyzing the </w:t>
            </w:r>
            <w:r w:rsidR="008A5CA8" w:rsidRPr="00DE25EF">
              <w:rPr>
                <w:szCs w:val="24"/>
              </w:rPr>
              <w:t>D</w:t>
            </w:r>
            <w:r w:rsidRPr="00DE25EF">
              <w:rPr>
                <w:szCs w:val="24"/>
              </w:rPr>
              <w:t>ata</w:t>
            </w:r>
          </w:p>
        </w:tc>
        <w:tc>
          <w:tcPr>
            <w:tcW w:w="2070" w:type="dxa"/>
            <w:shd w:val="clear" w:color="auto" w:fill="FFFFFF"/>
          </w:tcPr>
          <w:p w:rsidR="007B2D2D" w:rsidRPr="00DE25EF" w:rsidRDefault="007B2D2D" w:rsidP="004B7C0E">
            <w:pPr>
              <w:pStyle w:val="TableText"/>
              <w:rPr>
                <w:szCs w:val="24"/>
              </w:rPr>
            </w:pPr>
            <w:r w:rsidRPr="00DE25EF">
              <w:rPr>
                <w:szCs w:val="24"/>
              </w:rPr>
              <w:t>1 hour 30 minutes</w:t>
            </w:r>
          </w:p>
        </w:tc>
        <w:tc>
          <w:tcPr>
            <w:tcW w:w="1523" w:type="dxa"/>
            <w:shd w:val="clear" w:color="auto" w:fill="FFFFFF"/>
          </w:tcPr>
          <w:p w:rsidR="007B2D2D" w:rsidRPr="00DE25EF" w:rsidRDefault="007B2D2D" w:rsidP="004B7C0E">
            <w:pPr>
              <w:pStyle w:val="TableText"/>
              <w:rPr>
                <w:szCs w:val="24"/>
              </w:rPr>
            </w:pPr>
            <w:r w:rsidRPr="00DE25EF">
              <w:rPr>
                <w:szCs w:val="24"/>
              </w:rPr>
              <w:t>2:00–3:30</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BREAK</w:t>
            </w:r>
          </w:p>
        </w:tc>
        <w:tc>
          <w:tcPr>
            <w:tcW w:w="2070" w:type="dxa"/>
            <w:shd w:val="clear" w:color="auto" w:fill="FFFFFF"/>
          </w:tcPr>
          <w:p w:rsidR="007B2D2D" w:rsidRPr="00DE25EF" w:rsidRDefault="007B2D2D" w:rsidP="004B7C0E">
            <w:pPr>
              <w:pStyle w:val="TableText"/>
              <w:rPr>
                <w:szCs w:val="24"/>
              </w:rPr>
            </w:pPr>
            <w:r w:rsidRPr="00DE25EF">
              <w:rPr>
                <w:szCs w:val="24"/>
              </w:rPr>
              <w:t>15 minutes</w:t>
            </w:r>
          </w:p>
        </w:tc>
        <w:tc>
          <w:tcPr>
            <w:tcW w:w="1523" w:type="dxa"/>
            <w:shd w:val="clear" w:color="auto" w:fill="FFFFFF"/>
          </w:tcPr>
          <w:p w:rsidR="007B2D2D" w:rsidRPr="00DE25EF" w:rsidRDefault="007B2D2D" w:rsidP="004B7C0E">
            <w:pPr>
              <w:pStyle w:val="TableText"/>
              <w:rPr>
                <w:szCs w:val="24"/>
              </w:rPr>
            </w:pPr>
            <w:r w:rsidRPr="00DE25EF">
              <w:rPr>
                <w:szCs w:val="24"/>
              </w:rPr>
              <w:t>3:30–3:45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12</w:t>
            </w:r>
          </w:p>
        </w:tc>
        <w:tc>
          <w:tcPr>
            <w:tcW w:w="5310" w:type="dxa"/>
            <w:shd w:val="clear" w:color="auto" w:fill="FFFFFF"/>
          </w:tcPr>
          <w:p w:rsidR="007B2D2D" w:rsidRPr="00DE25EF" w:rsidRDefault="007B2D2D" w:rsidP="004B7C0E">
            <w:pPr>
              <w:pStyle w:val="TableText"/>
              <w:rPr>
                <w:szCs w:val="24"/>
              </w:rPr>
            </w:pPr>
            <w:r w:rsidRPr="00DE25EF">
              <w:rPr>
                <w:szCs w:val="24"/>
              </w:rPr>
              <w:t xml:space="preserve">Writing the Bridges to Activities </w:t>
            </w:r>
          </w:p>
        </w:tc>
        <w:tc>
          <w:tcPr>
            <w:tcW w:w="2070" w:type="dxa"/>
            <w:shd w:val="clear" w:color="auto" w:fill="FFFFFF"/>
          </w:tcPr>
          <w:p w:rsidR="007B2D2D" w:rsidRPr="00DE25EF" w:rsidRDefault="007B2D2D" w:rsidP="004B7C0E">
            <w:pPr>
              <w:pStyle w:val="TableText"/>
              <w:rPr>
                <w:szCs w:val="24"/>
              </w:rPr>
            </w:pPr>
            <w:r w:rsidRPr="00DE25EF">
              <w:rPr>
                <w:szCs w:val="24"/>
              </w:rPr>
              <w:t>1 hour 30 minutes</w:t>
            </w:r>
          </w:p>
        </w:tc>
        <w:tc>
          <w:tcPr>
            <w:tcW w:w="1523" w:type="dxa"/>
            <w:shd w:val="clear" w:color="auto" w:fill="FFFFFF"/>
          </w:tcPr>
          <w:p w:rsidR="007B2D2D" w:rsidRPr="00DE25EF" w:rsidRDefault="007B2D2D" w:rsidP="004B7C0E">
            <w:pPr>
              <w:pStyle w:val="TableText"/>
              <w:rPr>
                <w:szCs w:val="24"/>
              </w:rPr>
            </w:pPr>
            <w:r w:rsidRPr="00DE25EF">
              <w:rPr>
                <w:szCs w:val="24"/>
              </w:rPr>
              <w:t>3:45–5:15</w:t>
            </w:r>
          </w:p>
        </w:tc>
      </w:tr>
      <w:tr w:rsidR="007B2D2D" w:rsidRPr="00DE25EF" w:rsidTr="00CF2CC1">
        <w:trPr>
          <w:trHeight w:hRule="exact" w:val="406"/>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E</w:t>
            </w:r>
          </w:p>
        </w:tc>
        <w:tc>
          <w:tcPr>
            <w:tcW w:w="5310" w:type="dxa"/>
            <w:shd w:val="clear" w:color="auto" w:fill="FFFFFF"/>
          </w:tcPr>
          <w:p w:rsidR="007B2D2D" w:rsidRPr="00DE25EF" w:rsidRDefault="008A5CA8" w:rsidP="004B7C0E">
            <w:pPr>
              <w:pStyle w:val="TableText"/>
              <w:rPr>
                <w:szCs w:val="24"/>
              </w:rPr>
            </w:pPr>
            <w:r w:rsidRPr="00DE25EF">
              <w:rPr>
                <w:szCs w:val="24"/>
              </w:rPr>
              <w:t xml:space="preserve">Day Four </w:t>
            </w:r>
            <w:r w:rsidR="007B2D2D" w:rsidRPr="00DE25EF">
              <w:rPr>
                <w:szCs w:val="24"/>
              </w:rPr>
              <w:t>Evaluation</w:t>
            </w:r>
          </w:p>
        </w:tc>
        <w:tc>
          <w:tcPr>
            <w:tcW w:w="2070" w:type="dxa"/>
            <w:shd w:val="clear" w:color="auto" w:fill="FFFFFF"/>
          </w:tcPr>
          <w:p w:rsidR="007B2D2D" w:rsidRPr="00DE25EF" w:rsidRDefault="007B2D2D" w:rsidP="004B7C0E">
            <w:pPr>
              <w:pStyle w:val="TableText"/>
              <w:rPr>
                <w:szCs w:val="24"/>
              </w:rPr>
            </w:pPr>
            <w:r w:rsidRPr="00DE25EF">
              <w:rPr>
                <w:szCs w:val="24"/>
              </w:rPr>
              <w:t>15 minutes</w:t>
            </w:r>
          </w:p>
        </w:tc>
        <w:tc>
          <w:tcPr>
            <w:tcW w:w="1523" w:type="dxa"/>
            <w:shd w:val="clear" w:color="auto" w:fill="FFFFFF"/>
          </w:tcPr>
          <w:p w:rsidR="007B2D2D" w:rsidRPr="00DE25EF" w:rsidRDefault="007B2D2D" w:rsidP="004B7C0E">
            <w:pPr>
              <w:pStyle w:val="TableText"/>
              <w:rPr>
                <w:szCs w:val="24"/>
              </w:rPr>
            </w:pPr>
            <w:r w:rsidRPr="00DE25EF">
              <w:rPr>
                <w:szCs w:val="24"/>
              </w:rPr>
              <w:t>5:15–5:30</w:t>
            </w:r>
          </w:p>
        </w:tc>
      </w:tr>
      <w:tr w:rsidR="006967F7" w:rsidRPr="00DE25EF" w:rsidTr="003C54BD">
        <w:trPr>
          <w:trHeight w:val="288"/>
          <w:jc w:val="center"/>
        </w:trPr>
        <w:tc>
          <w:tcPr>
            <w:tcW w:w="9533" w:type="dxa"/>
            <w:gridSpan w:val="5"/>
            <w:shd w:val="clear" w:color="auto" w:fill="E2C082"/>
          </w:tcPr>
          <w:p w:rsidR="006967F7" w:rsidRPr="00DE25EF" w:rsidRDefault="006967F7" w:rsidP="004B7C0E">
            <w:pPr>
              <w:pStyle w:val="TableText"/>
              <w:rPr>
                <w:b/>
                <w:szCs w:val="24"/>
              </w:rPr>
            </w:pPr>
            <w:r w:rsidRPr="00DE25EF">
              <w:rPr>
                <w:b/>
                <w:szCs w:val="24"/>
              </w:rPr>
              <w:t>Day Five</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R</w:t>
            </w:r>
          </w:p>
        </w:tc>
        <w:tc>
          <w:tcPr>
            <w:tcW w:w="5310" w:type="dxa"/>
            <w:shd w:val="clear" w:color="auto" w:fill="FFFFFF"/>
          </w:tcPr>
          <w:p w:rsidR="007B2D2D" w:rsidRPr="00DE25EF" w:rsidRDefault="007B2D2D" w:rsidP="004B7C0E">
            <w:pPr>
              <w:pStyle w:val="TableText"/>
              <w:rPr>
                <w:szCs w:val="24"/>
              </w:rPr>
            </w:pPr>
            <w:r w:rsidRPr="00DE25EF">
              <w:rPr>
                <w:szCs w:val="24"/>
              </w:rPr>
              <w:t xml:space="preserve">Review </w:t>
            </w:r>
            <w:r w:rsidR="008A5CA8" w:rsidRPr="00DE25EF">
              <w:rPr>
                <w:szCs w:val="24"/>
              </w:rPr>
              <w:t>E</w:t>
            </w:r>
            <w:r w:rsidRPr="00DE25EF">
              <w:rPr>
                <w:szCs w:val="24"/>
              </w:rPr>
              <w:t>xercise: Musical Chairs</w:t>
            </w:r>
            <w:r w:rsidRPr="00DE25EF">
              <w:rPr>
                <w:szCs w:val="24"/>
                <w:vertAlign w:val="superscript"/>
              </w:rPr>
              <w:t>4</w:t>
            </w:r>
          </w:p>
        </w:tc>
        <w:tc>
          <w:tcPr>
            <w:tcW w:w="2070" w:type="dxa"/>
            <w:shd w:val="clear" w:color="auto" w:fill="FFFFFF"/>
          </w:tcPr>
          <w:p w:rsidR="007B2D2D" w:rsidRPr="00DE25EF" w:rsidRDefault="007B2D2D" w:rsidP="004B7C0E">
            <w:pPr>
              <w:pStyle w:val="TableText"/>
              <w:rPr>
                <w:szCs w:val="24"/>
              </w:rPr>
            </w:pPr>
            <w:r w:rsidRPr="00DE25EF">
              <w:rPr>
                <w:szCs w:val="24"/>
              </w:rPr>
              <w:t>30 minutes</w:t>
            </w:r>
          </w:p>
        </w:tc>
        <w:tc>
          <w:tcPr>
            <w:tcW w:w="1523" w:type="dxa"/>
            <w:shd w:val="clear" w:color="auto" w:fill="FFFFFF"/>
          </w:tcPr>
          <w:p w:rsidR="007B2D2D" w:rsidRPr="00DE25EF" w:rsidRDefault="007B2D2D" w:rsidP="004B7C0E">
            <w:pPr>
              <w:pStyle w:val="TableText"/>
              <w:rPr>
                <w:szCs w:val="24"/>
              </w:rPr>
            </w:pPr>
            <w:r w:rsidRPr="00DE25EF">
              <w:rPr>
                <w:szCs w:val="24"/>
              </w:rPr>
              <w:t>8:30–9:00</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13</w:t>
            </w:r>
          </w:p>
        </w:tc>
        <w:tc>
          <w:tcPr>
            <w:tcW w:w="5310" w:type="dxa"/>
            <w:shd w:val="clear" w:color="auto" w:fill="FFFFFF"/>
          </w:tcPr>
          <w:p w:rsidR="007B2D2D" w:rsidRPr="00DE25EF" w:rsidRDefault="007B2D2D" w:rsidP="004B7C0E">
            <w:pPr>
              <w:pStyle w:val="TableText"/>
              <w:rPr>
                <w:szCs w:val="24"/>
              </w:rPr>
            </w:pPr>
            <w:r w:rsidRPr="00DE25EF">
              <w:rPr>
                <w:szCs w:val="24"/>
              </w:rPr>
              <w:t xml:space="preserve">Our DBC Frameworks Part 2: Identifying the Determinants and Bridges to Activities </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9:00–10:00</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BREAK</w:t>
            </w:r>
          </w:p>
        </w:tc>
        <w:tc>
          <w:tcPr>
            <w:tcW w:w="2070" w:type="dxa"/>
            <w:shd w:val="clear" w:color="auto" w:fill="FFFFFF"/>
          </w:tcPr>
          <w:p w:rsidR="007B2D2D" w:rsidRPr="00DE25EF" w:rsidRDefault="007B2D2D" w:rsidP="004B7C0E">
            <w:pPr>
              <w:pStyle w:val="TableText"/>
              <w:rPr>
                <w:szCs w:val="24"/>
              </w:rPr>
            </w:pPr>
            <w:r w:rsidRPr="00DE25EF">
              <w:rPr>
                <w:szCs w:val="24"/>
              </w:rPr>
              <w:t>15 minutes</w:t>
            </w:r>
          </w:p>
        </w:tc>
        <w:tc>
          <w:tcPr>
            <w:tcW w:w="1523" w:type="dxa"/>
            <w:shd w:val="clear" w:color="auto" w:fill="FFFFFF"/>
          </w:tcPr>
          <w:p w:rsidR="007B2D2D" w:rsidRPr="00DE25EF" w:rsidRDefault="007B2D2D" w:rsidP="004B7C0E">
            <w:pPr>
              <w:pStyle w:val="TableText"/>
              <w:rPr>
                <w:szCs w:val="24"/>
              </w:rPr>
            </w:pPr>
            <w:r w:rsidRPr="00DE25EF">
              <w:rPr>
                <w:szCs w:val="24"/>
              </w:rPr>
              <w:t>10:00–10:15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14</w:t>
            </w:r>
          </w:p>
        </w:tc>
        <w:tc>
          <w:tcPr>
            <w:tcW w:w="5310" w:type="dxa"/>
            <w:shd w:val="clear" w:color="auto" w:fill="FFFFFF"/>
          </w:tcPr>
          <w:p w:rsidR="007B2D2D" w:rsidRPr="00DE25EF" w:rsidRDefault="007B2D2D" w:rsidP="004B7C0E">
            <w:pPr>
              <w:pStyle w:val="TableText"/>
              <w:rPr>
                <w:szCs w:val="24"/>
              </w:rPr>
            </w:pPr>
            <w:r w:rsidRPr="00DE25EF">
              <w:rPr>
                <w:szCs w:val="24"/>
              </w:rPr>
              <w:t xml:space="preserve">Selecting </w:t>
            </w:r>
            <w:r w:rsidR="008A5CA8" w:rsidRPr="00DE25EF">
              <w:rPr>
                <w:szCs w:val="24"/>
              </w:rPr>
              <w:t>P</w:t>
            </w:r>
            <w:r w:rsidRPr="00DE25EF">
              <w:rPr>
                <w:szCs w:val="24"/>
              </w:rPr>
              <w:t xml:space="preserve">rogram </w:t>
            </w:r>
            <w:r w:rsidR="008A5CA8" w:rsidRPr="00DE25EF">
              <w:rPr>
                <w:szCs w:val="24"/>
              </w:rPr>
              <w:t>A</w:t>
            </w:r>
            <w:r w:rsidRPr="00DE25EF">
              <w:rPr>
                <w:szCs w:val="24"/>
              </w:rPr>
              <w:t xml:space="preserve">ctivities </w:t>
            </w:r>
          </w:p>
        </w:tc>
        <w:tc>
          <w:tcPr>
            <w:tcW w:w="2070" w:type="dxa"/>
            <w:shd w:val="clear" w:color="auto" w:fill="FFFFFF"/>
          </w:tcPr>
          <w:p w:rsidR="007B2D2D" w:rsidRPr="00DE25EF" w:rsidRDefault="007B2D2D" w:rsidP="004B7C0E">
            <w:pPr>
              <w:pStyle w:val="TableText"/>
              <w:rPr>
                <w:szCs w:val="24"/>
              </w:rPr>
            </w:pPr>
            <w:r w:rsidRPr="00DE25EF">
              <w:rPr>
                <w:szCs w:val="24"/>
              </w:rPr>
              <w:t>1 hour 20 minutes</w:t>
            </w:r>
          </w:p>
        </w:tc>
        <w:tc>
          <w:tcPr>
            <w:tcW w:w="1523" w:type="dxa"/>
            <w:shd w:val="clear" w:color="auto" w:fill="FFFFFF"/>
          </w:tcPr>
          <w:p w:rsidR="007B2D2D" w:rsidRPr="00DE25EF" w:rsidRDefault="007B2D2D" w:rsidP="004B7C0E">
            <w:pPr>
              <w:pStyle w:val="TableText"/>
              <w:rPr>
                <w:szCs w:val="24"/>
              </w:rPr>
            </w:pPr>
            <w:r w:rsidRPr="00DE25EF">
              <w:rPr>
                <w:szCs w:val="24"/>
              </w:rPr>
              <w:t>10:15–11:35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LUNCH</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11:35</w:t>
            </w:r>
            <w:r w:rsidR="00CF2CC1">
              <w:rPr>
                <w:szCs w:val="24"/>
              </w:rPr>
              <w:t>–</w:t>
            </w:r>
            <w:r w:rsidRPr="00DE25EF">
              <w:rPr>
                <w:szCs w:val="24"/>
              </w:rPr>
              <w:t>12:35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15</w:t>
            </w:r>
          </w:p>
        </w:tc>
        <w:tc>
          <w:tcPr>
            <w:tcW w:w="5310" w:type="dxa"/>
            <w:shd w:val="clear" w:color="auto" w:fill="FFFFFF"/>
          </w:tcPr>
          <w:p w:rsidR="007B2D2D" w:rsidRPr="00DE25EF" w:rsidRDefault="007B2D2D" w:rsidP="004B7C0E">
            <w:pPr>
              <w:pStyle w:val="TableText"/>
              <w:rPr>
                <w:szCs w:val="24"/>
              </w:rPr>
            </w:pPr>
            <w:r w:rsidRPr="00DE25EF">
              <w:rPr>
                <w:rFonts w:eastAsia="Calibri"/>
                <w:szCs w:val="24"/>
              </w:rPr>
              <w:t xml:space="preserve">Matching </w:t>
            </w:r>
            <w:r w:rsidR="008A5CA8" w:rsidRPr="00DE25EF">
              <w:rPr>
                <w:rFonts w:eastAsia="Calibri"/>
                <w:szCs w:val="24"/>
              </w:rPr>
              <w:t>M</w:t>
            </w:r>
            <w:r w:rsidRPr="00DE25EF">
              <w:rPr>
                <w:rFonts w:eastAsia="Calibri"/>
                <w:szCs w:val="24"/>
              </w:rPr>
              <w:t xml:space="preserve">essages to </w:t>
            </w:r>
            <w:r w:rsidR="008A5CA8" w:rsidRPr="00DE25EF">
              <w:rPr>
                <w:rFonts w:eastAsia="Calibri"/>
                <w:szCs w:val="24"/>
              </w:rPr>
              <w:t>D</w:t>
            </w:r>
            <w:r w:rsidRPr="00DE25EF">
              <w:rPr>
                <w:rFonts w:eastAsia="Calibri"/>
                <w:szCs w:val="24"/>
              </w:rPr>
              <w:t>eterminants</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12:35–1:35</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r w:rsidRPr="00DE25EF">
              <w:rPr>
                <w:szCs w:val="24"/>
              </w:rPr>
              <w:t>16</w:t>
            </w:r>
          </w:p>
        </w:tc>
        <w:tc>
          <w:tcPr>
            <w:tcW w:w="5310" w:type="dxa"/>
            <w:shd w:val="clear" w:color="auto" w:fill="FFFFFF"/>
          </w:tcPr>
          <w:p w:rsidR="007B2D2D" w:rsidRPr="00DE25EF" w:rsidRDefault="007B2D2D" w:rsidP="004B7C0E">
            <w:pPr>
              <w:pStyle w:val="TableText"/>
              <w:rPr>
                <w:szCs w:val="24"/>
              </w:rPr>
            </w:pPr>
            <w:r w:rsidRPr="00DE25EF">
              <w:rPr>
                <w:rFonts w:eastAsia="Calibri"/>
                <w:szCs w:val="24"/>
              </w:rPr>
              <w:t xml:space="preserve">Monitoring the </w:t>
            </w:r>
            <w:r w:rsidR="008A5CA8" w:rsidRPr="00DE25EF">
              <w:rPr>
                <w:rFonts w:eastAsia="Calibri"/>
                <w:szCs w:val="24"/>
              </w:rPr>
              <w:t>B</w:t>
            </w:r>
            <w:r w:rsidRPr="00DE25EF">
              <w:rPr>
                <w:rFonts w:eastAsia="Calibri"/>
                <w:szCs w:val="24"/>
              </w:rPr>
              <w:t xml:space="preserve">ehavior </w:t>
            </w:r>
            <w:r w:rsidR="008A5CA8" w:rsidRPr="00DE25EF">
              <w:rPr>
                <w:rFonts w:eastAsia="Calibri"/>
                <w:szCs w:val="24"/>
              </w:rPr>
              <w:t>C</w:t>
            </w:r>
            <w:r w:rsidRPr="00DE25EF">
              <w:rPr>
                <w:rFonts w:eastAsia="Calibri"/>
                <w:szCs w:val="24"/>
              </w:rPr>
              <w:t xml:space="preserve">hange </w:t>
            </w:r>
            <w:r w:rsidR="008A5CA8" w:rsidRPr="00DE25EF">
              <w:rPr>
                <w:rFonts w:eastAsia="Calibri"/>
                <w:szCs w:val="24"/>
              </w:rPr>
              <w:t>S</w:t>
            </w:r>
            <w:r w:rsidRPr="00DE25EF">
              <w:rPr>
                <w:rFonts w:eastAsia="Calibri"/>
                <w:szCs w:val="24"/>
              </w:rPr>
              <w:t>trategy</w:t>
            </w:r>
          </w:p>
        </w:tc>
        <w:tc>
          <w:tcPr>
            <w:tcW w:w="2070" w:type="dxa"/>
            <w:shd w:val="clear" w:color="auto" w:fill="FFFFFF"/>
          </w:tcPr>
          <w:p w:rsidR="007B2D2D" w:rsidRPr="00DE25EF" w:rsidRDefault="007B2D2D" w:rsidP="004B7C0E">
            <w:pPr>
              <w:pStyle w:val="TableText"/>
              <w:rPr>
                <w:szCs w:val="24"/>
              </w:rPr>
            </w:pPr>
            <w:r w:rsidRPr="00DE25EF">
              <w:rPr>
                <w:szCs w:val="24"/>
              </w:rPr>
              <w:t xml:space="preserve">45 minutes </w:t>
            </w:r>
          </w:p>
        </w:tc>
        <w:tc>
          <w:tcPr>
            <w:tcW w:w="1523" w:type="dxa"/>
            <w:shd w:val="clear" w:color="auto" w:fill="FFFFFF"/>
          </w:tcPr>
          <w:p w:rsidR="007B2D2D" w:rsidRPr="00DE25EF" w:rsidRDefault="007B2D2D" w:rsidP="004B7C0E">
            <w:pPr>
              <w:pStyle w:val="TableText"/>
              <w:rPr>
                <w:szCs w:val="24"/>
              </w:rPr>
            </w:pPr>
            <w:r w:rsidRPr="00DE25EF">
              <w:rPr>
                <w:szCs w:val="24"/>
              </w:rPr>
              <w:t>1:35–2:20</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p>
        </w:tc>
        <w:tc>
          <w:tcPr>
            <w:tcW w:w="5310" w:type="dxa"/>
          </w:tcPr>
          <w:p w:rsidR="007B2D2D" w:rsidRPr="00DE25EF" w:rsidRDefault="007B2D2D" w:rsidP="004B7C0E">
            <w:pPr>
              <w:pStyle w:val="TableText"/>
              <w:rPr>
                <w:rFonts w:eastAsia="Calibri"/>
                <w:szCs w:val="24"/>
              </w:rPr>
            </w:pPr>
            <w:r w:rsidRPr="00DE25EF">
              <w:rPr>
                <w:rFonts w:eastAsia="Calibri"/>
                <w:szCs w:val="24"/>
              </w:rPr>
              <w:t>BREAK</w:t>
            </w:r>
          </w:p>
        </w:tc>
        <w:tc>
          <w:tcPr>
            <w:tcW w:w="2070" w:type="dxa"/>
          </w:tcPr>
          <w:p w:rsidR="007B2D2D" w:rsidRPr="00DE25EF" w:rsidRDefault="007B2D2D" w:rsidP="004B7C0E">
            <w:pPr>
              <w:pStyle w:val="TableText"/>
              <w:rPr>
                <w:szCs w:val="24"/>
              </w:rPr>
            </w:pPr>
            <w:r w:rsidRPr="00DE25EF">
              <w:rPr>
                <w:szCs w:val="24"/>
              </w:rPr>
              <w:t>15 minutes</w:t>
            </w:r>
          </w:p>
        </w:tc>
        <w:tc>
          <w:tcPr>
            <w:tcW w:w="1523" w:type="dxa"/>
          </w:tcPr>
          <w:p w:rsidR="007B2D2D" w:rsidRPr="00DE25EF" w:rsidRDefault="007B2D2D" w:rsidP="004B7C0E">
            <w:pPr>
              <w:pStyle w:val="TableText"/>
              <w:rPr>
                <w:szCs w:val="24"/>
              </w:rPr>
            </w:pPr>
            <w:r w:rsidRPr="00DE25EF">
              <w:rPr>
                <w:szCs w:val="24"/>
              </w:rPr>
              <w:t>2:20–2:35</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17</w:t>
            </w:r>
          </w:p>
        </w:tc>
        <w:tc>
          <w:tcPr>
            <w:tcW w:w="5310" w:type="dxa"/>
          </w:tcPr>
          <w:p w:rsidR="007B2D2D" w:rsidRPr="00DE25EF" w:rsidRDefault="007B2D2D" w:rsidP="004B7C0E">
            <w:pPr>
              <w:pStyle w:val="TableText"/>
              <w:rPr>
                <w:szCs w:val="24"/>
              </w:rPr>
            </w:pPr>
            <w:r w:rsidRPr="00DE25EF">
              <w:rPr>
                <w:rFonts w:eastAsia="Calibri"/>
                <w:szCs w:val="24"/>
              </w:rPr>
              <w:t xml:space="preserve">Our DBC Frameworks Part 3: Planning </w:t>
            </w:r>
            <w:r w:rsidR="008A5CA8" w:rsidRPr="00DE25EF">
              <w:rPr>
                <w:rFonts w:eastAsia="Calibri"/>
                <w:szCs w:val="24"/>
              </w:rPr>
              <w:t>A</w:t>
            </w:r>
            <w:r w:rsidRPr="00DE25EF">
              <w:rPr>
                <w:rFonts w:eastAsia="Calibri"/>
                <w:szCs w:val="24"/>
              </w:rPr>
              <w:t>ctivities</w:t>
            </w:r>
          </w:p>
        </w:tc>
        <w:tc>
          <w:tcPr>
            <w:tcW w:w="2070" w:type="dxa"/>
          </w:tcPr>
          <w:p w:rsidR="007B2D2D" w:rsidRPr="00DE25EF" w:rsidRDefault="007B2D2D" w:rsidP="004B7C0E">
            <w:pPr>
              <w:pStyle w:val="TableText"/>
              <w:rPr>
                <w:szCs w:val="24"/>
              </w:rPr>
            </w:pPr>
            <w:r w:rsidRPr="00DE25EF">
              <w:rPr>
                <w:szCs w:val="24"/>
              </w:rPr>
              <w:t xml:space="preserve">1 hour </w:t>
            </w:r>
          </w:p>
        </w:tc>
        <w:tc>
          <w:tcPr>
            <w:tcW w:w="1523" w:type="dxa"/>
          </w:tcPr>
          <w:p w:rsidR="007B2D2D" w:rsidRPr="00DE25EF" w:rsidRDefault="007B2D2D" w:rsidP="004B7C0E">
            <w:pPr>
              <w:pStyle w:val="TableText"/>
              <w:rPr>
                <w:szCs w:val="24"/>
              </w:rPr>
            </w:pPr>
            <w:r w:rsidRPr="00DE25EF">
              <w:rPr>
                <w:szCs w:val="24"/>
              </w:rPr>
              <w:t>2:35–3:35</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E</w:t>
            </w:r>
          </w:p>
        </w:tc>
        <w:tc>
          <w:tcPr>
            <w:tcW w:w="5310" w:type="dxa"/>
          </w:tcPr>
          <w:p w:rsidR="007B2D2D" w:rsidRPr="00DE25EF" w:rsidRDefault="008A5CA8" w:rsidP="004B7C0E">
            <w:pPr>
              <w:pStyle w:val="TableText"/>
              <w:rPr>
                <w:szCs w:val="24"/>
              </w:rPr>
            </w:pPr>
            <w:r w:rsidRPr="00DE25EF">
              <w:rPr>
                <w:szCs w:val="24"/>
              </w:rPr>
              <w:t xml:space="preserve">Day Five </w:t>
            </w:r>
            <w:r w:rsidR="007B2D2D" w:rsidRPr="00DE25EF">
              <w:rPr>
                <w:szCs w:val="24"/>
              </w:rPr>
              <w:t>Evaluation</w:t>
            </w:r>
          </w:p>
        </w:tc>
        <w:tc>
          <w:tcPr>
            <w:tcW w:w="2070" w:type="dxa"/>
          </w:tcPr>
          <w:p w:rsidR="007B2D2D" w:rsidRPr="00DE25EF" w:rsidRDefault="007B2D2D" w:rsidP="004B7C0E">
            <w:pPr>
              <w:pStyle w:val="TableText"/>
              <w:rPr>
                <w:szCs w:val="24"/>
              </w:rPr>
            </w:pPr>
            <w:r w:rsidRPr="00DE25EF">
              <w:rPr>
                <w:szCs w:val="24"/>
              </w:rPr>
              <w:t>15 minutes</w:t>
            </w:r>
          </w:p>
        </w:tc>
        <w:tc>
          <w:tcPr>
            <w:tcW w:w="1523" w:type="dxa"/>
          </w:tcPr>
          <w:p w:rsidR="007B2D2D" w:rsidRPr="00DE25EF" w:rsidRDefault="007B2D2D" w:rsidP="004B7C0E">
            <w:pPr>
              <w:pStyle w:val="TableText"/>
              <w:rPr>
                <w:szCs w:val="24"/>
              </w:rPr>
            </w:pPr>
            <w:r w:rsidRPr="00DE25EF">
              <w:rPr>
                <w:szCs w:val="24"/>
              </w:rPr>
              <w:t>3:35–3:50</w:t>
            </w:r>
          </w:p>
        </w:tc>
      </w:tr>
      <w:tr w:rsidR="006967F7" w:rsidRPr="00DE25EF" w:rsidTr="003C54BD">
        <w:trPr>
          <w:trHeight w:val="288"/>
          <w:jc w:val="center"/>
        </w:trPr>
        <w:tc>
          <w:tcPr>
            <w:tcW w:w="9533" w:type="dxa"/>
            <w:gridSpan w:val="5"/>
            <w:shd w:val="clear" w:color="auto" w:fill="E2C082"/>
          </w:tcPr>
          <w:p w:rsidR="006967F7" w:rsidRPr="00DE25EF" w:rsidRDefault="006967F7" w:rsidP="004B7C0E">
            <w:pPr>
              <w:pStyle w:val="TableText"/>
              <w:rPr>
                <w:b/>
                <w:szCs w:val="24"/>
              </w:rPr>
            </w:pPr>
            <w:r w:rsidRPr="00DE25EF">
              <w:rPr>
                <w:b/>
                <w:szCs w:val="24"/>
              </w:rPr>
              <w:lastRenderedPageBreak/>
              <w:t>Day Six</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18</w:t>
            </w:r>
          </w:p>
        </w:tc>
        <w:tc>
          <w:tcPr>
            <w:tcW w:w="5310" w:type="dxa"/>
          </w:tcPr>
          <w:p w:rsidR="007B2D2D" w:rsidRPr="00DE25EF" w:rsidRDefault="007B2D2D" w:rsidP="004B7C0E">
            <w:pPr>
              <w:pStyle w:val="TableText"/>
              <w:rPr>
                <w:szCs w:val="24"/>
              </w:rPr>
            </w:pPr>
            <w:r w:rsidRPr="00DE25EF">
              <w:rPr>
                <w:rFonts w:eastAsia="Calibri"/>
                <w:szCs w:val="24"/>
              </w:rPr>
              <w:t xml:space="preserve">Incorporating </w:t>
            </w:r>
            <w:r w:rsidR="00AE0C73" w:rsidRPr="00DE25EF">
              <w:rPr>
                <w:rFonts w:eastAsia="Calibri"/>
                <w:szCs w:val="24"/>
              </w:rPr>
              <w:t>F</w:t>
            </w:r>
            <w:r w:rsidRPr="00DE25EF">
              <w:rPr>
                <w:rFonts w:eastAsia="Calibri"/>
                <w:szCs w:val="24"/>
              </w:rPr>
              <w:t xml:space="preserve">inal </w:t>
            </w:r>
            <w:r w:rsidR="00AE0C73" w:rsidRPr="00DE25EF">
              <w:rPr>
                <w:rFonts w:eastAsia="Calibri"/>
                <w:szCs w:val="24"/>
              </w:rPr>
              <w:t>F</w:t>
            </w:r>
            <w:r w:rsidRPr="00DE25EF">
              <w:rPr>
                <w:rFonts w:eastAsia="Calibri"/>
                <w:szCs w:val="24"/>
              </w:rPr>
              <w:t xml:space="preserve">eedback into </w:t>
            </w:r>
            <w:r w:rsidR="00AE0C73" w:rsidRPr="00DE25EF">
              <w:rPr>
                <w:rFonts w:eastAsia="Calibri"/>
                <w:szCs w:val="24"/>
              </w:rPr>
              <w:t>O</w:t>
            </w:r>
            <w:r w:rsidRPr="00DE25EF">
              <w:rPr>
                <w:rFonts w:eastAsia="Calibri"/>
                <w:szCs w:val="24"/>
              </w:rPr>
              <w:t>ur DBC Frameworks</w:t>
            </w:r>
          </w:p>
        </w:tc>
        <w:tc>
          <w:tcPr>
            <w:tcW w:w="2070" w:type="dxa"/>
          </w:tcPr>
          <w:p w:rsidR="007B2D2D" w:rsidRPr="00DE25EF" w:rsidRDefault="007B2D2D" w:rsidP="004B7C0E">
            <w:pPr>
              <w:pStyle w:val="TableText"/>
              <w:rPr>
                <w:szCs w:val="24"/>
              </w:rPr>
            </w:pPr>
            <w:r w:rsidRPr="00DE25EF">
              <w:rPr>
                <w:szCs w:val="24"/>
              </w:rPr>
              <w:t>1 hour</w:t>
            </w:r>
          </w:p>
        </w:tc>
        <w:tc>
          <w:tcPr>
            <w:tcW w:w="1523" w:type="dxa"/>
          </w:tcPr>
          <w:p w:rsidR="007B2D2D" w:rsidRPr="00DE25EF" w:rsidRDefault="007B2D2D" w:rsidP="004B7C0E">
            <w:pPr>
              <w:pStyle w:val="TableText"/>
              <w:rPr>
                <w:szCs w:val="24"/>
              </w:rPr>
            </w:pPr>
            <w:r w:rsidRPr="00DE25EF">
              <w:rPr>
                <w:szCs w:val="24"/>
              </w:rPr>
              <w:t>8:30–9:30</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19</w:t>
            </w:r>
          </w:p>
        </w:tc>
        <w:tc>
          <w:tcPr>
            <w:tcW w:w="5310" w:type="dxa"/>
          </w:tcPr>
          <w:p w:rsidR="007B2D2D" w:rsidRPr="00DE25EF" w:rsidRDefault="007B2D2D" w:rsidP="004B7C0E">
            <w:pPr>
              <w:pStyle w:val="TableText"/>
              <w:rPr>
                <w:szCs w:val="24"/>
              </w:rPr>
            </w:pPr>
            <w:r w:rsidRPr="00DE25EF">
              <w:rPr>
                <w:szCs w:val="24"/>
              </w:rPr>
              <w:t xml:space="preserve">Developing </w:t>
            </w:r>
            <w:r w:rsidR="00AE0C73" w:rsidRPr="00DE25EF">
              <w:rPr>
                <w:szCs w:val="24"/>
              </w:rPr>
              <w:t>P</w:t>
            </w:r>
            <w:r w:rsidRPr="00DE25EF">
              <w:rPr>
                <w:szCs w:val="24"/>
              </w:rPr>
              <w:t xml:space="preserve">rogram </w:t>
            </w:r>
            <w:r w:rsidR="00AE0C73" w:rsidRPr="00DE25EF">
              <w:rPr>
                <w:szCs w:val="24"/>
              </w:rPr>
              <w:t>S</w:t>
            </w:r>
            <w:r w:rsidRPr="00DE25EF">
              <w:rPr>
                <w:szCs w:val="24"/>
              </w:rPr>
              <w:t xml:space="preserve">trategy </w:t>
            </w:r>
            <w:r w:rsidR="00AE0C73" w:rsidRPr="00DE25EF">
              <w:rPr>
                <w:rFonts w:eastAsia="Calibri"/>
                <w:szCs w:val="24"/>
              </w:rPr>
              <w:t>I</w:t>
            </w:r>
            <w:r w:rsidRPr="00DE25EF">
              <w:rPr>
                <w:rFonts w:eastAsia="Calibri"/>
                <w:szCs w:val="24"/>
              </w:rPr>
              <w:t xml:space="preserve">mplementation </w:t>
            </w:r>
            <w:r w:rsidR="00AE0C73" w:rsidRPr="00DE25EF">
              <w:rPr>
                <w:rFonts w:eastAsia="Calibri"/>
                <w:szCs w:val="24"/>
              </w:rPr>
              <w:t>P</w:t>
            </w:r>
            <w:r w:rsidRPr="00DE25EF">
              <w:rPr>
                <w:rFonts w:eastAsia="Calibri"/>
                <w:szCs w:val="24"/>
              </w:rPr>
              <w:t>lans</w:t>
            </w:r>
          </w:p>
        </w:tc>
        <w:tc>
          <w:tcPr>
            <w:tcW w:w="2070" w:type="dxa"/>
          </w:tcPr>
          <w:p w:rsidR="007B2D2D" w:rsidRPr="00DE25EF" w:rsidRDefault="007B2D2D" w:rsidP="004B7C0E">
            <w:pPr>
              <w:pStyle w:val="TableText"/>
              <w:rPr>
                <w:szCs w:val="24"/>
              </w:rPr>
            </w:pPr>
            <w:r w:rsidRPr="00DE25EF">
              <w:rPr>
                <w:szCs w:val="24"/>
              </w:rPr>
              <w:t>1 hour</w:t>
            </w:r>
          </w:p>
        </w:tc>
        <w:tc>
          <w:tcPr>
            <w:tcW w:w="1523" w:type="dxa"/>
          </w:tcPr>
          <w:p w:rsidR="007B2D2D" w:rsidRPr="00DE25EF" w:rsidRDefault="007B2D2D" w:rsidP="004B7C0E">
            <w:pPr>
              <w:pStyle w:val="TableText"/>
              <w:rPr>
                <w:szCs w:val="24"/>
              </w:rPr>
            </w:pPr>
            <w:r w:rsidRPr="00DE25EF">
              <w:rPr>
                <w:szCs w:val="24"/>
              </w:rPr>
              <w:t>9:30–10:30</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p>
        </w:tc>
        <w:tc>
          <w:tcPr>
            <w:tcW w:w="5310" w:type="dxa"/>
          </w:tcPr>
          <w:p w:rsidR="007B2D2D" w:rsidRPr="00DE25EF" w:rsidRDefault="007B2D2D" w:rsidP="004B7C0E">
            <w:pPr>
              <w:pStyle w:val="TableText"/>
              <w:rPr>
                <w:szCs w:val="24"/>
              </w:rPr>
            </w:pPr>
            <w:r w:rsidRPr="00DE25EF">
              <w:rPr>
                <w:szCs w:val="24"/>
              </w:rPr>
              <w:t>BREAK</w:t>
            </w:r>
          </w:p>
        </w:tc>
        <w:tc>
          <w:tcPr>
            <w:tcW w:w="2070" w:type="dxa"/>
          </w:tcPr>
          <w:p w:rsidR="007B2D2D" w:rsidRPr="00DE25EF" w:rsidRDefault="007B2D2D" w:rsidP="004B7C0E">
            <w:pPr>
              <w:pStyle w:val="TableText"/>
              <w:rPr>
                <w:szCs w:val="24"/>
              </w:rPr>
            </w:pPr>
            <w:r w:rsidRPr="00DE25EF">
              <w:rPr>
                <w:szCs w:val="24"/>
              </w:rPr>
              <w:t>15 minutes</w:t>
            </w:r>
          </w:p>
        </w:tc>
        <w:tc>
          <w:tcPr>
            <w:tcW w:w="1523" w:type="dxa"/>
          </w:tcPr>
          <w:p w:rsidR="007B2D2D" w:rsidRPr="00DE25EF" w:rsidRDefault="007B2D2D" w:rsidP="004B7C0E">
            <w:pPr>
              <w:pStyle w:val="TableText"/>
              <w:rPr>
                <w:szCs w:val="24"/>
              </w:rPr>
            </w:pPr>
            <w:r w:rsidRPr="00DE25EF">
              <w:rPr>
                <w:szCs w:val="24"/>
              </w:rPr>
              <w:t>10:30–10:45</w:t>
            </w:r>
          </w:p>
        </w:tc>
      </w:tr>
      <w:tr w:rsidR="007B2D2D" w:rsidRPr="00DE25EF" w:rsidTr="00CF2CC1">
        <w:trPr>
          <w:trHeight w:val="288"/>
          <w:jc w:val="center"/>
        </w:trPr>
        <w:tc>
          <w:tcPr>
            <w:tcW w:w="630" w:type="dxa"/>
            <w:gridSpan w:val="2"/>
          </w:tcPr>
          <w:p w:rsidR="007B2D2D" w:rsidRPr="00DE25EF" w:rsidRDefault="007B2D2D" w:rsidP="004B7C0E">
            <w:pPr>
              <w:pStyle w:val="TableText"/>
              <w:rPr>
                <w:szCs w:val="24"/>
              </w:rPr>
            </w:pPr>
            <w:r w:rsidRPr="00DE25EF">
              <w:rPr>
                <w:szCs w:val="24"/>
              </w:rPr>
              <w:t>20</w:t>
            </w:r>
          </w:p>
        </w:tc>
        <w:tc>
          <w:tcPr>
            <w:tcW w:w="5310" w:type="dxa"/>
          </w:tcPr>
          <w:p w:rsidR="007B2D2D" w:rsidRPr="00DE25EF" w:rsidRDefault="007B2D2D" w:rsidP="004B7C0E">
            <w:pPr>
              <w:pStyle w:val="TableText"/>
              <w:rPr>
                <w:szCs w:val="24"/>
              </w:rPr>
            </w:pPr>
            <w:r w:rsidRPr="00DE25EF">
              <w:rPr>
                <w:szCs w:val="24"/>
              </w:rPr>
              <w:t xml:space="preserve">Closing </w:t>
            </w:r>
            <w:r w:rsidR="00AE0C73" w:rsidRPr="00DE25EF">
              <w:rPr>
                <w:szCs w:val="24"/>
              </w:rPr>
              <w:t>S</w:t>
            </w:r>
            <w:r w:rsidRPr="00DE25EF">
              <w:rPr>
                <w:szCs w:val="24"/>
              </w:rPr>
              <w:t xml:space="preserve">ession and </w:t>
            </w:r>
            <w:r w:rsidR="00AE0C73" w:rsidRPr="00DE25EF">
              <w:rPr>
                <w:szCs w:val="24"/>
              </w:rPr>
              <w:t>W</w:t>
            </w:r>
            <w:r w:rsidRPr="00DE25EF">
              <w:rPr>
                <w:szCs w:val="24"/>
              </w:rPr>
              <w:t>rap-</w:t>
            </w:r>
            <w:r w:rsidR="00AE0C73" w:rsidRPr="00DE25EF">
              <w:rPr>
                <w:szCs w:val="24"/>
              </w:rPr>
              <w:t>U</w:t>
            </w:r>
            <w:r w:rsidRPr="00DE25EF">
              <w:rPr>
                <w:szCs w:val="24"/>
              </w:rPr>
              <w:t>p</w:t>
            </w:r>
          </w:p>
        </w:tc>
        <w:tc>
          <w:tcPr>
            <w:tcW w:w="2070" w:type="dxa"/>
          </w:tcPr>
          <w:p w:rsidR="007B2D2D" w:rsidRPr="00DE25EF" w:rsidRDefault="007B2D2D" w:rsidP="004B7C0E">
            <w:pPr>
              <w:pStyle w:val="TableText"/>
              <w:rPr>
                <w:szCs w:val="24"/>
              </w:rPr>
            </w:pPr>
            <w:r w:rsidRPr="00DE25EF">
              <w:rPr>
                <w:szCs w:val="24"/>
              </w:rPr>
              <w:t>1 hour 15 minutes</w:t>
            </w:r>
          </w:p>
        </w:tc>
        <w:tc>
          <w:tcPr>
            <w:tcW w:w="1523" w:type="dxa"/>
          </w:tcPr>
          <w:p w:rsidR="007B2D2D" w:rsidRPr="00DE25EF" w:rsidRDefault="007B2D2D" w:rsidP="004B7C0E">
            <w:pPr>
              <w:pStyle w:val="TableText"/>
              <w:rPr>
                <w:szCs w:val="24"/>
              </w:rPr>
            </w:pPr>
            <w:r w:rsidRPr="00DE25EF">
              <w:rPr>
                <w:szCs w:val="24"/>
              </w:rPr>
              <w:t>10:45–12:00</w:t>
            </w:r>
          </w:p>
        </w:tc>
      </w:tr>
      <w:tr w:rsidR="007B2D2D" w:rsidRPr="00DE25EF" w:rsidTr="00CF2CC1">
        <w:trPr>
          <w:trHeight w:val="288"/>
          <w:jc w:val="center"/>
        </w:trPr>
        <w:tc>
          <w:tcPr>
            <w:tcW w:w="630" w:type="dxa"/>
            <w:gridSpan w:val="2"/>
            <w:shd w:val="clear" w:color="auto" w:fill="FFFFFF"/>
          </w:tcPr>
          <w:p w:rsidR="007B2D2D" w:rsidRPr="00DE25EF" w:rsidRDefault="007B2D2D" w:rsidP="004B7C0E">
            <w:pPr>
              <w:pStyle w:val="TableText"/>
              <w:rPr>
                <w:szCs w:val="24"/>
              </w:rPr>
            </w:pPr>
          </w:p>
        </w:tc>
        <w:tc>
          <w:tcPr>
            <w:tcW w:w="5310" w:type="dxa"/>
            <w:shd w:val="clear" w:color="auto" w:fill="FFFFFF"/>
          </w:tcPr>
          <w:p w:rsidR="007B2D2D" w:rsidRPr="00DE25EF" w:rsidRDefault="007B2D2D" w:rsidP="004B7C0E">
            <w:pPr>
              <w:pStyle w:val="TableText"/>
              <w:rPr>
                <w:szCs w:val="24"/>
              </w:rPr>
            </w:pPr>
            <w:r w:rsidRPr="00DE25EF">
              <w:rPr>
                <w:szCs w:val="24"/>
              </w:rPr>
              <w:t>LUNCH</w:t>
            </w:r>
          </w:p>
        </w:tc>
        <w:tc>
          <w:tcPr>
            <w:tcW w:w="2070" w:type="dxa"/>
            <w:shd w:val="clear" w:color="auto" w:fill="FFFFFF"/>
          </w:tcPr>
          <w:p w:rsidR="007B2D2D" w:rsidRPr="00DE25EF" w:rsidRDefault="007B2D2D" w:rsidP="004B7C0E">
            <w:pPr>
              <w:pStyle w:val="TableText"/>
              <w:rPr>
                <w:szCs w:val="24"/>
              </w:rPr>
            </w:pPr>
            <w:r w:rsidRPr="00DE25EF">
              <w:rPr>
                <w:szCs w:val="24"/>
              </w:rPr>
              <w:t>1 hour</w:t>
            </w:r>
          </w:p>
        </w:tc>
        <w:tc>
          <w:tcPr>
            <w:tcW w:w="1523" w:type="dxa"/>
            <w:shd w:val="clear" w:color="auto" w:fill="FFFFFF"/>
          </w:tcPr>
          <w:p w:rsidR="007B2D2D" w:rsidRPr="00DE25EF" w:rsidRDefault="007B2D2D" w:rsidP="004B7C0E">
            <w:pPr>
              <w:pStyle w:val="TableText"/>
              <w:rPr>
                <w:szCs w:val="24"/>
              </w:rPr>
            </w:pPr>
            <w:r w:rsidRPr="00DE25EF">
              <w:rPr>
                <w:szCs w:val="24"/>
              </w:rPr>
              <w:t>12:00–1:00</w:t>
            </w:r>
          </w:p>
        </w:tc>
      </w:tr>
    </w:tbl>
    <w:p w:rsidR="004A1D11" w:rsidRPr="00392A6B" w:rsidRDefault="00A54EFC" w:rsidP="004B7C0E">
      <w:pPr>
        <w:pStyle w:val="Heading2"/>
      </w:pPr>
      <w:bookmarkStart w:id="94" w:name="_Toc345529026"/>
      <w:bookmarkStart w:id="95" w:name="_Toc345588465"/>
      <w:bookmarkStart w:id="96" w:name="_Toc346580326"/>
      <w:bookmarkStart w:id="97" w:name="_Toc348048797"/>
      <w:bookmarkStart w:id="98" w:name="_Toc427251881"/>
      <w:r w:rsidRPr="00392A6B">
        <w:t xml:space="preserve">List of </w:t>
      </w:r>
      <w:r w:rsidR="002B48D9" w:rsidRPr="00392A6B">
        <w:t>Resources/Materials by Task</w:t>
      </w:r>
      <w:bookmarkEnd w:id="94"/>
      <w:bookmarkEnd w:id="95"/>
      <w:bookmarkEnd w:id="96"/>
      <w:bookmarkEnd w:id="97"/>
      <w:bookmarkEnd w:id="98"/>
    </w:p>
    <w:tbl>
      <w:tblPr>
        <w:tblW w:w="9699"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73"/>
        <w:gridCol w:w="1837"/>
        <w:gridCol w:w="7168"/>
        <w:gridCol w:w="21"/>
      </w:tblGrid>
      <w:tr w:rsidR="005B4D2C" w:rsidRPr="00EC5865" w:rsidTr="0047035F">
        <w:trPr>
          <w:trHeight w:val="288"/>
          <w:tblHeader/>
          <w:jc w:val="center"/>
        </w:trPr>
        <w:tc>
          <w:tcPr>
            <w:tcW w:w="673" w:type="dxa"/>
            <w:shd w:val="clear" w:color="auto" w:fill="A57926"/>
          </w:tcPr>
          <w:p w:rsidR="005B4D2C" w:rsidRPr="00EC5865" w:rsidRDefault="005B4D2C" w:rsidP="004B7C0E">
            <w:pPr>
              <w:pStyle w:val="TableText"/>
              <w:ind w:left="0" w:right="-97"/>
              <w:rPr>
                <w:rFonts w:eastAsia="Calibri"/>
                <w:b/>
                <w:color w:val="FFFFFF"/>
                <w:szCs w:val="24"/>
              </w:rPr>
            </w:pPr>
            <w:r w:rsidRPr="00EC5865">
              <w:rPr>
                <w:rFonts w:eastAsia="Calibri"/>
                <w:b/>
                <w:color w:val="FFFFFF"/>
                <w:szCs w:val="24"/>
              </w:rPr>
              <w:t>Task</w:t>
            </w:r>
          </w:p>
        </w:tc>
        <w:tc>
          <w:tcPr>
            <w:tcW w:w="1837" w:type="dxa"/>
            <w:shd w:val="clear" w:color="auto" w:fill="A57926"/>
          </w:tcPr>
          <w:p w:rsidR="005B4D2C" w:rsidRPr="00EC5865" w:rsidRDefault="005B4D2C" w:rsidP="004B7C0E">
            <w:pPr>
              <w:pStyle w:val="TableText"/>
              <w:ind w:left="0" w:right="0"/>
              <w:rPr>
                <w:rFonts w:eastAsia="Calibri"/>
                <w:b/>
                <w:color w:val="FFFFFF"/>
                <w:szCs w:val="24"/>
              </w:rPr>
            </w:pPr>
            <w:r w:rsidRPr="00EC5865">
              <w:rPr>
                <w:rFonts w:eastAsia="Calibri"/>
                <w:b/>
                <w:color w:val="FFFFFF"/>
                <w:szCs w:val="24"/>
              </w:rPr>
              <w:t>Task Name</w:t>
            </w:r>
          </w:p>
        </w:tc>
        <w:tc>
          <w:tcPr>
            <w:tcW w:w="7189" w:type="dxa"/>
            <w:gridSpan w:val="2"/>
            <w:shd w:val="clear" w:color="auto" w:fill="A57926"/>
          </w:tcPr>
          <w:p w:rsidR="005B4D2C" w:rsidRPr="00EC5865" w:rsidRDefault="005B4D2C" w:rsidP="004B7C0E">
            <w:pPr>
              <w:pStyle w:val="TableText"/>
              <w:ind w:left="0" w:right="0"/>
              <w:rPr>
                <w:rFonts w:eastAsia="Calibri"/>
                <w:b/>
                <w:color w:val="FFFFFF"/>
                <w:szCs w:val="24"/>
              </w:rPr>
            </w:pPr>
            <w:r w:rsidRPr="00EC5865">
              <w:rPr>
                <w:rFonts w:eastAsia="Calibri"/>
                <w:b/>
                <w:color w:val="FFFFFF"/>
                <w:szCs w:val="24"/>
              </w:rPr>
              <w:t>Materials Needed</w:t>
            </w:r>
          </w:p>
        </w:tc>
      </w:tr>
      <w:tr w:rsidR="0047035F" w:rsidRPr="00EC5865" w:rsidTr="0047035F">
        <w:trPr>
          <w:trHeight w:val="288"/>
          <w:jc w:val="center"/>
        </w:trPr>
        <w:tc>
          <w:tcPr>
            <w:tcW w:w="9699" w:type="dxa"/>
            <w:gridSpan w:val="4"/>
            <w:shd w:val="clear" w:color="auto" w:fill="E2C082"/>
          </w:tcPr>
          <w:p w:rsidR="0047035F" w:rsidRPr="00EC5865" w:rsidRDefault="0047035F" w:rsidP="004B7C0E">
            <w:pPr>
              <w:pStyle w:val="TableText"/>
              <w:ind w:left="0" w:right="0"/>
              <w:rPr>
                <w:rFonts w:eastAsia="Calibri"/>
                <w:b/>
                <w:szCs w:val="24"/>
              </w:rPr>
            </w:pPr>
            <w:r w:rsidRPr="00EC5865">
              <w:rPr>
                <w:rFonts w:eastAsia="Calibri"/>
                <w:b/>
                <w:szCs w:val="24"/>
              </w:rPr>
              <w:t>Day One</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Registration</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Folder with all handouts, including the </w:t>
            </w:r>
            <w:r w:rsidR="00C2459C" w:rsidRPr="00EC5865">
              <w:rPr>
                <w:szCs w:val="24"/>
              </w:rPr>
              <w:t>Key T</w:t>
            </w:r>
            <w:r w:rsidRPr="00EC5865">
              <w:rPr>
                <w:szCs w:val="24"/>
              </w:rPr>
              <w:t>erminology list</w:t>
            </w:r>
            <w:r w:rsidR="00C2459C" w:rsidRPr="00EC5865">
              <w:rPr>
                <w:szCs w:val="24"/>
              </w:rPr>
              <w:t xml:space="preserve"> found in Appendix 2</w:t>
            </w:r>
          </w:p>
          <w:p w:rsidR="005B4D2C" w:rsidRPr="00EC5865" w:rsidRDefault="005B4D2C" w:rsidP="004B7C0E">
            <w:pPr>
              <w:pStyle w:val="TableBullet"/>
              <w:ind w:left="335" w:right="0" w:hanging="335"/>
              <w:rPr>
                <w:szCs w:val="24"/>
              </w:rPr>
            </w:pPr>
            <w:r w:rsidRPr="00EC5865">
              <w:rPr>
                <w:szCs w:val="24"/>
              </w:rPr>
              <w:t>Pens or pencils</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Opening </w:t>
            </w:r>
            <w:r w:rsidR="003F0725" w:rsidRPr="00EC5865">
              <w:rPr>
                <w:rFonts w:eastAsia="Calibri"/>
                <w:szCs w:val="24"/>
              </w:rPr>
              <w:t>S</w:t>
            </w:r>
            <w:r w:rsidRPr="00EC5865">
              <w:rPr>
                <w:rFonts w:eastAsia="Calibri"/>
                <w:szCs w:val="24"/>
              </w:rPr>
              <w:t>ession</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Workshop </w:t>
            </w:r>
            <w:r w:rsidR="00240808" w:rsidRPr="00EC5865">
              <w:rPr>
                <w:szCs w:val="24"/>
              </w:rPr>
              <w:t>P</w:t>
            </w:r>
            <w:r w:rsidRPr="00EC5865">
              <w:rPr>
                <w:szCs w:val="24"/>
              </w:rPr>
              <w:t>re-/</w:t>
            </w:r>
            <w:r w:rsidR="00240808" w:rsidRPr="00EC5865">
              <w:rPr>
                <w:szCs w:val="24"/>
              </w:rPr>
              <w:t>P</w:t>
            </w:r>
            <w:r w:rsidRPr="00EC5865">
              <w:rPr>
                <w:szCs w:val="24"/>
              </w:rPr>
              <w:t>ost-</w:t>
            </w:r>
            <w:r w:rsidR="00240808" w:rsidRPr="00EC5865">
              <w:rPr>
                <w:szCs w:val="24"/>
              </w:rPr>
              <w:t>T</w:t>
            </w:r>
            <w:r w:rsidRPr="00EC5865">
              <w:rPr>
                <w:szCs w:val="24"/>
              </w:rPr>
              <w:t xml:space="preserve">est </w:t>
            </w:r>
          </w:p>
          <w:p w:rsidR="005B4D2C" w:rsidRPr="00EC5865" w:rsidRDefault="005B4D2C" w:rsidP="004B7C0E">
            <w:pPr>
              <w:pStyle w:val="TableBullet"/>
              <w:ind w:left="335" w:right="0" w:hanging="335"/>
              <w:rPr>
                <w:szCs w:val="24"/>
              </w:rPr>
            </w:pPr>
            <w:r w:rsidRPr="00EC5865">
              <w:rPr>
                <w:szCs w:val="24"/>
              </w:rPr>
              <w:t xml:space="preserve">Answer key to </w:t>
            </w:r>
            <w:r w:rsidR="00240808" w:rsidRPr="00EC5865">
              <w:rPr>
                <w:szCs w:val="24"/>
              </w:rPr>
              <w:t>W</w:t>
            </w:r>
            <w:r w:rsidRPr="00EC5865">
              <w:rPr>
                <w:szCs w:val="24"/>
              </w:rPr>
              <w:t xml:space="preserve">orkshop </w:t>
            </w:r>
            <w:r w:rsidR="00C2459C" w:rsidRPr="00EC5865">
              <w:rPr>
                <w:szCs w:val="24"/>
              </w:rPr>
              <w:t>P</w:t>
            </w:r>
            <w:r w:rsidRPr="00EC5865">
              <w:rPr>
                <w:szCs w:val="24"/>
              </w:rPr>
              <w:t>re-/</w:t>
            </w:r>
            <w:r w:rsidR="003F0725" w:rsidRPr="00EC5865">
              <w:rPr>
                <w:szCs w:val="24"/>
              </w:rPr>
              <w:t>P</w:t>
            </w:r>
            <w:r w:rsidRPr="00EC5865">
              <w:rPr>
                <w:szCs w:val="24"/>
              </w:rPr>
              <w:t>ost-</w:t>
            </w:r>
            <w:r w:rsidR="003F0725" w:rsidRPr="00EC5865">
              <w:rPr>
                <w:szCs w:val="24"/>
              </w:rPr>
              <w:t>T</w:t>
            </w:r>
            <w:r w:rsidRPr="00EC5865">
              <w:rPr>
                <w:szCs w:val="24"/>
              </w:rPr>
              <w:t>est (</w:t>
            </w:r>
            <w:r w:rsidR="00240808" w:rsidRPr="00EC5865">
              <w:rPr>
                <w:szCs w:val="24"/>
              </w:rPr>
              <w:t>in Appendix 3</w:t>
            </w:r>
            <w:r w:rsidRPr="00EC5865">
              <w:rPr>
                <w:szCs w:val="24"/>
              </w:rPr>
              <w:t>)</w:t>
            </w:r>
          </w:p>
          <w:p w:rsidR="005B4D2C" w:rsidRPr="00EC5865" w:rsidRDefault="005B4D2C" w:rsidP="004B7C0E">
            <w:pPr>
              <w:pStyle w:val="TableBullet"/>
              <w:ind w:left="335" w:right="0" w:hanging="335"/>
              <w:rPr>
                <w:szCs w:val="24"/>
              </w:rPr>
            </w:pPr>
            <w:r w:rsidRPr="00EC5865">
              <w:rPr>
                <w:szCs w:val="24"/>
              </w:rPr>
              <w:t xml:space="preserve">Workshop </w:t>
            </w:r>
            <w:r w:rsidR="00240808" w:rsidRPr="00EC5865">
              <w:rPr>
                <w:szCs w:val="24"/>
              </w:rPr>
              <w:t>F</w:t>
            </w:r>
            <w:r w:rsidRPr="00EC5865">
              <w:rPr>
                <w:szCs w:val="24"/>
              </w:rPr>
              <w:t xml:space="preserve">lip </w:t>
            </w:r>
            <w:r w:rsidR="00240808" w:rsidRPr="00EC5865">
              <w:rPr>
                <w:szCs w:val="24"/>
              </w:rPr>
              <w:t>C</w:t>
            </w:r>
            <w:r w:rsidRPr="00EC5865">
              <w:rPr>
                <w:szCs w:val="24"/>
              </w:rPr>
              <w:t xml:space="preserve">hart 1: Comfort </w:t>
            </w:r>
            <w:r w:rsidR="003F0725" w:rsidRPr="00EC5865">
              <w:rPr>
                <w:szCs w:val="24"/>
              </w:rPr>
              <w:t>T</w:t>
            </w:r>
            <w:r w:rsidRPr="00EC5865">
              <w:rPr>
                <w:szCs w:val="24"/>
              </w:rPr>
              <w:t xml:space="preserve">able (with instructions and six adhesive dots for each person or </w:t>
            </w:r>
            <w:r w:rsidR="00A12CCC" w:rsidRPr="00EC5865">
              <w:rPr>
                <w:szCs w:val="24"/>
              </w:rPr>
              <w:t xml:space="preserve">for </w:t>
            </w:r>
            <w:r w:rsidRPr="00EC5865">
              <w:rPr>
                <w:szCs w:val="24"/>
              </w:rPr>
              <w:t>the table incorporated into the pre-test as set of questions)</w:t>
            </w:r>
          </w:p>
          <w:p w:rsidR="005B4D2C" w:rsidRPr="00EC5865" w:rsidRDefault="005B4D2C" w:rsidP="004B7C0E">
            <w:pPr>
              <w:pStyle w:val="TableBullet"/>
              <w:ind w:left="335" w:right="0" w:hanging="335"/>
              <w:rPr>
                <w:szCs w:val="24"/>
              </w:rPr>
            </w:pPr>
            <w:r w:rsidRPr="00EC5865">
              <w:rPr>
                <w:szCs w:val="24"/>
              </w:rPr>
              <w:t xml:space="preserve">Task 1 </w:t>
            </w:r>
            <w:r w:rsidR="003F0725" w:rsidRPr="00EC5865">
              <w:rPr>
                <w:szCs w:val="24"/>
              </w:rPr>
              <w:t>F</w:t>
            </w:r>
            <w:r w:rsidRPr="00EC5865">
              <w:rPr>
                <w:szCs w:val="24"/>
              </w:rPr>
              <w:t xml:space="preserve">lip </w:t>
            </w:r>
            <w:r w:rsidR="003F0725" w:rsidRPr="00EC5865">
              <w:rPr>
                <w:szCs w:val="24"/>
              </w:rPr>
              <w:t>C</w:t>
            </w:r>
            <w:r w:rsidRPr="00EC5865">
              <w:rPr>
                <w:szCs w:val="24"/>
              </w:rPr>
              <w:t xml:space="preserve">hart 1 or Handout 1: Opening </w:t>
            </w:r>
            <w:r w:rsidR="003F0725" w:rsidRPr="00EC5865">
              <w:rPr>
                <w:szCs w:val="24"/>
              </w:rPr>
              <w:t>S</w:t>
            </w:r>
            <w:r w:rsidRPr="00EC5865">
              <w:rPr>
                <w:szCs w:val="24"/>
              </w:rPr>
              <w:t xml:space="preserve">ession Getting-to-Know-You </w:t>
            </w:r>
            <w:r w:rsidR="003F0725" w:rsidRPr="00EC5865">
              <w:rPr>
                <w:szCs w:val="24"/>
              </w:rPr>
              <w:t>S</w:t>
            </w:r>
            <w:r w:rsidRPr="00EC5865">
              <w:rPr>
                <w:szCs w:val="24"/>
              </w:rPr>
              <w:t>heet</w:t>
            </w:r>
          </w:p>
          <w:p w:rsidR="005B4D2C" w:rsidRPr="00EC5865" w:rsidRDefault="005B4D2C" w:rsidP="004B7C0E">
            <w:pPr>
              <w:pStyle w:val="TableBullet"/>
              <w:ind w:left="335" w:right="0" w:hanging="335"/>
              <w:rPr>
                <w:szCs w:val="24"/>
              </w:rPr>
            </w:pPr>
            <w:r w:rsidRPr="00EC5865">
              <w:rPr>
                <w:szCs w:val="24"/>
              </w:rPr>
              <w:t xml:space="preserve">Task 1 Flip Chart 2: Our </w:t>
            </w:r>
            <w:r w:rsidR="003F0725" w:rsidRPr="00EC5865">
              <w:rPr>
                <w:szCs w:val="24"/>
              </w:rPr>
              <w:t>E</w:t>
            </w:r>
            <w:r w:rsidRPr="00EC5865">
              <w:rPr>
                <w:szCs w:val="24"/>
              </w:rPr>
              <w:t>xpectations</w:t>
            </w:r>
          </w:p>
          <w:p w:rsidR="005B4D2C" w:rsidRPr="00EC5865" w:rsidRDefault="005B4D2C" w:rsidP="004B7C0E">
            <w:pPr>
              <w:pStyle w:val="TableBullet"/>
              <w:ind w:left="335" w:right="0" w:hanging="335"/>
              <w:rPr>
                <w:szCs w:val="24"/>
              </w:rPr>
            </w:pPr>
            <w:r w:rsidRPr="00EC5865">
              <w:rPr>
                <w:szCs w:val="24"/>
              </w:rPr>
              <w:t xml:space="preserve">Task 1 Flip Chart 3 or Handout 2: DBC </w:t>
            </w:r>
            <w:r w:rsidR="003F0725" w:rsidRPr="00EC5865">
              <w:rPr>
                <w:szCs w:val="24"/>
              </w:rPr>
              <w:t>W</w:t>
            </w:r>
            <w:r w:rsidRPr="00EC5865">
              <w:rPr>
                <w:szCs w:val="24"/>
              </w:rPr>
              <w:t xml:space="preserve">orkshop </w:t>
            </w:r>
            <w:r w:rsidR="003F0725" w:rsidRPr="00EC5865">
              <w:rPr>
                <w:szCs w:val="24"/>
              </w:rPr>
              <w:t>O</w:t>
            </w:r>
            <w:r w:rsidRPr="00EC5865">
              <w:rPr>
                <w:szCs w:val="24"/>
              </w:rPr>
              <w:t>bjectives</w:t>
            </w:r>
          </w:p>
          <w:p w:rsidR="005B4D2C" w:rsidRPr="00EC5865" w:rsidRDefault="005B4D2C" w:rsidP="004B7C0E">
            <w:pPr>
              <w:pStyle w:val="TableBullet"/>
              <w:ind w:left="335" w:right="0" w:hanging="335"/>
              <w:rPr>
                <w:szCs w:val="24"/>
              </w:rPr>
            </w:pPr>
            <w:r w:rsidRPr="00EC5865">
              <w:rPr>
                <w:szCs w:val="24"/>
              </w:rPr>
              <w:t xml:space="preserve">Task 1 Flip Chart 4: </w:t>
            </w:r>
            <w:r w:rsidR="003F0725" w:rsidRPr="00EC5865">
              <w:rPr>
                <w:szCs w:val="24"/>
              </w:rPr>
              <w:t>W</w:t>
            </w:r>
            <w:r w:rsidRPr="00EC5865">
              <w:rPr>
                <w:szCs w:val="24"/>
              </w:rPr>
              <w:t xml:space="preserve">orkshop </w:t>
            </w:r>
            <w:r w:rsidR="003F0725" w:rsidRPr="00EC5865">
              <w:rPr>
                <w:szCs w:val="24"/>
              </w:rPr>
              <w:t>S</w:t>
            </w:r>
            <w:r w:rsidRPr="00EC5865">
              <w:rPr>
                <w:szCs w:val="24"/>
              </w:rPr>
              <w:t>chedule</w:t>
            </w:r>
          </w:p>
          <w:p w:rsidR="005B4D2C" w:rsidRPr="00EC5865" w:rsidRDefault="005B4D2C" w:rsidP="004B7C0E">
            <w:pPr>
              <w:pStyle w:val="TableBullet"/>
              <w:ind w:left="335" w:right="0" w:hanging="335"/>
              <w:rPr>
                <w:szCs w:val="24"/>
              </w:rPr>
            </w:pPr>
            <w:r w:rsidRPr="00EC5865">
              <w:rPr>
                <w:szCs w:val="24"/>
              </w:rPr>
              <w:t xml:space="preserve">Workshop Flip Chart 2: Norms and </w:t>
            </w:r>
            <w:r w:rsidR="003F0725" w:rsidRPr="00EC5865">
              <w:rPr>
                <w:szCs w:val="24"/>
              </w:rPr>
              <w:t>P</w:t>
            </w:r>
            <w:r w:rsidRPr="00EC5865">
              <w:rPr>
                <w:szCs w:val="24"/>
              </w:rPr>
              <w:t>rocedures</w:t>
            </w:r>
          </w:p>
          <w:p w:rsidR="005B4D2C" w:rsidRPr="00EC5865" w:rsidRDefault="005B4D2C" w:rsidP="004B7C0E">
            <w:pPr>
              <w:pStyle w:val="TableBullet"/>
              <w:ind w:left="335" w:right="0" w:hanging="335"/>
              <w:rPr>
                <w:szCs w:val="24"/>
              </w:rPr>
            </w:pPr>
            <w:r w:rsidRPr="00EC5865">
              <w:rPr>
                <w:szCs w:val="24"/>
              </w:rPr>
              <w:t xml:space="preserve">Workshop Flip Chart 3: Parking </w:t>
            </w:r>
            <w:r w:rsidR="003F0725" w:rsidRPr="00EC5865">
              <w:rPr>
                <w:szCs w:val="24"/>
              </w:rPr>
              <w:t>L</w:t>
            </w:r>
            <w:r w:rsidRPr="00EC5865">
              <w:rPr>
                <w:szCs w:val="24"/>
              </w:rPr>
              <w:t>ot</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2</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Introduction to </w:t>
            </w:r>
            <w:r w:rsidR="003F0725" w:rsidRPr="00EC5865">
              <w:rPr>
                <w:rFonts w:eastAsia="Calibri"/>
                <w:szCs w:val="24"/>
              </w:rPr>
              <w:t>B</w:t>
            </w:r>
            <w:r w:rsidRPr="00EC5865">
              <w:rPr>
                <w:rFonts w:eastAsia="Calibri"/>
                <w:szCs w:val="24"/>
              </w:rPr>
              <w:t xml:space="preserve">ehavior </w:t>
            </w:r>
            <w:r w:rsidR="003F0725" w:rsidRPr="00EC5865">
              <w:rPr>
                <w:rFonts w:eastAsia="Calibri"/>
                <w:szCs w:val="24"/>
              </w:rPr>
              <w:t>C</w:t>
            </w:r>
            <w:r w:rsidRPr="00EC5865">
              <w:rPr>
                <w:rFonts w:eastAsia="Calibri"/>
                <w:szCs w:val="24"/>
              </w:rPr>
              <w:t>hange:</w:t>
            </w:r>
            <w:r w:rsidR="00541398" w:rsidRPr="00EC5865">
              <w:rPr>
                <w:rFonts w:eastAsia="Calibri"/>
                <w:szCs w:val="24"/>
              </w:rPr>
              <w:t xml:space="preserve"> </w:t>
            </w:r>
            <w:r w:rsidRPr="00EC5865">
              <w:rPr>
                <w:rFonts w:eastAsia="Calibri"/>
                <w:szCs w:val="24"/>
              </w:rPr>
              <w:t xml:space="preserve">Our </w:t>
            </w:r>
            <w:r w:rsidR="003F0725" w:rsidRPr="00EC5865">
              <w:rPr>
                <w:rFonts w:eastAsia="Calibri"/>
                <w:szCs w:val="24"/>
              </w:rPr>
              <w:t>R</w:t>
            </w:r>
            <w:r w:rsidRPr="00EC5865">
              <w:rPr>
                <w:rFonts w:eastAsia="Calibri"/>
                <w:szCs w:val="24"/>
              </w:rPr>
              <w:t xml:space="preserve">oles and the </w:t>
            </w:r>
            <w:r w:rsidR="003F0725" w:rsidRPr="00EC5865">
              <w:rPr>
                <w:rFonts w:eastAsia="Calibri"/>
                <w:szCs w:val="24"/>
              </w:rPr>
              <w:t>P</w:t>
            </w:r>
            <w:r w:rsidRPr="00EC5865">
              <w:rPr>
                <w:rFonts w:eastAsia="Calibri"/>
                <w:szCs w:val="24"/>
              </w:rPr>
              <w:t xml:space="preserve">rocess of </w:t>
            </w:r>
            <w:r w:rsidR="003F0725" w:rsidRPr="00EC5865">
              <w:rPr>
                <w:rFonts w:eastAsia="Calibri"/>
                <w:szCs w:val="24"/>
              </w:rPr>
              <w:t>P</w:t>
            </w:r>
            <w:r w:rsidRPr="00EC5865">
              <w:rPr>
                <w:rFonts w:eastAsia="Calibri"/>
                <w:szCs w:val="24"/>
              </w:rPr>
              <w:t xml:space="preserve">lanned </w:t>
            </w:r>
            <w:r w:rsidR="003F0725" w:rsidRPr="00EC5865">
              <w:rPr>
                <w:rFonts w:eastAsia="Calibri"/>
                <w:szCs w:val="24"/>
              </w:rPr>
              <w:t>C</w:t>
            </w:r>
            <w:r w:rsidRPr="00EC5865">
              <w:rPr>
                <w:rFonts w:eastAsia="Calibri"/>
                <w:szCs w:val="24"/>
              </w:rPr>
              <w:t>hange</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Lots of wall space and tape for each group</w:t>
            </w:r>
          </w:p>
          <w:p w:rsidR="005B4D2C" w:rsidRPr="00EC5865" w:rsidRDefault="005B4D2C" w:rsidP="004B7C0E">
            <w:pPr>
              <w:pStyle w:val="TableBullet"/>
              <w:ind w:left="335" w:right="0" w:hanging="335"/>
              <w:rPr>
                <w:szCs w:val="24"/>
              </w:rPr>
            </w:pPr>
            <w:r w:rsidRPr="00EC5865">
              <w:rPr>
                <w:szCs w:val="24"/>
              </w:rPr>
              <w:t>Process of Planned Change game</w:t>
            </w:r>
            <w:r w:rsidR="003F0725" w:rsidRPr="00EC5865">
              <w:rPr>
                <w:szCs w:val="24"/>
              </w:rPr>
              <w:t xml:space="preserve"> found in Appendix 1</w:t>
            </w:r>
            <w:r w:rsidRPr="00EC5865">
              <w:rPr>
                <w:szCs w:val="24"/>
              </w:rPr>
              <w:t xml:space="preserve">: One set per group (five to six people per group): This game includes a set of cards/sheets for steps in planned change, </w:t>
            </w:r>
            <w:r w:rsidR="00A0251A" w:rsidRPr="00EC5865">
              <w:rPr>
                <w:szCs w:val="24"/>
              </w:rPr>
              <w:t>a</w:t>
            </w:r>
            <w:r w:rsidRPr="00EC5865">
              <w:rPr>
                <w:szCs w:val="24"/>
              </w:rPr>
              <w:t xml:space="preserve"> set for the change agent role and </w:t>
            </w:r>
            <w:r w:rsidR="00A0251A" w:rsidRPr="00EC5865">
              <w:rPr>
                <w:szCs w:val="24"/>
              </w:rPr>
              <w:t>a</w:t>
            </w:r>
            <w:r w:rsidRPr="00EC5865">
              <w:rPr>
                <w:szCs w:val="24"/>
              </w:rPr>
              <w:t xml:space="preserve"> set for the community members’ actions. The sets of cards/sheets should be out of order when given to the participants.</w:t>
            </w:r>
          </w:p>
          <w:p w:rsidR="005B4D2C" w:rsidRPr="00EC5865" w:rsidRDefault="005B4D2C" w:rsidP="004B7C0E">
            <w:pPr>
              <w:pStyle w:val="TableBullet"/>
              <w:ind w:left="335" w:right="0" w:hanging="335"/>
              <w:rPr>
                <w:szCs w:val="24"/>
              </w:rPr>
            </w:pPr>
            <w:r w:rsidRPr="00EC5865">
              <w:rPr>
                <w:szCs w:val="24"/>
              </w:rPr>
              <w:t xml:space="preserve">Task 2 Handout 1: Answer </w:t>
            </w:r>
            <w:r w:rsidR="00A0251A" w:rsidRPr="00EC5865">
              <w:rPr>
                <w:szCs w:val="24"/>
              </w:rPr>
              <w:t>K</w:t>
            </w:r>
            <w:r w:rsidRPr="00EC5865">
              <w:rPr>
                <w:szCs w:val="24"/>
              </w:rPr>
              <w:t xml:space="preserve">ey for the </w:t>
            </w:r>
            <w:r w:rsidR="00A0251A" w:rsidRPr="00EC5865">
              <w:rPr>
                <w:szCs w:val="24"/>
              </w:rPr>
              <w:t>P</w:t>
            </w:r>
            <w:r w:rsidRPr="00EC5865">
              <w:rPr>
                <w:szCs w:val="24"/>
              </w:rPr>
              <w:t xml:space="preserve">rocess of Planned Change </w:t>
            </w:r>
            <w:r w:rsidR="00A0251A" w:rsidRPr="00EC5865">
              <w:rPr>
                <w:szCs w:val="24"/>
              </w:rPr>
              <w:lastRenderedPageBreak/>
              <w:t>G</w:t>
            </w:r>
            <w:r w:rsidRPr="00EC5865">
              <w:rPr>
                <w:szCs w:val="24"/>
              </w:rPr>
              <w:t>ame and the Five Stages of Change</w:t>
            </w:r>
          </w:p>
          <w:p w:rsidR="005B4D2C" w:rsidRPr="00EC5865" w:rsidRDefault="005B4D2C" w:rsidP="004B7C0E">
            <w:pPr>
              <w:pStyle w:val="TableBullet"/>
              <w:ind w:left="335" w:right="0" w:hanging="335"/>
              <w:rPr>
                <w:szCs w:val="24"/>
              </w:rPr>
            </w:pPr>
            <w:r w:rsidRPr="00EC5865">
              <w:rPr>
                <w:szCs w:val="24"/>
              </w:rPr>
              <w:t xml:space="preserve">A set of the Five Stages of Change on cards (pre-awareness, awareness, preparation, action, maintenance) </w:t>
            </w:r>
          </w:p>
          <w:p w:rsidR="005B4D2C" w:rsidRPr="00EC5865" w:rsidRDefault="00A0251A" w:rsidP="004B7C0E">
            <w:pPr>
              <w:pStyle w:val="TableBullet"/>
              <w:spacing w:after="120"/>
              <w:ind w:left="335" w:right="0" w:hanging="335"/>
              <w:rPr>
                <w:szCs w:val="24"/>
              </w:rPr>
            </w:pPr>
            <w:r w:rsidRPr="00EC5865">
              <w:rPr>
                <w:szCs w:val="24"/>
              </w:rPr>
              <w:t xml:space="preserve">Key </w:t>
            </w:r>
            <w:r w:rsidR="005B4D2C" w:rsidRPr="00EC5865">
              <w:rPr>
                <w:szCs w:val="24"/>
              </w:rPr>
              <w:t>Terminology</w:t>
            </w:r>
            <w:r w:rsidRPr="00EC5865">
              <w:rPr>
                <w:szCs w:val="24"/>
              </w:rPr>
              <w:t xml:space="preserve"> found in Appendix 2</w:t>
            </w:r>
            <w:r w:rsidR="005B4D2C" w:rsidRPr="00EC5865">
              <w:rPr>
                <w:szCs w:val="24"/>
              </w:rPr>
              <w:t xml:space="preserve"> (for those who did not receive it before the workshop)</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lastRenderedPageBreak/>
              <w:t>3</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Overview of the DBC </w:t>
            </w:r>
            <w:r w:rsidR="0047035F" w:rsidRPr="00EC5865">
              <w:rPr>
                <w:rFonts w:eastAsia="Calibri"/>
                <w:szCs w:val="24"/>
              </w:rPr>
              <w:t>F</w:t>
            </w:r>
            <w:r w:rsidRPr="00EC5865">
              <w:rPr>
                <w:rFonts w:eastAsia="Calibri"/>
                <w:szCs w:val="24"/>
              </w:rPr>
              <w:t>ramework</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Task 3 Flip Chart 1: DBC Framework (the words should be initially covered up</w:t>
            </w:r>
            <w:r w:rsidR="00822434" w:rsidRPr="00EC5865">
              <w:rPr>
                <w:szCs w:val="24"/>
              </w:rPr>
              <w:t>,</w:t>
            </w:r>
            <w:r w:rsidRPr="00EC5865">
              <w:rPr>
                <w:szCs w:val="24"/>
              </w:rPr>
              <w:t xml:space="preserve"> the</w:t>
            </w:r>
            <w:r w:rsidR="00822434" w:rsidRPr="00EC5865">
              <w:rPr>
                <w:szCs w:val="24"/>
              </w:rPr>
              <w:t>n</w:t>
            </w:r>
            <w:r w:rsidRPr="00EC5865">
              <w:rPr>
                <w:szCs w:val="24"/>
              </w:rPr>
              <w:t xml:space="preserve"> revealed during Step 2b)</w:t>
            </w:r>
          </w:p>
          <w:p w:rsidR="005B4D2C" w:rsidRPr="00EC5865" w:rsidRDefault="005B4D2C" w:rsidP="004B7C0E">
            <w:pPr>
              <w:pStyle w:val="TableBullet"/>
              <w:ind w:left="335" w:right="0" w:hanging="335"/>
              <w:rPr>
                <w:szCs w:val="24"/>
              </w:rPr>
            </w:pPr>
            <w:r w:rsidRPr="00EC5865">
              <w:rPr>
                <w:szCs w:val="24"/>
              </w:rPr>
              <w:t xml:space="preserve">Task 3 Flip Chart 2: Definitions of the </w:t>
            </w:r>
            <w:r w:rsidR="00822434" w:rsidRPr="00EC5865">
              <w:rPr>
                <w:szCs w:val="24"/>
              </w:rPr>
              <w:t>F</w:t>
            </w:r>
            <w:r w:rsidRPr="00EC5865">
              <w:rPr>
                <w:szCs w:val="24"/>
              </w:rPr>
              <w:t xml:space="preserve">ive DBC </w:t>
            </w:r>
            <w:r w:rsidR="00822434" w:rsidRPr="00EC5865">
              <w:rPr>
                <w:szCs w:val="24"/>
              </w:rPr>
              <w:t>D</w:t>
            </w:r>
            <w:r w:rsidRPr="00EC5865">
              <w:rPr>
                <w:szCs w:val="24"/>
              </w:rPr>
              <w:t>ecisions</w:t>
            </w:r>
          </w:p>
          <w:p w:rsidR="005B4D2C" w:rsidRPr="00EC5865" w:rsidRDefault="005B4D2C" w:rsidP="004B7C0E">
            <w:pPr>
              <w:pStyle w:val="TableBullet"/>
              <w:ind w:left="335" w:right="0" w:hanging="335"/>
              <w:rPr>
                <w:szCs w:val="24"/>
              </w:rPr>
            </w:pPr>
            <w:r w:rsidRPr="00EC5865">
              <w:rPr>
                <w:szCs w:val="24"/>
              </w:rPr>
              <w:t xml:space="preserve">Task 3 Handout 1: Blank DBC Framework </w:t>
            </w:r>
          </w:p>
          <w:p w:rsidR="005B4D2C" w:rsidRPr="00EC5865" w:rsidRDefault="005B4D2C" w:rsidP="004B7C0E">
            <w:pPr>
              <w:pStyle w:val="TableBullet"/>
              <w:ind w:left="335" w:right="0" w:hanging="335"/>
              <w:rPr>
                <w:szCs w:val="24"/>
              </w:rPr>
            </w:pPr>
            <w:r w:rsidRPr="00EC5865">
              <w:rPr>
                <w:szCs w:val="24"/>
              </w:rPr>
              <w:t xml:space="preserve">Task 3 Handout 2: Examples of </w:t>
            </w:r>
            <w:r w:rsidR="00822434" w:rsidRPr="00EC5865">
              <w:rPr>
                <w:szCs w:val="24"/>
              </w:rPr>
              <w:t>C</w:t>
            </w:r>
            <w:r w:rsidRPr="00EC5865">
              <w:rPr>
                <w:szCs w:val="24"/>
              </w:rPr>
              <w:t>ompleted DBC Frameworks (agriculture and natural resources [ANR] program examples: poultry management and reforestation; maternal and child health and nutrition [MCHN] program example: exclusive breastfeeding)</w:t>
            </w:r>
          </w:p>
          <w:p w:rsidR="005B4D2C" w:rsidRPr="00EC5865" w:rsidRDefault="005B4D2C" w:rsidP="004B7C0E">
            <w:pPr>
              <w:pStyle w:val="TableBullet"/>
              <w:ind w:left="335" w:right="0" w:hanging="335"/>
              <w:rPr>
                <w:szCs w:val="24"/>
              </w:rPr>
            </w:pPr>
            <w:r w:rsidRPr="00EC5865">
              <w:rPr>
                <w:szCs w:val="24"/>
              </w:rPr>
              <w:t xml:space="preserve">Task 3 Handout 3: Planning </w:t>
            </w:r>
            <w:r w:rsidR="00822434" w:rsidRPr="00EC5865">
              <w:rPr>
                <w:szCs w:val="24"/>
              </w:rPr>
              <w:t>G</w:t>
            </w:r>
            <w:r w:rsidRPr="00EC5865">
              <w:rPr>
                <w:szCs w:val="24"/>
              </w:rPr>
              <w:t xml:space="preserve">uide: Steps in the DBC </w:t>
            </w:r>
            <w:r w:rsidR="00822434" w:rsidRPr="00EC5865">
              <w:rPr>
                <w:szCs w:val="24"/>
              </w:rPr>
              <w:t>P</w:t>
            </w:r>
            <w:r w:rsidRPr="00EC5865">
              <w:rPr>
                <w:szCs w:val="24"/>
              </w:rPr>
              <w:t>rocess</w:t>
            </w:r>
          </w:p>
          <w:p w:rsidR="005B4D2C" w:rsidRPr="00EC5865" w:rsidRDefault="005B4D2C" w:rsidP="004B7C0E">
            <w:pPr>
              <w:pStyle w:val="TableBullet"/>
              <w:ind w:left="335" w:right="0" w:hanging="335"/>
              <w:rPr>
                <w:szCs w:val="24"/>
              </w:rPr>
            </w:pPr>
            <w:r w:rsidRPr="00EC5865">
              <w:rPr>
                <w:szCs w:val="24"/>
              </w:rPr>
              <w:t>Task 3 Handout 4: The Five Principles</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4</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Selecting and </w:t>
            </w:r>
            <w:r w:rsidR="00822434" w:rsidRPr="00EC5865">
              <w:rPr>
                <w:rFonts w:eastAsia="Calibri"/>
                <w:szCs w:val="24"/>
              </w:rPr>
              <w:t>D</w:t>
            </w:r>
            <w:r w:rsidRPr="00EC5865">
              <w:rPr>
                <w:rFonts w:eastAsia="Calibri"/>
                <w:szCs w:val="24"/>
              </w:rPr>
              <w:t xml:space="preserve">efining the </w:t>
            </w:r>
            <w:r w:rsidR="00822434" w:rsidRPr="00EC5865">
              <w:rPr>
                <w:rFonts w:eastAsia="Calibri"/>
                <w:szCs w:val="24"/>
              </w:rPr>
              <w:t>F</w:t>
            </w:r>
            <w:r w:rsidRPr="00EC5865">
              <w:rPr>
                <w:rFonts w:eastAsia="Calibri"/>
                <w:szCs w:val="24"/>
              </w:rPr>
              <w:t xml:space="preserve">easible and </w:t>
            </w:r>
            <w:r w:rsidR="00822434" w:rsidRPr="00EC5865">
              <w:rPr>
                <w:rFonts w:eastAsia="Calibri"/>
                <w:szCs w:val="24"/>
              </w:rPr>
              <w:t>E</w:t>
            </w:r>
            <w:r w:rsidRPr="00EC5865">
              <w:rPr>
                <w:rFonts w:eastAsia="Calibri"/>
                <w:szCs w:val="24"/>
              </w:rPr>
              <w:t xml:space="preserve">ffective </w:t>
            </w:r>
            <w:r w:rsidR="00822434" w:rsidRPr="00EC5865">
              <w:rPr>
                <w:rFonts w:eastAsia="Calibri"/>
                <w:szCs w:val="24"/>
              </w:rPr>
              <w:t>B</w:t>
            </w:r>
            <w:r w:rsidRPr="00EC5865">
              <w:rPr>
                <w:rFonts w:eastAsia="Calibri"/>
                <w:szCs w:val="24"/>
              </w:rPr>
              <w:t xml:space="preserve">ehavior </w:t>
            </w:r>
            <w:r w:rsidRPr="00EC5865">
              <w:rPr>
                <w:rFonts w:eastAsia="Calibri"/>
                <w:i/>
                <w:szCs w:val="24"/>
              </w:rPr>
              <w:t xml:space="preserve">(continues on </w:t>
            </w:r>
            <w:r w:rsidR="00822434" w:rsidRPr="00EC5865">
              <w:rPr>
                <w:rFonts w:eastAsia="Calibri"/>
                <w:i/>
                <w:szCs w:val="24"/>
              </w:rPr>
              <w:t>D</w:t>
            </w:r>
            <w:r w:rsidRPr="00EC5865">
              <w:rPr>
                <w:rFonts w:eastAsia="Calibri"/>
                <w:i/>
                <w:szCs w:val="24"/>
              </w:rPr>
              <w:t xml:space="preserve">ay </w:t>
            </w:r>
            <w:r w:rsidR="00822434" w:rsidRPr="00EC5865">
              <w:rPr>
                <w:rFonts w:eastAsia="Calibri"/>
                <w:i/>
                <w:szCs w:val="24"/>
              </w:rPr>
              <w:t>T</w:t>
            </w:r>
            <w:r w:rsidRPr="00EC5865">
              <w:rPr>
                <w:rFonts w:eastAsia="Calibri"/>
                <w:i/>
                <w:szCs w:val="24"/>
              </w:rPr>
              <w:t>wo)</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Task 3 Flip Chart 1: DBC Framework </w:t>
            </w:r>
          </w:p>
          <w:p w:rsidR="005B4D2C" w:rsidRPr="00EC5865" w:rsidRDefault="005B4D2C" w:rsidP="004B7C0E">
            <w:pPr>
              <w:pStyle w:val="TableBullet"/>
              <w:ind w:left="335" w:right="0" w:hanging="335"/>
              <w:rPr>
                <w:szCs w:val="24"/>
              </w:rPr>
            </w:pPr>
            <w:r w:rsidRPr="00EC5865">
              <w:rPr>
                <w:szCs w:val="24"/>
              </w:rPr>
              <w:t xml:space="preserve">Task 3 Flip Chart 2: Definitions of the </w:t>
            </w:r>
            <w:r w:rsidR="00822434" w:rsidRPr="00EC5865">
              <w:rPr>
                <w:szCs w:val="24"/>
              </w:rPr>
              <w:t>F</w:t>
            </w:r>
            <w:r w:rsidRPr="00EC5865">
              <w:rPr>
                <w:szCs w:val="24"/>
              </w:rPr>
              <w:t xml:space="preserve">ive DBC </w:t>
            </w:r>
            <w:r w:rsidR="00822434" w:rsidRPr="00EC5865">
              <w:rPr>
                <w:szCs w:val="24"/>
              </w:rPr>
              <w:t>D</w:t>
            </w:r>
            <w:r w:rsidRPr="00EC5865">
              <w:rPr>
                <w:szCs w:val="24"/>
              </w:rPr>
              <w:t>ecisions</w:t>
            </w:r>
          </w:p>
          <w:p w:rsidR="005B4D2C" w:rsidRPr="00EC5865" w:rsidRDefault="005B4D2C" w:rsidP="004B7C0E">
            <w:pPr>
              <w:pStyle w:val="TableBullet"/>
              <w:ind w:left="335" w:right="0" w:hanging="335"/>
              <w:rPr>
                <w:szCs w:val="24"/>
              </w:rPr>
            </w:pPr>
            <w:r w:rsidRPr="00EC5865">
              <w:rPr>
                <w:szCs w:val="24"/>
              </w:rPr>
              <w:t xml:space="preserve">Task 4 Flip Chart 1: What is a </w:t>
            </w:r>
            <w:r w:rsidR="000B7B5C" w:rsidRPr="00EC5865">
              <w:rPr>
                <w:szCs w:val="24"/>
              </w:rPr>
              <w:t>B</w:t>
            </w:r>
            <w:r w:rsidRPr="00EC5865">
              <w:rPr>
                <w:szCs w:val="24"/>
              </w:rPr>
              <w:t xml:space="preserve">ehavior? </w:t>
            </w:r>
          </w:p>
          <w:p w:rsidR="005B4D2C" w:rsidRPr="00EC5865" w:rsidRDefault="005B4D2C" w:rsidP="004B7C0E">
            <w:pPr>
              <w:pStyle w:val="TableBullet"/>
              <w:ind w:left="335" w:right="0" w:hanging="335"/>
              <w:rPr>
                <w:szCs w:val="24"/>
              </w:rPr>
            </w:pPr>
            <w:r w:rsidRPr="00EC5865">
              <w:rPr>
                <w:szCs w:val="24"/>
              </w:rPr>
              <w:t>Examples of indicators from IPTT</w:t>
            </w:r>
            <w:r w:rsidR="00541398" w:rsidRPr="00EC5865">
              <w:rPr>
                <w:szCs w:val="24"/>
              </w:rPr>
              <w:t xml:space="preserve"> </w:t>
            </w:r>
            <w:r w:rsidRPr="00EC5865">
              <w:rPr>
                <w:szCs w:val="24"/>
              </w:rPr>
              <w:t>or log frame, especially if participants do not have any with them</w:t>
            </w:r>
          </w:p>
        </w:tc>
      </w:tr>
      <w:tr w:rsidR="005B4D2C" w:rsidRPr="00EC5865" w:rsidTr="00B23FCD">
        <w:trPr>
          <w:trHeight w:val="288"/>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E</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Evaluation</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Day </w:t>
            </w:r>
            <w:r w:rsidR="00822434" w:rsidRPr="00EC5865">
              <w:rPr>
                <w:szCs w:val="24"/>
              </w:rPr>
              <w:t>O</w:t>
            </w:r>
            <w:r w:rsidRPr="00EC5865">
              <w:rPr>
                <w:szCs w:val="24"/>
              </w:rPr>
              <w:t xml:space="preserve">ne </w:t>
            </w:r>
            <w:r w:rsidR="00822434" w:rsidRPr="00EC5865">
              <w:rPr>
                <w:szCs w:val="24"/>
              </w:rPr>
              <w:t>E</w:t>
            </w:r>
            <w:r w:rsidRPr="00EC5865">
              <w:rPr>
                <w:szCs w:val="24"/>
              </w:rPr>
              <w:t>valuation (</w:t>
            </w:r>
            <w:r w:rsidR="00822434" w:rsidRPr="00EC5865">
              <w:rPr>
                <w:szCs w:val="24"/>
              </w:rPr>
              <w:t>F</w:t>
            </w:r>
            <w:r w:rsidRPr="00EC5865">
              <w:rPr>
                <w:szCs w:val="24"/>
              </w:rPr>
              <w:t xml:space="preserve">lip </w:t>
            </w:r>
            <w:r w:rsidR="00822434" w:rsidRPr="00EC5865">
              <w:rPr>
                <w:szCs w:val="24"/>
              </w:rPr>
              <w:t>C</w:t>
            </w:r>
            <w:r w:rsidRPr="00EC5865">
              <w:rPr>
                <w:szCs w:val="24"/>
              </w:rPr>
              <w:t xml:space="preserve">hart or </w:t>
            </w:r>
            <w:r w:rsidR="00822434" w:rsidRPr="00EC5865">
              <w:rPr>
                <w:szCs w:val="24"/>
              </w:rPr>
              <w:t>H</w:t>
            </w:r>
            <w:r w:rsidRPr="00EC5865">
              <w:rPr>
                <w:szCs w:val="24"/>
              </w:rPr>
              <w:t>andout)</w:t>
            </w:r>
          </w:p>
        </w:tc>
      </w:tr>
      <w:tr w:rsidR="0047035F" w:rsidRPr="00EC5865" w:rsidTr="0047035F">
        <w:trPr>
          <w:trHeight w:val="288"/>
          <w:jc w:val="center"/>
        </w:trPr>
        <w:tc>
          <w:tcPr>
            <w:tcW w:w="9699" w:type="dxa"/>
            <w:gridSpan w:val="4"/>
            <w:shd w:val="clear" w:color="auto" w:fill="E2C082"/>
          </w:tcPr>
          <w:p w:rsidR="0047035F" w:rsidRPr="00EC5865" w:rsidRDefault="0047035F" w:rsidP="004B7C0E">
            <w:pPr>
              <w:pStyle w:val="TableText"/>
              <w:ind w:left="0" w:right="0"/>
              <w:rPr>
                <w:rFonts w:eastAsia="Calibri"/>
                <w:b/>
                <w:szCs w:val="24"/>
              </w:rPr>
            </w:pPr>
            <w:r w:rsidRPr="00EC5865">
              <w:rPr>
                <w:rFonts w:eastAsia="Calibri"/>
                <w:b/>
                <w:szCs w:val="24"/>
              </w:rPr>
              <w:t>Day Two</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R</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Review </w:t>
            </w:r>
            <w:r w:rsidR="00822434" w:rsidRPr="00EC5865">
              <w:rPr>
                <w:rFonts w:eastAsia="Calibri"/>
                <w:szCs w:val="24"/>
              </w:rPr>
              <w:t>E</w:t>
            </w:r>
            <w:r w:rsidRPr="00EC5865">
              <w:rPr>
                <w:rFonts w:eastAsia="Calibri"/>
                <w:szCs w:val="24"/>
              </w:rPr>
              <w:t>xercise: Sing It!</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Schedule for the day</w:t>
            </w:r>
          </w:p>
          <w:p w:rsidR="005B4D2C" w:rsidRPr="00EC5865" w:rsidRDefault="005B4D2C" w:rsidP="004B7C0E">
            <w:pPr>
              <w:pStyle w:val="TableBullet"/>
              <w:ind w:left="335" w:right="0" w:hanging="335"/>
              <w:rPr>
                <w:szCs w:val="24"/>
              </w:rPr>
            </w:pPr>
            <w:r w:rsidRPr="00EC5865">
              <w:rPr>
                <w:szCs w:val="24"/>
              </w:rPr>
              <w:t>Objectives for the day</w:t>
            </w:r>
          </w:p>
          <w:p w:rsidR="005B4D2C" w:rsidRPr="00EC5865" w:rsidRDefault="005B4D2C" w:rsidP="004B7C0E">
            <w:pPr>
              <w:pStyle w:val="TableBullet"/>
              <w:ind w:left="335" w:right="0" w:hanging="335"/>
              <w:rPr>
                <w:szCs w:val="24"/>
              </w:rPr>
            </w:pPr>
            <w:r w:rsidRPr="00EC5865">
              <w:rPr>
                <w:szCs w:val="24"/>
              </w:rPr>
              <w:t xml:space="preserve">Summary of comments from </w:t>
            </w:r>
            <w:r w:rsidR="00822434" w:rsidRPr="00EC5865">
              <w:rPr>
                <w:szCs w:val="24"/>
              </w:rPr>
              <w:t>D</w:t>
            </w:r>
            <w:r w:rsidRPr="00EC5865">
              <w:rPr>
                <w:szCs w:val="24"/>
              </w:rPr>
              <w:t xml:space="preserve">ay </w:t>
            </w:r>
            <w:r w:rsidR="00822434" w:rsidRPr="00EC5865">
              <w:rPr>
                <w:szCs w:val="24"/>
              </w:rPr>
              <w:t>O</w:t>
            </w:r>
            <w:r w:rsidRPr="00EC5865">
              <w:rPr>
                <w:szCs w:val="24"/>
              </w:rPr>
              <w:t>ne’s evaluation</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4</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Selecting and </w:t>
            </w:r>
            <w:r w:rsidR="00B71137" w:rsidRPr="00EC5865">
              <w:rPr>
                <w:rFonts w:eastAsia="Calibri"/>
                <w:szCs w:val="24"/>
              </w:rPr>
              <w:t>D</w:t>
            </w:r>
            <w:r w:rsidRPr="00EC5865">
              <w:rPr>
                <w:rFonts w:eastAsia="Calibri"/>
                <w:szCs w:val="24"/>
              </w:rPr>
              <w:t xml:space="preserve">efining the </w:t>
            </w:r>
            <w:r w:rsidR="00B71137" w:rsidRPr="00EC5865">
              <w:rPr>
                <w:rFonts w:eastAsia="Calibri"/>
                <w:szCs w:val="24"/>
              </w:rPr>
              <w:t>F</w:t>
            </w:r>
            <w:r w:rsidRPr="00EC5865">
              <w:rPr>
                <w:rFonts w:eastAsia="Calibri"/>
                <w:szCs w:val="24"/>
              </w:rPr>
              <w:t xml:space="preserve">easible and </w:t>
            </w:r>
            <w:r w:rsidR="00B71137" w:rsidRPr="00EC5865">
              <w:rPr>
                <w:rFonts w:eastAsia="Calibri"/>
                <w:szCs w:val="24"/>
              </w:rPr>
              <w:t>E</w:t>
            </w:r>
            <w:r w:rsidRPr="00EC5865">
              <w:rPr>
                <w:rFonts w:eastAsia="Calibri"/>
                <w:szCs w:val="24"/>
              </w:rPr>
              <w:t xml:space="preserve">ffective </w:t>
            </w:r>
            <w:r w:rsidR="00B71137" w:rsidRPr="00EC5865">
              <w:rPr>
                <w:rFonts w:eastAsia="Calibri"/>
                <w:szCs w:val="24"/>
              </w:rPr>
              <w:t>B</w:t>
            </w:r>
            <w:r w:rsidRPr="00EC5865">
              <w:rPr>
                <w:rFonts w:eastAsia="Calibri"/>
                <w:szCs w:val="24"/>
              </w:rPr>
              <w:t xml:space="preserve">ehavior </w:t>
            </w:r>
            <w:r w:rsidRPr="00EC5865">
              <w:rPr>
                <w:rFonts w:eastAsia="Calibri"/>
                <w:i/>
                <w:szCs w:val="24"/>
              </w:rPr>
              <w:t>(continued)</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Task 4 Flip Chart 2: T-Chart with </w:t>
            </w:r>
            <w:r w:rsidR="00B71137" w:rsidRPr="00EC5865">
              <w:rPr>
                <w:szCs w:val="24"/>
              </w:rPr>
              <w:t>E</w:t>
            </w:r>
            <w:r w:rsidRPr="00EC5865">
              <w:rPr>
                <w:szCs w:val="24"/>
              </w:rPr>
              <w:t xml:space="preserve">asy and </w:t>
            </w:r>
            <w:r w:rsidR="00B71137" w:rsidRPr="00EC5865">
              <w:rPr>
                <w:szCs w:val="24"/>
              </w:rPr>
              <w:t>H</w:t>
            </w:r>
            <w:r w:rsidRPr="00EC5865">
              <w:rPr>
                <w:szCs w:val="24"/>
              </w:rPr>
              <w:t xml:space="preserve">ard </w:t>
            </w:r>
            <w:r w:rsidR="00B71137" w:rsidRPr="00EC5865">
              <w:rPr>
                <w:szCs w:val="24"/>
              </w:rPr>
              <w:t>B</w:t>
            </w:r>
            <w:r w:rsidRPr="00EC5865">
              <w:rPr>
                <w:szCs w:val="24"/>
              </w:rPr>
              <w:t>ehaviors</w:t>
            </w:r>
          </w:p>
          <w:p w:rsidR="005B4D2C" w:rsidRPr="00EC5865" w:rsidRDefault="005B4D2C" w:rsidP="004B7C0E">
            <w:pPr>
              <w:pStyle w:val="TableBullet"/>
              <w:ind w:left="335" w:right="0" w:hanging="335"/>
              <w:rPr>
                <w:szCs w:val="24"/>
              </w:rPr>
            </w:pPr>
            <w:r w:rsidRPr="00EC5865">
              <w:rPr>
                <w:szCs w:val="24"/>
              </w:rPr>
              <w:t>Flip chart paper and markers for small groups</w:t>
            </w:r>
          </w:p>
          <w:p w:rsidR="005B4D2C" w:rsidRPr="00EC5865" w:rsidRDefault="005B4D2C" w:rsidP="004B7C0E">
            <w:pPr>
              <w:pStyle w:val="TableBullet"/>
              <w:ind w:left="335" w:right="0" w:hanging="335"/>
              <w:rPr>
                <w:szCs w:val="24"/>
              </w:rPr>
            </w:pPr>
            <w:r w:rsidRPr="00EC5865">
              <w:rPr>
                <w:szCs w:val="24"/>
              </w:rPr>
              <w:t xml:space="preserve">Task 4 Flip Chart 3: Task </w:t>
            </w:r>
            <w:r w:rsidR="00B71137" w:rsidRPr="00EC5865">
              <w:rPr>
                <w:szCs w:val="24"/>
              </w:rPr>
              <w:t>S</w:t>
            </w:r>
            <w:r w:rsidRPr="00EC5865">
              <w:rPr>
                <w:szCs w:val="24"/>
              </w:rPr>
              <w:t xml:space="preserve">ummary </w:t>
            </w:r>
            <w:r w:rsidR="00B71137" w:rsidRPr="00EC5865">
              <w:rPr>
                <w:szCs w:val="24"/>
              </w:rPr>
              <w:t>P</w:t>
            </w:r>
            <w:r w:rsidRPr="00EC5865">
              <w:rPr>
                <w:szCs w:val="24"/>
              </w:rPr>
              <w:t>oints</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5</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Priority and</w:t>
            </w:r>
          </w:p>
          <w:p w:rsidR="005B4D2C" w:rsidRPr="00EC5865" w:rsidRDefault="00B71137" w:rsidP="004B7C0E">
            <w:pPr>
              <w:pStyle w:val="TableText"/>
              <w:ind w:left="0" w:right="0"/>
              <w:rPr>
                <w:rFonts w:eastAsia="Calibri"/>
                <w:szCs w:val="24"/>
              </w:rPr>
            </w:pPr>
            <w:r w:rsidRPr="00EC5865">
              <w:rPr>
                <w:rFonts w:eastAsia="Calibri"/>
                <w:szCs w:val="24"/>
              </w:rPr>
              <w:t>I</w:t>
            </w:r>
            <w:r w:rsidR="005B4D2C" w:rsidRPr="00EC5865">
              <w:rPr>
                <w:rFonts w:eastAsia="Calibri"/>
                <w:szCs w:val="24"/>
              </w:rPr>
              <w:t xml:space="preserve">nfluencing </w:t>
            </w:r>
            <w:r w:rsidRPr="00EC5865">
              <w:rPr>
                <w:rFonts w:eastAsia="Calibri"/>
                <w:szCs w:val="24"/>
              </w:rPr>
              <w:t>G</w:t>
            </w:r>
            <w:r w:rsidR="005B4D2C" w:rsidRPr="00EC5865">
              <w:rPr>
                <w:rFonts w:eastAsia="Calibri"/>
                <w:szCs w:val="24"/>
              </w:rPr>
              <w:t>roups</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Task 3 Flip Chart 1: DBC Framework</w:t>
            </w:r>
          </w:p>
          <w:p w:rsidR="005B4D2C" w:rsidRPr="00EC5865" w:rsidRDefault="005B4D2C" w:rsidP="004B7C0E">
            <w:pPr>
              <w:pStyle w:val="TableBullet"/>
              <w:ind w:left="335" w:right="0" w:hanging="335"/>
              <w:rPr>
                <w:szCs w:val="24"/>
              </w:rPr>
            </w:pPr>
            <w:r w:rsidRPr="00EC5865">
              <w:rPr>
                <w:szCs w:val="24"/>
              </w:rPr>
              <w:t xml:space="preserve">Task 3 Handout 2: Examples of </w:t>
            </w:r>
            <w:r w:rsidR="00B52966" w:rsidRPr="00EC5865">
              <w:rPr>
                <w:szCs w:val="24"/>
              </w:rPr>
              <w:t>C</w:t>
            </w:r>
            <w:r w:rsidRPr="00EC5865">
              <w:rPr>
                <w:szCs w:val="24"/>
              </w:rPr>
              <w:t>ompleted DBC Frameworks</w:t>
            </w:r>
          </w:p>
          <w:p w:rsidR="005B4D2C" w:rsidRPr="00EC5865" w:rsidRDefault="005B4D2C" w:rsidP="004B7C0E">
            <w:pPr>
              <w:pStyle w:val="TableBullet"/>
              <w:ind w:left="335" w:right="0" w:hanging="335"/>
              <w:rPr>
                <w:szCs w:val="24"/>
              </w:rPr>
            </w:pPr>
            <w:r w:rsidRPr="00EC5865">
              <w:rPr>
                <w:szCs w:val="24"/>
              </w:rPr>
              <w:t xml:space="preserve">Task 5 Flip Chart 1: What are </w:t>
            </w:r>
            <w:r w:rsidR="00B52966" w:rsidRPr="00EC5865">
              <w:rPr>
                <w:szCs w:val="24"/>
              </w:rPr>
              <w:t>P</w:t>
            </w:r>
            <w:r w:rsidRPr="00EC5865">
              <w:rPr>
                <w:szCs w:val="24"/>
              </w:rPr>
              <w:t xml:space="preserve">riority and </w:t>
            </w:r>
            <w:r w:rsidR="00B52966" w:rsidRPr="00EC5865">
              <w:rPr>
                <w:szCs w:val="24"/>
              </w:rPr>
              <w:t>I</w:t>
            </w:r>
            <w:r w:rsidRPr="00EC5865">
              <w:rPr>
                <w:szCs w:val="24"/>
              </w:rPr>
              <w:t xml:space="preserve">nfluencing </w:t>
            </w:r>
            <w:r w:rsidR="00B52966" w:rsidRPr="00EC5865">
              <w:rPr>
                <w:szCs w:val="24"/>
              </w:rPr>
              <w:t>G</w:t>
            </w:r>
            <w:r w:rsidRPr="00EC5865">
              <w:rPr>
                <w:szCs w:val="24"/>
              </w:rPr>
              <w:t>roups?</w:t>
            </w:r>
          </w:p>
          <w:p w:rsidR="005B4D2C" w:rsidRPr="00EC5865" w:rsidRDefault="005B4D2C" w:rsidP="004B7C0E">
            <w:pPr>
              <w:pStyle w:val="TableBullet"/>
              <w:ind w:left="335" w:right="0" w:hanging="335"/>
              <w:rPr>
                <w:szCs w:val="24"/>
              </w:rPr>
            </w:pPr>
            <w:r w:rsidRPr="00EC5865">
              <w:rPr>
                <w:szCs w:val="24"/>
              </w:rPr>
              <w:lastRenderedPageBreak/>
              <w:t xml:space="preserve">Cards indicating a </w:t>
            </w:r>
            <w:r w:rsidR="000B7B5C" w:rsidRPr="00EC5865">
              <w:rPr>
                <w:szCs w:val="24"/>
              </w:rPr>
              <w:t>B</w:t>
            </w:r>
            <w:r w:rsidRPr="00EC5865">
              <w:rPr>
                <w:szCs w:val="24"/>
              </w:rPr>
              <w:t xml:space="preserve">ehavior and </w:t>
            </w:r>
            <w:r w:rsidR="00B52966" w:rsidRPr="00EC5865">
              <w:rPr>
                <w:szCs w:val="24"/>
              </w:rPr>
              <w:t>P</w:t>
            </w:r>
            <w:r w:rsidRPr="00EC5865">
              <w:rPr>
                <w:szCs w:val="24"/>
              </w:rPr>
              <w:t xml:space="preserve">riority </w:t>
            </w:r>
            <w:r w:rsidR="00B52966" w:rsidRPr="00EC5865">
              <w:rPr>
                <w:szCs w:val="24"/>
              </w:rPr>
              <w:t>G</w:t>
            </w:r>
            <w:r w:rsidRPr="00EC5865">
              <w:rPr>
                <w:szCs w:val="24"/>
              </w:rPr>
              <w:t xml:space="preserve">roup or </w:t>
            </w:r>
            <w:r w:rsidR="00B52966" w:rsidRPr="00EC5865">
              <w:rPr>
                <w:szCs w:val="24"/>
              </w:rPr>
              <w:t>I</w:t>
            </w:r>
            <w:r w:rsidRPr="00EC5865">
              <w:rPr>
                <w:szCs w:val="24"/>
              </w:rPr>
              <w:t xml:space="preserve">nfluencing </w:t>
            </w:r>
            <w:r w:rsidR="00B52966" w:rsidRPr="00EC5865">
              <w:rPr>
                <w:szCs w:val="24"/>
              </w:rPr>
              <w:t>G</w:t>
            </w:r>
            <w:r w:rsidRPr="00EC5865">
              <w:rPr>
                <w:szCs w:val="24"/>
              </w:rPr>
              <w:t>roups</w:t>
            </w:r>
          </w:p>
          <w:p w:rsidR="005B4D2C" w:rsidRPr="00EC5865" w:rsidRDefault="005B4D2C" w:rsidP="004B7C0E">
            <w:pPr>
              <w:pStyle w:val="TableBullet"/>
              <w:ind w:left="335" w:right="0" w:hanging="335"/>
              <w:rPr>
                <w:szCs w:val="24"/>
              </w:rPr>
            </w:pPr>
            <w:r w:rsidRPr="00EC5865">
              <w:rPr>
                <w:szCs w:val="24"/>
              </w:rPr>
              <w:t xml:space="preserve">Task 5 Handout 1: Six </w:t>
            </w:r>
            <w:r w:rsidR="00B52966" w:rsidRPr="00EC5865">
              <w:rPr>
                <w:szCs w:val="24"/>
              </w:rPr>
              <w:t>W</w:t>
            </w:r>
            <w:r w:rsidRPr="00EC5865">
              <w:rPr>
                <w:szCs w:val="24"/>
              </w:rPr>
              <w:t xml:space="preserve">ays to </w:t>
            </w:r>
            <w:r w:rsidR="00B52966" w:rsidRPr="00EC5865">
              <w:rPr>
                <w:szCs w:val="24"/>
              </w:rPr>
              <w:t>D</w:t>
            </w:r>
            <w:r w:rsidRPr="00EC5865">
              <w:rPr>
                <w:szCs w:val="24"/>
              </w:rPr>
              <w:t xml:space="preserve">escribe </w:t>
            </w:r>
            <w:r w:rsidR="00B52966" w:rsidRPr="00EC5865">
              <w:rPr>
                <w:szCs w:val="24"/>
              </w:rPr>
              <w:t>Y</w:t>
            </w:r>
            <w:r w:rsidRPr="00EC5865">
              <w:rPr>
                <w:szCs w:val="24"/>
              </w:rPr>
              <w:t xml:space="preserve">our </w:t>
            </w:r>
            <w:r w:rsidR="00B52966" w:rsidRPr="00EC5865">
              <w:rPr>
                <w:szCs w:val="24"/>
              </w:rPr>
              <w:t>P</w:t>
            </w:r>
            <w:r w:rsidRPr="00EC5865">
              <w:rPr>
                <w:szCs w:val="24"/>
              </w:rPr>
              <w:t xml:space="preserve">riority and </w:t>
            </w:r>
            <w:r w:rsidR="00B52966" w:rsidRPr="00EC5865">
              <w:rPr>
                <w:szCs w:val="24"/>
              </w:rPr>
              <w:t>I</w:t>
            </w:r>
            <w:r w:rsidRPr="00EC5865">
              <w:rPr>
                <w:szCs w:val="24"/>
              </w:rPr>
              <w:t xml:space="preserve">nfluencing </w:t>
            </w:r>
            <w:r w:rsidR="00B52966" w:rsidRPr="00EC5865">
              <w:rPr>
                <w:szCs w:val="24"/>
              </w:rPr>
              <w:t>G</w:t>
            </w:r>
            <w:r w:rsidRPr="00EC5865">
              <w:rPr>
                <w:szCs w:val="24"/>
              </w:rPr>
              <w:t>roups</w:t>
            </w:r>
          </w:p>
          <w:p w:rsidR="005B4D2C" w:rsidRPr="00EC5865" w:rsidRDefault="005B4D2C" w:rsidP="004B7C0E">
            <w:pPr>
              <w:pStyle w:val="TableBullet"/>
              <w:ind w:left="335" w:right="0" w:hanging="335"/>
              <w:rPr>
                <w:szCs w:val="24"/>
              </w:rPr>
            </w:pPr>
            <w:r w:rsidRPr="00EC5865">
              <w:rPr>
                <w:szCs w:val="24"/>
              </w:rPr>
              <w:t xml:space="preserve">Task 5 Handout 2: Example of </w:t>
            </w:r>
            <w:r w:rsidR="00B52966" w:rsidRPr="00EC5865">
              <w:rPr>
                <w:szCs w:val="24"/>
              </w:rPr>
              <w:t>S</w:t>
            </w:r>
            <w:r w:rsidRPr="00EC5865">
              <w:rPr>
                <w:szCs w:val="24"/>
              </w:rPr>
              <w:t xml:space="preserve">ix </w:t>
            </w:r>
            <w:r w:rsidR="00B52966" w:rsidRPr="00EC5865">
              <w:rPr>
                <w:szCs w:val="24"/>
              </w:rPr>
              <w:t>W</w:t>
            </w:r>
            <w:r w:rsidRPr="00EC5865">
              <w:rPr>
                <w:szCs w:val="24"/>
              </w:rPr>
              <w:t xml:space="preserve">ays to </w:t>
            </w:r>
            <w:r w:rsidR="00B52966" w:rsidRPr="00EC5865">
              <w:rPr>
                <w:szCs w:val="24"/>
              </w:rPr>
              <w:t>D</w:t>
            </w:r>
            <w:r w:rsidRPr="00EC5865">
              <w:rPr>
                <w:szCs w:val="24"/>
              </w:rPr>
              <w:t xml:space="preserve">escribe </w:t>
            </w:r>
            <w:r w:rsidR="00B52966" w:rsidRPr="00EC5865">
              <w:rPr>
                <w:szCs w:val="24"/>
              </w:rPr>
              <w:t>Y</w:t>
            </w:r>
            <w:r w:rsidRPr="00EC5865">
              <w:rPr>
                <w:szCs w:val="24"/>
              </w:rPr>
              <w:t xml:space="preserve">our </w:t>
            </w:r>
            <w:r w:rsidR="00B52966" w:rsidRPr="00EC5865">
              <w:rPr>
                <w:szCs w:val="24"/>
              </w:rPr>
              <w:t>P</w:t>
            </w:r>
            <w:r w:rsidRPr="00EC5865">
              <w:rPr>
                <w:szCs w:val="24"/>
              </w:rPr>
              <w:t xml:space="preserve">riority </w:t>
            </w:r>
            <w:r w:rsidR="00B52966" w:rsidRPr="00EC5865">
              <w:rPr>
                <w:szCs w:val="24"/>
              </w:rPr>
              <w:t>G</w:t>
            </w:r>
            <w:r w:rsidRPr="00EC5865">
              <w:rPr>
                <w:szCs w:val="24"/>
              </w:rPr>
              <w:t>roup</w:t>
            </w:r>
          </w:p>
          <w:p w:rsidR="005B4D2C" w:rsidRPr="00EC5865" w:rsidRDefault="005B4D2C" w:rsidP="004B7C0E">
            <w:pPr>
              <w:pStyle w:val="TableBullet"/>
              <w:ind w:left="335" w:right="0" w:hanging="335"/>
              <w:rPr>
                <w:szCs w:val="24"/>
              </w:rPr>
            </w:pPr>
            <w:r w:rsidRPr="00EC5865">
              <w:rPr>
                <w:szCs w:val="24"/>
              </w:rPr>
              <w:t>Task 5 Handout 3</w:t>
            </w:r>
            <w:r w:rsidR="00B52966" w:rsidRPr="00EC5865">
              <w:rPr>
                <w:szCs w:val="24"/>
              </w:rPr>
              <w:t>:</w:t>
            </w:r>
            <w:r w:rsidRPr="00EC5865">
              <w:rPr>
                <w:szCs w:val="24"/>
              </w:rPr>
              <w:t xml:space="preserve"> </w:t>
            </w:r>
            <w:r w:rsidR="00B52966" w:rsidRPr="00EC5865">
              <w:rPr>
                <w:szCs w:val="24"/>
              </w:rPr>
              <w:t>B</w:t>
            </w:r>
            <w:r w:rsidRPr="00EC5865">
              <w:rPr>
                <w:szCs w:val="24"/>
              </w:rPr>
              <w:t xml:space="preserve">lank </w:t>
            </w:r>
            <w:r w:rsidR="00B52966" w:rsidRPr="00EC5865">
              <w:rPr>
                <w:szCs w:val="24"/>
              </w:rPr>
              <w:t>W</w:t>
            </w:r>
            <w:r w:rsidRPr="00EC5865">
              <w:rPr>
                <w:szCs w:val="24"/>
              </w:rPr>
              <w:t xml:space="preserve">orksheet: Six </w:t>
            </w:r>
            <w:r w:rsidR="00B52966" w:rsidRPr="00EC5865">
              <w:rPr>
                <w:szCs w:val="24"/>
              </w:rPr>
              <w:t>W</w:t>
            </w:r>
            <w:r w:rsidRPr="00EC5865">
              <w:rPr>
                <w:szCs w:val="24"/>
              </w:rPr>
              <w:t xml:space="preserve">ays to </w:t>
            </w:r>
            <w:r w:rsidR="00B52966" w:rsidRPr="00EC5865">
              <w:rPr>
                <w:szCs w:val="24"/>
              </w:rPr>
              <w:t>D</w:t>
            </w:r>
            <w:r w:rsidRPr="00EC5865">
              <w:rPr>
                <w:szCs w:val="24"/>
              </w:rPr>
              <w:t xml:space="preserve">escribe </w:t>
            </w:r>
            <w:r w:rsidR="00B52966" w:rsidRPr="00EC5865">
              <w:rPr>
                <w:szCs w:val="24"/>
              </w:rPr>
              <w:t>Y</w:t>
            </w:r>
            <w:r w:rsidRPr="00EC5865">
              <w:rPr>
                <w:szCs w:val="24"/>
              </w:rPr>
              <w:t xml:space="preserve">our </w:t>
            </w:r>
            <w:r w:rsidR="00B52966" w:rsidRPr="00EC5865">
              <w:rPr>
                <w:szCs w:val="24"/>
              </w:rPr>
              <w:t>P</w:t>
            </w:r>
            <w:r w:rsidRPr="00EC5865">
              <w:rPr>
                <w:szCs w:val="24"/>
              </w:rPr>
              <w:t>riority group</w:t>
            </w:r>
          </w:p>
          <w:p w:rsidR="005B4D2C" w:rsidRPr="00EC5865" w:rsidRDefault="005B4D2C" w:rsidP="004B7C0E">
            <w:pPr>
              <w:pStyle w:val="TableBullet"/>
              <w:ind w:left="335" w:right="0" w:hanging="335"/>
              <w:rPr>
                <w:rFonts w:eastAsia="PMingLiU"/>
                <w:szCs w:val="24"/>
              </w:rPr>
            </w:pPr>
            <w:r w:rsidRPr="00EC5865">
              <w:rPr>
                <w:szCs w:val="24"/>
              </w:rPr>
              <w:t>If choosing Step 4b Option 1: Picture(s) of some people to use in the exercise and an LCD screen or printouts of the pictures</w:t>
            </w:r>
          </w:p>
          <w:p w:rsidR="005B4D2C" w:rsidRPr="00EC5865" w:rsidRDefault="005B4D2C" w:rsidP="004B7C0E">
            <w:pPr>
              <w:pStyle w:val="TableBullet"/>
              <w:ind w:left="335" w:right="0" w:hanging="335"/>
              <w:rPr>
                <w:szCs w:val="24"/>
              </w:rPr>
            </w:pPr>
            <w:r w:rsidRPr="00EC5865">
              <w:rPr>
                <w:szCs w:val="24"/>
              </w:rPr>
              <w:t xml:space="preserve">If choosing Step 4b Option 2: Index cards with selected </w:t>
            </w:r>
            <w:r w:rsidR="000B7B5C" w:rsidRPr="00EC5865">
              <w:rPr>
                <w:szCs w:val="24"/>
              </w:rPr>
              <w:t>B</w:t>
            </w:r>
            <w:r w:rsidRPr="00EC5865">
              <w:rPr>
                <w:szCs w:val="24"/>
              </w:rPr>
              <w:t xml:space="preserve">ehaviors (backed up by real data) and Task 6 Handout 4: Option 2: Audience </w:t>
            </w:r>
            <w:r w:rsidR="00B52966" w:rsidRPr="00EC5865">
              <w:rPr>
                <w:szCs w:val="24"/>
              </w:rPr>
              <w:t>R</w:t>
            </w:r>
            <w:r w:rsidRPr="00EC5865">
              <w:rPr>
                <w:szCs w:val="24"/>
              </w:rPr>
              <w:t xml:space="preserve">esponses to </w:t>
            </w:r>
            <w:r w:rsidR="00B52966" w:rsidRPr="00EC5865">
              <w:rPr>
                <w:szCs w:val="24"/>
              </w:rPr>
              <w:t>B</w:t>
            </w:r>
            <w:r w:rsidRPr="00EC5865">
              <w:rPr>
                <w:szCs w:val="24"/>
              </w:rPr>
              <w:t>ehaviors</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lastRenderedPageBreak/>
              <w:t>6</w:t>
            </w:r>
          </w:p>
        </w:tc>
        <w:tc>
          <w:tcPr>
            <w:tcW w:w="1837" w:type="dxa"/>
            <w:shd w:val="clear" w:color="auto" w:fill="auto"/>
          </w:tcPr>
          <w:p w:rsidR="005B4D2C" w:rsidRPr="00EC5865" w:rsidRDefault="005768D4" w:rsidP="004B7C0E">
            <w:pPr>
              <w:pStyle w:val="TableText"/>
              <w:ind w:left="0" w:right="0"/>
              <w:rPr>
                <w:rFonts w:eastAsia="Calibri"/>
                <w:szCs w:val="24"/>
              </w:rPr>
            </w:pPr>
            <w:r w:rsidRPr="00EC5865">
              <w:rPr>
                <w:rFonts w:eastAsia="Calibri"/>
                <w:szCs w:val="24"/>
              </w:rPr>
              <w:t xml:space="preserve">Out </w:t>
            </w:r>
            <w:r w:rsidR="005B4D2C" w:rsidRPr="00EC5865">
              <w:rPr>
                <w:rFonts w:eastAsia="Calibri"/>
                <w:szCs w:val="24"/>
              </w:rPr>
              <w:t xml:space="preserve">DBC Frameworks </w:t>
            </w:r>
          </w:p>
          <w:p w:rsidR="005B4D2C" w:rsidRPr="00EC5865" w:rsidRDefault="005B4D2C" w:rsidP="004B7C0E">
            <w:pPr>
              <w:pStyle w:val="TableText"/>
              <w:ind w:left="0" w:right="0"/>
              <w:rPr>
                <w:rFonts w:eastAsia="Calibri"/>
                <w:szCs w:val="24"/>
              </w:rPr>
            </w:pPr>
            <w:r w:rsidRPr="00EC5865">
              <w:rPr>
                <w:rFonts w:eastAsia="Calibri"/>
                <w:szCs w:val="24"/>
              </w:rPr>
              <w:t xml:space="preserve">Part 1: Describing the </w:t>
            </w:r>
            <w:r w:rsidR="005768D4" w:rsidRPr="00EC5865">
              <w:rPr>
                <w:rFonts w:eastAsia="Calibri"/>
                <w:szCs w:val="24"/>
              </w:rPr>
              <w:t>B</w:t>
            </w:r>
            <w:r w:rsidRPr="00EC5865">
              <w:rPr>
                <w:rFonts w:eastAsia="Calibri"/>
                <w:szCs w:val="24"/>
              </w:rPr>
              <w:t xml:space="preserve">ehavior and </w:t>
            </w:r>
            <w:r w:rsidR="005768D4" w:rsidRPr="00EC5865">
              <w:rPr>
                <w:rFonts w:eastAsia="Calibri"/>
                <w:szCs w:val="24"/>
              </w:rPr>
              <w:t>P</w:t>
            </w:r>
            <w:r w:rsidRPr="00EC5865">
              <w:rPr>
                <w:rFonts w:eastAsia="Calibri"/>
                <w:szCs w:val="24"/>
              </w:rPr>
              <w:t xml:space="preserve">riority </w:t>
            </w:r>
            <w:r w:rsidR="005768D4" w:rsidRPr="00EC5865">
              <w:rPr>
                <w:rFonts w:eastAsia="Calibri"/>
                <w:szCs w:val="24"/>
              </w:rPr>
              <w:t>G</w:t>
            </w:r>
            <w:r w:rsidRPr="00EC5865">
              <w:rPr>
                <w:rFonts w:eastAsia="Calibri"/>
                <w:szCs w:val="24"/>
              </w:rPr>
              <w:t>roup</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List of DBC groups with assigned technical topic</w:t>
            </w:r>
          </w:p>
          <w:p w:rsidR="005B4D2C" w:rsidRPr="00EC5865" w:rsidRDefault="005B4D2C" w:rsidP="004B7C0E">
            <w:pPr>
              <w:pStyle w:val="TableBullet"/>
              <w:ind w:left="335" w:right="0" w:hanging="335"/>
              <w:rPr>
                <w:szCs w:val="24"/>
              </w:rPr>
            </w:pPr>
            <w:r w:rsidRPr="00EC5865">
              <w:rPr>
                <w:szCs w:val="24"/>
              </w:rPr>
              <w:t xml:space="preserve">Task 6 Flip Chart 1: Instructions for </w:t>
            </w:r>
            <w:r w:rsidR="005768D4" w:rsidRPr="00EC5865">
              <w:rPr>
                <w:szCs w:val="24"/>
              </w:rPr>
              <w:t>G</w:t>
            </w:r>
            <w:r w:rsidRPr="00EC5865">
              <w:rPr>
                <w:szCs w:val="24"/>
              </w:rPr>
              <w:t xml:space="preserve">roup </w:t>
            </w:r>
            <w:r w:rsidR="005768D4" w:rsidRPr="00EC5865">
              <w:rPr>
                <w:szCs w:val="24"/>
              </w:rPr>
              <w:t>W</w:t>
            </w:r>
            <w:r w:rsidRPr="00EC5865">
              <w:rPr>
                <w:szCs w:val="24"/>
              </w:rPr>
              <w:t xml:space="preserve">ork: Defining the </w:t>
            </w:r>
            <w:r w:rsidR="005768D4" w:rsidRPr="00EC5865">
              <w:rPr>
                <w:szCs w:val="24"/>
              </w:rPr>
              <w:t>B</w:t>
            </w:r>
            <w:r w:rsidRPr="00EC5865">
              <w:rPr>
                <w:szCs w:val="24"/>
              </w:rPr>
              <w:t xml:space="preserve">ehavior and </w:t>
            </w:r>
            <w:r w:rsidR="005768D4" w:rsidRPr="00EC5865">
              <w:rPr>
                <w:szCs w:val="24"/>
              </w:rPr>
              <w:t>P</w:t>
            </w:r>
            <w:r w:rsidRPr="00EC5865">
              <w:rPr>
                <w:szCs w:val="24"/>
              </w:rPr>
              <w:t xml:space="preserve">riority </w:t>
            </w:r>
            <w:r w:rsidR="005768D4" w:rsidRPr="00EC5865">
              <w:rPr>
                <w:szCs w:val="24"/>
              </w:rPr>
              <w:t>G</w:t>
            </w:r>
            <w:r w:rsidRPr="00EC5865">
              <w:rPr>
                <w:szCs w:val="24"/>
              </w:rPr>
              <w:t>roup</w:t>
            </w:r>
          </w:p>
          <w:p w:rsidR="005B4D2C" w:rsidRPr="00EC5865" w:rsidRDefault="005B4D2C" w:rsidP="004B7C0E">
            <w:pPr>
              <w:pStyle w:val="TableBullet"/>
              <w:ind w:left="335" w:right="0" w:hanging="335"/>
              <w:rPr>
                <w:szCs w:val="24"/>
              </w:rPr>
            </w:pPr>
            <w:r w:rsidRPr="00EC5865">
              <w:rPr>
                <w:szCs w:val="24"/>
              </w:rPr>
              <w:t>Task 3 Handout 1: Blank DBC Frameworks (one copy per participant)</w:t>
            </w:r>
          </w:p>
          <w:p w:rsidR="005B4D2C" w:rsidRPr="00EC5865" w:rsidRDefault="005B4D2C" w:rsidP="004B7C0E">
            <w:pPr>
              <w:pStyle w:val="TableBullet"/>
              <w:ind w:left="335" w:right="0" w:hanging="335"/>
              <w:rPr>
                <w:szCs w:val="24"/>
              </w:rPr>
            </w:pPr>
            <w:r w:rsidRPr="00EC5865">
              <w:rPr>
                <w:rFonts w:eastAsia="PMingLiU"/>
                <w:szCs w:val="24"/>
              </w:rPr>
              <w:t xml:space="preserve">Task 5 Handout 1: Six </w:t>
            </w:r>
            <w:r w:rsidR="005768D4" w:rsidRPr="00EC5865">
              <w:rPr>
                <w:rFonts w:eastAsia="PMingLiU"/>
                <w:szCs w:val="24"/>
              </w:rPr>
              <w:t>W</w:t>
            </w:r>
            <w:r w:rsidRPr="00EC5865">
              <w:rPr>
                <w:rFonts w:eastAsia="PMingLiU"/>
                <w:szCs w:val="24"/>
              </w:rPr>
              <w:t xml:space="preserve">ays to </w:t>
            </w:r>
            <w:r w:rsidR="005768D4" w:rsidRPr="00EC5865">
              <w:rPr>
                <w:rFonts w:eastAsia="PMingLiU"/>
                <w:szCs w:val="24"/>
              </w:rPr>
              <w:t>D</w:t>
            </w:r>
            <w:r w:rsidRPr="00EC5865">
              <w:rPr>
                <w:rFonts w:eastAsia="PMingLiU"/>
                <w:szCs w:val="24"/>
              </w:rPr>
              <w:t xml:space="preserve">escribe </w:t>
            </w:r>
            <w:r w:rsidR="005768D4" w:rsidRPr="00EC5865">
              <w:rPr>
                <w:rFonts w:eastAsia="PMingLiU"/>
                <w:szCs w:val="24"/>
              </w:rPr>
              <w:t>Y</w:t>
            </w:r>
            <w:r w:rsidRPr="00EC5865">
              <w:rPr>
                <w:rFonts w:eastAsia="PMingLiU"/>
                <w:szCs w:val="24"/>
              </w:rPr>
              <w:t xml:space="preserve">our </w:t>
            </w:r>
            <w:r w:rsidR="005768D4" w:rsidRPr="00EC5865">
              <w:rPr>
                <w:rFonts w:eastAsia="PMingLiU"/>
                <w:szCs w:val="24"/>
              </w:rPr>
              <w:t>P</w:t>
            </w:r>
            <w:r w:rsidRPr="00EC5865">
              <w:rPr>
                <w:rFonts w:eastAsia="PMingLiU"/>
                <w:szCs w:val="24"/>
              </w:rPr>
              <w:t xml:space="preserve">riority </w:t>
            </w:r>
            <w:r w:rsidR="005768D4" w:rsidRPr="00EC5865">
              <w:rPr>
                <w:rFonts w:eastAsia="PMingLiU"/>
                <w:szCs w:val="24"/>
              </w:rPr>
              <w:t>G</w:t>
            </w:r>
            <w:r w:rsidRPr="00EC5865">
              <w:rPr>
                <w:rFonts w:eastAsia="PMingLiU"/>
                <w:szCs w:val="24"/>
              </w:rPr>
              <w:t>roup</w:t>
            </w:r>
          </w:p>
          <w:p w:rsidR="005B4D2C" w:rsidRPr="00EC5865" w:rsidRDefault="005B4D2C" w:rsidP="004B7C0E">
            <w:pPr>
              <w:pStyle w:val="TableBullet"/>
              <w:ind w:left="335" w:right="0" w:hanging="335"/>
              <w:rPr>
                <w:rFonts w:eastAsia="PMingLiU"/>
                <w:szCs w:val="24"/>
              </w:rPr>
            </w:pPr>
            <w:r w:rsidRPr="00EC5865">
              <w:rPr>
                <w:szCs w:val="24"/>
              </w:rPr>
              <w:t xml:space="preserve">Task 6 Flip Chart 2: DBC Frameworks with </w:t>
            </w:r>
            <w:r w:rsidR="005768D4" w:rsidRPr="00EC5865">
              <w:rPr>
                <w:szCs w:val="24"/>
              </w:rPr>
              <w:t>J</w:t>
            </w:r>
            <w:r w:rsidRPr="00EC5865">
              <w:rPr>
                <w:szCs w:val="24"/>
              </w:rPr>
              <w:t xml:space="preserve">ust the </w:t>
            </w:r>
            <w:r w:rsidR="005768D4" w:rsidRPr="00EC5865">
              <w:rPr>
                <w:szCs w:val="24"/>
              </w:rPr>
              <w:t>B</w:t>
            </w:r>
            <w:r w:rsidRPr="00EC5865">
              <w:rPr>
                <w:szCs w:val="24"/>
              </w:rPr>
              <w:t xml:space="preserve">ehavior and </w:t>
            </w:r>
            <w:r w:rsidR="005768D4" w:rsidRPr="00EC5865">
              <w:rPr>
                <w:szCs w:val="24"/>
              </w:rPr>
              <w:t>P</w:t>
            </w:r>
            <w:r w:rsidRPr="00EC5865">
              <w:rPr>
                <w:szCs w:val="24"/>
              </w:rPr>
              <w:t xml:space="preserve">riority </w:t>
            </w:r>
            <w:r w:rsidR="005768D4" w:rsidRPr="00EC5865">
              <w:rPr>
                <w:szCs w:val="24"/>
              </w:rPr>
              <w:t>G</w:t>
            </w:r>
            <w:r w:rsidRPr="00EC5865">
              <w:rPr>
                <w:szCs w:val="24"/>
              </w:rPr>
              <w:t xml:space="preserve">roup </w:t>
            </w:r>
            <w:r w:rsidR="005768D4" w:rsidRPr="00EC5865">
              <w:rPr>
                <w:szCs w:val="24"/>
              </w:rPr>
              <w:t>C</w:t>
            </w:r>
            <w:r w:rsidRPr="00EC5865">
              <w:rPr>
                <w:szCs w:val="24"/>
              </w:rPr>
              <w:t>olumns (one copy on a flip chart per group if task is conducted by hand)</w:t>
            </w:r>
          </w:p>
          <w:p w:rsidR="005B4D2C" w:rsidRPr="00EC5865" w:rsidRDefault="005B4D2C" w:rsidP="004B7C0E">
            <w:pPr>
              <w:pStyle w:val="TableBullet"/>
              <w:ind w:left="335" w:right="0" w:hanging="335"/>
              <w:rPr>
                <w:szCs w:val="24"/>
              </w:rPr>
            </w:pPr>
            <w:r w:rsidRPr="00EC5865">
              <w:rPr>
                <w:szCs w:val="24"/>
              </w:rPr>
              <w:t>Paper for comment sheets and markers</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7</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Identifying </w:t>
            </w:r>
            <w:r w:rsidR="005768D4" w:rsidRPr="00EC5865">
              <w:rPr>
                <w:rFonts w:eastAsia="Calibri"/>
                <w:szCs w:val="24"/>
              </w:rPr>
              <w:t>D</w:t>
            </w:r>
            <w:r w:rsidRPr="00EC5865">
              <w:rPr>
                <w:rFonts w:eastAsia="Calibri"/>
                <w:szCs w:val="24"/>
              </w:rPr>
              <w:t xml:space="preserve">eterminants that </w:t>
            </w:r>
            <w:r w:rsidR="005768D4" w:rsidRPr="00EC5865">
              <w:rPr>
                <w:rFonts w:eastAsia="Calibri"/>
                <w:szCs w:val="24"/>
              </w:rPr>
              <w:t>I</w:t>
            </w:r>
            <w:r w:rsidRPr="00EC5865">
              <w:rPr>
                <w:rFonts w:eastAsia="Calibri"/>
                <w:szCs w:val="24"/>
              </w:rPr>
              <w:t xml:space="preserve">nfluence </w:t>
            </w:r>
            <w:r w:rsidR="005768D4" w:rsidRPr="00EC5865">
              <w:rPr>
                <w:rFonts w:eastAsia="Calibri"/>
                <w:szCs w:val="24"/>
              </w:rPr>
              <w:t>B</w:t>
            </w:r>
            <w:r w:rsidRPr="00EC5865">
              <w:rPr>
                <w:rFonts w:eastAsia="Calibri"/>
                <w:szCs w:val="24"/>
              </w:rPr>
              <w:t>ehavior</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Task 3 Flip Chart 2: The </w:t>
            </w:r>
            <w:r w:rsidR="008F05E5" w:rsidRPr="00EC5865">
              <w:rPr>
                <w:szCs w:val="24"/>
              </w:rPr>
              <w:t>F</w:t>
            </w:r>
            <w:r w:rsidRPr="00EC5865">
              <w:rPr>
                <w:szCs w:val="24"/>
              </w:rPr>
              <w:t xml:space="preserve">ive DBC </w:t>
            </w:r>
            <w:r w:rsidR="008F05E5" w:rsidRPr="00EC5865">
              <w:rPr>
                <w:szCs w:val="24"/>
              </w:rPr>
              <w:t>D</w:t>
            </w:r>
            <w:r w:rsidRPr="00EC5865">
              <w:rPr>
                <w:szCs w:val="24"/>
              </w:rPr>
              <w:t xml:space="preserve">ecisions </w:t>
            </w:r>
          </w:p>
          <w:p w:rsidR="005B4D2C" w:rsidRPr="00EC5865" w:rsidRDefault="005B4D2C" w:rsidP="004B7C0E">
            <w:pPr>
              <w:pStyle w:val="TableBullet"/>
              <w:ind w:left="335" w:right="0" w:hanging="335"/>
              <w:rPr>
                <w:szCs w:val="24"/>
              </w:rPr>
            </w:pPr>
            <w:r w:rsidRPr="00EC5865">
              <w:rPr>
                <w:szCs w:val="24"/>
              </w:rPr>
              <w:t xml:space="preserve">Task 7 Handout 1: Important </w:t>
            </w:r>
            <w:r w:rsidR="008F05E5" w:rsidRPr="00EC5865">
              <w:rPr>
                <w:szCs w:val="24"/>
              </w:rPr>
              <w:t>D</w:t>
            </w:r>
            <w:r w:rsidRPr="00EC5865">
              <w:rPr>
                <w:szCs w:val="24"/>
              </w:rPr>
              <w:t xml:space="preserve">eterminants that </w:t>
            </w:r>
            <w:r w:rsidR="008F05E5" w:rsidRPr="00EC5865">
              <w:rPr>
                <w:szCs w:val="24"/>
              </w:rPr>
              <w:t>I</w:t>
            </w:r>
            <w:r w:rsidRPr="00EC5865">
              <w:rPr>
                <w:szCs w:val="24"/>
              </w:rPr>
              <w:t xml:space="preserve">nfluence </w:t>
            </w:r>
            <w:r w:rsidR="008F05E5" w:rsidRPr="00EC5865">
              <w:rPr>
                <w:szCs w:val="24"/>
              </w:rPr>
              <w:t>B</w:t>
            </w:r>
            <w:r w:rsidRPr="00EC5865">
              <w:rPr>
                <w:szCs w:val="24"/>
              </w:rPr>
              <w:t>ehavior</w:t>
            </w:r>
          </w:p>
          <w:p w:rsidR="005B4D2C" w:rsidRPr="00EC5865" w:rsidRDefault="005B4D2C" w:rsidP="004B7C0E">
            <w:pPr>
              <w:pStyle w:val="TableBullet"/>
              <w:ind w:left="335" w:right="0" w:hanging="335"/>
              <w:rPr>
                <w:szCs w:val="24"/>
              </w:rPr>
            </w:pPr>
            <w:r w:rsidRPr="00EC5865">
              <w:rPr>
                <w:szCs w:val="24"/>
              </w:rPr>
              <w:t xml:space="preserve">Task 7 Handout 2: Match the </w:t>
            </w:r>
            <w:r w:rsidR="008F05E5" w:rsidRPr="00EC5865">
              <w:rPr>
                <w:szCs w:val="24"/>
              </w:rPr>
              <w:t>D</w:t>
            </w:r>
            <w:r w:rsidRPr="00EC5865">
              <w:rPr>
                <w:szCs w:val="24"/>
              </w:rPr>
              <w:t xml:space="preserve">eterminant </w:t>
            </w:r>
          </w:p>
          <w:p w:rsidR="005B4D2C" w:rsidRPr="00EC5865" w:rsidRDefault="005B4D2C" w:rsidP="004B7C0E">
            <w:pPr>
              <w:pStyle w:val="TableBullet"/>
              <w:ind w:left="335" w:right="0" w:hanging="335"/>
              <w:rPr>
                <w:szCs w:val="24"/>
              </w:rPr>
            </w:pPr>
            <w:r w:rsidRPr="00EC5865">
              <w:rPr>
                <w:szCs w:val="24"/>
              </w:rPr>
              <w:t xml:space="preserve">Answer Key for Task 7 Handout 2 (found </w:t>
            </w:r>
            <w:r w:rsidR="008F05E5" w:rsidRPr="00EC5865">
              <w:rPr>
                <w:szCs w:val="24"/>
              </w:rPr>
              <w:t>in Appendix 3</w:t>
            </w:r>
            <w:r w:rsidRPr="00EC5865">
              <w:rPr>
                <w:szCs w:val="24"/>
              </w:rPr>
              <w:t>)</w:t>
            </w:r>
          </w:p>
          <w:p w:rsidR="005B4D2C" w:rsidRPr="00EC5865" w:rsidRDefault="005B4D2C" w:rsidP="004B7C0E">
            <w:pPr>
              <w:pStyle w:val="TableBullet"/>
              <w:ind w:left="335" w:right="0" w:hanging="335"/>
              <w:rPr>
                <w:szCs w:val="24"/>
              </w:rPr>
            </w:pPr>
            <w:r w:rsidRPr="00EC5865">
              <w:rPr>
                <w:szCs w:val="24"/>
              </w:rPr>
              <w:t xml:space="preserve">Task 7 Handout 3: Practice </w:t>
            </w:r>
            <w:r w:rsidR="008F05E5" w:rsidRPr="00EC5865">
              <w:rPr>
                <w:szCs w:val="24"/>
              </w:rPr>
              <w:t>I</w:t>
            </w:r>
            <w:r w:rsidRPr="00EC5865">
              <w:rPr>
                <w:szCs w:val="24"/>
              </w:rPr>
              <w:t xml:space="preserve">dentifying </w:t>
            </w:r>
            <w:r w:rsidR="008F05E5" w:rsidRPr="00EC5865">
              <w:rPr>
                <w:szCs w:val="24"/>
              </w:rPr>
              <w:t>D</w:t>
            </w:r>
            <w:r w:rsidRPr="00EC5865">
              <w:rPr>
                <w:szCs w:val="24"/>
              </w:rPr>
              <w:t>eterminants (</w:t>
            </w:r>
            <w:r w:rsidR="0062070F" w:rsidRPr="00EC5865">
              <w:rPr>
                <w:szCs w:val="24"/>
              </w:rPr>
              <w:t>F</w:t>
            </w:r>
            <w:r w:rsidRPr="00EC5865">
              <w:rPr>
                <w:szCs w:val="24"/>
              </w:rPr>
              <w:t xml:space="preserve">acilitator’s </w:t>
            </w:r>
            <w:r w:rsidR="0062070F" w:rsidRPr="00EC5865">
              <w:rPr>
                <w:szCs w:val="24"/>
              </w:rPr>
              <w:t>V</w:t>
            </w:r>
            <w:r w:rsidRPr="00EC5865">
              <w:rPr>
                <w:szCs w:val="24"/>
              </w:rPr>
              <w:t>ersion)</w:t>
            </w:r>
            <w:r w:rsidR="008F05E5" w:rsidRPr="00EC5865">
              <w:rPr>
                <w:szCs w:val="24"/>
              </w:rPr>
              <w:t>: Story 1:</w:t>
            </w:r>
            <w:r w:rsidR="0062070F" w:rsidRPr="00EC5865">
              <w:rPr>
                <w:szCs w:val="24"/>
              </w:rPr>
              <w:t xml:space="preserve"> The Fisherman Who Ran Out of Excuses Before He Ran Out of Time</w:t>
            </w:r>
          </w:p>
          <w:p w:rsidR="0062070F" w:rsidRPr="00EC5865" w:rsidRDefault="0062070F" w:rsidP="004B7C0E">
            <w:pPr>
              <w:pStyle w:val="TableBullet"/>
              <w:ind w:left="335" w:right="0" w:hanging="335"/>
              <w:rPr>
                <w:szCs w:val="24"/>
              </w:rPr>
            </w:pPr>
            <w:r w:rsidRPr="00EC5865">
              <w:rPr>
                <w:szCs w:val="24"/>
              </w:rPr>
              <w:t>Task 7 Handout 3: Practice Identifying Determinants (Participant’s Version): Story 1: The Fisherman Who Ran Out of Excuses Before He Ran Out of Time</w:t>
            </w:r>
          </w:p>
          <w:p w:rsidR="005B4D2C" w:rsidRPr="00EC5865" w:rsidRDefault="005B4D2C" w:rsidP="004B7C0E">
            <w:pPr>
              <w:pStyle w:val="TableBullet"/>
              <w:ind w:left="335" w:right="0" w:hanging="335"/>
              <w:rPr>
                <w:szCs w:val="24"/>
              </w:rPr>
            </w:pPr>
            <w:r w:rsidRPr="00EC5865">
              <w:rPr>
                <w:szCs w:val="24"/>
              </w:rPr>
              <w:t xml:space="preserve">Task 7 Handout 4: Story 2: Practice </w:t>
            </w:r>
            <w:r w:rsidR="007D1EE0" w:rsidRPr="00EC5865">
              <w:rPr>
                <w:szCs w:val="24"/>
              </w:rPr>
              <w:t>I</w:t>
            </w:r>
            <w:r w:rsidRPr="00EC5865">
              <w:rPr>
                <w:szCs w:val="24"/>
              </w:rPr>
              <w:t xml:space="preserve">dentifying </w:t>
            </w:r>
            <w:r w:rsidR="007D1EE0" w:rsidRPr="00EC5865">
              <w:rPr>
                <w:szCs w:val="24"/>
              </w:rPr>
              <w:t>D</w:t>
            </w:r>
            <w:r w:rsidRPr="00EC5865">
              <w:rPr>
                <w:szCs w:val="24"/>
              </w:rPr>
              <w:t>eterminants (</w:t>
            </w:r>
            <w:r w:rsidR="007D1EE0" w:rsidRPr="00EC5865">
              <w:rPr>
                <w:szCs w:val="24"/>
              </w:rPr>
              <w:t>F</w:t>
            </w:r>
            <w:r w:rsidRPr="00EC5865">
              <w:rPr>
                <w:szCs w:val="24"/>
              </w:rPr>
              <w:t xml:space="preserve">acilitator’s </w:t>
            </w:r>
            <w:r w:rsidR="007D1EE0" w:rsidRPr="00EC5865">
              <w:rPr>
                <w:szCs w:val="24"/>
              </w:rPr>
              <w:t>V</w:t>
            </w:r>
            <w:r w:rsidRPr="00EC5865">
              <w:rPr>
                <w:szCs w:val="24"/>
              </w:rPr>
              <w:t>ersion)</w:t>
            </w:r>
            <w:r w:rsidR="007D1EE0" w:rsidRPr="00EC5865">
              <w:rPr>
                <w:szCs w:val="24"/>
              </w:rPr>
              <w:t>: Story 2: Why Oumar Built the Silo</w:t>
            </w:r>
          </w:p>
          <w:p w:rsidR="007D1EE0" w:rsidRPr="00EC5865" w:rsidRDefault="007D1EE0" w:rsidP="004B7C0E">
            <w:pPr>
              <w:pStyle w:val="TableBullet"/>
              <w:ind w:left="335" w:right="0" w:hanging="335"/>
              <w:rPr>
                <w:rFonts w:eastAsia="PMingLiU"/>
                <w:szCs w:val="24"/>
              </w:rPr>
            </w:pPr>
            <w:r w:rsidRPr="00EC5865">
              <w:rPr>
                <w:szCs w:val="24"/>
              </w:rPr>
              <w:t xml:space="preserve">Task 7 Handout 4: Story 2: Practice Identifying Determinants (Participant’s Version): Story 2: Why Oumar Built the Silo </w:t>
            </w:r>
          </w:p>
          <w:p w:rsidR="005B4D2C" w:rsidRPr="00EC5865" w:rsidRDefault="005B4D2C" w:rsidP="004B7C0E">
            <w:pPr>
              <w:pStyle w:val="TableBullet"/>
              <w:ind w:left="335" w:right="0" w:hanging="335"/>
              <w:rPr>
                <w:rFonts w:eastAsia="PMingLiU"/>
                <w:szCs w:val="24"/>
              </w:rPr>
            </w:pPr>
            <w:r w:rsidRPr="00EC5865">
              <w:rPr>
                <w:szCs w:val="24"/>
              </w:rPr>
              <w:lastRenderedPageBreak/>
              <w:t xml:space="preserve">Task 7 Handout 5: Universal </w:t>
            </w:r>
            <w:r w:rsidR="008D56EB" w:rsidRPr="00EC5865">
              <w:rPr>
                <w:szCs w:val="24"/>
              </w:rPr>
              <w:t>M</w:t>
            </w:r>
            <w:r w:rsidRPr="00EC5865">
              <w:rPr>
                <w:szCs w:val="24"/>
              </w:rPr>
              <w:t>otivators</w:t>
            </w:r>
          </w:p>
          <w:p w:rsidR="005B4D2C" w:rsidRPr="00EC5865" w:rsidRDefault="005B4D2C" w:rsidP="004B7C0E">
            <w:pPr>
              <w:pStyle w:val="TableBullet"/>
              <w:ind w:left="335" w:right="0" w:hanging="335"/>
              <w:rPr>
                <w:szCs w:val="24"/>
              </w:rPr>
            </w:pPr>
            <w:r w:rsidRPr="00EC5865">
              <w:rPr>
                <w:rFonts w:eastAsia="PMingLiU"/>
                <w:szCs w:val="24"/>
              </w:rPr>
              <w:t>Advertisements from magazines or newspapers (that you asked participants to bring ahead of time)</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lastRenderedPageBreak/>
              <w:t>E</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Evaluation</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Day </w:t>
            </w:r>
            <w:r w:rsidR="008D56EB" w:rsidRPr="00EC5865">
              <w:rPr>
                <w:szCs w:val="24"/>
              </w:rPr>
              <w:t>T</w:t>
            </w:r>
            <w:r w:rsidRPr="00EC5865">
              <w:rPr>
                <w:szCs w:val="24"/>
              </w:rPr>
              <w:t xml:space="preserve">wo </w:t>
            </w:r>
            <w:r w:rsidR="008D56EB" w:rsidRPr="00EC5865">
              <w:rPr>
                <w:szCs w:val="24"/>
              </w:rPr>
              <w:t>E</w:t>
            </w:r>
            <w:r w:rsidRPr="00EC5865">
              <w:rPr>
                <w:szCs w:val="24"/>
              </w:rPr>
              <w:t>valuation (</w:t>
            </w:r>
            <w:r w:rsidR="008D56EB" w:rsidRPr="00EC5865">
              <w:rPr>
                <w:szCs w:val="24"/>
              </w:rPr>
              <w:t>F</w:t>
            </w:r>
            <w:r w:rsidRPr="00EC5865">
              <w:rPr>
                <w:szCs w:val="24"/>
              </w:rPr>
              <w:t xml:space="preserve">lip </w:t>
            </w:r>
            <w:r w:rsidR="008D56EB" w:rsidRPr="00EC5865">
              <w:rPr>
                <w:szCs w:val="24"/>
              </w:rPr>
              <w:t>C</w:t>
            </w:r>
            <w:r w:rsidRPr="00EC5865">
              <w:rPr>
                <w:szCs w:val="24"/>
              </w:rPr>
              <w:t xml:space="preserve">hart or </w:t>
            </w:r>
            <w:r w:rsidR="008D56EB" w:rsidRPr="00EC5865">
              <w:rPr>
                <w:szCs w:val="24"/>
              </w:rPr>
              <w:t>H</w:t>
            </w:r>
            <w:r w:rsidRPr="00EC5865">
              <w:rPr>
                <w:szCs w:val="24"/>
              </w:rPr>
              <w:t>andout)</w:t>
            </w:r>
          </w:p>
        </w:tc>
      </w:tr>
      <w:tr w:rsidR="0047035F" w:rsidRPr="00EC5865" w:rsidTr="00B23FCD">
        <w:trPr>
          <w:trHeight w:val="288"/>
          <w:jc w:val="center"/>
        </w:trPr>
        <w:tc>
          <w:tcPr>
            <w:tcW w:w="9699" w:type="dxa"/>
            <w:gridSpan w:val="4"/>
            <w:shd w:val="clear" w:color="auto" w:fill="E2C082"/>
          </w:tcPr>
          <w:p w:rsidR="0047035F" w:rsidRPr="00EC5865" w:rsidRDefault="0047035F" w:rsidP="004B7C0E">
            <w:pPr>
              <w:pStyle w:val="TableText"/>
              <w:ind w:left="0" w:right="0"/>
              <w:rPr>
                <w:rFonts w:eastAsia="Calibri"/>
                <w:b/>
                <w:szCs w:val="24"/>
              </w:rPr>
            </w:pPr>
            <w:r w:rsidRPr="00EC5865">
              <w:rPr>
                <w:rFonts w:eastAsia="Calibri"/>
                <w:b/>
                <w:szCs w:val="24"/>
              </w:rPr>
              <w:t>Day Three</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R</w:t>
            </w:r>
          </w:p>
        </w:tc>
        <w:tc>
          <w:tcPr>
            <w:tcW w:w="1837" w:type="dxa"/>
            <w:shd w:val="clear" w:color="auto" w:fill="auto"/>
          </w:tcPr>
          <w:p w:rsidR="005B4D2C" w:rsidRPr="00EC5865" w:rsidRDefault="005B4D2C" w:rsidP="004B7C0E">
            <w:pPr>
              <w:pStyle w:val="TableText"/>
              <w:ind w:left="0" w:right="0"/>
              <w:jc w:val="both"/>
              <w:rPr>
                <w:rFonts w:eastAsia="Calibri"/>
                <w:szCs w:val="24"/>
              </w:rPr>
            </w:pPr>
            <w:r w:rsidRPr="00EC5865">
              <w:rPr>
                <w:rFonts w:eastAsia="Calibri"/>
                <w:szCs w:val="24"/>
              </w:rPr>
              <w:t xml:space="preserve">Review </w:t>
            </w:r>
            <w:r w:rsidR="008D56EB" w:rsidRPr="00EC5865">
              <w:rPr>
                <w:rFonts w:eastAsia="Calibri"/>
                <w:szCs w:val="24"/>
              </w:rPr>
              <w:t>E</w:t>
            </w:r>
            <w:r w:rsidRPr="00EC5865">
              <w:rPr>
                <w:rFonts w:eastAsia="Calibri"/>
                <w:szCs w:val="24"/>
              </w:rPr>
              <w:t>xercise:</w:t>
            </w:r>
          </w:p>
          <w:p w:rsidR="005B4D2C" w:rsidRPr="00EC5865" w:rsidRDefault="005B4D2C" w:rsidP="004B7C0E">
            <w:pPr>
              <w:pStyle w:val="TableText"/>
              <w:ind w:left="0" w:right="0"/>
              <w:rPr>
                <w:rFonts w:eastAsia="Calibri"/>
                <w:szCs w:val="24"/>
              </w:rPr>
            </w:pPr>
            <w:r w:rsidRPr="00EC5865">
              <w:rPr>
                <w:rFonts w:eastAsia="Calibri"/>
                <w:szCs w:val="24"/>
              </w:rPr>
              <w:t xml:space="preserve">Unraveling the </w:t>
            </w:r>
            <w:r w:rsidR="008D56EB" w:rsidRPr="00EC5865">
              <w:rPr>
                <w:rFonts w:eastAsia="Calibri"/>
                <w:szCs w:val="24"/>
              </w:rPr>
              <w:t>B</w:t>
            </w:r>
            <w:r w:rsidRPr="00EC5865">
              <w:rPr>
                <w:rFonts w:eastAsia="Calibri"/>
                <w:szCs w:val="24"/>
              </w:rPr>
              <w:t>all</w:t>
            </w:r>
          </w:p>
        </w:tc>
        <w:tc>
          <w:tcPr>
            <w:tcW w:w="7189" w:type="dxa"/>
            <w:gridSpan w:val="2"/>
            <w:shd w:val="clear" w:color="auto" w:fill="auto"/>
          </w:tcPr>
          <w:p w:rsidR="008D56EB" w:rsidRPr="00EC5865" w:rsidRDefault="005B4D2C" w:rsidP="004B7C0E">
            <w:pPr>
              <w:pStyle w:val="TableBullet"/>
              <w:ind w:left="335" w:right="0" w:hanging="335"/>
              <w:rPr>
                <w:szCs w:val="24"/>
              </w:rPr>
            </w:pPr>
            <w:r w:rsidRPr="00EC5865">
              <w:rPr>
                <w:szCs w:val="24"/>
              </w:rPr>
              <w:t xml:space="preserve">Make the review ball by cutting review questions </w:t>
            </w:r>
            <w:r w:rsidR="008D56EB" w:rsidRPr="00EC5865">
              <w:rPr>
                <w:szCs w:val="24"/>
              </w:rPr>
              <w:t xml:space="preserve">found in Sample Review Questions </w:t>
            </w:r>
            <w:r w:rsidRPr="00EC5865">
              <w:rPr>
                <w:szCs w:val="24"/>
              </w:rPr>
              <w:t>into strips, then taping them onto a ball, or balled up piece of newspaper, to form a secure ball.</w:t>
            </w:r>
          </w:p>
          <w:p w:rsidR="005B4D2C" w:rsidRPr="00EC5865" w:rsidRDefault="005B4D2C" w:rsidP="004B7C0E">
            <w:pPr>
              <w:pStyle w:val="TableBullet"/>
              <w:ind w:left="335" w:right="0" w:hanging="335"/>
              <w:rPr>
                <w:szCs w:val="24"/>
              </w:rPr>
            </w:pPr>
            <w:r w:rsidRPr="00EC5865">
              <w:rPr>
                <w:szCs w:val="24"/>
              </w:rPr>
              <w:t>Schedule for the day</w:t>
            </w:r>
          </w:p>
          <w:p w:rsidR="005B4D2C" w:rsidRPr="00EC5865" w:rsidRDefault="005B4D2C" w:rsidP="004B7C0E">
            <w:pPr>
              <w:pStyle w:val="TableBullet"/>
              <w:ind w:left="335" w:right="0" w:hanging="335"/>
              <w:rPr>
                <w:szCs w:val="24"/>
              </w:rPr>
            </w:pPr>
            <w:r w:rsidRPr="00EC5865">
              <w:rPr>
                <w:szCs w:val="24"/>
              </w:rPr>
              <w:t>Objectives for the day</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8</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The “Exercise” </w:t>
            </w:r>
            <w:r w:rsidR="00C35E06" w:rsidRPr="00EC5865">
              <w:rPr>
                <w:rFonts w:eastAsia="Calibri"/>
                <w:szCs w:val="24"/>
              </w:rPr>
              <w:t>E</w:t>
            </w:r>
            <w:r w:rsidRPr="00EC5865">
              <w:rPr>
                <w:rFonts w:eastAsia="Calibri"/>
                <w:szCs w:val="24"/>
              </w:rPr>
              <w:t>xercise</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Masking tape</w:t>
            </w:r>
          </w:p>
          <w:p w:rsidR="005B4D2C" w:rsidRPr="00EC5865" w:rsidRDefault="005B4D2C" w:rsidP="004B7C0E">
            <w:pPr>
              <w:pStyle w:val="TableBullet"/>
              <w:ind w:left="335" w:right="0" w:hanging="335"/>
              <w:rPr>
                <w:szCs w:val="24"/>
              </w:rPr>
            </w:pPr>
            <w:r w:rsidRPr="00EC5865">
              <w:rPr>
                <w:szCs w:val="24"/>
              </w:rPr>
              <w:t>Task 8 Flip Charts 1</w:t>
            </w:r>
            <w:r w:rsidR="00C35E06" w:rsidRPr="00EC5865">
              <w:rPr>
                <w:szCs w:val="24"/>
              </w:rPr>
              <w:t>–</w:t>
            </w:r>
            <w:r w:rsidRPr="00EC5865">
              <w:rPr>
                <w:szCs w:val="24"/>
              </w:rPr>
              <w:t xml:space="preserve">10: The “Exercise” </w:t>
            </w:r>
            <w:r w:rsidR="00C35E06" w:rsidRPr="00EC5865">
              <w:rPr>
                <w:szCs w:val="24"/>
              </w:rPr>
              <w:t>E</w:t>
            </w:r>
            <w:r w:rsidRPr="00EC5865">
              <w:rPr>
                <w:szCs w:val="24"/>
              </w:rPr>
              <w:t>xercise</w:t>
            </w:r>
          </w:p>
        </w:tc>
      </w:tr>
      <w:tr w:rsidR="005B4D2C" w:rsidRPr="00392A6B"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9</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Formative </w:t>
            </w:r>
            <w:r w:rsidR="00C7262E" w:rsidRPr="00EC5865">
              <w:rPr>
                <w:rFonts w:eastAsia="Calibri"/>
                <w:szCs w:val="24"/>
              </w:rPr>
              <w:t>R</w:t>
            </w:r>
            <w:r w:rsidRPr="00EC5865">
              <w:rPr>
                <w:rFonts w:eastAsia="Calibri"/>
                <w:szCs w:val="24"/>
              </w:rPr>
              <w:t xml:space="preserve">esearch to </w:t>
            </w:r>
            <w:r w:rsidR="00C7262E" w:rsidRPr="00EC5865">
              <w:rPr>
                <w:rFonts w:eastAsia="Calibri"/>
                <w:szCs w:val="24"/>
              </w:rPr>
              <w:t>F</w:t>
            </w:r>
            <w:r w:rsidRPr="00EC5865">
              <w:rPr>
                <w:rFonts w:eastAsia="Calibri"/>
                <w:szCs w:val="24"/>
              </w:rPr>
              <w:t xml:space="preserve">ind </w:t>
            </w:r>
            <w:r w:rsidR="00C7262E" w:rsidRPr="00EC5865">
              <w:rPr>
                <w:rFonts w:eastAsia="Calibri"/>
                <w:szCs w:val="24"/>
              </w:rPr>
              <w:t>K</w:t>
            </w:r>
            <w:r w:rsidRPr="00EC5865">
              <w:rPr>
                <w:rFonts w:eastAsia="Calibri"/>
                <w:szCs w:val="24"/>
              </w:rPr>
              <w:t xml:space="preserve">ey </w:t>
            </w:r>
            <w:r w:rsidR="00C7262E" w:rsidRPr="00EC5865">
              <w:rPr>
                <w:rFonts w:eastAsia="Calibri"/>
                <w:szCs w:val="24"/>
              </w:rPr>
              <w:t>D</w:t>
            </w:r>
            <w:r w:rsidRPr="00EC5865">
              <w:rPr>
                <w:rFonts w:eastAsia="Calibri"/>
                <w:szCs w:val="24"/>
              </w:rPr>
              <w:t xml:space="preserve">eterminants: Barrier Analysis and Doer/Non-Doer Studies </w:t>
            </w:r>
          </w:p>
        </w:tc>
        <w:tc>
          <w:tcPr>
            <w:tcW w:w="7189" w:type="dxa"/>
            <w:gridSpan w:val="2"/>
            <w:shd w:val="clear" w:color="auto" w:fill="auto"/>
          </w:tcPr>
          <w:p w:rsidR="005B4D2C" w:rsidRPr="00EC5865" w:rsidRDefault="005B4D2C" w:rsidP="004B7C0E">
            <w:pPr>
              <w:pStyle w:val="TableBullet"/>
              <w:ind w:left="335" w:right="0" w:hanging="335"/>
              <w:rPr>
                <w:szCs w:val="24"/>
              </w:rPr>
            </w:pPr>
            <w:r w:rsidRPr="00EC5865">
              <w:rPr>
                <w:szCs w:val="24"/>
              </w:rPr>
              <w:t xml:space="preserve">Task 7 Handout 1: Important </w:t>
            </w:r>
            <w:r w:rsidR="00C35E06" w:rsidRPr="00EC5865">
              <w:rPr>
                <w:szCs w:val="24"/>
              </w:rPr>
              <w:t>D</w:t>
            </w:r>
            <w:r w:rsidRPr="00EC5865">
              <w:rPr>
                <w:szCs w:val="24"/>
              </w:rPr>
              <w:t xml:space="preserve">eterminants that </w:t>
            </w:r>
            <w:r w:rsidR="00C35E06" w:rsidRPr="00EC5865">
              <w:rPr>
                <w:szCs w:val="24"/>
              </w:rPr>
              <w:t>I</w:t>
            </w:r>
            <w:r w:rsidRPr="00EC5865">
              <w:rPr>
                <w:szCs w:val="24"/>
              </w:rPr>
              <w:t xml:space="preserve">nfluence </w:t>
            </w:r>
            <w:r w:rsidR="00C35E06" w:rsidRPr="00EC5865">
              <w:rPr>
                <w:szCs w:val="24"/>
              </w:rPr>
              <w:t>B</w:t>
            </w:r>
            <w:r w:rsidRPr="00EC5865">
              <w:rPr>
                <w:szCs w:val="24"/>
              </w:rPr>
              <w:t>ehavior</w:t>
            </w:r>
          </w:p>
          <w:p w:rsidR="005B4D2C" w:rsidRPr="00EC5865" w:rsidRDefault="005B4D2C" w:rsidP="004B7C0E">
            <w:pPr>
              <w:pStyle w:val="TableBullet"/>
              <w:ind w:left="335" w:right="0" w:hanging="335"/>
              <w:rPr>
                <w:szCs w:val="24"/>
              </w:rPr>
            </w:pPr>
            <w:r w:rsidRPr="00EC5865">
              <w:rPr>
                <w:szCs w:val="24"/>
              </w:rPr>
              <w:t xml:space="preserve">Task 9 Handout 1: The </w:t>
            </w:r>
            <w:r w:rsidR="00C35E06" w:rsidRPr="00EC5865">
              <w:rPr>
                <w:szCs w:val="24"/>
              </w:rPr>
              <w:t>F</w:t>
            </w:r>
            <w:r w:rsidRPr="00EC5865">
              <w:rPr>
                <w:szCs w:val="24"/>
              </w:rPr>
              <w:t xml:space="preserve">ive </w:t>
            </w:r>
            <w:r w:rsidR="00C35E06" w:rsidRPr="00EC5865">
              <w:rPr>
                <w:szCs w:val="24"/>
              </w:rPr>
              <w:t>T</w:t>
            </w:r>
            <w:r w:rsidRPr="00EC5865">
              <w:rPr>
                <w:szCs w:val="24"/>
              </w:rPr>
              <w:t>enets of the Barrier Analysis</w:t>
            </w:r>
          </w:p>
          <w:p w:rsidR="005B4D2C" w:rsidRPr="00EC5865" w:rsidRDefault="005B4D2C" w:rsidP="004B7C0E">
            <w:pPr>
              <w:pStyle w:val="TableBullet"/>
              <w:ind w:left="335" w:right="0" w:hanging="335"/>
              <w:rPr>
                <w:szCs w:val="24"/>
              </w:rPr>
            </w:pPr>
            <w:r w:rsidRPr="00EC5865">
              <w:rPr>
                <w:szCs w:val="24"/>
              </w:rPr>
              <w:t xml:space="preserve">Task 9 Handout 2: Barrier Analysis </w:t>
            </w:r>
            <w:r w:rsidR="00C35E06" w:rsidRPr="00EC5865">
              <w:rPr>
                <w:szCs w:val="24"/>
              </w:rPr>
              <w:t>G</w:t>
            </w:r>
            <w:r w:rsidRPr="00EC5865">
              <w:rPr>
                <w:szCs w:val="24"/>
              </w:rPr>
              <w:t xml:space="preserve">ame </w:t>
            </w:r>
            <w:r w:rsidR="00C35E06" w:rsidRPr="00EC5865">
              <w:rPr>
                <w:szCs w:val="24"/>
              </w:rPr>
              <w:t>S</w:t>
            </w:r>
            <w:r w:rsidRPr="00EC5865">
              <w:rPr>
                <w:szCs w:val="24"/>
              </w:rPr>
              <w:t xml:space="preserve">tudy </w:t>
            </w:r>
            <w:r w:rsidR="00C35E06" w:rsidRPr="00EC5865">
              <w:rPr>
                <w:szCs w:val="24"/>
              </w:rPr>
              <w:t>G</w:t>
            </w:r>
            <w:r w:rsidRPr="00EC5865">
              <w:rPr>
                <w:szCs w:val="24"/>
              </w:rPr>
              <w:t>uide</w:t>
            </w:r>
          </w:p>
          <w:p w:rsidR="005B4D2C" w:rsidRPr="00EC5865" w:rsidRDefault="005B4D2C" w:rsidP="004B7C0E">
            <w:pPr>
              <w:pStyle w:val="TableBullet"/>
              <w:ind w:left="335" w:right="0" w:hanging="335"/>
              <w:rPr>
                <w:szCs w:val="24"/>
              </w:rPr>
            </w:pPr>
            <w:r w:rsidRPr="00EC5865">
              <w:rPr>
                <w:szCs w:val="24"/>
              </w:rPr>
              <w:t>Post-its or index cards and tape for the Barrier Analysis game, one for each question</w:t>
            </w:r>
          </w:p>
          <w:p w:rsidR="005B4D2C" w:rsidRPr="00EC5865" w:rsidRDefault="005B4D2C" w:rsidP="004B7C0E">
            <w:pPr>
              <w:pStyle w:val="TableBullet"/>
              <w:ind w:left="335" w:right="0" w:hanging="335"/>
              <w:rPr>
                <w:szCs w:val="24"/>
              </w:rPr>
            </w:pPr>
            <w:r w:rsidRPr="00EC5865">
              <w:rPr>
                <w:szCs w:val="24"/>
              </w:rPr>
              <w:t>Barrier Analysis game questions</w:t>
            </w:r>
          </w:p>
          <w:p w:rsidR="005B4D2C" w:rsidRPr="00EC5865" w:rsidRDefault="005B4D2C" w:rsidP="004B7C0E">
            <w:pPr>
              <w:pStyle w:val="TableBullet"/>
              <w:ind w:left="335" w:right="0" w:hanging="335"/>
              <w:rPr>
                <w:szCs w:val="24"/>
              </w:rPr>
            </w:pPr>
            <w:r w:rsidRPr="00EC5865">
              <w:rPr>
                <w:szCs w:val="24"/>
              </w:rPr>
              <w:t xml:space="preserve">Task 9 Handout 3: The </w:t>
            </w:r>
            <w:r w:rsidR="00E0240B" w:rsidRPr="00EC5865">
              <w:rPr>
                <w:szCs w:val="24"/>
              </w:rPr>
              <w:t>S</w:t>
            </w:r>
            <w:r w:rsidRPr="00EC5865">
              <w:rPr>
                <w:szCs w:val="24"/>
              </w:rPr>
              <w:t xml:space="preserve">even </w:t>
            </w:r>
            <w:r w:rsidR="00E0240B" w:rsidRPr="00EC5865">
              <w:rPr>
                <w:szCs w:val="24"/>
              </w:rPr>
              <w:t>S</w:t>
            </w:r>
            <w:r w:rsidRPr="00EC5865">
              <w:rPr>
                <w:szCs w:val="24"/>
              </w:rPr>
              <w:t>teps of the Barrier Analysis</w:t>
            </w:r>
          </w:p>
          <w:p w:rsidR="005B4D2C" w:rsidRPr="00EC5865" w:rsidRDefault="005B4D2C" w:rsidP="004B7C0E">
            <w:pPr>
              <w:pStyle w:val="TableBullet"/>
              <w:ind w:left="335" w:right="0" w:hanging="335"/>
              <w:rPr>
                <w:szCs w:val="24"/>
              </w:rPr>
            </w:pPr>
            <w:r w:rsidRPr="00EC5865">
              <w:rPr>
                <w:szCs w:val="24"/>
              </w:rPr>
              <w:t xml:space="preserve">Task 9 Handout 4: Sample </w:t>
            </w:r>
            <w:r w:rsidR="00E0240B" w:rsidRPr="00EC5865">
              <w:rPr>
                <w:szCs w:val="24"/>
              </w:rPr>
              <w:t>Q</w:t>
            </w:r>
            <w:r w:rsidRPr="00EC5865">
              <w:rPr>
                <w:szCs w:val="24"/>
              </w:rPr>
              <w:t>uestions for a Barrier Analysis</w:t>
            </w:r>
          </w:p>
          <w:p w:rsidR="005B4D2C" w:rsidRPr="00EC5865" w:rsidRDefault="005B4D2C" w:rsidP="004B7C0E">
            <w:pPr>
              <w:pStyle w:val="TableBullet"/>
              <w:ind w:left="335" w:right="0" w:hanging="335"/>
              <w:rPr>
                <w:szCs w:val="24"/>
              </w:rPr>
            </w:pPr>
            <w:r w:rsidRPr="00EC5865">
              <w:rPr>
                <w:szCs w:val="24"/>
              </w:rPr>
              <w:t xml:space="preserve">If conducting a country-specific training: </w:t>
            </w:r>
            <w:r w:rsidR="00E0240B" w:rsidRPr="00EC5865">
              <w:rPr>
                <w:szCs w:val="24"/>
              </w:rPr>
              <w:br/>
            </w:r>
            <w:r w:rsidRPr="00EC5865">
              <w:rPr>
                <w:szCs w:val="24"/>
              </w:rPr>
              <w:t xml:space="preserve">Task 9 Handout 5: Example Barrier Analysis </w:t>
            </w:r>
            <w:r w:rsidR="00E0240B" w:rsidRPr="00EC5865">
              <w:rPr>
                <w:szCs w:val="24"/>
              </w:rPr>
              <w:t>Q</w:t>
            </w:r>
            <w:r w:rsidRPr="00EC5865">
              <w:rPr>
                <w:szCs w:val="24"/>
              </w:rPr>
              <w:t xml:space="preserve">uestionnaire for </w:t>
            </w:r>
            <w:r w:rsidR="00E0240B" w:rsidRPr="00EC5865">
              <w:rPr>
                <w:szCs w:val="24"/>
              </w:rPr>
              <w:t>U</w:t>
            </w:r>
            <w:r w:rsidRPr="00EC5865">
              <w:rPr>
                <w:szCs w:val="24"/>
              </w:rPr>
              <w:t xml:space="preserve">se with </w:t>
            </w:r>
            <w:r w:rsidR="00E0240B" w:rsidRPr="00EC5865">
              <w:rPr>
                <w:szCs w:val="24"/>
              </w:rPr>
              <w:t>F</w:t>
            </w:r>
            <w:r w:rsidRPr="00EC5865">
              <w:rPr>
                <w:szCs w:val="24"/>
              </w:rPr>
              <w:t xml:space="preserve">armers </w:t>
            </w:r>
            <w:r w:rsidR="00E0240B" w:rsidRPr="00EC5865">
              <w:rPr>
                <w:szCs w:val="24"/>
              </w:rPr>
              <w:br/>
              <w:t>O</w:t>
            </w:r>
            <w:r w:rsidRPr="00EC5865">
              <w:rPr>
                <w:szCs w:val="24"/>
              </w:rPr>
              <w:t xml:space="preserve">r </w:t>
            </w:r>
            <w:r w:rsidR="00E0240B" w:rsidRPr="00EC5865">
              <w:rPr>
                <w:szCs w:val="24"/>
              </w:rPr>
              <w:br/>
            </w:r>
            <w:r w:rsidRPr="00EC5865">
              <w:rPr>
                <w:szCs w:val="24"/>
              </w:rPr>
              <w:t xml:space="preserve">Task 9 Handout 6: Example Barrier Analysis </w:t>
            </w:r>
            <w:r w:rsidR="00E0240B" w:rsidRPr="00EC5865">
              <w:rPr>
                <w:szCs w:val="24"/>
              </w:rPr>
              <w:t>Q</w:t>
            </w:r>
            <w:r w:rsidRPr="00EC5865">
              <w:rPr>
                <w:szCs w:val="24"/>
              </w:rPr>
              <w:t xml:space="preserve">uestionnaire for </w:t>
            </w:r>
            <w:r w:rsidR="00E0240B" w:rsidRPr="00EC5865">
              <w:rPr>
                <w:szCs w:val="24"/>
              </w:rPr>
              <w:t>U</w:t>
            </w:r>
            <w:r w:rsidRPr="00EC5865">
              <w:rPr>
                <w:szCs w:val="24"/>
              </w:rPr>
              <w:t xml:space="preserve">se with </w:t>
            </w:r>
            <w:r w:rsidR="00F464FD" w:rsidRPr="00EC5865">
              <w:rPr>
                <w:szCs w:val="24"/>
              </w:rPr>
              <w:t>Mothers of Infants</w:t>
            </w:r>
          </w:p>
          <w:p w:rsidR="005B4D2C" w:rsidRPr="00EC5865" w:rsidRDefault="005B4D2C" w:rsidP="004B7C0E">
            <w:pPr>
              <w:pStyle w:val="TableBullet"/>
              <w:ind w:left="335" w:right="0" w:hanging="335"/>
              <w:rPr>
                <w:szCs w:val="24"/>
              </w:rPr>
            </w:pPr>
            <w:r w:rsidRPr="00EC5865">
              <w:rPr>
                <w:szCs w:val="24"/>
              </w:rPr>
              <w:t xml:space="preserve">If conducting a regional training: </w:t>
            </w:r>
            <w:r w:rsidR="00E0240B" w:rsidRPr="00EC5865">
              <w:rPr>
                <w:szCs w:val="24"/>
              </w:rPr>
              <w:br/>
            </w:r>
            <w:r w:rsidRPr="00EC5865">
              <w:rPr>
                <w:szCs w:val="24"/>
              </w:rPr>
              <w:t xml:space="preserve">Task 9 Handout 7: Mock Doer/Non-Doer </w:t>
            </w:r>
            <w:r w:rsidR="00E0240B" w:rsidRPr="00EC5865">
              <w:rPr>
                <w:szCs w:val="24"/>
              </w:rPr>
              <w:t>Q</w:t>
            </w:r>
            <w:r w:rsidRPr="00EC5865">
              <w:rPr>
                <w:szCs w:val="24"/>
              </w:rPr>
              <w:t xml:space="preserve">uestionnaire for </w:t>
            </w:r>
            <w:r w:rsidR="00E0240B" w:rsidRPr="00EC5865">
              <w:rPr>
                <w:szCs w:val="24"/>
              </w:rPr>
              <w:t>U</w:t>
            </w:r>
            <w:r w:rsidRPr="00EC5865">
              <w:rPr>
                <w:szCs w:val="24"/>
              </w:rPr>
              <w:t xml:space="preserve">se </w:t>
            </w:r>
            <w:r w:rsidR="00E0240B" w:rsidRPr="00EC5865">
              <w:rPr>
                <w:szCs w:val="24"/>
              </w:rPr>
              <w:t>D</w:t>
            </w:r>
            <w:r w:rsidRPr="00EC5865">
              <w:rPr>
                <w:szCs w:val="24"/>
              </w:rPr>
              <w:t xml:space="preserve">uring </w:t>
            </w:r>
            <w:r w:rsidR="00E0240B" w:rsidRPr="00EC5865">
              <w:rPr>
                <w:szCs w:val="24"/>
              </w:rPr>
              <w:t>T</w:t>
            </w:r>
            <w:r w:rsidRPr="00EC5865">
              <w:rPr>
                <w:szCs w:val="24"/>
              </w:rPr>
              <w:t xml:space="preserve">raining </w:t>
            </w:r>
          </w:p>
          <w:p w:rsidR="005B4D2C" w:rsidRPr="00EC5865" w:rsidRDefault="005B4D2C" w:rsidP="004B7C0E">
            <w:pPr>
              <w:pStyle w:val="TableBullet"/>
              <w:ind w:left="335" w:right="0" w:hanging="335"/>
              <w:rPr>
                <w:szCs w:val="24"/>
              </w:rPr>
            </w:pPr>
            <w:r w:rsidRPr="00EC5865">
              <w:rPr>
                <w:bCs w:val="0"/>
                <w:szCs w:val="24"/>
              </w:rPr>
              <w:t>Task 9 Handout 8: Doer/Non-Doer Study</w:t>
            </w:r>
            <w:r w:rsidR="00E0240B" w:rsidRPr="00EC5865">
              <w:rPr>
                <w:bCs w:val="0"/>
                <w:szCs w:val="24"/>
              </w:rPr>
              <w:t xml:space="preserve"> Q</w:t>
            </w:r>
            <w:r w:rsidRPr="00EC5865">
              <w:rPr>
                <w:bCs w:val="0"/>
                <w:szCs w:val="24"/>
              </w:rPr>
              <w:t xml:space="preserve">uestionnaire </w:t>
            </w:r>
            <w:r w:rsidR="00E0240B" w:rsidRPr="00EC5865">
              <w:rPr>
                <w:bCs w:val="0"/>
                <w:szCs w:val="24"/>
              </w:rPr>
              <w:t>D</w:t>
            </w:r>
            <w:r w:rsidRPr="00EC5865">
              <w:rPr>
                <w:bCs w:val="0"/>
                <w:szCs w:val="24"/>
              </w:rPr>
              <w:t xml:space="preserve">evelopment </w:t>
            </w:r>
            <w:r w:rsidR="00E0240B" w:rsidRPr="00EC5865">
              <w:rPr>
                <w:bCs w:val="0"/>
                <w:szCs w:val="24"/>
              </w:rPr>
              <w:t>W</w:t>
            </w:r>
            <w:r w:rsidRPr="00EC5865">
              <w:rPr>
                <w:bCs w:val="0"/>
                <w:szCs w:val="24"/>
              </w:rPr>
              <w:t>orksheet</w:t>
            </w:r>
          </w:p>
          <w:p w:rsidR="005B4D2C" w:rsidRPr="00EC5865" w:rsidRDefault="005B4D2C" w:rsidP="004B7C0E">
            <w:pPr>
              <w:pStyle w:val="TableBullet"/>
              <w:ind w:left="335" w:right="0" w:hanging="335"/>
              <w:rPr>
                <w:szCs w:val="24"/>
              </w:rPr>
            </w:pPr>
            <w:r w:rsidRPr="00EC5865">
              <w:rPr>
                <w:szCs w:val="24"/>
              </w:rPr>
              <w:t>The questionnaire developed during Step 7 (multiple copies per participant or interview team)</w:t>
            </w:r>
          </w:p>
        </w:tc>
      </w:tr>
      <w:tr w:rsidR="005B4D2C" w:rsidRPr="00392A6B"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10</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Preparation and </w:t>
            </w:r>
            <w:r w:rsidR="00D247A1" w:rsidRPr="00EC5865">
              <w:rPr>
                <w:rFonts w:eastAsia="Calibri"/>
                <w:szCs w:val="24"/>
              </w:rPr>
              <w:t>P</w:t>
            </w:r>
            <w:r w:rsidRPr="00EC5865">
              <w:rPr>
                <w:rFonts w:eastAsia="Calibri"/>
                <w:szCs w:val="24"/>
              </w:rPr>
              <w:t xml:space="preserve">racticum: Conducting </w:t>
            </w:r>
            <w:r w:rsidR="00D247A1" w:rsidRPr="00EC5865">
              <w:rPr>
                <w:rFonts w:eastAsia="Calibri"/>
                <w:szCs w:val="24"/>
              </w:rPr>
              <w:lastRenderedPageBreak/>
              <w:t>F</w:t>
            </w:r>
            <w:r w:rsidRPr="00EC5865">
              <w:rPr>
                <w:rFonts w:eastAsia="Calibri"/>
                <w:szCs w:val="24"/>
              </w:rPr>
              <w:t xml:space="preserve">ormative </w:t>
            </w:r>
            <w:r w:rsidR="00D247A1" w:rsidRPr="00EC5865">
              <w:rPr>
                <w:rFonts w:eastAsia="Calibri"/>
                <w:szCs w:val="24"/>
              </w:rPr>
              <w:t>R</w:t>
            </w:r>
            <w:r w:rsidRPr="00EC5865">
              <w:rPr>
                <w:rFonts w:eastAsia="Calibri"/>
                <w:szCs w:val="24"/>
              </w:rPr>
              <w:t>esearch</w:t>
            </w:r>
          </w:p>
        </w:tc>
        <w:tc>
          <w:tcPr>
            <w:tcW w:w="7189" w:type="dxa"/>
            <w:gridSpan w:val="2"/>
            <w:shd w:val="clear" w:color="auto" w:fill="auto"/>
          </w:tcPr>
          <w:p w:rsidR="005B4D2C" w:rsidRPr="00EC5865" w:rsidRDefault="005B4D2C" w:rsidP="004B7C0E">
            <w:pPr>
              <w:pStyle w:val="TableBullet"/>
              <w:ind w:right="0" w:hanging="360"/>
              <w:rPr>
                <w:szCs w:val="24"/>
              </w:rPr>
            </w:pPr>
            <w:r w:rsidRPr="00EC5865">
              <w:rPr>
                <w:szCs w:val="24"/>
              </w:rPr>
              <w:lastRenderedPageBreak/>
              <w:t xml:space="preserve">If conducting a regional training: </w:t>
            </w:r>
            <w:r w:rsidR="00E0240B" w:rsidRPr="00EC5865">
              <w:rPr>
                <w:szCs w:val="24"/>
              </w:rPr>
              <w:br/>
            </w:r>
            <w:r w:rsidRPr="00EC5865">
              <w:rPr>
                <w:szCs w:val="24"/>
              </w:rPr>
              <w:t xml:space="preserve">Task 9 Handout 7: Mock Doer/Non-Doer </w:t>
            </w:r>
            <w:r w:rsidR="00D247A1" w:rsidRPr="00EC5865">
              <w:rPr>
                <w:szCs w:val="24"/>
              </w:rPr>
              <w:t>Q</w:t>
            </w:r>
            <w:r w:rsidRPr="00EC5865">
              <w:rPr>
                <w:szCs w:val="24"/>
              </w:rPr>
              <w:t xml:space="preserve">uestionnaire for </w:t>
            </w:r>
            <w:r w:rsidR="00D247A1" w:rsidRPr="00EC5865">
              <w:rPr>
                <w:szCs w:val="24"/>
              </w:rPr>
              <w:t>U</w:t>
            </w:r>
            <w:r w:rsidRPr="00EC5865">
              <w:rPr>
                <w:szCs w:val="24"/>
              </w:rPr>
              <w:t xml:space="preserve">se </w:t>
            </w:r>
            <w:r w:rsidR="00D247A1" w:rsidRPr="00EC5865">
              <w:rPr>
                <w:szCs w:val="24"/>
              </w:rPr>
              <w:t>D</w:t>
            </w:r>
            <w:r w:rsidRPr="00EC5865">
              <w:rPr>
                <w:szCs w:val="24"/>
              </w:rPr>
              <w:t xml:space="preserve">uring </w:t>
            </w:r>
            <w:r w:rsidR="00D247A1" w:rsidRPr="00EC5865">
              <w:rPr>
                <w:szCs w:val="24"/>
              </w:rPr>
              <w:t>T</w:t>
            </w:r>
            <w:r w:rsidRPr="00EC5865">
              <w:rPr>
                <w:szCs w:val="24"/>
              </w:rPr>
              <w:t>raining</w:t>
            </w:r>
          </w:p>
          <w:p w:rsidR="005B4D2C" w:rsidRPr="00EC5865" w:rsidRDefault="005B4D2C" w:rsidP="004B7C0E">
            <w:pPr>
              <w:pStyle w:val="TableBullet"/>
              <w:ind w:right="0" w:hanging="360"/>
              <w:rPr>
                <w:szCs w:val="24"/>
              </w:rPr>
            </w:pPr>
            <w:r w:rsidRPr="00EC5865">
              <w:rPr>
                <w:szCs w:val="24"/>
              </w:rPr>
              <w:lastRenderedPageBreak/>
              <w:t xml:space="preserve">Task 10 Flip Chart 1: Field </w:t>
            </w:r>
            <w:r w:rsidR="00D247A1" w:rsidRPr="00EC5865">
              <w:rPr>
                <w:szCs w:val="24"/>
              </w:rPr>
              <w:t>W</w:t>
            </w:r>
            <w:r w:rsidRPr="00EC5865">
              <w:rPr>
                <w:szCs w:val="24"/>
              </w:rPr>
              <w:t xml:space="preserve">ork </w:t>
            </w:r>
            <w:r w:rsidR="00D247A1" w:rsidRPr="00EC5865">
              <w:rPr>
                <w:szCs w:val="24"/>
              </w:rPr>
              <w:t>T</w:t>
            </w:r>
            <w:r w:rsidRPr="00EC5865">
              <w:rPr>
                <w:szCs w:val="24"/>
              </w:rPr>
              <w:t xml:space="preserve">eam </w:t>
            </w:r>
            <w:r w:rsidR="00D247A1" w:rsidRPr="00EC5865">
              <w:rPr>
                <w:szCs w:val="24"/>
              </w:rPr>
              <w:t>M</w:t>
            </w:r>
            <w:r w:rsidRPr="00EC5865">
              <w:rPr>
                <w:szCs w:val="24"/>
              </w:rPr>
              <w:t>embers</w:t>
            </w:r>
          </w:p>
          <w:p w:rsidR="005B4D2C" w:rsidRPr="00EC5865" w:rsidRDefault="005B4D2C" w:rsidP="004B7C0E">
            <w:pPr>
              <w:pStyle w:val="TableBullet"/>
              <w:ind w:right="0" w:hanging="360"/>
              <w:rPr>
                <w:szCs w:val="24"/>
              </w:rPr>
            </w:pPr>
            <w:r w:rsidRPr="00EC5865">
              <w:rPr>
                <w:szCs w:val="24"/>
              </w:rPr>
              <w:t>Task 10 Flip Chart 2: Interviewing “Dos”</w:t>
            </w:r>
          </w:p>
          <w:p w:rsidR="005B4D2C" w:rsidRPr="00EC5865" w:rsidRDefault="005B4D2C" w:rsidP="004B7C0E">
            <w:pPr>
              <w:pStyle w:val="TableBullet"/>
              <w:ind w:right="0" w:hanging="360"/>
              <w:rPr>
                <w:szCs w:val="24"/>
              </w:rPr>
            </w:pPr>
            <w:r w:rsidRPr="00EC5865">
              <w:rPr>
                <w:szCs w:val="24"/>
              </w:rPr>
              <w:t>Task 10 Flip Chart 3: Interviewing “Don’ts”</w:t>
            </w:r>
          </w:p>
          <w:p w:rsidR="005B4D2C" w:rsidRPr="00EC5865" w:rsidRDefault="005B4D2C" w:rsidP="004B7C0E">
            <w:pPr>
              <w:pStyle w:val="TableBullet"/>
              <w:ind w:right="0" w:hanging="360"/>
              <w:rPr>
                <w:szCs w:val="24"/>
              </w:rPr>
            </w:pPr>
            <w:r w:rsidRPr="00EC5865">
              <w:rPr>
                <w:szCs w:val="24"/>
              </w:rPr>
              <w:t xml:space="preserve">List of interviewing techniques for the role play in Step 3b </w:t>
            </w:r>
          </w:p>
          <w:p w:rsidR="005B4D2C" w:rsidRPr="00EC5865" w:rsidRDefault="005B4D2C" w:rsidP="004B7C0E">
            <w:pPr>
              <w:pStyle w:val="TableBullet"/>
              <w:ind w:right="0" w:hanging="360"/>
              <w:rPr>
                <w:szCs w:val="24"/>
              </w:rPr>
            </w:pPr>
            <w:r w:rsidRPr="00EC5865">
              <w:rPr>
                <w:szCs w:val="24"/>
              </w:rPr>
              <w:t>Computer, printer and paper, and stapler to make sufficient copies of the questionnaire</w:t>
            </w:r>
          </w:p>
        </w:tc>
      </w:tr>
      <w:tr w:rsidR="005B4D2C" w:rsidRPr="00392A6B"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lastRenderedPageBreak/>
              <w:t>E</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Evaluation</w:t>
            </w:r>
          </w:p>
        </w:tc>
        <w:tc>
          <w:tcPr>
            <w:tcW w:w="7189" w:type="dxa"/>
            <w:gridSpan w:val="2"/>
            <w:shd w:val="clear" w:color="auto" w:fill="auto"/>
          </w:tcPr>
          <w:p w:rsidR="005B4D2C" w:rsidRPr="00EC5865" w:rsidRDefault="005B4D2C" w:rsidP="004B7C0E">
            <w:pPr>
              <w:pStyle w:val="TableBullet"/>
              <w:ind w:right="0" w:hanging="360"/>
              <w:rPr>
                <w:szCs w:val="24"/>
              </w:rPr>
            </w:pPr>
            <w:r w:rsidRPr="00EC5865">
              <w:rPr>
                <w:szCs w:val="24"/>
              </w:rPr>
              <w:t xml:space="preserve">Day </w:t>
            </w:r>
            <w:r w:rsidR="00D247A1" w:rsidRPr="00EC5865">
              <w:rPr>
                <w:szCs w:val="24"/>
              </w:rPr>
              <w:t>T</w:t>
            </w:r>
            <w:r w:rsidRPr="00EC5865">
              <w:rPr>
                <w:szCs w:val="24"/>
              </w:rPr>
              <w:t xml:space="preserve">hree </w:t>
            </w:r>
            <w:r w:rsidR="00D247A1" w:rsidRPr="00EC5865">
              <w:rPr>
                <w:szCs w:val="24"/>
              </w:rPr>
              <w:t>E</w:t>
            </w:r>
            <w:r w:rsidRPr="00EC5865">
              <w:rPr>
                <w:szCs w:val="24"/>
              </w:rPr>
              <w:t>valuation (</w:t>
            </w:r>
            <w:r w:rsidR="00D247A1" w:rsidRPr="00EC5865">
              <w:rPr>
                <w:szCs w:val="24"/>
              </w:rPr>
              <w:t>F</w:t>
            </w:r>
            <w:r w:rsidRPr="00EC5865">
              <w:rPr>
                <w:szCs w:val="24"/>
              </w:rPr>
              <w:t xml:space="preserve">lip </w:t>
            </w:r>
            <w:r w:rsidR="00D247A1" w:rsidRPr="00EC5865">
              <w:rPr>
                <w:szCs w:val="24"/>
              </w:rPr>
              <w:t>C</w:t>
            </w:r>
            <w:r w:rsidRPr="00EC5865">
              <w:rPr>
                <w:szCs w:val="24"/>
              </w:rPr>
              <w:t xml:space="preserve">hart or </w:t>
            </w:r>
            <w:r w:rsidR="00D247A1" w:rsidRPr="00EC5865">
              <w:rPr>
                <w:szCs w:val="24"/>
              </w:rPr>
              <w:t>H</w:t>
            </w:r>
            <w:r w:rsidRPr="00EC5865">
              <w:rPr>
                <w:szCs w:val="24"/>
              </w:rPr>
              <w:t>andout)</w:t>
            </w:r>
          </w:p>
        </w:tc>
      </w:tr>
      <w:tr w:rsidR="0047035F" w:rsidRPr="00EC5865" w:rsidTr="00B23FCD">
        <w:trPr>
          <w:trHeight w:val="288"/>
          <w:jc w:val="center"/>
        </w:trPr>
        <w:tc>
          <w:tcPr>
            <w:tcW w:w="9699" w:type="dxa"/>
            <w:gridSpan w:val="4"/>
            <w:shd w:val="clear" w:color="auto" w:fill="E2C082"/>
          </w:tcPr>
          <w:p w:rsidR="0047035F" w:rsidRPr="00EC5865" w:rsidRDefault="0047035F" w:rsidP="004B7C0E">
            <w:pPr>
              <w:pStyle w:val="TableText"/>
              <w:ind w:left="0" w:right="0"/>
              <w:rPr>
                <w:rFonts w:eastAsia="Calibri"/>
                <w:b/>
                <w:szCs w:val="24"/>
              </w:rPr>
            </w:pPr>
            <w:r w:rsidRPr="00EC5865">
              <w:rPr>
                <w:rFonts w:eastAsia="Calibri"/>
                <w:b/>
                <w:szCs w:val="24"/>
              </w:rPr>
              <w:t>Day Four</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11</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Compiling and </w:t>
            </w:r>
            <w:r w:rsidR="005C0F9C" w:rsidRPr="00EC5865">
              <w:rPr>
                <w:rFonts w:eastAsia="Calibri"/>
                <w:szCs w:val="24"/>
              </w:rPr>
              <w:t>A</w:t>
            </w:r>
            <w:r w:rsidRPr="00EC5865">
              <w:rPr>
                <w:rFonts w:eastAsia="Calibri"/>
                <w:szCs w:val="24"/>
              </w:rPr>
              <w:t xml:space="preserve">nalyzing the </w:t>
            </w:r>
            <w:r w:rsidR="005C0F9C" w:rsidRPr="00EC5865">
              <w:rPr>
                <w:rFonts w:eastAsia="Calibri"/>
                <w:szCs w:val="24"/>
              </w:rPr>
              <w:t>D</w:t>
            </w:r>
            <w:r w:rsidRPr="00EC5865">
              <w:rPr>
                <w:rFonts w:eastAsia="Calibri"/>
                <w:szCs w:val="24"/>
              </w:rPr>
              <w:t>ata</w:t>
            </w:r>
          </w:p>
        </w:tc>
        <w:tc>
          <w:tcPr>
            <w:tcW w:w="7189" w:type="dxa"/>
            <w:gridSpan w:val="2"/>
            <w:shd w:val="clear" w:color="auto" w:fill="auto"/>
          </w:tcPr>
          <w:p w:rsidR="005B4D2C" w:rsidRPr="00EC5865" w:rsidRDefault="005B4D2C" w:rsidP="004B7C0E">
            <w:pPr>
              <w:pStyle w:val="TableBullet"/>
              <w:ind w:right="0" w:hanging="360"/>
              <w:rPr>
                <w:szCs w:val="24"/>
              </w:rPr>
            </w:pPr>
            <w:r w:rsidRPr="00EC5865">
              <w:rPr>
                <w:szCs w:val="24"/>
              </w:rPr>
              <w:t xml:space="preserve">Task 11 Handout 1 and Flip Chart 1: Example </w:t>
            </w:r>
            <w:r w:rsidR="005C0F9C" w:rsidRPr="00EC5865">
              <w:rPr>
                <w:szCs w:val="24"/>
              </w:rPr>
              <w:t>T</w:t>
            </w:r>
            <w:r w:rsidRPr="00EC5865">
              <w:rPr>
                <w:szCs w:val="24"/>
              </w:rPr>
              <w:t xml:space="preserve">ally </w:t>
            </w:r>
            <w:r w:rsidR="005C0F9C" w:rsidRPr="00EC5865">
              <w:rPr>
                <w:szCs w:val="24"/>
              </w:rPr>
              <w:t>S</w:t>
            </w:r>
            <w:r w:rsidRPr="00EC5865">
              <w:rPr>
                <w:szCs w:val="24"/>
              </w:rPr>
              <w:t xml:space="preserve">heets of </w:t>
            </w:r>
            <w:r w:rsidR="005C0F9C" w:rsidRPr="00EC5865">
              <w:rPr>
                <w:szCs w:val="24"/>
              </w:rPr>
              <w:t>R</w:t>
            </w:r>
            <w:r w:rsidRPr="00EC5865">
              <w:rPr>
                <w:szCs w:val="24"/>
              </w:rPr>
              <w:t>esults for a Doer/Non-Doer Study</w:t>
            </w:r>
            <w:r w:rsidR="00541398" w:rsidRPr="00EC5865">
              <w:rPr>
                <w:szCs w:val="24"/>
              </w:rPr>
              <w:t xml:space="preserve"> </w:t>
            </w:r>
            <w:r w:rsidRPr="00EC5865">
              <w:rPr>
                <w:szCs w:val="24"/>
              </w:rPr>
              <w:t>(previously prepared flip charts sheets, one for each question, and handout copies for participants)</w:t>
            </w:r>
          </w:p>
          <w:p w:rsidR="005B4D2C" w:rsidRPr="00EC5865" w:rsidRDefault="005B4D2C" w:rsidP="004B7C0E">
            <w:pPr>
              <w:pStyle w:val="TableBullet"/>
              <w:ind w:right="0" w:hanging="360"/>
              <w:rPr>
                <w:szCs w:val="24"/>
              </w:rPr>
            </w:pPr>
            <w:r w:rsidRPr="00EC5865">
              <w:rPr>
                <w:szCs w:val="24"/>
              </w:rPr>
              <w:t>Completed questionnaires from that morning’s field work</w:t>
            </w:r>
          </w:p>
          <w:p w:rsidR="005B4D2C" w:rsidRPr="00EC5865" w:rsidRDefault="005B4D2C" w:rsidP="004B7C0E">
            <w:pPr>
              <w:pStyle w:val="TableBullet"/>
              <w:ind w:right="0" w:hanging="360"/>
              <w:rPr>
                <w:szCs w:val="24"/>
              </w:rPr>
            </w:pPr>
            <w:r w:rsidRPr="00EC5865">
              <w:rPr>
                <w:szCs w:val="24"/>
              </w:rPr>
              <w:t xml:space="preserve">One hand calculator </w:t>
            </w:r>
          </w:p>
          <w:p w:rsidR="005B4D2C" w:rsidRPr="00EC5865" w:rsidRDefault="005B4D2C" w:rsidP="004B7C0E">
            <w:pPr>
              <w:pStyle w:val="TableBullet"/>
              <w:ind w:right="0" w:hanging="360"/>
              <w:rPr>
                <w:szCs w:val="24"/>
              </w:rPr>
            </w:pPr>
            <w:r w:rsidRPr="00EC5865">
              <w:rPr>
                <w:szCs w:val="24"/>
              </w:rPr>
              <w:t>Optional:</w:t>
            </w:r>
            <w:r w:rsidRPr="00EC5865">
              <w:rPr>
                <w:b/>
                <w:szCs w:val="24"/>
              </w:rPr>
              <w:t xml:space="preserve"> </w:t>
            </w:r>
            <w:r w:rsidRPr="00EC5865">
              <w:rPr>
                <w:szCs w:val="24"/>
              </w:rPr>
              <w:t xml:space="preserve">Task 11 Handout 2: Sample Barrier Analysis </w:t>
            </w:r>
            <w:r w:rsidR="005C0F9C" w:rsidRPr="00EC5865">
              <w:rPr>
                <w:szCs w:val="24"/>
              </w:rPr>
              <w:t>D</w:t>
            </w:r>
            <w:r w:rsidRPr="00EC5865">
              <w:rPr>
                <w:szCs w:val="24"/>
              </w:rPr>
              <w:t>atasets</w:t>
            </w:r>
          </w:p>
          <w:p w:rsidR="005B4D2C" w:rsidRPr="00EC5865" w:rsidRDefault="005B4D2C" w:rsidP="004B7C0E">
            <w:pPr>
              <w:pStyle w:val="TableBullet"/>
              <w:ind w:right="0" w:hanging="360"/>
              <w:rPr>
                <w:color w:val="237990"/>
                <w:szCs w:val="24"/>
              </w:rPr>
            </w:pPr>
            <w:r w:rsidRPr="00EC5865">
              <w:rPr>
                <w:szCs w:val="24"/>
              </w:rPr>
              <w:t xml:space="preserve">Optional: Barrier Analysis </w:t>
            </w:r>
            <w:r w:rsidR="005C0F9C" w:rsidRPr="00EC5865">
              <w:rPr>
                <w:szCs w:val="24"/>
              </w:rPr>
              <w:t>T</w:t>
            </w:r>
            <w:r w:rsidRPr="00EC5865">
              <w:rPr>
                <w:szCs w:val="24"/>
              </w:rPr>
              <w:t xml:space="preserve">abulation </w:t>
            </w:r>
            <w:r w:rsidR="005C0F9C" w:rsidRPr="00EC5865">
              <w:rPr>
                <w:szCs w:val="24"/>
              </w:rPr>
              <w:t>S</w:t>
            </w:r>
            <w:r w:rsidRPr="00EC5865">
              <w:rPr>
                <w:szCs w:val="24"/>
              </w:rPr>
              <w:t xml:space="preserve">heet (Microsoft Excel) downloaded from </w:t>
            </w:r>
            <w:hyperlink r:id="rId20" w:history="1">
              <w:r w:rsidRPr="00EC5865">
                <w:rPr>
                  <w:color w:val="237990"/>
                  <w:szCs w:val="24"/>
                </w:rPr>
                <w:t>http://www.caregroupinfo.org/BA_Tab_Table_Eng_9_30_10.xls</w:t>
              </w:r>
            </w:hyperlink>
          </w:p>
          <w:p w:rsidR="005B4D2C" w:rsidRPr="00EC5865" w:rsidRDefault="005B4D2C" w:rsidP="004B7C0E">
            <w:pPr>
              <w:pStyle w:val="TableBullet"/>
              <w:ind w:right="0" w:hanging="360"/>
              <w:rPr>
                <w:szCs w:val="24"/>
              </w:rPr>
            </w:pPr>
            <w:r w:rsidRPr="00EC5865">
              <w:rPr>
                <w:szCs w:val="24"/>
              </w:rPr>
              <w:t>Optional: Computer (for using the Barrier Analysis tabulation sheet)</w:t>
            </w:r>
          </w:p>
          <w:p w:rsidR="005B4D2C" w:rsidRPr="00EC5865" w:rsidRDefault="005B4D2C" w:rsidP="004B7C0E">
            <w:pPr>
              <w:pStyle w:val="TableBullet"/>
              <w:ind w:right="0" w:hanging="360"/>
              <w:rPr>
                <w:szCs w:val="24"/>
              </w:rPr>
            </w:pPr>
            <w:r w:rsidRPr="00EC5865">
              <w:rPr>
                <w:szCs w:val="24"/>
              </w:rPr>
              <w:t xml:space="preserve">Optional: Task 11 Handout 3: Optional </w:t>
            </w:r>
            <w:r w:rsidR="007F4896" w:rsidRPr="00EC5865">
              <w:rPr>
                <w:szCs w:val="24"/>
              </w:rPr>
              <w:t>A</w:t>
            </w:r>
            <w:r w:rsidRPr="00EC5865">
              <w:rPr>
                <w:szCs w:val="24"/>
              </w:rPr>
              <w:t xml:space="preserve">ctivity: Computerized </w:t>
            </w:r>
            <w:r w:rsidR="007F4896" w:rsidRPr="00EC5865">
              <w:rPr>
                <w:szCs w:val="24"/>
              </w:rPr>
              <w:t>D</w:t>
            </w:r>
            <w:r w:rsidRPr="00EC5865">
              <w:rPr>
                <w:szCs w:val="24"/>
              </w:rPr>
              <w:t xml:space="preserve">ata </w:t>
            </w:r>
            <w:r w:rsidR="007F4896" w:rsidRPr="00EC5865">
              <w:rPr>
                <w:szCs w:val="24"/>
              </w:rPr>
              <w:t>E</w:t>
            </w:r>
            <w:r w:rsidRPr="00EC5865">
              <w:rPr>
                <w:szCs w:val="24"/>
              </w:rPr>
              <w:t xml:space="preserve">ntry and </w:t>
            </w:r>
            <w:r w:rsidR="007F4896" w:rsidRPr="00EC5865">
              <w:rPr>
                <w:szCs w:val="24"/>
              </w:rPr>
              <w:t>A</w:t>
            </w:r>
            <w:r w:rsidRPr="00EC5865">
              <w:rPr>
                <w:szCs w:val="24"/>
              </w:rPr>
              <w:t xml:space="preserve">nalysis of </w:t>
            </w:r>
            <w:r w:rsidR="007F4896" w:rsidRPr="00EC5865">
              <w:rPr>
                <w:szCs w:val="24"/>
              </w:rPr>
              <w:t>R</w:t>
            </w:r>
            <w:r w:rsidRPr="00EC5865">
              <w:rPr>
                <w:szCs w:val="24"/>
              </w:rPr>
              <w:t>esults</w:t>
            </w:r>
          </w:p>
        </w:tc>
      </w:tr>
      <w:tr w:rsidR="005B4D2C" w:rsidRPr="00EC5865" w:rsidTr="00B23FCD">
        <w:trPr>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12</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Writing the Bridges to Activities </w:t>
            </w:r>
          </w:p>
        </w:tc>
        <w:tc>
          <w:tcPr>
            <w:tcW w:w="7189" w:type="dxa"/>
            <w:gridSpan w:val="2"/>
            <w:shd w:val="clear" w:color="auto" w:fill="auto"/>
          </w:tcPr>
          <w:p w:rsidR="005B4D2C" w:rsidRPr="00EC5865" w:rsidRDefault="005B4D2C" w:rsidP="004B7C0E">
            <w:pPr>
              <w:pStyle w:val="TableBullet"/>
              <w:ind w:right="0" w:hanging="360"/>
              <w:rPr>
                <w:szCs w:val="24"/>
              </w:rPr>
            </w:pPr>
            <w:r w:rsidRPr="00EC5865">
              <w:rPr>
                <w:rFonts w:eastAsia="PMingLiU"/>
                <w:szCs w:val="24"/>
              </w:rPr>
              <w:t xml:space="preserve">Task 12 Handout 1: Definition of Bridge to Activity </w:t>
            </w:r>
          </w:p>
          <w:p w:rsidR="005B4D2C" w:rsidRPr="00EC5865" w:rsidRDefault="005B4D2C" w:rsidP="004B7C0E">
            <w:pPr>
              <w:pStyle w:val="TableBullet"/>
              <w:ind w:right="0" w:hanging="360"/>
              <w:rPr>
                <w:szCs w:val="24"/>
              </w:rPr>
            </w:pPr>
            <w:r w:rsidRPr="00EC5865">
              <w:rPr>
                <w:szCs w:val="24"/>
              </w:rPr>
              <w:t xml:space="preserve">The definition of Bridge to Activity from Task 3 </w:t>
            </w:r>
            <w:r w:rsidR="007F4896" w:rsidRPr="00EC5865">
              <w:rPr>
                <w:szCs w:val="24"/>
              </w:rPr>
              <w:t>F</w:t>
            </w:r>
            <w:r w:rsidRPr="00EC5865">
              <w:rPr>
                <w:szCs w:val="24"/>
              </w:rPr>
              <w:t xml:space="preserve">lip </w:t>
            </w:r>
            <w:r w:rsidR="007F4896" w:rsidRPr="00EC5865">
              <w:rPr>
                <w:szCs w:val="24"/>
              </w:rPr>
              <w:t>C</w:t>
            </w:r>
            <w:r w:rsidRPr="00EC5865">
              <w:rPr>
                <w:szCs w:val="24"/>
              </w:rPr>
              <w:t xml:space="preserve">hart 2: The </w:t>
            </w:r>
            <w:r w:rsidR="007F4896" w:rsidRPr="00EC5865">
              <w:rPr>
                <w:szCs w:val="24"/>
              </w:rPr>
              <w:t>F</w:t>
            </w:r>
            <w:r w:rsidRPr="00EC5865">
              <w:rPr>
                <w:szCs w:val="24"/>
              </w:rPr>
              <w:t xml:space="preserve">ive DBC </w:t>
            </w:r>
            <w:r w:rsidR="007F4896" w:rsidRPr="00EC5865">
              <w:rPr>
                <w:szCs w:val="24"/>
              </w:rPr>
              <w:t>D</w:t>
            </w:r>
            <w:r w:rsidRPr="00EC5865">
              <w:rPr>
                <w:szCs w:val="24"/>
              </w:rPr>
              <w:t>ecisions</w:t>
            </w:r>
            <w:r w:rsidRPr="00EC5865" w:rsidDel="003A45E1">
              <w:rPr>
                <w:szCs w:val="24"/>
              </w:rPr>
              <w:t xml:space="preserve"> </w:t>
            </w:r>
          </w:p>
          <w:p w:rsidR="005B4D2C" w:rsidRPr="00EC5865" w:rsidRDefault="005B4D2C" w:rsidP="004B7C0E">
            <w:pPr>
              <w:pStyle w:val="TableBullet"/>
              <w:ind w:right="0" w:hanging="360"/>
              <w:rPr>
                <w:szCs w:val="24"/>
              </w:rPr>
            </w:pPr>
            <w:r w:rsidRPr="00EC5865">
              <w:rPr>
                <w:rFonts w:eastAsia="PMingLiU"/>
                <w:szCs w:val="24"/>
              </w:rPr>
              <w:t xml:space="preserve">Task 3 </w:t>
            </w:r>
            <w:r w:rsidRPr="00EC5865">
              <w:rPr>
                <w:szCs w:val="24"/>
              </w:rPr>
              <w:t>Handout 2: Examples of completed DBC Frameworks,</w:t>
            </w:r>
            <w:r w:rsidRPr="00EC5865" w:rsidDel="003A45E1">
              <w:rPr>
                <w:szCs w:val="24"/>
              </w:rPr>
              <w:t xml:space="preserve"> </w:t>
            </w:r>
            <w:r w:rsidRPr="00EC5865">
              <w:rPr>
                <w:szCs w:val="24"/>
              </w:rPr>
              <w:t>Example 1</w:t>
            </w:r>
            <w:r w:rsidR="00F84920" w:rsidRPr="00EC5865">
              <w:rPr>
                <w:szCs w:val="24"/>
              </w:rPr>
              <w:t>:</w:t>
            </w:r>
            <w:r w:rsidRPr="00EC5865">
              <w:rPr>
                <w:szCs w:val="24"/>
              </w:rPr>
              <w:t xml:space="preserve"> for </w:t>
            </w:r>
            <w:r w:rsidR="00F84920" w:rsidRPr="00EC5865">
              <w:rPr>
                <w:szCs w:val="24"/>
              </w:rPr>
              <w:t>A</w:t>
            </w:r>
            <w:r w:rsidRPr="00EC5865">
              <w:rPr>
                <w:szCs w:val="24"/>
              </w:rPr>
              <w:t xml:space="preserve">griculture and </w:t>
            </w:r>
            <w:r w:rsidR="00F84920" w:rsidRPr="00EC5865">
              <w:rPr>
                <w:szCs w:val="24"/>
              </w:rPr>
              <w:t>N</w:t>
            </w:r>
            <w:r w:rsidRPr="00EC5865">
              <w:rPr>
                <w:szCs w:val="24"/>
              </w:rPr>
              <w:t xml:space="preserve">atural </w:t>
            </w:r>
            <w:r w:rsidR="00F84920" w:rsidRPr="00EC5865">
              <w:rPr>
                <w:szCs w:val="24"/>
              </w:rPr>
              <w:t>R</w:t>
            </w:r>
            <w:r w:rsidRPr="00EC5865">
              <w:rPr>
                <w:szCs w:val="24"/>
              </w:rPr>
              <w:t xml:space="preserve">esources [ANR] </w:t>
            </w:r>
            <w:r w:rsidR="00F84920" w:rsidRPr="00EC5865">
              <w:rPr>
                <w:szCs w:val="24"/>
              </w:rPr>
              <w:t>P</w:t>
            </w:r>
            <w:r w:rsidRPr="00EC5865">
              <w:rPr>
                <w:szCs w:val="24"/>
              </w:rPr>
              <w:t>rograms: Poultry Management</w:t>
            </w:r>
          </w:p>
          <w:p w:rsidR="005B4D2C" w:rsidRPr="00EC5865" w:rsidRDefault="005B4D2C" w:rsidP="004B7C0E">
            <w:pPr>
              <w:pStyle w:val="TableBullet"/>
              <w:ind w:right="0" w:hanging="360"/>
              <w:rPr>
                <w:szCs w:val="24"/>
              </w:rPr>
            </w:pPr>
            <w:r w:rsidRPr="00EC5865">
              <w:rPr>
                <w:szCs w:val="24"/>
              </w:rPr>
              <w:t>Task 12 Handout 2: Example Bridges to Activities</w:t>
            </w:r>
          </w:p>
          <w:p w:rsidR="005B4D2C" w:rsidRPr="00EC5865" w:rsidRDefault="005B4D2C" w:rsidP="004B7C0E">
            <w:pPr>
              <w:pStyle w:val="TableBullet"/>
              <w:ind w:right="0" w:hanging="360"/>
              <w:rPr>
                <w:szCs w:val="24"/>
              </w:rPr>
            </w:pPr>
            <w:r w:rsidRPr="00EC5865">
              <w:rPr>
                <w:szCs w:val="24"/>
              </w:rPr>
              <w:t xml:space="preserve">Task 12 Handout 3: Writing Bridges to Activities from </w:t>
            </w:r>
            <w:r w:rsidR="00F84920" w:rsidRPr="00EC5865">
              <w:rPr>
                <w:szCs w:val="24"/>
              </w:rPr>
              <w:t>D</w:t>
            </w:r>
            <w:r w:rsidRPr="00EC5865">
              <w:rPr>
                <w:szCs w:val="24"/>
              </w:rPr>
              <w:t>eterminants</w:t>
            </w:r>
          </w:p>
          <w:p w:rsidR="005B4D2C" w:rsidRPr="00EC5865" w:rsidRDefault="005B4D2C" w:rsidP="004B7C0E">
            <w:pPr>
              <w:pStyle w:val="TableBullet"/>
              <w:ind w:right="0" w:hanging="360"/>
              <w:rPr>
                <w:szCs w:val="24"/>
              </w:rPr>
            </w:pPr>
            <w:r w:rsidRPr="00EC5865">
              <w:rPr>
                <w:szCs w:val="24"/>
              </w:rPr>
              <w:t xml:space="preserve">Answer key to Task 12 Handout 3 (found </w:t>
            </w:r>
            <w:r w:rsidR="00F84920" w:rsidRPr="00EC5865">
              <w:rPr>
                <w:szCs w:val="24"/>
              </w:rPr>
              <w:t>in Appendix 3</w:t>
            </w:r>
            <w:r w:rsidRPr="00EC5865">
              <w:rPr>
                <w:szCs w:val="24"/>
              </w:rPr>
              <w:t>)</w:t>
            </w:r>
          </w:p>
        </w:tc>
      </w:tr>
      <w:tr w:rsidR="005B4D2C" w:rsidRPr="00EC5865" w:rsidTr="00B23FCD">
        <w:trPr>
          <w:trHeight w:val="288"/>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E</w:t>
            </w:r>
          </w:p>
        </w:tc>
        <w:tc>
          <w:tcPr>
            <w:tcW w:w="1837" w:type="dxa"/>
            <w:shd w:val="clear" w:color="auto" w:fill="auto"/>
          </w:tcPr>
          <w:p w:rsidR="005B4D2C" w:rsidRPr="00EC5865" w:rsidRDefault="005B4D2C" w:rsidP="004B7C0E">
            <w:pPr>
              <w:pStyle w:val="TableText"/>
              <w:ind w:left="0" w:right="0"/>
              <w:jc w:val="both"/>
              <w:rPr>
                <w:rFonts w:eastAsia="Calibri"/>
                <w:szCs w:val="24"/>
              </w:rPr>
            </w:pPr>
            <w:r w:rsidRPr="00EC5865">
              <w:rPr>
                <w:rFonts w:eastAsia="Calibri"/>
                <w:szCs w:val="24"/>
              </w:rPr>
              <w:t>Evaluation</w:t>
            </w:r>
          </w:p>
        </w:tc>
        <w:tc>
          <w:tcPr>
            <w:tcW w:w="7189" w:type="dxa"/>
            <w:gridSpan w:val="2"/>
            <w:shd w:val="clear" w:color="auto" w:fill="auto"/>
          </w:tcPr>
          <w:p w:rsidR="005B4D2C" w:rsidRPr="00EC5865" w:rsidRDefault="005B4D2C" w:rsidP="004B7C0E">
            <w:pPr>
              <w:pStyle w:val="TableBullet"/>
              <w:ind w:right="0" w:hanging="360"/>
              <w:rPr>
                <w:szCs w:val="24"/>
              </w:rPr>
            </w:pPr>
            <w:r w:rsidRPr="00EC5865">
              <w:rPr>
                <w:szCs w:val="24"/>
              </w:rPr>
              <w:t xml:space="preserve">Day </w:t>
            </w:r>
            <w:r w:rsidR="00F107DE" w:rsidRPr="00EC5865">
              <w:rPr>
                <w:szCs w:val="24"/>
              </w:rPr>
              <w:t>F</w:t>
            </w:r>
            <w:r w:rsidRPr="00EC5865">
              <w:rPr>
                <w:szCs w:val="24"/>
              </w:rPr>
              <w:t xml:space="preserve">our </w:t>
            </w:r>
            <w:r w:rsidR="00F107DE" w:rsidRPr="00EC5865">
              <w:rPr>
                <w:szCs w:val="24"/>
              </w:rPr>
              <w:t>E</w:t>
            </w:r>
            <w:r w:rsidRPr="00EC5865">
              <w:rPr>
                <w:szCs w:val="24"/>
              </w:rPr>
              <w:t>valuation (</w:t>
            </w:r>
            <w:r w:rsidR="00F107DE" w:rsidRPr="00EC5865">
              <w:rPr>
                <w:szCs w:val="24"/>
              </w:rPr>
              <w:t>F</w:t>
            </w:r>
            <w:r w:rsidRPr="00EC5865">
              <w:rPr>
                <w:szCs w:val="24"/>
              </w:rPr>
              <w:t xml:space="preserve">lip </w:t>
            </w:r>
            <w:r w:rsidR="00F107DE" w:rsidRPr="00EC5865">
              <w:rPr>
                <w:szCs w:val="24"/>
              </w:rPr>
              <w:t>C</w:t>
            </w:r>
            <w:r w:rsidRPr="00EC5865">
              <w:rPr>
                <w:szCs w:val="24"/>
              </w:rPr>
              <w:t xml:space="preserve">hart or </w:t>
            </w:r>
            <w:r w:rsidR="00F107DE" w:rsidRPr="00EC5865">
              <w:rPr>
                <w:szCs w:val="24"/>
              </w:rPr>
              <w:t>H</w:t>
            </w:r>
            <w:r w:rsidRPr="00EC5865">
              <w:rPr>
                <w:szCs w:val="24"/>
              </w:rPr>
              <w:t>andout)</w:t>
            </w:r>
          </w:p>
        </w:tc>
      </w:tr>
      <w:tr w:rsidR="005B4D2C" w:rsidRPr="00EC5865" w:rsidTr="0047035F">
        <w:trPr>
          <w:gridAfter w:val="1"/>
          <w:wAfter w:w="21" w:type="dxa"/>
          <w:trHeight w:val="288"/>
          <w:jc w:val="center"/>
        </w:trPr>
        <w:tc>
          <w:tcPr>
            <w:tcW w:w="9678" w:type="dxa"/>
            <w:gridSpan w:val="3"/>
            <w:shd w:val="clear" w:color="auto" w:fill="E2C082"/>
          </w:tcPr>
          <w:p w:rsidR="005B4D2C" w:rsidRPr="00EC5865" w:rsidRDefault="005B4D2C" w:rsidP="004B7C0E">
            <w:pPr>
              <w:pStyle w:val="TableText"/>
              <w:ind w:left="0" w:right="0"/>
              <w:rPr>
                <w:rFonts w:eastAsia="Calibri"/>
                <w:b/>
                <w:szCs w:val="24"/>
              </w:rPr>
            </w:pPr>
            <w:r w:rsidRPr="00EC5865">
              <w:rPr>
                <w:rFonts w:eastAsia="Calibri"/>
                <w:b/>
                <w:szCs w:val="24"/>
              </w:rPr>
              <w:t>Day Five</w:t>
            </w:r>
          </w:p>
        </w:tc>
      </w:tr>
      <w:tr w:rsidR="005B4D2C" w:rsidRPr="00EC5865" w:rsidTr="00B23FCD">
        <w:trPr>
          <w:gridAfter w:val="1"/>
          <w:wAfter w:w="21" w:type="dxa"/>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R</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Review </w:t>
            </w:r>
            <w:r w:rsidR="009B75E0" w:rsidRPr="00EC5865">
              <w:rPr>
                <w:rFonts w:eastAsia="Calibri"/>
                <w:szCs w:val="24"/>
              </w:rPr>
              <w:t>E</w:t>
            </w:r>
            <w:r w:rsidRPr="00EC5865">
              <w:rPr>
                <w:rFonts w:eastAsia="Calibri"/>
                <w:szCs w:val="24"/>
              </w:rPr>
              <w:t>xercise: Musical Chairs</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t xml:space="preserve">Stereo and good dancing </w:t>
            </w:r>
            <w:r w:rsidR="00F836DD" w:rsidRPr="00EC5865">
              <w:rPr>
                <w:szCs w:val="24"/>
              </w:rPr>
              <w:t>music</w:t>
            </w:r>
          </w:p>
          <w:p w:rsidR="005B4D2C" w:rsidRPr="00EC5865" w:rsidRDefault="005B4D2C" w:rsidP="004B7C0E">
            <w:pPr>
              <w:pStyle w:val="TableBullet"/>
              <w:ind w:right="0" w:hanging="360"/>
              <w:rPr>
                <w:szCs w:val="24"/>
              </w:rPr>
            </w:pPr>
            <w:r w:rsidRPr="00EC5865">
              <w:rPr>
                <w:szCs w:val="24"/>
              </w:rPr>
              <w:t xml:space="preserve">Optional: Blank index cards for writing review questions </w:t>
            </w:r>
          </w:p>
          <w:p w:rsidR="005B4D2C" w:rsidRPr="00EC5865" w:rsidRDefault="005B4D2C" w:rsidP="004B7C0E">
            <w:pPr>
              <w:pStyle w:val="TableBullet"/>
              <w:ind w:right="0" w:hanging="360"/>
              <w:rPr>
                <w:szCs w:val="24"/>
              </w:rPr>
            </w:pPr>
            <w:r w:rsidRPr="00EC5865">
              <w:rPr>
                <w:szCs w:val="24"/>
              </w:rPr>
              <w:t>Schedule and objectives for the day</w:t>
            </w:r>
          </w:p>
        </w:tc>
      </w:tr>
      <w:tr w:rsidR="005B4D2C" w:rsidRPr="00EC5865" w:rsidTr="00B23FCD">
        <w:trPr>
          <w:gridAfter w:val="1"/>
          <w:wAfter w:w="21" w:type="dxa"/>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13</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Our DBC </w:t>
            </w:r>
            <w:r w:rsidRPr="00EC5865">
              <w:rPr>
                <w:rFonts w:eastAsia="Calibri"/>
                <w:szCs w:val="24"/>
              </w:rPr>
              <w:lastRenderedPageBreak/>
              <w:t xml:space="preserve">Frameworks </w:t>
            </w:r>
          </w:p>
          <w:p w:rsidR="005B4D2C" w:rsidRPr="00EC5865" w:rsidRDefault="005B4D2C" w:rsidP="004B7C0E">
            <w:pPr>
              <w:pStyle w:val="TableText"/>
              <w:ind w:left="0" w:right="0"/>
              <w:rPr>
                <w:rFonts w:eastAsia="Calibri"/>
                <w:szCs w:val="24"/>
              </w:rPr>
            </w:pPr>
            <w:r w:rsidRPr="00EC5865">
              <w:rPr>
                <w:rFonts w:eastAsia="Calibri"/>
                <w:szCs w:val="24"/>
              </w:rPr>
              <w:t xml:space="preserve">Part 2: Identifying </w:t>
            </w:r>
            <w:r w:rsidR="009B75E0" w:rsidRPr="00EC5865">
              <w:rPr>
                <w:rFonts w:eastAsia="Calibri"/>
                <w:szCs w:val="24"/>
              </w:rPr>
              <w:t>D</w:t>
            </w:r>
            <w:r w:rsidRPr="00EC5865">
              <w:rPr>
                <w:rFonts w:eastAsia="Calibri"/>
                <w:szCs w:val="24"/>
              </w:rPr>
              <w:t>eterminants and Bridges to Activities</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lastRenderedPageBreak/>
              <w:t xml:space="preserve">Each small group’s partially completed DBC Framework, as written </w:t>
            </w:r>
            <w:r w:rsidRPr="00EC5865">
              <w:rPr>
                <w:szCs w:val="24"/>
              </w:rPr>
              <w:lastRenderedPageBreak/>
              <w:t xml:space="preserve">on Task 3 Handout 1: </w:t>
            </w:r>
            <w:r w:rsidR="009B75E0" w:rsidRPr="00EC5865">
              <w:rPr>
                <w:szCs w:val="24"/>
              </w:rPr>
              <w:t>B</w:t>
            </w:r>
            <w:r w:rsidRPr="00EC5865">
              <w:rPr>
                <w:szCs w:val="24"/>
              </w:rPr>
              <w:t>lank DBC Framework, plus extra blank copies</w:t>
            </w:r>
          </w:p>
          <w:p w:rsidR="005B4D2C" w:rsidRPr="00EC5865" w:rsidRDefault="005B4D2C" w:rsidP="004B7C0E">
            <w:pPr>
              <w:pStyle w:val="TableBullet"/>
              <w:ind w:right="0" w:hanging="360"/>
              <w:rPr>
                <w:szCs w:val="24"/>
              </w:rPr>
            </w:pPr>
            <w:r w:rsidRPr="00EC5865">
              <w:rPr>
                <w:szCs w:val="24"/>
              </w:rPr>
              <w:t xml:space="preserve">Datasets for each small group (see </w:t>
            </w:r>
            <w:r w:rsidR="009B75E0" w:rsidRPr="00EC5865">
              <w:rPr>
                <w:szCs w:val="24"/>
              </w:rPr>
              <w:t>F</w:t>
            </w:r>
            <w:r w:rsidRPr="00EC5865">
              <w:rPr>
                <w:szCs w:val="24"/>
              </w:rPr>
              <w:t xml:space="preserve">acilitator’s </w:t>
            </w:r>
            <w:r w:rsidR="009B75E0" w:rsidRPr="00EC5865">
              <w:rPr>
                <w:szCs w:val="24"/>
              </w:rPr>
              <w:t>N</w:t>
            </w:r>
            <w:r w:rsidRPr="00EC5865">
              <w:rPr>
                <w:szCs w:val="24"/>
              </w:rPr>
              <w:t xml:space="preserve">otes), e.g., Task 11 Handout 2: Sample Barrier Analysis </w:t>
            </w:r>
            <w:r w:rsidR="009B75E0" w:rsidRPr="00EC5865">
              <w:rPr>
                <w:szCs w:val="24"/>
              </w:rPr>
              <w:t>D</w:t>
            </w:r>
            <w:r w:rsidRPr="00EC5865">
              <w:rPr>
                <w:szCs w:val="24"/>
              </w:rPr>
              <w:t>atasets</w:t>
            </w:r>
          </w:p>
          <w:p w:rsidR="005B4D2C" w:rsidRPr="00EC5865" w:rsidRDefault="005B4D2C" w:rsidP="004B7C0E">
            <w:pPr>
              <w:pStyle w:val="TableBullet"/>
              <w:ind w:right="0" w:hanging="360"/>
              <w:rPr>
                <w:szCs w:val="24"/>
              </w:rPr>
            </w:pPr>
            <w:r w:rsidRPr="00EC5865">
              <w:rPr>
                <w:szCs w:val="24"/>
              </w:rPr>
              <w:t xml:space="preserve">Task 13 Handout 1: Instructions on </w:t>
            </w:r>
            <w:r w:rsidR="009B75E0" w:rsidRPr="00EC5865">
              <w:rPr>
                <w:szCs w:val="24"/>
              </w:rPr>
              <w:t>I</w:t>
            </w:r>
            <w:r w:rsidRPr="00EC5865">
              <w:rPr>
                <w:szCs w:val="24"/>
              </w:rPr>
              <w:t xml:space="preserve">dentifying </w:t>
            </w:r>
            <w:r w:rsidR="009B75E0" w:rsidRPr="00EC5865">
              <w:rPr>
                <w:szCs w:val="24"/>
              </w:rPr>
              <w:t>D</w:t>
            </w:r>
            <w:r w:rsidRPr="00EC5865">
              <w:rPr>
                <w:szCs w:val="24"/>
              </w:rPr>
              <w:t>eterminants and Bridges to Activities</w:t>
            </w:r>
          </w:p>
          <w:p w:rsidR="005B4D2C" w:rsidRPr="00EC5865" w:rsidRDefault="005B4D2C" w:rsidP="004B7C0E">
            <w:pPr>
              <w:pStyle w:val="TableBullet"/>
              <w:ind w:right="0" w:hanging="360"/>
              <w:rPr>
                <w:szCs w:val="24"/>
              </w:rPr>
            </w:pPr>
            <w:r w:rsidRPr="00EC5865">
              <w:rPr>
                <w:rFonts w:eastAsia="PMingLiU"/>
                <w:szCs w:val="24"/>
              </w:rPr>
              <w:t xml:space="preserve">Task 7 Handout 1: </w:t>
            </w:r>
            <w:r w:rsidRPr="00EC5865">
              <w:rPr>
                <w:rFonts w:cs="Tahoma"/>
                <w:szCs w:val="24"/>
              </w:rPr>
              <w:t xml:space="preserve">Important </w:t>
            </w:r>
            <w:r w:rsidR="009B75E0" w:rsidRPr="00EC5865">
              <w:rPr>
                <w:rFonts w:cs="Tahoma"/>
                <w:szCs w:val="24"/>
              </w:rPr>
              <w:t>D</w:t>
            </w:r>
            <w:r w:rsidRPr="00EC5865">
              <w:rPr>
                <w:rFonts w:cs="Tahoma"/>
                <w:szCs w:val="24"/>
              </w:rPr>
              <w:t xml:space="preserve">eterminants that </w:t>
            </w:r>
            <w:r w:rsidR="009B75E0" w:rsidRPr="00EC5865">
              <w:rPr>
                <w:rFonts w:cs="Tahoma"/>
                <w:szCs w:val="24"/>
              </w:rPr>
              <w:t>I</w:t>
            </w:r>
            <w:r w:rsidRPr="00EC5865">
              <w:rPr>
                <w:rFonts w:cs="Tahoma"/>
                <w:szCs w:val="24"/>
              </w:rPr>
              <w:t xml:space="preserve">nfluence </w:t>
            </w:r>
            <w:r w:rsidR="009B75E0" w:rsidRPr="00EC5865">
              <w:rPr>
                <w:rFonts w:cs="Tahoma"/>
                <w:szCs w:val="24"/>
              </w:rPr>
              <w:t>B</w:t>
            </w:r>
            <w:r w:rsidRPr="00EC5865">
              <w:rPr>
                <w:rFonts w:cs="Tahoma"/>
                <w:szCs w:val="24"/>
              </w:rPr>
              <w:t>ehavior</w:t>
            </w:r>
          </w:p>
          <w:p w:rsidR="005B4D2C" w:rsidRPr="00EC5865" w:rsidRDefault="005B4D2C" w:rsidP="004B7C0E">
            <w:pPr>
              <w:pStyle w:val="TableBullet"/>
              <w:ind w:right="0" w:hanging="360"/>
              <w:rPr>
                <w:szCs w:val="24"/>
              </w:rPr>
            </w:pPr>
            <w:r w:rsidRPr="00EC5865">
              <w:rPr>
                <w:szCs w:val="24"/>
              </w:rPr>
              <w:t xml:space="preserve">Task 13 Flip Chart 1: How to </w:t>
            </w:r>
            <w:r w:rsidR="009B75E0" w:rsidRPr="00EC5865">
              <w:rPr>
                <w:szCs w:val="24"/>
              </w:rPr>
              <w:t>G</w:t>
            </w:r>
            <w:r w:rsidRPr="00EC5865">
              <w:rPr>
                <w:szCs w:val="24"/>
              </w:rPr>
              <w:t xml:space="preserve">ive </w:t>
            </w:r>
            <w:r w:rsidR="009B75E0" w:rsidRPr="00EC5865">
              <w:rPr>
                <w:szCs w:val="24"/>
              </w:rPr>
              <w:t>C</w:t>
            </w:r>
            <w:r w:rsidRPr="00EC5865">
              <w:rPr>
                <w:szCs w:val="24"/>
              </w:rPr>
              <w:t xml:space="preserve">onstructive </w:t>
            </w:r>
            <w:r w:rsidR="009B75E0" w:rsidRPr="00EC5865">
              <w:rPr>
                <w:szCs w:val="24"/>
              </w:rPr>
              <w:t>F</w:t>
            </w:r>
            <w:r w:rsidRPr="00EC5865">
              <w:rPr>
                <w:szCs w:val="24"/>
              </w:rPr>
              <w:t>eedback</w:t>
            </w:r>
          </w:p>
          <w:p w:rsidR="005B4D2C" w:rsidRPr="00EC5865" w:rsidRDefault="005B4D2C" w:rsidP="004B7C0E">
            <w:pPr>
              <w:pStyle w:val="TableBullet"/>
              <w:ind w:right="0" w:hanging="360"/>
              <w:rPr>
                <w:szCs w:val="24"/>
              </w:rPr>
            </w:pPr>
            <w:r w:rsidRPr="00EC5865">
              <w:rPr>
                <w:szCs w:val="24"/>
              </w:rPr>
              <w:t>Flip chart version of each group’s DBC Framework taped to the wall</w:t>
            </w:r>
          </w:p>
          <w:p w:rsidR="005B4D2C" w:rsidRPr="00EC5865" w:rsidRDefault="005B4D2C" w:rsidP="004B7C0E">
            <w:pPr>
              <w:pStyle w:val="TableBullet"/>
              <w:ind w:right="0" w:hanging="360"/>
              <w:rPr>
                <w:szCs w:val="24"/>
              </w:rPr>
            </w:pPr>
            <w:r w:rsidRPr="00EC5865">
              <w:rPr>
                <w:szCs w:val="24"/>
              </w:rPr>
              <w:t xml:space="preserve">Task 13 Flip Chart 2: Review </w:t>
            </w:r>
            <w:r w:rsidR="009B75E0" w:rsidRPr="00EC5865">
              <w:rPr>
                <w:szCs w:val="24"/>
              </w:rPr>
              <w:t>Q</w:t>
            </w:r>
            <w:r w:rsidRPr="00EC5865">
              <w:rPr>
                <w:szCs w:val="24"/>
              </w:rPr>
              <w:t xml:space="preserve">uestions for </w:t>
            </w:r>
            <w:r w:rsidR="009B75E0" w:rsidRPr="00EC5865">
              <w:rPr>
                <w:szCs w:val="24"/>
              </w:rPr>
              <w:t>P</w:t>
            </w:r>
            <w:r w:rsidRPr="00EC5865">
              <w:rPr>
                <w:szCs w:val="24"/>
              </w:rPr>
              <w:t xml:space="preserve">roviding </w:t>
            </w:r>
            <w:r w:rsidR="009B75E0" w:rsidRPr="00EC5865">
              <w:rPr>
                <w:szCs w:val="24"/>
              </w:rPr>
              <w:t>C</w:t>
            </w:r>
            <w:r w:rsidRPr="00EC5865">
              <w:rPr>
                <w:szCs w:val="24"/>
              </w:rPr>
              <w:t xml:space="preserve">onstructive </w:t>
            </w:r>
            <w:r w:rsidR="009B75E0" w:rsidRPr="00EC5865">
              <w:rPr>
                <w:szCs w:val="24"/>
              </w:rPr>
              <w:t>F</w:t>
            </w:r>
            <w:r w:rsidRPr="00EC5865">
              <w:rPr>
                <w:szCs w:val="24"/>
              </w:rPr>
              <w:t>eedback</w:t>
            </w:r>
          </w:p>
          <w:p w:rsidR="005B4D2C" w:rsidRPr="00EC5865" w:rsidRDefault="005B4D2C" w:rsidP="004B7C0E">
            <w:pPr>
              <w:pStyle w:val="TableBullet"/>
              <w:ind w:right="0" w:hanging="360"/>
              <w:rPr>
                <w:szCs w:val="24"/>
              </w:rPr>
            </w:pPr>
            <w:r w:rsidRPr="00EC5865">
              <w:rPr>
                <w:szCs w:val="24"/>
              </w:rPr>
              <w:t xml:space="preserve">Paper </w:t>
            </w:r>
            <w:r w:rsidR="00815C80" w:rsidRPr="00EC5865">
              <w:rPr>
                <w:szCs w:val="24"/>
              </w:rPr>
              <w:t xml:space="preserve">and markers </w:t>
            </w:r>
            <w:r w:rsidRPr="00EC5865">
              <w:rPr>
                <w:szCs w:val="24"/>
              </w:rPr>
              <w:t>for providing constructive feedback</w:t>
            </w:r>
          </w:p>
        </w:tc>
      </w:tr>
      <w:tr w:rsidR="005B4D2C" w:rsidRPr="00EC5865" w:rsidTr="00B23FCD">
        <w:trPr>
          <w:gridAfter w:val="1"/>
          <w:wAfter w:w="21" w:type="dxa"/>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lastRenderedPageBreak/>
              <w:t>14</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Selecting </w:t>
            </w:r>
            <w:r w:rsidR="002C67F2" w:rsidRPr="00EC5865">
              <w:rPr>
                <w:rFonts w:eastAsia="Calibri"/>
                <w:szCs w:val="24"/>
              </w:rPr>
              <w:t>P</w:t>
            </w:r>
            <w:r w:rsidRPr="00EC5865">
              <w:rPr>
                <w:rFonts w:eastAsia="Calibri"/>
                <w:szCs w:val="24"/>
              </w:rPr>
              <w:t xml:space="preserve">rogram </w:t>
            </w:r>
            <w:r w:rsidR="002C67F2" w:rsidRPr="00EC5865">
              <w:rPr>
                <w:rFonts w:eastAsia="Calibri"/>
                <w:szCs w:val="24"/>
              </w:rPr>
              <w:t>A</w:t>
            </w:r>
            <w:r w:rsidRPr="00EC5865">
              <w:rPr>
                <w:rFonts w:eastAsia="Calibri"/>
                <w:szCs w:val="24"/>
              </w:rPr>
              <w:t>ctivities</w:t>
            </w:r>
            <w:r w:rsidRPr="00EC5865" w:rsidDel="00A27795">
              <w:rPr>
                <w:rFonts w:eastAsia="Calibri"/>
                <w:szCs w:val="24"/>
              </w:rPr>
              <w:t xml:space="preserve"> </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t>Task 3 Flip Chart 1: DBC Framework</w:t>
            </w:r>
          </w:p>
          <w:p w:rsidR="005B4D2C" w:rsidRPr="00EC5865" w:rsidRDefault="005B4D2C" w:rsidP="004B7C0E">
            <w:pPr>
              <w:pStyle w:val="TableBullet"/>
              <w:ind w:right="0" w:hanging="360"/>
              <w:rPr>
                <w:szCs w:val="24"/>
              </w:rPr>
            </w:pPr>
            <w:r w:rsidRPr="00EC5865">
              <w:rPr>
                <w:szCs w:val="24"/>
              </w:rPr>
              <w:t xml:space="preserve">Task 3 Flip Chart 2: The </w:t>
            </w:r>
            <w:r w:rsidR="002C67F2" w:rsidRPr="00EC5865">
              <w:rPr>
                <w:szCs w:val="24"/>
              </w:rPr>
              <w:t>F</w:t>
            </w:r>
            <w:r w:rsidRPr="00EC5865">
              <w:rPr>
                <w:szCs w:val="24"/>
              </w:rPr>
              <w:t xml:space="preserve">ive DBC </w:t>
            </w:r>
            <w:r w:rsidR="002C67F2" w:rsidRPr="00EC5865">
              <w:rPr>
                <w:szCs w:val="24"/>
              </w:rPr>
              <w:t>D</w:t>
            </w:r>
            <w:r w:rsidRPr="00EC5865">
              <w:rPr>
                <w:szCs w:val="24"/>
              </w:rPr>
              <w:t>ecisions</w:t>
            </w:r>
            <w:r w:rsidRPr="00EC5865" w:rsidDel="002B572C">
              <w:rPr>
                <w:szCs w:val="24"/>
              </w:rPr>
              <w:t xml:space="preserve"> </w:t>
            </w:r>
            <w:r w:rsidRPr="00EC5865">
              <w:rPr>
                <w:szCs w:val="24"/>
              </w:rPr>
              <w:t>(highlighting the definition of “activity”)</w:t>
            </w:r>
          </w:p>
          <w:p w:rsidR="005B4D2C" w:rsidRPr="00EC5865" w:rsidRDefault="005B4D2C" w:rsidP="004B7C0E">
            <w:pPr>
              <w:pStyle w:val="TableBullet"/>
              <w:ind w:right="0" w:hanging="360"/>
              <w:rPr>
                <w:szCs w:val="24"/>
              </w:rPr>
            </w:pPr>
            <w:r w:rsidRPr="00EC5865">
              <w:rPr>
                <w:rFonts w:eastAsia="PMingLiU"/>
                <w:szCs w:val="24"/>
              </w:rPr>
              <w:t xml:space="preserve">Task 14 Flip Chart 1: Example </w:t>
            </w:r>
            <w:r w:rsidR="002C67F2" w:rsidRPr="00EC5865">
              <w:rPr>
                <w:rFonts w:eastAsia="PMingLiU"/>
                <w:szCs w:val="24"/>
              </w:rPr>
              <w:t>M</w:t>
            </w:r>
            <w:r w:rsidRPr="00EC5865">
              <w:rPr>
                <w:rFonts w:eastAsia="PMingLiU"/>
                <w:szCs w:val="24"/>
              </w:rPr>
              <w:t xml:space="preserve">odel for </w:t>
            </w:r>
            <w:r w:rsidR="002C67F2" w:rsidRPr="00EC5865">
              <w:rPr>
                <w:rFonts w:eastAsia="PMingLiU"/>
                <w:szCs w:val="24"/>
              </w:rPr>
              <w:t>S</w:t>
            </w:r>
            <w:r w:rsidRPr="00EC5865">
              <w:rPr>
                <w:rFonts w:eastAsia="PMingLiU"/>
                <w:szCs w:val="24"/>
              </w:rPr>
              <w:t xml:space="preserve">electing </w:t>
            </w:r>
            <w:r w:rsidR="002C67F2" w:rsidRPr="00EC5865">
              <w:rPr>
                <w:rFonts w:eastAsia="PMingLiU"/>
                <w:szCs w:val="24"/>
              </w:rPr>
              <w:t>P</w:t>
            </w:r>
            <w:r w:rsidRPr="00EC5865">
              <w:rPr>
                <w:rFonts w:eastAsia="PMingLiU"/>
                <w:szCs w:val="24"/>
              </w:rPr>
              <w:t xml:space="preserve">rogram </w:t>
            </w:r>
            <w:r w:rsidR="002C67F2" w:rsidRPr="00EC5865">
              <w:rPr>
                <w:rFonts w:eastAsia="PMingLiU"/>
                <w:szCs w:val="24"/>
              </w:rPr>
              <w:t>A</w:t>
            </w:r>
            <w:r w:rsidRPr="00EC5865">
              <w:rPr>
                <w:rFonts w:eastAsia="PMingLiU"/>
                <w:szCs w:val="24"/>
              </w:rPr>
              <w:t>ctivities</w:t>
            </w:r>
            <w:r w:rsidRPr="00EC5865" w:rsidDel="002B572C">
              <w:rPr>
                <w:szCs w:val="24"/>
              </w:rPr>
              <w:t xml:space="preserve"> </w:t>
            </w:r>
          </w:p>
          <w:p w:rsidR="005B4D2C" w:rsidRPr="00EC5865" w:rsidRDefault="005B4D2C" w:rsidP="004B7C0E">
            <w:pPr>
              <w:pStyle w:val="TableBullet"/>
              <w:ind w:right="0" w:hanging="360"/>
              <w:rPr>
                <w:szCs w:val="24"/>
              </w:rPr>
            </w:pPr>
            <w:r w:rsidRPr="00EC5865">
              <w:rPr>
                <w:szCs w:val="24"/>
              </w:rPr>
              <w:t xml:space="preserve">Task 14 Flip Chart 2: Questions for </w:t>
            </w:r>
            <w:r w:rsidR="002C67F2" w:rsidRPr="00EC5865">
              <w:rPr>
                <w:szCs w:val="24"/>
              </w:rPr>
              <w:t>S</w:t>
            </w:r>
            <w:r w:rsidRPr="00EC5865">
              <w:rPr>
                <w:szCs w:val="24"/>
              </w:rPr>
              <w:t xml:space="preserve">mall </w:t>
            </w:r>
            <w:r w:rsidR="002C67F2" w:rsidRPr="00EC5865">
              <w:rPr>
                <w:szCs w:val="24"/>
              </w:rPr>
              <w:t>G</w:t>
            </w:r>
            <w:r w:rsidRPr="00EC5865">
              <w:rPr>
                <w:szCs w:val="24"/>
              </w:rPr>
              <w:t xml:space="preserve">roup </w:t>
            </w:r>
            <w:r w:rsidR="002C67F2" w:rsidRPr="00EC5865">
              <w:rPr>
                <w:szCs w:val="24"/>
              </w:rPr>
              <w:t>D</w:t>
            </w:r>
            <w:r w:rsidRPr="00EC5865">
              <w:rPr>
                <w:szCs w:val="24"/>
              </w:rPr>
              <w:t>iscussion</w:t>
            </w:r>
            <w:r w:rsidRPr="00EC5865">
              <w:rPr>
                <w:rFonts w:eastAsia="PMingLiU"/>
                <w:szCs w:val="24"/>
              </w:rPr>
              <w:t xml:space="preserve">: How to </w:t>
            </w:r>
            <w:r w:rsidR="002C67F2" w:rsidRPr="00EC5865">
              <w:rPr>
                <w:rFonts w:eastAsia="PMingLiU"/>
                <w:szCs w:val="24"/>
              </w:rPr>
              <w:t>S</w:t>
            </w:r>
            <w:r w:rsidRPr="00EC5865">
              <w:rPr>
                <w:rFonts w:eastAsia="PMingLiU"/>
                <w:szCs w:val="24"/>
              </w:rPr>
              <w:t xml:space="preserve">elect the </w:t>
            </w:r>
            <w:r w:rsidR="002C67F2" w:rsidRPr="00EC5865">
              <w:rPr>
                <w:rFonts w:eastAsia="PMingLiU"/>
                <w:szCs w:val="24"/>
              </w:rPr>
              <w:t>R</w:t>
            </w:r>
            <w:r w:rsidRPr="00EC5865">
              <w:rPr>
                <w:rFonts w:eastAsia="PMingLiU"/>
                <w:szCs w:val="24"/>
              </w:rPr>
              <w:t xml:space="preserve">ight </w:t>
            </w:r>
            <w:r w:rsidR="002C67F2" w:rsidRPr="00EC5865">
              <w:rPr>
                <w:rFonts w:eastAsia="PMingLiU"/>
                <w:szCs w:val="24"/>
              </w:rPr>
              <w:t>A</w:t>
            </w:r>
            <w:r w:rsidRPr="00EC5865">
              <w:rPr>
                <w:rFonts w:eastAsia="PMingLiU"/>
                <w:szCs w:val="24"/>
              </w:rPr>
              <w:t>ctivities</w:t>
            </w:r>
          </w:p>
          <w:p w:rsidR="005B4D2C" w:rsidRPr="00EC5865" w:rsidRDefault="005B4D2C" w:rsidP="004B7C0E">
            <w:pPr>
              <w:pStyle w:val="TableBullet"/>
              <w:ind w:right="0" w:hanging="360"/>
              <w:rPr>
                <w:szCs w:val="24"/>
              </w:rPr>
            </w:pPr>
            <w:r w:rsidRPr="00EC5865">
              <w:rPr>
                <w:szCs w:val="24"/>
              </w:rPr>
              <w:t xml:space="preserve">Task 14 Handout 1: Criteria to </w:t>
            </w:r>
            <w:r w:rsidR="002C67F2" w:rsidRPr="00EC5865">
              <w:rPr>
                <w:szCs w:val="24"/>
              </w:rPr>
              <w:t>A</w:t>
            </w:r>
            <w:r w:rsidRPr="00EC5865">
              <w:rPr>
                <w:szCs w:val="24"/>
              </w:rPr>
              <w:t xml:space="preserve">ssist in the </w:t>
            </w:r>
            <w:r w:rsidR="002C67F2" w:rsidRPr="00EC5865">
              <w:rPr>
                <w:szCs w:val="24"/>
              </w:rPr>
              <w:t>S</w:t>
            </w:r>
            <w:r w:rsidRPr="00EC5865">
              <w:rPr>
                <w:szCs w:val="24"/>
              </w:rPr>
              <w:t xml:space="preserve">election of </w:t>
            </w:r>
            <w:r w:rsidR="002C67F2" w:rsidRPr="00EC5865">
              <w:rPr>
                <w:szCs w:val="24"/>
              </w:rPr>
              <w:t>A</w:t>
            </w:r>
            <w:r w:rsidRPr="00EC5865">
              <w:rPr>
                <w:szCs w:val="24"/>
              </w:rPr>
              <w:t xml:space="preserve">ppropriate </w:t>
            </w:r>
            <w:r w:rsidR="002C67F2" w:rsidRPr="00EC5865">
              <w:rPr>
                <w:szCs w:val="24"/>
              </w:rPr>
              <w:t>A</w:t>
            </w:r>
            <w:r w:rsidRPr="00EC5865">
              <w:rPr>
                <w:szCs w:val="24"/>
              </w:rPr>
              <w:t>ctivities</w:t>
            </w:r>
          </w:p>
          <w:p w:rsidR="005B4D2C" w:rsidRPr="00EC5865" w:rsidRDefault="005B4D2C" w:rsidP="004B7C0E">
            <w:pPr>
              <w:pStyle w:val="TableBullet"/>
              <w:ind w:right="0" w:hanging="360"/>
              <w:rPr>
                <w:szCs w:val="24"/>
              </w:rPr>
            </w:pPr>
            <w:r w:rsidRPr="00EC5865">
              <w:rPr>
                <w:szCs w:val="24"/>
              </w:rPr>
              <w:t xml:space="preserve">Task 14 Handout 2: Linking </w:t>
            </w:r>
            <w:r w:rsidR="002C67F2" w:rsidRPr="00EC5865">
              <w:rPr>
                <w:szCs w:val="24"/>
              </w:rPr>
              <w:t>D</w:t>
            </w:r>
            <w:r w:rsidRPr="00EC5865">
              <w:rPr>
                <w:szCs w:val="24"/>
              </w:rPr>
              <w:t xml:space="preserve">eterminants with </w:t>
            </w:r>
            <w:r w:rsidR="002C67F2" w:rsidRPr="00EC5865">
              <w:rPr>
                <w:szCs w:val="24"/>
              </w:rPr>
              <w:t>A</w:t>
            </w:r>
            <w:r w:rsidRPr="00EC5865">
              <w:rPr>
                <w:szCs w:val="24"/>
              </w:rPr>
              <w:t>ctivities</w:t>
            </w:r>
          </w:p>
        </w:tc>
      </w:tr>
      <w:tr w:rsidR="005B4D2C" w:rsidRPr="00EC5865" w:rsidTr="00B23FCD">
        <w:trPr>
          <w:gridAfter w:val="1"/>
          <w:wAfter w:w="21" w:type="dxa"/>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15</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Matching Messages to Determinants </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t xml:space="preserve">Task 15 Flip Chart 1: Example of a </w:t>
            </w:r>
            <w:r w:rsidR="002C67F2" w:rsidRPr="00EC5865">
              <w:rPr>
                <w:szCs w:val="24"/>
              </w:rPr>
              <w:t>D</w:t>
            </w:r>
            <w:r w:rsidRPr="00EC5865">
              <w:rPr>
                <w:szCs w:val="24"/>
              </w:rPr>
              <w:t>eterminant-</w:t>
            </w:r>
            <w:r w:rsidR="002C67F2" w:rsidRPr="00EC5865">
              <w:rPr>
                <w:szCs w:val="24"/>
              </w:rPr>
              <w:t>B</w:t>
            </w:r>
            <w:r w:rsidRPr="00EC5865">
              <w:rPr>
                <w:szCs w:val="24"/>
              </w:rPr>
              <w:t xml:space="preserve">ased </w:t>
            </w:r>
            <w:r w:rsidR="002C67F2" w:rsidRPr="00EC5865">
              <w:rPr>
                <w:szCs w:val="24"/>
              </w:rPr>
              <w:t>M</w:t>
            </w:r>
            <w:r w:rsidRPr="00EC5865">
              <w:rPr>
                <w:szCs w:val="24"/>
              </w:rPr>
              <w:t>essage</w:t>
            </w:r>
          </w:p>
          <w:p w:rsidR="005B4D2C" w:rsidRPr="00EC5865" w:rsidRDefault="005B4D2C" w:rsidP="004B7C0E">
            <w:pPr>
              <w:pStyle w:val="TableBullet"/>
              <w:ind w:right="0" w:hanging="360"/>
              <w:rPr>
                <w:szCs w:val="24"/>
              </w:rPr>
            </w:pPr>
            <w:r w:rsidRPr="00EC5865">
              <w:rPr>
                <w:szCs w:val="24"/>
              </w:rPr>
              <w:t xml:space="preserve">Task 15 Handout 1: Match the </w:t>
            </w:r>
            <w:r w:rsidR="002C67F2" w:rsidRPr="00EC5865">
              <w:rPr>
                <w:szCs w:val="24"/>
              </w:rPr>
              <w:t>M</w:t>
            </w:r>
            <w:r w:rsidRPr="00EC5865">
              <w:rPr>
                <w:szCs w:val="24"/>
              </w:rPr>
              <w:t xml:space="preserve">essage to the </w:t>
            </w:r>
            <w:r w:rsidR="002C67F2" w:rsidRPr="00EC5865">
              <w:rPr>
                <w:szCs w:val="24"/>
              </w:rPr>
              <w:t>D</w:t>
            </w:r>
            <w:r w:rsidRPr="00EC5865">
              <w:rPr>
                <w:szCs w:val="24"/>
              </w:rPr>
              <w:t>eterminant</w:t>
            </w:r>
          </w:p>
          <w:p w:rsidR="005B4D2C" w:rsidRPr="00EC5865" w:rsidRDefault="005B4D2C" w:rsidP="004B7C0E">
            <w:pPr>
              <w:pStyle w:val="TableBullet"/>
              <w:ind w:right="0" w:hanging="360"/>
              <w:rPr>
                <w:szCs w:val="24"/>
              </w:rPr>
            </w:pPr>
            <w:r w:rsidRPr="00EC5865">
              <w:rPr>
                <w:szCs w:val="24"/>
              </w:rPr>
              <w:t xml:space="preserve">Answer </w:t>
            </w:r>
            <w:r w:rsidR="002C67F2" w:rsidRPr="00EC5865">
              <w:rPr>
                <w:szCs w:val="24"/>
              </w:rPr>
              <w:t>k</w:t>
            </w:r>
            <w:r w:rsidRPr="00EC5865">
              <w:rPr>
                <w:szCs w:val="24"/>
              </w:rPr>
              <w:t xml:space="preserve">ey to Task 15 Handout 1 (found </w:t>
            </w:r>
            <w:r w:rsidR="002C67F2" w:rsidRPr="00EC5865">
              <w:rPr>
                <w:szCs w:val="24"/>
              </w:rPr>
              <w:t>in Appendix 3</w:t>
            </w:r>
            <w:r w:rsidRPr="00EC5865">
              <w:rPr>
                <w:szCs w:val="24"/>
              </w:rPr>
              <w:t>)</w:t>
            </w:r>
          </w:p>
          <w:p w:rsidR="005B4D2C" w:rsidRPr="00EC5865" w:rsidRDefault="005B4D2C" w:rsidP="004B7C0E">
            <w:pPr>
              <w:pStyle w:val="TableBullet"/>
              <w:ind w:right="0" w:hanging="360"/>
              <w:rPr>
                <w:rFonts w:eastAsia="PMingLiU"/>
                <w:szCs w:val="24"/>
              </w:rPr>
            </w:pPr>
            <w:r w:rsidRPr="00EC5865">
              <w:rPr>
                <w:szCs w:val="24"/>
              </w:rPr>
              <w:t xml:space="preserve">Optional: Example pairs of </w:t>
            </w:r>
            <w:r w:rsidR="0049089B" w:rsidRPr="00EC5865">
              <w:rPr>
                <w:szCs w:val="24"/>
              </w:rPr>
              <w:t>D</w:t>
            </w:r>
            <w:r w:rsidRPr="00EC5865">
              <w:rPr>
                <w:szCs w:val="24"/>
              </w:rPr>
              <w:t xml:space="preserve">eterminants and topics or </w:t>
            </w:r>
            <w:r w:rsidR="000B7B5C" w:rsidRPr="00EC5865">
              <w:rPr>
                <w:szCs w:val="24"/>
              </w:rPr>
              <w:t>B</w:t>
            </w:r>
            <w:r w:rsidRPr="00EC5865">
              <w:rPr>
                <w:szCs w:val="24"/>
              </w:rPr>
              <w:t>ehaviors</w:t>
            </w:r>
          </w:p>
        </w:tc>
      </w:tr>
      <w:tr w:rsidR="005B4D2C" w:rsidRPr="00EC5865" w:rsidTr="00B23FCD">
        <w:trPr>
          <w:gridAfter w:val="1"/>
          <w:wAfter w:w="21" w:type="dxa"/>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16</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Monitoring the B</w:t>
            </w:r>
            <w:r w:rsidR="0049089B" w:rsidRPr="00EC5865">
              <w:rPr>
                <w:rFonts w:eastAsia="Calibri"/>
                <w:szCs w:val="24"/>
              </w:rPr>
              <w:t xml:space="preserve">ehavior </w:t>
            </w:r>
            <w:r w:rsidRPr="00EC5865">
              <w:rPr>
                <w:rFonts w:eastAsia="Calibri"/>
                <w:szCs w:val="24"/>
              </w:rPr>
              <w:t>C</w:t>
            </w:r>
            <w:r w:rsidR="0049089B" w:rsidRPr="00EC5865">
              <w:rPr>
                <w:rFonts w:eastAsia="Calibri"/>
                <w:szCs w:val="24"/>
              </w:rPr>
              <w:t>hange</w:t>
            </w:r>
            <w:r w:rsidRPr="00EC5865">
              <w:rPr>
                <w:rFonts w:eastAsia="Calibri"/>
                <w:szCs w:val="24"/>
              </w:rPr>
              <w:t xml:space="preserve"> </w:t>
            </w:r>
            <w:r w:rsidR="0049089B" w:rsidRPr="00EC5865">
              <w:rPr>
                <w:rFonts w:eastAsia="Calibri"/>
                <w:szCs w:val="24"/>
              </w:rPr>
              <w:t>St</w:t>
            </w:r>
            <w:r w:rsidRPr="00EC5865">
              <w:rPr>
                <w:rFonts w:eastAsia="Calibri"/>
                <w:szCs w:val="24"/>
              </w:rPr>
              <w:t xml:space="preserve">rategy </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t>Index cards with examples of data collection tools</w:t>
            </w:r>
          </w:p>
          <w:p w:rsidR="005B4D2C" w:rsidRPr="00EC5865" w:rsidRDefault="005B4D2C" w:rsidP="004B7C0E">
            <w:pPr>
              <w:pStyle w:val="TableBullet"/>
              <w:ind w:right="-46" w:hanging="360"/>
              <w:rPr>
                <w:szCs w:val="24"/>
              </w:rPr>
            </w:pPr>
            <w:r w:rsidRPr="00EC5865">
              <w:rPr>
                <w:szCs w:val="24"/>
              </w:rPr>
              <w:t>Task 16 Handout 1: Monitoring indicators for the BC strategy</w:t>
            </w:r>
          </w:p>
        </w:tc>
      </w:tr>
      <w:tr w:rsidR="005B4D2C" w:rsidRPr="00EC5865" w:rsidTr="00B23FCD">
        <w:trPr>
          <w:gridAfter w:val="1"/>
          <w:wAfter w:w="21" w:type="dxa"/>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17</w:t>
            </w:r>
          </w:p>
        </w:tc>
        <w:tc>
          <w:tcPr>
            <w:tcW w:w="1837"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 xml:space="preserve">Our DBC Frameworks </w:t>
            </w:r>
          </w:p>
          <w:p w:rsidR="005B4D2C" w:rsidRPr="00EC5865" w:rsidRDefault="005B4D2C" w:rsidP="004B7C0E">
            <w:pPr>
              <w:pStyle w:val="TableText"/>
              <w:ind w:left="0" w:right="0"/>
              <w:rPr>
                <w:rFonts w:eastAsia="Calibri"/>
                <w:szCs w:val="24"/>
              </w:rPr>
            </w:pPr>
            <w:r w:rsidRPr="00EC5865">
              <w:rPr>
                <w:rFonts w:eastAsia="Calibri"/>
                <w:szCs w:val="24"/>
              </w:rPr>
              <w:t>Part 3: Planning activities</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t>Each team’s partially completed DBC Framework</w:t>
            </w:r>
          </w:p>
          <w:p w:rsidR="005B4D2C" w:rsidRPr="00EC5865" w:rsidRDefault="005B4D2C" w:rsidP="004B7C0E">
            <w:pPr>
              <w:pStyle w:val="TableBullet"/>
              <w:ind w:right="0" w:hanging="360"/>
              <w:rPr>
                <w:szCs w:val="24"/>
              </w:rPr>
            </w:pPr>
            <w:r w:rsidRPr="00EC5865">
              <w:rPr>
                <w:szCs w:val="24"/>
              </w:rPr>
              <w:t>Task 13 Handout 2: Review questions for providing constructive feedback</w:t>
            </w:r>
            <w:r w:rsidRPr="00EC5865" w:rsidDel="00E05EFF">
              <w:rPr>
                <w:szCs w:val="24"/>
              </w:rPr>
              <w:t xml:space="preserve"> </w:t>
            </w:r>
          </w:p>
          <w:p w:rsidR="005B4D2C" w:rsidRPr="00EC5865" w:rsidRDefault="005B4D2C" w:rsidP="004B7C0E">
            <w:pPr>
              <w:pStyle w:val="TableBullet"/>
              <w:ind w:right="0" w:hanging="360"/>
              <w:rPr>
                <w:szCs w:val="24"/>
              </w:rPr>
            </w:pPr>
            <w:r w:rsidRPr="00EC5865">
              <w:rPr>
                <w:szCs w:val="24"/>
              </w:rPr>
              <w:t>Task 17 Handout 1: Instructions for planning activities</w:t>
            </w:r>
          </w:p>
        </w:tc>
      </w:tr>
      <w:tr w:rsidR="005B4D2C" w:rsidRPr="00EC5865" w:rsidTr="006A7BE7">
        <w:trPr>
          <w:gridAfter w:val="1"/>
          <w:wAfter w:w="21" w:type="dxa"/>
          <w:trHeight w:val="720"/>
          <w:jc w:val="center"/>
        </w:trPr>
        <w:tc>
          <w:tcPr>
            <w:tcW w:w="673" w:type="dxa"/>
            <w:shd w:val="clear" w:color="auto" w:fill="auto"/>
          </w:tcPr>
          <w:p w:rsidR="005B4D2C" w:rsidRPr="00EC5865" w:rsidRDefault="005B4D2C" w:rsidP="004B7C0E">
            <w:pPr>
              <w:pStyle w:val="TableText"/>
              <w:ind w:left="0" w:right="0"/>
              <w:rPr>
                <w:rFonts w:eastAsia="Calibri"/>
                <w:szCs w:val="24"/>
              </w:rPr>
            </w:pPr>
            <w:r w:rsidRPr="00EC5865">
              <w:rPr>
                <w:rFonts w:eastAsia="Calibri"/>
                <w:szCs w:val="24"/>
              </w:rPr>
              <w:t>E</w:t>
            </w:r>
          </w:p>
        </w:tc>
        <w:tc>
          <w:tcPr>
            <w:tcW w:w="1837" w:type="dxa"/>
            <w:shd w:val="clear" w:color="auto" w:fill="auto"/>
          </w:tcPr>
          <w:p w:rsidR="005B4D2C" w:rsidRPr="00EC5865" w:rsidRDefault="005B4D2C" w:rsidP="004B7C0E">
            <w:pPr>
              <w:pStyle w:val="TableText"/>
              <w:ind w:left="0" w:right="0"/>
              <w:jc w:val="both"/>
              <w:rPr>
                <w:rFonts w:eastAsia="Calibri"/>
                <w:szCs w:val="24"/>
              </w:rPr>
            </w:pPr>
            <w:r w:rsidRPr="00EC5865">
              <w:rPr>
                <w:rFonts w:eastAsia="Calibri"/>
                <w:szCs w:val="24"/>
              </w:rPr>
              <w:t>Evaluation</w:t>
            </w:r>
          </w:p>
        </w:tc>
        <w:tc>
          <w:tcPr>
            <w:tcW w:w="7168" w:type="dxa"/>
            <w:shd w:val="clear" w:color="auto" w:fill="auto"/>
          </w:tcPr>
          <w:p w:rsidR="005B4D2C" w:rsidRPr="00EC5865" w:rsidRDefault="005B4D2C" w:rsidP="004B7C0E">
            <w:pPr>
              <w:pStyle w:val="TableBullet"/>
              <w:ind w:right="0" w:hanging="360"/>
              <w:rPr>
                <w:szCs w:val="24"/>
              </w:rPr>
            </w:pPr>
            <w:r w:rsidRPr="00EC5865">
              <w:rPr>
                <w:szCs w:val="24"/>
              </w:rPr>
              <w:t>Day five evaluation (flip chart or handout)</w:t>
            </w:r>
          </w:p>
        </w:tc>
      </w:tr>
      <w:tr w:rsidR="00C53742" w:rsidRPr="00EC5865" w:rsidTr="00C53742">
        <w:trPr>
          <w:gridAfter w:val="1"/>
          <w:wAfter w:w="21" w:type="dxa"/>
          <w:trHeight w:val="288"/>
          <w:jc w:val="center"/>
        </w:trPr>
        <w:tc>
          <w:tcPr>
            <w:tcW w:w="9678" w:type="dxa"/>
            <w:gridSpan w:val="3"/>
            <w:shd w:val="clear" w:color="auto" w:fill="E2C082"/>
          </w:tcPr>
          <w:p w:rsidR="00C53742" w:rsidRPr="00EC5865" w:rsidRDefault="00C53742" w:rsidP="004B7C0E">
            <w:pPr>
              <w:pStyle w:val="TableText"/>
              <w:ind w:left="0" w:right="0"/>
              <w:rPr>
                <w:rFonts w:eastAsia="Calibri"/>
                <w:b/>
                <w:szCs w:val="24"/>
              </w:rPr>
            </w:pPr>
            <w:r w:rsidRPr="00EC5865">
              <w:rPr>
                <w:rFonts w:eastAsia="Calibri"/>
                <w:b/>
                <w:szCs w:val="24"/>
              </w:rPr>
              <w:lastRenderedPageBreak/>
              <w:t>Day Six</w:t>
            </w:r>
          </w:p>
        </w:tc>
      </w:tr>
      <w:tr w:rsidR="0047035F" w:rsidRPr="00EC5865" w:rsidTr="00B23FCD">
        <w:trPr>
          <w:gridAfter w:val="1"/>
          <w:wAfter w:w="21" w:type="dxa"/>
          <w:trHeight w:val="1313"/>
          <w:jc w:val="center"/>
        </w:trPr>
        <w:tc>
          <w:tcPr>
            <w:tcW w:w="673" w:type="dxa"/>
            <w:shd w:val="clear" w:color="auto" w:fill="auto"/>
          </w:tcPr>
          <w:p w:rsidR="0047035F" w:rsidRPr="00EC5865" w:rsidRDefault="0047035F" w:rsidP="004B7C0E">
            <w:pPr>
              <w:pStyle w:val="TableText"/>
              <w:ind w:left="0" w:right="0"/>
              <w:rPr>
                <w:rFonts w:eastAsia="Calibri"/>
                <w:szCs w:val="24"/>
              </w:rPr>
            </w:pPr>
            <w:r w:rsidRPr="00EC5865">
              <w:rPr>
                <w:rFonts w:eastAsia="Calibri"/>
                <w:szCs w:val="24"/>
              </w:rPr>
              <w:t>18</w:t>
            </w:r>
          </w:p>
        </w:tc>
        <w:tc>
          <w:tcPr>
            <w:tcW w:w="1837" w:type="dxa"/>
            <w:shd w:val="clear" w:color="auto" w:fill="auto"/>
          </w:tcPr>
          <w:p w:rsidR="0047035F" w:rsidRPr="00EC5865" w:rsidRDefault="0047035F" w:rsidP="004B7C0E">
            <w:pPr>
              <w:pStyle w:val="TableText"/>
              <w:ind w:left="0" w:right="0"/>
              <w:rPr>
                <w:rFonts w:eastAsia="Calibri"/>
                <w:szCs w:val="24"/>
              </w:rPr>
            </w:pPr>
            <w:r w:rsidRPr="00EC5865">
              <w:rPr>
                <w:rFonts w:eastAsia="Calibri"/>
                <w:szCs w:val="24"/>
              </w:rPr>
              <w:t xml:space="preserve">Incorporating </w:t>
            </w:r>
            <w:r w:rsidR="0049089B" w:rsidRPr="00EC5865">
              <w:rPr>
                <w:rFonts w:eastAsia="Calibri"/>
                <w:szCs w:val="24"/>
              </w:rPr>
              <w:t>F</w:t>
            </w:r>
            <w:r w:rsidRPr="00EC5865">
              <w:rPr>
                <w:rFonts w:eastAsia="Calibri"/>
                <w:szCs w:val="24"/>
              </w:rPr>
              <w:t xml:space="preserve">inal </w:t>
            </w:r>
            <w:r w:rsidR="0049089B" w:rsidRPr="00EC5865">
              <w:rPr>
                <w:rFonts w:eastAsia="Calibri"/>
                <w:szCs w:val="24"/>
              </w:rPr>
              <w:t>F</w:t>
            </w:r>
            <w:r w:rsidRPr="00EC5865">
              <w:rPr>
                <w:rFonts w:eastAsia="Calibri"/>
                <w:szCs w:val="24"/>
              </w:rPr>
              <w:t xml:space="preserve">eedback into </w:t>
            </w:r>
            <w:r w:rsidR="0049089B" w:rsidRPr="00EC5865">
              <w:rPr>
                <w:rFonts w:eastAsia="Calibri"/>
                <w:szCs w:val="24"/>
              </w:rPr>
              <w:t>O</w:t>
            </w:r>
            <w:r w:rsidRPr="00EC5865">
              <w:rPr>
                <w:rFonts w:eastAsia="Calibri"/>
                <w:szCs w:val="24"/>
              </w:rPr>
              <w:t>ur DBC Frameworks</w:t>
            </w:r>
          </w:p>
        </w:tc>
        <w:tc>
          <w:tcPr>
            <w:tcW w:w="7168" w:type="dxa"/>
            <w:shd w:val="clear" w:color="auto" w:fill="auto"/>
          </w:tcPr>
          <w:p w:rsidR="0047035F" w:rsidRPr="00EC5865" w:rsidRDefault="0047035F" w:rsidP="004B7C0E">
            <w:pPr>
              <w:pStyle w:val="TableBullet"/>
              <w:ind w:right="0" w:hanging="360"/>
              <w:rPr>
                <w:szCs w:val="24"/>
              </w:rPr>
            </w:pPr>
            <w:r w:rsidRPr="00EC5865">
              <w:rPr>
                <w:szCs w:val="24"/>
              </w:rPr>
              <w:t>Each team’s partially completed DBC Framework</w:t>
            </w:r>
          </w:p>
          <w:p w:rsidR="0047035F" w:rsidRPr="00EC5865" w:rsidRDefault="0047035F" w:rsidP="004B7C0E">
            <w:pPr>
              <w:pStyle w:val="TableBullet"/>
              <w:ind w:right="0" w:hanging="360"/>
              <w:rPr>
                <w:szCs w:val="24"/>
              </w:rPr>
            </w:pPr>
            <w:r w:rsidRPr="00EC5865">
              <w:rPr>
                <w:szCs w:val="24"/>
              </w:rPr>
              <w:t xml:space="preserve">Task 13 Flip Chart 1: How to </w:t>
            </w:r>
            <w:r w:rsidR="006E2C4F" w:rsidRPr="00EC5865">
              <w:rPr>
                <w:szCs w:val="24"/>
              </w:rPr>
              <w:t>G</w:t>
            </w:r>
            <w:r w:rsidRPr="00EC5865">
              <w:rPr>
                <w:szCs w:val="24"/>
              </w:rPr>
              <w:t xml:space="preserve">ive </w:t>
            </w:r>
            <w:r w:rsidR="006E2C4F" w:rsidRPr="00EC5865">
              <w:rPr>
                <w:szCs w:val="24"/>
              </w:rPr>
              <w:t>C</w:t>
            </w:r>
            <w:r w:rsidRPr="00EC5865">
              <w:rPr>
                <w:szCs w:val="24"/>
              </w:rPr>
              <w:t xml:space="preserve">onstructive </w:t>
            </w:r>
            <w:r w:rsidR="006E2C4F" w:rsidRPr="00EC5865">
              <w:rPr>
                <w:szCs w:val="24"/>
              </w:rPr>
              <w:t>F</w:t>
            </w:r>
            <w:r w:rsidRPr="00EC5865">
              <w:rPr>
                <w:szCs w:val="24"/>
              </w:rPr>
              <w:t>eedback</w:t>
            </w:r>
          </w:p>
          <w:p w:rsidR="0047035F" w:rsidRPr="00EC5865" w:rsidRDefault="0047035F" w:rsidP="004B7C0E">
            <w:pPr>
              <w:pStyle w:val="TableBullet"/>
              <w:ind w:right="0" w:hanging="360"/>
              <w:rPr>
                <w:szCs w:val="24"/>
              </w:rPr>
            </w:pPr>
            <w:r w:rsidRPr="00EC5865">
              <w:rPr>
                <w:szCs w:val="24"/>
              </w:rPr>
              <w:t xml:space="preserve">Task 13 Handout 2: Review </w:t>
            </w:r>
            <w:r w:rsidR="006E2C4F" w:rsidRPr="00EC5865">
              <w:rPr>
                <w:szCs w:val="24"/>
              </w:rPr>
              <w:t>Q</w:t>
            </w:r>
            <w:r w:rsidRPr="00EC5865">
              <w:rPr>
                <w:szCs w:val="24"/>
              </w:rPr>
              <w:t xml:space="preserve">uestions for </w:t>
            </w:r>
            <w:r w:rsidR="006E2C4F" w:rsidRPr="00EC5865">
              <w:rPr>
                <w:szCs w:val="24"/>
              </w:rPr>
              <w:t>P</w:t>
            </w:r>
            <w:r w:rsidRPr="00EC5865">
              <w:rPr>
                <w:szCs w:val="24"/>
              </w:rPr>
              <w:t xml:space="preserve">roviding </w:t>
            </w:r>
            <w:r w:rsidR="006E2C4F" w:rsidRPr="00EC5865">
              <w:rPr>
                <w:szCs w:val="24"/>
              </w:rPr>
              <w:t>C</w:t>
            </w:r>
            <w:r w:rsidRPr="00EC5865">
              <w:rPr>
                <w:szCs w:val="24"/>
              </w:rPr>
              <w:t xml:space="preserve">onstructive </w:t>
            </w:r>
            <w:r w:rsidR="006E2C4F" w:rsidRPr="00EC5865">
              <w:rPr>
                <w:szCs w:val="24"/>
              </w:rPr>
              <w:t>F</w:t>
            </w:r>
            <w:r w:rsidRPr="00EC5865">
              <w:rPr>
                <w:szCs w:val="24"/>
              </w:rPr>
              <w:t>eedback</w:t>
            </w:r>
          </w:p>
          <w:p w:rsidR="0047035F" w:rsidRPr="00EC5865" w:rsidRDefault="0047035F" w:rsidP="004B7C0E">
            <w:pPr>
              <w:pStyle w:val="TableBullet"/>
              <w:spacing w:after="480"/>
              <w:ind w:right="0" w:hanging="360"/>
              <w:rPr>
                <w:szCs w:val="24"/>
              </w:rPr>
            </w:pPr>
            <w:r w:rsidRPr="00EC5865">
              <w:rPr>
                <w:szCs w:val="24"/>
              </w:rPr>
              <w:t>Paper and markers for providing constructive feedback</w:t>
            </w:r>
          </w:p>
        </w:tc>
      </w:tr>
      <w:tr w:rsidR="0047035F" w:rsidRPr="00EC5865" w:rsidTr="00B23FCD">
        <w:trPr>
          <w:gridAfter w:val="1"/>
          <w:wAfter w:w="21" w:type="dxa"/>
          <w:jc w:val="center"/>
        </w:trPr>
        <w:tc>
          <w:tcPr>
            <w:tcW w:w="673" w:type="dxa"/>
            <w:shd w:val="clear" w:color="auto" w:fill="auto"/>
          </w:tcPr>
          <w:p w:rsidR="0047035F" w:rsidRPr="00EC5865" w:rsidRDefault="0047035F" w:rsidP="004B7C0E">
            <w:pPr>
              <w:pStyle w:val="TableText"/>
              <w:ind w:left="0" w:right="0"/>
              <w:rPr>
                <w:rFonts w:eastAsia="Calibri"/>
                <w:szCs w:val="24"/>
              </w:rPr>
            </w:pPr>
            <w:r w:rsidRPr="00EC5865">
              <w:rPr>
                <w:rFonts w:eastAsia="Calibri"/>
                <w:szCs w:val="24"/>
              </w:rPr>
              <w:t>19</w:t>
            </w:r>
          </w:p>
        </w:tc>
        <w:tc>
          <w:tcPr>
            <w:tcW w:w="1837" w:type="dxa"/>
            <w:shd w:val="clear" w:color="auto" w:fill="auto"/>
          </w:tcPr>
          <w:p w:rsidR="0047035F" w:rsidRPr="00EC5865" w:rsidRDefault="0047035F" w:rsidP="004B7C0E">
            <w:pPr>
              <w:pStyle w:val="TableText"/>
              <w:ind w:left="0" w:right="0"/>
              <w:rPr>
                <w:rFonts w:eastAsia="Calibri"/>
                <w:szCs w:val="24"/>
              </w:rPr>
            </w:pPr>
            <w:r w:rsidRPr="00EC5865">
              <w:rPr>
                <w:szCs w:val="24"/>
              </w:rPr>
              <w:t xml:space="preserve">Developing </w:t>
            </w:r>
            <w:r w:rsidR="0049089B" w:rsidRPr="00EC5865">
              <w:rPr>
                <w:szCs w:val="24"/>
              </w:rPr>
              <w:t>P</w:t>
            </w:r>
            <w:r w:rsidRPr="00EC5865">
              <w:rPr>
                <w:szCs w:val="24"/>
              </w:rPr>
              <w:t xml:space="preserve">rogram </w:t>
            </w:r>
            <w:r w:rsidR="0049089B" w:rsidRPr="00EC5865">
              <w:rPr>
                <w:szCs w:val="24"/>
              </w:rPr>
              <w:t>S</w:t>
            </w:r>
            <w:r w:rsidRPr="00EC5865">
              <w:rPr>
                <w:szCs w:val="24"/>
              </w:rPr>
              <w:t xml:space="preserve">trategy </w:t>
            </w:r>
            <w:r w:rsidR="0049089B" w:rsidRPr="00EC5865">
              <w:rPr>
                <w:rFonts w:eastAsia="Calibri"/>
                <w:szCs w:val="24"/>
              </w:rPr>
              <w:t>I</w:t>
            </w:r>
            <w:r w:rsidRPr="00EC5865">
              <w:rPr>
                <w:rFonts w:eastAsia="Calibri"/>
                <w:szCs w:val="24"/>
              </w:rPr>
              <w:t xml:space="preserve">mplementation </w:t>
            </w:r>
            <w:r w:rsidR="0049089B" w:rsidRPr="00EC5865">
              <w:rPr>
                <w:rFonts w:eastAsia="Calibri"/>
                <w:szCs w:val="24"/>
              </w:rPr>
              <w:t>P</w:t>
            </w:r>
            <w:r w:rsidRPr="00EC5865">
              <w:rPr>
                <w:rFonts w:eastAsia="Calibri"/>
                <w:szCs w:val="24"/>
              </w:rPr>
              <w:t>lans</w:t>
            </w:r>
          </w:p>
        </w:tc>
        <w:tc>
          <w:tcPr>
            <w:tcW w:w="7168" w:type="dxa"/>
            <w:shd w:val="clear" w:color="auto" w:fill="auto"/>
          </w:tcPr>
          <w:p w:rsidR="0047035F" w:rsidRPr="00EC5865" w:rsidRDefault="0047035F" w:rsidP="004B7C0E">
            <w:pPr>
              <w:pStyle w:val="TableBullet"/>
              <w:ind w:right="0" w:hanging="360"/>
              <w:rPr>
                <w:szCs w:val="24"/>
              </w:rPr>
            </w:pPr>
            <w:r w:rsidRPr="00EC5865">
              <w:rPr>
                <w:szCs w:val="24"/>
              </w:rPr>
              <w:t>Task 19 Handout 1: Sample B</w:t>
            </w:r>
            <w:r w:rsidR="006E2C4F" w:rsidRPr="00EC5865">
              <w:rPr>
                <w:szCs w:val="24"/>
              </w:rPr>
              <w:t xml:space="preserve">ehavior </w:t>
            </w:r>
            <w:r w:rsidRPr="00EC5865">
              <w:rPr>
                <w:szCs w:val="24"/>
              </w:rPr>
              <w:t>C</w:t>
            </w:r>
            <w:r w:rsidR="006E2C4F" w:rsidRPr="00EC5865">
              <w:rPr>
                <w:szCs w:val="24"/>
              </w:rPr>
              <w:t>hange</w:t>
            </w:r>
            <w:r w:rsidRPr="00EC5865">
              <w:rPr>
                <w:szCs w:val="24"/>
              </w:rPr>
              <w:t xml:space="preserve"> </w:t>
            </w:r>
            <w:r w:rsidR="006E2C4F" w:rsidRPr="00EC5865">
              <w:rPr>
                <w:szCs w:val="24"/>
              </w:rPr>
              <w:t>S</w:t>
            </w:r>
            <w:r w:rsidRPr="00EC5865">
              <w:rPr>
                <w:szCs w:val="24"/>
              </w:rPr>
              <w:t xml:space="preserve">trategy </w:t>
            </w:r>
            <w:r w:rsidR="006E2C4F" w:rsidRPr="00EC5865">
              <w:rPr>
                <w:szCs w:val="24"/>
              </w:rPr>
              <w:t>I</w:t>
            </w:r>
            <w:r w:rsidRPr="00EC5865">
              <w:rPr>
                <w:szCs w:val="24"/>
              </w:rPr>
              <w:t xml:space="preserve">mplementation </w:t>
            </w:r>
            <w:r w:rsidR="006E2C4F" w:rsidRPr="00EC5865">
              <w:rPr>
                <w:szCs w:val="24"/>
              </w:rPr>
              <w:t>P</w:t>
            </w:r>
            <w:r w:rsidRPr="00EC5865">
              <w:rPr>
                <w:szCs w:val="24"/>
              </w:rPr>
              <w:t>lans</w:t>
            </w:r>
          </w:p>
        </w:tc>
      </w:tr>
      <w:tr w:rsidR="0047035F" w:rsidRPr="00EC5865" w:rsidTr="00B23FCD">
        <w:trPr>
          <w:gridAfter w:val="1"/>
          <w:wAfter w:w="21" w:type="dxa"/>
          <w:jc w:val="center"/>
        </w:trPr>
        <w:tc>
          <w:tcPr>
            <w:tcW w:w="673" w:type="dxa"/>
            <w:shd w:val="clear" w:color="auto" w:fill="auto"/>
          </w:tcPr>
          <w:p w:rsidR="0047035F" w:rsidRPr="00EC5865" w:rsidRDefault="0047035F" w:rsidP="004B7C0E">
            <w:pPr>
              <w:pStyle w:val="TableText"/>
              <w:ind w:left="0" w:right="0"/>
              <w:rPr>
                <w:rFonts w:eastAsia="Calibri"/>
                <w:szCs w:val="24"/>
              </w:rPr>
            </w:pPr>
            <w:r w:rsidRPr="00EC5865">
              <w:rPr>
                <w:rFonts w:eastAsia="Calibri"/>
                <w:szCs w:val="24"/>
              </w:rPr>
              <w:t>20</w:t>
            </w:r>
          </w:p>
        </w:tc>
        <w:tc>
          <w:tcPr>
            <w:tcW w:w="1837" w:type="dxa"/>
            <w:shd w:val="clear" w:color="auto" w:fill="auto"/>
          </w:tcPr>
          <w:p w:rsidR="0047035F" w:rsidRPr="00EC5865" w:rsidRDefault="0047035F" w:rsidP="004B7C0E">
            <w:pPr>
              <w:pStyle w:val="TableText"/>
              <w:ind w:left="0" w:right="0"/>
              <w:rPr>
                <w:rFonts w:eastAsia="Calibri"/>
                <w:szCs w:val="24"/>
              </w:rPr>
            </w:pPr>
            <w:r w:rsidRPr="00EC5865">
              <w:rPr>
                <w:rFonts w:eastAsia="Calibri"/>
                <w:szCs w:val="24"/>
              </w:rPr>
              <w:t xml:space="preserve">Closing </w:t>
            </w:r>
            <w:r w:rsidR="0049089B" w:rsidRPr="00EC5865">
              <w:rPr>
                <w:rFonts w:eastAsia="Calibri"/>
                <w:szCs w:val="24"/>
              </w:rPr>
              <w:t>S</w:t>
            </w:r>
            <w:r w:rsidRPr="00EC5865">
              <w:rPr>
                <w:rFonts w:eastAsia="Calibri"/>
                <w:szCs w:val="24"/>
              </w:rPr>
              <w:t xml:space="preserve">ession and </w:t>
            </w:r>
            <w:r w:rsidR="0049089B" w:rsidRPr="00EC5865">
              <w:rPr>
                <w:rFonts w:eastAsia="Calibri"/>
                <w:szCs w:val="24"/>
              </w:rPr>
              <w:t>W</w:t>
            </w:r>
            <w:r w:rsidRPr="00EC5865">
              <w:rPr>
                <w:rFonts w:eastAsia="Calibri"/>
                <w:szCs w:val="24"/>
              </w:rPr>
              <w:t>rap-</w:t>
            </w:r>
            <w:r w:rsidR="0049089B" w:rsidRPr="00EC5865">
              <w:rPr>
                <w:rFonts w:eastAsia="Calibri"/>
                <w:szCs w:val="24"/>
              </w:rPr>
              <w:t>U</w:t>
            </w:r>
            <w:r w:rsidRPr="00EC5865">
              <w:rPr>
                <w:rFonts w:eastAsia="Calibri"/>
                <w:szCs w:val="24"/>
              </w:rPr>
              <w:t>p</w:t>
            </w:r>
          </w:p>
        </w:tc>
        <w:tc>
          <w:tcPr>
            <w:tcW w:w="7168" w:type="dxa"/>
            <w:shd w:val="clear" w:color="auto" w:fill="auto"/>
          </w:tcPr>
          <w:p w:rsidR="0047035F" w:rsidRPr="00EC5865" w:rsidRDefault="0047035F" w:rsidP="004B7C0E">
            <w:pPr>
              <w:pStyle w:val="TableBullet"/>
              <w:ind w:right="0" w:hanging="360"/>
              <w:rPr>
                <w:szCs w:val="24"/>
              </w:rPr>
            </w:pPr>
            <w:r w:rsidRPr="00EC5865">
              <w:rPr>
                <w:szCs w:val="24"/>
              </w:rPr>
              <w:t xml:space="preserve">Workshop </w:t>
            </w:r>
            <w:r w:rsidR="00CF5A3B" w:rsidRPr="00EC5865">
              <w:rPr>
                <w:szCs w:val="24"/>
              </w:rPr>
              <w:t>P</w:t>
            </w:r>
            <w:r w:rsidRPr="00EC5865">
              <w:rPr>
                <w:szCs w:val="24"/>
              </w:rPr>
              <w:t>re-/</w:t>
            </w:r>
            <w:r w:rsidR="00CF5A3B" w:rsidRPr="00EC5865">
              <w:rPr>
                <w:szCs w:val="24"/>
              </w:rPr>
              <w:t>P</w:t>
            </w:r>
            <w:r w:rsidRPr="00EC5865">
              <w:rPr>
                <w:szCs w:val="24"/>
              </w:rPr>
              <w:t>ost-</w:t>
            </w:r>
            <w:r w:rsidR="00CF5A3B" w:rsidRPr="00EC5865">
              <w:rPr>
                <w:szCs w:val="24"/>
              </w:rPr>
              <w:t>T</w:t>
            </w:r>
            <w:r w:rsidRPr="00EC5865">
              <w:rPr>
                <w:szCs w:val="24"/>
              </w:rPr>
              <w:t>est (from Task 1)</w:t>
            </w:r>
          </w:p>
          <w:p w:rsidR="0047035F" w:rsidRPr="00EC5865" w:rsidRDefault="0047035F" w:rsidP="004B7C0E">
            <w:pPr>
              <w:pStyle w:val="TableBullet"/>
              <w:ind w:right="0" w:hanging="360"/>
              <w:rPr>
                <w:szCs w:val="24"/>
              </w:rPr>
            </w:pPr>
            <w:r w:rsidRPr="00EC5865">
              <w:rPr>
                <w:szCs w:val="24"/>
              </w:rPr>
              <w:t>Post-</w:t>
            </w:r>
            <w:r w:rsidR="00CF5A3B" w:rsidRPr="00EC5865">
              <w:rPr>
                <w:szCs w:val="24"/>
              </w:rPr>
              <w:t>W</w:t>
            </w:r>
            <w:r w:rsidRPr="00EC5865">
              <w:rPr>
                <w:szCs w:val="24"/>
              </w:rPr>
              <w:t xml:space="preserve">orkshop </w:t>
            </w:r>
            <w:r w:rsidR="00CF5A3B" w:rsidRPr="00EC5865">
              <w:rPr>
                <w:szCs w:val="24"/>
              </w:rPr>
              <w:t>P</w:t>
            </w:r>
            <w:r w:rsidRPr="00EC5865">
              <w:rPr>
                <w:szCs w:val="24"/>
              </w:rPr>
              <w:t xml:space="preserve">rocess </w:t>
            </w:r>
            <w:r w:rsidR="00CF5A3B" w:rsidRPr="00EC5865">
              <w:rPr>
                <w:szCs w:val="24"/>
              </w:rPr>
              <w:t>S</w:t>
            </w:r>
            <w:r w:rsidRPr="00EC5865">
              <w:rPr>
                <w:szCs w:val="24"/>
              </w:rPr>
              <w:t>urvey</w:t>
            </w:r>
          </w:p>
          <w:p w:rsidR="0047035F" w:rsidRPr="00EC5865" w:rsidRDefault="0047035F" w:rsidP="004B7C0E">
            <w:pPr>
              <w:pStyle w:val="TableBullet"/>
              <w:ind w:right="-147" w:hanging="360"/>
              <w:rPr>
                <w:szCs w:val="24"/>
              </w:rPr>
            </w:pPr>
            <w:r w:rsidRPr="00EC5865">
              <w:rPr>
                <w:szCs w:val="24"/>
              </w:rPr>
              <w:t xml:space="preserve">Workshop Flip Chart 1: Comfort </w:t>
            </w:r>
            <w:r w:rsidR="0049089B" w:rsidRPr="00EC5865">
              <w:rPr>
                <w:szCs w:val="24"/>
              </w:rPr>
              <w:t>T</w:t>
            </w:r>
            <w:r w:rsidRPr="00EC5865">
              <w:rPr>
                <w:szCs w:val="24"/>
              </w:rPr>
              <w:t>able (</w:t>
            </w:r>
            <w:r w:rsidR="0049089B" w:rsidRPr="00EC5865">
              <w:rPr>
                <w:szCs w:val="24"/>
              </w:rPr>
              <w:t>f</w:t>
            </w:r>
            <w:r w:rsidRPr="00EC5865">
              <w:rPr>
                <w:szCs w:val="24"/>
              </w:rPr>
              <w:t>rom Task 1)</w:t>
            </w:r>
            <w:r w:rsidR="0049089B" w:rsidRPr="00EC5865">
              <w:rPr>
                <w:szCs w:val="24"/>
              </w:rPr>
              <w:t xml:space="preserve"> and s</w:t>
            </w:r>
            <w:r w:rsidRPr="00EC5865">
              <w:rPr>
                <w:szCs w:val="24"/>
              </w:rPr>
              <w:t>ix colored dots per participant (use different color</w:t>
            </w:r>
            <w:r w:rsidR="0049089B" w:rsidRPr="00EC5865">
              <w:rPr>
                <w:szCs w:val="24"/>
              </w:rPr>
              <w:t>s</w:t>
            </w:r>
            <w:r w:rsidRPr="00EC5865">
              <w:rPr>
                <w:szCs w:val="24"/>
              </w:rPr>
              <w:t xml:space="preserve"> from those used on the first day)</w:t>
            </w:r>
          </w:p>
          <w:p w:rsidR="0047035F" w:rsidRPr="00EC5865" w:rsidRDefault="0047035F" w:rsidP="004B7C0E">
            <w:pPr>
              <w:pStyle w:val="TableBullet"/>
              <w:ind w:right="0" w:hanging="360"/>
              <w:rPr>
                <w:szCs w:val="24"/>
              </w:rPr>
            </w:pPr>
            <w:r w:rsidRPr="00EC5865">
              <w:rPr>
                <w:szCs w:val="24"/>
              </w:rPr>
              <w:t xml:space="preserve">Completion certificates </w:t>
            </w:r>
          </w:p>
          <w:p w:rsidR="0047035F" w:rsidRPr="00EC5865" w:rsidRDefault="0047035F" w:rsidP="004B7C0E">
            <w:pPr>
              <w:pStyle w:val="TableBullet"/>
              <w:ind w:right="0" w:hanging="360"/>
              <w:rPr>
                <w:szCs w:val="24"/>
              </w:rPr>
            </w:pPr>
            <w:r w:rsidRPr="00EC5865">
              <w:rPr>
                <w:szCs w:val="24"/>
              </w:rPr>
              <w:t>Contact lists (if available)</w:t>
            </w:r>
          </w:p>
          <w:p w:rsidR="0047035F" w:rsidRPr="00EC5865" w:rsidRDefault="0047035F" w:rsidP="004B7C0E">
            <w:pPr>
              <w:pStyle w:val="TableBullet"/>
              <w:ind w:right="0" w:hanging="360"/>
              <w:rPr>
                <w:szCs w:val="24"/>
              </w:rPr>
            </w:pPr>
            <w:r w:rsidRPr="00EC5865">
              <w:rPr>
                <w:szCs w:val="24"/>
              </w:rPr>
              <w:t xml:space="preserve">Task 20 Handout 1: DBC </w:t>
            </w:r>
            <w:r w:rsidR="00116FA9" w:rsidRPr="00EC5865">
              <w:rPr>
                <w:szCs w:val="24"/>
              </w:rPr>
              <w:t>R</w:t>
            </w:r>
            <w:r w:rsidRPr="00EC5865">
              <w:rPr>
                <w:szCs w:val="24"/>
              </w:rPr>
              <w:t>esources</w:t>
            </w:r>
          </w:p>
        </w:tc>
      </w:tr>
    </w:tbl>
    <w:p w:rsidR="00977379" w:rsidRPr="00392A6B" w:rsidRDefault="00977379" w:rsidP="004B7C0E">
      <w:pPr>
        <w:rPr>
          <w:rFonts w:eastAsiaTheme="majorEastAsia"/>
        </w:rPr>
      </w:pPr>
    </w:p>
    <w:p w:rsidR="0054268A" w:rsidRPr="00392A6B" w:rsidRDefault="0054268A" w:rsidP="004B7C0E">
      <w:pPr>
        <w:pStyle w:val="Heading2"/>
      </w:pPr>
      <w:bookmarkStart w:id="99" w:name="_Toc427251882"/>
      <w:r w:rsidRPr="00392A6B">
        <w:t>Conducting a Learning Needs and Resource Assessment</w:t>
      </w:r>
      <w:bookmarkEnd w:id="99"/>
    </w:p>
    <w:p w:rsidR="0028048F" w:rsidRPr="00392A6B" w:rsidRDefault="002A5C41" w:rsidP="004B7C0E">
      <w:r w:rsidRPr="00392A6B">
        <w:t>Workshop planners will benefit from learning about participants’ experience and interests</w:t>
      </w:r>
      <w:r w:rsidR="00C54DA5" w:rsidRPr="00392A6B">
        <w:t xml:space="preserve"> </w:t>
      </w:r>
      <w:r w:rsidRPr="00392A6B">
        <w:t xml:space="preserve">prior to the workshop. Several weeks before the workshop, send a set of questions to registered participants. </w:t>
      </w:r>
      <w:r w:rsidR="009B18BE" w:rsidRPr="00392A6B">
        <w:t>See the LNRA on the next page for an example.</w:t>
      </w:r>
    </w:p>
    <w:p w:rsidR="00CF41B9" w:rsidRPr="00392A6B" w:rsidRDefault="002A5C41" w:rsidP="004B7C0E">
      <w:pPr>
        <w:rPr>
          <w:szCs w:val="24"/>
        </w:rPr>
      </w:pPr>
      <w:r w:rsidRPr="00392A6B">
        <w:t>Members of the workshop planning team may need to follow up</w:t>
      </w:r>
      <w:r w:rsidR="00CD3E57" w:rsidRPr="00392A6B">
        <w:t xml:space="preserve"> </w:t>
      </w:r>
      <w:r w:rsidRPr="00392A6B">
        <w:t>with participants to encourage them to submit responses. Share participant responses with all facilitators prior to the workshop</w:t>
      </w:r>
      <w:r w:rsidR="0028048F" w:rsidRPr="00392A6B">
        <w:t>,</w:t>
      </w:r>
      <w:r w:rsidRPr="00392A6B">
        <w:t xml:space="preserve"> and make any modifications to the curriculum (such as example </w:t>
      </w:r>
      <w:r w:rsidR="000B7B5C" w:rsidRPr="00392A6B">
        <w:t>B</w:t>
      </w:r>
      <w:r w:rsidR="00256F5B" w:rsidRPr="00392A6B">
        <w:t>ehaviors</w:t>
      </w:r>
      <w:r w:rsidRPr="00392A6B">
        <w:t>) based on participant responses</w:t>
      </w:r>
      <w:r w:rsidR="004A1D11" w:rsidRPr="00392A6B">
        <w:t>.</w:t>
      </w:r>
    </w:p>
    <w:p w:rsidR="00C53742" w:rsidRPr="00392A6B" w:rsidRDefault="00C53742" w:rsidP="004B7C0E">
      <w:pPr>
        <w:spacing w:after="160"/>
        <w:ind w:left="0"/>
        <w:rPr>
          <w:szCs w:val="24"/>
        </w:rPr>
      </w:pPr>
    </w:p>
    <w:tbl>
      <w:tblPr>
        <w:tblStyle w:val="TableGrid"/>
        <w:tblW w:w="0" w:type="auto"/>
        <w:jc w:val="center"/>
        <w:tblLook w:val="04A0" w:firstRow="1" w:lastRow="0" w:firstColumn="1" w:lastColumn="0" w:noHBand="0" w:noVBand="1"/>
      </w:tblPr>
      <w:tblGrid>
        <w:gridCol w:w="9360"/>
      </w:tblGrid>
      <w:tr w:rsidR="00C53742" w:rsidRPr="00392A6B" w:rsidTr="00A757BA">
        <w:trPr>
          <w:trHeight w:val="12690"/>
          <w:jc w:val="center"/>
        </w:trPr>
        <w:tc>
          <w:tcPr>
            <w:tcW w:w="9360" w:type="dxa"/>
            <w:tcBorders>
              <w:top w:val="nil"/>
              <w:left w:val="nil"/>
              <w:bottom w:val="nil"/>
              <w:right w:val="nil"/>
            </w:tcBorders>
            <w:shd w:val="clear" w:color="auto" w:fill="E2C082"/>
          </w:tcPr>
          <w:p w:rsidR="00C53742" w:rsidRPr="00E8739D" w:rsidRDefault="00C53742" w:rsidP="004B7C0E">
            <w:pPr>
              <w:spacing w:before="120" w:after="0"/>
              <w:ind w:left="0"/>
              <w:rPr>
                <w:rFonts w:asciiTheme="minorHAnsi" w:hAnsiTheme="minorHAnsi"/>
              </w:rPr>
            </w:pPr>
            <w:r w:rsidRPr="00E8739D">
              <w:rPr>
                <w:rFonts w:asciiTheme="minorHAnsi" w:hAnsiTheme="minorHAnsi"/>
                <w:b/>
              </w:rPr>
              <w:lastRenderedPageBreak/>
              <w:t>Workshop on DBC: Learning Needs and Resources Assessment</w:t>
            </w:r>
          </w:p>
          <w:p w:rsidR="00FD64F2" w:rsidRPr="00E8739D" w:rsidRDefault="00FD64F2" w:rsidP="004B7C0E">
            <w:pPr>
              <w:spacing w:after="0"/>
              <w:ind w:left="0"/>
              <w:rPr>
                <w:rFonts w:asciiTheme="minorHAnsi" w:hAnsiTheme="minorHAnsi"/>
              </w:rPr>
            </w:pPr>
          </w:p>
          <w:p w:rsidR="00C53742" w:rsidRPr="00E8739D" w:rsidRDefault="00C53742" w:rsidP="004B7C0E">
            <w:pPr>
              <w:ind w:left="0"/>
              <w:rPr>
                <w:rFonts w:asciiTheme="minorHAnsi" w:hAnsiTheme="minorHAnsi"/>
              </w:rPr>
            </w:pPr>
            <w:r w:rsidRPr="00E8739D">
              <w:rPr>
                <w:rFonts w:asciiTheme="minorHAnsi" w:hAnsiTheme="minorHAnsi"/>
              </w:rPr>
              <w:t>Dear Participant,</w:t>
            </w:r>
          </w:p>
          <w:p w:rsidR="00C53742" w:rsidRPr="00E8739D" w:rsidRDefault="00C53742" w:rsidP="004B7C0E">
            <w:pPr>
              <w:ind w:left="0"/>
              <w:rPr>
                <w:rFonts w:asciiTheme="minorHAnsi" w:hAnsiTheme="minorHAnsi"/>
              </w:rPr>
            </w:pPr>
            <w:r w:rsidRPr="00E8739D">
              <w:rPr>
                <w:rFonts w:asciiTheme="minorHAnsi" w:hAnsiTheme="minorHAnsi"/>
              </w:rPr>
              <w:t>Thank you for your interest in attending the DBC Workshop. In order for us to better prepare for meeting your needs and those of your organization, please take a few minutes to answer the following questions. Don’t worry, this is not a test; it’s just a way for us to ensure that the workshop is a good “fit” for you!</w:t>
            </w:r>
          </w:p>
          <w:p w:rsidR="00C53742" w:rsidRPr="00E8739D" w:rsidRDefault="00C53742" w:rsidP="004B7C0E">
            <w:pPr>
              <w:ind w:left="0"/>
              <w:rPr>
                <w:rFonts w:asciiTheme="minorHAnsi" w:hAnsiTheme="minorHAnsi"/>
              </w:rPr>
            </w:pPr>
            <w:r w:rsidRPr="00E8739D">
              <w:rPr>
                <w:rFonts w:asciiTheme="minorHAnsi" w:hAnsiTheme="minorHAnsi"/>
              </w:rPr>
              <w:t xml:space="preserve">Please send your responses to </w:t>
            </w:r>
            <w:r w:rsidR="00687178" w:rsidRPr="00E8739D">
              <w:rPr>
                <w:rFonts w:asciiTheme="minorHAnsi" w:hAnsiTheme="minorHAnsi"/>
              </w:rPr>
              <w:t>[</w:t>
            </w:r>
            <w:r w:rsidRPr="00E8739D">
              <w:rPr>
                <w:rFonts w:asciiTheme="minorHAnsi" w:hAnsiTheme="minorHAnsi"/>
              </w:rPr>
              <w:t>ADD EMAIL ADDRESS HERE</w:t>
            </w:r>
            <w:r w:rsidR="00687178" w:rsidRPr="00E8739D">
              <w:rPr>
                <w:rFonts w:asciiTheme="minorHAnsi" w:hAnsiTheme="minorHAnsi"/>
              </w:rPr>
              <w:t>]</w:t>
            </w:r>
            <w:r w:rsidRPr="00E8739D">
              <w:rPr>
                <w:rFonts w:asciiTheme="minorHAnsi" w:hAnsiTheme="minorHAnsi"/>
              </w:rPr>
              <w:t>.</w:t>
            </w:r>
          </w:p>
          <w:p w:rsidR="00C53742" w:rsidRPr="00E8739D" w:rsidRDefault="00C53742" w:rsidP="004B7C0E">
            <w:pPr>
              <w:ind w:left="0"/>
              <w:rPr>
                <w:rFonts w:asciiTheme="minorHAnsi" w:hAnsiTheme="minorHAnsi"/>
              </w:rPr>
            </w:pPr>
            <w:r w:rsidRPr="00E8739D">
              <w:rPr>
                <w:rFonts w:asciiTheme="minorHAnsi" w:hAnsiTheme="minorHAnsi"/>
              </w:rPr>
              <w:t>Name:</w:t>
            </w:r>
            <w:r w:rsidRPr="00E8739D">
              <w:rPr>
                <w:rFonts w:asciiTheme="minorHAnsi" w:hAnsiTheme="minorHAnsi"/>
              </w:rPr>
              <w:tab/>
              <w:t xml:space="preserve"> _________________________________________________ </w:t>
            </w:r>
          </w:p>
          <w:p w:rsidR="00C53742" w:rsidRPr="00E8739D" w:rsidRDefault="00C53742" w:rsidP="004B7C0E">
            <w:pPr>
              <w:ind w:left="0"/>
              <w:rPr>
                <w:rFonts w:asciiTheme="minorHAnsi" w:hAnsiTheme="minorHAnsi"/>
              </w:rPr>
            </w:pPr>
            <w:r w:rsidRPr="00E8739D">
              <w:rPr>
                <w:rFonts w:asciiTheme="minorHAnsi" w:hAnsiTheme="minorHAnsi"/>
              </w:rPr>
              <w:t>Position: _______________________________________________</w:t>
            </w:r>
          </w:p>
          <w:p w:rsidR="00C53742" w:rsidRPr="00E8739D" w:rsidRDefault="00C53742" w:rsidP="004B7C0E">
            <w:pPr>
              <w:ind w:left="0"/>
              <w:rPr>
                <w:rFonts w:asciiTheme="minorHAnsi" w:hAnsiTheme="minorHAnsi"/>
              </w:rPr>
            </w:pPr>
            <w:r w:rsidRPr="00E8739D">
              <w:rPr>
                <w:rFonts w:asciiTheme="minorHAnsi" w:hAnsiTheme="minorHAnsi"/>
              </w:rPr>
              <w:t>Your native language: _______</w:t>
            </w:r>
            <w:r w:rsidR="00687178" w:rsidRPr="00E8739D">
              <w:rPr>
                <w:rFonts w:asciiTheme="minorHAnsi" w:hAnsiTheme="minorHAnsi"/>
              </w:rPr>
              <w:t>_______________________________</w:t>
            </w:r>
          </w:p>
          <w:p w:rsidR="00C53742" w:rsidRPr="00E8739D" w:rsidRDefault="00C53742" w:rsidP="00B87F9F">
            <w:pPr>
              <w:pStyle w:val="ListParagraph"/>
              <w:numPr>
                <w:ilvl w:val="0"/>
                <w:numId w:val="103"/>
              </w:numPr>
              <w:rPr>
                <w:rFonts w:asciiTheme="minorHAnsi" w:eastAsiaTheme="minorEastAsia" w:hAnsiTheme="minorHAnsi"/>
                <w:szCs w:val="20"/>
              </w:rPr>
            </w:pPr>
            <w:r w:rsidRPr="00E8739D">
              <w:rPr>
                <w:rFonts w:asciiTheme="minorHAnsi" w:hAnsiTheme="minorHAnsi"/>
              </w:rPr>
              <w:t xml:space="preserve"> What do you expect to learn by participating in the workshop? Please be specific.</w:t>
            </w:r>
          </w:p>
          <w:p w:rsidR="00C53742" w:rsidRPr="00E8739D" w:rsidRDefault="00C53742" w:rsidP="00B87F9F">
            <w:pPr>
              <w:pStyle w:val="ListParagraph"/>
              <w:numPr>
                <w:ilvl w:val="0"/>
                <w:numId w:val="103"/>
              </w:numPr>
              <w:rPr>
                <w:rFonts w:asciiTheme="minorHAnsi" w:eastAsiaTheme="minorEastAsia" w:hAnsiTheme="minorHAnsi"/>
                <w:szCs w:val="20"/>
              </w:rPr>
            </w:pPr>
            <w:r w:rsidRPr="00E8739D">
              <w:rPr>
                <w:rFonts w:asciiTheme="minorHAnsi" w:hAnsiTheme="minorHAnsi"/>
              </w:rPr>
              <w:t>To what extent are you already familiar with the DBC or BEHAVE Frameworks? Have you used them before? If so, what was your experience?</w:t>
            </w:r>
          </w:p>
          <w:p w:rsidR="00C53742" w:rsidRPr="00E8739D" w:rsidRDefault="00C53742" w:rsidP="00B87F9F">
            <w:pPr>
              <w:pStyle w:val="ListParagraph"/>
              <w:numPr>
                <w:ilvl w:val="0"/>
                <w:numId w:val="103"/>
              </w:numPr>
              <w:rPr>
                <w:rFonts w:asciiTheme="minorHAnsi" w:eastAsiaTheme="minorEastAsia" w:hAnsiTheme="minorHAnsi"/>
                <w:szCs w:val="20"/>
              </w:rPr>
            </w:pPr>
            <w:r w:rsidRPr="00E8739D">
              <w:rPr>
                <w:rFonts w:asciiTheme="minorHAnsi" w:hAnsiTheme="minorHAnsi"/>
              </w:rPr>
              <w:t>What are the most important challenges you face in designing behavior change programs?</w:t>
            </w:r>
          </w:p>
          <w:p w:rsidR="00C53742" w:rsidRPr="00E8739D" w:rsidRDefault="00C53742" w:rsidP="00B87F9F">
            <w:pPr>
              <w:pStyle w:val="ListParagraph"/>
              <w:numPr>
                <w:ilvl w:val="0"/>
                <w:numId w:val="103"/>
              </w:numPr>
              <w:rPr>
                <w:rFonts w:asciiTheme="minorHAnsi" w:eastAsiaTheme="minorEastAsia" w:hAnsiTheme="minorHAnsi"/>
                <w:szCs w:val="20"/>
              </w:rPr>
            </w:pPr>
            <w:r w:rsidRPr="00E8739D">
              <w:rPr>
                <w:rFonts w:asciiTheme="minorHAnsi" w:hAnsiTheme="minorHAnsi"/>
              </w:rPr>
              <w:t>How do you plan to use the knowledge and skills you gain during the workshop in your own program?</w:t>
            </w:r>
          </w:p>
          <w:p w:rsidR="00C53742" w:rsidRPr="00E8739D" w:rsidRDefault="00C53742" w:rsidP="00B87F9F">
            <w:pPr>
              <w:pStyle w:val="ListParagraph"/>
              <w:numPr>
                <w:ilvl w:val="0"/>
                <w:numId w:val="103"/>
              </w:numPr>
              <w:rPr>
                <w:rFonts w:asciiTheme="minorHAnsi" w:hAnsiTheme="minorHAnsi"/>
              </w:rPr>
            </w:pPr>
            <w:r w:rsidRPr="00E8739D">
              <w:rPr>
                <w:rFonts w:asciiTheme="minorHAnsi" w:hAnsiTheme="minorHAnsi"/>
              </w:rPr>
              <w:t xml:space="preserve"> Please list the most important behaviors your program is/will be promoting (up to three), and please be specific.</w:t>
            </w:r>
          </w:p>
          <w:p w:rsidR="00C53742" w:rsidRPr="00E8739D" w:rsidRDefault="00C53742" w:rsidP="004B7C0E">
            <w:pPr>
              <w:ind w:left="0" w:firstLine="720"/>
              <w:rPr>
                <w:rFonts w:asciiTheme="minorHAnsi" w:hAnsiTheme="minorHAnsi"/>
              </w:rPr>
            </w:pPr>
            <w:r w:rsidRPr="00E8739D">
              <w:rPr>
                <w:rFonts w:asciiTheme="minorHAnsi" w:hAnsiTheme="minorHAnsi"/>
              </w:rPr>
              <w:t>a.</w:t>
            </w:r>
            <w:r w:rsidRPr="00E8739D">
              <w:rPr>
                <w:rFonts w:asciiTheme="minorHAnsi" w:hAnsiTheme="minorHAnsi"/>
              </w:rPr>
              <w:tab/>
              <w:t xml:space="preserve"> </w:t>
            </w:r>
          </w:p>
          <w:p w:rsidR="00C53742" w:rsidRPr="00E8739D" w:rsidRDefault="00C53742" w:rsidP="004B7C0E">
            <w:pPr>
              <w:rPr>
                <w:rFonts w:asciiTheme="minorHAnsi" w:hAnsiTheme="minorHAnsi"/>
              </w:rPr>
            </w:pPr>
            <w:r w:rsidRPr="00E8739D">
              <w:rPr>
                <w:rFonts w:asciiTheme="minorHAnsi" w:hAnsiTheme="minorHAnsi"/>
              </w:rPr>
              <w:t>b.</w:t>
            </w:r>
            <w:r w:rsidRPr="00E8739D">
              <w:rPr>
                <w:rFonts w:asciiTheme="minorHAnsi" w:hAnsiTheme="minorHAnsi"/>
              </w:rPr>
              <w:tab/>
            </w:r>
          </w:p>
          <w:p w:rsidR="00C53742" w:rsidRPr="00E8739D" w:rsidRDefault="00C53742" w:rsidP="004B7C0E">
            <w:pPr>
              <w:rPr>
                <w:rFonts w:asciiTheme="minorHAnsi" w:hAnsiTheme="minorHAnsi"/>
              </w:rPr>
            </w:pPr>
            <w:r w:rsidRPr="00E8739D">
              <w:rPr>
                <w:rFonts w:asciiTheme="minorHAnsi" w:hAnsiTheme="minorHAnsi"/>
              </w:rPr>
              <w:t>c.</w:t>
            </w:r>
          </w:p>
          <w:p w:rsidR="00C53742" w:rsidRPr="00E8739D" w:rsidRDefault="00C53742" w:rsidP="004B7C0E">
            <w:pPr>
              <w:ind w:left="0"/>
              <w:rPr>
                <w:rFonts w:asciiTheme="minorHAnsi" w:hAnsiTheme="minorHAnsi"/>
              </w:rPr>
            </w:pPr>
            <w:r w:rsidRPr="00E8739D">
              <w:rPr>
                <w:rFonts w:asciiTheme="minorHAnsi" w:hAnsiTheme="minorHAnsi"/>
              </w:rPr>
              <w:t>Thank you!</w:t>
            </w:r>
            <w:r w:rsidR="00541398" w:rsidRPr="00E8739D">
              <w:rPr>
                <w:rFonts w:asciiTheme="minorHAnsi" w:hAnsiTheme="minorHAnsi"/>
              </w:rPr>
              <w:t xml:space="preserve"> </w:t>
            </w:r>
            <w:r w:rsidRPr="00E8739D">
              <w:rPr>
                <w:rFonts w:asciiTheme="minorHAnsi" w:hAnsiTheme="minorHAnsi"/>
              </w:rPr>
              <w:t>We look forward to your participation.</w:t>
            </w:r>
          </w:p>
          <w:p w:rsidR="00C53742" w:rsidRPr="00FD181F" w:rsidRDefault="00687178" w:rsidP="004B7C0E">
            <w:pPr>
              <w:ind w:left="0"/>
            </w:pPr>
            <w:r w:rsidRPr="00E8739D">
              <w:rPr>
                <w:rFonts w:asciiTheme="minorHAnsi" w:hAnsiTheme="minorHAnsi"/>
              </w:rPr>
              <w:t>[</w:t>
            </w:r>
            <w:r w:rsidR="00C53742" w:rsidRPr="00E8739D">
              <w:rPr>
                <w:rFonts w:asciiTheme="minorHAnsi" w:hAnsiTheme="minorHAnsi"/>
              </w:rPr>
              <w:t>SIGNED BY …</w:t>
            </w:r>
            <w:r w:rsidRPr="00E8739D">
              <w:rPr>
                <w:rFonts w:asciiTheme="minorHAnsi" w:hAnsiTheme="minorHAnsi"/>
              </w:rPr>
              <w:t>]</w:t>
            </w:r>
          </w:p>
        </w:tc>
      </w:tr>
    </w:tbl>
    <w:p w:rsidR="00977379" w:rsidRPr="00392A6B" w:rsidRDefault="00977379" w:rsidP="004B7C0E">
      <w:pPr>
        <w:sectPr w:rsidR="00977379" w:rsidRPr="00392A6B" w:rsidSect="00546A45">
          <w:headerReference w:type="even" r:id="rId21"/>
          <w:headerReference w:type="default" r:id="rId22"/>
          <w:pgSz w:w="12240" w:h="15840"/>
          <w:pgMar w:top="1440" w:right="1440" w:bottom="1440" w:left="1440" w:header="720" w:footer="720" w:gutter="0"/>
          <w:cols w:space="720"/>
          <w:noEndnote/>
        </w:sectPr>
      </w:pPr>
      <w:bookmarkStart w:id="100" w:name="_Toc345529029"/>
    </w:p>
    <w:p w:rsidR="0000339B" w:rsidRPr="00392A6B" w:rsidRDefault="0000339B" w:rsidP="004B7C0E"/>
    <w:p w:rsidR="0000339B" w:rsidRPr="00392A6B" w:rsidRDefault="0000339B" w:rsidP="004B7C0E"/>
    <w:p w:rsidR="0000339B" w:rsidRPr="00392A6B" w:rsidRDefault="0000339B" w:rsidP="004B7C0E"/>
    <w:p w:rsidR="0000339B" w:rsidRPr="00392A6B" w:rsidRDefault="0000339B" w:rsidP="004B7C0E"/>
    <w:p w:rsidR="0000339B" w:rsidRPr="00392A6B" w:rsidRDefault="0000339B" w:rsidP="004B7C0E"/>
    <w:p w:rsidR="0000339B" w:rsidRPr="00392A6B" w:rsidRDefault="0000339B" w:rsidP="004B7C0E"/>
    <w:p w:rsidR="006D3AD7" w:rsidRPr="00392A6B" w:rsidRDefault="006D3AD7" w:rsidP="004B7C0E"/>
    <w:p w:rsidR="006D3AD7" w:rsidRPr="00392A6B" w:rsidRDefault="006D3AD7" w:rsidP="004B7C0E"/>
    <w:p w:rsidR="006D3AD7" w:rsidRPr="00392A6B" w:rsidRDefault="006D3AD7" w:rsidP="004B7C0E"/>
    <w:p w:rsidR="002E00F8" w:rsidRPr="00392A6B" w:rsidRDefault="002E00F8" w:rsidP="004B7C0E">
      <w:pPr>
        <w:spacing w:after="240"/>
      </w:pPr>
    </w:p>
    <w:p w:rsidR="004A1D11" w:rsidRPr="00392A6B" w:rsidRDefault="0000339B" w:rsidP="004B7C0E">
      <w:pPr>
        <w:pStyle w:val="Heading1"/>
        <w:rPr>
          <w:szCs w:val="44"/>
        </w:rPr>
      </w:pPr>
      <w:bookmarkStart w:id="101" w:name="_Toc427251883"/>
      <w:r w:rsidRPr="00392A6B">
        <w:rPr>
          <w:szCs w:val="44"/>
        </w:rPr>
        <w:t xml:space="preserve">Workshop </w:t>
      </w:r>
      <w:r w:rsidR="00A54EFC" w:rsidRPr="00392A6B">
        <w:rPr>
          <w:szCs w:val="44"/>
        </w:rPr>
        <w:t>D</w:t>
      </w:r>
      <w:r w:rsidR="004A1D11" w:rsidRPr="00392A6B">
        <w:rPr>
          <w:szCs w:val="44"/>
        </w:rPr>
        <w:t>ay</w:t>
      </w:r>
      <w:r w:rsidR="00565C66" w:rsidRPr="00392A6B">
        <w:rPr>
          <w:szCs w:val="44"/>
        </w:rPr>
        <w:t xml:space="preserve"> </w:t>
      </w:r>
      <w:r w:rsidR="00A54EFC" w:rsidRPr="00392A6B">
        <w:rPr>
          <w:szCs w:val="44"/>
        </w:rPr>
        <w:t>O</w:t>
      </w:r>
      <w:r w:rsidR="006D3AD7" w:rsidRPr="00392A6B">
        <w:rPr>
          <w:szCs w:val="44"/>
        </w:rPr>
        <w:t>ne</w:t>
      </w:r>
      <w:bookmarkEnd w:id="100"/>
      <w:bookmarkEnd w:id="101"/>
    </w:p>
    <w:bookmarkStart w:id="102" w:name="_Toc345529030"/>
    <w:p w:rsidR="00977379" w:rsidRPr="00392A6B" w:rsidRDefault="001F44EF" w:rsidP="004B7C0E">
      <w:pPr>
        <w:ind w:left="0"/>
        <w:sectPr w:rsidR="00977379" w:rsidRPr="00392A6B" w:rsidSect="00546A45">
          <w:headerReference w:type="even" r:id="rId23"/>
          <w:headerReference w:type="default" r:id="rId24"/>
          <w:pgSz w:w="12240" w:h="15840"/>
          <w:pgMar w:top="1440" w:right="1440" w:bottom="1440" w:left="1440" w:header="720" w:footer="720" w:gutter="0"/>
          <w:cols w:space="720"/>
          <w:noEndnote/>
        </w:sectPr>
      </w:pPr>
      <w:r>
        <w:rPr>
          <w:noProof/>
        </w:rPr>
        <mc:AlternateContent>
          <mc:Choice Requires="wps">
            <w:drawing>
              <wp:anchor distT="4294967293" distB="4294967293" distL="114300" distR="114300" simplePos="0" relativeHeight="251878912" behindDoc="0" locked="0" layoutInCell="1" allowOverlap="1" wp14:anchorId="3DDC88AE" wp14:editId="5074429E">
                <wp:simplePos x="0" y="0"/>
                <wp:positionH relativeFrom="column">
                  <wp:posOffset>47625</wp:posOffset>
                </wp:positionH>
                <wp:positionV relativeFrom="paragraph">
                  <wp:posOffset>65404</wp:posOffset>
                </wp:positionV>
                <wp:extent cx="5915025" cy="0"/>
                <wp:effectExtent l="0" t="0" r="9525" b="19050"/>
                <wp:wrapNone/>
                <wp:docPr id="28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CA1D3" id="Straight Connector 11" o:spid="_x0000_s1026" style="position:absolute;z-index:251878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5.15pt" to="46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" strokecolor="#a57926" strokeweight="1.5pt"/>
            </w:pict>
          </mc:Fallback>
        </mc:AlternateContent>
      </w:r>
    </w:p>
    <w:p w:rsidR="00E170C6" w:rsidRPr="00392A6B" w:rsidRDefault="006C5D83" w:rsidP="004B7C0E">
      <w:pPr>
        <w:pStyle w:val="Heading2"/>
        <w:rPr>
          <w:bCs/>
          <w:iCs/>
          <w:caps/>
        </w:rPr>
      </w:pPr>
      <w:bookmarkStart w:id="103" w:name="_Toc427251884"/>
      <w:r w:rsidRPr="00392A6B">
        <w:lastRenderedPageBreak/>
        <w:t>Task 1: Opening Session</w:t>
      </w:r>
      <w:bookmarkEnd w:id="102"/>
      <w:bookmarkEnd w:id="103"/>
    </w:p>
    <w:tbl>
      <w:tblPr>
        <w:tblStyle w:val="TableGrid"/>
        <w:tblW w:w="0" w:type="auto"/>
        <w:jc w:val="right"/>
        <w:tblLook w:val="04A0" w:firstRow="1" w:lastRow="0" w:firstColumn="1" w:lastColumn="0" w:noHBand="0" w:noVBand="1"/>
      </w:tblPr>
      <w:tblGrid>
        <w:gridCol w:w="8640"/>
      </w:tblGrid>
      <w:tr w:rsidR="00841017" w:rsidRPr="00392A6B" w:rsidTr="0066176A">
        <w:trPr>
          <w:jc w:val="right"/>
        </w:trPr>
        <w:tc>
          <w:tcPr>
            <w:tcW w:w="8640" w:type="dxa"/>
            <w:tcBorders>
              <w:top w:val="nil"/>
              <w:left w:val="nil"/>
              <w:bottom w:val="nil"/>
              <w:right w:val="nil"/>
            </w:tcBorders>
            <w:shd w:val="clear" w:color="auto" w:fill="E2C082"/>
          </w:tcPr>
          <w:p w:rsidR="00841017" w:rsidRPr="00A46F66" w:rsidRDefault="00841017" w:rsidP="004B7C0E">
            <w:pPr>
              <w:spacing w:before="120" w:after="120"/>
              <w:ind w:left="0"/>
              <w:rPr>
                <w:rFonts w:asciiTheme="minorHAnsi" w:hAnsiTheme="minorHAnsi"/>
                <w:b/>
              </w:rPr>
            </w:pPr>
            <w:r w:rsidRPr="00A46F66">
              <w:rPr>
                <w:rFonts w:asciiTheme="minorHAnsi" w:hAnsiTheme="minorHAnsi"/>
                <w:b/>
              </w:rPr>
              <w:t>Achievement-Based Objectives</w:t>
            </w:r>
          </w:p>
          <w:p w:rsidR="00841017" w:rsidRPr="00A46F66" w:rsidRDefault="00841017" w:rsidP="004B7C0E">
            <w:pPr>
              <w:spacing w:before="120" w:after="60"/>
              <w:ind w:left="0"/>
              <w:rPr>
                <w:rFonts w:asciiTheme="minorHAnsi" w:hAnsiTheme="minorHAnsi"/>
              </w:rPr>
            </w:pPr>
            <w:r w:rsidRPr="00A46F66">
              <w:rPr>
                <w:rFonts w:asciiTheme="minorHAnsi" w:hAnsiTheme="minorHAnsi"/>
              </w:rPr>
              <w:t>By the end of this task, participants will have:</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Been greeted by workshop facilitators</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 xml:space="preserve">Provided baseline data on their knowledge and comfort levels related to the </w:t>
            </w:r>
            <w:r w:rsidR="00F2134A" w:rsidRPr="00A46F66">
              <w:rPr>
                <w:rFonts w:asciiTheme="minorHAnsi" w:hAnsiTheme="minorHAnsi"/>
                <w:szCs w:val="24"/>
              </w:rPr>
              <w:t>Designing for Behavior Change (</w:t>
            </w:r>
            <w:r w:rsidRPr="00A46F66">
              <w:rPr>
                <w:rFonts w:asciiTheme="minorHAnsi" w:hAnsiTheme="minorHAnsi"/>
                <w:szCs w:val="24"/>
              </w:rPr>
              <w:t>DBC</w:t>
            </w:r>
            <w:r w:rsidR="00F2134A" w:rsidRPr="00A46F66">
              <w:rPr>
                <w:rFonts w:asciiTheme="minorHAnsi" w:hAnsiTheme="minorHAnsi"/>
                <w:szCs w:val="24"/>
              </w:rPr>
              <w:t>)</w:t>
            </w:r>
            <w:r w:rsidRPr="00A46F66">
              <w:rPr>
                <w:rFonts w:asciiTheme="minorHAnsi" w:hAnsiTheme="minorHAnsi"/>
                <w:szCs w:val="24"/>
              </w:rPr>
              <w:t xml:space="preserve"> Framework</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Described themselves</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Met fellow workshop participants</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Reviewed their expectations regarding this workshop</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Reviewed the objectives and schedule for the workshop</w:t>
            </w:r>
          </w:p>
          <w:p w:rsidR="00841017" w:rsidRPr="00A46F66" w:rsidRDefault="00841017" w:rsidP="003C0D79">
            <w:pPr>
              <w:pStyle w:val="BulletsTOPSFSN"/>
              <w:numPr>
                <w:ilvl w:val="0"/>
                <w:numId w:val="242"/>
              </w:numPr>
              <w:spacing w:before="60" w:after="120"/>
              <w:ind w:left="360"/>
              <w:rPr>
                <w:rFonts w:asciiTheme="minorHAnsi" w:hAnsiTheme="minorHAnsi"/>
                <w:szCs w:val="24"/>
              </w:rPr>
            </w:pPr>
            <w:r w:rsidRPr="00A46F66">
              <w:rPr>
                <w:rFonts w:asciiTheme="minorHAnsi" w:hAnsiTheme="minorHAnsi"/>
                <w:szCs w:val="24"/>
              </w:rPr>
              <w:t>Listed a set of norms for workshop participation</w:t>
            </w:r>
          </w:p>
          <w:p w:rsidR="00841017" w:rsidRPr="00A46F66" w:rsidRDefault="00841017" w:rsidP="004B7C0E">
            <w:pPr>
              <w:spacing w:before="120" w:after="120"/>
              <w:ind w:left="0"/>
              <w:rPr>
                <w:rFonts w:asciiTheme="minorHAnsi" w:hAnsiTheme="minorHAnsi"/>
                <w:b/>
              </w:rPr>
            </w:pPr>
            <w:r w:rsidRPr="00A46F66">
              <w:rPr>
                <w:rFonts w:asciiTheme="minorHAnsi" w:hAnsiTheme="minorHAnsi"/>
                <w:b/>
              </w:rPr>
              <w:t>Time</w:t>
            </w:r>
          </w:p>
          <w:p w:rsidR="00841017" w:rsidRPr="00A46F66" w:rsidRDefault="00841017" w:rsidP="004B7C0E">
            <w:pPr>
              <w:spacing w:before="120" w:after="120"/>
              <w:ind w:left="0"/>
              <w:rPr>
                <w:rFonts w:asciiTheme="minorHAnsi" w:eastAsia="PMingLiU" w:hAnsiTheme="minorHAnsi"/>
              </w:rPr>
            </w:pPr>
            <w:r w:rsidRPr="00A46F66">
              <w:rPr>
                <w:rFonts w:asciiTheme="minorHAnsi" w:hAnsiTheme="minorHAnsi"/>
              </w:rPr>
              <w:t xml:space="preserve">2 hours </w:t>
            </w:r>
          </w:p>
          <w:p w:rsidR="00841017" w:rsidRPr="00A46F66" w:rsidRDefault="00841017" w:rsidP="004B7C0E">
            <w:pPr>
              <w:spacing w:before="120" w:after="120"/>
              <w:ind w:left="0"/>
              <w:rPr>
                <w:rFonts w:asciiTheme="minorHAnsi" w:hAnsiTheme="minorHAnsi"/>
                <w:b/>
              </w:rPr>
            </w:pPr>
            <w:r w:rsidRPr="00A46F66">
              <w:rPr>
                <w:rFonts w:asciiTheme="minorHAnsi" w:hAnsiTheme="minorHAnsi"/>
                <w:b/>
              </w:rPr>
              <w:t>Materials</w:t>
            </w:r>
          </w:p>
          <w:p w:rsidR="00841017" w:rsidRPr="00A46F66" w:rsidRDefault="00841017" w:rsidP="003C0D79">
            <w:pPr>
              <w:pStyle w:val="BulletsTOPSFSN"/>
              <w:numPr>
                <w:ilvl w:val="0"/>
                <w:numId w:val="242"/>
              </w:numPr>
              <w:spacing w:before="120" w:after="60"/>
              <w:ind w:left="360"/>
              <w:rPr>
                <w:rFonts w:asciiTheme="minorHAnsi" w:hAnsiTheme="minorHAnsi"/>
                <w:szCs w:val="24"/>
              </w:rPr>
            </w:pPr>
            <w:r w:rsidRPr="00A46F66">
              <w:rPr>
                <w:rFonts w:asciiTheme="minorHAnsi" w:hAnsiTheme="minorHAnsi"/>
                <w:szCs w:val="24"/>
              </w:rPr>
              <w:t xml:space="preserve">Workshop Pre-/Post-Test </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 xml:space="preserve">Answer Key to Workshop Pre-/Post-Test (found </w:t>
            </w:r>
            <w:r w:rsidR="00F2134A" w:rsidRPr="00A46F66">
              <w:rPr>
                <w:rFonts w:asciiTheme="minorHAnsi" w:hAnsiTheme="minorHAnsi"/>
                <w:szCs w:val="24"/>
              </w:rPr>
              <w:t>in Appendix 3</w:t>
            </w:r>
            <w:r w:rsidRPr="00A46F66">
              <w:rPr>
                <w:rFonts w:asciiTheme="minorHAnsi" w:hAnsiTheme="minorHAnsi"/>
                <w:szCs w:val="24"/>
              </w:rPr>
              <w:t>)</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Workshop Flip Chart 1: Comfort Table (with instructions and six adhesive dots for each person or the table incorporated into the Pre-Test as set of questions)</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Task 1 Flip Chart 1 or Handout 1: Opening Session Getting-to-Know-You Sheet</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Task 1 Flip Chart 2: Our Expectations</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Task 1 Flip Chart 3 or Handout 2: DBC Workshop Objectives</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Workshop Schedule (on a flip chart)</w:t>
            </w:r>
          </w:p>
          <w:p w:rsidR="00841017" w:rsidRPr="00A46F66" w:rsidRDefault="00841017" w:rsidP="003C0D79">
            <w:pPr>
              <w:pStyle w:val="BulletsTOPSFSN"/>
              <w:numPr>
                <w:ilvl w:val="0"/>
                <w:numId w:val="242"/>
              </w:numPr>
              <w:spacing w:before="60" w:after="60"/>
              <w:ind w:left="360"/>
              <w:rPr>
                <w:rFonts w:asciiTheme="minorHAnsi" w:hAnsiTheme="minorHAnsi"/>
                <w:szCs w:val="24"/>
              </w:rPr>
            </w:pPr>
            <w:r w:rsidRPr="00A46F66">
              <w:rPr>
                <w:rFonts w:asciiTheme="minorHAnsi" w:hAnsiTheme="minorHAnsi"/>
                <w:szCs w:val="24"/>
              </w:rPr>
              <w:t>Workshop Flip Chart 2: Norms and Procedures</w:t>
            </w:r>
          </w:p>
          <w:p w:rsidR="00841017" w:rsidRPr="00392A6B" w:rsidRDefault="00841017" w:rsidP="003C0D79">
            <w:pPr>
              <w:pStyle w:val="BulletsTOPSFSN"/>
              <w:numPr>
                <w:ilvl w:val="0"/>
                <w:numId w:val="242"/>
              </w:numPr>
              <w:spacing w:before="120" w:after="60"/>
              <w:ind w:left="360"/>
            </w:pPr>
            <w:r w:rsidRPr="00A46F66">
              <w:rPr>
                <w:rFonts w:asciiTheme="minorHAnsi" w:hAnsiTheme="minorHAnsi"/>
                <w:szCs w:val="24"/>
              </w:rPr>
              <w:t>Workshop Flip Chart 3: Parking Lot</w:t>
            </w:r>
          </w:p>
        </w:tc>
      </w:tr>
    </w:tbl>
    <w:p w:rsidR="008A53CA" w:rsidRPr="00392A6B" w:rsidRDefault="004A1D11" w:rsidP="004B7C0E">
      <w:pPr>
        <w:pStyle w:val="Heading3"/>
      </w:pPr>
      <w:bookmarkStart w:id="104" w:name="_Toc345529031"/>
      <w:bookmarkStart w:id="105" w:name="_Toc427251885"/>
      <w:r w:rsidRPr="00392A6B">
        <w:t>Steps</w:t>
      </w:r>
      <w:bookmarkEnd w:id="104"/>
      <w:bookmarkEnd w:id="105"/>
    </w:p>
    <w:p w:rsidR="004A1D11" w:rsidRPr="00392A6B" w:rsidRDefault="006C5D83" w:rsidP="004B7C0E">
      <w:pPr>
        <w:ind w:left="1080" w:hanging="360"/>
        <w:rPr>
          <w:szCs w:val="24"/>
        </w:rPr>
      </w:pPr>
      <w:r w:rsidRPr="00392A6B">
        <w:rPr>
          <w:szCs w:val="24"/>
        </w:rPr>
        <w:t xml:space="preserve">1. </w:t>
      </w:r>
      <w:r w:rsidRPr="00392A6B">
        <w:rPr>
          <w:szCs w:val="24"/>
        </w:rPr>
        <w:tab/>
        <w:t>Welcome and introduction to the workshop</w:t>
      </w:r>
    </w:p>
    <w:p w:rsidR="00977379" w:rsidRPr="00392A6B" w:rsidRDefault="006C5D83" w:rsidP="00B87F9F">
      <w:pPr>
        <w:numPr>
          <w:ilvl w:val="0"/>
          <w:numId w:val="3"/>
        </w:numPr>
        <w:ind w:left="1620" w:hanging="540"/>
        <w:rPr>
          <w:szCs w:val="24"/>
        </w:rPr>
      </w:pPr>
      <w:r w:rsidRPr="00392A6B">
        <w:rPr>
          <w:szCs w:val="24"/>
        </w:rPr>
        <w:t xml:space="preserve">Explain that since the programmatic success depends on people changing their behaviors or adopting new practices (in the case of a service provider), we need to learn how to develop effective </w:t>
      </w:r>
      <w:r w:rsidR="006F0D11" w:rsidRPr="00392A6B">
        <w:rPr>
          <w:szCs w:val="24"/>
        </w:rPr>
        <w:t>behavior change (</w:t>
      </w:r>
      <w:r w:rsidRPr="00392A6B">
        <w:rPr>
          <w:szCs w:val="24"/>
        </w:rPr>
        <w:t>BC</w:t>
      </w:r>
      <w:r w:rsidR="006F0D11" w:rsidRPr="00392A6B">
        <w:rPr>
          <w:szCs w:val="24"/>
        </w:rPr>
        <w:t>)</w:t>
      </w:r>
      <w:r w:rsidRPr="00392A6B">
        <w:rPr>
          <w:szCs w:val="24"/>
        </w:rPr>
        <w:t xml:space="preserve"> strategies. The basic purpose of the workshop is to learn to use the DBC </w:t>
      </w:r>
      <w:r w:rsidR="006F0D11" w:rsidRPr="00392A6B">
        <w:rPr>
          <w:szCs w:val="24"/>
        </w:rPr>
        <w:t>F</w:t>
      </w:r>
      <w:r w:rsidRPr="00392A6B">
        <w:rPr>
          <w:szCs w:val="24"/>
        </w:rPr>
        <w:t xml:space="preserve">ramework to develop effective </w:t>
      </w:r>
      <w:r w:rsidR="006F0D11" w:rsidRPr="00392A6B">
        <w:rPr>
          <w:szCs w:val="24"/>
        </w:rPr>
        <w:t>BC</w:t>
      </w:r>
      <w:r w:rsidRPr="00392A6B">
        <w:rPr>
          <w:szCs w:val="24"/>
        </w:rPr>
        <w:t xml:space="preserve"> strategies.</w:t>
      </w:r>
    </w:p>
    <w:p w:rsidR="004A1D11" w:rsidRPr="00392A6B" w:rsidRDefault="006C5D83" w:rsidP="004B7C0E">
      <w:pPr>
        <w:ind w:left="1080" w:hanging="360"/>
        <w:rPr>
          <w:szCs w:val="24"/>
        </w:rPr>
      </w:pPr>
      <w:r w:rsidRPr="00392A6B">
        <w:rPr>
          <w:szCs w:val="24"/>
        </w:rPr>
        <w:lastRenderedPageBreak/>
        <w:t xml:space="preserve">2. </w:t>
      </w:r>
      <w:r w:rsidRPr="00392A6B">
        <w:rPr>
          <w:szCs w:val="24"/>
        </w:rPr>
        <w:tab/>
        <w:t>Collecting baseline information from the participants</w:t>
      </w:r>
    </w:p>
    <w:p w:rsidR="004A1D11" w:rsidRPr="00392A6B" w:rsidRDefault="006C5D83" w:rsidP="00B87F9F">
      <w:pPr>
        <w:numPr>
          <w:ilvl w:val="0"/>
          <w:numId w:val="4"/>
        </w:numPr>
        <w:ind w:left="1620" w:hanging="540"/>
        <w:rPr>
          <w:szCs w:val="24"/>
        </w:rPr>
      </w:pPr>
      <w:r w:rsidRPr="00392A6B">
        <w:rPr>
          <w:szCs w:val="24"/>
        </w:rPr>
        <w:t>Explain that before we begin the workshop, we would like to collect some baseline data so we can assess the effectiveness of the workshop when it is finished. The baseline will include a pre-test and a “comfort table.”</w:t>
      </w:r>
    </w:p>
    <w:p w:rsidR="00BC355F" w:rsidRPr="00392A6B" w:rsidRDefault="006C5D83" w:rsidP="00B87F9F">
      <w:pPr>
        <w:numPr>
          <w:ilvl w:val="0"/>
          <w:numId w:val="4"/>
        </w:numPr>
        <w:ind w:left="1620" w:hanging="540"/>
        <w:rPr>
          <w:szCs w:val="24"/>
        </w:rPr>
      </w:pPr>
      <w:r w:rsidRPr="00392A6B">
        <w:rPr>
          <w:szCs w:val="24"/>
        </w:rPr>
        <w:t xml:space="preserve">Pass out the </w:t>
      </w:r>
      <w:r w:rsidRPr="00392A6B">
        <w:rPr>
          <w:b/>
          <w:szCs w:val="24"/>
        </w:rPr>
        <w:t xml:space="preserve">Workshop Pre-/Post-Test. </w:t>
      </w:r>
      <w:r w:rsidRPr="00392A6B">
        <w:rPr>
          <w:szCs w:val="24"/>
        </w:rPr>
        <w:t>Give participants 10 minutes to complete the pre-test,</w:t>
      </w:r>
      <w:r w:rsidR="00541398" w:rsidRPr="00392A6B">
        <w:rPr>
          <w:szCs w:val="24"/>
        </w:rPr>
        <w:t xml:space="preserve"> </w:t>
      </w:r>
      <w:r w:rsidRPr="00392A6B">
        <w:rPr>
          <w:szCs w:val="24"/>
        </w:rPr>
        <w:t xml:space="preserve">then collect it. </w:t>
      </w:r>
    </w:p>
    <w:p w:rsidR="0066444C" w:rsidRPr="00392A6B" w:rsidRDefault="006C5D83" w:rsidP="004B7C0E">
      <w:pPr>
        <w:pStyle w:val="ListParagraph"/>
        <w:ind w:left="1620" w:firstLine="0"/>
        <w:rPr>
          <w:szCs w:val="24"/>
        </w:rPr>
      </w:pPr>
      <w:r w:rsidRPr="00392A6B">
        <w:rPr>
          <w:b/>
          <w:szCs w:val="24"/>
        </w:rPr>
        <w:t xml:space="preserve">Note: </w:t>
      </w:r>
      <w:r w:rsidRPr="00392A6B">
        <w:rPr>
          <w:szCs w:val="24"/>
        </w:rPr>
        <w:t xml:space="preserve">For more advanced groups, facilitators may wish to substitute more difficult questions in the pre-/post-test. </w:t>
      </w:r>
    </w:p>
    <w:p w:rsidR="003B71F7" w:rsidRPr="00392A6B" w:rsidRDefault="006C5D83" w:rsidP="00B87F9F">
      <w:pPr>
        <w:numPr>
          <w:ilvl w:val="0"/>
          <w:numId w:val="4"/>
        </w:numPr>
        <w:ind w:left="1620" w:hanging="540"/>
        <w:rPr>
          <w:szCs w:val="24"/>
        </w:rPr>
      </w:pPr>
      <w:r w:rsidRPr="00392A6B">
        <w:rPr>
          <w:szCs w:val="24"/>
        </w:rPr>
        <w:t xml:space="preserve">You can either recreate </w:t>
      </w:r>
      <w:r w:rsidRPr="00392A6B">
        <w:rPr>
          <w:b/>
          <w:szCs w:val="24"/>
        </w:rPr>
        <w:t>Workshop Flip Chart 1: Comfort Table</w:t>
      </w:r>
      <w:r w:rsidRPr="00392A6B">
        <w:rPr>
          <w:szCs w:val="24"/>
        </w:rPr>
        <w:t xml:space="preserve"> on a flip chart (recommended) or add the questions to the </w:t>
      </w:r>
      <w:r w:rsidRPr="00392A6B">
        <w:rPr>
          <w:b/>
          <w:szCs w:val="24"/>
        </w:rPr>
        <w:t>Workshop Pre-/Post-Test</w:t>
      </w:r>
      <w:r w:rsidRPr="00392A6B">
        <w:rPr>
          <w:szCs w:val="24"/>
        </w:rPr>
        <w:t>. If you recreate the comfort table on a flip chart, hand each participant six adhesive dots. Ask participants to place a dot in each space that most</w:t>
      </w:r>
      <w:r w:rsidR="00CF6338" w:rsidRPr="00392A6B">
        <w:rPr>
          <w:szCs w:val="24"/>
        </w:rPr>
        <w:t>-</w:t>
      </w:r>
      <w:r w:rsidRPr="00392A6B">
        <w:rPr>
          <w:szCs w:val="24"/>
        </w:rPr>
        <w:t>closely reflects their current level</w:t>
      </w:r>
      <w:r w:rsidR="00CF6338" w:rsidRPr="00392A6B">
        <w:rPr>
          <w:szCs w:val="24"/>
        </w:rPr>
        <w:t>s</w:t>
      </w:r>
      <w:r w:rsidRPr="00392A6B">
        <w:rPr>
          <w:szCs w:val="24"/>
        </w:rPr>
        <w:t xml:space="preserve"> of comfort/familiarity with the topic indicated on the table.</w:t>
      </w:r>
    </w:p>
    <w:p w:rsidR="0066444C" w:rsidRPr="00392A6B" w:rsidRDefault="006C5D83" w:rsidP="004B7C0E">
      <w:pPr>
        <w:pStyle w:val="ListParagraph"/>
        <w:ind w:left="1620" w:firstLine="0"/>
        <w:rPr>
          <w:szCs w:val="24"/>
        </w:rPr>
      </w:pPr>
      <w:r w:rsidRPr="00392A6B">
        <w:rPr>
          <w:b/>
          <w:szCs w:val="24"/>
        </w:rPr>
        <w:t>Note:</w:t>
      </w:r>
      <w:r w:rsidR="00541398" w:rsidRPr="00392A6B">
        <w:rPr>
          <w:b/>
          <w:szCs w:val="24"/>
        </w:rPr>
        <w:t xml:space="preserve"> </w:t>
      </w:r>
      <w:r w:rsidRPr="00392A6B">
        <w:rPr>
          <w:szCs w:val="24"/>
        </w:rPr>
        <w:t>If you do</w:t>
      </w:r>
      <w:r w:rsidR="00CF6338" w:rsidRPr="00392A6B">
        <w:rPr>
          <w:szCs w:val="24"/>
        </w:rPr>
        <w:t xml:space="preserve"> </w:t>
      </w:r>
      <w:r w:rsidRPr="00392A6B">
        <w:rPr>
          <w:szCs w:val="24"/>
        </w:rPr>
        <w:t>n</w:t>
      </w:r>
      <w:r w:rsidR="00CF6338" w:rsidRPr="00392A6B">
        <w:rPr>
          <w:szCs w:val="24"/>
        </w:rPr>
        <w:t>o</w:t>
      </w:r>
      <w:r w:rsidRPr="00392A6B">
        <w:rPr>
          <w:szCs w:val="24"/>
        </w:rPr>
        <w:t xml:space="preserve">t have adhesive dots, participants can use a felt tip marker to draw dots on the comfort table. </w:t>
      </w:r>
    </w:p>
    <w:p w:rsidR="004A1D11" w:rsidRPr="00392A6B" w:rsidRDefault="006C5D83" w:rsidP="004B7C0E">
      <w:pPr>
        <w:ind w:left="1080" w:hanging="360"/>
        <w:rPr>
          <w:szCs w:val="24"/>
        </w:rPr>
      </w:pPr>
      <w:r w:rsidRPr="00392A6B">
        <w:rPr>
          <w:szCs w:val="24"/>
        </w:rPr>
        <w:t xml:space="preserve">3. </w:t>
      </w:r>
      <w:r w:rsidRPr="00392A6B">
        <w:rPr>
          <w:szCs w:val="24"/>
        </w:rPr>
        <w:tab/>
        <w:t>Introduction of participants</w:t>
      </w:r>
    </w:p>
    <w:p w:rsidR="00BF1E24" w:rsidRPr="00392A6B" w:rsidRDefault="006C5D83" w:rsidP="00B87F9F">
      <w:pPr>
        <w:numPr>
          <w:ilvl w:val="0"/>
          <w:numId w:val="5"/>
        </w:numPr>
        <w:ind w:left="1620" w:hanging="540"/>
        <w:rPr>
          <w:szCs w:val="24"/>
        </w:rPr>
      </w:pPr>
      <w:r w:rsidRPr="00392A6B">
        <w:rPr>
          <w:szCs w:val="24"/>
        </w:rPr>
        <w:t xml:space="preserve">Write the questions from </w:t>
      </w:r>
      <w:r w:rsidRPr="00392A6B">
        <w:rPr>
          <w:b/>
          <w:szCs w:val="24"/>
        </w:rPr>
        <w:t>Task 1 Flip Chart 1 or Handout 1: Opening Session Getting-to-Know-You Sheet</w:t>
      </w:r>
      <w:r w:rsidRPr="00392A6B">
        <w:rPr>
          <w:szCs w:val="24"/>
        </w:rPr>
        <w:t xml:space="preserve"> on the flip chart or hand participants a copy of the handout. </w:t>
      </w:r>
    </w:p>
    <w:p w:rsidR="004A1D11" w:rsidRPr="00392A6B" w:rsidRDefault="006C5D83" w:rsidP="00B87F9F">
      <w:pPr>
        <w:numPr>
          <w:ilvl w:val="0"/>
          <w:numId w:val="5"/>
        </w:numPr>
        <w:ind w:left="1620" w:hanging="540"/>
        <w:rPr>
          <w:szCs w:val="24"/>
        </w:rPr>
      </w:pPr>
      <w:r w:rsidRPr="00392A6B">
        <w:rPr>
          <w:szCs w:val="24"/>
        </w:rPr>
        <w:t>Ask each participant to write down the responses to the questions on a sheet of paper or on the handout.</w:t>
      </w:r>
    </w:p>
    <w:p w:rsidR="004A1D11" w:rsidRPr="00392A6B" w:rsidRDefault="006C5D83" w:rsidP="00B87F9F">
      <w:pPr>
        <w:pStyle w:val="ListParagraph"/>
        <w:numPr>
          <w:ilvl w:val="0"/>
          <w:numId w:val="5"/>
        </w:numPr>
        <w:ind w:left="1620" w:hanging="540"/>
        <w:rPr>
          <w:szCs w:val="24"/>
        </w:rPr>
      </w:pPr>
      <w:r w:rsidRPr="00392A6B">
        <w:rPr>
          <w:szCs w:val="24"/>
        </w:rPr>
        <w:t>Ask participants to introduce themselves to someone they do</w:t>
      </w:r>
      <w:r w:rsidR="00CF6338" w:rsidRPr="00392A6B">
        <w:rPr>
          <w:szCs w:val="24"/>
        </w:rPr>
        <w:t xml:space="preserve"> </w:t>
      </w:r>
      <w:r w:rsidRPr="00392A6B">
        <w:rPr>
          <w:szCs w:val="24"/>
        </w:rPr>
        <w:t>n</w:t>
      </w:r>
      <w:r w:rsidR="00CF6338" w:rsidRPr="00392A6B">
        <w:rPr>
          <w:szCs w:val="24"/>
        </w:rPr>
        <w:t>o</w:t>
      </w:r>
      <w:r w:rsidRPr="00392A6B">
        <w:rPr>
          <w:szCs w:val="24"/>
        </w:rPr>
        <w:t xml:space="preserve">t know. </w:t>
      </w:r>
    </w:p>
    <w:p w:rsidR="004A1D11" w:rsidRPr="00392A6B" w:rsidRDefault="006C5D83" w:rsidP="00B87F9F">
      <w:pPr>
        <w:numPr>
          <w:ilvl w:val="0"/>
          <w:numId w:val="5"/>
        </w:numPr>
        <w:ind w:left="1620" w:hanging="540"/>
        <w:rPr>
          <w:szCs w:val="24"/>
        </w:rPr>
      </w:pPr>
      <w:r w:rsidRPr="00392A6B">
        <w:rPr>
          <w:szCs w:val="24"/>
        </w:rPr>
        <w:t>Then ask each participant to introduce the person they met to the rest of the workshop participants and facilitators.</w:t>
      </w:r>
    </w:p>
    <w:p w:rsidR="004A1D11" w:rsidRPr="00392A6B" w:rsidRDefault="006C5D83" w:rsidP="004B7C0E">
      <w:pPr>
        <w:pStyle w:val="ListParagraph"/>
        <w:ind w:left="1080" w:firstLine="0"/>
        <w:rPr>
          <w:szCs w:val="24"/>
        </w:rPr>
      </w:pPr>
      <w:r w:rsidRPr="00392A6B">
        <w:rPr>
          <w:b/>
          <w:szCs w:val="24"/>
        </w:rPr>
        <w:t>Note:</w:t>
      </w:r>
      <w:r w:rsidRPr="00392A6B">
        <w:rPr>
          <w:szCs w:val="24"/>
        </w:rPr>
        <w:t xml:space="preserve"> This is an opportunity to collect additional information from the participants</w:t>
      </w:r>
      <w:r w:rsidR="008D4783" w:rsidRPr="00392A6B">
        <w:rPr>
          <w:szCs w:val="24"/>
        </w:rPr>
        <w:t xml:space="preserve"> that you may need for the training</w:t>
      </w:r>
      <w:r w:rsidRPr="00392A6B">
        <w:rPr>
          <w:szCs w:val="24"/>
        </w:rPr>
        <w:t xml:space="preserve">, such as behaviors they are working on or countries they know a lot about. Add these types of questions as you like to the flip chart or handout. </w:t>
      </w:r>
    </w:p>
    <w:p w:rsidR="004A1D11" w:rsidRPr="00392A6B" w:rsidRDefault="006C5D83" w:rsidP="004B7C0E">
      <w:pPr>
        <w:ind w:left="1080" w:hanging="360"/>
        <w:rPr>
          <w:szCs w:val="24"/>
        </w:rPr>
      </w:pPr>
      <w:r w:rsidRPr="00392A6B">
        <w:rPr>
          <w:szCs w:val="24"/>
        </w:rPr>
        <w:t>4.</w:t>
      </w:r>
      <w:r w:rsidR="008D4783" w:rsidRPr="00392A6B">
        <w:rPr>
          <w:szCs w:val="24"/>
        </w:rPr>
        <w:tab/>
      </w:r>
      <w:r w:rsidRPr="00392A6B">
        <w:rPr>
          <w:szCs w:val="24"/>
        </w:rPr>
        <w:t>Expectations</w:t>
      </w:r>
    </w:p>
    <w:p w:rsidR="00A765BD" w:rsidRPr="00392A6B" w:rsidRDefault="006C5D83" w:rsidP="00B87F9F">
      <w:pPr>
        <w:numPr>
          <w:ilvl w:val="0"/>
          <w:numId w:val="6"/>
        </w:numPr>
        <w:ind w:left="1620" w:hanging="540"/>
        <w:rPr>
          <w:szCs w:val="24"/>
        </w:rPr>
      </w:pPr>
      <w:r w:rsidRPr="00392A6B">
        <w:rPr>
          <w:szCs w:val="24"/>
        </w:rPr>
        <w:t xml:space="preserve">Show </w:t>
      </w:r>
      <w:r w:rsidRPr="00392A6B">
        <w:rPr>
          <w:b/>
          <w:szCs w:val="24"/>
        </w:rPr>
        <w:t>Task 1 Flip Chart 2:</w:t>
      </w:r>
      <w:r w:rsidRPr="00392A6B">
        <w:rPr>
          <w:szCs w:val="24"/>
        </w:rPr>
        <w:t xml:space="preserve"> </w:t>
      </w:r>
      <w:r w:rsidRPr="00392A6B">
        <w:rPr>
          <w:b/>
          <w:szCs w:val="24"/>
        </w:rPr>
        <w:t>Our Expectations</w:t>
      </w:r>
      <w:r w:rsidRPr="00392A6B">
        <w:rPr>
          <w:szCs w:val="24"/>
        </w:rPr>
        <w:t xml:space="preserve">. </w:t>
      </w:r>
    </w:p>
    <w:p w:rsidR="00F52845" w:rsidRPr="00392A6B" w:rsidRDefault="006C5D83" w:rsidP="004B7C0E">
      <w:pPr>
        <w:pStyle w:val="ListParagraph"/>
        <w:ind w:left="1620" w:firstLine="0"/>
        <w:rPr>
          <w:szCs w:val="24"/>
        </w:rPr>
      </w:pPr>
      <w:r w:rsidRPr="00392A6B">
        <w:rPr>
          <w:b/>
          <w:szCs w:val="24"/>
        </w:rPr>
        <w:t>Note:</w:t>
      </w:r>
      <w:r w:rsidRPr="00392A6B">
        <w:rPr>
          <w:szCs w:val="24"/>
        </w:rPr>
        <w:t xml:space="preserve"> Facilitators should review the expectations from the </w:t>
      </w:r>
      <w:r w:rsidR="008D4783" w:rsidRPr="00392A6B">
        <w:rPr>
          <w:szCs w:val="24"/>
        </w:rPr>
        <w:t>Learning Needs and Resources Assessments (</w:t>
      </w:r>
      <w:r w:rsidRPr="00392A6B">
        <w:rPr>
          <w:szCs w:val="24"/>
        </w:rPr>
        <w:t>LNRAs</w:t>
      </w:r>
      <w:r w:rsidR="008D4783" w:rsidRPr="00392A6B">
        <w:rPr>
          <w:szCs w:val="24"/>
        </w:rPr>
        <w:t>)</w:t>
      </w:r>
      <w:r w:rsidRPr="00392A6B">
        <w:rPr>
          <w:szCs w:val="24"/>
        </w:rPr>
        <w:t xml:space="preserve"> prior to the start of the workshop. This also may be a good time to discuss the difference between </w:t>
      </w:r>
      <w:r w:rsidRPr="00392A6B">
        <w:rPr>
          <w:rFonts w:eastAsia="PMingLiU"/>
          <w:szCs w:val="24"/>
        </w:rPr>
        <w:t xml:space="preserve">information, education </w:t>
      </w:r>
      <w:r w:rsidRPr="00392A6B">
        <w:rPr>
          <w:rFonts w:eastAsia="PMingLiU"/>
          <w:szCs w:val="24"/>
        </w:rPr>
        <w:lastRenderedPageBreak/>
        <w:t>and communication (</w:t>
      </w:r>
      <w:r w:rsidRPr="00392A6B">
        <w:rPr>
          <w:szCs w:val="24"/>
        </w:rPr>
        <w:t xml:space="preserve">IEC); behavior change communication (BCC); and BC, especially if a participant mentioned development of IEC or BCC materials as a workshop expectation. See the </w:t>
      </w:r>
      <w:r w:rsidR="008D4783" w:rsidRPr="00392A6B">
        <w:rPr>
          <w:b/>
          <w:szCs w:val="24"/>
        </w:rPr>
        <w:t xml:space="preserve">Key </w:t>
      </w:r>
      <w:r w:rsidRPr="00392A6B">
        <w:rPr>
          <w:b/>
          <w:szCs w:val="24"/>
        </w:rPr>
        <w:t xml:space="preserve">Terminology </w:t>
      </w:r>
      <w:r w:rsidR="008D4783" w:rsidRPr="00392A6B">
        <w:rPr>
          <w:szCs w:val="24"/>
        </w:rPr>
        <w:t>in</w:t>
      </w:r>
      <w:r w:rsidR="008D4783" w:rsidRPr="00392A6B">
        <w:rPr>
          <w:b/>
          <w:szCs w:val="24"/>
        </w:rPr>
        <w:t xml:space="preserve"> Appendix 2</w:t>
      </w:r>
      <w:r w:rsidRPr="00392A6B">
        <w:rPr>
          <w:b/>
          <w:szCs w:val="24"/>
        </w:rPr>
        <w:t xml:space="preserve"> </w:t>
      </w:r>
      <w:r w:rsidRPr="00392A6B">
        <w:rPr>
          <w:szCs w:val="24"/>
        </w:rPr>
        <w:t>for explanations.</w:t>
      </w:r>
    </w:p>
    <w:p w:rsidR="003B71F7" w:rsidRPr="00392A6B" w:rsidRDefault="006C5D83" w:rsidP="004B7C0E">
      <w:pPr>
        <w:ind w:left="1620" w:hanging="540"/>
        <w:rPr>
          <w:szCs w:val="24"/>
        </w:rPr>
      </w:pPr>
      <w:r w:rsidRPr="00392A6B">
        <w:rPr>
          <w:szCs w:val="24"/>
        </w:rPr>
        <w:t>4b.</w:t>
      </w:r>
      <w:r w:rsidR="00541398" w:rsidRPr="00392A6B">
        <w:rPr>
          <w:szCs w:val="24"/>
        </w:rPr>
        <w:t xml:space="preserve"> </w:t>
      </w:r>
      <w:r w:rsidR="008D4783" w:rsidRPr="00392A6B">
        <w:rPr>
          <w:szCs w:val="24"/>
        </w:rPr>
        <w:tab/>
      </w:r>
      <w:r w:rsidRPr="00392A6B">
        <w:rPr>
          <w:szCs w:val="24"/>
        </w:rPr>
        <w:t>Ask a volunteer to read the flip chart.</w:t>
      </w:r>
    </w:p>
    <w:p w:rsidR="0066444C" w:rsidRPr="00392A6B" w:rsidRDefault="006C5D83" w:rsidP="004B7C0E">
      <w:pPr>
        <w:ind w:left="1620" w:hanging="540"/>
        <w:rPr>
          <w:szCs w:val="24"/>
        </w:rPr>
      </w:pPr>
      <w:r w:rsidRPr="00392A6B">
        <w:rPr>
          <w:szCs w:val="24"/>
        </w:rPr>
        <w:t>4c.</w:t>
      </w:r>
      <w:r w:rsidR="00541398" w:rsidRPr="00392A6B">
        <w:rPr>
          <w:szCs w:val="24"/>
        </w:rPr>
        <w:t xml:space="preserve"> </w:t>
      </w:r>
      <w:r w:rsidR="008D4783" w:rsidRPr="00392A6B">
        <w:rPr>
          <w:szCs w:val="24"/>
        </w:rPr>
        <w:tab/>
      </w:r>
      <w:r w:rsidRPr="00392A6B">
        <w:rPr>
          <w:szCs w:val="24"/>
        </w:rPr>
        <w:t>Ask participants if they want to add any other expectations to the list.</w:t>
      </w:r>
    </w:p>
    <w:p w:rsidR="004A1D11" w:rsidRPr="00392A6B" w:rsidRDefault="006C5D83" w:rsidP="004B7C0E">
      <w:pPr>
        <w:ind w:left="1080" w:hanging="360"/>
        <w:rPr>
          <w:szCs w:val="24"/>
        </w:rPr>
      </w:pPr>
      <w:r w:rsidRPr="00392A6B">
        <w:rPr>
          <w:szCs w:val="24"/>
        </w:rPr>
        <w:t>5.</w:t>
      </w:r>
      <w:r w:rsidR="00541398" w:rsidRPr="00392A6B">
        <w:rPr>
          <w:szCs w:val="24"/>
        </w:rPr>
        <w:t xml:space="preserve"> </w:t>
      </w:r>
      <w:r w:rsidR="008D4783" w:rsidRPr="00392A6B">
        <w:rPr>
          <w:szCs w:val="24"/>
        </w:rPr>
        <w:tab/>
      </w:r>
      <w:r w:rsidRPr="00392A6B">
        <w:rPr>
          <w:szCs w:val="24"/>
        </w:rPr>
        <w:t>Workshop objectives</w:t>
      </w:r>
    </w:p>
    <w:p w:rsidR="004A1D11" w:rsidRPr="00392A6B" w:rsidRDefault="006C5D83" w:rsidP="004B7C0E">
      <w:pPr>
        <w:ind w:left="1620" w:hanging="540"/>
        <w:rPr>
          <w:szCs w:val="24"/>
        </w:rPr>
      </w:pPr>
      <w:r w:rsidRPr="00392A6B">
        <w:rPr>
          <w:szCs w:val="24"/>
        </w:rPr>
        <w:t xml:space="preserve">5a. </w:t>
      </w:r>
      <w:r w:rsidR="008D4783" w:rsidRPr="00392A6B">
        <w:rPr>
          <w:szCs w:val="24"/>
        </w:rPr>
        <w:tab/>
      </w:r>
      <w:r w:rsidRPr="00392A6B">
        <w:rPr>
          <w:szCs w:val="24"/>
        </w:rPr>
        <w:t xml:space="preserve">Review </w:t>
      </w:r>
      <w:r w:rsidRPr="00392A6B">
        <w:rPr>
          <w:b/>
          <w:szCs w:val="24"/>
        </w:rPr>
        <w:t>Task 1 Flip Chart 3 or Handout 2: DBC Workshop Objectives</w:t>
      </w:r>
      <w:r w:rsidRPr="00392A6B">
        <w:rPr>
          <w:szCs w:val="24"/>
        </w:rPr>
        <w:t>.</w:t>
      </w:r>
    </w:p>
    <w:p w:rsidR="004A1D11" w:rsidRPr="00392A6B" w:rsidRDefault="006C5D83" w:rsidP="004B7C0E">
      <w:pPr>
        <w:ind w:left="1620" w:hanging="540"/>
        <w:rPr>
          <w:szCs w:val="24"/>
        </w:rPr>
      </w:pPr>
      <w:r w:rsidRPr="00392A6B">
        <w:rPr>
          <w:szCs w:val="24"/>
        </w:rPr>
        <w:t xml:space="preserve">5b. </w:t>
      </w:r>
      <w:r w:rsidR="008D4783" w:rsidRPr="00392A6B">
        <w:rPr>
          <w:szCs w:val="24"/>
        </w:rPr>
        <w:tab/>
      </w:r>
      <w:r w:rsidRPr="00392A6B">
        <w:rPr>
          <w:szCs w:val="24"/>
        </w:rPr>
        <w:t>Point out any of the expectations that will probably NOT be met during this workshop.</w:t>
      </w:r>
    </w:p>
    <w:p w:rsidR="004A1D11" w:rsidRPr="00392A6B" w:rsidRDefault="006C5D83" w:rsidP="004B7C0E">
      <w:pPr>
        <w:ind w:left="1080" w:hanging="360"/>
        <w:rPr>
          <w:szCs w:val="24"/>
        </w:rPr>
      </w:pPr>
      <w:r w:rsidRPr="00392A6B">
        <w:rPr>
          <w:szCs w:val="24"/>
        </w:rPr>
        <w:t xml:space="preserve">6. </w:t>
      </w:r>
      <w:r w:rsidR="008D4783" w:rsidRPr="00392A6B">
        <w:rPr>
          <w:szCs w:val="24"/>
        </w:rPr>
        <w:tab/>
      </w:r>
      <w:r w:rsidRPr="00392A6B">
        <w:rPr>
          <w:szCs w:val="24"/>
        </w:rPr>
        <w:t>Workshop schedule</w:t>
      </w:r>
    </w:p>
    <w:p w:rsidR="004A1D11" w:rsidRPr="00392A6B" w:rsidRDefault="006C5D83" w:rsidP="004B7C0E">
      <w:pPr>
        <w:ind w:left="1620" w:hanging="540"/>
        <w:rPr>
          <w:szCs w:val="24"/>
        </w:rPr>
      </w:pPr>
      <w:r w:rsidRPr="00392A6B">
        <w:rPr>
          <w:szCs w:val="24"/>
        </w:rPr>
        <w:t xml:space="preserve">6a. </w:t>
      </w:r>
      <w:r w:rsidR="008D4783" w:rsidRPr="00392A6B">
        <w:rPr>
          <w:szCs w:val="24"/>
        </w:rPr>
        <w:tab/>
      </w:r>
      <w:r w:rsidRPr="00392A6B">
        <w:rPr>
          <w:szCs w:val="24"/>
        </w:rPr>
        <w:t xml:space="preserve">Write the workshop schedule on </w:t>
      </w:r>
      <w:r w:rsidR="008D4783" w:rsidRPr="00392A6B">
        <w:rPr>
          <w:szCs w:val="24"/>
        </w:rPr>
        <w:t xml:space="preserve">a </w:t>
      </w:r>
      <w:r w:rsidRPr="00392A6B">
        <w:rPr>
          <w:szCs w:val="24"/>
        </w:rPr>
        <w:t>flip chart, as listed earlier in this curriculum, and review it with the participants. Discuss any logistical issues (e.g., per diem, field work, meals).</w:t>
      </w:r>
    </w:p>
    <w:p w:rsidR="00FB75AB" w:rsidRPr="00392A6B" w:rsidRDefault="006C5D83" w:rsidP="004B7C0E">
      <w:pPr>
        <w:ind w:left="1080" w:hanging="360"/>
        <w:rPr>
          <w:szCs w:val="24"/>
        </w:rPr>
      </w:pPr>
      <w:r w:rsidRPr="00392A6B">
        <w:rPr>
          <w:szCs w:val="24"/>
        </w:rPr>
        <w:t xml:space="preserve">7. </w:t>
      </w:r>
      <w:r w:rsidR="008D4783" w:rsidRPr="00392A6B">
        <w:rPr>
          <w:szCs w:val="24"/>
        </w:rPr>
        <w:tab/>
      </w:r>
      <w:r w:rsidRPr="00392A6B">
        <w:rPr>
          <w:szCs w:val="24"/>
        </w:rPr>
        <w:t>Norms and procedures</w:t>
      </w:r>
    </w:p>
    <w:p w:rsidR="00244875" w:rsidRPr="00392A6B" w:rsidRDefault="006C5D83" w:rsidP="004B7C0E">
      <w:pPr>
        <w:ind w:left="1620" w:hanging="540"/>
        <w:rPr>
          <w:szCs w:val="24"/>
        </w:rPr>
      </w:pPr>
      <w:r w:rsidRPr="00392A6B">
        <w:rPr>
          <w:szCs w:val="24"/>
        </w:rPr>
        <w:t>7a.</w:t>
      </w:r>
      <w:r w:rsidR="00541398" w:rsidRPr="00392A6B">
        <w:rPr>
          <w:szCs w:val="24"/>
        </w:rPr>
        <w:t xml:space="preserve"> </w:t>
      </w:r>
      <w:r w:rsidR="008D4783" w:rsidRPr="00392A6B">
        <w:rPr>
          <w:szCs w:val="24"/>
        </w:rPr>
        <w:tab/>
      </w:r>
      <w:r w:rsidRPr="00392A6B">
        <w:rPr>
          <w:szCs w:val="24"/>
        </w:rPr>
        <w:t xml:space="preserve">Brainstorm with the group the norms and procedures the group wants to follow to create the best learning environment. Record these on a flip chart entitled </w:t>
      </w:r>
      <w:r w:rsidRPr="00392A6B">
        <w:rPr>
          <w:b/>
          <w:szCs w:val="24"/>
        </w:rPr>
        <w:t>Norms and Procedures</w:t>
      </w:r>
      <w:r w:rsidRPr="00392A6B">
        <w:rPr>
          <w:szCs w:val="24"/>
        </w:rPr>
        <w:t>.</w:t>
      </w:r>
    </w:p>
    <w:p w:rsidR="004A1D11" w:rsidRPr="00392A6B" w:rsidRDefault="006C5D83" w:rsidP="004B7C0E">
      <w:pPr>
        <w:ind w:left="0" w:firstLine="720"/>
        <w:rPr>
          <w:szCs w:val="24"/>
          <w:u w:val="single"/>
        </w:rPr>
      </w:pPr>
      <w:r w:rsidRPr="00392A6B">
        <w:rPr>
          <w:szCs w:val="24"/>
        </w:rPr>
        <w:t>8. Roles of the facilitators</w:t>
      </w:r>
    </w:p>
    <w:p w:rsidR="004A1D11" w:rsidRPr="00392A6B" w:rsidRDefault="006C5D83" w:rsidP="00B87F9F">
      <w:pPr>
        <w:numPr>
          <w:ilvl w:val="0"/>
          <w:numId w:val="7"/>
        </w:numPr>
        <w:ind w:left="1620" w:hanging="540"/>
        <w:rPr>
          <w:szCs w:val="24"/>
        </w:rPr>
      </w:pPr>
      <w:r w:rsidRPr="00392A6B">
        <w:rPr>
          <w:szCs w:val="24"/>
        </w:rPr>
        <w:t>Mention that many people may want to replicate the workshop for their colleagues. Ask that participants who intend to replicate this workshop raise their hands.</w:t>
      </w:r>
    </w:p>
    <w:p w:rsidR="004A1D11" w:rsidRPr="00392A6B" w:rsidRDefault="006C5D83" w:rsidP="00B87F9F">
      <w:pPr>
        <w:numPr>
          <w:ilvl w:val="0"/>
          <w:numId w:val="7"/>
        </w:numPr>
        <w:ind w:left="1620" w:hanging="540"/>
        <w:rPr>
          <w:szCs w:val="24"/>
        </w:rPr>
      </w:pPr>
      <w:r w:rsidRPr="00392A6B">
        <w:rPr>
          <w:szCs w:val="24"/>
        </w:rPr>
        <w:t>Explain that the facilitators will be modeling the Learning-Centered Adult Education (Vella) methodology during this workshop, and from time to time they will be making comments specifically about facilitation techniques.</w:t>
      </w:r>
    </w:p>
    <w:p w:rsidR="008D4783" w:rsidRPr="00392A6B" w:rsidRDefault="008D4783" w:rsidP="004B7C0E">
      <w:pPr>
        <w:pStyle w:val="ListParagraph"/>
        <w:ind w:left="1080" w:hanging="360"/>
        <w:rPr>
          <w:bCs/>
          <w:szCs w:val="24"/>
        </w:rPr>
      </w:pPr>
      <w:r w:rsidRPr="00392A6B">
        <w:rPr>
          <w:bCs/>
          <w:szCs w:val="24"/>
        </w:rPr>
        <w:t>9.</w:t>
      </w:r>
      <w:r w:rsidRPr="00392A6B">
        <w:rPr>
          <w:b/>
          <w:bCs/>
          <w:szCs w:val="24"/>
        </w:rPr>
        <w:tab/>
      </w:r>
      <w:r w:rsidRPr="00392A6B">
        <w:rPr>
          <w:bCs/>
          <w:szCs w:val="24"/>
        </w:rPr>
        <w:t>Asking questions during the workshop</w:t>
      </w:r>
    </w:p>
    <w:p w:rsidR="004A1D11" w:rsidRPr="00392A6B" w:rsidRDefault="008D4783" w:rsidP="004B7C0E">
      <w:pPr>
        <w:pStyle w:val="ListParagraph"/>
        <w:ind w:left="1620" w:hanging="540"/>
        <w:rPr>
          <w:szCs w:val="24"/>
        </w:rPr>
      </w:pPr>
      <w:r w:rsidRPr="00392A6B">
        <w:rPr>
          <w:bCs/>
          <w:szCs w:val="24"/>
        </w:rPr>
        <w:t xml:space="preserve">9a. </w:t>
      </w:r>
      <w:r w:rsidR="006C5D83" w:rsidRPr="00392A6B">
        <w:rPr>
          <w:szCs w:val="24"/>
        </w:rPr>
        <w:t xml:space="preserve">Set up a flip chart entitled </w:t>
      </w:r>
      <w:r w:rsidR="006C5D83" w:rsidRPr="00392A6B">
        <w:rPr>
          <w:b/>
          <w:szCs w:val="24"/>
        </w:rPr>
        <w:t>Parking Lot</w:t>
      </w:r>
      <w:r w:rsidR="006C5D83" w:rsidRPr="00392A6B">
        <w:rPr>
          <w:szCs w:val="24"/>
        </w:rPr>
        <w:t xml:space="preserve"> for lingering questions and let participants know its purpose.</w:t>
      </w:r>
    </w:p>
    <w:p w:rsidR="004A1D11" w:rsidRPr="00392A6B" w:rsidRDefault="004A1D11" w:rsidP="004B7C0E">
      <w:pPr>
        <w:rPr>
          <w:szCs w:val="24"/>
        </w:rPr>
      </w:pPr>
    </w:p>
    <w:p w:rsidR="004A1D11" w:rsidRPr="00392A6B" w:rsidRDefault="004A1D11" w:rsidP="004B7C0E">
      <w:pPr>
        <w:sectPr w:rsidR="004A1D11" w:rsidRPr="00392A6B" w:rsidSect="00546A45">
          <w:headerReference w:type="default" r:id="rId25"/>
          <w:pgSz w:w="12240" w:h="15840"/>
          <w:pgMar w:top="1440" w:right="1440" w:bottom="1440" w:left="1440" w:header="720" w:footer="720" w:gutter="0"/>
          <w:cols w:space="720"/>
          <w:noEndnote/>
        </w:sectPr>
      </w:pPr>
    </w:p>
    <w:p w:rsidR="003159C7" w:rsidRPr="00392A6B" w:rsidRDefault="006C5D83" w:rsidP="004B7C0E">
      <w:pPr>
        <w:pStyle w:val="Heading3"/>
        <w:rPr>
          <w:szCs w:val="28"/>
        </w:rPr>
      </w:pPr>
      <w:bookmarkStart w:id="106" w:name="_Toc345529032"/>
      <w:bookmarkStart w:id="107" w:name="_Toc427251886"/>
      <w:r w:rsidRPr="00392A6B">
        <w:lastRenderedPageBreak/>
        <w:t>Workshop Pre-/Post-Test</w:t>
      </w:r>
      <w:bookmarkEnd w:id="106"/>
      <w:bookmarkEnd w:id="107"/>
    </w:p>
    <w:p w:rsidR="004A1D11" w:rsidRPr="00392A6B" w:rsidRDefault="006C5D83" w:rsidP="004B7C0E">
      <w:r w:rsidRPr="00392A6B">
        <w:t>Please circle the ONE best answer.</w:t>
      </w:r>
    </w:p>
    <w:p w:rsidR="004A1D11" w:rsidRPr="00392A6B" w:rsidRDefault="006C5D83" w:rsidP="00B87F9F">
      <w:pPr>
        <w:numPr>
          <w:ilvl w:val="0"/>
          <w:numId w:val="8"/>
        </w:numPr>
        <w:spacing w:after="120"/>
        <w:ind w:left="1080"/>
        <w:rPr>
          <w:szCs w:val="24"/>
        </w:rPr>
      </w:pPr>
      <w:r w:rsidRPr="00392A6B">
        <w:rPr>
          <w:szCs w:val="24"/>
        </w:rPr>
        <w:t>What elements must be considered in order to design effective behavior change strategies?</w:t>
      </w:r>
    </w:p>
    <w:p w:rsidR="004A1D11" w:rsidRPr="00392A6B" w:rsidRDefault="006C5D83" w:rsidP="004B7C0E">
      <w:pPr>
        <w:spacing w:after="60"/>
        <w:ind w:left="1440" w:hanging="360"/>
        <w:rPr>
          <w:szCs w:val="24"/>
        </w:rPr>
      </w:pPr>
      <w:r w:rsidRPr="00392A6B">
        <w:rPr>
          <w:szCs w:val="24"/>
        </w:rPr>
        <w:t>a.</w:t>
      </w:r>
      <w:r w:rsidR="00541398" w:rsidRPr="00392A6B">
        <w:rPr>
          <w:szCs w:val="24"/>
        </w:rPr>
        <w:t xml:space="preserve"> </w:t>
      </w:r>
      <w:r w:rsidRPr="00392A6B">
        <w:rPr>
          <w:szCs w:val="24"/>
        </w:rPr>
        <w:tab/>
        <w:t>Priority Group, Bridges to Activities and evaluation methods</w:t>
      </w:r>
    </w:p>
    <w:p w:rsidR="006E31CF" w:rsidRPr="00392A6B" w:rsidRDefault="006C5D83" w:rsidP="004B7C0E">
      <w:pPr>
        <w:spacing w:after="60"/>
        <w:ind w:left="1440" w:hanging="360"/>
        <w:rPr>
          <w:szCs w:val="24"/>
        </w:rPr>
      </w:pPr>
      <w:r w:rsidRPr="00392A6B">
        <w:rPr>
          <w:szCs w:val="24"/>
        </w:rPr>
        <w:t>b.</w:t>
      </w:r>
      <w:r w:rsidR="00541398" w:rsidRPr="00392A6B">
        <w:rPr>
          <w:szCs w:val="24"/>
        </w:rPr>
        <w:t xml:space="preserve"> </w:t>
      </w:r>
      <w:r w:rsidRPr="00392A6B">
        <w:rPr>
          <w:szCs w:val="24"/>
        </w:rPr>
        <w:tab/>
        <w:t xml:space="preserve">Priority Group, Influencing Groups, Bridges to Activities, </w:t>
      </w:r>
      <w:r w:rsidR="00071A81" w:rsidRPr="00392A6B">
        <w:rPr>
          <w:szCs w:val="24"/>
        </w:rPr>
        <w:t>A</w:t>
      </w:r>
      <w:r w:rsidRPr="00392A6B">
        <w:rPr>
          <w:szCs w:val="24"/>
        </w:rPr>
        <w:t>ctivities and indicators</w:t>
      </w:r>
    </w:p>
    <w:p w:rsidR="004A1D11" w:rsidRPr="00392A6B" w:rsidRDefault="006C5D83" w:rsidP="004B7C0E">
      <w:pPr>
        <w:ind w:left="1440" w:hanging="360"/>
        <w:rPr>
          <w:szCs w:val="24"/>
        </w:rPr>
      </w:pPr>
      <w:r w:rsidRPr="00392A6B">
        <w:rPr>
          <w:szCs w:val="24"/>
        </w:rPr>
        <w:t>c.</w:t>
      </w:r>
      <w:r w:rsidR="00541398" w:rsidRPr="00392A6B">
        <w:rPr>
          <w:szCs w:val="24"/>
        </w:rPr>
        <w:t xml:space="preserve"> </w:t>
      </w:r>
      <w:r w:rsidRPr="00392A6B">
        <w:rPr>
          <w:szCs w:val="24"/>
        </w:rPr>
        <w:tab/>
        <w:t xml:space="preserve">Behavior, Priority Group, Influencing Groups, the most powerful </w:t>
      </w:r>
      <w:r w:rsidR="00A3055F" w:rsidRPr="00392A6B">
        <w:rPr>
          <w:szCs w:val="24"/>
        </w:rPr>
        <w:t>D</w:t>
      </w:r>
      <w:r w:rsidRPr="00392A6B">
        <w:rPr>
          <w:szCs w:val="24"/>
        </w:rPr>
        <w:t>eterminants,</w:t>
      </w:r>
      <w:r w:rsidR="00A3055F" w:rsidRPr="00392A6B">
        <w:rPr>
          <w:szCs w:val="24"/>
        </w:rPr>
        <w:t xml:space="preserve"> </w:t>
      </w:r>
      <w:r w:rsidRPr="00392A6B">
        <w:rPr>
          <w:szCs w:val="24"/>
        </w:rPr>
        <w:t xml:space="preserve">Bridges to Activities and </w:t>
      </w:r>
      <w:r w:rsidR="00071A81" w:rsidRPr="00392A6B">
        <w:rPr>
          <w:szCs w:val="24"/>
        </w:rPr>
        <w:t>A</w:t>
      </w:r>
      <w:r w:rsidRPr="00392A6B">
        <w:rPr>
          <w:szCs w:val="24"/>
        </w:rPr>
        <w:t>ctivities</w:t>
      </w:r>
    </w:p>
    <w:p w:rsidR="004A1D11" w:rsidRPr="00392A6B" w:rsidRDefault="006C5D83" w:rsidP="00B87F9F">
      <w:pPr>
        <w:numPr>
          <w:ilvl w:val="0"/>
          <w:numId w:val="8"/>
        </w:numPr>
        <w:spacing w:after="120"/>
        <w:ind w:left="1080"/>
        <w:rPr>
          <w:szCs w:val="24"/>
        </w:rPr>
      </w:pPr>
      <w:r w:rsidRPr="00392A6B">
        <w:rPr>
          <w:szCs w:val="24"/>
        </w:rPr>
        <w:t>What do we need to know about the Priority Group and Influencing Groups?</w:t>
      </w:r>
    </w:p>
    <w:p w:rsidR="006E31CF" w:rsidRPr="00392A6B" w:rsidRDefault="006C5D83" w:rsidP="00B87F9F">
      <w:pPr>
        <w:pStyle w:val="ListParagraph"/>
        <w:numPr>
          <w:ilvl w:val="1"/>
          <w:numId w:val="8"/>
        </w:numPr>
        <w:spacing w:after="60"/>
        <w:rPr>
          <w:szCs w:val="24"/>
        </w:rPr>
      </w:pPr>
      <w:r w:rsidRPr="00392A6B">
        <w:rPr>
          <w:szCs w:val="24"/>
        </w:rPr>
        <w:t>Demographics, what they like to do, what they want and whether they are at the beginning or the end of the stages of change cycle</w:t>
      </w:r>
    </w:p>
    <w:p w:rsidR="006E31CF" w:rsidRPr="00392A6B" w:rsidRDefault="006C5D83" w:rsidP="00B87F9F">
      <w:pPr>
        <w:pStyle w:val="ListParagraph"/>
        <w:numPr>
          <w:ilvl w:val="1"/>
          <w:numId w:val="8"/>
        </w:numPr>
        <w:spacing w:after="60"/>
        <w:rPr>
          <w:szCs w:val="24"/>
        </w:rPr>
      </w:pPr>
      <w:r w:rsidRPr="00392A6B">
        <w:rPr>
          <w:szCs w:val="24"/>
        </w:rPr>
        <w:t>Profession, age, marital status, family size, income, aspirations and readiness to adopt the behavior</w:t>
      </w:r>
    </w:p>
    <w:p w:rsidR="004A1D11" w:rsidRPr="00392A6B" w:rsidRDefault="006C5D83" w:rsidP="00B87F9F">
      <w:pPr>
        <w:pStyle w:val="ListParagraph"/>
        <w:numPr>
          <w:ilvl w:val="1"/>
          <w:numId w:val="8"/>
        </w:numPr>
        <w:rPr>
          <w:szCs w:val="24"/>
        </w:rPr>
      </w:pPr>
      <w:r w:rsidRPr="00392A6B">
        <w:rPr>
          <w:szCs w:val="24"/>
        </w:rPr>
        <w:t xml:space="preserve">What they do; what they know, feel and practice regarding the behavior; their common desires; readiness to adopt the behavior; what keeps them from doing the </w:t>
      </w:r>
      <w:r w:rsidR="00071A81" w:rsidRPr="00392A6B">
        <w:rPr>
          <w:szCs w:val="24"/>
        </w:rPr>
        <w:t>B</w:t>
      </w:r>
      <w:r w:rsidRPr="00392A6B">
        <w:rPr>
          <w:szCs w:val="24"/>
        </w:rPr>
        <w:t>ehavior; and demographics</w:t>
      </w:r>
    </w:p>
    <w:p w:rsidR="004A1D11" w:rsidRPr="00392A6B" w:rsidRDefault="006C5D83" w:rsidP="00B87F9F">
      <w:pPr>
        <w:numPr>
          <w:ilvl w:val="0"/>
          <w:numId w:val="8"/>
        </w:numPr>
        <w:spacing w:after="120"/>
        <w:ind w:left="1080"/>
        <w:rPr>
          <w:szCs w:val="24"/>
        </w:rPr>
      </w:pPr>
      <w:r w:rsidRPr="00392A6B">
        <w:rPr>
          <w:szCs w:val="24"/>
        </w:rPr>
        <w:t xml:space="preserve">Which of the following is a clear, well-defined </w:t>
      </w:r>
      <w:r w:rsidR="00071A81" w:rsidRPr="00392A6B">
        <w:rPr>
          <w:szCs w:val="24"/>
        </w:rPr>
        <w:t>B</w:t>
      </w:r>
      <w:r w:rsidRPr="00392A6B">
        <w:rPr>
          <w:szCs w:val="24"/>
        </w:rPr>
        <w:t xml:space="preserve">ehavior </w:t>
      </w:r>
      <w:r w:rsidR="00071A81" w:rsidRPr="00392A6B">
        <w:rPr>
          <w:szCs w:val="24"/>
        </w:rPr>
        <w:t>S</w:t>
      </w:r>
      <w:r w:rsidRPr="00392A6B">
        <w:rPr>
          <w:szCs w:val="24"/>
        </w:rPr>
        <w:t>tatement?</w:t>
      </w:r>
    </w:p>
    <w:p w:rsidR="006E31CF" w:rsidRPr="00392A6B" w:rsidRDefault="006C5D83" w:rsidP="00B87F9F">
      <w:pPr>
        <w:pStyle w:val="ListParagraph"/>
        <w:numPr>
          <w:ilvl w:val="1"/>
          <w:numId w:val="8"/>
        </w:numPr>
        <w:spacing w:after="60"/>
        <w:rPr>
          <w:szCs w:val="24"/>
        </w:rPr>
      </w:pPr>
      <w:r w:rsidRPr="00392A6B">
        <w:rPr>
          <w:szCs w:val="24"/>
        </w:rPr>
        <w:t>Prevent drought by planting trees.</w:t>
      </w:r>
    </w:p>
    <w:p w:rsidR="006E31CF" w:rsidRPr="00392A6B" w:rsidRDefault="006C5D83" w:rsidP="00B87F9F">
      <w:pPr>
        <w:pStyle w:val="ListParagraph"/>
        <w:numPr>
          <w:ilvl w:val="1"/>
          <w:numId w:val="8"/>
        </w:numPr>
        <w:spacing w:after="60"/>
        <w:rPr>
          <w:szCs w:val="24"/>
        </w:rPr>
      </w:pPr>
      <w:r w:rsidRPr="00392A6B">
        <w:rPr>
          <w:szCs w:val="24"/>
        </w:rPr>
        <w:t>Fisher folk have nets with smaller holes.</w:t>
      </w:r>
    </w:p>
    <w:p w:rsidR="004A1D11" w:rsidRPr="00392A6B" w:rsidRDefault="006C5D83" w:rsidP="00B87F9F">
      <w:pPr>
        <w:pStyle w:val="ListParagraph"/>
        <w:numPr>
          <w:ilvl w:val="1"/>
          <w:numId w:val="8"/>
        </w:numPr>
        <w:rPr>
          <w:szCs w:val="24"/>
        </w:rPr>
      </w:pPr>
      <w:r w:rsidRPr="00392A6B">
        <w:rPr>
          <w:szCs w:val="24"/>
        </w:rPr>
        <w:t>Poultry raisers keep chickens enclosed (penned up) at all times.</w:t>
      </w:r>
    </w:p>
    <w:p w:rsidR="004A1D11" w:rsidRPr="00392A6B" w:rsidRDefault="006C5D83" w:rsidP="00B87F9F">
      <w:pPr>
        <w:numPr>
          <w:ilvl w:val="0"/>
          <w:numId w:val="8"/>
        </w:numPr>
        <w:spacing w:after="120"/>
        <w:ind w:left="1080"/>
        <w:rPr>
          <w:szCs w:val="24"/>
        </w:rPr>
      </w:pPr>
      <w:r w:rsidRPr="00392A6B">
        <w:rPr>
          <w:szCs w:val="24"/>
        </w:rPr>
        <w:t>Why is it important to study the perspective of the Priority Group and Influencing Groups of a behavior change initiative?</w:t>
      </w:r>
    </w:p>
    <w:p w:rsidR="006972D1" w:rsidRPr="00392A6B" w:rsidRDefault="006C5D83" w:rsidP="00B87F9F">
      <w:pPr>
        <w:pStyle w:val="ListParagraph"/>
        <w:numPr>
          <w:ilvl w:val="1"/>
          <w:numId w:val="8"/>
        </w:numPr>
        <w:spacing w:after="60"/>
        <w:rPr>
          <w:szCs w:val="24"/>
        </w:rPr>
      </w:pPr>
      <w:r w:rsidRPr="00392A6B">
        <w:rPr>
          <w:szCs w:val="24"/>
        </w:rPr>
        <w:t xml:space="preserve">So we will be able to motivate them toward the desired </w:t>
      </w:r>
      <w:r w:rsidR="00071A81" w:rsidRPr="00392A6B">
        <w:rPr>
          <w:szCs w:val="24"/>
        </w:rPr>
        <w:t>B</w:t>
      </w:r>
      <w:r w:rsidRPr="00392A6B">
        <w:rPr>
          <w:szCs w:val="24"/>
        </w:rPr>
        <w:t>ehavior</w:t>
      </w:r>
    </w:p>
    <w:p w:rsidR="006972D1" w:rsidRPr="00392A6B" w:rsidRDefault="006C5D83" w:rsidP="00B87F9F">
      <w:pPr>
        <w:pStyle w:val="ListParagraph"/>
        <w:numPr>
          <w:ilvl w:val="1"/>
          <w:numId w:val="8"/>
        </w:numPr>
        <w:spacing w:after="60"/>
        <w:rPr>
          <w:szCs w:val="24"/>
        </w:rPr>
      </w:pPr>
      <w:r w:rsidRPr="00392A6B">
        <w:rPr>
          <w:szCs w:val="24"/>
        </w:rPr>
        <w:t xml:space="preserve">To convince them to increase their knowledge about the importance of the new </w:t>
      </w:r>
      <w:r w:rsidR="00071A81" w:rsidRPr="00392A6B">
        <w:rPr>
          <w:szCs w:val="24"/>
        </w:rPr>
        <w:t>B</w:t>
      </w:r>
      <w:r w:rsidRPr="00392A6B">
        <w:rPr>
          <w:szCs w:val="24"/>
        </w:rPr>
        <w:t>ehavior</w:t>
      </w:r>
    </w:p>
    <w:p w:rsidR="00C44979" w:rsidRPr="00C44979" w:rsidRDefault="006C5D83" w:rsidP="00B87F9F">
      <w:pPr>
        <w:pStyle w:val="ListParagraph"/>
        <w:numPr>
          <w:ilvl w:val="1"/>
          <w:numId w:val="8"/>
        </w:numPr>
        <w:rPr>
          <w:szCs w:val="24"/>
        </w:rPr>
      </w:pPr>
      <w:r w:rsidRPr="00392A6B">
        <w:rPr>
          <w:szCs w:val="24"/>
        </w:rPr>
        <w:t>So other programs/organizations will not have to spend additional money to research their perspective</w:t>
      </w:r>
    </w:p>
    <w:p w:rsidR="004A1D11" w:rsidRPr="00392A6B" w:rsidRDefault="006C5D83" w:rsidP="00B87F9F">
      <w:pPr>
        <w:numPr>
          <w:ilvl w:val="0"/>
          <w:numId w:val="8"/>
        </w:numPr>
        <w:spacing w:after="120"/>
        <w:ind w:left="1080"/>
        <w:rPr>
          <w:szCs w:val="24"/>
        </w:rPr>
      </w:pPr>
      <w:r w:rsidRPr="00392A6B">
        <w:rPr>
          <w:szCs w:val="24"/>
        </w:rPr>
        <w:t>What is the Barrier Analysis or Doer/Non-Doer Study used for?</w:t>
      </w:r>
    </w:p>
    <w:p w:rsidR="006972D1" w:rsidRPr="00392A6B" w:rsidRDefault="006C5D83" w:rsidP="00B87F9F">
      <w:pPr>
        <w:pStyle w:val="ListParagraph"/>
        <w:numPr>
          <w:ilvl w:val="1"/>
          <w:numId w:val="8"/>
        </w:numPr>
        <w:spacing w:after="60"/>
        <w:rPr>
          <w:szCs w:val="24"/>
        </w:rPr>
      </w:pPr>
      <w:r w:rsidRPr="00392A6B">
        <w:rPr>
          <w:szCs w:val="24"/>
        </w:rPr>
        <w:t xml:space="preserve">To learn what barriers are keeping the Doers and Non-Doers from doing the </w:t>
      </w:r>
      <w:r w:rsidR="00071A81" w:rsidRPr="00392A6B">
        <w:rPr>
          <w:szCs w:val="24"/>
        </w:rPr>
        <w:t>B</w:t>
      </w:r>
      <w:r w:rsidRPr="00392A6B">
        <w:rPr>
          <w:szCs w:val="24"/>
        </w:rPr>
        <w:t>ehavior</w:t>
      </w:r>
    </w:p>
    <w:p w:rsidR="006972D1" w:rsidRPr="00392A6B" w:rsidRDefault="006C5D83" w:rsidP="00B87F9F">
      <w:pPr>
        <w:pStyle w:val="ListParagraph"/>
        <w:numPr>
          <w:ilvl w:val="1"/>
          <w:numId w:val="8"/>
        </w:numPr>
        <w:spacing w:after="60"/>
        <w:rPr>
          <w:szCs w:val="24"/>
        </w:rPr>
      </w:pPr>
      <w:r w:rsidRPr="00392A6B">
        <w:rPr>
          <w:szCs w:val="24"/>
        </w:rPr>
        <w:t xml:space="preserve">To identify which people are able to do the </w:t>
      </w:r>
      <w:r w:rsidR="00071A81" w:rsidRPr="00392A6B">
        <w:rPr>
          <w:szCs w:val="24"/>
        </w:rPr>
        <w:t>B</w:t>
      </w:r>
      <w:r w:rsidRPr="00392A6B">
        <w:rPr>
          <w:szCs w:val="24"/>
        </w:rPr>
        <w:t>ehavior and which cannot</w:t>
      </w:r>
    </w:p>
    <w:p w:rsidR="00965D96" w:rsidRPr="00392A6B" w:rsidRDefault="006C5D83" w:rsidP="00B87F9F">
      <w:pPr>
        <w:pStyle w:val="ListParagraph"/>
        <w:numPr>
          <w:ilvl w:val="1"/>
          <w:numId w:val="8"/>
        </w:numPr>
        <w:rPr>
          <w:szCs w:val="24"/>
        </w:rPr>
      </w:pPr>
      <w:r w:rsidRPr="00392A6B">
        <w:rPr>
          <w:szCs w:val="24"/>
        </w:rPr>
        <w:t xml:space="preserve">To show which </w:t>
      </w:r>
      <w:r w:rsidR="00071A81" w:rsidRPr="00392A6B">
        <w:rPr>
          <w:szCs w:val="24"/>
        </w:rPr>
        <w:t>D</w:t>
      </w:r>
      <w:r w:rsidRPr="00392A6B">
        <w:rPr>
          <w:szCs w:val="24"/>
        </w:rPr>
        <w:t xml:space="preserve">eterminants are the most influential in motivating or preventing people from doing a certain </w:t>
      </w:r>
      <w:r w:rsidR="00071A81" w:rsidRPr="00392A6B">
        <w:rPr>
          <w:szCs w:val="24"/>
        </w:rPr>
        <w:t>B</w:t>
      </w:r>
      <w:r w:rsidRPr="00392A6B">
        <w:rPr>
          <w:szCs w:val="24"/>
        </w:rPr>
        <w:t>ehavior</w:t>
      </w:r>
    </w:p>
    <w:p w:rsidR="004A1D11" w:rsidRPr="00392A6B" w:rsidRDefault="006C5D83" w:rsidP="00B87F9F">
      <w:pPr>
        <w:numPr>
          <w:ilvl w:val="0"/>
          <w:numId w:val="8"/>
        </w:numPr>
        <w:spacing w:after="120"/>
        <w:ind w:left="1080"/>
        <w:rPr>
          <w:szCs w:val="24"/>
        </w:rPr>
      </w:pPr>
      <w:r w:rsidRPr="00392A6B">
        <w:rPr>
          <w:szCs w:val="24"/>
        </w:rPr>
        <w:lastRenderedPageBreak/>
        <w:t xml:space="preserve">What is the connection between </w:t>
      </w:r>
      <w:r w:rsidR="00071A81" w:rsidRPr="00392A6B">
        <w:rPr>
          <w:szCs w:val="24"/>
        </w:rPr>
        <w:t>D</w:t>
      </w:r>
      <w:r w:rsidRPr="00392A6B">
        <w:rPr>
          <w:szCs w:val="24"/>
        </w:rPr>
        <w:t xml:space="preserve">eterminants of </w:t>
      </w:r>
      <w:r w:rsidR="00071A81" w:rsidRPr="00392A6B">
        <w:rPr>
          <w:szCs w:val="24"/>
        </w:rPr>
        <w:t>B</w:t>
      </w:r>
      <w:r w:rsidRPr="00392A6B">
        <w:rPr>
          <w:szCs w:val="24"/>
        </w:rPr>
        <w:t>ehavior and the Bridges to Activities?</w:t>
      </w:r>
    </w:p>
    <w:p w:rsidR="006972D1" w:rsidRPr="00392A6B" w:rsidRDefault="006C5D83" w:rsidP="00B87F9F">
      <w:pPr>
        <w:pStyle w:val="ListParagraph"/>
        <w:numPr>
          <w:ilvl w:val="1"/>
          <w:numId w:val="8"/>
        </w:numPr>
        <w:spacing w:after="60"/>
        <w:rPr>
          <w:szCs w:val="24"/>
        </w:rPr>
      </w:pPr>
      <w:r w:rsidRPr="00392A6B">
        <w:rPr>
          <w:szCs w:val="24"/>
        </w:rPr>
        <w:t>One is bigger than the other.</w:t>
      </w:r>
    </w:p>
    <w:p w:rsidR="006972D1" w:rsidRPr="00392A6B" w:rsidRDefault="006C5D83" w:rsidP="00B87F9F">
      <w:pPr>
        <w:pStyle w:val="ListParagraph"/>
        <w:numPr>
          <w:ilvl w:val="1"/>
          <w:numId w:val="8"/>
        </w:numPr>
        <w:spacing w:after="60"/>
        <w:rPr>
          <w:szCs w:val="24"/>
        </w:rPr>
      </w:pPr>
      <w:r w:rsidRPr="00392A6B">
        <w:rPr>
          <w:szCs w:val="24"/>
        </w:rPr>
        <w:t>Bridges to Activities are less detailed and show the size of your target audience.</w:t>
      </w:r>
    </w:p>
    <w:p w:rsidR="009210D5" w:rsidRPr="00392A6B" w:rsidRDefault="006C5D83" w:rsidP="00B87F9F">
      <w:pPr>
        <w:pStyle w:val="ListParagraph"/>
        <w:numPr>
          <w:ilvl w:val="1"/>
          <w:numId w:val="8"/>
        </w:numPr>
        <w:rPr>
          <w:szCs w:val="24"/>
        </w:rPr>
      </w:pPr>
      <w:r w:rsidRPr="00392A6B">
        <w:rPr>
          <w:rFonts w:eastAsia="PMingLiU"/>
          <w:szCs w:val="24"/>
        </w:rPr>
        <w:t xml:space="preserve">Bridge to Activity is a specific description of the direction in which a </w:t>
      </w:r>
      <w:r w:rsidR="00071A81" w:rsidRPr="00392A6B">
        <w:rPr>
          <w:rFonts w:eastAsia="PMingLiU"/>
          <w:szCs w:val="24"/>
        </w:rPr>
        <w:t>D</w:t>
      </w:r>
      <w:r w:rsidRPr="00392A6B">
        <w:rPr>
          <w:rFonts w:eastAsia="PMingLiU"/>
          <w:szCs w:val="24"/>
        </w:rPr>
        <w:t>eterminant will go.</w:t>
      </w:r>
    </w:p>
    <w:p w:rsidR="004A1D11" w:rsidRPr="00392A6B" w:rsidRDefault="006C5D83" w:rsidP="00B87F9F">
      <w:pPr>
        <w:numPr>
          <w:ilvl w:val="0"/>
          <w:numId w:val="8"/>
        </w:numPr>
        <w:spacing w:after="120"/>
        <w:ind w:left="1080"/>
        <w:rPr>
          <w:szCs w:val="24"/>
        </w:rPr>
      </w:pPr>
      <w:r w:rsidRPr="00392A6B">
        <w:rPr>
          <w:szCs w:val="24"/>
        </w:rPr>
        <w:t xml:space="preserve">What is the connection between </w:t>
      </w:r>
      <w:r w:rsidR="00071A81" w:rsidRPr="00392A6B">
        <w:rPr>
          <w:szCs w:val="24"/>
        </w:rPr>
        <w:t>D</w:t>
      </w:r>
      <w:r w:rsidRPr="00392A6B">
        <w:rPr>
          <w:szCs w:val="24"/>
        </w:rPr>
        <w:t xml:space="preserve">eterminants of </w:t>
      </w:r>
      <w:r w:rsidR="00071A81" w:rsidRPr="00392A6B">
        <w:rPr>
          <w:szCs w:val="24"/>
        </w:rPr>
        <w:t>B</w:t>
      </w:r>
      <w:r w:rsidRPr="00392A6B">
        <w:rPr>
          <w:szCs w:val="24"/>
        </w:rPr>
        <w:t xml:space="preserve">ehavior and the selection of an </w:t>
      </w:r>
      <w:r w:rsidR="00071A81" w:rsidRPr="00392A6B">
        <w:rPr>
          <w:szCs w:val="24"/>
        </w:rPr>
        <w:t>A</w:t>
      </w:r>
      <w:r w:rsidRPr="00392A6B">
        <w:rPr>
          <w:szCs w:val="24"/>
        </w:rPr>
        <w:t>ctivity?</w:t>
      </w:r>
    </w:p>
    <w:p w:rsidR="00E64480" w:rsidRPr="00392A6B" w:rsidRDefault="006C5D83" w:rsidP="00B87F9F">
      <w:pPr>
        <w:pStyle w:val="ListParagraph"/>
        <w:numPr>
          <w:ilvl w:val="1"/>
          <w:numId w:val="8"/>
        </w:numPr>
        <w:spacing w:after="60"/>
        <w:rPr>
          <w:szCs w:val="24"/>
        </w:rPr>
      </w:pPr>
      <w:r w:rsidRPr="00392A6B">
        <w:rPr>
          <w:szCs w:val="24"/>
        </w:rPr>
        <w:t xml:space="preserve">Selection of an </w:t>
      </w:r>
      <w:r w:rsidR="00071A81" w:rsidRPr="00392A6B">
        <w:rPr>
          <w:szCs w:val="24"/>
        </w:rPr>
        <w:t>A</w:t>
      </w:r>
      <w:r w:rsidRPr="00392A6B">
        <w:rPr>
          <w:szCs w:val="24"/>
        </w:rPr>
        <w:t xml:space="preserve">ctivity should be based on the probability that the </w:t>
      </w:r>
      <w:r w:rsidR="00071A81" w:rsidRPr="00392A6B">
        <w:rPr>
          <w:szCs w:val="24"/>
        </w:rPr>
        <w:t>A</w:t>
      </w:r>
      <w:r w:rsidRPr="00392A6B">
        <w:rPr>
          <w:szCs w:val="24"/>
        </w:rPr>
        <w:t xml:space="preserve">ctivity will address all of the </w:t>
      </w:r>
      <w:r w:rsidR="00071A81" w:rsidRPr="00392A6B">
        <w:rPr>
          <w:szCs w:val="24"/>
        </w:rPr>
        <w:t>Priority Group’s Determinants of B</w:t>
      </w:r>
      <w:r w:rsidRPr="00392A6B">
        <w:rPr>
          <w:szCs w:val="24"/>
        </w:rPr>
        <w:t>ehavior.</w:t>
      </w:r>
    </w:p>
    <w:p w:rsidR="00E64480" w:rsidRPr="00392A6B" w:rsidRDefault="006C5D83" w:rsidP="00B87F9F">
      <w:pPr>
        <w:pStyle w:val="ListParagraph"/>
        <w:numPr>
          <w:ilvl w:val="1"/>
          <w:numId w:val="8"/>
        </w:numPr>
        <w:spacing w:after="60"/>
        <w:rPr>
          <w:szCs w:val="24"/>
        </w:rPr>
      </w:pPr>
      <w:r w:rsidRPr="00392A6B">
        <w:rPr>
          <w:szCs w:val="24"/>
        </w:rPr>
        <w:t xml:space="preserve">The </w:t>
      </w:r>
      <w:r w:rsidR="00071A81" w:rsidRPr="00392A6B">
        <w:rPr>
          <w:szCs w:val="24"/>
        </w:rPr>
        <w:t>D</w:t>
      </w:r>
      <w:r w:rsidRPr="00392A6B">
        <w:rPr>
          <w:szCs w:val="24"/>
        </w:rPr>
        <w:t xml:space="preserve">eterminants of </w:t>
      </w:r>
      <w:r w:rsidR="00071A81" w:rsidRPr="00392A6B">
        <w:rPr>
          <w:szCs w:val="24"/>
        </w:rPr>
        <w:t>B</w:t>
      </w:r>
      <w:r w:rsidRPr="00392A6B">
        <w:rPr>
          <w:szCs w:val="24"/>
        </w:rPr>
        <w:t xml:space="preserve">ehavior may help us identify which </w:t>
      </w:r>
      <w:r w:rsidR="00071A81" w:rsidRPr="00392A6B">
        <w:rPr>
          <w:szCs w:val="24"/>
        </w:rPr>
        <w:t>A</w:t>
      </w:r>
      <w:r w:rsidRPr="00392A6B">
        <w:rPr>
          <w:szCs w:val="24"/>
        </w:rPr>
        <w:t>ctivities will be sustainable at the community level.</w:t>
      </w:r>
    </w:p>
    <w:p w:rsidR="003159C7" w:rsidRPr="00392A6B" w:rsidRDefault="006C5D83" w:rsidP="00B87F9F">
      <w:pPr>
        <w:pStyle w:val="ListParagraph"/>
        <w:numPr>
          <w:ilvl w:val="1"/>
          <w:numId w:val="8"/>
        </w:numPr>
        <w:rPr>
          <w:szCs w:val="24"/>
        </w:rPr>
      </w:pPr>
      <w:r w:rsidRPr="00392A6B">
        <w:rPr>
          <w:szCs w:val="24"/>
        </w:rPr>
        <w:t xml:space="preserve">Activities should be selected that will directly address the most powerful </w:t>
      </w:r>
      <w:r w:rsidR="00071A81" w:rsidRPr="00392A6B">
        <w:rPr>
          <w:szCs w:val="24"/>
        </w:rPr>
        <w:t>D</w:t>
      </w:r>
      <w:r w:rsidRPr="00392A6B">
        <w:rPr>
          <w:szCs w:val="24"/>
        </w:rPr>
        <w:t xml:space="preserve">eterminants and according to where individuals are in the </w:t>
      </w:r>
      <w:r w:rsidR="00071A81" w:rsidRPr="00392A6B">
        <w:rPr>
          <w:szCs w:val="24"/>
        </w:rPr>
        <w:t>S</w:t>
      </w:r>
      <w:r w:rsidRPr="00392A6B">
        <w:rPr>
          <w:szCs w:val="24"/>
        </w:rPr>
        <w:t xml:space="preserve">tages of </w:t>
      </w:r>
      <w:r w:rsidR="00071A81" w:rsidRPr="00392A6B">
        <w:rPr>
          <w:szCs w:val="24"/>
        </w:rPr>
        <w:t>C</w:t>
      </w:r>
      <w:r w:rsidRPr="00392A6B">
        <w:rPr>
          <w:szCs w:val="24"/>
        </w:rPr>
        <w:t>hange.</w:t>
      </w:r>
    </w:p>
    <w:p w:rsidR="004A1D11" w:rsidRPr="00392A6B" w:rsidRDefault="006C5D83" w:rsidP="00B87F9F">
      <w:pPr>
        <w:numPr>
          <w:ilvl w:val="0"/>
          <w:numId w:val="8"/>
        </w:numPr>
        <w:spacing w:after="120"/>
        <w:ind w:left="1080"/>
        <w:rPr>
          <w:szCs w:val="24"/>
        </w:rPr>
      </w:pPr>
      <w:r w:rsidRPr="00392A6B">
        <w:rPr>
          <w:szCs w:val="24"/>
        </w:rPr>
        <w:t xml:space="preserve">What are the three most common </w:t>
      </w:r>
      <w:r w:rsidR="00071A81" w:rsidRPr="00392A6B">
        <w:rPr>
          <w:szCs w:val="24"/>
        </w:rPr>
        <w:t>D</w:t>
      </w:r>
      <w:r w:rsidRPr="00392A6B">
        <w:rPr>
          <w:szCs w:val="24"/>
        </w:rPr>
        <w:t>eterminants of behavior change?</w:t>
      </w:r>
    </w:p>
    <w:p w:rsidR="004A1D11" w:rsidRPr="00392A6B" w:rsidRDefault="006C5D83" w:rsidP="004B7C0E">
      <w:pPr>
        <w:spacing w:after="60"/>
        <w:ind w:left="1440" w:hanging="360"/>
      </w:pPr>
      <w:r w:rsidRPr="00392A6B">
        <w:t xml:space="preserve">a. </w:t>
      </w:r>
      <w:r w:rsidRPr="00392A6B">
        <w:tab/>
        <w:t>Perceived consequences (positive and negative), perceived self-efficacy/skills</w:t>
      </w:r>
      <w:r w:rsidR="00071A81" w:rsidRPr="00392A6B">
        <w:t>,</w:t>
      </w:r>
      <w:r w:rsidRPr="00392A6B">
        <w:t xml:space="preserve"> and perceived social norms</w:t>
      </w:r>
    </w:p>
    <w:p w:rsidR="00E01B46" w:rsidRPr="00392A6B" w:rsidRDefault="006C5D83" w:rsidP="004B7C0E">
      <w:pPr>
        <w:spacing w:after="60"/>
        <w:ind w:left="1440" w:hanging="360"/>
      </w:pPr>
      <w:r w:rsidRPr="00392A6B">
        <w:t xml:space="preserve">b. </w:t>
      </w:r>
      <w:r w:rsidRPr="00392A6B">
        <w:tab/>
        <w:t>Perceived action efficacy, perceived social norms</w:t>
      </w:r>
      <w:r w:rsidR="00071A81" w:rsidRPr="00392A6B">
        <w:t>,</w:t>
      </w:r>
      <w:r w:rsidRPr="00392A6B">
        <w:t xml:space="preserve"> and perceived consequences (positive and negative)</w:t>
      </w:r>
    </w:p>
    <w:p w:rsidR="002F7CD1" w:rsidRPr="00392A6B" w:rsidRDefault="006C5D83" w:rsidP="004B7C0E">
      <w:pPr>
        <w:ind w:left="1440" w:hanging="360"/>
        <w:rPr>
          <w:szCs w:val="24"/>
        </w:rPr>
      </w:pPr>
      <w:r w:rsidRPr="00392A6B">
        <w:t>c.</w:t>
      </w:r>
      <w:r w:rsidR="00541398" w:rsidRPr="00392A6B">
        <w:t xml:space="preserve"> </w:t>
      </w:r>
      <w:r w:rsidR="00071A81" w:rsidRPr="00392A6B">
        <w:tab/>
      </w:r>
      <w:r w:rsidRPr="00392A6B">
        <w:t>Perceived consequences (positive and negative), perceived divine will</w:t>
      </w:r>
      <w:r w:rsidR="00071A81" w:rsidRPr="00392A6B">
        <w:t>.</w:t>
      </w:r>
      <w:r w:rsidRPr="00392A6B">
        <w:t xml:space="preserve"> and perceived social norms</w:t>
      </w:r>
    </w:p>
    <w:p w:rsidR="004A1D11" w:rsidRPr="00392A6B" w:rsidRDefault="006C5D83" w:rsidP="00B87F9F">
      <w:pPr>
        <w:numPr>
          <w:ilvl w:val="0"/>
          <w:numId w:val="8"/>
        </w:numPr>
        <w:spacing w:after="120"/>
        <w:ind w:left="1080"/>
        <w:rPr>
          <w:szCs w:val="24"/>
        </w:rPr>
      </w:pPr>
      <w:r w:rsidRPr="00392A6B">
        <w:rPr>
          <w:szCs w:val="24"/>
        </w:rPr>
        <w:t>Why is it important to identify in what stage of behavior change the Priority Group is?</w:t>
      </w:r>
    </w:p>
    <w:p w:rsidR="00E01B46" w:rsidRPr="00392A6B" w:rsidRDefault="006C5D83" w:rsidP="00B87F9F">
      <w:pPr>
        <w:pStyle w:val="ListParagraph"/>
        <w:numPr>
          <w:ilvl w:val="1"/>
          <w:numId w:val="8"/>
        </w:numPr>
        <w:spacing w:after="60"/>
        <w:rPr>
          <w:szCs w:val="24"/>
        </w:rPr>
      </w:pPr>
      <w:r w:rsidRPr="00392A6B">
        <w:rPr>
          <w:szCs w:val="24"/>
        </w:rPr>
        <w:t xml:space="preserve">So you can plan a DBC strategy with </w:t>
      </w:r>
      <w:r w:rsidR="00071A81" w:rsidRPr="00392A6B">
        <w:rPr>
          <w:szCs w:val="24"/>
        </w:rPr>
        <w:t>A</w:t>
      </w:r>
      <w:r w:rsidRPr="00392A6B">
        <w:rPr>
          <w:szCs w:val="24"/>
        </w:rPr>
        <w:t>ctivities that correspond to where the majority of the Priority Group is in the process of change</w:t>
      </w:r>
    </w:p>
    <w:p w:rsidR="00E01B46" w:rsidRPr="00392A6B" w:rsidRDefault="006C5D83" w:rsidP="00B87F9F">
      <w:pPr>
        <w:pStyle w:val="ListParagraph"/>
        <w:numPr>
          <w:ilvl w:val="1"/>
          <w:numId w:val="8"/>
        </w:numPr>
        <w:spacing w:after="60"/>
        <w:rPr>
          <w:szCs w:val="24"/>
        </w:rPr>
      </w:pPr>
      <w:r w:rsidRPr="00392A6B">
        <w:rPr>
          <w:szCs w:val="24"/>
        </w:rPr>
        <w:t xml:space="preserve">So you know what education/awareness-raising is needed </w:t>
      </w:r>
    </w:p>
    <w:p w:rsidR="004A1D11" w:rsidRPr="00392A6B" w:rsidRDefault="006C5D83" w:rsidP="00B87F9F">
      <w:pPr>
        <w:pStyle w:val="ListParagraph"/>
        <w:numPr>
          <w:ilvl w:val="1"/>
          <w:numId w:val="8"/>
        </w:numPr>
        <w:rPr>
          <w:szCs w:val="24"/>
        </w:rPr>
      </w:pPr>
      <w:r w:rsidRPr="00392A6B">
        <w:rPr>
          <w:szCs w:val="24"/>
        </w:rPr>
        <w:t>To not waste time and resources</w:t>
      </w:r>
    </w:p>
    <w:p w:rsidR="00E01B46" w:rsidRPr="00392A6B" w:rsidRDefault="006C5D83" w:rsidP="00B87F9F">
      <w:pPr>
        <w:numPr>
          <w:ilvl w:val="0"/>
          <w:numId w:val="8"/>
        </w:numPr>
        <w:spacing w:after="120"/>
        <w:ind w:left="1080"/>
        <w:rPr>
          <w:szCs w:val="24"/>
        </w:rPr>
      </w:pPr>
      <w:r w:rsidRPr="00392A6B">
        <w:rPr>
          <w:szCs w:val="24"/>
        </w:rPr>
        <w:t xml:space="preserve">Which are the three most important criteria for selecting an appropriate </w:t>
      </w:r>
      <w:r w:rsidR="008167D7" w:rsidRPr="00392A6B">
        <w:rPr>
          <w:szCs w:val="24"/>
        </w:rPr>
        <w:t>A</w:t>
      </w:r>
      <w:r w:rsidRPr="00392A6B">
        <w:rPr>
          <w:szCs w:val="24"/>
        </w:rPr>
        <w:t>ctivity?</w:t>
      </w:r>
    </w:p>
    <w:p w:rsidR="00E01B46" w:rsidRPr="00392A6B" w:rsidRDefault="006C5D83" w:rsidP="00B87F9F">
      <w:pPr>
        <w:pStyle w:val="ListParagraph"/>
        <w:numPr>
          <w:ilvl w:val="1"/>
          <w:numId w:val="8"/>
        </w:numPr>
        <w:spacing w:after="60"/>
        <w:rPr>
          <w:szCs w:val="24"/>
        </w:rPr>
      </w:pPr>
      <w:r w:rsidRPr="00392A6B">
        <w:rPr>
          <w:szCs w:val="24"/>
        </w:rPr>
        <w:t>Cost effectiveness, feasibility and sustainability</w:t>
      </w:r>
    </w:p>
    <w:p w:rsidR="00E01B46" w:rsidRPr="00392A6B" w:rsidRDefault="006C5D83" w:rsidP="00B87F9F">
      <w:pPr>
        <w:pStyle w:val="ListParagraph"/>
        <w:numPr>
          <w:ilvl w:val="1"/>
          <w:numId w:val="8"/>
        </w:numPr>
        <w:spacing w:after="60"/>
        <w:rPr>
          <w:szCs w:val="24"/>
        </w:rPr>
      </w:pPr>
      <w:r w:rsidRPr="00392A6B">
        <w:rPr>
          <w:szCs w:val="24"/>
        </w:rPr>
        <w:t xml:space="preserve">Feasibility, receptivity of the Priority Group and relevance to the </w:t>
      </w:r>
      <w:r w:rsidR="008167D7" w:rsidRPr="00392A6B">
        <w:rPr>
          <w:szCs w:val="24"/>
        </w:rPr>
        <w:t>D</w:t>
      </w:r>
      <w:r w:rsidRPr="00392A6B">
        <w:rPr>
          <w:szCs w:val="24"/>
        </w:rPr>
        <w:t xml:space="preserve">eterminant </w:t>
      </w:r>
    </w:p>
    <w:p w:rsidR="006A2A95" w:rsidRPr="00392A6B" w:rsidRDefault="006C5D83" w:rsidP="00B87F9F">
      <w:pPr>
        <w:pStyle w:val="ListParagraph"/>
        <w:numPr>
          <w:ilvl w:val="1"/>
          <w:numId w:val="8"/>
        </w:numPr>
      </w:pPr>
      <w:r w:rsidRPr="00392A6B">
        <w:rPr>
          <w:szCs w:val="24"/>
        </w:rPr>
        <w:t>Agrees with Ministry policy, sustainability and organizational capacity</w:t>
      </w:r>
    </w:p>
    <w:p w:rsidR="002F7CD1" w:rsidRPr="00392A6B" w:rsidRDefault="002F7CD1" w:rsidP="004B7C0E">
      <w:pPr>
        <w:spacing w:after="160"/>
        <w:ind w:left="2160"/>
        <w:rPr>
          <w:rFonts w:eastAsiaTheme="majorEastAsia" w:cstheme="majorBidi"/>
          <w:b/>
          <w:bCs/>
          <w:color w:val="237990"/>
          <w:szCs w:val="24"/>
        </w:rPr>
      </w:pPr>
      <w:bookmarkStart w:id="108" w:name="_Toc345529033"/>
      <w:r w:rsidRPr="00392A6B">
        <w:rPr>
          <w:szCs w:val="24"/>
        </w:rPr>
        <w:br w:type="page"/>
      </w:r>
    </w:p>
    <w:p w:rsidR="00E01B46" w:rsidRPr="00392A6B" w:rsidRDefault="00FB1B56" w:rsidP="004B7C0E">
      <w:pPr>
        <w:pStyle w:val="Heading3"/>
        <w:rPr>
          <w:szCs w:val="28"/>
        </w:rPr>
      </w:pPr>
      <w:bookmarkStart w:id="109" w:name="_Toc427251887"/>
      <w:r w:rsidRPr="00392A6B">
        <w:lastRenderedPageBreak/>
        <w:t>Workshop</w:t>
      </w:r>
      <w:r w:rsidR="003A588D" w:rsidRPr="00392A6B">
        <w:t xml:space="preserve"> Flip Chart </w:t>
      </w:r>
      <w:r w:rsidR="00E54947" w:rsidRPr="00392A6B">
        <w:t>1</w:t>
      </w:r>
      <w:r w:rsidR="000B1EB7" w:rsidRPr="00392A6B">
        <w:t xml:space="preserve"> (Optional)</w:t>
      </w:r>
      <w:r w:rsidR="003A588D" w:rsidRPr="00392A6B">
        <w:br/>
      </w:r>
      <w:r w:rsidR="004A1D11" w:rsidRPr="00392A6B">
        <w:t>Comfort Table</w:t>
      </w:r>
      <w:bookmarkEnd w:id="108"/>
      <w:bookmarkEnd w:id="109"/>
      <w:r w:rsidR="00462C6F" w:rsidRPr="00392A6B">
        <w:t xml:space="preserve"> </w:t>
      </w:r>
    </w:p>
    <w:tbl>
      <w:tblPr>
        <w:tblW w:w="9517" w:type="dxa"/>
        <w:jc w:val="center"/>
        <w:tblLayout w:type="fixed"/>
        <w:tblCellMar>
          <w:left w:w="0" w:type="dxa"/>
          <w:right w:w="0" w:type="dxa"/>
        </w:tblCellMar>
        <w:tblLook w:val="0000" w:firstRow="0" w:lastRow="0" w:firstColumn="0" w:lastColumn="0" w:noHBand="0" w:noVBand="0"/>
      </w:tblPr>
      <w:tblGrid>
        <w:gridCol w:w="3637"/>
        <w:gridCol w:w="576"/>
        <w:gridCol w:w="576"/>
        <w:gridCol w:w="576"/>
        <w:gridCol w:w="576"/>
        <w:gridCol w:w="576"/>
        <w:gridCol w:w="600"/>
        <w:gridCol w:w="600"/>
        <w:gridCol w:w="600"/>
        <w:gridCol w:w="600"/>
        <w:gridCol w:w="600"/>
      </w:tblGrid>
      <w:tr w:rsidR="00D76D86" w:rsidRPr="00392A6B" w:rsidTr="004B7C0E">
        <w:trPr>
          <w:trHeight w:hRule="exact" w:val="657"/>
          <w:jc w:val="center"/>
        </w:trPr>
        <w:tc>
          <w:tcPr>
            <w:tcW w:w="3637" w:type="dxa"/>
            <w:vMerge w:val="restart"/>
            <w:tcBorders>
              <w:right w:val="single" w:sz="4" w:space="0" w:color="000000"/>
            </w:tcBorders>
            <w:shd w:val="clear" w:color="auto" w:fill="A57926"/>
            <w:vAlign w:val="bottom"/>
          </w:tcPr>
          <w:p w:rsidR="00D76D86" w:rsidRPr="00392A6B" w:rsidRDefault="00D76D86" w:rsidP="004B7C0E">
            <w:pPr>
              <w:pStyle w:val="TableText"/>
              <w:rPr>
                <w:b/>
                <w:color w:val="FFFFFF"/>
                <w:sz w:val="22"/>
                <w:szCs w:val="22"/>
              </w:rPr>
            </w:pPr>
            <w:r w:rsidRPr="00392A6B">
              <w:rPr>
                <w:b/>
                <w:color w:val="FFFFFF"/>
                <w:sz w:val="22"/>
                <w:szCs w:val="22"/>
              </w:rPr>
              <w:t>Skills Area</w:t>
            </w:r>
          </w:p>
        </w:tc>
        <w:tc>
          <w:tcPr>
            <w:tcW w:w="2880" w:type="dxa"/>
            <w:gridSpan w:val="5"/>
            <w:tcBorders>
              <w:left w:val="single" w:sz="4" w:space="0" w:color="000000"/>
              <w:bottom w:val="single" w:sz="4" w:space="0" w:color="000000"/>
              <w:right w:val="single" w:sz="4" w:space="0" w:color="000000"/>
            </w:tcBorders>
            <w:shd w:val="clear" w:color="auto" w:fill="A57926"/>
          </w:tcPr>
          <w:p w:rsidR="00D76D86" w:rsidRPr="00392A6B" w:rsidRDefault="00D76D86" w:rsidP="004B7C0E">
            <w:pPr>
              <w:pStyle w:val="TableText"/>
              <w:jc w:val="center"/>
              <w:rPr>
                <w:b/>
                <w:color w:val="FFFFFF"/>
                <w:sz w:val="22"/>
                <w:szCs w:val="22"/>
              </w:rPr>
            </w:pPr>
            <w:r w:rsidRPr="00392A6B">
              <w:rPr>
                <w:b/>
                <w:color w:val="FFFFFF"/>
                <w:sz w:val="22"/>
                <w:szCs w:val="22"/>
              </w:rPr>
              <w:t>Pre-Workshop</w:t>
            </w:r>
            <w:r w:rsidR="004B7C0E">
              <w:rPr>
                <w:b/>
                <w:color w:val="FFFFFF"/>
                <w:sz w:val="22"/>
                <w:szCs w:val="22"/>
              </w:rPr>
              <w:br/>
            </w:r>
            <w:r w:rsidRPr="00392A6B">
              <w:rPr>
                <w:b/>
                <w:color w:val="FFFFFF"/>
                <w:sz w:val="22"/>
                <w:szCs w:val="22"/>
              </w:rPr>
              <w:t>Comfort Level</w:t>
            </w:r>
          </w:p>
        </w:tc>
        <w:tc>
          <w:tcPr>
            <w:tcW w:w="3000" w:type="dxa"/>
            <w:gridSpan w:val="5"/>
            <w:tcBorders>
              <w:left w:val="single" w:sz="4" w:space="0" w:color="000000"/>
              <w:bottom w:val="single" w:sz="4" w:space="0" w:color="000000"/>
            </w:tcBorders>
            <w:shd w:val="clear" w:color="auto" w:fill="A57926"/>
          </w:tcPr>
          <w:p w:rsidR="00D76D86" w:rsidRPr="00392A6B" w:rsidRDefault="00D76D86" w:rsidP="004B7C0E">
            <w:pPr>
              <w:pStyle w:val="TableText"/>
              <w:spacing w:after="0"/>
              <w:jc w:val="center"/>
              <w:rPr>
                <w:b/>
                <w:color w:val="FFFFFF"/>
                <w:sz w:val="22"/>
                <w:szCs w:val="22"/>
              </w:rPr>
            </w:pPr>
            <w:r w:rsidRPr="00392A6B">
              <w:rPr>
                <w:b/>
                <w:color w:val="FFFFFF"/>
                <w:sz w:val="22"/>
                <w:szCs w:val="22"/>
              </w:rPr>
              <w:t>Post-Workshop</w:t>
            </w:r>
            <w:r w:rsidR="004B7C0E">
              <w:rPr>
                <w:b/>
                <w:color w:val="FFFFFF"/>
                <w:sz w:val="22"/>
                <w:szCs w:val="22"/>
              </w:rPr>
              <w:br/>
            </w:r>
            <w:r w:rsidRPr="00392A6B">
              <w:rPr>
                <w:b/>
                <w:color w:val="FFFFFF"/>
                <w:sz w:val="22"/>
                <w:szCs w:val="22"/>
              </w:rPr>
              <w:t>Comfort Level</w:t>
            </w:r>
          </w:p>
        </w:tc>
      </w:tr>
      <w:tr w:rsidR="00D76D86" w:rsidRPr="00392A6B" w:rsidTr="004B7C0E">
        <w:trPr>
          <w:trHeight w:hRule="exact" w:val="370"/>
          <w:jc w:val="center"/>
        </w:trPr>
        <w:tc>
          <w:tcPr>
            <w:tcW w:w="3637" w:type="dxa"/>
            <w:vMerge/>
            <w:tcBorders>
              <w:right w:val="single" w:sz="4" w:space="0" w:color="000000"/>
            </w:tcBorders>
            <w:shd w:val="clear" w:color="auto" w:fill="A57926"/>
            <w:vAlign w:val="bottom"/>
          </w:tcPr>
          <w:p w:rsidR="00D76D86" w:rsidRPr="00392A6B" w:rsidRDefault="00D76D86" w:rsidP="004B7C0E">
            <w:pPr>
              <w:pStyle w:val="TableText"/>
              <w:spacing w:after="0"/>
              <w:rPr>
                <w:b/>
                <w:color w:val="FFFFFF"/>
                <w:sz w:val="22"/>
                <w:szCs w:val="22"/>
              </w:rPr>
            </w:pPr>
          </w:p>
        </w:tc>
        <w:tc>
          <w:tcPr>
            <w:tcW w:w="576" w:type="dxa"/>
            <w:tcBorders>
              <w:left w:val="single" w:sz="4" w:space="0" w:color="000000"/>
              <w:bottom w:val="single" w:sz="4" w:space="0" w:color="000000"/>
              <w:right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1</w:t>
            </w:r>
          </w:p>
        </w:tc>
        <w:tc>
          <w:tcPr>
            <w:tcW w:w="576" w:type="dxa"/>
            <w:tcBorders>
              <w:left w:val="single" w:sz="4" w:space="0" w:color="000000"/>
              <w:bottom w:val="single" w:sz="4" w:space="0" w:color="000000"/>
              <w:right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2</w:t>
            </w:r>
          </w:p>
        </w:tc>
        <w:tc>
          <w:tcPr>
            <w:tcW w:w="576" w:type="dxa"/>
            <w:tcBorders>
              <w:left w:val="single" w:sz="4" w:space="0" w:color="000000"/>
              <w:bottom w:val="single" w:sz="4" w:space="0" w:color="000000"/>
              <w:right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3</w:t>
            </w:r>
          </w:p>
        </w:tc>
        <w:tc>
          <w:tcPr>
            <w:tcW w:w="576" w:type="dxa"/>
            <w:tcBorders>
              <w:left w:val="single" w:sz="4" w:space="0" w:color="000000"/>
              <w:bottom w:val="single" w:sz="4" w:space="0" w:color="000000"/>
              <w:right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4</w:t>
            </w:r>
          </w:p>
        </w:tc>
        <w:tc>
          <w:tcPr>
            <w:tcW w:w="576" w:type="dxa"/>
            <w:tcBorders>
              <w:left w:val="single" w:sz="4" w:space="0" w:color="000000"/>
              <w:bottom w:val="single" w:sz="4" w:space="0" w:color="000000"/>
              <w:right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5</w:t>
            </w:r>
          </w:p>
        </w:tc>
        <w:tc>
          <w:tcPr>
            <w:tcW w:w="600" w:type="dxa"/>
            <w:tcBorders>
              <w:left w:val="single" w:sz="4" w:space="0" w:color="000000"/>
              <w:bottom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1</w:t>
            </w:r>
          </w:p>
        </w:tc>
        <w:tc>
          <w:tcPr>
            <w:tcW w:w="600" w:type="dxa"/>
            <w:tcBorders>
              <w:left w:val="single" w:sz="4" w:space="0" w:color="000000"/>
              <w:bottom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2</w:t>
            </w:r>
          </w:p>
        </w:tc>
        <w:tc>
          <w:tcPr>
            <w:tcW w:w="600" w:type="dxa"/>
            <w:tcBorders>
              <w:left w:val="single" w:sz="4" w:space="0" w:color="000000"/>
              <w:bottom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3</w:t>
            </w:r>
          </w:p>
        </w:tc>
        <w:tc>
          <w:tcPr>
            <w:tcW w:w="600" w:type="dxa"/>
            <w:tcBorders>
              <w:left w:val="single" w:sz="4" w:space="0" w:color="000000"/>
              <w:bottom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4</w:t>
            </w:r>
          </w:p>
        </w:tc>
        <w:tc>
          <w:tcPr>
            <w:tcW w:w="600" w:type="dxa"/>
            <w:tcBorders>
              <w:left w:val="single" w:sz="4" w:space="0" w:color="000000"/>
              <w:bottom w:val="single" w:sz="4" w:space="0" w:color="000000"/>
            </w:tcBorders>
            <w:shd w:val="clear" w:color="auto" w:fill="E2C082"/>
          </w:tcPr>
          <w:p w:rsidR="00D76D86" w:rsidRPr="00392A6B" w:rsidRDefault="00D76D86" w:rsidP="004B7C0E">
            <w:pPr>
              <w:pStyle w:val="TableText"/>
              <w:spacing w:after="0"/>
              <w:jc w:val="center"/>
              <w:rPr>
                <w:sz w:val="22"/>
                <w:szCs w:val="22"/>
              </w:rPr>
            </w:pPr>
            <w:r w:rsidRPr="00392A6B">
              <w:rPr>
                <w:sz w:val="22"/>
                <w:szCs w:val="22"/>
              </w:rPr>
              <w:t>5</w:t>
            </w:r>
          </w:p>
        </w:tc>
      </w:tr>
      <w:tr w:rsidR="004A1D11" w:rsidRPr="00392A6B" w:rsidTr="00D76D86">
        <w:trPr>
          <w:trHeight w:val="576"/>
          <w:jc w:val="center"/>
        </w:trPr>
        <w:tc>
          <w:tcPr>
            <w:tcW w:w="3637" w:type="dxa"/>
            <w:tcBorders>
              <w:top w:val="single" w:sz="4" w:space="0" w:color="000000"/>
              <w:bottom w:val="single" w:sz="4" w:space="0" w:color="000000"/>
              <w:right w:val="single" w:sz="4" w:space="0" w:color="000000"/>
            </w:tcBorders>
          </w:tcPr>
          <w:p w:rsidR="004A1D11" w:rsidRPr="00392A6B" w:rsidRDefault="006C5D83" w:rsidP="004B7C0E">
            <w:pPr>
              <w:pStyle w:val="TableText"/>
              <w:rPr>
                <w:sz w:val="22"/>
                <w:szCs w:val="22"/>
              </w:rPr>
            </w:pPr>
            <w:r w:rsidRPr="00392A6B">
              <w:rPr>
                <w:sz w:val="22"/>
                <w:szCs w:val="22"/>
              </w:rPr>
              <w:t>Defining the Priority and Influencing Groups of a behavior change strategy</w:t>
            </w: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tcBorders>
          </w:tcPr>
          <w:p w:rsidR="004A1D11" w:rsidRPr="00392A6B" w:rsidRDefault="004A1D11" w:rsidP="004B7C0E">
            <w:pPr>
              <w:pStyle w:val="TableText"/>
              <w:spacing w:after="0"/>
              <w:ind w:left="720"/>
              <w:rPr>
                <w:sz w:val="22"/>
                <w:szCs w:val="22"/>
              </w:rPr>
            </w:pPr>
          </w:p>
        </w:tc>
      </w:tr>
      <w:tr w:rsidR="004A1D11" w:rsidRPr="00392A6B" w:rsidTr="00D76D86">
        <w:trPr>
          <w:trHeight w:val="576"/>
          <w:jc w:val="center"/>
        </w:trPr>
        <w:tc>
          <w:tcPr>
            <w:tcW w:w="3637" w:type="dxa"/>
            <w:tcBorders>
              <w:top w:val="single" w:sz="4" w:space="0" w:color="000000"/>
              <w:bottom w:val="single" w:sz="4" w:space="0" w:color="000000"/>
              <w:right w:val="single" w:sz="4" w:space="0" w:color="000000"/>
            </w:tcBorders>
          </w:tcPr>
          <w:p w:rsidR="004A1D11" w:rsidRPr="00392A6B" w:rsidRDefault="006C5D83" w:rsidP="004B7C0E">
            <w:pPr>
              <w:pStyle w:val="TableText"/>
              <w:rPr>
                <w:sz w:val="22"/>
                <w:szCs w:val="22"/>
              </w:rPr>
            </w:pPr>
            <w:r w:rsidRPr="00392A6B">
              <w:rPr>
                <w:sz w:val="22"/>
                <w:szCs w:val="22"/>
              </w:rPr>
              <w:t xml:space="preserve">Writing a clear, well-defined </w:t>
            </w:r>
            <w:r w:rsidR="008167D7" w:rsidRPr="00392A6B">
              <w:rPr>
                <w:sz w:val="22"/>
                <w:szCs w:val="22"/>
              </w:rPr>
              <w:t>B</w:t>
            </w:r>
            <w:r w:rsidRPr="00392A6B">
              <w:rPr>
                <w:sz w:val="22"/>
                <w:szCs w:val="22"/>
              </w:rPr>
              <w:t xml:space="preserve">ehavior </w:t>
            </w:r>
            <w:r w:rsidR="008167D7" w:rsidRPr="00392A6B">
              <w:rPr>
                <w:sz w:val="22"/>
                <w:szCs w:val="22"/>
              </w:rPr>
              <w:t>S</w:t>
            </w:r>
            <w:r w:rsidRPr="00392A6B">
              <w:rPr>
                <w:sz w:val="22"/>
                <w:szCs w:val="22"/>
              </w:rPr>
              <w:t>tatement</w:t>
            </w: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tcBorders>
          </w:tcPr>
          <w:p w:rsidR="004A1D11" w:rsidRPr="00392A6B" w:rsidRDefault="004A1D11" w:rsidP="004B7C0E">
            <w:pPr>
              <w:pStyle w:val="TableText"/>
              <w:spacing w:after="0"/>
              <w:ind w:left="720"/>
              <w:rPr>
                <w:sz w:val="22"/>
                <w:szCs w:val="22"/>
              </w:rPr>
            </w:pPr>
          </w:p>
        </w:tc>
      </w:tr>
      <w:tr w:rsidR="004A1D11" w:rsidRPr="00392A6B" w:rsidTr="00D76D86">
        <w:trPr>
          <w:trHeight w:val="288"/>
          <w:jc w:val="center"/>
        </w:trPr>
        <w:tc>
          <w:tcPr>
            <w:tcW w:w="3637" w:type="dxa"/>
            <w:tcBorders>
              <w:top w:val="single" w:sz="4" w:space="0" w:color="000000"/>
              <w:bottom w:val="single" w:sz="4" w:space="0" w:color="000000"/>
              <w:right w:val="single" w:sz="4" w:space="0" w:color="000000"/>
            </w:tcBorders>
          </w:tcPr>
          <w:p w:rsidR="004A1D11" w:rsidRPr="00392A6B" w:rsidRDefault="006C5D83" w:rsidP="004B7C0E">
            <w:pPr>
              <w:pStyle w:val="TableText"/>
              <w:rPr>
                <w:sz w:val="22"/>
                <w:szCs w:val="22"/>
              </w:rPr>
            </w:pPr>
            <w:r w:rsidRPr="00392A6B">
              <w:rPr>
                <w:sz w:val="22"/>
                <w:szCs w:val="22"/>
              </w:rPr>
              <w:t xml:space="preserve">Conducting a Doer/Non-Doer Study </w:t>
            </w: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tcBorders>
          </w:tcPr>
          <w:p w:rsidR="004A1D11" w:rsidRPr="00392A6B" w:rsidRDefault="004A1D11" w:rsidP="004B7C0E">
            <w:pPr>
              <w:pStyle w:val="TableText"/>
              <w:spacing w:after="0"/>
              <w:ind w:left="720"/>
              <w:rPr>
                <w:sz w:val="22"/>
                <w:szCs w:val="22"/>
              </w:rPr>
            </w:pPr>
          </w:p>
        </w:tc>
      </w:tr>
      <w:tr w:rsidR="004A1D11" w:rsidRPr="00392A6B" w:rsidTr="00D76D86">
        <w:trPr>
          <w:trHeight w:val="864"/>
          <w:jc w:val="center"/>
        </w:trPr>
        <w:tc>
          <w:tcPr>
            <w:tcW w:w="3637" w:type="dxa"/>
            <w:tcBorders>
              <w:top w:val="single" w:sz="4" w:space="0" w:color="000000"/>
              <w:bottom w:val="single" w:sz="4" w:space="0" w:color="000000"/>
              <w:right w:val="single" w:sz="4" w:space="0" w:color="000000"/>
            </w:tcBorders>
          </w:tcPr>
          <w:p w:rsidR="004A1D11" w:rsidRPr="00392A6B" w:rsidRDefault="006C5D83" w:rsidP="004B7C0E">
            <w:pPr>
              <w:pStyle w:val="TableText"/>
              <w:rPr>
                <w:sz w:val="22"/>
                <w:szCs w:val="22"/>
              </w:rPr>
            </w:pPr>
            <w:r w:rsidRPr="00392A6B">
              <w:rPr>
                <w:sz w:val="22"/>
                <w:szCs w:val="22"/>
              </w:rPr>
              <w:t xml:space="preserve">Analyzing quantitative and qualitative data to determine the </w:t>
            </w:r>
            <w:r w:rsidR="008167D7" w:rsidRPr="00392A6B">
              <w:rPr>
                <w:sz w:val="22"/>
                <w:szCs w:val="22"/>
              </w:rPr>
              <w:t>D</w:t>
            </w:r>
            <w:r w:rsidRPr="00392A6B">
              <w:rPr>
                <w:sz w:val="22"/>
                <w:szCs w:val="22"/>
              </w:rPr>
              <w:t>eterminants influencing behavior change</w:t>
            </w: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tcBorders>
          </w:tcPr>
          <w:p w:rsidR="004A1D11" w:rsidRPr="00392A6B" w:rsidRDefault="004A1D11" w:rsidP="004B7C0E">
            <w:pPr>
              <w:pStyle w:val="TableText"/>
              <w:spacing w:after="0"/>
              <w:ind w:left="720"/>
              <w:rPr>
                <w:sz w:val="22"/>
                <w:szCs w:val="22"/>
              </w:rPr>
            </w:pPr>
          </w:p>
        </w:tc>
      </w:tr>
      <w:tr w:rsidR="004A1D11" w:rsidRPr="00392A6B" w:rsidTr="00D76D86">
        <w:trPr>
          <w:trHeight w:val="864"/>
          <w:jc w:val="center"/>
        </w:trPr>
        <w:tc>
          <w:tcPr>
            <w:tcW w:w="3637" w:type="dxa"/>
            <w:tcBorders>
              <w:top w:val="single" w:sz="4" w:space="0" w:color="000000"/>
              <w:bottom w:val="single" w:sz="4" w:space="0" w:color="000000"/>
              <w:right w:val="single" w:sz="4" w:space="0" w:color="000000"/>
            </w:tcBorders>
          </w:tcPr>
          <w:p w:rsidR="004A1D11" w:rsidRPr="00392A6B" w:rsidRDefault="006C5D83" w:rsidP="004B7C0E">
            <w:pPr>
              <w:pStyle w:val="TableText"/>
              <w:rPr>
                <w:sz w:val="22"/>
                <w:szCs w:val="22"/>
              </w:rPr>
            </w:pPr>
            <w:r w:rsidRPr="00392A6B">
              <w:rPr>
                <w:sz w:val="22"/>
                <w:szCs w:val="22"/>
              </w:rPr>
              <w:t xml:space="preserve">Using specific selection criteria to choose the </w:t>
            </w:r>
            <w:r w:rsidR="008167D7" w:rsidRPr="00392A6B">
              <w:rPr>
                <w:sz w:val="22"/>
                <w:szCs w:val="22"/>
              </w:rPr>
              <w:t>A</w:t>
            </w:r>
            <w:r w:rsidRPr="00392A6B">
              <w:rPr>
                <w:sz w:val="22"/>
                <w:szCs w:val="22"/>
              </w:rPr>
              <w:t>ctivities that will best address the Bridges to Activities</w:t>
            </w: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576"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right w:val="single" w:sz="4" w:space="0" w:color="000000"/>
            </w:tcBorders>
          </w:tcPr>
          <w:p w:rsidR="004A1D11" w:rsidRPr="00392A6B" w:rsidRDefault="004A1D11" w:rsidP="004B7C0E">
            <w:pPr>
              <w:pStyle w:val="TableText"/>
              <w:spacing w:after="0"/>
              <w:ind w:left="720"/>
              <w:rPr>
                <w:sz w:val="22"/>
                <w:szCs w:val="22"/>
              </w:rPr>
            </w:pPr>
          </w:p>
        </w:tc>
        <w:tc>
          <w:tcPr>
            <w:tcW w:w="600" w:type="dxa"/>
            <w:tcBorders>
              <w:top w:val="single" w:sz="4" w:space="0" w:color="000000"/>
              <w:left w:val="single" w:sz="4" w:space="0" w:color="000000"/>
              <w:bottom w:val="single" w:sz="4" w:space="0" w:color="000000"/>
            </w:tcBorders>
          </w:tcPr>
          <w:p w:rsidR="004A1D11" w:rsidRPr="00392A6B" w:rsidRDefault="004A1D11" w:rsidP="004B7C0E">
            <w:pPr>
              <w:pStyle w:val="TableText"/>
              <w:spacing w:after="0"/>
              <w:ind w:left="720"/>
              <w:rPr>
                <w:sz w:val="22"/>
                <w:szCs w:val="22"/>
              </w:rPr>
            </w:pPr>
          </w:p>
        </w:tc>
      </w:tr>
    </w:tbl>
    <w:p w:rsidR="006A2A95" w:rsidRPr="00392A6B" w:rsidRDefault="002F7CD1" w:rsidP="004B7C0E">
      <w:pPr>
        <w:spacing w:before="60"/>
        <w:ind w:left="0"/>
        <w:rPr>
          <w:sz w:val="22"/>
          <w:szCs w:val="24"/>
        </w:rPr>
      </w:pPr>
      <w:r w:rsidRPr="00392A6B">
        <w:rPr>
          <w:sz w:val="22"/>
          <w:szCs w:val="24"/>
        </w:rPr>
        <w:t xml:space="preserve">Scale: </w:t>
      </w:r>
      <w:r w:rsidR="006C5D83" w:rsidRPr="00392A6B">
        <w:rPr>
          <w:sz w:val="22"/>
          <w:szCs w:val="24"/>
        </w:rPr>
        <w:t xml:space="preserve">1 = not comfortable, 2 = a little comfortable, 3 = moderately comfortable, 4 = comfortable, </w:t>
      </w:r>
      <w:r w:rsidRPr="00392A6B">
        <w:rPr>
          <w:sz w:val="22"/>
          <w:szCs w:val="24"/>
        </w:rPr>
        <w:br/>
      </w:r>
      <w:r w:rsidR="006C5D83" w:rsidRPr="00392A6B">
        <w:rPr>
          <w:sz w:val="22"/>
          <w:szCs w:val="24"/>
        </w:rPr>
        <w:t>5 = very comfortable</w:t>
      </w:r>
    </w:p>
    <w:p w:rsidR="008167D7" w:rsidRPr="00392A6B" w:rsidRDefault="006C5D83" w:rsidP="004B7C0E">
      <w:pPr>
        <w:rPr>
          <w:noProof/>
        </w:rPr>
      </w:pPr>
      <w:r w:rsidRPr="00392A6B">
        <w:rPr>
          <w:b/>
        </w:rPr>
        <w:t>Note:</w:t>
      </w:r>
      <w:r w:rsidRPr="00392A6B">
        <w:t xml:space="preserve"> Facilitators can ask the participants to complete this flip chart using the adhesive </w:t>
      </w:r>
      <w:r w:rsidR="003F2F86" w:rsidRPr="00392A6B">
        <w:t xml:space="preserve">dots </w:t>
      </w:r>
      <w:r w:rsidR="00A56CCD" w:rsidRPr="00392A6B">
        <w:t xml:space="preserve">as they enter the room at the start of the </w:t>
      </w:r>
      <w:r w:rsidR="003F2F86" w:rsidRPr="00392A6B">
        <w:t>workshop</w:t>
      </w:r>
      <w:r w:rsidR="00A56CCD" w:rsidRPr="00392A6B">
        <w:t>.</w:t>
      </w:r>
      <w:r w:rsidR="00F27C83" w:rsidRPr="00392A6B">
        <w:t xml:space="preserve"> </w:t>
      </w:r>
      <w:r w:rsidR="003F2F86" w:rsidRPr="00392A6B">
        <w:t>An example of how the Comfort Table could look on a flip chart is provided in the photo, below.</w:t>
      </w:r>
      <w:r w:rsidR="006A2A95" w:rsidRPr="00392A6B">
        <w:rPr>
          <w:noProof/>
        </w:rPr>
        <w:t xml:space="preserve"> </w:t>
      </w:r>
    </w:p>
    <w:p w:rsidR="004A1D11" w:rsidRPr="00392A6B" w:rsidRDefault="00240BED" w:rsidP="004B7C0E">
      <w:pPr>
        <w:pStyle w:val="ListParagraph"/>
        <w:spacing w:before="60"/>
        <w:ind w:left="0" w:firstLine="0"/>
        <w:jc w:val="center"/>
        <w:rPr>
          <w:szCs w:val="24"/>
        </w:rPr>
      </w:pPr>
      <w:r w:rsidRPr="003C15F4">
        <w:rPr>
          <w:noProof/>
        </w:rPr>
        <w:drawing>
          <wp:inline distT="0" distB="0" distL="0" distR="0" wp14:anchorId="172C8536" wp14:editId="21FF2BFB">
            <wp:extent cx="5927095" cy="32004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1808" t="9389" r="5425" b="23929"/>
                    <a:stretch>
                      <a:fillRect/>
                    </a:stretch>
                  </pic:blipFill>
                  <pic:spPr bwMode="auto">
                    <a:xfrm>
                      <a:off x="0" y="0"/>
                      <a:ext cx="5927095" cy="3200400"/>
                    </a:xfrm>
                    <a:prstGeom prst="rect">
                      <a:avLst/>
                    </a:prstGeom>
                    <a:noFill/>
                  </pic:spPr>
                </pic:pic>
              </a:graphicData>
            </a:graphic>
          </wp:inline>
        </w:drawing>
      </w:r>
    </w:p>
    <w:p w:rsidR="00A84F20" w:rsidRPr="00392A6B" w:rsidRDefault="006C5D83" w:rsidP="004B7C0E">
      <w:pPr>
        <w:pStyle w:val="Heading3"/>
      </w:pPr>
      <w:bookmarkStart w:id="110" w:name="_Toc345529034"/>
      <w:bookmarkStart w:id="111" w:name="_Toc427251888"/>
      <w:r w:rsidRPr="00392A6B">
        <w:lastRenderedPageBreak/>
        <w:t>Task 1 Flip Chart 1 or Handout 1</w:t>
      </w:r>
      <w:bookmarkEnd w:id="110"/>
      <w:r w:rsidRPr="00392A6B">
        <w:br/>
      </w:r>
      <w:bookmarkStart w:id="112" w:name="_Toc345529035"/>
      <w:r w:rsidRPr="00392A6B">
        <w:t>Opening Session: Getting-to-Know-You Sheet</w:t>
      </w:r>
      <w:bookmarkEnd w:id="111"/>
      <w:bookmarkEnd w:id="112"/>
    </w:p>
    <w:p w:rsidR="004A1D11" w:rsidRPr="00392A6B" w:rsidRDefault="006C5D83" w:rsidP="004B7C0E">
      <w:pPr>
        <w:ind w:left="0"/>
      </w:pPr>
      <w:r w:rsidRPr="00392A6B">
        <w:t>This sheet also can be done on notebook paper.</w:t>
      </w:r>
    </w:p>
    <w:p w:rsidR="00ED4023" w:rsidRPr="00392A6B" w:rsidRDefault="00ED4023" w:rsidP="004B7C0E">
      <w:pPr>
        <w:ind w:left="0"/>
      </w:pPr>
    </w:p>
    <w:p w:rsidR="00ED4023" w:rsidRPr="00392A6B" w:rsidRDefault="006C5D83" w:rsidP="004B7C0E">
      <w:pPr>
        <w:ind w:left="0"/>
      </w:pPr>
      <w:r w:rsidRPr="00392A6B">
        <w:t xml:space="preserve">Name: </w:t>
      </w:r>
    </w:p>
    <w:p w:rsidR="00ED4023" w:rsidRPr="00392A6B" w:rsidRDefault="00ED4023" w:rsidP="004B7C0E">
      <w:pPr>
        <w:ind w:left="0"/>
      </w:pPr>
    </w:p>
    <w:p w:rsidR="00ED4023" w:rsidRPr="00392A6B" w:rsidRDefault="006C5D83" w:rsidP="004B7C0E">
      <w:pPr>
        <w:ind w:left="0"/>
      </w:pPr>
      <w:r w:rsidRPr="00392A6B">
        <w:t xml:space="preserve">Job title and brief description: </w:t>
      </w:r>
      <w:r w:rsidRPr="00392A6B">
        <w:br/>
      </w:r>
    </w:p>
    <w:p w:rsidR="00ED4023" w:rsidRPr="00392A6B" w:rsidRDefault="006C5D83" w:rsidP="004B7C0E">
      <w:pPr>
        <w:ind w:left="0"/>
      </w:pPr>
      <w:r w:rsidRPr="00392A6B">
        <w:t xml:space="preserve">Experiences with behavior change strategy design: </w:t>
      </w:r>
    </w:p>
    <w:p w:rsidR="00ED4023" w:rsidRPr="00392A6B" w:rsidRDefault="00ED4023" w:rsidP="004B7C0E">
      <w:pPr>
        <w:ind w:left="0"/>
      </w:pPr>
    </w:p>
    <w:p w:rsidR="00ED4023" w:rsidRPr="00392A6B" w:rsidRDefault="006C5D83" w:rsidP="004B7C0E">
      <w:pPr>
        <w:ind w:left="0"/>
      </w:pPr>
      <w:r w:rsidRPr="00392A6B">
        <w:t>Favorite color or animal:</w:t>
      </w:r>
    </w:p>
    <w:p w:rsidR="00ED4023" w:rsidRPr="00392A6B" w:rsidRDefault="00ED4023" w:rsidP="004B7C0E">
      <w:pPr>
        <w:ind w:left="0"/>
      </w:pPr>
    </w:p>
    <w:p w:rsidR="00ED4023" w:rsidRPr="00392A6B" w:rsidRDefault="006C5D83" w:rsidP="004B7C0E">
      <w:pPr>
        <w:ind w:left="0"/>
      </w:pPr>
      <w:r w:rsidRPr="00392A6B">
        <w:t xml:space="preserve">Something I love: </w:t>
      </w:r>
    </w:p>
    <w:p w:rsidR="00ED4023" w:rsidRPr="00392A6B" w:rsidRDefault="00ED4023" w:rsidP="004B7C0E">
      <w:pPr>
        <w:ind w:left="0"/>
      </w:pPr>
    </w:p>
    <w:p w:rsidR="00ED4023" w:rsidRPr="00392A6B" w:rsidRDefault="006C5D83" w:rsidP="004B7C0E">
      <w:pPr>
        <w:ind w:left="0"/>
      </w:pPr>
      <w:r w:rsidRPr="00392A6B">
        <w:t xml:space="preserve">A place I’d like to visit: </w:t>
      </w:r>
    </w:p>
    <w:p w:rsidR="00C51EAB" w:rsidRPr="00392A6B" w:rsidRDefault="006C5D83" w:rsidP="004B7C0E">
      <w:pPr>
        <w:pStyle w:val="Heading3"/>
      </w:pPr>
      <w:r w:rsidRPr="00392A6B">
        <w:br w:type="page"/>
      </w:r>
      <w:bookmarkStart w:id="113" w:name="_Toc427251889"/>
      <w:r w:rsidRPr="00392A6B">
        <w:lastRenderedPageBreak/>
        <w:t>Task 1 Flip Chart 3 or Handout 2</w:t>
      </w:r>
      <w:r w:rsidRPr="00392A6B">
        <w:br/>
        <w:t>DBC Workshop Objectives</w:t>
      </w:r>
      <w:bookmarkEnd w:id="113"/>
    </w:p>
    <w:p w:rsidR="004A1D11" w:rsidRPr="00392A6B" w:rsidRDefault="006C5D83" w:rsidP="004B7C0E">
      <w:pPr>
        <w:rPr>
          <w:szCs w:val="24"/>
        </w:rPr>
      </w:pPr>
      <w:r w:rsidRPr="00392A6B">
        <w:rPr>
          <w:szCs w:val="24"/>
        </w:rPr>
        <w:t xml:space="preserve">By the end of the </w:t>
      </w:r>
      <w:r w:rsidR="00455671" w:rsidRPr="00392A6B">
        <w:rPr>
          <w:szCs w:val="24"/>
        </w:rPr>
        <w:t>workshop</w:t>
      </w:r>
      <w:r w:rsidRPr="00392A6B">
        <w:rPr>
          <w:szCs w:val="24"/>
        </w:rPr>
        <w:t>, participants will have:</w:t>
      </w:r>
    </w:p>
    <w:p w:rsidR="00132290" w:rsidRPr="00392A6B" w:rsidRDefault="006C5D83" w:rsidP="00B87F9F">
      <w:pPr>
        <w:numPr>
          <w:ilvl w:val="0"/>
          <w:numId w:val="236"/>
        </w:numPr>
      </w:pPr>
      <w:r w:rsidRPr="00392A6B">
        <w:t>Analyzed the different components of the DBC Framework and practiced completing each of these components based on real or sample data</w:t>
      </w:r>
    </w:p>
    <w:p w:rsidR="00132290" w:rsidRPr="00392A6B" w:rsidRDefault="006C5D83" w:rsidP="00B87F9F">
      <w:pPr>
        <w:numPr>
          <w:ilvl w:val="0"/>
          <w:numId w:val="236"/>
        </w:numPr>
      </w:pPr>
      <w:r w:rsidRPr="00392A6B">
        <w:t>Utilized the results from formative research to identify barriers and</w:t>
      </w:r>
      <w:r w:rsidR="00455671" w:rsidRPr="00392A6B">
        <w:t xml:space="preserve"> </w:t>
      </w:r>
      <w:r w:rsidRPr="00392A6B">
        <w:t xml:space="preserve">motivators (key </w:t>
      </w:r>
      <w:r w:rsidR="009F55E1" w:rsidRPr="00392A6B">
        <w:t>D</w:t>
      </w:r>
      <w:r w:rsidRPr="00392A6B">
        <w:t>eterminants) affecting behavior change in a specific Priority and Influencing Groups</w:t>
      </w:r>
    </w:p>
    <w:p w:rsidR="00FB75AB" w:rsidRPr="00392A6B" w:rsidRDefault="00365592" w:rsidP="00B87F9F">
      <w:pPr>
        <w:numPr>
          <w:ilvl w:val="0"/>
          <w:numId w:val="236"/>
        </w:numPr>
      </w:pPr>
      <w:r w:rsidRPr="00392A6B">
        <w:t xml:space="preserve">Applied the DBC Framework to their own programs or to a case study to develop strategies informed by formative research results </w:t>
      </w:r>
    </w:p>
    <w:p w:rsidR="004A1D11" w:rsidRPr="00392A6B" w:rsidRDefault="00365592" w:rsidP="00B87F9F">
      <w:pPr>
        <w:numPr>
          <w:ilvl w:val="0"/>
          <w:numId w:val="236"/>
        </w:numPr>
      </w:pPr>
      <w:r w:rsidRPr="00392A6B">
        <w:t xml:space="preserve">Modified the components (the </w:t>
      </w:r>
      <w:r w:rsidR="009F55E1" w:rsidRPr="00392A6B">
        <w:t>B</w:t>
      </w:r>
      <w:r w:rsidRPr="00392A6B">
        <w:t xml:space="preserve">ehavior </w:t>
      </w:r>
      <w:r w:rsidR="009F55E1" w:rsidRPr="00392A6B">
        <w:t>S</w:t>
      </w:r>
      <w:r w:rsidRPr="00392A6B">
        <w:t xml:space="preserve">tatement; description of the Priority Group; and selection of </w:t>
      </w:r>
      <w:r w:rsidR="009F55E1" w:rsidRPr="00392A6B">
        <w:t>D</w:t>
      </w:r>
      <w:r w:rsidRPr="00392A6B">
        <w:t xml:space="preserve">eterminants, Bridges </w:t>
      </w:r>
      <w:r w:rsidR="00455671" w:rsidRPr="00392A6B">
        <w:t xml:space="preserve">to Activities, </w:t>
      </w:r>
      <w:r w:rsidRPr="00392A6B">
        <w:t xml:space="preserve">and </w:t>
      </w:r>
      <w:r w:rsidR="009F55E1" w:rsidRPr="00392A6B">
        <w:t>A</w:t>
      </w:r>
      <w:r w:rsidRPr="00392A6B">
        <w:t>ctivities) of their DBC Frameworks according to the feedb</w:t>
      </w:r>
      <w:r w:rsidR="00455671" w:rsidRPr="00392A6B">
        <w:t xml:space="preserve">ack from </w:t>
      </w:r>
      <w:r w:rsidRPr="00392A6B">
        <w:t>peers and facilitators to improve the quali</w:t>
      </w:r>
      <w:r w:rsidR="00455671" w:rsidRPr="00392A6B">
        <w:t xml:space="preserve">ty and increase the potential </w:t>
      </w:r>
      <w:r w:rsidRPr="00392A6B">
        <w:t>success of their behavior change strategies</w:t>
      </w:r>
    </w:p>
    <w:p w:rsidR="004A1D11" w:rsidRPr="00392A6B" w:rsidRDefault="00365592" w:rsidP="004B7C0E">
      <w:pPr>
        <w:pStyle w:val="Heading2"/>
      </w:pPr>
      <w:r w:rsidRPr="00392A6B">
        <w:br w:type="page"/>
      </w:r>
      <w:bookmarkStart w:id="114" w:name="_Toc345529037"/>
      <w:bookmarkStart w:id="115" w:name="_Toc427251890"/>
      <w:r w:rsidR="006C5D83" w:rsidRPr="00392A6B">
        <w:lastRenderedPageBreak/>
        <w:t xml:space="preserve">Task 2: Introduction to </w:t>
      </w:r>
      <w:r w:rsidR="00A54EFC" w:rsidRPr="00392A6B">
        <w:t>Behavior C</w:t>
      </w:r>
      <w:r w:rsidR="006C5D83" w:rsidRPr="00392A6B">
        <w:t xml:space="preserve">hange: </w:t>
      </w:r>
      <w:r w:rsidR="00A54EFC" w:rsidRPr="00392A6B">
        <w:t>Our R</w:t>
      </w:r>
      <w:r w:rsidR="006C5D83" w:rsidRPr="00392A6B">
        <w:t>oles and the</w:t>
      </w:r>
      <w:bookmarkEnd w:id="114"/>
      <w:r w:rsidR="006C5D83" w:rsidRPr="00392A6B">
        <w:t xml:space="preserve"> </w:t>
      </w:r>
      <w:bookmarkStart w:id="116" w:name="_Toc345529038"/>
      <w:r w:rsidR="00A54EFC" w:rsidRPr="00392A6B">
        <w:t>Process of Planned C</w:t>
      </w:r>
      <w:r w:rsidR="006C5D83" w:rsidRPr="00392A6B">
        <w:t>hange</w:t>
      </w:r>
      <w:bookmarkEnd w:id="115"/>
      <w:bookmarkEnd w:id="116"/>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632C3A" w:rsidRPr="00392A6B" w:rsidTr="00025605">
        <w:trPr>
          <w:jc w:val="right"/>
        </w:trPr>
        <w:tc>
          <w:tcPr>
            <w:tcW w:w="8640" w:type="dxa"/>
            <w:shd w:val="clear" w:color="auto" w:fill="E2C082"/>
          </w:tcPr>
          <w:p w:rsidR="00A71943" w:rsidRPr="004B7C0E" w:rsidRDefault="00A71943" w:rsidP="004B7C0E">
            <w:pPr>
              <w:spacing w:before="120" w:after="120"/>
              <w:ind w:left="0"/>
              <w:rPr>
                <w:rFonts w:asciiTheme="minorHAnsi" w:hAnsiTheme="minorHAnsi"/>
                <w:b/>
              </w:rPr>
            </w:pPr>
            <w:r w:rsidRPr="004B7C0E">
              <w:rPr>
                <w:rFonts w:asciiTheme="minorHAnsi" w:hAnsiTheme="minorHAnsi"/>
                <w:b/>
              </w:rPr>
              <w:t>Achievement-Based Objectives</w:t>
            </w:r>
          </w:p>
          <w:p w:rsidR="00A71943" w:rsidRPr="004B7C0E" w:rsidRDefault="00A71943" w:rsidP="00C13B6F">
            <w:pPr>
              <w:spacing w:before="120" w:after="60"/>
              <w:ind w:left="0"/>
              <w:rPr>
                <w:rFonts w:asciiTheme="minorHAnsi" w:hAnsiTheme="minorHAnsi"/>
              </w:rPr>
            </w:pPr>
            <w:r w:rsidRPr="004B7C0E">
              <w:rPr>
                <w:rFonts w:asciiTheme="minorHAnsi" w:hAnsiTheme="minorHAnsi"/>
              </w:rPr>
              <w:t>By the end of this task, participants will have:</w:t>
            </w:r>
          </w:p>
          <w:p w:rsidR="00A71943" w:rsidRPr="004B7C0E" w:rsidRDefault="00A71943" w:rsidP="00B87F9F">
            <w:pPr>
              <w:pStyle w:val="BulletsTOPSFSN"/>
              <w:numPr>
                <w:ilvl w:val="0"/>
                <w:numId w:val="240"/>
              </w:numPr>
              <w:spacing w:before="60" w:after="60"/>
              <w:ind w:left="360"/>
              <w:rPr>
                <w:rFonts w:asciiTheme="minorHAnsi" w:hAnsiTheme="minorHAnsi"/>
                <w:szCs w:val="24"/>
              </w:rPr>
            </w:pPr>
            <w:r w:rsidRPr="004B7C0E">
              <w:rPr>
                <w:rFonts w:asciiTheme="minorHAnsi" w:hAnsiTheme="minorHAnsi"/>
                <w:szCs w:val="24"/>
              </w:rPr>
              <w:t xml:space="preserve">Cooperatively ordered the steps related to the </w:t>
            </w:r>
            <w:r w:rsidR="00154452" w:rsidRPr="004B7C0E">
              <w:rPr>
                <w:rFonts w:asciiTheme="minorHAnsi" w:hAnsiTheme="minorHAnsi"/>
                <w:szCs w:val="24"/>
              </w:rPr>
              <w:t>P</w:t>
            </w:r>
            <w:r w:rsidRPr="004B7C0E">
              <w:rPr>
                <w:rFonts w:asciiTheme="minorHAnsi" w:hAnsiTheme="minorHAnsi"/>
                <w:szCs w:val="24"/>
              </w:rPr>
              <w:t xml:space="preserve">rocess of </w:t>
            </w:r>
            <w:r w:rsidR="00154452" w:rsidRPr="004B7C0E">
              <w:rPr>
                <w:rFonts w:asciiTheme="minorHAnsi" w:hAnsiTheme="minorHAnsi"/>
                <w:szCs w:val="24"/>
              </w:rPr>
              <w:t>P</w:t>
            </w:r>
            <w:r w:rsidRPr="004B7C0E">
              <w:rPr>
                <w:rFonts w:asciiTheme="minorHAnsi" w:hAnsiTheme="minorHAnsi"/>
                <w:szCs w:val="24"/>
              </w:rPr>
              <w:t xml:space="preserve">lanned </w:t>
            </w:r>
            <w:r w:rsidR="00154452" w:rsidRPr="004B7C0E">
              <w:rPr>
                <w:rFonts w:asciiTheme="minorHAnsi" w:hAnsiTheme="minorHAnsi"/>
                <w:szCs w:val="24"/>
              </w:rPr>
              <w:t>C</w:t>
            </w:r>
            <w:r w:rsidRPr="004B7C0E">
              <w:rPr>
                <w:rFonts w:asciiTheme="minorHAnsi" w:hAnsiTheme="minorHAnsi"/>
                <w:szCs w:val="24"/>
              </w:rPr>
              <w:t>hange</w:t>
            </w:r>
          </w:p>
          <w:p w:rsidR="00A71943" w:rsidRPr="004B7C0E" w:rsidRDefault="00A71943" w:rsidP="00B87F9F">
            <w:pPr>
              <w:pStyle w:val="BulletsTOPSFSN"/>
              <w:numPr>
                <w:ilvl w:val="0"/>
                <w:numId w:val="240"/>
              </w:numPr>
              <w:spacing w:before="60" w:after="60"/>
              <w:ind w:left="360"/>
              <w:rPr>
                <w:rFonts w:asciiTheme="minorHAnsi" w:hAnsiTheme="minorHAnsi"/>
                <w:szCs w:val="24"/>
              </w:rPr>
            </w:pPr>
            <w:r w:rsidRPr="004B7C0E">
              <w:rPr>
                <w:rFonts w:asciiTheme="minorHAnsi" w:hAnsiTheme="minorHAnsi"/>
                <w:szCs w:val="24"/>
              </w:rPr>
              <w:t>Identified the potential actions of the community member during this process</w:t>
            </w:r>
          </w:p>
          <w:p w:rsidR="00A71943" w:rsidRPr="004B7C0E" w:rsidRDefault="00A71943" w:rsidP="00B87F9F">
            <w:pPr>
              <w:pStyle w:val="BulletsTOPSFSN"/>
              <w:numPr>
                <w:ilvl w:val="0"/>
                <w:numId w:val="240"/>
              </w:numPr>
              <w:spacing w:before="60" w:after="60"/>
              <w:ind w:left="360"/>
              <w:rPr>
                <w:rFonts w:asciiTheme="minorHAnsi" w:hAnsiTheme="minorHAnsi"/>
                <w:szCs w:val="24"/>
              </w:rPr>
            </w:pPr>
            <w:r w:rsidRPr="004B7C0E">
              <w:rPr>
                <w:rFonts w:asciiTheme="minorHAnsi" w:hAnsiTheme="minorHAnsi"/>
                <w:szCs w:val="24"/>
              </w:rPr>
              <w:t>Recognized their role as change agents in this process</w:t>
            </w:r>
          </w:p>
          <w:p w:rsidR="00A71943" w:rsidRPr="004B7C0E" w:rsidRDefault="00A71943" w:rsidP="00B87F9F">
            <w:pPr>
              <w:pStyle w:val="BulletsTOPSFSN"/>
              <w:numPr>
                <w:ilvl w:val="0"/>
                <w:numId w:val="240"/>
              </w:numPr>
              <w:spacing w:before="60" w:after="120"/>
              <w:ind w:left="360"/>
              <w:rPr>
                <w:rFonts w:asciiTheme="minorHAnsi" w:hAnsiTheme="minorHAnsi"/>
                <w:szCs w:val="24"/>
              </w:rPr>
            </w:pPr>
            <w:r w:rsidRPr="004B7C0E">
              <w:rPr>
                <w:rFonts w:asciiTheme="minorHAnsi" w:hAnsiTheme="minorHAnsi"/>
                <w:szCs w:val="24"/>
              </w:rPr>
              <w:t>Linked the five stages in the process of planned change to their roles as behavior change agents</w:t>
            </w:r>
          </w:p>
          <w:p w:rsidR="00A71943" w:rsidRPr="004B7C0E" w:rsidRDefault="00A71943" w:rsidP="004B7C0E">
            <w:pPr>
              <w:spacing w:before="120" w:after="120"/>
              <w:ind w:left="0"/>
              <w:rPr>
                <w:rFonts w:asciiTheme="minorHAnsi" w:hAnsiTheme="minorHAnsi"/>
                <w:b/>
              </w:rPr>
            </w:pPr>
            <w:r w:rsidRPr="004B7C0E">
              <w:rPr>
                <w:rFonts w:asciiTheme="minorHAnsi" w:hAnsiTheme="minorHAnsi"/>
                <w:b/>
              </w:rPr>
              <w:t>Time</w:t>
            </w:r>
          </w:p>
          <w:p w:rsidR="00A71943" w:rsidRPr="004B7C0E" w:rsidRDefault="00A71943" w:rsidP="004B7C0E">
            <w:pPr>
              <w:spacing w:before="120" w:after="120"/>
              <w:ind w:left="0"/>
              <w:rPr>
                <w:rFonts w:asciiTheme="minorHAnsi" w:hAnsiTheme="minorHAnsi"/>
              </w:rPr>
            </w:pPr>
            <w:r w:rsidRPr="004B7C0E">
              <w:rPr>
                <w:rFonts w:asciiTheme="minorHAnsi" w:hAnsiTheme="minorHAnsi"/>
              </w:rPr>
              <w:t>1 hour 55 minutes</w:t>
            </w:r>
          </w:p>
          <w:p w:rsidR="00A71943" w:rsidRPr="004B7C0E" w:rsidRDefault="00A71943" w:rsidP="004B7C0E">
            <w:pPr>
              <w:spacing w:before="120" w:after="120"/>
              <w:ind w:left="0"/>
              <w:rPr>
                <w:rFonts w:asciiTheme="minorHAnsi" w:hAnsiTheme="minorHAnsi"/>
                <w:b/>
              </w:rPr>
            </w:pPr>
            <w:r w:rsidRPr="004B7C0E">
              <w:rPr>
                <w:rFonts w:asciiTheme="minorHAnsi" w:hAnsiTheme="minorHAnsi"/>
                <w:b/>
              </w:rPr>
              <w:t>Materials</w:t>
            </w:r>
          </w:p>
          <w:p w:rsidR="00A71943" w:rsidRPr="004B7C0E" w:rsidRDefault="00A71943" w:rsidP="00B87F9F">
            <w:pPr>
              <w:pStyle w:val="BulletsTOPSFSN"/>
              <w:numPr>
                <w:ilvl w:val="0"/>
                <w:numId w:val="240"/>
              </w:numPr>
              <w:spacing w:before="120" w:after="60"/>
              <w:ind w:left="360"/>
              <w:rPr>
                <w:rFonts w:asciiTheme="minorHAnsi" w:hAnsiTheme="minorHAnsi"/>
                <w:szCs w:val="24"/>
              </w:rPr>
            </w:pPr>
            <w:r w:rsidRPr="004B7C0E">
              <w:rPr>
                <w:rFonts w:asciiTheme="minorHAnsi" w:hAnsiTheme="minorHAnsi"/>
                <w:szCs w:val="24"/>
              </w:rPr>
              <w:t>Lots of wall space and tape for each group</w:t>
            </w:r>
          </w:p>
          <w:p w:rsidR="00A71943" w:rsidRPr="004B7C0E" w:rsidRDefault="00A71943" w:rsidP="00B87F9F">
            <w:pPr>
              <w:pStyle w:val="BulletsTOPSFSN"/>
              <w:numPr>
                <w:ilvl w:val="0"/>
                <w:numId w:val="240"/>
              </w:numPr>
              <w:spacing w:before="60" w:after="60"/>
              <w:ind w:left="360"/>
              <w:rPr>
                <w:rFonts w:asciiTheme="minorHAnsi" w:hAnsiTheme="minorHAnsi"/>
                <w:szCs w:val="24"/>
              </w:rPr>
            </w:pPr>
            <w:r w:rsidRPr="004B7C0E">
              <w:rPr>
                <w:rFonts w:asciiTheme="minorHAnsi" w:hAnsiTheme="minorHAnsi"/>
                <w:szCs w:val="24"/>
              </w:rPr>
              <w:t>Process of Planned Change game</w:t>
            </w:r>
            <w:r w:rsidR="006C746F" w:rsidRPr="004B7C0E">
              <w:rPr>
                <w:rFonts w:asciiTheme="minorHAnsi" w:hAnsiTheme="minorHAnsi"/>
                <w:szCs w:val="24"/>
              </w:rPr>
              <w:t xml:space="preserve"> found in Appendix 1</w:t>
            </w:r>
            <w:r w:rsidRPr="004B7C0E">
              <w:rPr>
                <w:rFonts w:asciiTheme="minorHAnsi" w:hAnsiTheme="minorHAnsi"/>
                <w:szCs w:val="24"/>
              </w:rPr>
              <w:t>: One set per group (five to six people per group)</w:t>
            </w:r>
            <w:r w:rsidR="006C746F" w:rsidRPr="004B7C0E">
              <w:rPr>
                <w:rFonts w:asciiTheme="minorHAnsi" w:hAnsiTheme="minorHAnsi"/>
                <w:szCs w:val="24"/>
              </w:rPr>
              <w:t xml:space="preserve">: </w:t>
            </w:r>
            <w:r w:rsidRPr="004B7C0E">
              <w:rPr>
                <w:rFonts w:asciiTheme="minorHAnsi" w:hAnsiTheme="minorHAnsi"/>
                <w:szCs w:val="24"/>
              </w:rPr>
              <w:t>This game includes a set of cards/sheets for steps in planned change, one set for the change agent role and one set for the community members’ actions. The sets of cards/sheets should be out of order when given to the participants.</w:t>
            </w:r>
          </w:p>
          <w:p w:rsidR="00A71943" w:rsidRPr="004B7C0E" w:rsidRDefault="00A71943" w:rsidP="00B87F9F">
            <w:pPr>
              <w:pStyle w:val="BulletsTOPSFSN"/>
              <w:numPr>
                <w:ilvl w:val="0"/>
                <w:numId w:val="240"/>
              </w:numPr>
              <w:spacing w:before="60" w:after="60"/>
              <w:ind w:left="360"/>
              <w:rPr>
                <w:rFonts w:asciiTheme="minorHAnsi" w:hAnsiTheme="minorHAnsi"/>
                <w:szCs w:val="24"/>
              </w:rPr>
            </w:pPr>
            <w:r w:rsidRPr="004B7C0E">
              <w:rPr>
                <w:rFonts w:asciiTheme="minorHAnsi" w:hAnsiTheme="minorHAnsi"/>
                <w:szCs w:val="24"/>
              </w:rPr>
              <w:t xml:space="preserve">Task 2 Handout 1: Answer </w:t>
            </w:r>
            <w:r w:rsidR="0079437D" w:rsidRPr="004B7C0E">
              <w:rPr>
                <w:rFonts w:asciiTheme="minorHAnsi" w:hAnsiTheme="minorHAnsi"/>
                <w:szCs w:val="24"/>
              </w:rPr>
              <w:t>K</w:t>
            </w:r>
            <w:r w:rsidRPr="004B7C0E">
              <w:rPr>
                <w:rFonts w:asciiTheme="minorHAnsi" w:hAnsiTheme="minorHAnsi"/>
                <w:szCs w:val="24"/>
              </w:rPr>
              <w:t xml:space="preserve">ey for the </w:t>
            </w:r>
            <w:r w:rsidR="0079437D" w:rsidRPr="004B7C0E">
              <w:rPr>
                <w:rFonts w:asciiTheme="minorHAnsi" w:hAnsiTheme="minorHAnsi"/>
                <w:szCs w:val="24"/>
              </w:rPr>
              <w:t>P</w:t>
            </w:r>
            <w:r w:rsidRPr="004B7C0E">
              <w:rPr>
                <w:rFonts w:asciiTheme="minorHAnsi" w:hAnsiTheme="minorHAnsi"/>
                <w:szCs w:val="24"/>
              </w:rPr>
              <w:t>rocess of Planned Change Game and the Five Stages of Change</w:t>
            </w:r>
          </w:p>
          <w:p w:rsidR="00A71943" w:rsidRPr="004B7C0E" w:rsidRDefault="00A71943" w:rsidP="00B87F9F">
            <w:pPr>
              <w:pStyle w:val="BulletsTOPSFSN"/>
              <w:numPr>
                <w:ilvl w:val="0"/>
                <w:numId w:val="240"/>
              </w:numPr>
              <w:spacing w:before="60" w:after="60"/>
              <w:ind w:left="360"/>
              <w:rPr>
                <w:rFonts w:asciiTheme="minorHAnsi" w:hAnsiTheme="minorHAnsi"/>
                <w:szCs w:val="24"/>
              </w:rPr>
            </w:pPr>
            <w:r w:rsidRPr="004B7C0E">
              <w:rPr>
                <w:rFonts w:asciiTheme="minorHAnsi" w:hAnsiTheme="minorHAnsi"/>
                <w:szCs w:val="24"/>
              </w:rPr>
              <w:t xml:space="preserve">A set of the Five Stages of Change on sheets (pre-awareness, awareness, preparation, action, maintenance) </w:t>
            </w:r>
          </w:p>
          <w:p w:rsidR="00632C3A" w:rsidRPr="00392A6B" w:rsidRDefault="00A71943" w:rsidP="00B87F9F">
            <w:pPr>
              <w:pStyle w:val="BulletsTOPSFSN"/>
              <w:numPr>
                <w:ilvl w:val="0"/>
                <w:numId w:val="240"/>
              </w:numPr>
              <w:spacing w:before="60" w:after="120"/>
              <w:ind w:left="360"/>
              <w:rPr>
                <w:sz w:val="22"/>
              </w:rPr>
            </w:pPr>
            <w:r w:rsidRPr="004B7C0E">
              <w:rPr>
                <w:rFonts w:asciiTheme="minorHAnsi" w:hAnsiTheme="minorHAnsi"/>
                <w:szCs w:val="24"/>
              </w:rPr>
              <w:t xml:space="preserve">Key </w:t>
            </w:r>
            <w:r w:rsidR="0079437D" w:rsidRPr="004B7C0E">
              <w:rPr>
                <w:rFonts w:asciiTheme="minorHAnsi" w:hAnsiTheme="minorHAnsi"/>
                <w:szCs w:val="24"/>
              </w:rPr>
              <w:t>T</w:t>
            </w:r>
            <w:r w:rsidRPr="004B7C0E">
              <w:rPr>
                <w:rFonts w:asciiTheme="minorHAnsi" w:hAnsiTheme="minorHAnsi"/>
                <w:szCs w:val="24"/>
              </w:rPr>
              <w:t xml:space="preserve">erminology </w:t>
            </w:r>
            <w:r w:rsidR="0079437D" w:rsidRPr="004B7C0E">
              <w:rPr>
                <w:rFonts w:asciiTheme="minorHAnsi" w:hAnsiTheme="minorHAnsi"/>
                <w:szCs w:val="24"/>
              </w:rPr>
              <w:t xml:space="preserve">found in Appendix 2 </w:t>
            </w:r>
            <w:r w:rsidRPr="004B7C0E">
              <w:rPr>
                <w:rFonts w:asciiTheme="minorHAnsi" w:hAnsiTheme="minorHAnsi"/>
                <w:szCs w:val="24"/>
              </w:rPr>
              <w:t>(for those who did not receive it before the workshop)</w:t>
            </w:r>
          </w:p>
        </w:tc>
      </w:tr>
    </w:tbl>
    <w:p w:rsidR="007C2176" w:rsidRPr="00392A6B" w:rsidRDefault="007C2176" w:rsidP="004B7C0E">
      <w:pPr>
        <w:pStyle w:val="Heading3"/>
      </w:pPr>
      <w:bookmarkStart w:id="117" w:name="_Toc427251891"/>
      <w:r w:rsidRPr="00392A6B">
        <w:t>Steps</w:t>
      </w:r>
      <w:bookmarkEnd w:id="117"/>
    </w:p>
    <w:p w:rsidR="004A1D11" w:rsidRPr="00392A6B" w:rsidRDefault="006C5D83" w:rsidP="004B7C0E">
      <w:pPr>
        <w:ind w:left="1080" w:hanging="360"/>
        <w:rPr>
          <w:szCs w:val="24"/>
        </w:rPr>
      </w:pPr>
      <w:r w:rsidRPr="00392A6B">
        <w:rPr>
          <w:szCs w:val="24"/>
        </w:rPr>
        <w:t>1.</w:t>
      </w:r>
      <w:r w:rsidRPr="00392A6B">
        <w:rPr>
          <w:szCs w:val="24"/>
        </w:rPr>
        <w:tab/>
        <w:t>Reflecting on behavior change (BC)</w:t>
      </w:r>
    </w:p>
    <w:p w:rsidR="002408B9" w:rsidRPr="00392A6B" w:rsidRDefault="006C5D83" w:rsidP="00B87F9F">
      <w:pPr>
        <w:numPr>
          <w:ilvl w:val="0"/>
          <w:numId w:val="9"/>
        </w:numPr>
        <w:ind w:left="1620" w:hanging="540"/>
        <w:rPr>
          <w:szCs w:val="24"/>
        </w:rPr>
      </w:pPr>
      <w:r w:rsidRPr="00392A6B">
        <w:rPr>
          <w:szCs w:val="24"/>
        </w:rPr>
        <w:t>Explain that before we look at how we can more effective</w:t>
      </w:r>
      <w:r w:rsidR="00154452" w:rsidRPr="00392A6B">
        <w:rPr>
          <w:szCs w:val="24"/>
        </w:rPr>
        <w:t>ly</w:t>
      </w:r>
      <w:r w:rsidRPr="00392A6B">
        <w:rPr>
          <w:szCs w:val="24"/>
        </w:rPr>
        <w:t xml:space="preserve"> design</w:t>
      </w:r>
      <w:r w:rsidR="00154452" w:rsidRPr="00392A6B">
        <w:rPr>
          <w:szCs w:val="24"/>
        </w:rPr>
        <w:t xml:space="preserve"> BC</w:t>
      </w:r>
      <w:r w:rsidRPr="00392A6B">
        <w:rPr>
          <w:szCs w:val="24"/>
        </w:rPr>
        <w:t xml:space="preserve"> strategies in our programs it is important to look inward to our own personal experiences. Let us see what we can learn from our efforts to change our own behavior. </w:t>
      </w:r>
    </w:p>
    <w:p w:rsidR="002408B9" w:rsidRPr="00392A6B" w:rsidRDefault="006C5D83" w:rsidP="00B87F9F">
      <w:pPr>
        <w:numPr>
          <w:ilvl w:val="0"/>
          <w:numId w:val="9"/>
        </w:numPr>
        <w:ind w:left="1620" w:hanging="540"/>
        <w:rPr>
          <w:rFonts w:cs="Comic Sans MS"/>
          <w:szCs w:val="24"/>
        </w:rPr>
      </w:pPr>
      <w:r w:rsidRPr="00392A6B">
        <w:rPr>
          <w:rFonts w:cs="Comic Sans MS"/>
          <w:szCs w:val="24"/>
        </w:rPr>
        <w:t xml:space="preserve">Ask participants to individually remember a change they made (or tried to make) in their own lives, such as brushing their teeth more frequently or </w:t>
      </w:r>
      <w:r w:rsidRPr="00392A6B">
        <w:rPr>
          <w:rFonts w:cs="Comic Sans MS"/>
          <w:szCs w:val="24"/>
        </w:rPr>
        <w:lastRenderedPageBreak/>
        <w:t xml:space="preserve">washing </w:t>
      </w:r>
      <w:r w:rsidR="00154452" w:rsidRPr="00392A6B">
        <w:rPr>
          <w:rFonts w:cs="Comic Sans MS"/>
          <w:szCs w:val="24"/>
        </w:rPr>
        <w:t xml:space="preserve">their hands </w:t>
      </w:r>
      <w:r w:rsidRPr="00392A6B">
        <w:rPr>
          <w:rFonts w:cs="Comic Sans MS"/>
          <w:szCs w:val="24"/>
        </w:rPr>
        <w:t xml:space="preserve">with soap, then try to recall the things they did to make and secure that change. Finally, reflect on the success of the change. </w:t>
      </w:r>
    </w:p>
    <w:p w:rsidR="009B07C6" w:rsidRPr="00392A6B" w:rsidRDefault="006C5D83" w:rsidP="00B87F9F">
      <w:pPr>
        <w:numPr>
          <w:ilvl w:val="0"/>
          <w:numId w:val="9"/>
        </w:numPr>
        <w:spacing w:after="120"/>
        <w:ind w:left="1620" w:hanging="540"/>
        <w:rPr>
          <w:rFonts w:cs="Comic Sans MS"/>
          <w:szCs w:val="24"/>
        </w:rPr>
      </w:pPr>
      <w:r w:rsidRPr="00392A6B">
        <w:rPr>
          <w:rFonts w:cs="Comic Sans MS"/>
          <w:szCs w:val="24"/>
        </w:rPr>
        <w:t xml:space="preserve">Next, ask a few people to share their reflection, asking: </w:t>
      </w:r>
    </w:p>
    <w:p w:rsidR="009B07C6" w:rsidRPr="00392A6B" w:rsidRDefault="006C5D83" w:rsidP="00B87F9F">
      <w:pPr>
        <w:pStyle w:val="BulletsTOPSFSN"/>
        <w:numPr>
          <w:ilvl w:val="0"/>
          <w:numId w:val="213"/>
        </w:numPr>
        <w:spacing w:after="0"/>
        <w:ind w:left="1980"/>
      </w:pPr>
      <w:r w:rsidRPr="00392A6B">
        <w:t xml:space="preserve">What was the change you made/tried to make? </w:t>
      </w:r>
    </w:p>
    <w:p w:rsidR="009B07C6" w:rsidRPr="00392A6B" w:rsidRDefault="006C5D83" w:rsidP="00B87F9F">
      <w:pPr>
        <w:pStyle w:val="BulletsTOPSFSN"/>
        <w:numPr>
          <w:ilvl w:val="0"/>
          <w:numId w:val="213"/>
        </w:numPr>
        <w:spacing w:after="0"/>
        <w:ind w:left="1980"/>
      </w:pPr>
      <w:r w:rsidRPr="00392A6B">
        <w:t xml:space="preserve">What did you do to facilitate the change? </w:t>
      </w:r>
    </w:p>
    <w:p w:rsidR="009B07C6" w:rsidRPr="00392A6B" w:rsidRDefault="006C5D83" w:rsidP="00B87F9F">
      <w:pPr>
        <w:pStyle w:val="BulletsTOPSFSN"/>
        <w:numPr>
          <w:ilvl w:val="0"/>
          <w:numId w:val="213"/>
        </w:numPr>
        <w:spacing w:after="0"/>
        <w:ind w:left="1980"/>
      </w:pPr>
      <w:r w:rsidRPr="00392A6B">
        <w:t xml:space="preserve">How easy or difficult was it? </w:t>
      </w:r>
    </w:p>
    <w:p w:rsidR="009B07C6" w:rsidRPr="00392A6B" w:rsidRDefault="006C5D83" w:rsidP="00B87F9F">
      <w:pPr>
        <w:pStyle w:val="BulletsTOPSFSN"/>
        <w:numPr>
          <w:ilvl w:val="0"/>
          <w:numId w:val="213"/>
        </w:numPr>
        <w:spacing w:after="0"/>
        <w:ind w:left="1980"/>
      </w:pPr>
      <w:r w:rsidRPr="00392A6B">
        <w:t xml:space="preserve">What made it easier/more difficult? </w:t>
      </w:r>
    </w:p>
    <w:p w:rsidR="009B07C6" w:rsidRPr="00392A6B" w:rsidRDefault="006C5D83" w:rsidP="00B87F9F">
      <w:pPr>
        <w:pStyle w:val="BulletsTOPSFSN"/>
        <w:numPr>
          <w:ilvl w:val="0"/>
          <w:numId w:val="213"/>
        </w:numPr>
        <w:spacing w:after="0"/>
        <w:ind w:left="1980"/>
      </w:pPr>
      <w:r w:rsidRPr="00392A6B">
        <w:t xml:space="preserve">How long did the change take? </w:t>
      </w:r>
    </w:p>
    <w:p w:rsidR="00C2703F" w:rsidRPr="00392A6B" w:rsidRDefault="006C5D83" w:rsidP="00B87F9F">
      <w:pPr>
        <w:pStyle w:val="BulletsTOPSFSN"/>
        <w:numPr>
          <w:ilvl w:val="0"/>
          <w:numId w:val="213"/>
        </w:numPr>
        <w:ind w:left="1980"/>
      </w:pPr>
      <w:r w:rsidRPr="00392A6B">
        <w:t>Were you successful in making the change? Why? Why not?</w:t>
      </w:r>
    </w:p>
    <w:p w:rsidR="004A1D11" w:rsidRPr="00392A6B" w:rsidRDefault="00A71943" w:rsidP="00C13B6F">
      <w:pPr>
        <w:ind w:left="1620" w:hanging="540"/>
        <w:rPr>
          <w:rFonts w:cs="Comic Sans MS"/>
          <w:szCs w:val="24"/>
        </w:rPr>
      </w:pPr>
      <w:r w:rsidRPr="00392A6B">
        <w:rPr>
          <w:rFonts w:eastAsia="PMingLiU" w:cs="Comic Sans MS"/>
          <w:szCs w:val="24"/>
        </w:rPr>
        <w:t>1d.</w:t>
      </w:r>
      <w:r w:rsidRPr="00392A6B">
        <w:rPr>
          <w:rFonts w:eastAsia="PMingLiU" w:cs="Comic Sans MS"/>
          <w:szCs w:val="24"/>
        </w:rPr>
        <w:tab/>
      </w:r>
      <w:r w:rsidR="006C5D83" w:rsidRPr="00392A6B">
        <w:rPr>
          <w:rFonts w:cs="Comic Sans MS"/>
          <w:szCs w:val="24"/>
        </w:rPr>
        <w:t xml:space="preserve">Point out that some change comes about easily and does not need to be planned for, whereas other behavior changes are more difficult and need to be planned. In our jobs we are all agents of planned </w:t>
      </w:r>
      <w:r w:rsidR="00154452" w:rsidRPr="00392A6B">
        <w:rPr>
          <w:rFonts w:cs="Comic Sans MS"/>
          <w:szCs w:val="24"/>
        </w:rPr>
        <w:t>BC</w:t>
      </w:r>
      <w:r w:rsidR="006C5D83" w:rsidRPr="00392A6B">
        <w:rPr>
          <w:rFonts w:cs="Comic Sans MS"/>
          <w:szCs w:val="24"/>
        </w:rPr>
        <w:t xml:space="preserve"> and</w:t>
      </w:r>
      <w:r w:rsidR="00154452" w:rsidRPr="00392A6B">
        <w:rPr>
          <w:rFonts w:cs="Comic Sans MS"/>
          <w:szCs w:val="24"/>
        </w:rPr>
        <w:t>,</w:t>
      </w:r>
      <w:r w:rsidR="006C5D83" w:rsidRPr="00392A6B">
        <w:rPr>
          <w:rFonts w:cs="Comic Sans MS"/>
          <w:szCs w:val="24"/>
        </w:rPr>
        <w:t xml:space="preserve"> as such, need to be cognizant of the steps in the </w:t>
      </w:r>
      <w:r w:rsidR="00154452" w:rsidRPr="00392A6B">
        <w:rPr>
          <w:rFonts w:cs="Comic Sans MS"/>
          <w:szCs w:val="24"/>
        </w:rPr>
        <w:t>P</w:t>
      </w:r>
      <w:r w:rsidR="006C5D83" w:rsidRPr="00392A6B">
        <w:rPr>
          <w:rFonts w:cs="Comic Sans MS"/>
          <w:szCs w:val="24"/>
        </w:rPr>
        <w:t xml:space="preserve">rocess of </w:t>
      </w:r>
      <w:r w:rsidR="00154452" w:rsidRPr="00392A6B">
        <w:rPr>
          <w:rFonts w:cs="Comic Sans MS"/>
          <w:szCs w:val="24"/>
        </w:rPr>
        <w:t>P</w:t>
      </w:r>
      <w:r w:rsidR="006C5D83" w:rsidRPr="00392A6B">
        <w:rPr>
          <w:rFonts w:cs="Comic Sans MS"/>
          <w:szCs w:val="24"/>
        </w:rPr>
        <w:t xml:space="preserve">lanned </w:t>
      </w:r>
      <w:r w:rsidR="00154452" w:rsidRPr="00392A6B">
        <w:rPr>
          <w:rFonts w:cs="Comic Sans MS"/>
          <w:szCs w:val="24"/>
        </w:rPr>
        <w:t>C</w:t>
      </w:r>
      <w:r w:rsidR="006C5D83" w:rsidRPr="00392A6B">
        <w:rPr>
          <w:rFonts w:cs="Comic Sans MS"/>
          <w:szCs w:val="24"/>
        </w:rPr>
        <w:t>hange and our role in that process.</w:t>
      </w:r>
    </w:p>
    <w:p w:rsidR="00CB39EA" w:rsidRPr="00392A6B" w:rsidRDefault="006C5D83" w:rsidP="00B87F9F">
      <w:pPr>
        <w:pStyle w:val="ListParagraph"/>
        <w:numPr>
          <w:ilvl w:val="0"/>
          <w:numId w:val="104"/>
        </w:numPr>
        <w:ind w:left="1080"/>
        <w:rPr>
          <w:szCs w:val="24"/>
        </w:rPr>
      </w:pPr>
      <w:r w:rsidRPr="00392A6B">
        <w:rPr>
          <w:szCs w:val="24"/>
        </w:rPr>
        <w:t xml:space="preserve">Identifying the steps in the </w:t>
      </w:r>
      <w:r w:rsidR="00154452" w:rsidRPr="00392A6B">
        <w:rPr>
          <w:szCs w:val="24"/>
        </w:rPr>
        <w:t>P</w:t>
      </w:r>
      <w:r w:rsidRPr="00392A6B">
        <w:rPr>
          <w:szCs w:val="24"/>
        </w:rPr>
        <w:t xml:space="preserve">rocess of </w:t>
      </w:r>
      <w:r w:rsidR="00154452" w:rsidRPr="00392A6B">
        <w:rPr>
          <w:szCs w:val="24"/>
        </w:rPr>
        <w:t>P</w:t>
      </w:r>
      <w:r w:rsidRPr="00392A6B">
        <w:rPr>
          <w:szCs w:val="24"/>
        </w:rPr>
        <w:t xml:space="preserve">lanned </w:t>
      </w:r>
      <w:r w:rsidR="00154452" w:rsidRPr="00392A6B">
        <w:rPr>
          <w:szCs w:val="24"/>
        </w:rPr>
        <w:t>C</w:t>
      </w:r>
      <w:r w:rsidRPr="00392A6B">
        <w:rPr>
          <w:szCs w:val="24"/>
        </w:rPr>
        <w:t>hange, our roles and the community’s role</w:t>
      </w:r>
    </w:p>
    <w:p w:rsidR="00CB39EA" w:rsidRPr="00392A6B" w:rsidRDefault="006C5D83" w:rsidP="00C13B6F">
      <w:pPr>
        <w:pStyle w:val="ListParagraph"/>
        <w:ind w:left="1620" w:hanging="540"/>
        <w:rPr>
          <w:szCs w:val="24"/>
        </w:rPr>
      </w:pPr>
      <w:r w:rsidRPr="00392A6B">
        <w:rPr>
          <w:szCs w:val="24"/>
        </w:rPr>
        <w:t>2a.</w:t>
      </w:r>
      <w:r w:rsidR="00A71943" w:rsidRPr="00392A6B">
        <w:rPr>
          <w:szCs w:val="24"/>
        </w:rPr>
        <w:tab/>
      </w:r>
      <w:r w:rsidRPr="00392A6B">
        <w:rPr>
          <w:szCs w:val="24"/>
        </w:rPr>
        <w:t xml:space="preserve">Divide the participants into small groups of about five people each and pass out the first set of sheets for the </w:t>
      </w:r>
      <w:r w:rsidRPr="00392A6B">
        <w:rPr>
          <w:b/>
          <w:szCs w:val="24"/>
        </w:rPr>
        <w:t>Process of Planned Change Game</w:t>
      </w:r>
      <w:r w:rsidRPr="00392A6B">
        <w:rPr>
          <w:szCs w:val="24"/>
        </w:rPr>
        <w:t xml:space="preserve"> found</w:t>
      </w:r>
      <w:r w:rsidR="00154452" w:rsidRPr="00392A6B">
        <w:rPr>
          <w:szCs w:val="24"/>
        </w:rPr>
        <w:t xml:space="preserve"> in </w:t>
      </w:r>
      <w:r w:rsidR="00154452" w:rsidRPr="00392A6B">
        <w:rPr>
          <w:b/>
          <w:szCs w:val="24"/>
        </w:rPr>
        <w:t>Appendix 1</w:t>
      </w:r>
      <w:r w:rsidRPr="00392A6B">
        <w:rPr>
          <w:szCs w:val="24"/>
        </w:rPr>
        <w:t xml:space="preserve">. The </w:t>
      </w:r>
      <w:r w:rsidR="006A3379" w:rsidRPr="00392A6B">
        <w:rPr>
          <w:szCs w:val="24"/>
        </w:rPr>
        <w:t xml:space="preserve">first set </w:t>
      </w:r>
      <w:r w:rsidRPr="00392A6B">
        <w:rPr>
          <w:szCs w:val="24"/>
        </w:rPr>
        <w:t>contain</w:t>
      </w:r>
      <w:r w:rsidR="006A3379" w:rsidRPr="00392A6B">
        <w:rPr>
          <w:szCs w:val="24"/>
        </w:rPr>
        <w:t>s</w:t>
      </w:r>
      <w:r w:rsidRPr="00392A6B">
        <w:rPr>
          <w:szCs w:val="24"/>
        </w:rPr>
        <w:t xml:space="preserve"> the steps for achieving change. </w:t>
      </w:r>
      <w:r w:rsidR="00FB07B3" w:rsidRPr="00392A6B">
        <w:rPr>
          <w:szCs w:val="24"/>
        </w:rPr>
        <w:t>Give the groups the first set (and the remaining two sets) out of order and instruct p</w:t>
      </w:r>
      <w:r w:rsidRPr="00392A6B">
        <w:rPr>
          <w:szCs w:val="24"/>
        </w:rPr>
        <w:t>articipants to tape the steps on the wall in the order that makes sense to the small group.</w:t>
      </w:r>
    </w:p>
    <w:p w:rsidR="006A3379" w:rsidRPr="00392A6B" w:rsidRDefault="006A3379" w:rsidP="00C13B6F">
      <w:pPr>
        <w:pStyle w:val="ListParagraph"/>
        <w:ind w:left="1620" w:firstLine="0"/>
        <w:rPr>
          <w:szCs w:val="24"/>
        </w:rPr>
      </w:pPr>
      <w:r w:rsidRPr="00392A6B">
        <w:rPr>
          <w:b/>
          <w:szCs w:val="24"/>
        </w:rPr>
        <w:t>Note:</w:t>
      </w:r>
      <w:r w:rsidRPr="00392A6B">
        <w:rPr>
          <w:szCs w:val="24"/>
        </w:rPr>
        <w:t xml:space="preserve"> The </w:t>
      </w:r>
      <w:r w:rsidR="0018121F" w:rsidRPr="00392A6B">
        <w:rPr>
          <w:szCs w:val="24"/>
        </w:rPr>
        <w:t>three sets</w:t>
      </w:r>
      <w:r w:rsidR="004A78FB" w:rsidRPr="00392A6B">
        <w:rPr>
          <w:szCs w:val="24"/>
        </w:rPr>
        <w:t xml:space="preserve"> in </w:t>
      </w:r>
      <w:r w:rsidR="004A78FB" w:rsidRPr="00392A6B">
        <w:rPr>
          <w:b/>
          <w:szCs w:val="24"/>
        </w:rPr>
        <w:t>Appendix 1</w:t>
      </w:r>
      <w:r w:rsidR="00747ABB" w:rsidRPr="00392A6B">
        <w:rPr>
          <w:szCs w:val="24"/>
        </w:rPr>
        <w:t xml:space="preserve"> </w:t>
      </w:r>
      <w:r w:rsidR="0018121F" w:rsidRPr="00392A6B">
        <w:rPr>
          <w:szCs w:val="24"/>
        </w:rPr>
        <w:t>are</w:t>
      </w:r>
      <w:r w:rsidR="00747ABB" w:rsidRPr="00392A6B">
        <w:rPr>
          <w:szCs w:val="24"/>
        </w:rPr>
        <w:t xml:space="preserve"> </w:t>
      </w:r>
      <w:r w:rsidR="0018121F" w:rsidRPr="00392A6B">
        <w:rPr>
          <w:szCs w:val="24"/>
        </w:rPr>
        <w:t xml:space="preserve">placed in the </w:t>
      </w:r>
      <w:r w:rsidR="00747ABB" w:rsidRPr="00392A6B">
        <w:rPr>
          <w:szCs w:val="24"/>
        </w:rPr>
        <w:t xml:space="preserve">order they should be in once participants have </w:t>
      </w:r>
      <w:r w:rsidR="0018121F" w:rsidRPr="00392A6B">
        <w:rPr>
          <w:szCs w:val="24"/>
        </w:rPr>
        <w:t>properly organized them. When preparing for the game, t</w:t>
      </w:r>
      <w:r w:rsidR="00437D7E" w:rsidRPr="00392A6B">
        <w:rPr>
          <w:szCs w:val="24"/>
        </w:rPr>
        <w:t>he facilitator</w:t>
      </w:r>
      <w:r w:rsidR="0018121F" w:rsidRPr="00392A6B">
        <w:rPr>
          <w:szCs w:val="24"/>
        </w:rPr>
        <w:t xml:space="preserve"> will need</w:t>
      </w:r>
      <w:r w:rsidR="00437D7E" w:rsidRPr="00392A6B">
        <w:rPr>
          <w:szCs w:val="24"/>
        </w:rPr>
        <w:t xml:space="preserve"> to </w:t>
      </w:r>
      <w:r w:rsidR="008033D6" w:rsidRPr="00392A6B">
        <w:rPr>
          <w:szCs w:val="24"/>
        </w:rPr>
        <w:t xml:space="preserve">pull each set out of the final order and </w:t>
      </w:r>
      <w:r w:rsidR="004A6276" w:rsidRPr="00392A6B">
        <w:rPr>
          <w:szCs w:val="24"/>
        </w:rPr>
        <w:t>give participants one set at a time (scrambling the order)</w:t>
      </w:r>
    </w:p>
    <w:p w:rsidR="00CB39EA" w:rsidRPr="00392A6B" w:rsidRDefault="006C5D83" w:rsidP="00C13B6F">
      <w:pPr>
        <w:pStyle w:val="ListParagraph"/>
        <w:ind w:left="1620" w:hanging="540"/>
        <w:rPr>
          <w:szCs w:val="24"/>
        </w:rPr>
      </w:pPr>
      <w:r w:rsidRPr="00392A6B">
        <w:rPr>
          <w:szCs w:val="24"/>
        </w:rPr>
        <w:t>2b.</w:t>
      </w:r>
      <w:r w:rsidR="00A71943" w:rsidRPr="00392A6B">
        <w:rPr>
          <w:szCs w:val="24"/>
        </w:rPr>
        <w:tab/>
      </w:r>
      <w:r w:rsidRPr="00392A6B">
        <w:rPr>
          <w:szCs w:val="24"/>
        </w:rPr>
        <w:t>Once the group has ordered the first set of sheets, distribute</w:t>
      </w:r>
      <w:r w:rsidRPr="00392A6B">
        <w:rPr>
          <w:b/>
          <w:szCs w:val="24"/>
        </w:rPr>
        <w:t xml:space="preserve"> </w:t>
      </w:r>
      <w:r w:rsidRPr="00392A6B">
        <w:rPr>
          <w:szCs w:val="24"/>
        </w:rPr>
        <w:t>the second set, explaining that these represent the community’s action (the changer). They should put these sheets in order underneath the steps for achieving change they have already posted.</w:t>
      </w:r>
    </w:p>
    <w:p w:rsidR="005E02E1" w:rsidRPr="00392A6B" w:rsidRDefault="006C5D83" w:rsidP="00C13B6F">
      <w:pPr>
        <w:pStyle w:val="ListParagraph"/>
        <w:ind w:left="1620" w:hanging="540"/>
        <w:rPr>
          <w:b/>
          <w:szCs w:val="24"/>
        </w:rPr>
      </w:pPr>
      <w:r w:rsidRPr="00392A6B">
        <w:rPr>
          <w:szCs w:val="24"/>
        </w:rPr>
        <w:t>2c.</w:t>
      </w:r>
      <w:r w:rsidR="00A71943" w:rsidRPr="00392A6B">
        <w:rPr>
          <w:szCs w:val="24"/>
        </w:rPr>
        <w:tab/>
      </w:r>
      <w:r w:rsidRPr="00392A6B">
        <w:rPr>
          <w:szCs w:val="24"/>
        </w:rPr>
        <w:t>Next,</w:t>
      </w:r>
      <w:r w:rsidR="00541398" w:rsidRPr="00392A6B">
        <w:rPr>
          <w:szCs w:val="24"/>
        </w:rPr>
        <w:t xml:space="preserve"> </w:t>
      </w:r>
      <w:r w:rsidRPr="00392A6B">
        <w:rPr>
          <w:szCs w:val="24"/>
        </w:rPr>
        <w:t>hand out the third set of sheets, explaining that these represent the role of the change agent.</w:t>
      </w:r>
      <w:r w:rsidR="00A35806" w:rsidRPr="00392A6B">
        <w:rPr>
          <w:szCs w:val="24"/>
        </w:rPr>
        <w:t xml:space="preserve"> Participants should put these sheets in order underneath the changer’s sheets.</w:t>
      </w:r>
      <w:r w:rsidR="0023585A" w:rsidRPr="00392A6B">
        <w:rPr>
          <w:szCs w:val="24"/>
        </w:rPr>
        <w:t xml:space="preserve"> </w:t>
      </w:r>
      <w:r w:rsidR="00A71943" w:rsidRPr="00392A6B">
        <w:rPr>
          <w:szCs w:val="24"/>
        </w:rPr>
        <w:t>W</w:t>
      </w:r>
      <w:r w:rsidRPr="00392A6B">
        <w:rPr>
          <w:szCs w:val="24"/>
        </w:rPr>
        <w:t>hen finished, the steps should be lined up</w:t>
      </w:r>
      <w:r w:rsidR="00342B4F" w:rsidRPr="00392A6B">
        <w:rPr>
          <w:szCs w:val="24"/>
        </w:rPr>
        <w:t xml:space="preserve"> with</w:t>
      </w:r>
      <w:r w:rsidRPr="00392A6B">
        <w:rPr>
          <w:szCs w:val="24"/>
        </w:rPr>
        <w:t xml:space="preserve"> the corresponding roles/actions of the community and change agent underneath each step. </w:t>
      </w:r>
    </w:p>
    <w:p w:rsidR="0023585A" w:rsidRPr="00392A6B" w:rsidRDefault="00E465B6" w:rsidP="00C13B6F">
      <w:pPr>
        <w:ind w:left="1620" w:hanging="540"/>
      </w:pPr>
      <w:r w:rsidRPr="00392A6B">
        <w:rPr>
          <w:szCs w:val="24"/>
        </w:rPr>
        <w:lastRenderedPageBreak/>
        <w:t>2</w:t>
      </w:r>
      <w:r w:rsidR="0023585A" w:rsidRPr="00392A6B">
        <w:rPr>
          <w:szCs w:val="24"/>
        </w:rPr>
        <w:t>d</w:t>
      </w:r>
      <w:r w:rsidRPr="00392A6B">
        <w:rPr>
          <w:szCs w:val="24"/>
        </w:rPr>
        <w:t>.</w:t>
      </w:r>
      <w:r w:rsidRPr="00392A6B">
        <w:rPr>
          <w:szCs w:val="24"/>
        </w:rPr>
        <w:tab/>
      </w:r>
      <w:r w:rsidR="0023585A" w:rsidRPr="00392A6B">
        <w:rPr>
          <w:szCs w:val="24"/>
        </w:rPr>
        <w:t>Once</w:t>
      </w:r>
      <w:r w:rsidR="006C5D83" w:rsidRPr="00392A6B">
        <w:rPr>
          <w:szCs w:val="24"/>
        </w:rPr>
        <w:t xml:space="preserve"> all the groups finish posting the three sets, ask them to visit the others’ displays and compare their results. Then show participants the correct orders.</w:t>
      </w:r>
      <w:r w:rsidR="0023585A" w:rsidRPr="00392A6B">
        <w:rPr>
          <w:szCs w:val="24"/>
        </w:rPr>
        <w:t xml:space="preserve"> </w:t>
      </w:r>
      <w:r w:rsidR="0023585A" w:rsidRPr="00392A6B">
        <w:t xml:space="preserve">The answer key to the Process of Planned Change Game is found in </w:t>
      </w:r>
      <w:r w:rsidR="0023585A" w:rsidRPr="00392A6B">
        <w:rPr>
          <w:b/>
        </w:rPr>
        <w:t>Task 2 Handout 1: Answer Key for the Process of Planned Change Game and the Five Stages of Change</w:t>
      </w:r>
      <w:r w:rsidR="0023585A" w:rsidRPr="00392A6B">
        <w:t>.</w:t>
      </w:r>
    </w:p>
    <w:p w:rsidR="004A1D11" w:rsidRPr="00392A6B" w:rsidRDefault="00E465B6" w:rsidP="00567BC8">
      <w:pPr>
        <w:spacing w:after="120"/>
        <w:ind w:left="1620" w:hanging="540"/>
        <w:rPr>
          <w:szCs w:val="24"/>
        </w:rPr>
      </w:pPr>
      <w:r w:rsidRPr="00392A6B">
        <w:rPr>
          <w:szCs w:val="24"/>
        </w:rPr>
        <w:t>2</w:t>
      </w:r>
      <w:r w:rsidR="0023585A" w:rsidRPr="00392A6B">
        <w:rPr>
          <w:szCs w:val="24"/>
        </w:rPr>
        <w:t>e</w:t>
      </w:r>
      <w:r w:rsidRPr="00392A6B">
        <w:rPr>
          <w:szCs w:val="24"/>
        </w:rPr>
        <w:t>.</w:t>
      </w:r>
      <w:r w:rsidR="0023585A" w:rsidRPr="00392A6B">
        <w:rPr>
          <w:szCs w:val="24"/>
        </w:rPr>
        <w:tab/>
      </w:r>
      <w:r w:rsidR="006C5D83" w:rsidRPr="00392A6B">
        <w:rPr>
          <w:szCs w:val="24"/>
        </w:rPr>
        <w:t>The facilitator will lead a discussion of the change process, asking such questions as:</w:t>
      </w:r>
    </w:p>
    <w:p w:rsidR="004A1D11" w:rsidRPr="00392A6B" w:rsidRDefault="006C5D83" w:rsidP="00B87F9F">
      <w:pPr>
        <w:pStyle w:val="BulletsTOPSFSN"/>
        <w:numPr>
          <w:ilvl w:val="0"/>
          <w:numId w:val="212"/>
        </w:numPr>
        <w:spacing w:after="0"/>
        <w:ind w:left="1980"/>
        <w:rPr>
          <w:szCs w:val="24"/>
        </w:rPr>
      </w:pPr>
      <w:r w:rsidRPr="00392A6B">
        <w:rPr>
          <w:szCs w:val="24"/>
        </w:rPr>
        <w:t>What did you learn from this exercise?</w:t>
      </w:r>
    </w:p>
    <w:p w:rsidR="004A1D11" w:rsidRPr="00392A6B" w:rsidRDefault="006C5D83" w:rsidP="00B87F9F">
      <w:pPr>
        <w:pStyle w:val="BulletsTOPSFSN"/>
        <w:numPr>
          <w:ilvl w:val="0"/>
          <w:numId w:val="212"/>
        </w:numPr>
        <w:spacing w:after="0"/>
        <w:ind w:left="1980"/>
        <w:rPr>
          <w:szCs w:val="24"/>
        </w:rPr>
      </w:pPr>
      <w:r w:rsidRPr="00392A6B">
        <w:rPr>
          <w:szCs w:val="24"/>
        </w:rPr>
        <w:t xml:space="preserve">Does everyone in a community or Priority Group go through the </w:t>
      </w:r>
      <w:r w:rsidR="0023585A" w:rsidRPr="00392A6B">
        <w:rPr>
          <w:szCs w:val="24"/>
        </w:rPr>
        <w:t>S</w:t>
      </w:r>
      <w:r w:rsidRPr="00392A6B">
        <w:rPr>
          <w:szCs w:val="24"/>
        </w:rPr>
        <w:t xml:space="preserve">tages of </w:t>
      </w:r>
      <w:r w:rsidR="0023585A" w:rsidRPr="00392A6B">
        <w:rPr>
          <w:szCs w:val="24"/>
        </w:rPr>
        <w:t>C</w:t>
      </w:r>
      <w:r w:rsidRPr="00392A6B">
        <w:rPr>
          <w:szCs w:val="24"/>
        </w:rPr>
        <w:t>hange at the same pace?</w:t>
      </w:r>
    </w:p>
    <w:p w:rsidR="004A1D11" w:rsidRPr="00392A6B" w:rsidRDefault="006C5D83" w:rsidP="00B87F9F">
      <w:pPr>
        <w:pStyle w:val="BulletsTOPSFSN"/>
        <w:numPr>
          <w:ilvl w:val="0"/>
          <w:numId w:val="212"/>
        </w:numPr>
        <w:spacing w:after="0"/>
        <w:ind w:left="1980"/>
        <w:rPr>
          <w:szCs w:val="24"/>
        </w:rPr>
      </w:pPr>
      <w:r w:rsidRPr="00392A6B">
        <w:rPr>
          <w:szCs w:val="24"/>
        </w:rPr>
        <w:t xml:space="preserve">Once a person reaches a certain stage of change, does he </w:t>
      </w:r>
      <w:r w:rsidR="0023585A" w:rsidRPr="00392A6B">
        <w:rPr>
          <w:szCs w:val="24"/>
        </w:rPr>
        <w:t xml:space="preserve">or she </w:t>
      </w:r>
      <w:r w:rsidRPr="00392A6B">
        <w:rPr>
          <w:szCs w:val="24"/>
        </w:rPr>
        <w:t>ever regress to a prior stage?</w:t>
      </w:r>
    </w:p>
    <w:p w:rsidR="004A1D11" w:rsidRPr="00392A6B" w:rsidRDefault="006C5D83" w:rsidP="00B87F9F">
      <w:pPr>
        <w:pStyle w:val="BulletsTOPSFSN"/>
        <w:numPr>
          <w:ilvl w:val="0"/>
          <w:numId w:val="212"/>
        </w:numPr>
        <w:spacing w:after="0"/>
        <w:ind w:left="1980"/>
        <w:rPr>
          <w:szCs w:val="24"/>
        </w:rPr>
      </w:pPr>
      <w:r w:rsidRPr="00392A6B">
        <w:rPr>
          <w:szCs w:val="24"/>
        </w:rPr>
        <w:t xml:space="preserve">Does </w:t>
      </w:r>
      <w:r w:rsidR="0023585A" w:rsidRPr="00392A6B">
        <w:rPr>
          <w:szCs w:val="24"/>
        </w:rPr>
        <w:t>BC</w:t>
      </w:r>
      <w:r w:rsidRPr="00392A6B">
        <w:rPr>
          <w:szCs w:val="24"/>
        </w:rPr>
        <w:t xml:space="preserve"> happen more effectively if it is planned or if it is unplanned?</w:t>
      </w:r>
    </w:p>
    <w:p w:rsidR="009B07C6" w:rsidRPr="00392A6B" w:rsidRDefault="006C5D83" w:rsidP="00B87F9F">
      <w:pPr>
        <w:pStyle w:val="BulletsTOPSFSN"/>
        <w:numPr>
          <w:ilvl w:val="0"/>
          <w:numId w:val="212"/>
        </w:numPr>
        <w:ind w:left="1980"/>
        <w:rPr>
          <w:szCs w:val="24"/>
        </w:rPr>
      </w:pPr>
      <w:r w:rsidRPr="00392A6B">
        <w:rPr>
          <w:szCs w:val="24"/>
        </w:rPr>
        <w:t>Do you think the changes you want your Priority Group and Influencing Groups to make will happen during the life of the program without a structured plan?</w:t>
      </w:r>
    </w:p>
    <w:p w:rsidR="000B594B" w:rsidRPr="00392A6B" w:rsidRDefault="006C5D83" w:rsidP="00B87F9F">
      <w:pPr>
        <w:pStyle w:val="ListParagraph"/>
        <w:numPr>
          <w:ilvl w:val="0"/>
          <w:numId w:val="104"/>
        </w:numPr>
        <w:ind w:left="1080"/>
        <w:rPr>
          <w:szCs w:val="24"/>
        </w:rPr>
      </w:pPr>
      <w:r w:rsidRPr="00392A6B">
        <w:rPr>
          <w:szCs w:val="24"/>
        </w:rPr>
        <w:t>Five stages of BC</w:t>
      </w:r>
    </w:p>
    <w:p w:rsidR="00AB7EF6" w:rsidRPr="00392A6B" w:rsidRDefault="006C5D83" w:rsidP="00567BC8">
      <w:pPr>
        <w:pStyle w:val="ListParagraph"/>
        <w:spacing w:after="120"/>
        <w:ind w:left="1620" w:hanging="540"/>
        <w:rPr>
          <w:szCs w:val="24"/>
        </w:rPr>
      </w:pPr>
      <w:r w:rsidRPr="00392A6B">
        <w:rPr>
          <w:szCs w:val="24"/>
        </w:rPr>
        <w:t>3a.</w:t>
      </w:r>
      <w:r w:rsidR="00A71943" w:rsidRPr="00392A6B">
        <w:rPr>
          <w:b/>
          <w:szCs w:val="24"/>
        </w:rPr>
        <w:tab/>
      </w:r>
      <w:r w:rsidRPr="00392A6B">
        <w:rPr>
          <w:szCs w:val="24"/>
        </w:rPr>
        <w:t xml:space="preserve">Ask the participants if they have ever heard of the five </w:t>
      </w:r>
      <w:r w:rsidR="003C64DB" w:rsidRPr="00392A6B">
        <w:rPr>
          <w:szCs w:val="24"/>
        </w:rPr>
        <w:t>S</w:t>
      </w:r>
      <w:r w:rsidRPr="00392A6B">
        <w:rPr>
          <w:szCs w:val="24"/>
        </w:rPr>
        <w:t xml:space="preserve">tages of </w:t>
      </w:r>
      <w:r w:rsidR="003C64DB" w:rsidRPr="00392A6B">
        <w:rPr>
          <w:szCs w:val="24"/>
        </w:rPr>
        <w:t>C</w:t>
      </w:r>
      <w:r w:rsidRPr="00392A6B">
        <w:rPr>
          <w:szCs w:val="24"/>
        </w:rPr>
        <w:t>hange, which are:</w:t>
      </w:r>
    </w:p>
    <w:p w:rsidR="00DF42E1" w:rsidRPr="00392A6B" w:rsidRDefault="006C5D83" w:rsidP="00B87F9F">
      <w:pPr>
        <w:pStyle w:val="BulletsTOPSFSN"/>
        <w:numPr>
          <w:ilvl w:val="0"/>
          <w:numId w:val="214"/>
        </w:numPr>
        <w:spacing w:after="0"/>
        <w:ind w:left="1980"/>
        <w:rPr>
          <w:szCs w:val="24"/>
        </w:rPr>
      </w:pPr>
      <w:r w:rsidRPr="00392A6B">
        <w:rPr>
          <w:szCs w:val="24"/>
        </w:rPr>
        <w:t>Pre-awareness</w:t>
      </w:r>
    </w:p>
    <w:p w:rsidR="00DF42E1" w:rsidRPr="00392A6B" w:rsidRDefault="006C5D83" w:rsidP="00B87F9F">
      <w:pPr>
        <w:pStyle w:val="BulletsTOPSFSN"/>
        <w:numPr>
          <w:ilvl w:val="0"/>
          <w:numId w:val="214"/>
        </w:numPr>
        <w:spacing w:after="0"/>
        <w:ind w:left="1980"/>
        <w:rPr>
          <w:szCs w:val="24"/>
        </w:rPr>
      </w:pPr>
      <w:r w:rsidRPr="00392A6B">
        <w:rPr>
          <w:szCs w:val="24"/>
        </w:rPr>
        <w:t>Awareness/contemplation</w:t>
      </w:r>
    </w:p>
    <w:p w:rsidR="00DF42E1" w:rsidRPr="00392A6B" w:rsidRDefault="006C5D83" w:rsidP="00B87F9F">
      <w:pPr>
        <w:pStyle w:val="BulletsTOPSFSN"/>
        <w:numPr>
          <w:ilvl w:val="0"/>
          <w:numId w:val="214"/>
        </w:numPr>
        <w:spacing w:after="0"/>
        <w:ind w:left="1980"/>
        <w:rPr>
          <w:szCs w:val="24"/>
        </w:rPr>
      </w:pPr>
      <w:r w:rsidRPr="00392A6B">
        <w:rPr>
          <w:szCs w:val="24"/>
        </w:rPr>
        <w:t>Preparation/decision</w:t>
      </w:r>
      <w:r w:rsidR="003C64DB" w:rsidRPr="00392A6B">
        <w:rPr>
          <w:szCs w:val="24"/>
        </w:rPr>
        <w:t>-</w:t>
      </w:r>
      <w:r w:rsidRPr="00392A6B">
        <w:rPr>
          <w:szCs w:val="24"/>
        </w:rPr>
        <w:t>making</w:t>
      </w:r>
    </w:p>
    <w:p w:rsidR="00DF42E1" w:rsidRPr="00392A6B" w:rsidRDefault="006C5D83" w:rsidP="00B87F9F">
      <w:pPr>
        <w:pStyle w:val="BulletsTOPSFSN"/>
        <w:numPr>
          <w:ilvl w:val="0"/>
          <w:numId w:val="214"/>
        </w:numPr>
        <w:spacing w:after="0"/>
        <w:ind w:left="1980"/>
        <w:rPr>
          <w:szCs w:val="24"/>
        </w:rPr>
      </w:pPr>
      <w:r w:rsidRPr="00392A6B">
        <w:rPr>
          <w:szCs w:val="24"/>
        </w:rPr>
        <w:t>Action</w:t>
      </w:r>
    </w:p>
    <w:p w:rsidR="00AB7EF6" w:rsidRPr="00392A6B" w:rsidRDefault="006C5D83" w:rsidP="00B87F9F">
      <w:pPr>
        <w:pStyle w:val="BulletsTOPSFSN"/>
        <w:numPr>
          <w:ilvl w:val="0"/>
          <w:numId w:val="214"/>
        </w:numPr>
        <w:spacing w:after="120"/>
        <w:ind w:left="1980"/>
        <w:rPr>
          <w:szCs w:val="24"/>
        </w:rPr>
      </w:pPr>
      <w:r w:rsidRPr="00392A6B">
        <w:rPr>
          <w:szCs w:val="24"/>
        </w:rPr>
        <w:t>Maintenance</w:t>
      </w:r>
    </w:p>
    <w:p w:rsidR="004A1D11" w:rsidRPr="00392A6B" w:rsidRDefault="006C5D83" w:rsidP="00567BC8">
      <w:pPr>
        <w:pStyle w:val="ListParagraph"/>
        <w:ind w:left="1620" w:firstLine="0"/>
        <w:rPr>
          <w:szCs w:val="24"/>
        </w:rPr>
      </w:pPr>
      <w:r w:rsidRPr="00392A6B">
        <w:rPr>
          <w:b/>
          <w:szCs w:val="24"/>
        </w:rPr>
        <w:t>Note:</w:t>
      </w:r>
      <w:r w:rsidRPr="00392A6B">
        <w:rPr>
          <w:szCs w:val="24"/>
        </w:rPr>
        <w:t xml:space="preserve"> Mention that sometimes the first two stages are referred to as the “pre-contemplation” and “contemplation” stages.</w:t>
      </w:r>
    </w:p>
    <w:p w:rsidR="00DF517B" w:rsidRPr="00392A6B" w:rsidRDefault="00A71943" w:rsidP="00567BC8">
      <w:pPr>
        <w:ind w:left="1620" w:hanging="540"/>
        <w:rPr>
          <w:szCs w:val="24"/>
        </w:rPr>
      </w:pPr>
      <w:r w:rsidRPr="00392A6B">
        <w:rPr>
          <w:szCs w:val="24"/>
        </w:rPr>
        <w:t>3b.</w:t>
      </w:r>
      <w:r w:rsidRPr="00392A6B">
        <w:rPr>
          <w:szCs w:val="24"/>
        </w:rPr>
        <w:tab/>
      </w:r>
      <w:r w:rsidR="006C5D83" w:rsidRPr="00392A6B">
        <w:rPr>
          <w:szCs w:val="24"/>
        </w:rPr>
        <w:t xml:space="preserve">If participants have heard of the five </w:t>
      </w:r>
      <w:r w:rsidR="00901B0F" w:rsidRPr="00392A6B">
        <w:rPr>
          <w:szCs w:val="24"/>
        </w:rPr>
        <w:t>S</w:t>
      </w:r>
      <w:r w:rsidR="006C5D83" w:rsidRPr="00392A6B">
        <w:rPr>
          <w:szCs w:val="24"/>
        </w:rPr>
        <w:t xml:space="preserve">tages of </w:t>
      </w:r>
      <w:r w:rsidR="00901B0F" w:rsidRPr="00392A6B">
        <w:rPr>
          <w:szCs w:val="24"/>
        </w:rPr>
        <w:t>C</w:t>
      </w:r>
      <w:r w:rsidR="006C5D83" w:rsidRPr="00392A6B">
        <w:rPr>
          <w:szCs w:val="24"/>
        </w:rPr>
        <w:t>hange, ask them to name the stages and post a card on the wall with the name of that step. If not, then introduce the stages on five cards with the names of the stages listed in Step 3a.</w:t>
      </w:r>
      <w:r w:rsidR="00541398" w:rsidRPr="00392A6B">
        <w:rPr>
          <w:szCs w:val="24"/>
        </w:rPr>
        <w:t xml:space="preserve"> </w:t>
      </w:r>
      <w:r w:rsidR="006C5D83" w:rsidRPr="00392A6B">
        <w:rPr>
          <w:szCs w:val="24"/>
        </w:rPr>
        <w:t xml:space="preserve">Explain that formative research can be used to identify communities’ and individuals’ current stages of BC. This knowledge helps in the development of better design strategies. </w:t>
      </w:r>
    </w:p>
    <w:p w:rsidR="00A24096" w:rsidRPr="00392A6B" w:rsidRDefault="00A71943" w:rsidP="00567BC8">
      <w:pPr>
        <w:ind w:left="1620" w:hanging="540"/>
        <w:rPr>
          <w:szCs w:val="24"/>
        </w:rPr>
      </w:pPr>
      <w:r w:rsidRPr="00392A6B">
        <w:rPr>
          <w:szCs w:val="24"/>
        </w:rPr>
        <w:t>3c.</w:t>
      </w:r>
      <w:r w:rsidRPr="00392A6B">
        <w:rPr>
          <w:szCs w:val="24"/>
        </w:rPr>
        <w:tab/>
      </w:r>
      <w:r w:rsidR="006C5D83" w:rsidRPr="00392A6B">
        <w:rPr>
          <w:szCs w:val="24"/>
        </w:rPr>
        <w:t xml:space="preserve">Make the correlation between the </w:t>
      </w:r>
      <w:r w:rsidR="00B10243" w:rsidRPr="00392A6B">
        <w:rPr>
          <w:szCs w:val="24"/>
        </w:rPr>
        <w:t>f</w:t>
      </w:r>
      <w:r w:rsidR="006C5D83" w:rsidRPr="00392A6B">
        <w:rPr>
          <w:szCs w:val="24"/>
        </w:rPr>
        <w:t xml:space="preserve">ive Stages of Change and the three sets of cards that participants just organized in the Process of Planned Change Game. This correlation is displayed in </w:t>
      </w:r>
      <w:r w:rsidR="006C5D83" w:rsidRPr="00392A6B">
        <w:rPr>
          <w:b/>
          <w:szCs w:val="24"/>
        </w:rPr>
        <w:t>Task 2 Handout 1: Answer Key for the Process of Planned Change Game and the Five Stages of Change</w:t>
      </w:r>
      <w:r w:rsidR="006C5D83" w:rsidRPr="00392A6B">
        <w:rPr>
          <w:szCs w:val="24"/>
        </w:rPr>
        <w:t>.</w:t>
      </w:r>
    </w:p>
    <w:p w:rsidR="00C33B6E" w:rsidRPr="00392A6B" w:rsidRDefault="006C5D83" w:rsidP="009A1A9E">
      <w:pPr>
        <w:ind w:left="1620" w:hanging="540"/>
        <w:rPr>
          <w:szCs w:val="24"/>
        </w:rPr>
      </w:pPr>
      <w:r w:rsidRPr="00392A6B">
        <w:rPr>
          <w:szCs w:val="24"/>
        </w:rPr>
        <w:lastRenderedPageBreak/>
        <w:t>3d.</w:t>
      </w:r>
      <w:r w:rsidR="00A71943" w:rsidRPr="00392A6B">
        <w:rPr>
          <w:szCs w:val="24"/>
        </w:rPr>
        <w:tab/>
      </w:r>
      <w:r w:rsidRPr="00392A6B">
        <w:rPr>
          <w:b/>
          <w:szCs w:val="24"/>
        </w:rPr>
        <w:t>Optional:</w:t>
      </w:r>
      <w:r w:rsidRPr="00392A6B">
        <w:rPr>
          <w:szCs w:val="24"/>
        </w:rPr>
        <w:t xml:space="preserve"> To get practice in the preparation stage (a stage most people are less comfortable with), ask each small group to identify a </w:t>
      </w:r>
      <w:r w:rsidR="00B10243" w:rsidRPr="00392A6B">
        <w:rPr>
          <w:szCs w:val="24"/>
        </w:rPr>
        <w:t>B</w:t>
      </w:r>
      <w:r w:rsidRPr="00392A6B">
        <w:rPr>
          <w:szCs w:val="24"/>
        </w:rPr>
        <w:t>ehavior they are all familiar with and name one or two things that fall into the preparation stage.</w:t>
      </w:r>
    </w:p>
    <w:p w:rsidR="00C33B6E" w:rsidRPr="00392A6B" w:rsidRDefault="006C5D83" w:rsidP="009A1A9E">
      <w:pPr>
        <w:ind w:left="1620" w:hanging="540"/>
        <w:rPr>
          <w:szCs w:val="24"/>
        </w:rPr>
      </w:pPr>
      <w:r w:rsidRPr="00392A6B">
        <w:rPr>
          <w:szCs w:val="24"/>
        </w:rPr>
        <w:t>3e.</w:t>
      </w:r>
      <w:r w:rsidR="00A71943" w:rsidRPr="00392A6B">
        <w:rPr>
          <w:szCs w:val="24"/>
        </w:rPr>
        <w:tab/>
      </w:r>
      <w:r w:rsidRPr="00392A6B">
        <w:rPr>
          <w:szCs w:val="24"/>
        </w:rPr>
        <w:t xml:space="preserve">Ask participants: Are most people aware that smoking is bad for their health? Explain that if most people in a community are already aware and knowledgeable about a problem and/or a solution, you do not need to spend a lot of time on education and awareness-raising. Explain that baseline Knowledge, Practice and Coverage (KPC) surveys are a good tool to identify in which stage of </w:t>
      </w:r>
      <w:r w:rsidR="00B10243" w:rsidRPr="00392A6B">
        <w:rPr>
          <w:szCs w:val="24"/>
        </w:rPr>
        <w:t>BC</w:t>
      </w:r>
      <w:r w:rsidRPr="00392A6B">
        <w:rPr>
          <w:szCs w:val="24"/>
        </w:rPr>
        <w:t xml:space="preserve"> the majority of the target population is. Once we know this, then we need to design for </w:t>
      </w:r>
      <w:r w:rsidR="00B10243" w:rsidRPr="00392A6B">
        <w:rPr>
          <w:szCs w:val="24"/>
        </w:rPr>
        <w:t>BC</w:t>
      </w:r>
      <w:r w:rsidRPr="00392A6B">
        <w:rPr>
          <w:szCs w:val="24"/>
        </w:rPr>
        <w:t xml:space="preserve">, using a </w:t>
      </w:r>
      <w:r w:rsidR="00B10243" w:rsidRPr="00392A6B">
        <w:rPr>
          <w:szCs w:val="24"/>
        </w:rPr>
        <w:t>BC</w:t>
      </w:r>
      <w:r w:rsidRPr="00392A6B">
        <w:rPr>
          <w:szCs w:val="24"/>
        </w:rPr>
        <w:t xml:space="preserve"> planning</w:t>
      </w:r>
      <w:r w:rsidR="00856947" w:rsidRPr="00392A6B">
        <w:rPr>
          <w:szCs w:val="24"/>
        </w:rPr>
        <w:t xml:space="preserve"> tool called the Designing for B</w:t>
      </w:r>
      <w:r w:rsidRPr="00392A6B">
        <w:rPr>
          <w:szCs w:val="24"/>
        </w:rPr>
        <w:t>ehavior Change</w:t>
      </w:r>
      <w:r w:rsidR="00B10243" w:rsidRPr="00392A6B">
        <w:rPr>
          <w:szCs w:val="24"/>
        </w:rPr>
        <w:t>,</w:t>
      </w:r>
      <w:r w:rsidRPr="00392A6B">
        <w:rPr>
          <w:szCs w:val="24"/>
        </w:rPr>
        <w:t xml:space="preserve"> or DBC</w:t>
      </w:r>
      <w:r w:rsidR="00B10243" w:rsidRPr="00392A6B">
        <w:rPr>
          <w:szCs w:val="24"/>
        </w:rPr>
        <w:t>,</w:t>
      </w:r>
      <w:r w:rsidRPr="00392A6B">
        <w:rPr>
          <w:szCs w:val="24"/>
        </w:rPr>
        <w:t xml:space="preserve"> Framework</w:t>
      </w:r>
      <w:r w:rsidRPr="00392A6B">
        <w:rPr>
          <w:b/>
          <w:bCs/>
          <w:szCs w:val="24"/>
        </w:rPr>
        <w:t xml:space="preserve">. </w:t>
      </w:r>
    </w:p>
    <w:p w:rsidR="003333CB" w:rsidRPr="00392A6B" w:rsidRDefault="006C5D83" w:rsidP="00B87F9F">
      <w:pPr>
        <w:pStyle w:val="ListParagraph"/>
        <w:numPr>
          <w:ilvl w:val="0"/>
          <w:numId w:val="104"/>
        </w:numPr>
        <w:ind w:left="1080"/>
        <w:rPr>
          <w:szCs w:val="24"/>
        </w:rPr>
      </w:pPr>
      <w:r w:rsidRPr="00392A6B">
        <w:rPr>
          <w:szCs w:val="24"/>
        </w:rPr>
        <w:t xml:space="preserve">Distribute the </w:t>
      </w:r>
      <w:r w:rsidR="002A01B5" w:rsidRPr="00392A6B">
        <w:rPr>
          <w:b/>
          <w:szCs w:val="24"/>
        </w:rPr>
        <w:t xml:space="preserve">Key </w:t>
      </w:r>
      <w:r w:rsidRPr="00392A6B">
        <w:rPr>
          <w:b/>
          <w:szCs w:val="24"/>
        </w:rPr>
        <w:t xml:space="preserve">Terminology </w:t>
      </w:r>
      <w:r w:rsidR="002A01B5" w:rsidRPr="00392A6B">
        <w:rPr>
          <w:szCs w:val="24"/>
        </w:rPr>
        <w:t>l</w:t>
      </w:r>
      <w:r w:rsidRPr="00392A6B">
        <w:rPr>
          <w:szCs w:val="24"/>
        </w:rPr>
        <w:t xml:space="preserve">ist </w:t>
      </w:r>
      <w:r w:rsidR="003A3FD6" w:rsidRPr="00392A6B">
        <w:rPr>
          <w:szCs w:val="24"/>
        </w:rPr>
        <w:t xml:space="preserve">found in </w:t>
      </w:r>
      <w:r w:rsidR="003A3FD6" w:rsidRPr="00392A6B">
        <w:rPr>
          <w:b/>
          <w:szCs w:val="24"/>
        </w:rPr>
        <w:t xml:space="preserve">Appendix 2 </w:t>
      </w:r>
      <w:r w:rsidRPr="00392A6B">
        <w:rPr>
          <w:szCs w:val="24"/>
        </w:rPr>
        <w:t>to participants who do not have their copies with them and clarify participants’ questions.</w:t>
      </w:r>
    </w:p>
    <w:p w:rsidR="00B73691" w:rsidRPr="00392A6B" w:rsidRDefault="006C5D83" w:rsidP="009A1A9E">
      <w:r w:rsidRPr="00392A6B">
        <w:rPr>
          <w:b/>
          <w:bCs/>
        </w:rPr>
        <w:t>Note</w:t>
      </w:r>
      <w:r w:rsidRPr="00392A6B">
        <w:rPr>
          <w:b/>
        </w:rPr>
        <w:t xml:space="preserve">: </w:t>
      </w:r>
      <w:r w:rsidRPr="00392A6B">
        <w:t xml:space="preserve">If </w:t>
      </w:r>
      <w:r w:rsidR="00385553" w:rsidRPr="00392A6B">
        <w:t xml:space="preserve">facilitators plan to answer participants’ </w:t>
      </w:r>
      <w:r w:rsidRPr="00392A6B">
        <w:t>questions during the ensuing tasks, provide a brief response and inform participants that the upcoming tasks will help to further elucidate these responses. If possible</w:t>
      </w:r>
      <w:r w:rsidR="00385553" w:rsidRPr="00392A6B">
        <w:t>,</w:t>
      </w:r>
      <w:r w:rsidRPr="00392A6B">
        <w:t xml:space="preserve"> leave the </w:t>
      </w:r>
      <w:r w:rsidR="00385553" w:rsidRPr="00392A6B">
        <w:t>f</w:t>
      </w:r>
      <w:r w:rsidRPr="00392A6B">
        <w:t>ive Stages of Change taped to the wall during the workshop so we can refer back to the process later on.</w:t>
      </w:r>
    </w:p>
    <w:p w:rsidR="00B73691" w:rsidRPr="00392A6B" w:rsidRDefault="00B73691" w:rsidP="004B7C0E">
      <w:pPr>
        <w:spacing w:after="160"/>
        <w:ind w:left="2160"/>
        <w:rPr>
          <w:i/>
          <w:szCs w:val="24"/>
        </w:rPr>
      </w:pPr>
      <w:r w:rsidRPr="00392A6B">
        <w:rPr>
          <w:i/>
          <w:szCs w:val="24"/>
        </w:rPr>
        <w:br w:type="page"/>
      </w:r>
    </w:p>
    <w:p w:rsidR="004C5055" w:rsidRPr="00392A6B" w:rsidRDefault="004C5055" w:rsidP="004B7C0E">
      <w:pPr>
        <w:widowControl w:val="0"/>
        <w:autoSpaceDE w:val="0"/>
        <w:autoSpaceDN w:val="0"/>
        <w:adjustRightInd w:val="0"/>
        <w:spacing w:after="0"/>
        <w:ind w:right="580"/>
        <w:rPr>
          <w:rFonts w:ascii="Comic Sans MS" w:eastAsia="PMingLiU" w:hAnsi="Comic Sans MS" w:cs="Comic Sans MS"/>
          <w:szCs w:val="24"/>
        </w:rPr>
        <w:sectPr w:rsidR="004C5055" w:rsidRPr="00392A6B" w:rsidSect="00546A45">
          <w:pgSz w:w="12240" w:h="15840"/>
          <w:pgMar w:top="1440" w:right="1440" w:bottom="1440" w:left="1440" w:header="720" w:footer="720" w:gutter="0"/>
          <w:cols w:space="720"/>
          <w:noEndnote/>
        </w:sectPr>
      </w:pPr>
    </w:p>
    <w:p w:rsidR="00F67427" w:rsidRPr="00392A6B" w:rsidRDefault="00F67427" w:rsidP="004B7C0E">
      <w:pPr>
        <w:pStyle w:val="Heading3"/>
        <w:rPr>
          <w:rFonts w:eastAsia="PMingLiU"/>
        </w:rPr>
      </w:pPr>
      <w:bookmarkStart w:id="118" w:name="_Toc427251892"/>
      <w:r w:rsidRPr="00392A6B">
        <w:rPr>
          <w:rFonts w:eastAsia="Times New Roman"/>
        </w:rPr>
        <w:lastRenderedPageBreak/>
        <w:t>Task 2 Handout 1</w:t>
      </w:r>
      <w:r w:rsidRPr="00392A6B">
        <w:rPr>
          <w:rFonts w:eastAsia="Times New Roman"/>
        </w:rPr>
        <w:br/>
        <w:t xml:space="preserve">Answer Key for the Process of Planned Change Game and the Five </w:t>
      </w:r>
      <w:r w:rsidRPr="00392A6B">
        <w:rPr>
          <w:rFonts w:eastAsia="PMingLiU"/>
        </w:rPr>
        <w:t>Stages of Change</w:t>
      </w:r>
      <w:bookmarkEnd w:id="118"/>
      <w:r w:rsidRPr="00392A6B">
        <w:rPr>
          <w:rFonts w:eastAsia="PMingLiU"/>
        </w:rPr>
        <w:t xml:space="preserve"> </w:t>
      </w:r>
    </w:p>
    <w:p w:rsidR="00B23FCD" w:rsidRPr="00392A6B" w:rsidRDefault="009A1A9E" w:rsidP="004B7C0E">
      <w:pPr>
        <w:widowControl w:val="0"/>
        <w:tabs>
          <w:tab w:val="left" w:pos="3060"/>
          <w:tab w:val="left" w:pos="4738"/>
          <w:tab w:val="left" w:pos="7470"/>
          <w:tab w:val="left" w:pos="10620"/>
        </w:tabs>
        <w:autoSpaceDE w:val="0"/>
        <w:autoSpaceDN w:val="0"/>
        <w:adjustRightInd w:val="0"/>
        <w:spacing w:before="30" w:after="0"/>
        <w:ind w:left="1080"/>
        <w:rPr>
          <w:rFonts w:eastAsia="PMingLiU" w:cs="Arial Narrow"/>
          <w:sz w:val="20"/>
        </w:rPr>
      </w:pPr>
      <w:r>
        <w:rPr>
          <w:rFonts w:eastAsia="PMingLiU" w:cs="Arial Narrow"/>
          <w:b/>
          <w:bCs/>
          <w:sz w:val="20"/>
        </w:rPr>
        <w:t xml:space="preserve">   </w:t>
      </w:r>
      <w:r w:rsidR="00B23FCD" w:rsidRPr="00392A6B">
        <w:rPr>
          <w:rFonts w:eastAsia="PMingLiU" w:cs="Arial Narrow"/>
          <w:b/>
          <w:bCs/>
          <w:sz w:val="20"/>
        </w:rPr>
        <w:t xml:space="preserve">1. Pre-Awareness     </w:t>
      </w:r>
      <w:r>
        <w:rPr>
          <w:rFonts w:eastAsia="PMingLiU" w:cs="Arial Narrow"/>
          <w:b/>
          <w:bCs/>
          <w:sz w:val="20"/>
        </w:rPr>
        <w:tab/>
      </w:r>
      <w:r w:rsidR="00B23FCD" w:rsidRPr="00392A6B">
        <w:rPr>
          <w:rFonts w:eastAsia="PMingLiU" w:cs="Arial Narrow"/>
          <w:b/>
          <w:bCs/>
          <w:sz w:val="20"/>
        </w:rPr>
        <w:t xml:space="preserve">2. Awareness       </w:t>
      </w:r>
      <w:r>
        <w:rPr>
          <w:rFonts w:eastAsia="PMingLiU" w:cs="Arial Narrow"/>
          <w:b/>
          <w:bCs/>
          <w:sz w:val="20"/>
        </w:rPr>
        <w:tab/>
      </w:r>
      <w:r w:rsidR="00B23FCD" w:rsidRPr="00392A6B">
        <w:rPr>
          <w:rFonts w:eastAsia="PMingLiU" w:cs="Arial Narrow"/>
          <w:b/>
          <w:bCs/>
          <w:sz w:val="20"/>
        </w:rPr>
        <w:t>3. Preparation</w:t>
      </w:r>
      <w:r w:rsidR="00B23FCD" w:rsidRPr="00392A6B">
        <w:rPr>
          <w:rFonts w:eastAsia="PMingLiU" w:cs="Arial Narrow"/>
          <w:b/>
          <w:bCs/>
          <w:sz w:val="20"/>
        </w:rPr>
        <w:tab/>
        <w:t>4. Action</w:t>
      </w:r>
      <w:r w:rsidR="00B23FCD" w:rsidRPr="00392A6B">
        <w:rPr>
          <w:rFonts w:eastAsia="PMingLiU" w:cs="Arial Narrow"/>
          <w:b/>
          <w:bCs/>
          <w:sz w:val="20"/>
        </w:rPr>
        <w:tab/>
        <w:t>5. Maintenance</w:t>
      </w:r>
    </w:p>
    <w:p w:rsidR="00B23FCD" w:rsidRPr="00392A6B" w:rsidRDefault="00B23FCD" w:rsidP="004B7C0E">
      <w:pPr>
        <w:widowControl w:val="0"/>
        <w:autoSpaceDE w:val="0"/>
        <w:autoSpaceDN w:val="0"/>
        <w:adjustRightInd w:val="0"/>
        <w:spacing w:after="0"/>
        <w:rPr>
          <w:rFonts w:eastAsia="PMingLiU" w:cs="Arial Narrow"/>
          <w:sz w:val="20"/>
        </w:rPr>
      </w:pPr>
      <w:r w:rsidRPr="00392A6B">
        <w:rPr>
          <w:rFonts w:eastAsia="PMingLiU" w:cs="Arial Narrow"/>
          <w:sz w:val="20"/>
        </w:rPr>
        <w:t xml:space="preserve"> </w:t>
      </w:r>
      <w:r w:rsidR="009A1A9E">
        <w:rPr>
          <w:rFonts w:eastAsia="PMingLiU" w:cs="Arial Narrow"/>
          <w:sz w:val="20"/>
        </w:rPr>
        <w:t xml:space="preserve">  </w:t>
      </w:r>
      <w:r w:rsidRPr="00392A6B">
        <w:rPr>
          <w:rFonts w:eastAsia="PMingLiU" w:cs="Arial Narrow"/>
          <w:sz w:val="20"/>
        </w:rPr>
        <w:t xml:space="preserve">     (Pre-Contemplation)    (Contemplation)   </w:t>
      </w:r>
    </w:p>
    <w:p w:rsidR="00B23FCD" w:rsidRPr="00392A6B" w:rsidRDefault="001F44EF" w:rsidP="004B7C0E">
      <w:pPr>
        <w:widowControl w:val="0"/>
        <w:autoSpaceDE w:val="0"/>
        <w:autoSpaceDN w:val="0"/>
        <w:adjustRightInd w:val="0"/>
        <w:spacing w:after="0"/>
        <w:rPr>
          <w:rFonts w:ascii="Arial Narrow" w:eastAsia="PMingLiU" w:hAnsi="Arial Narrow" w:cs="Arial Narrow"/>
          <w:sz w:val="20"/>
        </w:rPr>
      </w:pPr>
      <w:r>
        <w:rPr>
          <w:noProof/>
        </w:rPr>
        <mc:AlternateContent>
          <mc:Choice Requires="wpg">
            <w:drawing>
              <wp:anchor distT="0" distB="0" distL="114300" distR="114300" simplePos="0" relativeHeight="252005888" behindDoc="1" locked="0" layoutInCell="0" allowOverlap="1" wp14:anchorId="5546FAF9" wp14:editId="1F17048A">
                <wp:simplePos x="0" y="0"/>
                <wp:positionH relativeFrom="page">
                  <wp:posOffset>1597242</wp:posOffset>
                </wp:positionH>
                <wp:positionV relativeFrom="paragraph">
                  <wp:posOffset>76231</wp:posOffset>
                </wp:positionV>
                <wp:extent cx="7667625" cy="182245"/>
                <wp:effectExtent l="0" t="0" r="0" b="0"/>
                <wp:wrapNone/>
                <wp:docPr id="390"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7625" cy="182245"/>
                          <a:chOff x="2035" y="503"/>
                          <a:chExt cx="11931" cy="296"/>
                        </a:xfrm>
                      </wpg:grpSpPr>
                      <wps:wsp>
                        <wps:cNvPr id="391" name="Freeform 2280"/>
                        <wps:cNvSpPr>
                          <a:spLocks/>
                        </wps:cNvSpPr>
                        <wps:spPr bwMode="auto">
                          <a:xfrm>
                            <a:off x="2060" y="650"/>
                            <a:ext cx="11638" cy="0"/>
                          </a:xfrm>
                          <a:custGeom>
                            <a:avLst/>
                            <a:gdLst>
                              <a:gd name="T0" fmla="*/ 0 w 11638"/>
                              <a:gd name="T1" fmla="*/ 11637 w 11638"/>
                            </a:gdLst>
                            <a:ahLst/>
                            <a:cxnLst>
                              <a:cxn ang="0">
                                <a:pos x="T0" y="0"/>
                              </a:cxn>
                              <a:cxn ang="0">
                                <a:pos x="T1" y="0"/>
                              </a:cxn>
                            </a:cxnLst>
                            <a:rect l="0" t="0" r="r" b="b"/>
                            <a:pathLst>
                              <a:path w="11638">
                                <a:moveTo>
                                  <a:pt x="0" y="0"/>
                                </a:moveTo>
                                <a:lnTo>
                                  <a:pt x="11637"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281"/>
                        <wps:cNvSpPr>
                          <a:spLocks/>
                        </wps:cNvSpPr>
                        <wps:spPr bwMode="auto">
                          <a:xfrm>
                            <a:off x="13695" y="528"/>
                            <a:ext cx="246" cy="246"/>
                          </a:xfrm>
                          <a:custGeom>
                            <a:avLst/>
                            <a:gdLst>
                              <a:gd name="T0" fmla="*/ 0 w 246"/>
                              <a:gd name="T1" fmla="*/ 245 h 246"/>
                              <a:gd name="T2" fmla="*/ 246 w 246"/>
                              <a:gd name="T3" fmla="*/ 123 h 246"/>
                              <a:gd name="T4" fmla="*/ 0 w 246"/>
                              <a:gd name="T5" fmla="*/ 0 h 246"/>
                              <a:gd name="T6" fmla="*/ 0 w 246"/>
                              <a:gd name="T7" fmla="*/ 245 h 246"/>
                            </a:gdLst>
                            <a:ahLst/>
                            <a:cxnLst>
                              <a:cxn ang="0">
                                <a:pos x="T0" y="T1"/>
                              </a:cxn>
                              <a:cxn ang="0">
                                <a:pos x="T2" y="T3"/>
                              </a:cxn>
                              <a:cxn ang="0">
                                <a:pos x="T4" y="T5"/>
                              </a:cxn>
                              <a:cxn ang="0">
                                <a:pos x="T6" y="T7"/>
                              </a:cxn>
                            </a:cxnLst>
                            <a:rect l="0" t="0" r="r" b="b"/>
                            <a:pathLst>
                              <a:path w="246" h="246">
                                <a:moveTo>
                                  <a:pt x="0" y="245"/>
                                </a:moveTo>
                                <a:lnTo>
                                  <a:pt x="246" y="123"/>
                                </a:lnTo>
                                <a:lnTo>
                                  <a:pt x="0" y="0"/>
                                </a:lnTo>
                                <a:lnTo>
                                  <a:pt x="0"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657F2" id="Group 2279" o:spid="_x0000_s1026" style="position:absolute;margin-left:125.75pt;margin-top:6pt;width:603.75pt;height:14.35pt;z-index:-251310592;mso-position-horizontal-relative:page" coordorigin="2035,503" coordsize="119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" o:allowincell="f">
                <v:shape id="Freeform 2280" o:spid="_x0000_s1027" style="position:absolute;left:2060;top:650;width:11638;height:0;visibility:visible;mso-wrap-style:square;v-text-anchor:top" coordsize="11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osMA&#10;AADcAAAADwAAAGRycy9kb3ducmV2LnhtbESPS4vCQBCE7wv7H4YWvCw6SQSNWUdZBB9HXwePTaY3&#10;CWZ6QmbU+O8dQfBYVNdXXbNFZ2pxo9ZVlhXEwwgEcW51xYWC03E1SEE4j6yxtkwKHuRgMf/+mmGm&#10;7Z33dDv4QgQIuwwVlN43mZQuL8mgG9qGOHj/tjXog2wLqVu8B7ipZRJFY2mw4tBQYkPLkvLL4WrC&#10;Gxtcy2Q5Sat4Z3/WiTynK2eV6ve6v18Qnjr/OX6nt1rBaBrDa0wg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nEosMAAADcAAAADwAAAAAAAAAAAAAAAACYAgAAZHJzL2Rv&#10;d25yZXYueG1sUEsFBgAAAAAEAAQA9QAAAIgDAAAAAA==&#10;" path="m,l11637,e" filled="f" strokeweight="2.52pt">
                  <v:path arrowok="t" o:connecttype="custom" o:connectlocs="0,0;11637,0" o:connectangles="0,0"/>
                </v:shape>
                <v:shape id="Freeform 2281" o:spid="_x0000_s1028" style="position:absolute;left:13695;top:528;width:246;height:246;visibility:visible;mso-wrap-style:square;v-text-anchor:top" coordsize="2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2zcMA&#10;AADcAAAADwAAAGRycy9kb3ducmV2LnhtbESPQUsDMRSE74L/ITzBm81aadFt07IogifBVfH62Lwm&#10;SzcvS/Lcrv56Iwgeh5n5htnu5zCoiVLuIxu4XlSgiLtoe3YG3l4fr25BZUG2OEQmA1+UYb87P9ti&#10;beOJX2hqxakC4VyjAS8y1lrnzlPAvIgjcfEOMQWUIpPTNuGpwMOgl1W11gF7LgseR7r31B3bz2Bg&#10;dfhu0kqc/3ho19379Nwk0c6Yy4u52YASmuU//Nd+sgZu7pbwe6Yc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2zcMAAADcAAAADwAAAAAAAAAAAAAAAACYAgAAZHJzL2Rv&#10;d25yZXYueG1sUEsFBgAAAAAEAAQA9QAAAIgDAAAAAA==&#10;" path="m,245l246,123,,,,245xe" fillcolor="black" stroked="f">
                  <v:path arrowok="t" o:connecttype="custom" o:connectlocs="0,245;246,123;0,0;0,245" o:connectangles="0,0,0,0"/>
                </v:shape>
                <w10:wrap anchorx="page"/>
              </v:group>
            </w:pict>
          </mc:Fallback>
        </mc:AlternateContent>
      </w:r>
    </w:p>
    <w:p w:rsidR="00B23FCD" w:rsidRPr="00392A6B" w:rsidRDefault="00B23FCD" w:rsidP="004B7C0E">
      <w:pPr>
        <w:widowControl w:val="0"/>
        <w:autoSpaceDE w:val="0"/>
        <w:autoSpaceDN w:val="0"/>
        <w:adjustRightInd w:val="0"/>
        <w:spacing w:after="0"/>
        <w:rPr>
          <w:rFonts w:ascii="Arial Narrow" w:eastAsia="PMingLiU" w:hAnsi="Arial Narrow" w:cs="Arial Narrow"/>
          <w:sz w:val="20"/>
        </w:rPr>
      </w:pPr>
    </w:p>
    <w:tbl>
      <w:tblPr>
        <w:tblStyle w:val="TableGrid"/>
        <w:tblW w:w="13329" w:type="dxa"/>
        <w:jc w:val="center"/>
        <w:tblLayout w:type="fixed"/>
        <w:tblCellMar>
          <w:left w:w="115" w:type="dxa"/>
          <w:right w:w="115" w:type="dxa"/>
        </w:tblCellMar>
        <w:tblLook w:val="04A0" w:firstRow="1" w:lastRow="0" w:firstColumn="1" w:lastColumn="0" w:noHBand="0" w:noVBand="1"/>
      </w:tblPr>
      <w:tblGrid>
        <w:gridCol w:w="1287"/>
        <w:gridCol w:w="1720"/>
        <w:gridCol w:w="1720"/>
        <w:gridCol w:w="1720"/>
        <w:gridCol w:w="1721"/>
        <w:gridCol w:w="1720"/>
        <w:gridCol w:w="1720"/>
        <w:gridCol w:w="1721"/>
      </w:tblGrid>
      <w:tr w:rsidR="00B23FCD" w:rsidRPr="00392A6B" w:rsidTr="00B23FCD">
        <w:trPr>
          <w:trHeight w:val="1440"/>
          <w:jc w:val="center"/>
        </w:trPr>
        <w:tc>
          <w:tcPr>
            <w:tcW w:w="1287" w:type="dxa"/>
            <w:tcBorders>
              <w:top w:val="nil"/>
              <w:left w:val="nil"/>
              <w:right w:val="single" w:sz="4" w:space="0" w:color="auto"/>
            </w:tcBorders>
            <w:shd w:val="clear" w:color="auto" w:fill="A57926"/>
          </w:tcPr>
          <w:p w:rsidR="00B23FCD" w:rsidRPr="009A1A9E" w:rsidRDefault="00B23FCD" w:rsidP="004B7C0E">
            <w:pPr>
              <w:pStyle w:val="TableText"/>
              <w:ind w:left="2" w:right="0"/>
              <w:rPr>
                <w:rFonts w:asciiTheme="minorHAnsi" w:hAnsiTheme="minorHAnsi"/>
                <w:b/>
                <w:color w:val="FFFFFF" w:themeColor="background1"/>
                <w:sz w:val="22"/>
              </w:rPr>
            </w:pPr>
            <w:r w:rsidRPr="009A1A9E">
              <w:rPr>
                <w:rFonts w:asciiTheme="minorHAnsi" w:hAnsiTheme="minorHAnsi"/>
                <w:b/>
                <w:color w:val="FFFFFF" w:themeColor="background1"/>
                <w:sz w:val="22"/>
              </w:rPr>
              <w:t>Steps to Achieving Change</w:t>
            </w:r>
          </w:p>
        </w:tc>
        <w:tc>
          <w:tcPr>
            <w:tcW w:w="1720" w:type="dxa"/>
            <w:tcBorders>
              <w:top w:val="nil"/>
              <w:left w:val="single" w:sz="4" w:space="0" w:color="auto"/>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Identify the problem.</w:t>
            </w:r>
          </w:p>
        </w:tc>
        <w:tc>
          <w:tcPr>
            <w:tcW w:w="1720" w:type="dxa"/>
            <w:tcBorders>
              <w:top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Study the alternatives and look for more information.</w:t>
            </w:r>
          </w:p>
        </w:tc>
        <w:tc>
          <w:tcPr>
            <w:tcW w:w="1720" w:type="dxa"/>
            <w:tcBorders>
              <w:top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Obtain new skills and access to resources and support.</w:t>
            </w:r>
          </w:p>
        </w:tc>
        <w:tc>
          <w:tcPr>
            <w:tcW w:w="1721" w:type="dxa"/>
            <w:tcBorders>
              <w:top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Try out the new practice.</w:t>
            </w:r>
          </w:p>
        </w:tc>
        <w:tc>
          <w:tcPr>
            <w:tcW w:w="1720" w:type="dxa"/>
            <w:tcBorders>
              <w:top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Reflect on and reinforce the new practice.</w:t>
            </w:r>
          </w:p>
        </w:tc>
        <w:tc>
          <w:tcPr>
            <w:tcW w:w="1720" w:type="dxa"/>
            <w:tcBorders>
              <w:top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Continue the practice with support.</w:t>
            </w:r>
          </w:p>
        </w:tc>
        <w:tc>
          <w:tcPr>
            <w:tcW w:w="1721" w:type="dxa"/>
            <w:tcBorders>
              <w:top w:val="nil"/>
              <w:right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Celebrate your success.</w:t>
            </w:r>
          </w:p>
        </w:tc>
      </w:tr>
      <w:tr w:rsidR="00B23FCD" w:rsidRPr="00392A6B" w:rsidTr="00FD181F">
        <w:trPr>
          <w:trHeight w:val="2312"/>
          <w:jc w:val="center"/>
        </w:trPr>
        <w:tc>
          <w:tcPr>
            <w:tcW w:w="1287" w:type="dxa"/>
            <w:tcBorders>
              <w:left w:val="nil"/>
              <w:bottom w:val="single" w:sz="4" w:space="0" w:color="auto"/>
            </w:tcBorders>
            <w:shd w:val="clear" w:color="auto" w:fill="A57926"/>
          </w:tcPr>
          <w:p w:rsidR="00B23FCD" w:rsidRPr="009A1A9E" w:rsidRDefault="001F44EF" w:rsidP="004B7C0E">
            <w:pPr>
              <w:pStyle w:val="TableText"/>
              <w:ind w:left="0" w:right="0"/>
              <w:rPr>
                <w:rFonts w:asciiTheme="minorHAnsi" w:hAnsiTheme="minorHAnsi"/>
                <w:b/>
                <w:color w:val="FFFFFF" w:themeColor="background1"/>
                <w:sz w:val="22"/>
              </w:rPr>
            </w:pPr>
            <w:r w:rsidRPr="009A1A9E">
              <w:rPr>
                <w:rFonts w:eastAsia="PMingLiU"/>
                <w:noProof/>
                <w:sz w:val="22"/>
              </w:rPr>
              <mc:AlternateContent>
                <mc:Choice Requires="wpg">
                  <w:drawing>
                    <wp:anchor distT="0" distB="0" distL="114300" distR="114300" simplePos="0" relativeHeight="252007936" behindDoc="0" locked="0" layoutInCell="1" allowOverlap="1" wp14:anchorId="5115F30E" wp14:editId="521A4085">
                      <wp:simplePos x="0" y="0"/>
                      <wp:positionH relativeFrom="column">
                        <wp:posOffset>49530</wp:posOffset>
                      </wp:positionH>
                      <wp:positionV relativeFrom="paragraph">
                        <wp:posOffset>286385</wp:posOffset>
                      </wp:positionV>
                      <wp:extent cx="530225" cy="1125220"/>
                      <wp:effectExtent l="0" t="0" r="3175"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1125220"/>
                                <a:chOff x="0" y="0"/>
                                <a:chExt cx="881375" cy="1912890"/>
                              </a:xfrm>
                            </wpg:grpSpPr>
                            <wps:wsp>
                              <wps:cNvPr id="468" name="Freeform 2119"/>
                              <wps:cNvSpPr>
                                <a:spLocks/>
                              </wps:cNvSpPr>
                              <wps:spPr bwMode="auto">
                                <a:xfrm flipH="1">
                                  <a:off x="428625" y="0"/>
                                  <a:ext cx="389559" cy="463468"/>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121"/>
                              <wps:cNvSpPr>
                                <a:spLocks/>
                              </wps:cNvSpPr>
                              <wps:spPr bwMode="auto">
                                <a:xfrm flipH="1">
                                  <a:off x="581025" y="533400"/>
                                  <a:ext cx="300350" cy="721327"/>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122"/>
                              <wps:cNvSpPr>
                                <a:spLocks/>
                              </wps:cNvSpPr>
                              <wps:spPr bwMode="auto">
                                <a:xfrm flipH="1">
                                  <a:off x="276225" y="466725"/>
                                  <a:ext cx="314083" cy="64512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123"/>
                              <wps:cNvSpPr>
                                <a:spLocks/>
                              </wps:cNvSpPr>
                              <wps:spPr bwMode="auto">
                                <a:xfrm flipH="1">
                                  <a:off x="0" y="981075"/>
                                  <a:ext cx="410081" cy="827097"/>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124"/>
                              <wps:cNvSpPr>
                                <a:spLocks/>
                              </wps:cNvSpPr>
                              <wps:spPr bwMode="auto">
                                <a:xfrm flipH="1">
                                  <a:off x="428625" y="1028700"/>
                                  <a:ext cx="344343" cy="884190"/>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121"/>
                              <wps:cNvSpPr>
                                <a:spLocks/>
                              </wps:cNvSpPr>
                              <wps:spPr bwMode="auto">
                                <a:xfrm rot="1034602">
                                  <a:off x="19050" y="409575"/>
                                  <a:ext cx="300517" cy="721458"/>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550A1F" id="Group 457" o:spid="_x0000_s1026" style="position:absolute;margin-left:3.9pt;margin-top:22.55pt;width:41.75pt;height:88.6pt;z-index:252007936;mso-width-relative:margin;mso-height-relative:margin" coordsize="8813,1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">
                      <v:shape id="Freeform 2119" o:spid="_x0000_s1027" style="position:absolute;left:4286;width:3895;height:4634;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qsIA&#10;AADcAAAADwAAAGRycy9kb3ducmV2LnhtbERPTWvCQBC9F/wPyxS81U1FUo2uIkohkJNGKL0N2TGJ&#10;Zmdjdpuk/757EHp8vO/NbjSN6KlztWUF77MIBHFhdc2lgkv++bYE4TyyxsYyKfglB7vt5GWDibYD&#10;n6g/+1KEEHYJKqi8bxMpXVGRQTezLXHgrrYz6APsSqk7HEK4aeQ8imJpsObQUGFLh4qK+/nHKPg+&#10;2OtxtSwf+FH06S3/ylq7z5Savo77NQhPo/8XP92pVrCIw9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h6qwgAAANwAAAAPAAAAAAAAAAAAAAAAAJgCAABkcnMvZG93&#10;bnJldi54bWxQSwUGAAAAAAQABAD1AAAAhwMAAAAA&#10;" path="m740,379l654,218,494,116,333,101,172,159,56,320,,597,43,934r102,289l274,1384r177,105l610,1517r204,-74l885,1313r43,-235l916,773,842,496,1119,131r,-73l1062,r-59,27l740,379xe" fillcolor="black" stroked="f">
                        <v:path arrowok="t" o:connecttype="custom" o:connectlocs="257387,115714;227475,66559;171823,35417;115824,30837;59825,48545;19478,97701;0,182273;14956,285164;50434,373400;95303,422556;156867,454614;212171,463163;283126,440569;307821,400878;322777,329129;318604,236008;292865,151436;389211,39996;389211,17708;369385,0;348864,8244;257387,115714" o:connectangles="0,0,0,0,0,0,0,0,0,0,0,0,0,0,0,0,0,0,0,0,0,0"/>
                      </v:shape>
                      <v:shape id="Freeform 2121" o:spid="_x0000_s1028" style="position:absolute;left:5810;top:5334;width:3003;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gccA&#10;AADcAAAADwAAAGRycy9kb3ducmV2LnhtbESP3WrCQBSE74W+w3IKvTObliI1dRVbEMT6g2mLenfI&#10;HpNg9mzIbjR9+64geDnMzDfMaNKZSpypcaVlBc9RDII4s7rkXMHP96z/BsJ5ZI2VZVLwRw4m44fe&#10;CBNtL7ylc+pzESDsElRQeF8nUrqsIIMusjVx8I62MeiDbHKpG7wEuKnkSxwPpMGSw0KBNX0WlJ3S&#10;1ihYLdPh3nZfh9VucdiY02L9+9G2Sj09dtN3EJ46fw/f2nOt4HUwhO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0k4HHAAAA3AAAAA8AAAAAAAAAAAAAAAAAmAIAAGRy&#10;cy9kb3ducmV2LnhtbFBLBQYAAAAABAAEAPUAAACMAw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62,244512;0,303122;29896,365090;86559,404468;167904,431941;213096,458499;238820,525045;208924,538172;152261,582739;122017,636465;116455,712780;131751,721022;163037,707896;182852,663633;172423,631886;188414,600444;233606,565645;294788,533593;290269,484751;223872,427363;163037,396226;96293,360206;70916,319911;70916,285112;111241,200250;172423,123935;218310,97683;264892,97683;300350,39989;294788,13126;253768,0;192933,13126;136965,57389;122017,84557;75783,155072;20162,244512" o:connectangles="0,0,0,0,0,0,0,0,0,0,0,0,0,0,0,0,0,0,0,0,0,0,0,0,0,0,0,0,0,0,0,0,0,0,0,0"/>
                      </v:shape>
                      <v:shape id="Freeform 2122" o:spid="_x0000_s1029" style="position:absolute;left:2762;top:4667;width:3141;height:6451;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PKsIA&#10;AADcAAAADwAAAGRycy9kb3ducmV2LnhtbERPy4rCMBTdC/MP4Q7MTlNlHlKNMowos3Ax2hG31+ba&#10;FJub0sRa/XqzEFwezns672wlWmp86VjBcJCAIM6dLrlQ8J8t+2MQPiBrrByTgit5mM9eelNMtbvw&#10;htptKEQMYZ+iAhNCnUrpc0MW/cDVxJE7usZiiLAppG7wEsNtJUdJ8iktlhwbDNb0Yyg/bc9WQXZY&#10;nxa0z26rSu4W5vAnzYdtlXp77b4nIAJ14Sl+uH+1gvevOD+eiUd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8qwgAAANwAAAAPAAAAAAAAAAAAAAAAAJgCAABkcnMvZG93&#10;bnJldi54bWxQSwUGAAAAAAQABAD1AAAAhwMAAAAA&#10;" path="m74,799r59,218l160,1237r16,175l105,1542,46,1690r28,216l148,2082r117,31l394,2113r204,-75l789,1906r71,-129l903,1498,891,1076,817,697,746,450,657,261,539,129,335,,219,12,74,86,46,203,,391,,567,74,799xe" fillcolor="black" stroked="f">
                        <v:path arrowok="t" o:connecttype="custom" o:connectlocs="25739,243946;46260,310505;55651,377674;61217,431104;36521,470795;16000,515981;25739,581929;51478,635664;92173,645129;137042,645129;207997,622230;274431,581929;299127,542543;314083,457361;309909,328518;284170,212804;259475,137391;228519,79687;187476,39386;116520,0;76173,3664;25739,26257;16000,61979;0,119378;0,173113;25739,243946" o:connectangles="0,0,0,0,0,0,0,0,0,0,0,0,0,0,0,0,0,0,0,0,0,0,0,0,0,0"/>
                      </v:shape>
                      <v:shape id="Freeform 2123" o:spid="_x0000_s1030" style="position:absolute;top:9810;width:4100;height:8271;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otsUA&#10;AADcAAAADwAAAGRycy9kb3ducmV2LnhtbESPQWvCQBSE74L/YXlCb7qJtLakrqKFlp4EbQrt7ZF9&#10;TUKzb5fdbRL/vSsIPQ4z8w2z3o6mEz350FpWkC8yEMSV1S3XCsqP1/kTiBCRNXaWScGZAmw308ka&#10;C20HPlJ/irVIEA4FKmhidIWUoWrIYFhYR5y8H+sNxiR9LbXHIcFNJ5dZtpIGW04LDTp6aaj6Pf0Z&#10;Ba4c4oP//tyPX7Xr893h/Fb2rVJ3s3H3DCLSGP/Dt/a7VnD/mMP1TDo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ei2xQAAANwAAAAPAAAAAAAAAAAAAAAAAJgCAABkcnMv&#10;ZG93bnJldi54bWxQSwUGAAAAAAQABAD1AAAAigM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132172,676272;106085,759928;106085,787101;115824,804504;141563,800535;273735,800535;329039,821907;344343,826792;409733,808778;409733,795650;394777,777941;313387,764813;191649,769087;171824,759928;167302,728786;182258,661922;217736,595974;253214,484839;262605,382254;258431,306841;242431,235397;182258,155100;61217,13129;35130,0;0,35722;0,97701;14956,119683;65390,155100;136346,217384;186780,284248;206954,337983;212171,431409;206954,498273;177389,586814;132172,676272" o:connectangles="0,0,0,0,0,0,0,0,0,0,0,0,0,0,0,0,0,0,0,0,0,0,0,0,0,0,0,0,0,0,0,0,0,0,0"/>
                      </v:shape>
                      <v:shape id="Freeform 2124" o:spid="_x0000_s1031" style="position:absolute;left:4286;top:10287;width:3443;height:8841;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0C8YA&#10;AADcAAAADwAAAGRycy9kb3ducmV2LnhtbESPQUsDMRSE7wX/Q3iCN5t1a9WuTUspCCr04NqKx9fN&#10;c7N087Ikcbv9940g9DjMzDfMfDnYVvTkQ+NYwd04A0FcOd1wrWD7+XL7BCJEZI2tY1JwogDLxdVo&#10;joV2R/6gvoy1SBAOBSowMXaFlKEyZDGMXUecvB/nLcYkfS21x2OC21bmWfYgLTacFgx2tDZUHcpf&#10;q8BPw/ubnrRms8+/prvye7bvm5lSN9fD6hlEpCFewv/tV63g/jGHvzPpC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0C8YAAADcAAAADwAAAAAAAAAAAAAAAACYAgAAZHJz&#10;L2Rvd25yZXYueG1sUEsFBgAAAAAEAAQA9QAAAIsDAAAAAA==&#10;" path="m234,2516l,2720r,71l175,2895r59,-14l351,2704,481,2516r203,-73l887,2443r59,-59l934,2211,801,1773,699,1322,730,927,801,610,962,316,990,85,962,,786,,699,70,626,406,570,813r-30,247l554,1279r43,188l684,1832r74,320l774,2282r-44,31l511,2384,234,2516xe" fillcolor="black" stroked="f">
                        <v:path arrowok="t" o:connecttype="custom" o:connectlocs="81390,768171;0,830455;0,852132;60869,883885;81390,879610;122085,825570;167302,768171;237910,745883;308517,745883;329039,727869;324865,675050;278605,541322;243127,403625;253909,283026;278605,186242;334604,96479;344343,25952;334604,0;273387,0;243127,21372;217736,123958;198258,248220;187823,323633;192693,390497;207649,447896;237910,559336;263648,657036;269214,696727;253909,706192;177737,727869;81390,768171" o:connectangles="0,0,0,0,0,0,0,0,0,0,0,0,0,0,0,0,0,0,0,0,0,0,0,0,0,0,0,0,0,0,0"/>
                      </v:shape>
                      <v:shape id="Freeform 2121" o:spid="_x0000_s1032" style="position:absolute;left:190;top:4095;width:3005;height:7215;rotation:1130061fd;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mE8cA&#10;AADcAAAADwAAAGRycy9kb3ducmV2LnhtbESP0WrCQBRE34X+w3ILvpS6qVWrqasUqTUIeajtB9xm&#10;r0ls9m7Irib+vSsIPg4zc4aZLztTiRM1rrSs4GUQgSDOrC45V/D7s36egnAeWWNlmRScycFy8dCb&#10;Y6xty9902vlcBAi7GBUU3texlC4ryKAb2Jo4eHvbGPRBNrnUDbYBbio5jKKJNFhyWCiwplVB2f/u&#10;aBSs8+30rz2M09HnbJPS0yHZfEWJUv3H7uMdhKfO38O3dqIVjN5e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8phPHAAAA3AAAAA8AAAAAAAAAAAAAAAAAmAIAAGRy&#10;cy9kb3ducmV2LnhtbFBLBQYAAAAABAAEAPUAAACMAw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74,244557;0,303177;29913,365156;86607,404542;167997,432020;213214,458582;238953,525141;209040,538269;152345,582845;122085,636581;116520,712909;131824,721153;163128,708024;182954,663754;172519,632001;188519,600553;233735,565748;294952,533690;290430,484839;223996,427440;163128,396298;96346,360271;70955,319970;70955,285164;111303,200286;172519,123958;218431,97701;265039,97701;300517,39996;294952,13129;253909,0;193040,13129;137041,57399;122085,84572;75825,155100;20174,244557" o:connectangles="0,0,0,0,0,0,0,0,0,0,0,0,0,0,0,0,0,0,0,0,0,0,0,0,0,0,0,0,0,0,0,0,0,0,0,0"/>
                      </v:shape>
                    </v:group>
                  </w:pict>
                </mc:Fallback>
              </mc:AlternateContent>
            </w:r>
            <w:r w:rsidR="00B23FCD" w:rsidRPr="009A1A9E">
              <w:rPr>
                <w:rFonts w:asciiTheme="minorHAnsi" w:hAnsiTheme="minorHAnsi"/>
                <w:b/>
                <w:color w:val="FFFFFF" w:themeColor="background1"/>
                <w:sz w:val="22"/>
              </w:rPr>
              <w:t>Changer</w:t>
            </w:r>
          </w:p>
        </w:tc>
        <w:tc>
          <w:tcPr>
            <w:tcW w:w="1720" w:type="dxa"/>
            <w:tcBorders>
              <w:bottom w:val="single" w:sz="4" w:space="0" w:color="auto"/>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 don’t see a problem.</w:t>
            </w:r>
          </w:p>
        </w:tc>
        <w:tc>
          <w:tcPr>
            <w:tcW w:w="1720" w:type="dxa"/>
            <w:tcBorders>
              <w:bottom w:val="single" w:sz="4" w:space="0" w:color="auto"/>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There might be a problem but I need more information and alternatives.</w:t>
            </w:r>
          </w:p>
        </w:tc>
        <w:tc>
          <w:tcPr>
            <w:tcW w:w="1720" w:type="dxa"/>
            <w:tcBorders>
              <w:bottom w:val="single" w:sz="4" w:space="0" w:color="auto"/>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I’m ready to try something new, but there are obstacles.</w:t>
            </w:r>
          </w:p>
        </w:tc>
        <w:tc>
          <w:tcPr>
            <w:tcW w:w="1721" w:type="dxa"/>
            <w:tcBorders>
              <w:bottom w:val="single" w:sz="4" w:space="0" w:color="auto"/>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 am trying the new practice but I’m still not 100% certain of the outcome.</w:t>
            </w:r>
          </w:p>
        </w:tc>
        <w:tc>
          <w:tcPr>
            <w:tcW w:w="1720" w:type="dxa"/>
            <w:tcBorders>
              <w:bottom w:val="single" w:sz="4" w:space="0" w:color="auto"/>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With support and encouragement from my family and community I can succeed!</w:t>
            </w:r>
          </w:p>
        </w:tc>
        <w:tc>
          <w:tcPr>
            <w:tcW w:w="1720" w:type="dxa"/>
            <w:tcBorders>
              <w:bottom w:val="single" w:sz="4" w:space="0" w:color="auto"/>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 xml:space="preserve">I need to keep trying until the change becomes a habit </w:t>
            </w:r>
          </w:p>
        </w:tc>
        <w:tc>
          <w:tcPr>
            <w:tcW w:w="1721" w:type="dxa"/>
            <w:tcBorders>
              <w:bottom w:val="single" w:sz="4" w:space="0" w:color="auto"/>
              <w:right w:val="nil"/>
            </w:tcBorders>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Yes! I can do it!</w:t>
            </w:r>
          </w:p>
        </w:tc>
      </w:tr>
      <w:tr w:rsidR="00B23FCD" w:rsidRPr="00392A6B" w:rsidTr="00FD181F">
        <w:trPr>
          <w:trHeight w:val="350"/>
          <w:jc w:val="center"/>
        </w:trPr>
        <w:tc>
          <w:tcPr>
            <w:tcW w:w="1287" w:type="dxa"/>
            <w:tcBorders>
              <w:left w:val="nil"/>
              <w:bottom w:val="nil"/>
            </w:tcBorders>
            <w:shd w:val="clear" w:color="auto" w:fill="A57926"/>
          </w:tcPr>
          <w:p w:rsidR="00B23FCD" w:rsidRPr="009A1A9E" w:rsidRDefault="001F44EF" w:rsidP="004B7C0E">
            <w:pPr>
              <w:pStyle w:val="TableText"/>
              <w:ind w:left="0" w:right="0"/>
              <w:rPr>
                <w:rFonts w:asciiTheme="minorHAnsi" w:hAnsiTheme="minorHAnsi"/>
                <w:b/>
                <w:color w:val="FFFFFF" w:themeColor="background1"/>
                <w:sz w:val="22"/>
              </w:rPr>
            </w:pPr>
            <w:r w:rsidRPr="009A1A9E">
              <w:rPr>
                <w:b/>
                <w:noProof/>
                <w:color w:val="FFFFFF" w:themeColor="background1"/>
                <w:sz w:val="22"/>
              </w:rPr>
              <mc:AlternateContent>
                <mc:Choice Requires="wps">
                  <w:drawing>
                    <wp:anchor distT="0" distB="0" distL="114300" distR="114300" simplePos="0" relativeHeight="252006912" behindDoc="0" locked="0" layoutInCell="1" allowOverlap="1" wp14:anchorId="5429FF63" wp14:editId="6A376755">
                      <wp:simplePos x="0" y="0"/>
                      <wp:positionH relativeFrom="column">
                        <wp:posOffset>92710</wp:posOffset>
                      </wp:positionH>
                      <wp:positionV relativeFrom="paragraph">
                        <wp:posOffset>593090</wp:posOffset>
                      </wp:positionV>
                      <wp:extent cx="485775" cy="1019175"/>
                      <wp:effectExtent l="0" t="0" r="9525" b="9525"/>
                      <wp:wrapNone/>
                      <wp:docPr id="1" name="Freeform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101917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E9109" id="Freeform 2009" o:spid="_x0000_s1026" style="position:absolute;margin-left:7.3pt;margin-top:46.7pt;width:38.25pt;height:80.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30,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485336,588060;457484,560643;448492,520628;430070,523296;399037,541525;371514,537968;309778,514108;320414,514108;312629,464460;290039,441193;317124,416740;267231,391546;289711,302774;335108,292696;357258,253719;310216,147904;240585,48165;173146,0;96497,120042;106037,288695;71496,309887;28182,274467;60091,344863;111630,387396;135863,404736;102309,441193;60091,466535;4057,525223;22479,574870;52744,648822;54060,675202;27304,714623;41669,725886;74018,860749;70289,994426;85531,1009542;135425,1018730;135425,996945;92111,995018;94523,952188;121499,845336;182467,854672;196832,977679;199354,1004059;247164,1005541;269315,989831;229948,986274;211087,963452;241023,848003;261968,832739;267231,743670;266463,723960;269315,595173;333134,581983;384343,577389;410880,590134;439500,605251;475467,618441" o:connectangles="0,0,0,0,0,0,0,0,0,0,0,0,0,0,0,0,0,0,0,0,0,0,0,0,0,0,0,0,0,0,0,0,0,0,0,0,0,0,0,0,0,0,0,0,0,0,0,0,0,0,0,0,0,0,0,0,0,0"/>
                    </v:shape>
                  </w:pict>
                </mc:Fallback>
              </mc:AlternateContent>
            </w:r>
            <w:r w:rsidR="00B23FCD" w:rsidRPr="009A1A9E">
              <w:rPr>
                <w:rFonts w:asciiTheme="minorHAnsi" w:hAnsiTheme="minorHAnsi"/>
                <w:b/>
                <w:color w:val="FFFFFF" w:themeColor="background1"/>
                <w:sz w:val="22"/>
              </w:rPr>
              <w:t>Change Agent</w:t>
            </w:r>
          </w:p>
        </w:tc>
        <w:tc>
          <w:tcPr>
            <w:tcW w:w="1720" w:type="dxa"/>
            <w:tcBorders>
              <w:bottom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 will facilitate an activity to help the participants identify the problem.</w:t>
            </w:r>
          </w:p>
        </w:tc>
        <w:tc>
          <w:tcPr>
            <w:tcW w:w="1720" w:type="dxa"/>
            <w:tcBorders>
              <w:bottom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 will facilitate an activity to help the participants identify alternatives for solving the problem and provide them with</w:t>
            </w:r>
            <w:r w:rsidR="000B1EB7" w:rsidRPr="009A1A9E">
              <w:rPr>
                <w:rFonts w:asciiTheme="minorHAnsi" w:hAnsiTheme="minorHAnsi"/>
                <w:sz w:val="22"/>
              </w:rPr>
              <w:t xml:space="preserve"> more </w:t>
            </w:r>
            <w:r w:rsidRPr="009A1A9E">
              <w:rPr>
                <w:rFonts w:asciiTheme="minorHAnsi" w:hAnsiTheme="minorHAnsi"/>
                <w:sz w:val="22"/>
              </w:rPr>
              <w:t>information.</w:t>
            </w:r>
          </w:p>
        </w:tc>
        <w:tc>
          <w:tcPr>
            <w:tcW w:w="1720" w:type="dxa"/>
            <w:tcBorders>
              <w:bottom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 will facilitate an activity to help the participants identify how to overcome the obstacles and organize access to resources.</w:t>
            </w:r>
          </w:p>
        </w:tc>
        <w:tc>
          <w:tcPr>
            <w:tcW w:w="1721" w:type="dxa"/>
            <w:tcBorders>
              <w:bottom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I will facilitate a discussion on the benefits of adopting the new practice to encourage permanent change.</w:t>
            </w:r>
          </w:p>
        </w:tc>
        <w:tc>
          <w:tcPr>
            <w:tcW w:w="1720" w:type="dxa"/>
            <w:tcBorders>
              <w:bottom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Continued reinforcement and support are needed for change to be permanent.</w:t>
            </w:r>
          </w:p>
        </w:tc>
        <w:tc>
          <w:tcPr>
            <w:tcW w:w="1720" w:type="dxa"/>
            <w:tcBorders>
              <w:bottom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Monitor the change to provide needed support and information.</w:t>
            </w:r>
          </w:p>
        </w:tc>
        <w:tc>
          <w:tcPr>
            <w:tcW w:w="1721" w:type="dxa"/>
            <w:tcBorders>
              <w:bottom w:val="nil"/>
              <w:right w:val="nil"/>
            </w:tcBorders>
            <w:shd w:val="clear" w:color="auto" w:fill="E2C082"/>
          </w:tcPr>
          <w:p w:rsidR="00B23FCD" w:rsidRPr="009A1A9E" w:rsidRDefault="00B23FCD" w:rsidP="004B7C0E">
            <w:pPr>
              <w:pStyle w:val="TableText"/>
              <w:ind w:left="0" w:right="0"/>
              <w:rPr>
                <w:rFonts w:asciiTheme="minorHAnsi" w:hAnsiTheme="minorHAnsi"/>
                <w:sz w:val="22"/>
              </w:rPr>
            </w:pPr>
            <w:r w:rsidRPr="009A1A9E">
              <w:rPr>
                <w:rFonts w:asciiTheme="minorHAnsi" w:hAnsiTheme="minorHAnsi"/>
                <w:sz w:val="22"/>
              </w:rPr>
              <w:t>Recognize and celebrate the success of a positive change in behavior.</w:t>
            </w:r>
          </w:p>
        </w:tc>
      </w:tr>
    </w:tbl>
    <w:p w:rsidR="000B1EB7" w:rsidRPr="00392A6B" w:rsidRDefault="000B1EB7" w:rsidP="004B7C0E">
      <w:pPr>
        <w:pStyle w:val="Heading2"/>
        <w:sectPr w:rsidR="000B1EB7" w:rsidRPr="00392A6B" w:rsidSect="00546A45">
          <w:pgSz w:w="15840" w:h="12240" w:orient="landscape"/>
          <w:pgMar w:top="1080" w:right="1440" w:bottom="1800" w:left="1440" w:header="720" w:footer="720" w:gutter="0"/>
          <w:cols w:space="720"/>
          <w:noEndnote/>
          <w:docGrid w:linePitch="326"/>
        </w:sectPr>
      </w:pPr>
      <w:bookmarkStart w:id="119" w:name="_Toc345529040"/>
    </w:p>
    <w:p w:rsidR="007E7E3E" w:rsidRPr="00392A6B" w:rsidRDefault="004A1D11" w:rsidP="004B7C0E">
      <w:pPr>
        <w:pStyle w:val="Heading2"/>
      </w:pPr>
      <w:bookmarkStart w:id="120" w:name="_Toc427251893"/>
      <w:r w:rsidRPr="00392A6B">
        <w:lastRenderedPageBreak/>
        <w:t>Task</w:t>
      </w:r>
      <w:r w:rsidR="009D092F" w:rsidRPr="00392A6B">
        <w:t xml:space="preserve"> </w:t>
      </w:r>
      <w:r w:rsidRPr="00392A6B">
        <w:t>3:</w:t>
      </w:r>
      <w:r w:rsidR="001723B9" w:rsidRPr="00392A6B">
        <w:t xml:space="preserve"> </w:t>
      </w:r>
      <w:r w:rsidRPr="00392A6B">
        <w:t xml:space="preserve">Overview of the </w:t>
      </w:r>
      <w:r w:rsidR="000D3731" w:rsidRPr="00392A6B">
        <w:t>DBC Framework</w:t>
      </w:r>
      <w:bookmarkEnd w:id="119"/>
      <w:bookmarkEnd w:id="120"/>
    </w:p>
    <w:tbl>
      <w:tblPr>
        <w:tblW w:w="0" w:type="auto"/>
        <w:jc w:val="right"/>
        <w:shd w:val="clear" w:color="auto" w:fill="E2C082"/>
        <w:tblLook w:val="04A0" w:firstRow="1" w:lastRow="0" w:firstColumn="1" w:lastColumn="0" w:noHBand="0" w:noVBand="1"/>
      </w:tblPr>
      <w:tblGrid>
        <w:gridCol w:w="8640"/>
      </w:tblGrid>
      <w:tr w:rsidR="00A91FD7" w:rsidRPr="00392A6B" w:rsidTr="00025605">
        <w:trPr>
          <w:jc w:val="right"/>
        </w:trPr>
        <w:tc>
          <w:tcPr>
            <w:tcW w:w="8640" w:type="dxa"/>
            <w:shd w:val="clear" w:color="auto" w:fill="E2C082"/>
          </w:tcPr>
          <w:p w:rsidR="00A91FD7" w:rsidRPr="004C2A89" w:rsidRDefault="00A91FD7" w:rsidP="004B7C0E">
            <w:pPr>
              <w:spacing w:before="120" w:after="120"/>
              <w:ind w:left="0"/>
              <w:rPr>
                <w:b/>
              </w:rPr>
            </w:pPr>
            <w:r w:rsidRPr="004C2A89">
              <w:rPr>
                <w:b/>
              </w:rPr>
              <w:t>Achievement</w:t>
            </w:r>
            <w:r w:rsidR="00E00A7A" w:rsidRPr="004C2A89">
              <w:rPr>
                <w:b/>
              </w:rPr>
              <w:t>-</w:t>
            </w:r>
            <w:r w:rsidR="00DA5A6D" w:rsidRPr="004C2A89">
              <w:rPr>
                <w:b/>
              </w:rPr>
              <w:t xml:space="preserve">Based </w:t>
            </w:r>
            <w:r w:rsidRPr="004C2A89">
              <w:rPr>
                <w:b/>
              </w:rPr>
              <w:t>Objectives</w:t>
            </w:r>
          </w:p>
          <w:p w:rsidR="005B4F96" w:rsidRPr="004C2A89" w:rsidRDefault="00A91FD7" w:rsidP="00CD2AF7">
            <w:pPr>
              <w:spacing w:before="120" w:after="60"/>
              <w:ind w:left="0"/>
              <w:rPr>
                <w:rFonts w:eastAsia="Calibri"/>
              </w:rPr>
            </w:pPr>
            <w:r w:rsidRPr="004C2A89">
              <w:rPr>
                <w:rFonts w:eastAsia="Calibri"/>
              </w:rPr>
              <w:t>By the end of this task, participants will have:</w:t>
            </w:r>
          </w:p>
          <w:p w:rsidR="00A91FD7" w:rsidRPr="004C2A89" w:rsidRDefault="00A91FD7" w:rsidP="00B87F9F">
            <w:pPr>
              <w:pStyle w:val="BulletsTOPSFSN"/>
              <w:numPr>
                <w:ilvl w:val="0"/>
                <w:numId w:val="241"/>
              </w:numPr>
              <w:spacing w:before="60" w:after="60"/>
              <w:ind w:left="360"/>
            </w:pPr>
            <w:r w:rsidRPr="004C2A89">
              <w:t xml:space="preserve">Identified the different parts of the </w:t>
            </w:r>
            <w:r w:rsidR="00C77E56" w:rsidRPr="004C2A89">
              <w:t>Designing for Behavior Change (</w:t>
            </w:r>
            <w:r w:rsidR="004D7BBD" w:rsidRPr="004C2A89">
              <w:t>DBC</w:t>
            </w:r>
            <w:r w:rsidR="00C77E56" w:rsidRPr="004C2A89">
              <w:t>)</w:t>
            </w:r>
            <w:r w:rsidR="00E00A7A" w:rsidRPr="004C2A89">
              <w:t xml:space="preserve"> </w:t>
            </w:r>
            <w:r w:rsidRPr="004C2A89">
              <w:t>Framework</w:t>
            </w:r>
          </w:p>
          <w:p w:rsidR="00A91FD7" w:rsidRPr="004C2A89" w:rsidRDefault="00A91FD7" w:rsidP="00B87F9F">
            <w:pPr>
              <w:pStyle w:val="BulletsTOPSFSN"/>
              <w:numPr>
                <w:ilvl w:val="0"/>
                <w:numId w:val="241"/>
              </w:numPr>
              <w:spacing w:before="60" w:after="60"/>
              <w:ind w:left="360"/>
            </w:pPr>
            <w:r w:rsidRPr="004C2A89">
              <w:t xml:space="preserve">Indicated the steps to follow in designing a </w:t>
            </w:r>
            <w:r w:rsidR="00256F5B" w:rsidRPr="004C2A89">
              <w:t>behavior</w:t>
            </w:r>
            <w:r w:rsidRPr="004C2A89">
              <w:t xml:space="preserve"> </w:t>
            </w:r>
            <w:r w:rsidR="00E00A7A" w:rsidRPr="004C2A89">
              <w:t>c</w:t>
            </w:r>
            <w:r w:rsidRPr="004C2A89">
              <w:t xml:space="preserve">hange </w:t>
            </w:r>
            <w:r w:rsidR="00E00A7A" w:rsidRPr="004C2A89">
              <w:t xml:space="preserve">(BC) </w:t>
            </w:r>
            <w:r w:rsidRPr="004C2A89">
              <w:t>strategy</w:t>
            </w:r>
          </w:p>
          <w:p w:rsidR="00A91FD7" w:rsidRPr="004C2A89" w:rsidRDefault="00A91FD7" w:rsidP="00B87F9F">
            <w:pPr>
              <w:pStyle w:val="BulletsTOPSFSN"/>
              <w:numPr>
                <w:ilvl w:val="0"/>
                <w:numId w:val="241"/>
              </w:numPr>
              <w:spacing w:before="60" w:after="60"/>
              <w:ind w:left="360"/>
            </w:pPr>
            <w:r w:rsidRPr="004C2A89">
              <w:t>Reviewed key points to consider when making the key decisions</w:t>
            </w:r>
          </w:p>
          <w:p w:rsidR="00A91FD7" w:rsidRPr="004C2A89" w:rsidRDefault="00A91FD7" w:rsidP="00B87F9F">
            <w:pPr>
              <w:pStyle w:val="BulletsTOPSFSN"/>
              <w:numPr>
                <w:ilvl w:val="0"/>
                <w:numId w:val="241"/>
              </w:numPr>
              <w:spacing w:before="60" w:after="120"/>
              <w:ind w:left="360"/>
            </w:pPr>
            <w:r w:rsidRPr="004C2A89">
              <w:t xml:space="preserve">Reviewed a completed </w:t>
            </w:r>
            <w:r w:rsidR="000D3731" w:rsidRPr="004C2A89">
              <w:t>DBC Framework</w:t>
            </w:r>
          </w:p>
          <w:p w:rsidR="00A91FD7" w:rsidRPr="004C2A89" w:rsidRDefault="00A91FD7" w:rsidP="004B7C0E">
            <w:pPr>
              <w:spacing w:before="120" w:after="120"/>
              <w:ind w:left="0"/>
              <w:rPr>
                <w:b/>
              </w:rPr>
            </w:pPr>
            <w:r w:rsidRPr="004C2A89">
              <w:rPr>
                <w:b/>
              </w:rPr>
              <w:t>Time</w:t>
            </w:r>
          </w:p>
          <w:p w:rsidR="00A91FD7" w:rsidRPr="004C2A89" w:rsidRDefault="00A91FD7" w:rsidP="004B7C0E">
            <w:pPr>
              <w:spacing w:before="120" w:after="120"/>
              <w:ind w:left="0"/>
              <w:rPr>
                <w:rFonts w:eastAsia="Calibri"/>
              </w:rPr>
            </w:pPr>
            <w:r w:rsidRPr="004C2A89">
              <w:rPr>
                <w:rFonts w:eastAsia="Calibri"/>
              </w:rPr>
              <w:t>1 hour</w:t>
            </w:r>
          </w:p>
          <w:p w:rsidR="00A91FD7" w:rsidRPr="004C2A89" w:rsidRDefault="00A91FD7" w:rsidP="004B7C0E">
            <w:pPr>
              <w:spacing w:before="120" w:after="120"/>
              <w:ind w:left="0"/>
              <w:rPr>
                <w:b/>
              </w:rPr>
            </w:pPr>
            <w:r w:rsidRPr="004C2A89">
              <w:rPr>
                <w:b/>
              </w:rPr>
              <w:t>Materials</w:t>
            </w:r>
          </w:p>
          <w:p w:rsidR="00A91FD7" w:rsidRPr="004C2A89" w:rsidRDefault="00466436" w:rsidP="00B87F9F">
            <w:pPr>
              <w:pStyle w:val="BulletsTOPSFSN"/>
              <w:numPr>
                <w:ilvl w:val="0"/>
                <w:numId w:val="241"/>
              </w:numPr>
              <w:spacing w:before="120" w:after="60"/>
              <w:ind w:left="360"/>
            </w:pPr>
            <w:r w:rsidRPr="004C2A89">
              <w:t xml:space="preserve">Task 3 </w:t>
            </w:r>
            <w:r w:rsidR="00A91FD7" w:rsidRPr="004C2A89">
              <w:t xml:space="preserve">Flip Chart </w:t>
            </w:r>
            <w:r w:rsidRPr="004C2A89">
              <w:t>1:</w:t>
            </w:r>
            <w:r w:rsidR="00A91FD7" w:rsidRPr="004C2A89">
              <w:t xml:space="preserve"> </w:t>
            </w:r>
            <w:r w:rsidR="000D3731" w:rsidRPr="004C2A89">
              <w:t>DBC Framework</w:t>
            </w:r>
            <w:r w:rsidR="00A91FD7" w:rsidRPr="004C2A89">
              <w:t xml:space="preserve"> (the words </w:t>
            </w:r>
            <w:r w:rsidRPr="004C2A89">
              <w:t xml:space="preserve">should be initially </w:t>
            </w:r>
            <w:r w:rsidR="00A91FD7" w:rsidRPr="004C2A89">
              <w:t>covered up</w:t>
            </w:r>
            <w:r w:rsidRPr="004C2A89">
              <w:t xml:space="preserve"> the revealed during Step 2b</w:t>
            </w:r>
            <w:r w:rsidR="00A91FD7" w:rsidRPr="004C2A89">
              <w:t>)</w:t>
            </w:r>
          </w:p>
          <w:p w:rsidR="00A91FD7" w:rsidRPr="004C2A89" w:rsidRDefault="00466436" w:rsidP="00B87F9F">
            <w:pPr>
              <w:pStyle w:val="BulletsTOPSFSN"/>
              <w:numPr>
                <w:ilvl w:val="0"/>
                <w:numId w:val="241"/>
              </w:numPr>
              <w:spacing w:before="120" w:after="60"/>
              <w:ind w:left="360"/>
            </w:pPr>
            <w:r w:rsidRPr="004C2A89">
              <w:t xml:space="preserve">Task 3 </w:t>
            </w:r>
            <w:r w:rsidR="00A91FD7" w:rsidRPr="004C2A89">
              <w:t xml:space="preserve">Flip Chart </w:t>
            </w:r>
            <w:r w:rsidRPr="004C2A89">
              <w:t>2: D</w:t>
            </w:r>
            <w:r w:rsidR="00A91FD7" w:rsidRPr="004C2A89">
              <w:t xml:space="preserve">efinitions of </w:t>
            </w:r>
            <w:r w:rsidRPr="004C2A89">
              <w:t xml:space="preserve">the Five </w:t>
            </w:r>
            <w:r w:rsidR="00285BC1" w:rsidRPr="004C2A89">
              <w:t>DBC</w:t>
            </w:r>
            <w:r w:rsidRPr="004C2A89">
              <w:t xml:space="preserve"> Decisions</w:t>
            </w:r>
          </w:p>
          <w:p w:rsidR="00A91FD7" w:rsidRPr="004C2A89" w:rsidRDefault="00A91FD7" w:rsidP="00B87F9F">
            <w:pPr>
              <w:pStyle w:val="BulletsTOPSFSN"/>
              <w:numPr>
                <w:ilvl w:val="0"/>
                <w:numId w:val="241"/>
              </w:numPr>
              <w:spacing w:before="60" w:after="60"/>
              <w:ind w:left="360"/>
            </w:pPr>
            <w:r w:rsidRPr="004C2A89">
              <w:t xml:space="preserve">Task 3 Handout 1: Blank </w:t>
            </w:r>
            <w:r w:rsidR="000D3731" w:rsidRPr="004C2A89">
              <w:t>DBC Framework</w:t>
            </w:r>
            <w:r w:rsidRPr="004C2A89">
              <w:t xml:space="preserve"> </w:t>
            </w:r>
          </w:p>
          <w:p w:rsidR="00A91FD7" w:rsidRPr="004C2A89" w:rsidRDefault="00A91FD7" w:rsidP="00B87F9F">
            <w:pPr>
              <w:pStyle w:val="BulletsTOPSFSN"/>
              <w:numPr>
                <w:ilvl w:val="0"/>
                <w:numId w:val="241"/>
              </w:numPr>
              <w:spacing w:before="60" w:after="60"/>
              <w:ind w:left="360"/>
            </w:pPr>
            <w:r w:rsidRPr="004C2A89">
              <w:t xml:space="preserve">Task 3 Handout 2: </w:t>
            </w:r>
            <w:r w:rsidR="00853CF7" w:rsidRPr="004C2A89">
              <w:t>E</w:t>
            </w:r>
            <w:r w:rsidRPr="004C2A89">
              <w:t xml:space="preserve">xamples of </w:t>
            </w:r>
            <w:r w:rsidR="00114879" w:rsidRPr="004C2A89">
              <w:t xml:space="preserve">Completed </w:t>
            </w:r>
            <w:r w:rsidR="000D3731" w:rsidRPr="004C2A89">
              <w:t>DBC Framework</w:t>
            </w:r>
            <w:r w:rsidRPr="004C2A89">
              <w:t>s (</w:t>
            </w:r>
            <w:r w:rsidR="00853CF7" w:rsidRPr="004C2A89">
              <w:t>agriculture and natural resources [ANR] program examples: p</w:t>
            </w:r>
            <w:r w:rsidRPr="004C2A89">
              <w:t xml:space="preserve">oultry </w:t>
            </w:r>
            <w:r w:rsidR="00853CF7" w:rsidRPr="004C2A89">
              <w:t>m</w:t>
            </w:r>
            <w:r w:rsidRPr="004C2A89">
              <w:t>anagement</w:t>
            </w:r>
            <w:r w:rsidR="00853CF7" w:rsidRPr="004C2A89">
              <w:t xml:space="preserve"> and r</w:t>
            </w:r>
            <w:r w:rsidRPr="004C2A89">
              <w:t>eforestation</w:t>
            </w:r>
            <w:r w:rsidR="00853CF7" w:rsidRPr="004C2A89">
              <w:t>; maternal and child health and nutrition [MCHN] program example: e</w:t>
            </w:r>
            <w:r w:rsidRPr="004C2A89">
              <w:t xml:space="preserve">xclusive </w:t>
            </w:r>
            <w:r w:rsidR="00853CF7" w:rsidRPr="004C2A89">
              <w:t>b</w:t>
            </w:r>
            <w:r w:rsidRPr="004C2A89">
              <w:t>reastfeeding)</w:t>
            </w:r>
          </w:p>
          <w:p w:rsidR="00A91FD7" w:rsidRPr="004C2A89" w:rsidRDefault="00A91FD7" w:rsidP="00B87F9F">
            <w:pPr>
              <w:pStyle w:val="BulletsTOPSFSN"/>
              <w:numPr>
                <w:ilvl w:val="0"/>
                <w:numId w:val="241"/>
              </w:numPr>
              <w:spacing w:before="60" w:after="60"/>
              <w:ind w:left="360"/>
            </w:pPr>
            <w:r w:rsidRPr="004C2A89">
              <w:t>Task 3 Handout 3: Planning Guide</w:t>
            </w:r>
            <w:r w:rsidR="00853CF7" w:rsidRPr="004C2A89">
              <w:t>:</w:t>
            </w:r>
            <w:r w:rsidRPr="004C2A89">
              <w:t xml:space="preserve"> Steps in the </w:t>
            </w:r>
            <w:r w:rsidR="00285BC1" w:rsidRPr="004C2A89">
              <w:t>DBC</w:t>
            </w:r>
            <w:r w:rsidRPr="004C2A89">
              <w:t xml:space="preserve"> Process</w:t>
            </w:r>
          </w:p>
          <w:p w:rsidR="00A91FD7" w:rsidRPr="00392A6B" w:rsidRDefault="00A91FD7" w:rsidP="00B87F9F">
            <w:pPr>
              <w:pStyle w:val="BulletsTOPSFSN"/>
              <w:numPr>
                <w:ilvl w:val="0"/>
                <w:numId w:val="241"/>
              </w:numPr>
              <w:spacing w:before="60" w:after="120"/>
              <w:ind w:left="360"/>
            </w:pPr>
            <w:r w:rsidRPr="004C2A89">
              <w:t>Task 3 Handout 4: The Five Principles</w:t>
            </w:r>
            <w:r w:rsidRPr="004C2A89" w:rsidDel="00672FE8">
              <w:t xml:space="preserve"> </w:t>
            </w:r>
          </w:p>
        </w:tc>
      </w:tr>
    </w:tbl>
    <w:p w:rsidR="007E7E3E" w:rsidRPr="00392A6B" w:rsidRDefault="004A1D11" w:rsidP="004B7C0E">
      <w:pPr>
        <w:pStyle w:val="Heading3"/>
      </w:pPr>
      <w:bookmarkStart w:id="121" w:name="_Toc345529041"/>
      <w:bookmarkStart w:id="122" w:name="_Toc427251894"/>
      <w:r w:rsidRPr="00392A6B">
        <w:t>Steps</w:t>
      </w:r>
      <w:bookmarkEnd w:id="121"/>
      <w:bookmarkEnd w:id="122"/>
    </w:p>
    <w:p w:rsidR="004A1D11" w:rsidRPr="00392A6B" w:rsidRDefault="004A1D11" w:rsidP="004B7C0E">
      <w:pPr>
        <w:ind w:left="1080" w:hanging="360"/>
      </w:pPr>
      <w:r w:rsidRPr="00392A6B">
        <w:t>1.</w:t>
      </w:r>
      <w:r w:rsidR="00F27C83" w:rsidRPr="00392A6B">
        <w:t xml:space="preserve"> </w:t>
      </w:r>
      <w:r w:rsidR="00DA003C" w:rsidRPr="00392A6B">
        <w:tab/>
      </w:r>
      <w:r w:rsidRPr="00392A6B">
        <w:t>Introduction</w:t>
      </w:r>
      <w:r w:rsidR="00DA003C" w:rsidRPr="00392A6B">
        <w:t>:</w:t>
      </w:r>
      <w:r w:rsidRPr="00392A6B">
        <w:t xml:space="preserve"> Elements of a </w:t>
      </w:r>
      <w:r w:rsidR="00256F5B" w:rsidRPr="00392A6B">
        <w:t>behavior</w:t>
      </w:r>
      <w:r w:rsidR="007E7E3E" w:rsidRPr="00392A6B">
        <w:t xml:space="preserve"> change s</w:t>
      </w:r>
      <w:r w:rsidRPr="00392A6B">
        <w:t>trategy</w:t>
      </w:r>
    </w:p>
    <w:p w:rsidR="004A1D11" w:rsidRPr="00392A6B" w:rsidRDefault="004A1D11" w:rsidP="00B87F9F">
      <w:pPr>
        <w:pStyle w:val="ListParagraph"/>
        <w:numPr>
          <w:ilvl w:val="0"/>
          <w:numId w:val="64"/>
        </w:numPr>
        <w:ind w:left="1620" w:hanging="540"/>
        <w:rPr>
          <w:szCs w:val="24"/>
        </w:rPr>
      </w:pPr>
      <w:r w:rsidRPr="00392A6B">
        <w:rPr>
          <w:szCs w:val="24"/>
        </w:rPr>
        <w:t>Ask</w:t>
      </w:r>
      <w:r w:rsidR="00042260" w:rsidRPr="00392A6B">
        <w:rPr>
          <w:szCs w:val="24"/>
        </w:rPr>
        <w:t xml:space="preserve"> the participants:</w:t>
      </w:r>
      <w:r w:rsidRPr="00392A6B">
        <w:rPr>
          <w:szCs w:val="24"/>
        </w:rPr>
        <w:t xml:space="preserve"> </w:t>
      </w:r>
      <w:r w:rsidR="00042260" w:rsidRPr="00392A6B">
        <w:rPr>
          <w:szCs w:val="24"/>
        </w:rPr>
        <w:t>B</w:t>
      </w:r>
      <w:r w:rsidRPr="00392A6B">
        <w:rPr>
          <w:szCs w:val="24"/>
        </w:rPr>
        <w:t>ased on your current programs, what are some of the key elements you should consider when you are designing the</w:t>
      </w:r>
      <w:r w:rsidR="00DF5FC7" w:rsidRPr="00392A6B">
        <w:rPr>
          <w:szCs w:val="24"/>
        </w:rPr>
        <w:t xml:space="preserve"> program’s</w:t>
      </w:r>
      <w:r w:rsidRPr="00392A6B">
        <w:rPr>
          <w:szCs w:val="24"/>
        </w:rPr>
        <w:t xml:space="preserve"> </w:t>
      </w:r>
      <w:r w:rsidR="00AB51BE" w:rsidRPr="00392A6B">
        <w:rPr>
          <w:szCs w:val="24"/>
        </w:rPr>
        <w:t>BC</w:t>
      </w:r>
      <w:r w:rsidRPr="00392A6B">
        <w:rPr>
          <w:szCs w:val="24"/>
        </w:rPr>
        <w:t xml:space="preserve"> strategy?</w:t>
      </w:r>
    </w:p>
    <w:p w:rsidR="003175A5" w:rsidRPr="00BB29E1" w:rsidRDefault="00042260" w:rsidP="00BB29E1">
      <w:pPr>
        <w:pStyle w:val="ListParagraph"/>
        <w:numPr>
          <w:ilvl w:val="0"/>
          <w:numId w:val="64"/>
        </w:numPr>
        <w:ind w:left="1620" w:hanging="540"/>
        <w:rPr>
          <w:szCs w:val="24"/>
        </w:rPr>
      </w:pPr>
      <w:r w:rsidRPr="00392A6B">
        <w:rPr>
          <w:szCs w:val="24"/>
        </w:rPr>
        <w:t>A</w:t>
      </w:r>
      <w:r w:rsidR="004A1D11" w:rsidRPr="00392A6B">
        <w:rPr>
          <w:szCs w:val="24"/>
        </w:rPr>
        <w:t>s participants mention anything related to the five</w:t>
      </w:r>
      <w:r w:rsidRPr="00392A6B">
        <w:rPr>
          <w:szCs w:val="24"/>
        </w:rPr>
        <w:t xml:space="preserve"> </w:t>
      </w:r>
      <w:r w:rsidR="004A1D11" w:rsidRPr="00392A6B">
        <w:rPr>
          <w:szCs w:val="24"/>
        </w:rPr>
        <w:t>decisions (</w:t>
      </w:r>
      <w:r w:rsidR="000D092B" w:rsidRPr="00392A6B">
        <w:rPr>
          <w:szCs w:val="24"/>
        </w:rPr>
        <w:t>B</w:t>
      </w:r>
      <w:r w:rsidR="00256F5B" w:rsidRPr="00392A6B">
        <w:rPr>
          <w:szCs w:val="24"/>
        </w:rPr>
        <w:t>ehavior</w:t>
      </w:r>
      <w:r w:rsidR="004A1D11" w:rsidRPr="00392A6B">
        <w:rPr>
          <w:szCs w:val="24"/>
        </w:rPr>
        <w:t xml:space="preserve">, </w:t>
      </w:r>
      <w:r w:rsidR="00DF5FC7" w:rsidRPr="00392A6B">
        <w:rPr>
          <w:szCs w:val="24"/>
        </w:rPr>
        <w:t>P</w:t>
      </w:r>
      <w:r w:rsidR="000F4031" w:rsidRPr="00392A6B">
        <w:rPr>
          <w:szCs w:val="24"/>
        </w:rPr>
        <w:t xml:space="preserve">riority </w:t>
      </w:r>
      <w:r w:rsidR="00DF5FC7" w:rsidRPr="00392A6B">
        <w:rPr>
          <w:szCs w:val="24"/>
        </w:rPr>
        <w:t>G</w:t>
      </w:r>
      <w:r w:rsidR="0078792E" w:rsidRPr="00392A6B">
        <w:rPr>
          <w:szCs w:val="24"/>
        </w:rPr>
        <w:t>roup</w:t>
      </w:r>
      <w:r w:rsidR="00DF5FC7" w:rsidRPr="00392A6B">
        <w:rPr>
          <w:szCs w:val="24"/>
        </w:rPr>
        <w:t xml:space="preserve"> or Influencing Groups</w:t>
      </w:r>
      <w:r w:rsidR="004A1D11" w:rsidRPr="00392A6B">
        <w:rPr>
          <w:szCs w:val="24"/>
        </w:rPr>
        <w:t xml:space="preserve">, </w:t>
      </w:r>
      <w:r w:rsidR="000D092B" w:rsidRPr="00392A6B">
        <w:rPr>
          <w:szCs w:val="24"/>
        </w:rPr>
        <w:t>D</w:t>
      </w:r>
      <w:r w:rsidR="00066344" w:rsidRPr="00392A6B">
        <w:rPr>
          <w:szCs w:val="24"/>
        </w:rPr>
        <w:t>eterminants</w:t>
      </w:r>
      <w:r w:rsidR="004A1D11" w:rsidRPr="00392A6B">
        <w:rPr>
          <w:szCs w:val="24"/>
        </w:rPr>
        <w:t xml:space="preserve">, </w:t>
      </w:r>
      <w:r w:rsidR="00DF5FC7" w:rsidRPr="00392A6B">
        <w:rPr>
          <w:szCs w:val="24"/>
        </w:rPr>
        <w:t>B</w:t>
      </w:r>
      <w:r w:rsidR="000F4031" w:rsidRPr="00392A6B">
        <w:rPr>
          <w:szCs w:val="24"/>
        </w:rPr>
        <w:t xml:space="preserve">ridges to </w:t>
      </w:r>
      <w:r w:rsidR="00DF5FC7" w:rsidRPr="00392A6B">
        <w:rPr>
          <w:szCs w:val="24"/>
        </w:rPr>
        <w:t>A</w:t>
      </w:r>
      <w:r w:rsidR="00D45A68" w:rsidRPr="00392A6B">
        <w:rPr>
          <w:szCs w:val="24"/>
        </w:rPr>
        <w:t>ctivities</w:t>
      </w:r>
      <w:r w:rsidR="00DF5FC7" w:rsidRPr="00392A6B">
        <w:rPr>
          <w:szCs w:val="24"/>
        </w:rPr>
        <w:t>,</w:t>
      </w:r>
      <w:r w:rsidR="004A1D11" w:rsidRPr="00392A6B">
        <w:rPr>
          <w:szCs w:val="24"/>
        </w:rPr>
        <w:t xml:space="preserve"> and </w:t>
      </w:r>
      <w:r w:rsidR="000D092B" w:rsidRPr="00392A6B">
        <w:rPr>
          <w:szCs w:val="24"/>
        </w:rPr>
        <w:t>A</w:t>
      </w:r>
      <w:r w:rsidR="004A1D11" w:rsidRPr="00392A6B">
        <w:rPr>
          <w:szCs w:val="24"/>
        </w:rPr>
        <w:t>ctivities), write</w:t>
      </w:r>
      <w:r w:rsidR="006E00F5" w:rsidRPr="00392A6B">
        <w:rPr>
          <w:szCs w:val="24"/>
        </w:rPr>
        <w:t xml:space="preserve"> </w:t>
      </w:r>
      <w:r w:rsidR="004A1D11" w:rsidRPr="00392A6B">
        <w:rPr>
          <w:szCs w:val="24"/>
        </w:rPr>
        <w:t>these down on the flip chart</w:t>
      </w:r>
      <w:r w:rsidR="00DF5FC7" w:rsidRPr="00392A6B">
        <w:rPr>
          <w:szCs w:val="24"/>
        </w:rPr>
        <w:t>.</w:t>
      </w:r>
      <w:r w:rsidR="004A1D11" w:rsidRPr="00392A6B">
        <w:rPr>
          <w:szCs w:val="24"/>
        </w:rPr>
        <w:t xml:space="preserve"> </w:t>
      </w:r>
      <w:r w:rsidR="000F4031" w:rsidRPr="00392A6B">
        <w:rPr>
          <w:szCs w:val="24"/>
        </w:rPr>
        <w:t>List</w:t>
      </w:r>
      <w:r w:rsidR="004A1D11" w:rsidRPr="00392A6B">
        <w:rPr>
          <w:szCs w:val="24"/>
        </w:rPr>
        <w:t xml:space="preserve"> all valid responses</w:t>
      </w:r>
      <w:r w:rsidR="00DC3DDC" w:rsidRPr="00392A6B">
        <w:rPr>
          <w:szCs w:val="24"/>
        </w:rPr>
        <w:t>,</w:t>
      </w:r>
      <w:r w:rsidR="004A1D11" w:rsidRPr="00392A6B">
        <w:rPr>
          <w:szCs w:val="24"/>
        </w:rPr>
        <w:t xml:space="preserve"> regardless of whether they are included in the </w:t>
      </w:r>
      <w:r w:rsidR="000D3731" w:rsidRPr="00392A6B">
        <w:rPr>
          <w:szCs w:val="24"/>
        </w:rPr>
        <w:t>DBC Framework</w:t>
      </w:r>
      <w:r w:rsidR="00DF5FC7" w:rsidRPr="00392A6B">
        <w:rPr>
          <w:szCs w:val="24"/>
        </w:rPr>
        <w:t>. C</w:t>
      </w:r>
      <w:r w:rsidR="004A1D11" w:rsidRPr="00392A6B">
        <w:rPr>
          <w:szCs w:val="24"/>
        </w:rPr>
        <w:t>ongratulate the participants</w:t>
      </w:r>
      <w:r w:rsidR="006E00F5" w:rsidRPr="00392A6B">
        <w:rPr>
          <w:szCs w:val="24"/>
        </w:rPr>
        <w:t xml:space="preserve"> </w:t>
      </w:r>
      <w:r w:rsidR="004A1D11" w:rsidRPr="00392A6B">
        <w:rPr>
          <w:szCs w:val="24"/>
        </w:rPr>
        <w:t>for creating an even more detailed framew</w:t>
      </w:r>
      <w:r w:rsidR="000F4031" w:rsidRPr="00392A6B">
        <w:rPr>
          <w:szCs w:val="24"/>
        </w:rPr>
        <w:t xml:space="preserve">ork. </w:t>
      </w:r>
    </w:p>
    <w:p w:rsidR="00BB29E1" w:rsidRDefault="00BB29E1">
      <w:pPr>
        <w:spacing w:after="160" w:line="288" w:lineRule="auto"/>
        <w:ind w:left="2160"/>
        <w:rPr>
          <w:szCs w:val="24"/>
        </w:rPr>
      </w:pPr>
      <w:r>
        <w:rPr>
          <w:szCs w:val="24"/>
        </w:rPr>
        <w:br w:type="page"/>
      </w:r>
    </w:p>
    <w:p w:rsidR="004A1D11" w:rsidRPr="00392A6B" w:rsidRDefault="004A1D11" w:rsidP="004B7C0E">
      <w:pPr>
        <w:tabs>
          <w:tab w:val="left" w:pos="1080"/>
        </w:tabs>
        <w:ind w:left="1080" w:hanging="360"/>
        <w:rPr>
          <w:szCs w:val="24"/>
        </w:rPr>
      </w:pPr>
      <w:r w:rsidRPr="00392A6B">
        <w:rPr>
          <w:szCs w:val="24"/>
        </w:rPr>
        <w:lastRenderedPageBreak/>
        <w:t xml:space="preserve">2. </w:t>
      </w:r>
      <w:r w:rsidR="003175A5">
        <w:rPr>
          <w:szCs w:val="24"/>
        </w:rPr>
        <w:tab/>
      </w:r>
      <w:r w:rsidRPr="00392A6B">
        <w:rPr>
          <w:szCs w:val="24"/>
        </w:rPr>
        <w:t xml:space="preserve">The </w:t>
      </w:r>
      <w:r w:rsidR="000D3731" w:rsidRPr="00392A6B">
        <w:rPr>
          <w:szCs w:val="24"/>
        </w:rPr>
        <w:t>DBC Framework</w:t>
      </w:r>
    </w:p>
    <w:p w:rsidR="004A1D11" w:rsidRPr="00392A6B" w:rsidRDefault="004A1D11" w:rsidP="00B87F9F">
      <w:pPr>
        <w:numPr>
          <w:ilvl w:val="0"/>
          <w:numId w:val="10"/>
        </w:numPr>
        <w:ind w:left="1620" w:hanging="540"/>
        <w:rPr>
          <w:szCs w:val="24"/>
        </w:rPr>
      </w:pPr>
      <w:r w:rsidRPr="00392A6B">
        <w:rPr>
          <w:szCs w:val="24"/>
        </w:rPr>
        <w:t>Introduce the framework by saying that a tool has been developed to help us think about the different things that need to be considered when designing</w:t>
      </w:r>
      <w:r w:rsidR="00DF5FC7" w:rsidRPr="00392A6B">
        <w:rPr>
          <w:szCs w:val="24"/>
        </w:rPr>
        <w:t xml:space="preserve"> and </w:t>
      </w:r>
      <w:r w:rsidRPr="00392A6B">
        <w:rPr>
          <w:szCs w:val="24"/>
        </w:rPr>
        <w:t xml:space="preserve">reviewing a </w:t>
      </w:r>
      <w:r w:rsidR="00C91391" w:rsidRPr="00392A6B">
        <w:rPr>
          <w:szCs w:val="24"/>
        </w:rPr>
        <w:t>BC</w:t>
      </w:r>
      <w:r w:rsidRPr="00392A6B">
        <w:rPr>
          <w:szCs w:val="24"/>
        </w:rPr>
        <w:t xml:space="preserve"> strategy</w:t>
      </w:r>
      <w:r w:rsidR="00DF5FC7" w:rsidRPr="00392A6B">
        <w:rPr>
          <w:szCs w:val="24"/>
        </w:rPr>
        <w:t xml:space="preserve">. </w:t>
      </w:r>
      <w:r w:rsidR="00042260" w:rsidRPr="00392A6B">
        <w:rPr>
          <w:szCs w:val="24"/>
        </w:rPr>
        <w:t>T</w:t>
      </w:r>
      <w:r w:rsidRPr="00392A6B">
        <w:rPr>
          <w:szCs w:val="24"/>
        </w:rPr>
        <w:t xml:space="preserve">his </w:t>
      </w:r>
      <w:r w:rsidR="00042260" w:rsidRPr="00392A6B">
        <w:rPr>
          <w:szCs w:val="24"/>
        </w:rPr>
        <w:t xml:space="preserve">tool </w:t>
      </w:r>
      <w:r w:rsidRPr="00392A6B">
        <w:rPr>
          <w:szCs w:val="24"/>
        </w:rPr>
        <w:t xml:space="preserve">is the </w:t>
      </w:r>
      <w:r w:rsidR="000D3731" w:rsidRPr="00392A6B">
        <w:rPr>
          <w:szCs w:val="24"/>
        </w:rPr>
        <w:t>DBC Framework</w:t>
      </w:r>
      <w:r w:rsidRPr="00392A6B">
        <w:rPr>
          <w:szCs w:val="24"/>
        </w:rPr>
        <w:t>.</w:t>
      </w:r>
    </w:p>
    <w:p w:rsidR="00A5737E" w:rsidRPr="00392A6B" w:rsidRDefault="004A1D11" w:rsidP="00B87F9F">
      <w:pPr>
        <w:keepNext/>
        <w:widowControl w:val="0"/>
        <w:numPr>
          <w:ilvl w:val="0"/>
          <w:numId w:val="10"/>
        </w:numPr>
        <w:autoSpaceDE w:val="0"/>
        <w:autoSpaceDN w:val="0"/>
        <w:adjustRightInd w:val="0"/>
        <w:ind w:left="1620" w:hanging="540"/>
        <w:rPr>
          <w:szCs w:val="24"/>
        </w:rPr>
      </w:pPr>
      <w:r w:rsidRPr="00392A6B">
        <w:rPr>
          <w:szCs w:val="24"/>
        </w:rPr>
        <w:t xml:space="preserve">Show the framework on </w:t>
      </w:r>
      <w:r w:rsidR="00466436" w:rsidRPr="00392A6B">
        <w:rPr>
          <w:b/>
          <w:szCs w:val="24"/>
        </w:rPr>
        <w:t>Task 3 F</w:t>
      </w:r>
      <w:r w:rsidRPr="00392A6B">
        <w:rPr>
          <w:b/>
          <w:szCs w:val="24"/>
        </w:rPr>
        <w:t xml:space="preserve">lip </w:t>
      </w:r>
      <w:r w:rsidR="00466436" w:rsidRPr="00392A6B">
        <w:rPr>
          <w:b/>
          <w:szCs w:val="24"/>
        </w:rPr>
        <w:t>C</w:t>
      </w:r>
      <w:r w:rsidRPr="00392A6B">
        <w:rPr>
          <w:b/>
          <w:szCs w:val="24"/>
        </w:rPr>
        <w:t>hart</w:t>
      </w:r>
      <w:r w:rsidR="00466436" w:rsidRPr="00392A6B">
        <w:rPr>
          <w:b/>
          <w:szCs w:val="24"/>
        </w:rPr>
        <w:t xml:space="preserve"> 1: </w:t>
      </w:r>
      <w:r w:rsidR="000D3731" w:rsidRPr="00392A6B">
        <w:rPr>
          <w:b/>
          <w:szCs w:val="24"/>
        </w:rPr>
        <w:t>DBC Framework</w:t>
      </w:r>
      <w:r w:rsidR="00DF5FC7" w:rsidRPr="00392A6B">
        <w:rPr>
          <w:szCs w:val="24"/>
        </w:rPr>
        <w:t>.</w:t>
      </w:r>
      <w:r w:rsidR="00F27C83" w:rsidRPr="00392A6B">
        <w:rPr>
          <w:szCs w:val="24"/>
        </w:rPr>
        <w:t xml:space="preserve"> </w:t>
      </w:r>
      <w:r w:rsidRPr="00392A6B">
        <w:rPr>
          <w:szCs w:val="24"/>
        </w:rPr>
        <w:t xml:space="preserve">Point out the different parts of the chart as you reveal each </w:t>
      </w:r>
      <w:r w:rsidR="00466436" w:rsidRPr="00392A6B">
        <w:rPr>
          <w:szCs w:val="24"/>
        </w:rPr>
        <w:t>decision</w:t>
      </w:r>
      <w:r w:rsidRPr="00392A6B">
        <w:rPr>
          <w:szCs w:val="24"/>
        </w:rPr>
        <w:t xml:space="preserve">, making reference to any corresponding responses provided by the participants in Step 1. Ask participants to follow along on their </w:t>
      </w:r>
      <w:r w:rsidR="00AC05E0" w:rsidRPr="00392A6B">
        <w:rPr>
          <w:szCs w:val="24"/>
        </w:rPr>
        <w:t xml:space="preserve">copies of </w:t>
      </w:r>
      <w:r w:rsidR="00AC05E0" w:rsidRPr="00392A6B">
        <w:rPr>
          <w:b/>
          <w:szCs w:val="24"/>
        </w:rPr>
        <w:t xml:space="preserve">Task 3 Handout 1: </w:t>
      </w:r>
      <w:r w:rsidRPr="00392A6B">
        <w:rPr>
          <w:b/>
          <w:szCs w:val="24"/>
        </w:rPr>
        <w:t xml:space="preserve">Blank </w:t>
      </w:r>
      <w:r w:rsidR="000D3731" w:rsidRPr="00392A6B">
        <w:rPr>
          <w:b/>
          <w:szCs w:val="24"/>
        </w:rPr>
        <w:t>DBC Framework</w:t>
      </w:r>
      <w:r w:rsidRPr="00392A6B">
        <w:rPr>
          <w:szCs w:val="24"/>
        </w:rPr>
        <w:t>.</w:t>
      </w:r>
    </w:p>
    <w:p w:rsidR="007E7E3E" w:rsidRPr="00392A6B" w:rsidRDefault="00114879" w:rsidP="00B87F9F">
      <w:pPr>
        <w:numPr>
          <w:ilvl w:val="0"/>
          <w:numId w:val="10"/>
        </w:numPr>
        <w:ind w:left="1620" w:hanging="540"/>
        <w:rPr>
          <w:szCs w:val="24"/>
        </w:rPr>
      </w:pPr>
      <w:r w:rsidRPr="00392A6B">
        <w:rPr>
          <w:szCs w:val="24"/>
        </w:rPr>
        <w:t>E</w:t>
      </w:r>
      <w:r w:rsidR="004A1D11" w:rsidRPr="00392A6B">
        <w:rPr>
          <w:szCs w:val="24"/>
        </w:rPr>
        <w:t>xpla</w:t>
      </w:r>
      <w:r w:rsidRPr="00392A6B">
        <w:rPr>
          <w:szCs w:val="24"/>
        </w:rPr>
        <w:t>i</w:t>
      </w:r>
      <w:r w:rsidR="004A1D11" w:rsidRPr="00392A6B">
        <w:rPr>
          <w:szCs w:val="24"/>
        </w:rPr>
        <w:t>n each of the five decisions</w:t>
      </w:r>
      <w:r w:rsidR="00466436" w:rsidRPr="00392A6B">
        <w:rPr>
          <w:szCs w:val="24"/>
        </w:rPr>
        <w:t xml:space="preserve"> using </w:t>
      </w:r>
      <w:r w:rsidR="00466436" w:rsidRPr="00392A6B">
        <w:rPr>
          <w:b/>
          <w:szCs w:val="24"/>
        </w:rPr>
        <w:t xml:space="preserve">Task 3 Flip Chart 2: The Five </w:t>
      </w:r>
      <w:r w:rsidR="00285BC1" w:rsidRPr="00392A6B">
        <w:rPr>
          <w:b/>
          <w:szCs w:val="24"/>
        </w:rPr>
        <w:t>DBC</w:t>
      </w:r>
      <w:r w:rsidR="00466436" w:rsidRPr="00392A6B">
        <w:rPr>
          <w:b/>
          <w:szCs w:val="24"/>
        </w:rPr>
        <w:t xml:space="preserve"> Decisions</w:t>
      </w:r>
      <w:r w:rsidRPr="00392A6B">
        <w:rPr>
          <w:szCs w:val="24"/>
        </w:rPr>
        <w:t>, which contains brief descriptions of each decision</w:t>
      </w:r>
      <w:r w:rsidR="00466436" w:rsidRPr="00392A6B">
        <w:rPr>
          <w:szCs w:val="24"/>
        </w:rPr>
        <w:t>.</w:t>
      </w:r>
      <w:r w:rsidR="00466436" w:rsidRPr="00392A6B">
        <w:rPr>
          <w:b/>
          <w:szCs w:val="24"/>
        </w:rPr>
        <w:t xml:space="preserve"> </w:t>
      </w:r>
      <w:r w:rsidR="00466436" w:rsidRPr="00392A6B">
        <w:rPr>
          <w:szCs w:val="24"/>
        </w:rPr>
        <w:t>B</w:t>
      </w:r>
      <w:r w:rsidR="004A1D11" w:rsidRPr="00392A6B">
        <w:rPr>
          <w:szCs w:val="24"/>
        </w:rPr>
        <w:t xml:space="preserve">riefly explain a bit about each </w:t>
      </w:r>
      <w:r w:rsidRPr="00392A6B">
        <w:rPr>
          <w:szCs w:val="24"/>
        </w:rPr>
        <w:t>decision</w:t>
      </w:r>
      <w:r w:rsidR="004A1D11" w:rsidRPr="00392A6B">
        <w:rPr>
          <w:szCs w:val="24"/>
        </w:rPr>
        <w:t xml:space="preserve"> and how </w:t>
      </w:r>
      <w:r w:rsidR="007E7E3E" w:rsidRPr="00392A6B">
        <w:rPr>
          <w:szCs w:val="24"/>
        </w:rPr>
        <w:t>all</w:t>
      </w:r>
      <w:r w:rsidR="004A1D11" w:rsidRPr="00392A6B">
        <w:rPr>
          <w:szCs w:val="24"/>
        </w:rPr>
        <w:t xml:space="preserve"> relate to </w:t>
      </w:r>
      <w:r w:rsidR="000B594B" w:rsidRPr="00392A6B">
        <w:rPr>
          <w:szCs w:val="24"/>
        </w:rPr>
        <w:t>one an</w:t>
      </w:r>
      <w:r w:rsidR="004A1D11" w:rsidRPr="00392A6B">
        <w:rPr>
          <w:szCs w:val="24"/>
        </w:rPr>
        <w:t>other.</w:t>
      </w:r>
    </w:p>
    <w:p w:rsidR="007E7E3E" w:rsidRPr="00392A6B" w:rsidRDefault="00A769BB" w:rsidP="00B87F9F">
      <w:pPr>
        <w:pStyle w:val="BulletList"/>
        <w:numPr>
          <w:ilvl w:val="0"/>
          <w:numId w:val="108"/>
        </w:numPr>
        <w:spacing w:line="252" w:lineRule="auto"/>
        <w:ind w:left="1980"/>
        <w:contextualSpacing w:val="0"/>
      </w:pPr>
      <w:r w:rsidRPr="00392A6B">
        <w:rPr>
          <w:b/>
        </w:rPr>
        <w:t>Behavior</w:t>
      </w:r>
      <w:r w:rsidR="006E00F5" w:rsidRPr="00392A6B">
        <w:rPr>
          <w:b/>
        </w:rPr>
        <w:t>:</w:t>
      </w:r>
      <w:r w:rsidR="00F27C83" w:rsidRPr="00392A6B">
        <w:t xml:space="preserve"> </w:t>
      </w:r>
      <w:r w:rsidR="006E00F5" w:rsidRPr="00392A6B">
        <w:t>I</w:t>
      </w:r>
      <w:r w:rsidR="00CD3E57" w:rsidRPr="00392A6B">
        <w:t xml:space="preserve">n the </w:t>
      </w:r>
      <w:r w:rsidR="000D3731" w:rsidRPr="00392A6B">
        <w:t>DBC Framework</w:t>
      </w:r>
      <w:r w:rsidR="00CD3E57" w:rsidRPr="00392A6B">
        <w:t xml:space="preserve">, the </w:t>
      </w:r>
      <w:r w:rsidR="00C91391" w:rsidRPr="00392A6B">
        <w:t>B</w:t>
      </w:r>
      <w:r w:rsidR="00256F5B" w:rsidRPr="00392A6B">
        <w:t>ehavior</w:t>
      </w:r>
      <w:r w:rsidR="00CD3E57" w:rsidRPr="00392A6B">
        <w:t xml:space="preserve"> should mention who needs to do the </w:t>
      </w:r>
      <w:r w:rsidR="00C91391" w:rsidRPr="00392A6B">
        <w:t>B</w:t>
      </w:r>
      <w:r w:rsidR="00256F5B" w:rsidRPr="00392A6B">
        <w:t>ehavior</w:t>
      </w:r>
      <w:r w:rsidR="00CD3E57" w:rsidRPr="00392A6B">
        <w:t xml:space="preserve"> and </w:t>
      </w:r>
      <w:r w:rsidR="00EA1AE8" w:rsidRPr="00392A6B">
        <w:t xml:space="preserve">list all specifics, such as </w:t>
      </w:r>
      <w:r w:rsidR="00CD3E57" w:rsidRPr="00392A6B">
        <w:t>t</w:t>
      </w:r>
      <w:r w:rsidR="00657198" w:rsidRPr="00392A6B">
        <w:t>he quantity, frequency</w:t>
      </w:r>
      <w:r w:rsidR="00EA1AE8" w:rsidRPr="00392A6B">
        <w:t xml:space="preserve"> and</w:t>
      </w:r>
      <w:r w:rsidR="00657198" w:rsidRPr="00392A6B">
        <w:t xml:space="preserve"> duration.</w:t>
      </w:r>
      <w:r w:rsidR="00F27C83" w:rsidRPr="00392A6B">
        <w:t xml:space="preserve"> </w:t>
      </w:r>
      <w:r w:rsidR="00EA1AE8" w:rsidRPr="00392A6B">
        <w:t xml:space="preserve">The </w:t>
      </w:r>
      <w:r w:rsidR="00C91391" w:rsidRPr="00392A6B">
        <w:t>B</w:t>
      </w:r>
      <w:r w:rsidR="00256F5B" w:rsidRPr="00392A6B">
        <w:t>ehavior</w:t>
      </w:r>
      <w:r w:rsidR="00EA1AE8" w:rsidRPr="00392A6B">
        <w:t xml:space="preserve"> must</w:t>
      </w:r>
      <w:r w:rsidR="00657198" w:rsidRPr="00392A6B">
        <w:t xml:space="preserve"> be very</w:t>
      </w:r>
      <w:r w:rsidR="006E0155" w:rsidRPr="00392A6B">
        <w:t xml:space="preserve"> specific, measurable </w:t>
      </w:r>
      <w:r w:rsidR="00657198" w:rsidRPr="00392A6B">
        <w:t xml:space="preserve">and </w:t>
      </w:r>
      <w:r w:rsidR="00D42860" w:rsidRPr="00392A6B">
        <w:t>observable</w:t>
      </w:r>
      <w:r w:rsidR="00EA1AE8" w:rsidRPr="00392A6B">
        <w:t xml:space="preserve">. Examples of </w:t>
      </w:r>
      <w:r w:rsidR="00C91391" w:rsidRPr="00392A6B">
        <w:t>B</w:t>
      </w:r>
      <w:r w:rsidR="00256F5B" w:rsidRPr="00392A6B">
        <w:t>ehavior</w:t>
      </w:r>
      <w:r w:rsidR="00EA1AE8" w:rsidRPr="00392A6B">
        <w:t xml:space="preserve"> </w:t>
      </w:r>
      <w:r w:rsidR="00C91391" w:rsidRPr="00392A6B">
        <w:t>S</w:t>
      </w:r>
      <w:r w:rsidR="00EA1AE8" w:rsidRPr="00392A6B">
        <w:t xml:space="preserve">tatements include: </w:t>
      </w:r>
      <w:r w:rsidR="00FB34E4" w:rsidRPr="00392A6B">
        <w:t xml:space="preserve"> </w:t>
      </w:r>
      <w:r w:rsidR="00EA1AE8" w:rsidRPr="00392A6B">
        <w:t>w</w:t>
      </w:r>
      <w:r w:rsidR="00042260" w:rsidRPr="00392A6B">
        <w:t>omen</w:t>
      </w:r>
      <w:r w:rsidR="00BA0B7D" w:rsidRPr="00392A6B">
        <w:t xml:space="preserve"> </w:t>
      </w:r>
      <w:r w:rsidR="00FB34E4" w:rsidRPr="00392A6B">
        <w:t xml:space="preserve">who own chickens </w:t>
      </w:r>
      <w:r w:rsidR="00BA0B7D" w:rsidRPr="00392A6B">
        <w:t xml:space="preserve">keep </w:t>
      </w:r>
      <w:r w:rsidR="00FB34E4" w:rsidRPr="00392A6B">
        <w:t>them</w:t>
      </w:r>
      <w:r w:rsidR="00BA0B7D" w:rsidRPr="00392A6B">
        <w:t xml:space="preserve"> enclosed </w:t>
      </w:r>
      <w:r w:rsidR="00C91391" w:rsidRPr="00392A6B">
        <w:t>(</w:t>
      </w:r>
      <w:r w:rsidR="00BA0B7D" w:rsidRPr="00392A6B">
        <w:t>penned up</w:t>
      </w:r>
      <w:r w:rsidR="00C91391" w:rsidRPr="00392A6B">
        <w:t>)</w:t>
      </w:r>
      <w:r w:rsidR="00BA0B7D" w:rsidRPr="00392A6B">
        <w:t xml:space="preserve"> at all times</w:t>
      </w:r>
      <w:r w:rsidR="00EA1AE8" w:rsidRPr="00392A6B">
        <w:t>, m</w:t>
      </w:r>
      <w:r w:rsidR="00657198" w:rsidRPr="00392A6B">
        <w:t>others</w:t>
      </w:r>
      <w:r w:rsidR="00FB34E4" w:rsidRPr="00392A6B">
        <w:t xml:space="preserve"> of children U5</w:t>
      </w:r>
      <w:r w:rsidR="006E0155" w:rsidRPr="00392A6B">
        <w:t xml:space="preserve"> plant home vegetable gardens</w:t>
      </w:r>
      <w:r w:rsidR="00EA1AE8" w:rsidRPr="00392A6B">
        <w:t>, f</w:t>
      </w:r>
      <w:r w:rsidR="00A63978" w:rsidRPr="00392A6B">
        <w:t>armers</w:t>
      </w:r>
      <w:r w:rsidR="00FB34E4" w:rsidRPr="00392A6B">
        <w:t xml:space="preserve"> with hilly land</w:t>
      </w:r>
      <w:r w:rsidR="00F27C83" w:rsidRPr="00392A6B">
        <w:t xml:space="preserve"> </w:t>
      </w:r>
      <w:r w:rsidR="00BA0B7D" w:rsidRPr="00392A6B">
        <w:t>p</w:t>
      </w:r>
      <w:r w:rsidR="00A63978" w:rsidRPr="00392A6B">
        <w:t>lant trees on</w:t>
      </w:r>
      <w:r w:rsidR="00BA0B7D" w:rsidRPr="00392A6B">
        <w:t xml:space="preserve"> the </w:t>
      </w:r>
      <w:r w:rsidR="00FB34E4" w:rsidRPr="00392A6B">
        <w:t>hill</w:t>
      </w:r>
      <w:r w:rsidR="00BA0B7D" w:rsidRPr="00392A6B">
        <w:t>sides</w:t>
      </w:r>
      <w:r w:rsidR="00EA1AE8" w:rsidRPr="00392A6B">
        <w:t>,</w:t>
      </w:r>
      <w:r w:rsidR="00FB34E4" w:rsidRPr="00392A6B">
        <w:t xml:space="preserve"> parents of children 0 – 59 months defecate in a latrine every day</w:t>
      </w:r>
      <w:r w:rsidR="00671B76" w:rsidRPr="00392A6B">
        <w:t xml:space="preserve">. </w:t>
      </w:r>
      <w:r w:rsidR="00BF0770" w:rsidRPr="00392A6B">
        <w:t xml:space="preserve">A </w:t>
      </w:r>
      <w:r w:rsidR="00C91391" w:rsidRPr="00392A6B">
        <w:t>B</w:t>
      </w:r>
      <w:r w:rsidR="00256F5B" w:rsidRPr="00392A6B">
        <w:t>ehavior</w:t>
      </w:r>
      <w:r w:rsidR="00BF0770" w:rsidRPr="00392A6B">
        <w:t xml:space="preserve"> </w:t>
      </w:r>
      <w:r w:rsidR="00C91391" w:rsidRPr="00392A6B">
        <w:t>S</w:t>
      </w:r>
      <w:r w:rsidR="00BF0770" w:rsidRPr="00392A6B">
        <w:t>tatement is written in the present tense</w:t>
      </w:r>
      <w:r w:rsidR="00FB34E4" w:rsidRPr="00392A6B">
        <w:t xml:space="preserve"> and does not include the word “all” or any percentages. </w:t>
      </w:r>
      <w:r w:rsidR="00BF0770" w:rsidRPr="00392A6B">
        <w:t>.</w:t>
      </w:r>
      <w:r w:rsidR="00671B76" w:rsidRPr="00392A6B">
        <w:t xml:space="preserve"> </w:t>
      </w:r>
      <w:r w:rsidR="002D7F5E" w:rsidRPr="00392A6B">
        <w:t>A</w:t>
      </w:r>
      <w:r w:rsidR="00671B76" w:rsidRPr="00392A6B">
        <w:t xml:space="preserve"> </w:t>
      </w:r>
      <w:r w:rsidR="00CC5DC2" w:rsidRPr="00392A6B">
        <w:t>B</w:t>
      </w:r>
      <w:r w:rsidR="00256F5B" w:rsidRPr="00392A6B">
        <w:t>ehavior</w:t>
      </w:r>
      <w:r w:rsidR="00671B76" w:rsidRPr="00392A6B">
        <w:t xml:space="preserve"> is also often referred to as a </w:t>
      </w:r>
      <w:r w:rsidR="00EA1AE8" w:rsidRPr="00392A6B">
        <w:t>“</w:t>
      </w:r>
      <w:r w:rsidR="00671B76" w:rsidRPr="00392A6B">
        <w:t>practice</w:t>
      </w:r>
      <w:r w:rsidR="00EA1AE8" w:rsidRPr="00392A6B">
        <w:t>,”</w:t>
      </w:r>
      <w:r w:rsidR="00671B76" w:rsidRPr="00392A6B">
        <w:t xml:space="preserve"> and when </w:t>
      </w:r>
      <w:r w:rsidR="00CC5DC2" w:rsidRPr="00392A6B">
        <w:t>B</w:t>
      </w:r>
      <w:r w:rsidR="00256F5B" w:rsidRPr="00392A6B">
        <w:t>ehaviors</w:t>
      </w:r>
      <w:r w:rsidR="00671B76" w:rsidRPr="00392A6B">
        <w:t xml:space="preserve"> or practices are done often enough they become a </w:t>
      </w:r>
      <w:r w:rsidR="00EA1AE8" w:rsidRPr="00392A6B">
        <w:t>“</w:t>
      </w:r>
      <w:r w:rsidR="00671B76" w:rsidRPr="00392A6B">
        <w:t>habit</w:t>
      </w:r>
      <w:r w:rsidR="00BF0770" w:rsidRPr="00392A6B">
        <w:t>.</w:t>
      </w:r>
      <w:r w:rsidR="00EA1AE8" w:rsidRPr="00392A6B">
        <w:t>”</w:t>
      </w:r>
      <w:r w:rsidR="00BF0770" w:rsidRPr="00392A6B">
        <w:t xml:space="preserve"> </w:t>
      </w:r>
    </w:p>
    <w:p w:rsidR="00AC05E0" w:rsidRPr="00392A6B" w:rsidRDefault="0030717B" w:rsidP="00B87F9F">
      <w:pPr>
        <w:pStyle w:val="BulletList"/>
        <w:numPr>
          <w:ilvl w:val="0"/>
          <w:numId w:val="108"/>
        </w:numPr>
        <w:spacing w:line="252" w:lineRule="auto"/>
        <w:ind w:left="1980"/>
        <w:contextualSpacing w:val="0"/>
      </w:pPr>
      <w:r w:rsidRPr="00392A6B">
        <w:rPr>
          <w:b/>
        </w:rPr>
        <w:t xml:space="preserve">Priority </w:t>
      </w:r>
      <w:r w:rsidR="00AC05E0" w:rsidRPr="00392A6B">
        <w:rPr>
          <w:b/>
        </w:rPr>
        <w:t xml:space="preserve">Group </w:t>
      </w:r>
      <w:r w:rsidRPr="00392A6B">
        <w:rPr>
          <w:b/>
        </w:rPr>
        <w:t>and Influencing Group</w:t>
      </w:r>
      <w:r w:rsidR="00AC05E0" w:rsidRPr="00392A6B">
        <w:rPr>
          <w:b/>
        </w:rPr>
        <w:t>s</w:t>
      </w:r>
      <w:r w:rsidR="006E00F5" w:rsidRPr="00392A6B">
        <w:rPr>
          <w:b/>
        </w:rPr>
        <w:t>:</w:t>
      </w:r>
      <w:r w:rsidR="00F27C83" w:rsidRPr="00392A6B">
        <w:t xml:space="preserve"> </w:t>
      </w:r>
    </w:p>
    <w:p w:rsidR="0030717B" w:rsidRPr="00392A6B" w:rsidRDefault="006E00F5" w:rsidP="00B615DF">
      <w:pPr>
        <w:pStyle w:val="BulletList"/>
        <w:spacing w:line="252" w:lineRule="auto"/>
        <w:ind w:left="1980"/>
        <w:contextualSpacing w:val="0"/>
      </w:pPr>
      <w:r w:rsidRPr="00392A6B">
        <w:rPr>
          <w:b/>
        </w:rPr>
        <w:t>P</w:t>
      </w:r>
      <w:r w:rsidR="009C6C71" w:rsidRPr="00392A6B">
        <w:rPr>
          <w:b/>
        </w:rPr>
        <w:t xml:space="preserve">riority </w:t>
      </w:r>
      <w:r w:rsidR="00AC05E0" w:rsidRPr="00392A6B">
        <w:rPr>
          <w:b/>
        </w:rPr>
        <w:t>G</w:t>
      </w:r>
      <w:r w:rsidR="009C6C71" w:rsidRPr="00392A6B">
        <w:rPr>
          <w:b/>
        </w:rPr>
        <w:t>roup</w:t>
      </w:r>
      <w:r w:rsidR="009C6C71" w:rsidRPr="00392A6B">
        <w:t xml:space="preserve"> refers to the group</w:t>
      </w:r>
      <w:r w:rsidR="00966C33" w:rsidRPr="00392A6B">
        <w:t xml:space="preserve"> of people</w:t>
      </w:r>
      <w:r w:rsidR="009C6C71" w:rsidRPr="00392A6B">
        <w:t xml:space="preserve"> that we are encouraging to adopt the </w:t>
      </w:r>
      <w:r w:rsidR="002D05EB" w:rsidRPr="00392A6B">
        <w:t>B</w:t>
      </w:r>
      <w:r w:rsidR="00256F5B" w:rsidRPr="00392A6B">
        <w:t>ehavior</w:t>
      </w:r>
      <w:r w:rsidRPr="00392A6B">
        <w:t>.</w:t>
      </w:r>
      <w:r w:rsidR="00F27C83" w:rsidRPr="00392A6B">
        <w:t xml:space="preserve"> </w:t>
      </w:r>
      <w:r w:rsidR="0030717B" w:rsidRPr="00392A6B">
        <w:t xml:space="preserve">While the </w:t>
      </w:r>
      <w:r w:rsidR="0078792E" w:rsidRPr="00392A6B">
        <w:t>Priority Group</w:t>
      </w:r>
      <w:r w:rsidR="0030717B" w:rsidRPr="00392A6B">
        <w:t xml:space="preserve"> </w:t>
      </w:r>
      <w:r w:rsidR="00EA1AE8" w:rsidRPr="00392A6B">
        <w:t xml:space="preserve">usually </w:t>
      </w:r>
      <w:r w:rsidR="0030717B" w:rsidRPr="00392A6B">
        <w:t>is found in our target c</w:t>
      </w:r>
      <w:r w:rsidR="00BF0770" w:rsidRPr="00392A6B">
        <w:t>ommunities (</w:t>
      </w:r>
      <w:r w:rsidR="00EA1AE8" w:rsidRPr="00392A6B">
        <w:t xml:space="preserve">e.g., </w:t>
      </w:r>
      <w:r w:rsidR="00BF0770" w:rsidRPr="00392A6B">
        <w:t xml:space="preserve">mothers, farmers), </w:t>
      </w:r>
      <w:r w:rsidR="0030717B" w:rsidRPr="00392A6B">
        <w:t xml:space="preserve">the </w:t>
      </w:r>
      <w:r w:rsidR="000D3731" w:rsidRPr="00392A6B">
        <w:t>DBC Framework</w:t>
      </w:r>
      <w:r w:rsidR="0030717B" w:rsidRPr="00392A6B">
        <w:t xml:space="preserve"> also </w:t>
      </w:r>
      <w:r w:rsidR="002D05EB" w:rsidRPr="00392A6B">
        <w:t xml:space="preserve">can </w:t>
      </w:r>
      <w:r w:rsidR="0030717B" w:rsidRPr="00392A6B">
        <w:t xml:space="preserve">be used to promote </w:t>
      </w:r>
      <w:r w:rsidR="002D05EB" w:rsidRPr="00392A6B">
        <w:t>B</w:t>
      </w:r>
      <w:r w:rsidR="00256F5B" w:rsidRPr="00392A6B">
        <w:t>ehaviors</w:t>
      </w:r>
      <w:r w:rsidR="0030717B" w:rsidRPr="00392A6B">
        <w:t xml:space="preserve"> among service providers</w:t>
      </w:r>
      <w:r w:rsidR="00EA1AE8" w:rsidRPr="00392A6B">
        <w:t>,</w:t>
      </w:r>
      <w:r w:rsidR="0030717B" w:rsidRPr="00392A6B">
        <w:t xml:space="preserve"> either employees or volunteers (</w:t>
      </w:r>
      <w:r w:rsidR="00EA1AE8" w:rsidRPr="00392A6B">
        <w:t xml:space="preserve">e.g., </w:t>
      </w:r>
      <w:r w:rsidR="0030717B" w:rsidRPr="00392A6B">
        <w:t>extension agents, health promoters).</w:t>
      </w:r>
      <w:r w:rsidR="00F27C83" w:rsidRPr="00392A6B">
        <w:t xml:space="preserve"> </w:t>
      </w:r>
      <w:r w:rsidRPr="00392A6B">
        <w:t>W</w:t>
      </w:r>
      <w:r w:rsidR="0030717B" w:rsidRPr="00392A6B">
        <w:t xml:space="preserve">e define the </w:t>
      </w:r>
      <w:r w:rsidR="0078792E" w:rsidRPr="00392A6B">
        <w:t>Priority Group</w:t>
      </w:r>
      <w:r w:rsidR="009C6C71" w:rsidRPr="00392A6B">
        <w:t xml:space="preserve"> in six different ways </w:t>
      </w:r>
      <w:r w:rsidR="00EA1AE8" w:rsidRPr="00392A6B">
        <w:t>that</w:t>
      </w:r>
      <w:r w:rsidR="009C6C71" w:rsidRPr="00392A6B">
        <w:t xml:space="preserve"> help us know how to plan appropriate and effective program </w:t>
      </w:r>
      <w:r w:rsidR="002D05EB" w:rsidRPr="00392A6B">
        <w:t>A</w:t>
      </w:r>
      <w:r w:rsidR="009C6C71" w:rsidRPr="00392A6B">
        <w:t>ctivities for them.</w:t>
      </w:r>
      <w:r w:rsidR="00F27C83" w:rsidRPr="00392A6B">
        <w:t xml:space="preserve"> </w:t>
      </w:r>
      <w:r w:rsidR="000C088D" w:rsidRPr="00392A6B">
        <w:t xml:space="preserve">We will discuss the six different ways in-depth in </w:t>
      </w:r>
      <w:r w:rsidR="000C088D" w:rsidRPr="00392A6B">
        <w:rPr>
          <w:b/>
        </w:rPr>
        <w:t>Task 5</w:t>
      </w:r>
      <w:r w:rsidR="000C088D" w:rsidRPr="00392A6B">
        <w:t>.</w:t>
      </w:r>
    </w:p>
    <w:p w:rsidR="0086002C" w:rsidRPr="00392A6B" w:rsidRDefault="00042260" w:rsidP="00B615DF">
      <w:pPr>
        <w:ind w:left="1980"/>
        <w:rPr>
          <w:szCs w:val="24"/>
        </w:rPr>
      </w:pPr>
      <w:r w:rsidRPr="00392A6B">
        <w:rPr>
          <w:szCs w:val="24"/>
        </w:rPr>
        <w:t xml:space="preserve">The </w:t>
      </w:r>
      <w:r w:rsidRPr="00392A6B">
        <w:rPr>
          <w:b/>
          <w:szCs w:val="24"/>
        </w:rPr>
        <w:t>Influencing Group</w:t>
      </w:r>
      <w:r w:rsidR="00A748C3" w:rsidRPr="00392A6B">
        <w:rPr>
          <w:szCs w:val="24"/>
        </w:rPr>
        <w:t xml:space="preserve"> </w:t>
      </w:r>
      <w:r w:rsidRPr="00392A6B">
        <w:rPr>
          <w:szCs w:val="24"/>
        </w:rPr>
        <w:t xml:space="preserve">is </w:t>
      </w:r>
      <w:r w:rsidR="00CE6328" w:rsidRPr="00392A6B">
        <w:rPr>
          <w:szCs w:val="24"/>
        </w:rPr>
        <w:t xml:space="preserve">the </w:t>
      </w:r>
      <w:r w:rsidR="009C6C71" w:rsidRPr="00392A6B">
        <w:rPr>
          <w:szCs w:val="24"/>
        </w:rPr>
        <w:t xml:space="preserve">group </w:t>
      </w:r>
      <w:r w:rsidR="0033582A" w:rsidRPr="00392A6B">
        <w:rPr>
          <w:szCs w:val="24"/>
        </w:rPr>
        <w:t xml:space="preserve">that the </w:t>
      </w:r>
      <w:r w:rsidR="002D05EB" w:rsidRPr="00392A6B">
        <w:rPr>
          <w:szCs w:val="24"/>
        </w:rPr>
        <w:t>P</w:t>
      </w:r>
      <w:r w:rsidR="0033582A" w:rsidRPr="00392A6B">
        <w:rPr>
          <w:szCs w:val="24"/>
        </w:rPr>
        <w:t xml:space="preserve">riority </w:t>
      </w:r>
      <w:r w:rsidR="002D05EB" w:rsidRPr="00392A6B">
        <w:rPr>
          <w:szCs w:val="24"/>
        </w:rPr>
        <w:t>G</w:t>
      </w:r>
      <w:r w:rsidR="0033582A" w:rsidRPr="00392A6B">
        <w:rPr>
          <w:szCs w:val="24"/>
        </w:rPr>
        <w:t xml:space="preserve">roup identifies as having the most influence regarding the </w:t>
      </w:r>
      <w:r w:rsidR="002D05EB" w:rsidRPr="00392A6B">
        <w:rPr>
          <w:szCs w:val="24"/>
        </w:rPr>
        <w:t>P</w:t>
      </w:r>
      <w:r w:rsidR="0033582A" w:rsidRPr="00392A6B">
        <w:rPr>
          <w:szCs w:val="24"/>
        </w:rPr>
        <w:t xml:space="preserve">riority </w:t>
      </w:r>
      <w:r w:rsidR="002D05EB" w:rsidRPr="00392A6B">
        <w:rPr>
          <w:szCs w:val="24"/>
        </w:rPr>
        <w:t>G</w:t>
      </w:r>
      <w:r w:rsidR="0033582A" w:rsidRPr="00392A6B">
        <w:rPr>
          <w:szCs w:val="24"/>
        </w:rPr>
        <w:t xml:space="preserve">roup’s adoption of the </w:t>
      </w:r>
      <w:r w:rsidR="002D05EB" w:rsidRPr="00392A6B">
        <w:rPr>
          <w:szCs w:val="24"/>
        </w:rPr>
        <w:t>B</w:t>
      </w:r>
      <w:r w:rsidR="0033582A" w:rsidRPr="00392A6B">
        <w:rPr>
          <w:szCs w:val="24"/>
        </w:rPr>
        <w:t>ehavior.</w:t>
      </w:r>
      <w:r w:rsidR="00541398" w:rsidRPr="00392A6B">
        <w:rPr>
          <w:szCs w:val="24"/>
        </w:rPr>
        <w:t xml:space="preserve"> </w:t>
      </w:r>
      <w:r w:rsidR="0030717B" w:rsidRPr="00392A6B">
        <w:rPr>
          <w:szCs w:val="24"/>
        </w:rPr>
        <w:t>Typical</w:t>
      </w:r>
      <w:r w:rsidR="00CE6328" w:rsidRPr="00392A6B">
        <w:rPr>
          <w:szCs w:val="24"/>
        </w:rPr>
        <w:t>ly</w:t>
      </w:r>
      <w:r w:rsidR="0030717B" w:rsidRPr="00392A6B">
        <w:rPr>
          <w:szCs w:val="24"/>
        </w:rPr>
        <w:t xml:space="preserve"> there are only </w:t>
      </w:r>
      <w:r w:rsidR="0086002C" w:rsidRPr="00392A6B">
        <w:rPr>
          <w:szCs w:val="24"/>
        </w:rPr>
        <w:t>one or two</w:t>
      </w:r>
      <w:r w:rsidR="0030717B" w:rsidRPr="00392A6B">
        <w:rPr>
          <w:szCs w:val="24"/>
        </w:rPr>
        <w:t xml:space="preserve"> </w:t>
      </w:r>
      <w:r w:rsidR="0086002C" w:rsidRPr="00392A6B">
        <w:rPr>
          <w:szCs w:val="24"/>
        </w:rPr>
        <w:t>I</w:t>
      </w:r>
      <w:r w:rsidR="0030717B" w:rsidRPr="00392A6B">
        <w:rPr>
          <w:szCs w:val="24"/>
        </w:rPr>
        <w:t xml:space="preserve">nfluencing </w:t>
      </w:r>
      <w:r w:rsidR="0086002C" w:rsidRPr="00392A6B">
        <w:rPr>
          <w:szCs w:val="24"/>
        </w:rPr>
        <w:t>G</w:t>
      </w:r>
      <w:r w:rsidR="0030717B" w:rsidRPr="00392A6B">
        <w:rPr>
          <w:szCs w:val="24"/>
        </w:rPr>
        <w:t>roups.</w:t>
      </w:r>
      <w:r w:rsidR="00F27C83" w:rsidRPr="00392A6B">
        <w:rPr>
          <w:szCs w:val="24"/>
        </w:rPr>
        <w:t xml:space="preserve"> </w:t>
      </w:r>
      <w:r w:rsidR="006E00F5" w:rsidRPr="00392A6B">
        <w:rPr>
          <w:szCs w:val="24"/>
        </w:rPr>
        <w:t>I</w:t>
      </w:r>
      <w:r w:rsidR="009C6C71" w:rsidRPr="00392A6B">
        <w:rPr>
          <w:szCs w:val="24"/>
        </w:rPr>
        <w:t xml:space="preserve">f their influence is very strong, we should also describe them in </w:t>
      </w:r>
      <w:r w:rsidR="0086002C" w:rsidRPr="00392A6B">
        <w:rPr>
          <w:szCs w:val="24"/>
        </w:rPr>
        <w:t>the six</w:t>
      </w:r>
      <w:r w:rsidR="009C6C71" w:rsidRPr="00392A6B">
        <w:rPr>
          <w:szCs w:val="24"/>
        </w:rPr>
        <w:t xml:space="preserve"> ways.</w:t>
      </w:r>
      <w:r w:rsidR="00F27C83" w:rsidRPr="00392A6B">
        <w:rPr>
          <w:szCs w:val="24"/>
        </w:rPr>
        <w:t xml:space="preserve"> </w:t>
      </w:r>
    </w:p>
    <w:p w:rsidR="007E7E3E" w:rsidRPr="00392A6B" w:rsidRDefault="00777B7F" w:rsidP="00B615DF">
      <w:pPr>
        <w:pStyle w:val="BulletList"/>
        <w:spacing w:line="252" w:lineRule="auto"/>
        <w:ind w:left="1980"/>
        <w:contextualSpacing w:val="0"/>
      </w:pPr>
      <w:r w:rsidRPr="00392A6B">
        <w:rPr>
          <w:b/>
        </w:rPr>
        <w:lastRenderedPageBreak/>
        <w:t>Note:</w:t>
      </w:r>
      <w:r w:rsidRPr="00392A6B">
        <w:t xml:space="preserve"> </w:t>
      </w:r>
      <w:r w:rsidR="0086002C" w:rsidRPr="00392A6B">
        <w:t>T</w:t>
      </w:r>
      <w:r w:rsidRPr="00392A6B">
        <w:t xml:space="preserve">o learn who our </w:t>
      </w:r>
      <w:r w:rsidR="00A867A3" w:rsidRPr="00392A6B">
        <w:t>Influencing Groups</w:t>
      </w:r>
      <w:r w:rsidR="00A748C3" w:rsidRPr="00392A6B">
        <w:t xml:space="preserve"> are</w:t>
      </w:r>
      <w:r w:rsidRPr="00392A6B">
        <w:t xml:space="preserve"> we must conduct research</w:t>
      </w:r>
      <w:r w:rsidR="00966C33" w:rsidRPr="00392A6B">
        <w:t xml:space="preserve"> on our </w:t>
      </w:r>
      <w:r w:rsidR="0078792E" w:rsidRPr="00392A6B">
        <w:t>Priority Group</w:t>
      </w:r>
      <w:r w:rsidR="004A04B1" w:rsidRPr="00392A6B">
        <w:t xml:space="preserve"> (which we will discuss later)</w:t>
      </w:r>
      <w:r w:rsidR="0030717B" w:rsidRPr="00392A6B">
        <w:t>.</w:t>
      </w:r>
      <w:r w:rsidR="00F27C83" w:rsidRPr="00392A6B">
        <w:t xml:space="preserve"> </w:t>
      </w:r>
    </w:p>
    <w:p w:rsidR="004E650E" w:rsidRPr="00392A6B" w:rsidRDefault="00A769BB" w:rsidP="00B87F9F">
      <w:pPr>
        <w:pStyle w:val="BulletList"/>
        <w:numPr>
          <w:ilvl w:val="0"/>
          <w:numId w:val="109"/>
        </w:numPr>
        <w:spacing w:line="252" w:lineRule="auto"/>
        <w:ind w:left="1980"/>
        <w:contextualSpacing w:val="0"/>
      </w:pPr>
      <w:r w:rsidRPr="00392A6B">
        <w:rPr>
          <w:b/>
        </w:rPr>
        <w:t>Determinants</w:t>
      </w:r>
      <w:r w:rsidR="006E00F5" w:rsidRPr="00392A6B">
        <w:rPr>
          <w:b/>
        </w:rPr>
        <w:t>:</w:t>
      </w:r>
      <w:r w:rsidR="00F27C83" w:rsidRPr="00392A6B">
        <w:t xml:space="preserve"> </w:t>
      </w:r>
      <w:r w:rsidR="009A3F77" w:rsidRPr="00392A6B">
        <w:t>D</w:t>
      </w:r>
      <w:r w:rsidR="00E270AC" w:rsidRPr="00392A6B">
        <w:t>eterminants</w:t>
      </w:r>
      <w:r w:rsidR="00F27C83" w:rsidRPr="00392A6B">
        <w:t xml:space="preserve"> </w:t>
      </w:r>
      <w:r w:rsidR="00884EC5" w:rsidRPr="00392A6B">
        <w:t>represent a person’s feelings, beliefs or other elements within his</w:t>
      </w:r>
      <w:r w:rsidR="00B03C8C" w:rsidRPr="00392A6B">
        <w:t xml:space="preserve"> or </w:t>
      </w:r>
      <w:r w:rsidR="00884EC5" w:rsidRPr="00392A6B">
        <w:t>her environment that can support him</w:t>
      </w:r>
      <w:r w:rsidR="00B03C8C" w:rsidRPr="00392A6B">
        <w:t xml:space="preserve"> or her</w:t>
      </w:r>
      <w:r w:rsidR="00884EC5" w:rsidRPr="00392A6B">
        <w:t xml:space="preserve"> to do a </w:t>
      </w:r>
      <w:r w:rsidR="004B3AD6" w:rsidRPr="00392A6B">
        <w:t>B</w:t>
      </w:r>
      <w:r w:rsidR="00256F5B" w:rsidRPr="00392A6B">
        <w:t>ehavior</w:t>
      </w:r>
      <w:r w:rsidR="00884EC5" w:rsidRPr="00392A6B">
        <w:t xml:space="preserve"> or prevent him </w:t>
      </w:r>
      <w:r w:rsidR="00B86D99" w:rsidRPr="00392A6B">
        <w:t xml:space="preserve">or her </w:t>
      </w:r>
      <w:r w:rsidR="00884EC5" w:rsidRPr="00392A6B">
        <w:t xml:space="preserve">from doing a </w:t>
      </w:r>
      <w:r w:rsidR="004B3AD6" w:rsidRPr="00392A6B">
        <w:t>B</w:t>
      </w:r>
      <w:r w:rsidR="00256F5B" w:rsidRPr="00392A6B">
        <w:t>ehavior</w:t>
      </w:r>
      <w:r w:rsidR="00B86D99" w:rsidRPr="00392A6B">
        <w:t xml:space="preserve"> (e.g., lack of access to materials to build a fence or cage for poultry). W</w:t>
      </w:r>
      <w:r w:rsidR="00884EC5" w:rsidRPr="00392A6B">
        <w:t xml:space="preserve">e can only learn which of these are the most </w:t>
      </w:r>
      <w:r w:rsidR="00657198" w:rsidRPr="00392A6B">
        <w:t>influential</w:t>
      </w:r>
      <w:r w:rsidR="00884EC5" w:rsidRPr="00392A6B">
        <w:t xml:space="preserve"> by conducting research (</w:t>
      </w:r>
      <w:r w:rsidR="00B86D99" w:rsidRPr="00392A6B">
        <w:t xml:space="preserve">i.e., </w:t>
      </w:r>
      <w:r w:rsidR="00884EC5" w:rsidRPr="00392A6B">
        <w:t xml:space="preserve">interviewing members of the </w:t>
      </w:r>
      <w:r w:rsidR="0078792E" w:rsidRPr="00392A6B">
        <w:t>Priority Group</w:t>
      </w:r>
      <w:r w:rsidR="00884EC5" w:rsidRPr="00392A6B">
        <w:t>).</w:t>
      </w:r>
    </w:p>
    <w:p w:rsidR="004E650E" w:rsidRPr="00392A6B" w:rsidRDefault="00D45A68" w:rsidP="00B87F9F">
      <w:pPr>
        <w:pStyle w:val="BulletList"/>
        <w:numPr>
          <w:ilvl w:val="0"/>
          <w:numId w:val="110"/>
        </w:numPr>
        <w:spacing w:line="252" w:lineRule="auto"/>
        <w:ind w:left="1980"/>
        <w:contextualSpacing w:val="0"/>
      </w:pPr>
      <w:r w:rsidRPr="00392A6B">
        <w:rPr>
          <w:b/>
        </w:rPr>
        <w:t>Bridges to Activities</w:t>
      </w:r>
      <w:r w:rsidR="00B86D99" w:rsidRPr="00392A6B">
        <w:rPr>
          <w:b/>
        </w:rPr>
        <w:t>:</w:t>
      </w:r>
      <w:r w:rsidR="00966C33" w:rsidRPr="00392A6B">
        <w:rPr>
          <w:b/>
        </w:rPr>
        <w:t xml:space="preserve"> </w:t>
      </w:r>
      <w:r w:rsidR="00B86D99" w:rsidRPr="00392A6B">
        <w:t>Note that Bridges to Activities</w:t>
      </w:r>
      <w:r w:rsidR="00652732" w:rsidRPr="00392A6B">
        <w:t xml:space="preserve"> </w:t>
      </w:r>
      <w:r w:rsidR="00966C33" w:rsidRPr="00392A6B">
        <w:t xml:space="preserve">used to be called </w:t>
      </w:r>
      <w:r w:rsidR="000B594B" w:rsidRPr="00392A6B">
        <w:t>“key factors”.</w:t>
      </w:r>
      <w:r w:rsidR="00FB34E4" w:rsidRPr="00392A6B">
        <w:t xml:space="preserve"> </w:t>
      </w:r>
      <w:r w:rsidR="00E0635F" w:rsidRPr="00392A6B">
        <w:t xml:space="preserve">Based on the responses given by the Priority Group during the formative research (Barrier Analysis or Doer/Non-Doer Study), Bridges to Activities are more specific descriptions of what one should do to address the issue revealed by the research. A Bridge to Activity usually begins with a directional verb (e.g., increase, decrease, improve, reinforce) and often proposes to change the perception of the Priority Group. It is not expressed in percentages. </w:t>
      </w:r>
      <w:r w:rsidR="00B95C45" w:rsidRPr="00392A6B">
        <w:t xml:space="preserve">There is </w:t>
      </w:r>
      <w:r w:rsidR="00966C33" w:rsidRPr="00392A6B">
        <w:t xml:space="preserve">always at least </w:t>
      </w:r>
      <w:r w:rsidR="00B95C45" w:rsidRPr="00392A6B">
        <w:t xml:space="preserve">one </w:t>
      </w:r>
      <w:r w:rsidR="00652732" w:rsidRPr="00392A6B">
        <w:t>Bridge to Activity</w:t>
      </w:r>
      <w:r w:rsidR="00B95C45" w:rsidRPr="00392A6B">
        <w:t xml:space="preserve"> </w:t>
      </w:r>
      <w:r w:rsidR="006E00F5" w:rsidRPr="00392A6B">
        <w:t xml:space="preserve">written </w:t>
      </w:r>
      <w:r w:rsidR="00B95C45" w:rsidRPr="00392A6B">
        <w:t xml:space="preserve">for each </w:t>
      </w:r>
      <w:r w:rsidR="002926EA" w:rsidRPr="00392A6B">
        <w:t>D</w:t>
      </w:r>
      <w:r w:rsidR="00066344" w:rsidRPr="00392A6B">
        <w:t>eterminant</w:t>
      </w:r>
      <w:r w:rsidR="00B95C45" w:rsidRPr="00392A6B">
        <w:t xml:space="preserve"> found to be important to the chosen </w:t>
      </w:r>
      <w:r w:rsidR="002926EA" w:rsidRPr="00392A6B">
        <w:t>B</w:t>
      </w:r>
      <w:r w:rsidR="00256F5B" w:rsidRPr="00392A6B">
        <w:t>ehavior</w:t>
      </w:r>
      <w:r w:rsidR="006E00F5" w:rsidRPr="00392A6B">
        <w:t>.</w:t>
      </w:r>
    </w:p>
    <w:p w:rsidR="005058E0" w:rsidRPr="00392A6B" w:rsidRDefault="00672FE8" w:rsidP="00B87F9F">
      <w:pPr>
        <w:pStyle w:val="BulletList"/>
        <w:numPr>
          <w:ilvl w:val="0"/>
          <w:numId w:val="110"/>
        </w:numPr>
        <w:spacing w:line="252" w:lineRule="auto"/>
        <w:ind w:left="1980"/>
        <w:contextualSpacing w:val="0"/>
      </w:pPr>
      <w:r w:rsidRPr="00392A6B">
        <w:rPr>
          <w:b/>
        </w:rPr>
        <w:t>Activities</w:t>
      </w:r>
      <w:r w:rsidR="006E00F5" w:rsidRPr="00392A6B">
        <w:rPr>
          <w:b/>
        </w:rPr>
        <w:t>:</w:t>
      </w:r>
      <w:r w:rsidR="00F27C83" w:rsidRPr="00392A6B">
        <w:t xml:space="preserve"> </w:t>
      </w:r>
      <w:r w:rsidR="006E00F5" w:rsidRPr="00392A6B">
        <w:t>Activities are</w:t>
      </w:r>
      <w:r w:rsidR="00B95C45" w:rsidRPr="00392A6B">
        <w:t xml:space="preserve"> tasks that program implementers plan, organize and/or conduct</w:t>
      </w:r>
      <w:r w:rsidR="004E650E" w:rsidRPr="00392A6B">
        <w:t>,</w:t>
      </w:r>
      <w:r w:rsidR="00B95C45" w:rsidRPr="00392A6B">
        <w:t xml:space="preserve"> </w:t>
      </w:r>
      <w:r w:rsidR="00657198" w:rsidRPr="00392A6B">
        <w:t xml:space="preserve">usually </w:t>
      </w:r>
      <w:r w:rsidR="00A748C3" w:rsidRPr="00392A6B">
        <w:t xml:space="preserve">with the </w:t>
      </w:r>
      <w:r w:rsidR="0078792E" w:rsidRPr="00392A6B">
        <w:t>Priority Group</w:t>
      </w:r>
      <w:r w:rsidR="00A748C3" w:rsidRPr="00392A6B">
        <w:t xml:space="preserve"> or </w:t>
      </w:r>
      <w:r w:rsidR="00A867A3" w:rsidRPr="00392A6B">
        <w:t>Influencing Groups</w:t>
      </w:r>
      <w:r w:rsidR="004E650E" w:rsidRPr="00392A6B">
        <w:t>,</w:t>
      </w:r>
      <w:r w:rsidR="00B95C45" w:rsidRPr="00392A6B">
        <w:t xml:space="preserve"> in order to</w:t>
      </w:r>
      <w:r w:rsidR="00E0635F" w:rsidRPr="00392A6B">
        <w:t xml:space="preserve"> address the Bridge to Activities</w:t>
      </w:r>
      <w:r w:rsidR="00CA33A1" w:rsidRPr="00392A6B">
        <w:t>.</w:t>
      </w:r>
      <w:r w:rsidR="00F27C83" w:rsidRPr="00392A6B">
        <w:t xml:space="preserve"> </w:t>
      </w:r>
      <w:r w:rsidR="00B11BA7" w:rsidRPr="00392A6B">
        <w:t>Activities start with an action verb.</w:t>
      </w:r>
      <w:r w:rsidR="00F27C83" w:rsidRPr="00392A6B">
        <w:t xml:space="preserve"> </w:t>
      </w:r>
      <w:r w:rsidR="00CA33A1" w:rsidRPr="00392A6B">
        <w:t>F</w:t>
      </w:r>
      <w:r w:rsidR="00B95C45" w:rsidRPr="00392A6B">
        <w:t>or example</w:t>
      </w:r>
      <w:r w:rsidR="00CA33A1" w:rsidRPr="00392A6B">
        <w:t>,</w:t>
      </w:r>
      <w:r w:rsidR="00B95C45" w:rsidRPr="00392A6B">
        <w:t xml:space="preserve"> </w:t>
      </w:r>
      <w:r w:rsidR="00CA33A1" w:rsidRPr="00392A6B">
        <w:t>“</w:t>
      </w:r>
      <w:r w:rsidR="004E650E" w:rsidRPr="00392A6B">
        <w:t>O</w:t>
      </w:r>
      <w:r w:rsidR="00B11BA7" w:rsidRPr="00392A6B">
        <w:t>ffer</w:t>
      </w:r>
      <w:r w:rsidR="005058E0" w:rsidRPr="00392A6B">
        <w:t xml:space="preserve"> a small loan to one entrepreneur per village to produce and sell q</w:t>
      </w:r>
      <w:r w:rsidR="00B11BA7" w:rsidRPr="00392A6B">
        <w:t>uality, affordable chicken feed</w:t>
      </w:r>
      <w:r w:rsidR="00CA33A1" w:rsidRPr="00392A6B">
        <w:t>”</w:t>
      </w:r>
      <w:r w:rsidR="005058E0" w:rsidRPr="00392A6B">
        <w:t xml:space="preserve"> </w:t>
      </w:r>
      <w:r w:rsidR="00BA0B7D" w:rsidRPr="00392A6B">
        <w:t xml:space="preserve">or </w:t>
      </w:r>
      <w:r w:rsidR="00CA33A1" w:rsidRPr="00392A6B">
        <w:t>“</w:t>
      </w:r>
      <w:r w:rsidR="00E0635F" w:rsidRPr="00392A6B">
        <w:t>Create</w:t>
      </w:r>
      <w:r w:rsidR="00B11BA7" w:rsidRPr="00392A6B">
        <w:t xml:space="preserve"> additional sale points of </w:t>
      </w:r>
      <w:r w:rsidR="00BA0B7D" w:rsidRPr="00392A6B">
        <w:t>wire mesh.</w:t>
      </w:r>
      <w:r w:rsidR="00CA33A1" w:rsidRPr="00392A6B">
        <w:t>”</w:t>
      </w:r>
    </w:p>
    <w:p w:rsidR="00466436" w:rsidRPr="00392A6B" w:rsidRDefault="007B511A" w:rsidP="00B87F9F">
      <w:pPr>
        <w:numPr>
          <w:ilvl w:val="0"/>
          <w:numId w:val="11"/>
        </w:numPr>
        <w:ind w:left="1620" w:hanging="540"/>
        <w:rPr>
          <w:szCs w:val="24"/>
        </w:rPr>
      </w:pPr>
      <w:r w:rsidRPr="00392A6B">
        <w:rPr>
          <w:szCs w:val="24"/>
        </w:rPr>
        <w:t>Explain that a</w:t>
      </w:r>
      <w:r w:rsidR="00B542BF" w:rsidRPr="00392A6B">
        <w:rPr>
          <w:szCs w:val="24"/>
        </w:rPr>
        <w:t>lthough there is no column for identification of the p</w:t>
      </w:r>
      <w:r w:rsidRPr="00392A6B">
        <w:rPr>
          <w:szCs w:val="24"/>
        </w:rPr>
        <w:t>roblem</w:t>
      </w:r>
      <w:r w:rsidR="004E650E" w:rsidRPr="00392A6B">
        <w:rPr>
          <w:szCs w:val="24"/>
        </w:rPr>
        <w:t>, i</w:t>
      </w:r>
      <w:r w:rsidRPr="00392A6B">
        <w:rPr>
          <w:szCs w:val="24"/>
        </w:rPr>
        <w:t xml:space="preserve">t is understood that this step has to preclude the identification of the </w:t>
      </w:r>
      <w:r w:rsidR="002926EA" w:rsidRPr="00392A6B">
        <w:rPr>
          <w:szCs w:val="24"/>
        </w:rPr>
        <w:t>B</w:t>
      </w:r>
      <w:r w:rsidR="00256F5B" w:rsidRPr="00392A6B">
        <w:rPr>
          <w:szCs w:val="24"/>
        </w:rPr>
        <w:t>ehavior</w:t>
      </w:r>
      <w:r w:rsidRPr="00392A6B">
        <w:rPr>
          <w:szCs w:val="24"/>
        </w:rPr>
        <w:t>.</w:t>
      </w:r>
      <w:r w:rsidR="00F27C83" w:rsidRPr="00392A6B">
        <w:rPr>
          <w:szCs w:val="24"/>
        </w:rPr>
        <w:t xml:space="preserve"> </w:t>
      </w:r>
      <w:r w:rsidRPr="00392A6B">
        <w:rPr>
          <w:szCs w:val="24"/>
        </w:rPr>
        <w:t xml:space="preserve">This is because the </w:t>
      </w:r>
      <w:r w:rsidR="002926EA" w:rsidRPr="00392A6B">
        <w:rPr>
          <w:szCs w:val="24"/>
        </w:rPr>
        <w:t>B</w:t>
      </w:r>
      <w:r w:rsidR="00256F5B" w:rsidRPr="00392A6B">
        <w:rPr>
          <w:szCs w:val="24"/>
        </w:rPr>
        <w:t>ehaviors</w:t>
      </w:r>
      <w:r w:rsidRPr="00392A6B">
        <w:rPr>
          <w:szCs w:val="24"/>
        </w:rPr>
        <w:t xml:space="preserve"> are those actions that science (usually) tells us will resolve the problem.</w:t>
      </w:r>
      <w:r w:rsidR="00F27C83" w:rsidRPr="00392A6B">
        <w:rPr>
          <w:szCs w:val="24"/>
        </w:rPr>
        <w:t xml:space="preserve"> </w:t>
      </w:r>
      <w:r w:rsidRPr="00392A6B">
        <w:rPr>
          <w:szCs w:val="24"/>
        </w:rPr>
        <w:t>For example</w:t>
      </w:r>
      <w:r w:rsidR="00771E4A" w:rsidRPr="00392A6B">
        <w:rPr>
          <w:szCs w:val="24"/>
        </w:rPr>
        <w:t>,</w:t>
      </w:r>
      <w:r w:rsidR="00F27C83" w:rsidRPr="00392A6B">
        <w:rPr>
          <w:szCs w:val="24"/>
        </w:rPr>
        <w:t xml:space="preserve"> </w:t>
      </w:r>
      <w:r w:rsidRPr="00392A6B">
        <w:rPr>
          <w:szCs w:val="24"/>
        </w:rPr>
        <w:t xml:space="preserve">exclusive breastfeeding </w:t>
      </w:r>
      <w:r w:rsidR="002926EA" w:rsidRPr="00392A6B">
        <w:rPr>
          <w:szCs w:val="24"/>
        </w:rPr>
        <w:t xml:space="preserve">(EBF) </w:t>
      </w:r>
      <w:r w:rsidRPr="00392A6B">
        <w:rPr>
          <w:szCs w:val="24"/>
        </w:rPr>
        <w:t xml:space="preserve">and complementary feeding are </w:t>
      </w:r>
      <w:r w:rsidR="002926EA" w:rsidRPr="00392A6B">
        <w:rPr>
          <w:szCs w:val="24"/>
        </w:rPr>
        <w:t>B</w:t>
      </w:r>
      <w:r w:rsidR="00256F5B" w:rsidRPr="00392A6B">
        <w:rPr>
          <w:szCs w:val="24"/>
        </w:rPr>
        <w:t>ehaviors</w:t>
      </w:r>
      <w:r w:rsidRPr="00392A6B">
        <w:rPr>
          <w:szCs w:val="24"/>
        </w:rPr>
        <w:t xml:space="preserve"> that address </w:t>
      </w:r>
      <w:r w:rsidR="00466436" w:rsidRPr="00392A6B">
        <w:rPr>
          <w:szCs w:val="24"/>
        </w:rPr>
        <w:t>m</w:t>
      </w:r>
      <w:r w:rsidR="00FC7AD6" w:rsidRPr="00392A6B">
        <w:rPr>
          <w:szCs w:val="24"/>
        </w:rPr>
        <w:t>alnutrition</w:t>
      </w:r>
      <w:r w:rsidRPr="00392A6B">
        <w:rPr>
          <w:szCs w:val="24"/>
        </w:rPr>
        <w:t xml:space="preserve"> directly and child morb</w:t>
      </w:r>
      <w:r w:rsidR="00DC536E" w:rsidRPr="00392A6B">
        <w:rPr>
          <w:szCs w:val="24"/>
        </w:rPr>
        <w:t>idity and mortality indirectly.</w:t>
      </w:r>
      <w:r w:rsidR="00F27C83" w:rsidRPr="00392A6B">
        <w:rPr>
          <w:szCs w:val="24"/>
        </w:rPr>
        <w:t xml:space="preserve"> </w:t>
      </w:r>
    </w:p>
    <w:p w:rsidR="00785655" w:rsidRPr="00392A6B" w:rsidRDefault="00DC536E" w:rsidP="00B87F9F">
      <w:pPr>
        <w:pStyle w:val="ListParagraph"/>
        <w:numPr>
          <w:ilvl w:val="0"/>
          <w:numId w:val="111"/>
        </w:numPr>
        <w:ind w:left="1980"/>
        <w:rPr>
          <w:szCs w:val="24"/>
        </w:rPr>
      </w:pPr>
      <w:r w:rsidRPr="00392A6B">
        <w:rPr>
          <w:szCs w:val="24"/>
        </w:rPr>
        <w:t>Ask</w:t>
      </w:r>
      <w:r w:rsidR="00466436" w:rsidRPr="00392A6B">
        <w:rPr>
          <w:szCs w:val="24"/>
        </w:rPr>
        <w:t xml:space="preserve"> participants</w:t>
      </w:r>
      <w:r w:rsidRPr="00392A6B">
        <w:rPr>
          <w:szCs w:val="24"/>
        </w:rPr>
        <w:t>:</w:t>
      </w:r>
      <w:r w:rsidR="00F27C83" w:rsidRPr="00392A6B">
        <w:rPr>
          <w:szCs w:val="24"/>
        </w:rPr>
        <w:t xml:space="preserve"> </w:t>
      </w:r>
      <w:r w:rsidR="00E0635F" w:rsidRPr="00392A6B">
        <w:rPr>
          <w:szCs w:val="24"/>
        </w:rPr>
        <w:t>At what point</w:t>
      </w:r>
      <w:r w:rsidRPr="00392A6B">
        <w:rPr>
          <w:szCs w:val="24"/>
        </w:rPr>
        <w:t xml:space="preserve"> are the problems identified?</w:t>
      </w:r>
      <w:r w:rsidR="00F27C83" w:rsidRPr="00392A6B">
        <w:rPr>
          <w:szCs w:val="24"/>
        </w:rPr>
        <w:t xml:space="preserve"> </w:t>
      </w:r>
      <w:r w:rsidR="00466436" w:rsidRPr="00392A6B">
        <w:rPr>
          <w:szCs w:val="24"/>
        </w:rPr>
        <w:t xml:space="preserve">They should </w:t>
      </w:r>
      <w:r w:rsidR="004E650E" w:rsidRPr="00392A6B">
        <w:rPr>
          <w:szCs w:val="24"/>
        </w:rPr>
        <w:t>answer:</w:t>
      </w:r>
      <w:r w:rsidR="00466436" w:rsidRPr="00392A6B">
        <w:rPr>
          <w:szCs w:val="24"/>
        </w:rPr>
        <w:t xml:space="preserve"> </w:t>
      </w:r>
      <w:r w:rsidRPr="00392A6B">
        <w:rPr>
          <w:szCs w:val="24"/>
        </w:rPr>
        <w:t>during the</w:t>
      </w:r>
      <w:r w:rsidR="00FC7AD6" w:rsidRPr="00392A6B">
        <w:rPr>
          <w:szCs w:val="24"/>
        </w:rPr>
        <w:t xml:space="preserve"> situation analysis or</w:t>
      </w:r>
      <w:r w:rsidR="00F27C83" w:rsidRPr="00392A6B">
        <w:rPr>
          <w:szCs w:val="24"/>
        </w:rPr>
        <w:t xml:space="preserve"> </w:t>
      </w:r>
      <w:r w:rsidRPr="00392A6B">
        <w:rPr>
          <w:szCs w:val="24"/>
        </w:rPr>
        <w:t>proposal development stage and sometimes at the detailed implementation stage</w:t>
      </w:r>
      <w:r w:rsidR="00466436" w:rsidRPr="00392A6B">
        <w:rPr>
          <w:szCs w:val="24"/>
        </w:rPr>
        <w:t>,</w:t>
      </w:r>
      <w:r w:rsidRPr="00392A6B">
        <w:rPr>
          <w:szCs w:val="24"/>
        </w:rPr>
        <w:t xml:space="preserve"> </w:t>
      </w:r>
      <w:r w:rsidR="004E650E" w:rsidRPr="00392A6B">
        <w:rPr>
          <w:szCs w:val="24"/>
        </w:rPr>
        <w:t>and</w:t>
      </w:r>
      <w:r w:rsidR="005869E9" w:rsidRPr="00392A6B">
        <w:rPr>
          <w:szCs w:val="24"/>
        </w:rPr>
        <w:t>/or</w:t>
      </w:r>
      <w:r w:rsidR="004E650E" w:rsidRPr="00392A6B">
        <w:rPr>
          <w:szCs w:val="24"/>
        </w:rPr>
        <w:t xml:space="preserve"> </w:t>
      </w:r>
      <w:r w:rsidRPr="00392A6B">
        <w:rPr>
          <w:szCs w:val="24"/>
        </w:rPr>
        <w:t>during baseline data collection</w:t>
      </w:r>
      <w:r w:rsidR="00466436" w:rsidRPr="00392A6B">
        <w:rPr>
          <w:szCs w:val="24"/>
        </w:rPr>
        <w:t>.</w:t>
      </w:r>
      <w:r w:rsidRPr="00392A6B">
        <w:rPr>
          <w:szCs w:val="24"/>
        </w:rPr>
        <w:t xml:space="preserve"> </w:t>
      </w:r>
      <w:r w:rsidR="00FC7AD6" w:rsidRPr="00392A6B">
        <w:rPr>
          <w:szCs w:val="24"/>
        </w:rPr>
        <w:t>Post a sign that says “Problem Identification”</w:t>
      </w:r>
      <w:r w:rsidR="00F27C83" w:rsidRPr="00392A6B">
        <w:rPr>
          <w:szCs w:val="24"/>
        </w:rPr>
        <w:t xml:space="preserve"> </w:t>
      </w:r>
      <w:r w:rsidR="00FC7AD6" w:rsidRPr="00392A6B">
        <w:rPr>
          <w:szCs w:val="24"/>
        </w:rPr>
        <w:t xml:space="preserve">to the left of the </w:t>
      </w:r>
      <w:r w:rsidR="002926EA" w:rsidRPr="00392A6B">
        <w:rPr>
          <w:szCs w:val="24"/>
        </w:rPr>
        <w:t>B</w:t>
      </w:r>
      <w:r w:rsidR="00E270AC" w:rsidRPr="00392A6B">
        <w:rPr>
          <w:szCs w:val="24"/>
        </w:rPr>
        <w:t>ehavior</w:t>
      </w:r>
      <w:r w:rsidR="00FC7AD6" w:rsidRPr="00392A6B">
        <w:rPr>
          <w:szCs w:val="24"/>
        </w:rPr>
        <w:t xml:space="preserve"> column </w:t>
      </w:r>
      <w:r w:rsidR="00466436" w:rsidRPr="00392A6B">
        <w:rPr>
          <w:szCs w:val="24"/>
        </w:rPr>
        <w:t xml:space="preserve">on the </w:t>
      </w:r>
      <w:r w:rsidR="002926EA" w:rsidRPr="00392A6B">
        <w:rPr>
          <w:szCs w:val="24"/>
        </w:rPr>
        <w:t>f</w:t>
      </w:r>
      <w:r w:rsidR="00466436" w:rsidRPr="00392A6B">
        <w:rPr>
          <w:szCs w:val="24"/>
        </w:rPr>
        <w:t xml:space="preserve">lip </w:t>
      </w:r>
      <w:r w:rsidR="002926EA" w:rsidRPr="00392A6B">
        <w:rPr>
          <w:szCs w:val="24"/>
        </w:rPr>
        <w:t>c</w:t>
      </w:r>
      <w:r w:rsidR="00466436" w:rsidRPr="00392A6B">
        <w:rPr>
          <w:szCs w:val="24"/>
        </w:rPr>
        <w:t xml:space="preserve">hart </w:t>
      </w:r>
      <w:r w:rsidR="00FC7AD6" w:rsidRPr="00392A6B">
        <w:rPr>
          <w:szCs w:val="24"/>
        </w:rPr>
        <w:t xml:space="preserve">to clarify this. </w:t>
      </w:r>
    </w:p>
    <w:p w:rsidR="004A1D11" w:rsidRPr="00392A6B" w:rsidRDefault="00CA33A1" w:rsidP="00B87F9F">
      <w:pPr>
        <w:pStyle w:val="ListParagraph"/>
        <w:numPr>
          <w:ilvl w:val="0"/>
          <w:numId w:val="111"/>
        </w:numPr>
        <w:ind w:left="1980"/>
        <w:rPr>
          <w:szCs w:val="24"/>
        </w:rPr>
      </w:pPr>
      <w:r w:rsidRPr="00392A6B">
        <w:rPr>
          <w:szCs w:val="24"/>
        </w:rPr>
        <w:t>D</w:t>
      </w:r>
      <w:r w:rsidR="004A1D11" w:rsidRPr="00392A6B">
        <w:rPr>
          <w:szCs w:val="24"/>
        </w:rPr>
        <w:t xml:space="preserve">istribute </w:t>
      </w:r>
      <w:r w:rsidR="004A1D11" w:rsidRPr="00392A6B">
        <w:rPr>
          <w:b/>
          <w:szCs w:val="24"/>
        </w:rPr>
        <w:t>Task 3 Handout 2</w:t>
      </w:r>
      <w:r w:rsidR="00114879" w:rsidRPr="00392A6B">
        <w:rPr>
          <w:b/>
          <w:szCs w:val="24"/>
        </w:rPr>
        <w:t>:</w:t>
      </w:r>
      <w:r w:rsidR="004A1D11" w:rsidRPr="00392A6B">
        <w:rPr>
          <w:b/>
          <w:szCs w:val="24"/>
        </w:rPr>
        <w:t xml:space="preserve"> </w:t>
      </w:r>
      <w:r w:rsidR="00114879" w:rsidRPr="00392A6B">
        <w:rPr>
          <w:b/>
          <w:szCs w:val="24"/>
        </w:rPr>
        <w:t>Examples of C</w:t>
      </w:r>
      <w:r w:rsidR="004A1D11" w:rsidRPr="00392A6B">
        <w:rPr>
          <w:b/>
          <w:szCs w:val="24"/>
        </w:rPr>
        <w:t xml:space="preserve">ompleted </w:t>
      </w:r>
      <w:r w:rsidR="000D3731" w:rsidRPr="00392A6B">
        <w:rPr>
          <w:b/>
          <w:szCs w:val="24"/>
        </w:rPr>
        <w:t>DBC Framework</w:t>
      </w:r>
      <w:r w:rsidR="004A1D11" w:rsidRPr="00392A6B">
        <w:rPr>
          <w:b/>
          <w:szCs w:val="24"/>
        </w:rPr>
        <w:t>s</w:t>
      </w:r>
      <w:r w:rsidR="004A1D11" w:rsidRPr="00392A6B">
        <w:rPr>
          <w:szCs w:val="24"/>
        </w:rPr>
        <w:t xml:space="preserve"> and ask</w:t>
      </w:r>
      <w:r w:rsidRPr="00392A6B">
        <w:rPr>
          <w:szCs w:val="24"/>
        </w:rPr>
        <w:t xml:space="preserve"> </w:t>
      </w:r>
      <w:r w:rsidR="004A1D11" w:rsidRPr="00392A6B">
        <w:rPr>
          <w:szCs w:val="24"/>
        </w:rPr>
        <w:t>participants to refer to a specific framework as you walk them through the example</w:t>
      </w:r>
      <w:r w:rsidR="00F34F29" w:rsidRPr="00392A6B">
        <w:rPr>
          <w:szCs w:val="24"/>
        </w:rPr>
        <w:t>,</w:t>
      </w:r>
      <w:r w:rsidR="004A1D11" w:rsidRPr="00392A6B">
        <w:rPr>
          <w:szCs w:val="24"/>
        </w:rPr>
        <w:t xml:space="preserve"> addressing any questions. </w:t>
      </w:r>
      <w:r w:rsidR="00F34F29" w:rsidRPr="00392A6B">
        <w:rPr>
          <w:szCs w:val="24"/>
        </w:rPr>
        <w:t>F</w:t>
      </w:r>
      <w:r w:rsidR="004A1D11" w:rsidRPr="00392A6B">
        <w:rPr>
          <w:szCs w:val="24"/>
        </w:rPr>
        <w:t>acilitators can select the example they would like to review ahead of time</w:t>
      </w:r>
      <w:r w:rsidR="00F34F29" w:rsidRPr="00392A6B">
        <w:rPr>
          <w:szCs w:val="24"/>
        </w:rPr>
        <w:t>.</w:t>
      </w:r>
    </w:p>
    <w:p w:rsidR="00B542BF" w:rsidRPr="00392A6B" w:rsidRDefault="00785655" w:rsidP="00B615DF">
      <w:pPr>
        <w:ind w:left="1620" w:hanging="540"/>
        <w:rPr>
          <w:szCs w:val="24"/>
        </w:rPr>
      </w:pPr>
      <w:r w:rsidRPr="00392A6B">
        <w:rPr>
          <w:szCs w:val="24"/>
        </w:rPr>
        <w:lastRenderedPageBreak/>
        <w:t>2e.</w:t>
      </w:r>
      <w:r w:rsidR="00CC2178" w:rsidRPr="00392A6B">
        <w:rPr>
          <w:szCs w:val="24"/>
        </w:rPr>
        <w:t xml:space="preserve"> </w:t>
      </w:r>
      <w:r w:rsidR="00B615DF">
        <w:rPr>
          <w:szCs w:val="24"/>
        </w:rPr>
        <w:tab/>
      </w:r>
      <w:r w:rsidR="00EF6EF1" w:rsidRPr="00392A6B">
        <w:rPr>
          <w:szCs w:val="24"/>
        </w:rPr>
        <w:t xml:space="preserve">Distribute </w:t>
      </w:r>
      <w:r w:rsidR="004A1D11" w:rsidRPr="00392A6B">
        <w:rPr>
          <w:b/>
          <w:szCs w:val="24"/>
        </w:rPr>
        <w:t>Task 3 Handout 3</w:t>
      </w:r>
      <w:r w:rsidR="00F34F29" w:rsidRPr="00392A6B">
        <w:rPr>
          <w:b/>
          <w:szCs w:val="24"/>
        </w:rPr>
        <w:t>:</w:t>
      </w:r>
      <w:r w:rsidR="004A1D11" w:rsidRPr="00392A6B">
        <w:rPr>
          <w:b/>
          <w:szCs w:val="24"/>
        </w:rPr>
        <w:t xml:space="preserve"> Planning Guide</w:t>
      </w:r>
      <w:r w:rsidR="00F34F29" w:rsidRPr="00392A6B">
        <w:rPr>
          <w:b/>
          <w:szCs w:val="24"/>
        </w:rPr>
        <w:t xml:space="preserve">: Steps in the </w:t>
      </w:r>
      <w:r w:rsidR="00285BC1" w:rsidRPr="00392A6B">
        <w:rPr>
          <w:b/>
          <w:szCs w:val="24"/>
        </w:rPr>
        <w:t>DBC</w:t>
      </w:r>
      <w:r w:rsidR="00F34F29" w:rsidRPr="00392A6B">
        <w:rPr>
          <w:b/>
          <w:szCs w:val="24"/>
        </w:rPr>
        <w:t xml:space="preserve"> Process</w:t>
      </w:r>
      <w:r w:rsidR="00F34F29" w:rsidRPr="00392A6B">
        <w:rPr>
          <w:szCs w:val="24"/>
        </w:rPr>
        <w:t>.</w:t>
      </w:r>
      <w:r w:rsidR="004A1D11" w:rsidRPr="00392A6B">
        <w:rPr>
          <w:szCs w:val="24"/>
        </w:rPr>
        <w:t xml:space="preserve"> </w:t>
      </w:r>
      <w:r w:rsidR="00F34F29" w:rsidRPr="00392A6B">
        <w:rPr>
          <w:szCs w:val="24"/>
        </w:rPr>
        <w:t>R</w:t>
      </w:r>
      <w:r w:rsidR="004A1D11" w:rsidRPr="00392A6B">
        <w:rPr>
          <w:szCs w:val="24"/>
        </w:rPr>
        <w:t>eview</w:t>
      </w:r>
      <w:r w:rsidR="00F34F29" w:rsidRPr="00392A6B">
        <w:rPr>
          <w:szCs w:val="24"/>
        </w:rPr>
        <w:t xml:space="preserve"> it with participants and a</w:t>
      </w:r>
      <w:r w:rsidR="004A1D11" w:rsidRPr="00392A6B">
        <w:rPr>
          <w:szCs w:val="24"/>
        </w:rPr>
        <w:t>ddress questions about each step.</w:t>
      </w:r>
    </w:p>
    <w:p w:rsidR="004A1D11" w:rsidRPr="00392A6B" w:rsidRDefault="009D092F" w:rsidP="004B7C0E">
      <w:pPr>
        <w:tabs>
          <w:tab w:val="left" w:pos="1080"/>
        </w:tabs>
        <w:ind w:left="1080" w:hanging="360"/>
        <w:rPr>
          <w:szCs w:val="24"/>
        </w:rPr>
      </w:pPr>
      <w:r w:rsidRPr="00392A6B">
        <w:rPr>
          <w:szCs w:val="24"/>
        </w:rPr>
        <w:t>3</w:t>
      </w:r>
      <w:r w:rsidR="004A1D11" w:rsidRPr="00392A6B">
        <w:rPr>
          <w:szCs w:val="24"/>
        </w:rPr>
        <w:t xml:space="preserve">. </w:t>
      </w:r>
      <w:r w:rsidRPr="00392A6B">
        <w:rPr>
          <w:szCs w:val="24"/>
        </w:rPr>
        <w:tab/>
      </w:r>
      <w:r w:rsidR="004A1D11" w:rsidRPr="00392A6B">
        <w:rPr>
          <w:szCs w:val="24"/>
        </w:rPr>
        <w:t xml:space="preserve">Summarize by discussing </w:t>
      </w:r>
      <w:r w:rsidR="004A1D11" w:rsidRPr="00392A6B">
        <w:rPr>
          <w:b/>
          <w:szCs w:val="24"/>
        </w:rPr>
        <w:t xml:space="preserve">Task 3 Handout </w:t>
      </w:r>
      <w:r w:rsidR="00672FE8" w:rsidRPr="00392A6B">
        <w:rPr>
          <w:b/>
          <w:szCs w:val="24"/>
        </w:rPr>
        <w:t>4</w:t>
      </w:r>
      <w:r w:rsidR="00F34F29" w:rsidRPr="00392A6B">
        <w:rPr>
          <w:b/>
          <w:szCs w:val="24"/>
        </w:rPr>
        <w:t xml:space="preserve">: The </w:t>
      </w:r>
      <w:r w:rsidR="004A1D11" w:rsidRPr="00392A6B">
        <w:rPr>
          <w:b/>
          <w:szCs w:val="24"/>
        </w:rPr>
        <w:t>Five Principles</w:t>
      </w:r>
      <w:r w:rsidR="00F34F29" w:rsidRPr="00392A6B">
        <w:rPr>
          <w:szCs w:val="24"/>
        </w:rPr>
        <w:t xml:space="preserve"> and r</w:t>
      </w:r>
      <w:r w:rsidR="004A1D11" w:rsidRPr="00392A6B">
        <w:rPr>
          <w:szCs w:val="24"/>
        </w:rPr>
        <w:t>espond to questions.</w:t>
      </w:r>
    </w:p>
    <w:p w:rsidR="00F645CF" w:rsidRPr="00392A6B" w:rsidRDefault="00F645CF" w:rsidP="004B7C0E">
      <w:pPr>
        <w:widowControl w:val="0"/>
        <w:autoSpaceDE w:val="0"/>
        <w:autoSpaceDN w:val="0"/>
        <w:adjustRightInd w:val="0"/>
        <w:spacing w:before="18"/>
        <w:jc w:val="both"/>
        <w:rPr>
          <w:rFonts w:cs="Comic Sans MS"/>
        </w:rPr>
        <w:sectPr w:rsidR="00F645CF" w:rsidRPr="00392A6B" w:rsidSect="00546A45">
          <w:pgSz w:w="12240" w:h="15840"/>
          <w:pgMar w:top="1440" w:right="1440" w:bottom="1440" w:left="1440" w:header="720" w:footer="720" w:gutter="0"/>
          <w:cols w:space="720"/>
          <w:noEndnote/>
        </w:sectPr>
      </w:pPr>
    </w:p>
    <w:p w:rsidR="00FA3FE2" w:rsidRPr="00392A6B" w:rsidRDefault="006B6B23" w:rsidP="004B7C0E">
      <w:pPr>
        <w:pStyle w:val="Heading3"/>
        <w:rPr>
          <w:b w:val="0"/>
          <w:szCs w:val="32"/>
        </w:rPr>
      </w:pPr>
      <w:bookmarkStart w:id="123" w:name="_Toc345529042"/>
      <w:bookmarkStart w:id="124" w:name="_Toc359360694"/>
      <w:bookmarkStart w:id="125" w:name="_Toc427251895"/>
      <w:r w:rsidRPr="00392A6B">
        <w:rPr>
          <w:rStyle w:val="Heading3Char1"/>
          <w:b/>
        </w:rPr>
        <w:lastRenderedPageBreak/>
        <w:t>Task 3 Handout</w:t>
      </w:r>
      <w:r w:rsidR="00E0635F" w:rsidRPr="00392A6B">
        <w:rPr>
          <w:rStyle w:val="Heading3Char1"/>
          <w:b/>
        </w:rPr>
        <w:t>/Flip Chart</w:t>
      </w:r>
      <w:r w:rsidRPr="00392A6B">
        <w:rPr>
          <w:rStyle w:val="Heading3Char1"/>
          <w:b/>
        </w:rPr>
        <w:t xml:space="preserve"> 1</w:t>
      </w:r>
      <w:r w:rsidR="006861F7" w:rsidRPr="00392A6B">
        <w:rPr>
          <w:rStyle w:val="Heading3Char1"/>
          <w:b/>
        </w:rPr>
        <w:br/>
      </w:r>
      <w:r w:rsidR="008341F5" w:rsidRPr="00392A6B">
        <w:rPr>
          <w:rStyle w:val="Heading3Char1"/>
          <w:b/>
        </w:rPr>
        <w:t xml:space="preserve">Blank </w:t>
      </w:r>
      <w:r w:rsidR="000D3731" w:rsidRPr="00392A6B">
        <w:rPr>
          <w:rStyle w:val="Heading3Char1"/>
          <w:b/>
        </w:rPr>
        <w:t>DBC Framework</w:t>
      </w:r>
      <w:r w:rsidR="008341F5" w:rsidRPr="00392A6B">
        <w:rPr>
          <w:b w:val="0"/>
          <w:vertAlign w:val="superscript"/>
        </w:rPr>
        <w:footnoteReference w:id="4"/>
      </w:r>
      <w:bookmarkEnd w:id="123"/>
      <w:bookmarkEnd w:id="124"/>
      <w:bookmarkEnd w:id="125"/>
    </w:p>
    <w:tbl>
      <w:tblPr>
        <w:tblW w:w="13176"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35"/>
        <w:gridCol w:w="2635"/>
        <w:gridCol w:w="2635"/>
        <w:gridCol w:w="2635"/>
        <w:gridCol w:w="2636"/>
      </w:tblGrid>
      <w:tr w:rsidR="004A1D11" w:rsidRPr="00392A6B" w:rsidTr="00997CDA">
        <w:trPr>
          <w:trHeight w:hRule="exact" w:val="576"/>
          <w:jc w:val="center"/>
        </w:trPr>
        <w:tc>
          <w:tcPr>
            <w:tcW w:w="2635" w:type="dxa"/>
            <w:shd w:val="clear" w:color="auto" w:fill="A57926"/>
            <w:vAlign w:val="bottom"/>
          </w:tcPr>
          <w:p w:rsidR="004A1D11" w:rsidRPr="00392A6B" w:rsidRDefault="004E1B12" w:rsidP="004B7C0E">
            <w:pPr>
              <w:pStyle w:val="TableText"/>
              <w:spacing w:after="0"/>
              <w:rPr>
                <w:b/>
                <w:color w:val="FFFFFF"/>
                <w:sz w:val="22"/>
                <w:szCs w:val="22"/>
              </w:rPr>
            </w:pPr>
            <w:r w:rsidRPr="00392A6B">
              <w:rPr>
                <w:b/>
                <w:color w:val="FFFFFF"/>
                <w:sz w:val="22"/>
                <w:szCs w:val="22"/>
              </w:rPr>
              <w:t>Behavior</w:t>
            </w:r>
            <w:r w:rsidRPr="00392A6B">
              <w:rPr>
                <w:b/>
                <w:color w:val="FFFFFF"/>
                <w:sz w:val="22"/>
                <w:szCs w:val="22"/>
                <w:vertAlign w:val="superscript"/>
              </w:rPr>
              <w:t>A</w:t>
            </w:r>
          </w:p>
        </w:tc>
        <w:tc>
          <w:tcPr>
            <w:tcW w:w="2635" w:type="dxa"/>
            <w:shd w:val="clear" w:color="auto" w:fill="A57926"/>
            <w:vAlign w:val="bottom"/>
          </w:tcPr>
          <w:p w:rsidR="00672FE8" w:rsidRPr="00392A6B" w:rsidRDefault="004E1B12" w:rsidP="004B7C0E">
            <w:pPr>
              <w:pStyle w:val="TableText"/>
              <w:spacing w:after="0"/>
              <w:rPr>
                <w:b/>
                <w:color w:val="FFFFFF"/>
                <w:sz w:val="22"/>
                <w:szCs w:val="22"/>
              </w:rPr>
            </w:pPr>
            <w:r w:rsidRPr="00392A6B">
              <w:rPr>
                <w:b/>
                <w:color w:val="FFFFFF"/>
                <w:sz w:val="22"/>
                <w:szCs w:val="22"/>
              </w:rPr>
              <w:t>Priority Group or Influencing Groups</w:t>
            </w:r>
            <w:r w:rsidR="00BC09A9">
              <w:rPr>
                <w:b/>
                <w:color w:val="FFFFFF"/>
                <w:sz w:val="22"/>
                <w:szCs w:val="22"/>
                <w:vertAlign w:val="superscript"/>
              </w:rPr>
              <w:t>B</w:t>
            </w:r>
          </w:p>
        </w:tc>
        <w:tc>
          <w:tcPr>
            <w:tcW w:w="2635" w:type="dxa"/>
            <w:shd w:val="clear" w:color="auto" w:fill="A57926"/>
            <w:vAlign w:val="bottom"/>
          </w:tcPr>
          <w:p w:rsidR="004A1D11" w:rsidRPr="00392A6B" w:rsidRDefault="004E1B12" w:rsidP="004B7C0E">
            <w:pPr>
              <w:pStyle w:val="TableText"/>
              <w:spacing w:after="0"/>
              <w:rPr>
                <w:b/>
                <w:color w:val="FFFFFF"/>
                <w:sz w:val="22"/>
                <w:szCs w:val="22"/>
              </w:rPr>
            </w:pPr>
            <w:r w:rsidRPr="00392A6B">
              <w:rPr>
                <w:b/>
                <w:color w:val="FFFFFF"/>
                <w:sz w:val="22"/>
                <w:szCs w:val="22"/>
              </w:rPr>
              <w:t>Determinants</w:t>
            </w:r>
            <w:r w:rsidRPr="00392A6B">
              <w:rPr>
                <w:b/>
                <w:color w:val="FFFFFF"/>
                <w:sz w:val="22"/>
                <w:szCs w:val="22"/>
                <w:vertAlign w:val="superscript"/>
              </w:rPr>
              <w:t>C</w:t>
            </w:r>
          </w:p>
        </w:tc>
        <w:tc>
          <w:tcPr>
            <w:tcW w:w="2635" w:type="dxa"/>
            <w:shd w:val="clear" w:color="auto" w:fill="A57926"/>
            <w:vAlign w:val="bottom"/>
          </w:tcPr>
          <w:p w:rsidR="00672FE8" w:rsidRPr="00392A6B" w:rsidRDefault="004E1B12" w:rsidP="004B7C0E">
            <w:pPr>
              <w:pStyle w:val="TableText"/>
              <w:spacing w:after="0"/>
              <w:rPr>
                <w:b/>
                <w:color w:val="FFFFFF"/>
                <w:sz w:val="22"/>
                <w:szCs w:val="22"/>
              </w:rPr>
            </w:pPr>
            <w:r w:rsidRPr="00392A6B">
              <w:rPr>
                <w:b/>
                <w:color w:val="FFFFFF"/>
                <w:sz w:val="22"/>
                <w:szCs w:val="22"/>
              </w:rPr>
              <w:t>Bridges to Activities</w:t>
            </w:r>
            <w:r w:rsidRPr="00392A6B">
              <w:rPr>
                <w:b/>
                <w:color w:val="FFFFFF"/>
                <w:sz w:val="22"/>
                <w:szCs w:val="22"/>
                <w:vertAlign w:val="superscript"/>
              </w:rPr>
              <w:t>D</w:t>
            </w:r>
          </w:p>
        </w:tc>
        <w:tc>
          <w:tcPr>
            <w:tcW w:w="2636" w:type="dxa"/>
            <w:shd w:val="clear" w:color="auto" w:fill="A57926"/>
            <w:vAlign w:val="bottom"/>
          </w:tcPr>
          <w:p w:rsidR="004A1D11" w:rsidRPr="00392A6B" w:rsidRDefault="004E1B12" w:rsidP="004B7C0E">
            <w:pPr>
              <w:pStyle w:val="TableText"/>
              <w:spacing w:after="0"/>
              <w:rPr>
                <w:b/>
                <w:color w:val="FFFFFF"/>
                <w:sz w:val="22"/>
                <w:szCs w:val="22"/>
              </w:rPr>
            </w:pPr>
            <w:r w:rsidRPr="00392A6B">
              <w:rPr>
                <w:b/>
                <w:color w:val="FFFFFF"/>
                <w:sz w:val="22"/>
                <w:szCs w:val="22"/>
              </w:rPr>
              <w:t>Activities</w:t>
            </w:r>
            <w:r w:rsidRPr="00392A6B">
              <w:rPr>
                <w:b/>
                <w:color w:val="FFFFFF"/>
                <w:sz w:val="22"/>
                <w:szCs w:val="22"/>
                <w:vertAlign w:val="superscript"/>
              </w:rPr>
              <w:t>E</w:t>
            </w:r>
          </w:p>
        </w:tc>
      </w:tr>
      <w:tr w:rsidR="004A1D11" w:rsidRPr="00392A6B" w:rsidTr="00C31198">
        <w:trPr>
          <w:trHeight w:hRule="exact" w:val="3295"/>
          <w:jc w:val="center"/>
        </w:trPr>
        <w:tc>
          <w:tcPr>
            <w:tcW w:w="2635" w:type="dxa"/>
          </w:tcPr>
          <w:p w:rsidR="004A1D11" w:rsidRPr="00392A6B" w:rsidRDefault="004A1D11" w:rsidP="004B7C0E">
            <w:pPr>
              <w:pStyle w:val="TableText"/>
              <w:spacing w:after="0"/>
              <w:rPr>
                <w:sz w:val="22"/>
                <w:szCs w:val="22"/>
              </w:rPr>
            </w:pPr>
            <w:r w:rsidRPr="00392A6B">
              <w:rPr>
                <w:sz w:val="22"/>
                <w:szCs w:val="22"/>
              </w:rPr>
              <w:t>To promote this</w:t>
            </w:r>
            <w:r w:rsidR="002B11BE" w:rsidRPr="00392A6B">
              <w:rPr>
                <w:sz w:val="22"/>
                <w:szCs w:val="22"/>
              </w:rPr>
              <w:t xml:space="preserve"> </w:t>
            </w:r>
            <w:r w:rsidR="005659CF" w:rsidRPr="00392A6B">
              <w:rPr>
                <w:sz w:val="22"/>
                <w:szCs w:val="22"/>
              </w:rPr>
              <w:t>B</w:t>
            </w:r>
            <w:r w:rsidR="00256F5B" w:rsidRPr="00392A6B">
              <w:rPr>
                <w:sz w:val="22"/>
                <w:szCs w:val="22"/>
              </w:rPr>
              <w:t>ehavior</w:t>
            </w:r>
            <w:r w:rsidR="002B11BE" w:rsidRPr="00392A6B">
              <w:rPr>
                <w:sz w:val="22"/>
                <w:szCs w:val="22"/>
              </w:rPr>
              <w:t>…</w:t>
            </w:r>
          </w:p>
        </w:tc>
        <w:tc>
          <w:tcPr>
            <w:tcW w:w="2635" w:type="dxa"/>
          </w:tcPr>
          <w:p w:rsidR="004A1D11" w:rsidRPr="00392A6B" w:rsidRDefault="002B11BE" w:rsidP="004B7C0E">
            <w:pPr>
              <w:pStyle w:val="TableText"/>
              <w:spacing w:after="0"/>
              <w:rPr>
                <w:sz w:val="22"/>
                <w:szCs w:val="22"/>
              </w:rPr>
            </w:pPr>
            <w:r w:rsidRPr="00392A6B">
              <w:rPr>
                <w:sz w:val="22"/>
                <w:szCs w:val="22"/>
              </w:rPr>
              <w:t>…</w:t>
            </w:r>
            <w:r w:rsidR="004A1D11" w:rsidRPr="00392A6B">
              <w:rPr>
                <w:sz w:val="22"/>
                <w:szCs w:val="22"/>
              </w:rPr>
              <w:t>among this audience</w:t>
            </w:r>
            <w:r w:rsidRPr="00392A6B">
              <w:rPr>
                <w:sz w:val="22"/>
                <w:szCs w:val="22"/>
              </w:rPr>
              <w:t xml:space="preserve">… </w:t>
            </w:r>
            <w:r w:rsidR="004A1D11" w:rsidRPr="00392A6B">
              <w:rPr>
                <w:sz w:val="22"/>
                <w:szCs w:val="22"/>
              </w:rPr>
              <w:t>(circle one)</w:t>
            </w:r>
          </w:p>
          <w:p w:rsidR="002B11BE" w:rsidRPr="00392A6B" w:rsidRDefault="002B11BE" w:rsidP="004B7C0E">
            <w:pPr>
              <w:pStyle w:val="TableText"/>
              <w:spacing w:after="0"/>
              <w:rPr>
                <w:sz w:val="22"/>
                <w:szCs w:val="22"/>
              </w:rPr>
            </w:pPr>
          </w:p>
          <w:p w:rsidR="004A1D11" w:rsidRPr="00392A6B" w:rsidRDefault="004A1D11" w:rsidP="004B7C0E">
            <w:pPr>
              <w:pStyle w:val="TableText"/>
              <w:spacing w:after="0"/>
              <w:rPr>
                <w:sz w:val="22"/>
                <w:szCs w:val="22"/>
              </w:rPr>
            </w:pPr>
            <w:r w:rsidRPr="00392A6B">
              <w:rPr>
                <w:sz w:val="22"/>
                <w:szCs w:val="22"/>
              </w:rPr>
              <w:t>Priority Group:</w:t>
            </w:r>
          </w:p>
          <w:p w:rsidR="004A1D11" w:rsidRPr="00392A6B" w:rsidRDefault="004A1D11" w:rsidP="004B7C0E">
            <w:pPr>
              <w:pStyle w:val="TableText"/>
              <w:spacing w:after="0"/>
              <w:rPr>
                <w:sz w:val="22"/>
                <w:szCs w:val="22"/>
              </w:rPr>
            </w:pPr>
          </w:p>
          <w:p w:rsidR="004A1D11" w:rsidRPr="00392A6B" w:rsidRDefault="004A1D11" w:rsidP="004B7C0E">
            <w:pPr>
              <w:pStyle w:val="TableText"/>
              <w:spacing w:after="0"/>
              <w:rPr>
                <w:sz w:val="22"/>
                <w:szCs w:val="22"/>
              </w:rPr>
            </w:pPr>
          </w:p>
          <w:p w:rsidR="004A1D11" w:rsidRPr="00392A6B" w:rsidRDefault="004A1D11" w:rsidP="004B7C0E">
            <w:pPr>
              <w:pStyle w:val="TableText"/>
              <w:spacing w:after="0"/>
              <w:rPr>
                <w:sz w:val="22"/>
                <w:szCs w:val="22"/>
              </w:rPr>
            </w:pPr>
          </w:p>
          <w:p w:rsidR="004A1D11" w:rsidRPr="00392A6B" w:rsidRDefault="00A867A3" w:rsidP="004B7C0E">
            <w:pPr>
              <w:pStyle w:val="TableText"/>
              <w:spacing w:after="0"/>
              <w:rPr>
                <w:sz w:val="22"/>
                <w:szCs w:val="22"/>
              </w:rPr>
            </w:pPr>
            <w:r w:rsidRPr="00392A6B">
              <w:rPr>
                <w:sz w:val="22"/>
                <w:szCs w:val="22"/>
              </w:rPr>
              <w:t>Influencing Groups</w:t>
            </w:r>
            <w:r w:rsidR="00A748C3" w:rsidRPr="00392A6B">
              <w:rPr>
                <w:sz w:val="22"/>
                <w:szCs w:val="22"/>
              </w:rPr>
              <w:t>:</w:t>
            </w:r>
          </w:p>
        </w:tc>
        <w:tc>
          <w:tcPr>
            <w:tcW w:w="2635" w:type="dxa"/>
          </w:tcPr>
          <w:p w:rsidR="004A1D11" w:rsidRPr="00392A6B" w:rsidRDefault="002B11BE" w:rsidP="004B7C0E">
            <w:pPr>
              <w:pStyle w:val="TableText"/>
              <w:spacing w:after="0"/>
              <w:rPr>
                <w:sz w:val="22"/>
                <w:szCs w:val="22"/>
              </w:rPr>
            </w:pPr>
            <w:r w:rsidRPr="00392A6B">
              <w:rPr>
                <w:sz w:val="22"/>
                <w:szCs w:val="22"/>
              </w:rPr>
              <w:t>…</w:t>
            </w:r>
            <w:r w:rsidR="004A1D11" w:rsidRPr="00392A6B">
              <w:rPr>
                <w:sz w:val="22"/>
                <w:szCs w:val="22"/>
              </w:rPr>
              <w:t>we will research these</w:t>
            </w:r>
            <w:r w:rsidRPr="00392A6B">
              <w:rPr>
                <w:sz w:val="22"/>
                <w:szCs w:val="22"/>
              </w:rPr>
              <w:t xml:space="preserve"> </w:t>
            </w:r>
            <w:r w:rsidR="005659CF" w:rsidRPr="00392A6B">
              <w:rPr>
                <w:sz w:val="22"/>
                <w:szCs w:val="22"/>
              </w:rPr>
              <w:t>D</w:t>
            </w:r>
            <w:r w:rsidR="00066344" w:rsidRPr="00392A6B">
              <w:rPr>
                <w:sz w:val="22"/>
                <w:szCs w:val="22"/>
              </w:rPr>
              <w:t>eterminants</w:t>
            </w:r>
            <w:r w:rsidRPr="00392A6B">
              <w:rPr>
                <w:sz w:val="22"/>
                <w:szCs w:val="22"/>
              </w:rPr>
              <w:t>…</w:t>
            </w:r>
          </w:p>
          <w:p w:rsidR="00672FE8" w:rsidRPr="00392A6B" w:rsidRDefault="00672FE8" w:rsidP="004B7C0E">
            <w:pPr>
              <w:pStyle w:val="TableText"/>
              <w:spacing w:after="0"/>
              <w:rPr>
                <w:sz w:val="22"/>
                <w:szCs w:val="22"/>
              </w:rPr>
            </w:pPr>
          </w:p>
          <w:p w:rsidR="00672FE8" w:rsidRPr="00392A6B" w:rsidRDefault="00672FE8" w:rsidP="004B7C0E">
            <w:pPr>
              <w:pStyle w:val="TableText"/>
              <w:spacing w:after="0"/>
              <w:rPr>
                <w:sz w:val="22"/>
                <w:szCs w:val="22"/>
              </w:rPr>
            </w:pPr>
          </w:p>
          <w:p w:rsidR="00672FE8" w:rsidRPr="00392A6B" w:rsidRDefault="00672FE8" w:rsidP="004B7C0E">
            <w:pPr>
              <w:pStyle w:val="TableText"/>
              <w:spacing w:after="0"/>
              <w:rPr>
                <w:sz w:val="22"/>
                <w:szCs w:val="22"/>
              </w:rPr>
            </w:pPr>
          </w:p>
          <w:p w:rsidR="00672FE8" w:rsidRPr="00392A6B" w:rsidRDefault="00672FE8" w:rsidP="004B7C0E">
            <w:pPr>
              <w:pStyle w:val="TableText"/>
              <w:spacing w:after="0"/>
              <w:rPr>
                <w:sz w:val="22"/>
                <w:szCs w:val="22"/>
              </w:rPr>
            </w:pPr>
          </w:p>
          <w:p w:rsidR="00291861" w:rsidRPr="00392A6B" w:rsidRDefault="00291861" w:rsidP="004B7C0E">
            <w:pPr>
              <w:pStyle w:val="TableText"/>
              <w:spacing w:after="0"/>
              <w:rPr>
                <w:sz w:val="22"/>
                <w:szCs w:val="22"/>
              </w:rPr>
            </w:pPr>
          </w:p>
          <w:p w:rsidR="00291861" w:rsidRPr="00392A6B" w:rsidRDefault="00291861" w:rsidP="004B7C0E">
            <w:pPr>
              <w:pStyle w:val="TableText"/>
              <w:spacing w:after="0"/>
              <w:rPr>
                <w:sz w:val="22"/>
                <w:szCs w:val="22"/>
              </w:rPr>
            </w:pPr>
          </w:p>
          <w:p w:rsidR="004A1D11" w:rsidRPr="00392A6B" w:rsidRDefault="00E0635F" w:rsidP="004B7C0E">
            <w:pPr>
              <w:pStyle w:val="BulletList"/>
              <w:spacing w:after="120" w:line="252" w:lineRule="auto"/>
              <w:ind w:left="0" w:right="72"/>
              <w:rPr>
                <w:sz w:val="22"/>
                <w:szCs w:val="22"/>
              </w:rPr>
            </w:pPr>
            <w:r w:rsidRPr="00392A6B">
              <w:rPr>
                <w:bCs/>
                <w:sz w:val="18"/>
                <w:szCs w:val="22"/>
              </w:rPr>
              <w:t>*</w:t>
            </w:r>
            <w:r w:rsidR="004A1D11" w:rsidRPr="00392A6B">
              <w:rPr>
                <w:sz w:val="18"/>
                <w:szCs w:val="22"/>
              </w:rPr>
              <w:t>Th</w:t>
            </w:r>
            <w:r w:rsidR="004B5F08" w:rsidRPr="00392A6B">
              <w:rPr>
                <w:sz w:val="18"/>
                <w:szCs w:val="22"/>
              </w:rPr>
              <w:t>ese can only be determined by</w:t>
            </w:r>
            <w:r w:rsidR="004A1D11" w:rsidRPr="00392A6B">
              <w:rPr>
                <w:sz w:val="18"/>
                <w:szCs w:val="22"/>
              </w:rPr>
              <w:t xml:space="preserve"> conducting research</w:t>
            </w:r>
            <w:r w:rsidR="008B3C39" w:rsidRPr="00392A6B">
              <w:rPr>
                <w:sz w:val="18"/>
                <w:szCs w:val="22"/>
              </w:rPr>
              <w:t xml:space="preserve"> studies</w:t>
            </w:r>
            <w:r w:rsidR="00B542BF" w:rsidRPr="00392A6B">
              <w:rPr>
                <w:sz w:val="18"/>
                <w:szCs w:val="22"/>
              </w:rPr>
              <w:t>.</w:t>
            </w:r>
          </w:p>
        </w:tc>
        <w:tc>
          <w:tcPr>
            <w:tcW w:w="2635" w:type="dxa"/>
          </w:tcPr>
          <w:p w:rsidR="004A1D11" w:rsidRPr="00392A6B" w:rsidRDefault="002B11BE" w:rsidP="004B7C0E">
            <w:pPr>
              <w:pStyle w:val="TableText"/>
              <w:spacing w:after="0"/>
              <w:rPr>
                <w:sz w:val="22"/>
                <w:szCs w:val="22"/>
              </w:rPr>
            </w:pPr>
            <w:r w:rsidRPr="00392A6B">
              <w:rPr>
                <w:sz w:val="22"/>
                <w:szCs w:val="22"/>
              </w:rPr>
              <w:t>…</w:t>
            </w:r>
            <w:r w:rsidR="004A1D11" w:rsidRPr="00392A6B">
              <w:rPr>
                <w:sz w:val="22"/>
                <w:szCs w:val="22"/>
              </w:rPr>
              <w:t xml:space="preserve">and </w:t>
            </w:r>
            <w:r w:rsidR="00B11BA7" w:rsidRPr="00392A6B">
              <w:rPr>
                <w:sz w:val="22"/>
                <w:szCs w:val="22"/>
              </w:rPr>
              <w:t xml:space="preserve">promote </w:t>
            </w:r>
            <w:r w:rsidR="004A1D11" w:rsidRPr="00392A6B">
              <w:rPr>
                <w:sz w:val="22"/>
                <w:szCs w:val="22"/>
              </w:rPr>
              <w:t>these</w:t>
            </w:r>
            <w:r w:rsidRPr="00392A6B">
              <w:rPr>
                <w:sz w:val="22"/>
                <w:szCs w:val="22"/>
              </w:rPr>
              <w:t xml:space="preserve"> </w:t>
            </w:r>
            <w:r w:rsidR="00390BAD" w:rsidRPr="00392A6B">
              <w:rPr>
                <w:sz w:val="22"/>
                <w:szCs w:val="22"/>
              </w:rPr>
              <w:t>B</w:t>
            </w:r>
            <w:r w:rsidR="00966C33" w:rsidRPr="00392A6B">
              <w:rPr>
                <w:sz w:val="22"/>
                <w:szCs w:val="22"/>
              </w:rPr>
              <w:t xml:space="preserve">ridges to </w:t>
            </w:r>
            <w:r w:rsidR="00390BAD" w:rsidRPr="00392A6B">
              <w:rPr>
                <w:sz w:val="22"/>
                <w:szCs w:val="22"/>
              </w:rPr>
              <w:t>A</w:t>
            </w:r>
            <w:r w:rsidR="00966C33" w:rsidRPr="00392A6B">
              <w:rPr>
                <w:sz w:val="22"/>
                <w:szCs w:val="22"/>
              </w:rPr>
              <w:t>ctivities</w:t>
            </w:r>
            <w:r w:rsidRPr="00392A6B">
              <w:rPr>
                <w:sz w:val="22"/>
                <w:szCs w:val="22"/>
              </w:rPr>
              <w:t xml:space="preserve"> </w:t>
            </w:r>
            <w:r w:rsidR="004A1D11" w:rsidRPr="00392A6B">
              <w:rPr>
                <w:sz w:val="22"/>
                <w:szCs w:val="22"/>
              </w:rPr>
              <w:t>(priority</w:t>
            </w:r>
            <w:r w:rsidR="00966C33" w:rsidRPr="00392A6B">
              <w:rPr>
                <w:sz w:val="22"/>
                <w:szCs w:val="22"/>
              </w:rPr>
              <w:t xml:space="preserve"> </w:t>
            </w:r>
            <w:r w:rsidR="004A1D11" w:rsidRPr="00392A6B">
              <w:rPr>
                <w:sz w:val="22"/>
                <w:szCs w:val="22"/>
              </w:rPr>
              <w:t>benefits and priority</w:t>
            </w:r>
            <w:r w:rsidR="00966C33" w:rsidRPr="00392A6B">
              <w:rPr>
                <w:sz w:val="22"/>
                <w:szCs w:val="22"/>
              </w:rPr>
              <w:t xml:space="preserve"> </w:t>
            </w:r>
            <w:r w:rsidR="004A1D11" w:rsidRPr="00392A6B">
              <w:rPr>
                <w:sz w:val="22"/>
                <w:szCs w:val="22"/>
              </w:rPr>
              <w:t>barriers)</w:t>
            </w:r>
            <w:r w:rsidRPr="00392A6B">
              <w:rPr>
                <w:sz w:val="22"/>
                <w:szCs w:val="22"/>
              </w:rPr>
              <w:t>…</w:t>
            </w:r>
          </w:p>
          <w:p w:rsidR="00B542BF" w:rsidRPr="00392A6B" w:rsidRDefault="00B542BF" w:rsidP="004B7C0E">
            <w:pPr>
              <w:pStyle w:val="TableText"/>
              <w:spacing w:after="0"/>
              <w:rPr>
                <w:sz w:val="22"/>
                <w:szCs w:val="22"/>
              </w:rPr>
            </w:pPr>
          </w:p>
          <w:p w:rsidR="002B11BE" w:rsidRPr="00392A6B" w:rsidRDefault="002B11BE" w:rsidP="004B7C0E">
            <w:pPr>
              <w:pStyle w:val="TableText"/>
              <w:spacing w:after="0"/>
              <w:rPr>
                <w:sz w:val="22"/>
                <w:szCs w:val="22"/>
              </w:rPr>
            </w:pPr>
          </w:p>
          <w:p w:rsidR="002B11BE" w:rsidRPr="00392A6B" w:rsidRDefault="002B11BE" w:rsidP="004B7C0E">
            <w:pPr>
              <w:pStyle w:val="TableText"/>
              <w:spacing w:after="0"/>
              <w:rPr>
                <w:sz w:val="22"/>
                <w:szCs w:val="22"/>
              </w:rPr>
            </w:pPr>
          </w:p>
          <w:p w:rsidR="004A1D11" w:rsidRPr="00392A6B" w:rsidRDefault="004A1D11" w:rsidP="004B7C0E">
            <w:pPr>
              <w:pStyle w:val="TableText"/>
              <w:spacing w:after="0"/>
              <w:rPr>
                <w:sz w:val="22"/>
                <w:szCs w:val="22"/>
              </w:rPr>
            </w:pPr>
          </w:p>
        </w:tc>
        <w:tc>
          <w:tcPr>
            <w:tcW w:w="2636" w:type="dxa"/>
          </w:tcPr>
          <w:p w:rsidR="004A1D11" w:rsidRPr="00392A6B" w:rsidRDefault="002B11BE" w:rsidP="004B7C0E">
            <w:pPr>
              <w:pStyle w:val="TableText"/>
              <w:spacing w:after="0"/>
              <w:rPr>
                <w:sz w:val="22"/>
                <w:szCs w:val="22"/>
              </w:rPr>
            </w:pPr>
            <w:r w:rsidRPr="00392A6B">
              <w:rPr>
                <w:sz w:val="22"/>
                <w:szCs w:val="22"/>
              </w:rPr>
              <w:t>…</w:t>
            </w:r>
            <w:r w:rsidR="004A1D11" w:rsidRPr="00392A6B">
              <w:rPr>
                <w:sz w:val="22"/>
                <w:szCs w:val="22"/>
              </w:rPr>
              <w:t>by implementing these</w:t>
            </w:r>
            <w:r w:rsidRPr="00392A6B">
              <w:rPr>
                <w:sz w:val="22"/>
                <w:szCs w:val="22"/>
              </w:rPr>
              <w:t xml:space="preserve"> </w:t>
            </w:r>
            <w:r w:rsidR="005659CF" w:rsidRPr="00392A6B">
              <w:rPr>
                <w:sz w:val="22"/>
                <w:szCs w:val="22"/>
              </w:rPr>
              <w:t>A</w:t>
            </w:r>
            <w:r w:rsidR="004A1D11" w:rsidRPr="00392A6B">
              <w:rPr>
                <w:sz w:val="22"/>
                <w:szCs w:val="22"/>
              </w:rPr>
              <w:t>ctivities</w:t>
            </w:r>
            <w:r w:rsidR="00390BAD" w:rsidRPr="00392A6B">
              <w:rPr>
                <w:sz w:val="22"/>
                <w:szCs w:val="22"/>
              </w:rPr>
              <w:t>.</w:t>
            </w:r>
          </w:p>
          <w:p w:rsidR="004A1D11" w:rsidRPr="00392A6B" w:rsidRDefault="004A1D11" w:rsidP="004B7C0E">
            <w:pPr>
              <w:pStyle w:val="TableText"/>
              <w:spacing w:after="0"/>
              <w:rPr>
                <w:sz w:val="22"/>
                <w:szCs w:val="22"/>
              </w:rPr>
            </w:pPr>
          </w:p>
          <w:p w:rsidR="002B11BE" w:rsidRPr="00392A6B" w:rsidRDefault="002B11BE" w:rsidP="004B7C0E">
            <w:pPr>
              <w:pStyle w:val="TableText"/>
              <w:spacing w:after="0"/>
              <w:rPr>
                <w:sz w:val="22"/>
                <w:szCs w:val="22"/>
              </w:rPr>
            </w:pPr>
          </w:p>
          <w:p w:rsidR="004A1D11" w:rsidRPr="00392A6B" w:rsidRDefault="004A1D11" w:rsidP="004B7C0E">
            <w:pPr>
              <w:pStyle w:val="TableText"/>
              <w:spacing w:after="0"/>
              <w:rPr>
                <w:sz w:val="22"/>
                <w:szCs w:val="22"/>
              </w:rPr>
            </w:pPr>
          </w:p>
          <w:p w:rsidR="004A1D11" w:rsidRPr="00392A6B" w:rsidRDefault="004A1D11" w:rsidP="004B7C0E">
            <w:pPr>
              <w:pStyle w:val="TableText"/>
              <w:spacing w:after="0"/>
              <w:rPr>
                <w:sz w:val="22"/>
                <w:szCs w:val="22"/>
              </w:rPr>
            </w:pPr>
          </w:p>
        </w:tc>
      </w:tr>
      <w:tr w:rsidR="00E55805" w:rsidRPr="00392A6B" w:rsidTr="00A7320F">
        <w:trPr>
          <w:trHeight w:hRule="exact" w:val="622"/>
          <w:jc w:val="center"/>
        </w:trPr>
        <w:tc>
          <w:tcPr>
            <w:tcW w:w="2635" w:type="dxa"/>
          </w:tcPr>
          <w:p w:rsidR="00E55805" w:rsidRPr="00392A6B" w:rsidRDefault="00E55805" w:rsidP="004B7C0E">
            <w:pPr>
              <w:pStyle w:val="TableText"/>
              <w:spacing w:after="0"/>
              <w:rPr>
                <w:sz w:val="22"/>
                <w:szCs w:val="22"/>
              </w:rPr>
            </w:pPr>
            <w:r w:rsidRPr="00392A6B">
              <w:rPr>
                <w:sz w:val="22"/>
                <w:szCs w:val="22"/>
              </w:rPr>
              <w:t>Indicator:</w:t>
            </w:r>
          </w:p>
        </w:tc>
        <w:tc>
          <w:tcPr>
            <w:tcW w:w="2635" w:type="dxa"/>
          </w:tcPr>
          <w:p w:rsidR="00E55805" w:rsidRPr="00392A6B" w:rsidRDefault="00E55805" w:rsidP="004B7C0E">
            <w:pPr>
              <w:pStyle w:val="TableText"/>
              <w:spacing w:after="0"/>
              <w:rPr>
                <w:sz w:val="22"/>
                <w:szCs w:val="22"/>
              </w:rPr>
            </w:pPr>
          </w:p>
        </w:tc>
        <w:tc>
          <w:tcPr>
            <w:tcW w:w="2635" w:type="dxa"/>
          </w:tcPr>
          <w:p w:rsidR="00E55805" w:rsidRPr="00392A6B" w:rsidRDefault="00E55805" w:rsidP="004B7C0E">
            <w:pPr>
              <w:pStyle w:val="TableText"/>
              <w:spacing w:after="0"/>
              <w:rPr>
                <w:sz w:val="22"/>
                <w:szCs w:val="22"/>
              </w:rPr>
            </w:pPr>
          </w:p>
        </w:tc>
        <w:tc>
          <w:tcPr>
            <w:tcW w:w="2635" w:type="dxa"/>
          </w:tcPr>
          <w:p w:rsidR="00E55805" w:rsidRPr="00392A6B" w:rsidRDefault="00E55805" w:rsidP="004B7C0E">
            <w:pPr>
              <w:pStyle w:val="TableText"/>
              <w:spacing w:after="0"/>
              <w:rPr>
                <w:sz w:val="22"/>
                <w:szCs w:val="22"/>
              </w:rPr>
            </w:pPr>
          </w:p>
        </w:tc>
        <w:tc>
          <w:tcPr>
            <w:tcW w:w="2636" w:type="dxa"/>
          </w:tcPr>
          <w:p w:rsidR="00E55805" w:rsidRPr="00392A6B" w:rsidRDefault="00E55805" w:rsidP="004B7C0E">
            <w:pPr>
              <w:pStyle w:val="TableText"/>
              <w:spacing w:after="0"/>
              <w:rPr>
                <w:sz w:val="22"/>
                <w:szCs w:val="22"/>
              </w:rPr>
            </w:pPr>
            <w:r w:rsidRPr="00392A6B">
              <w:rPr>
                <w:sz w:val="22"/>
                <w:szCs w:val="22"/>
              </w:rPr>
              <w:t xml:space="preserve">Indicators: </w:t>
            </w:r>
          </w:p>
        </w:tc>
      </w:tr>
    </w:tbl>
    <w:p w:rsidR="00E00A7A" w:rsidRPr="00392A6B" w:rsidRDefault="00E00A7A" w:rsidP="00BB29E1">
      <w:pPr>
        <w:spacing w:before="120" w:after="120"/>
        <w:ind w:left="1080" w:hanging="360"/>
        <w:rPr>
          <w:sz w:val="22"/>
        </w:rPr>
      </w:pPr>
      <w:r w:rsidRPr="00392A6B">
        <w:rPr>
          <w:sz w:val="22"/>
        </w:rPr>
        <w:t xml:space="preserve">A. </w:t>
      </w:r>
      <w:r w:rsidRPr="00392A6B">
        <w:rPr>
          <w:sz w:val="22"/>
        </w:rPr>
        <w:tab/>
        <w:t xml:space="preserve">What is the specific, feasible and effective </w:t>
      </w:r>
      <w:r w:rsidR="005659CF" w:rsidRPr="00392A6B">
        <w:rPr>
          <w:b/>
          <w:sz w:val="22"/>
        </w:rPr>
        <w:t>B</w:t>
      </w:r>
      <w:r w:rsidR="00256F5B" w:rsidRPr="00392A6B">
        <w:rPr>
          <w:b/>
          <w:sz w:val="22"/>
        </w:rPr>
        <w:t>ehavior</w:t>
      </w:r>
      <w:r w:rsidRPr="00392A6B">
        <w:rPr>
          <w:sz w:val="22"/>
        </w:rPr>
        <w:t xml:space="preserve"> to promote?</w:t>
      </w:r>
    </w:p>
    <w:p w:rsidR="00E00A7A" w:rsidRPr="00392A6B" w:rsidRDefault="00E00A7A" w:rsidP="00BB29E1">
      <w:pPr>
        <w:spacing w:after="120"/>
        <w:ind w:left="1080" w:hanging="360"/>
        <w:rPr>
          <w:sz w:val="22"/>
        </w:rPr>
      </w:pPr>
      <w:r w:rsidRPr="00392A6B">
        <w:rPr>
          <w:sz w:val="22"/>
        </w:rPr>
        <w:t xml:space="preserve">B. </w:t>
      </w:r>
      <w:r w:rsidRPr="00392A6B">
        <w:rPr>
          <w:sz w:val="22"/>
        </w:rPr>
        <w:tab/>
        <w:t xml:space="preserve">Who are the </w:t>
      </w:r>
      <w:r w:rsidRPr="00392A6B">
        <w:rPr>
          <w:b/>
          <w:sz w:val="22"/>
        </w:rPr>
        <w:t>Priority Groups</w:t>
      </w:r>
      <w:r w:rsidRPr="00392A6B">
        <w:rPr>
          <w:sz w:val="22"/>
        </w:rPr>
        <w:t xml:space="preserve"> and </w:t>
      </w:r>
      <w:r w:rsidRPr="00392A6B">
        <w:rPr>
          <w:b/>
          <w:sz w:val="22"/>
        </w:rPr>
        <w:t>Influencing Groups</w:t>
      </w:r>
      <w:r w:rsidRPr="00392A6B">
        <w:rPr>
          <w:sz w:val="22"/>
        </w:rPr>
        <w:t>? (Describe in six ways</w:t>
      </w:r>
      <w:r w:rsidR="00D625E8" w:rsidRPr="00392A6B">
        <w:rPr>
          <w:sz w:val="22"/>
        </w:rPr>
        <w:t>.</w:t>
      </w:r>
      <w:r w:rsidRPr="00392A6B">
        <w:rPr>
          <w:sz w:val="22"/>
        </w:rPr>
        <w:t>)</w:t>
      </w:r>
    </w:p>
    <w:p w:rsidR="00E00A7A" w:rsidRPr="00392A6B" w:rsidRDefault="00E00A7A" w:rsidP="00BB29E1">
      <w:pPr>
        <w:spacing w:after="120"/>
        <w:ind w:left="1080" w:hanging="360"/>
        <w:rPr>
          <w:sz w:val="22"/>
        </w:rPr>
      </w:pPr>
      <w:r w:rsidRPr="00392A6B">
        <w:rPr>
          <w:sz w:val="22"/>
        </w:rPr>
        <w:t xml:space="preserve">C. </w:t>
      </w:r>
      <w:r w:rsidRPr="00392A6B">
        <w:rPr>
          <w:sz w:val="22"/>
        </w:rPr>
        <w:tab/>
        <w:t xml:space="preserve">What are the most important </w:t>
      </w:r>
      <w:r w:rsidR="005659CF" w:rsidRPr="00392A6B">
        <w:rPr>
          <w:b/>
          <w:sz w:val="22"/>
        </w:rPr>
        <w:t>D</w:t>
      </w:r>
      <w:r w:rsidR="00066344" w:rsidRPr="00392A6B">
        <w:rPr>
          <w:b/>
          <w:sz w:val="22"/>
        </w:rPr>
        <w:t>eterminants</w:t>
      </w:r>
      <w:r w:rsidRPr="00392A6B">
        <w:rPr>
          <w:b/>
          <w:sz w:val="22"/>
        </w:rPr>
        <w:t xml:space="preserve"> affecting this </w:t>
      </w:r>
      <w:r w:rsidR="005659CF" w:rsidRPr="00392A6B">
        <w:rPr>
          <w:b/>
          <w:sz w:val="22"/>
        </w:rPr>
        <w:t>B</w:t>
      </w:r>
      <w:r w:rsidR="00256F5B" w:rsidRPr="00392A6B">
        <w:rPr>
          <w:b/>
          <w:sz w:val="22"/>
        </w:rPr>
        <w:t>ehavior</w:t>
      </w:r>
      <w:r w:rsidRPr="00392A6B">
        <w:rPr>
          <w:b/>
          <w:sz w:val="22"/>
        </w:rPr>
        <w:t xml:space="preserve"> with this group</w:t>
      </w:r>
      <w:r w:rsidRPr="00392A6B">
        <w:rPr>
          <w:sz w:val="22"/>
        </w:rPr>
        <w:t xml:space="preserve">? (The </w:t>
      </w:r>
      <w:r w:rsidR="005659CF" w:rsidRPr="00392A6B">
        <w:rPr>
          <w:sz w:val="22"/>
        </w:rPr>
        <w:t>D</w:t>
      </w:r>
      <w:r w:rsidR="00066344" w:rsidRPr="00392A6B">
        <w:rPr>
          <w:sz w:val="22"/>
        </w:rPr>
        <w:t>eterminants</w:t>
      </w:r>
      <w:r w:rsidR="00D625E8" w:rsidRPr="00392A6B">
        <w:rPr>
          <w:sz w:val="22"/>
        </w:rPr>
        <w:t xml:space="preserve"> are: perceived self-efficacy/skills, perceived social norms, perceived positive </w:t>
      </w:r>
      <w:r w:rsidR="005659CF" w:rsidRPr="00392A6B">
        <w:rPr>
          <w:sz w:val="22"/>
        </w:rPr>
        <w:t>consequences,</w:t>
      </w:r>
      <w:r w:rsidR="00D625E8" w:rsidRPr="00392A6B">
        <w:rPr>
          <w:sz w:val="22"/>
        </w:rPr>
        <w:t xml:space="preserve"> </w:t>
      </w:r>
      <w:r w:rsidR="005659CF" w:rsidRPr="00392A6B">
        <w:rPr>
          <w:sz w:val="22"/>
        </w:rPr>
        <w:t xml:space="preserve">perceived </w:t>
      </w:r>
      <w:r w:rsidR="00D625E8" w:rsidRPr="00392A6B">
        <w:rPr>
          <w:sz w:val="22"/>
        </w:rPr>
        <w:t>negative consequences, access, cues for action/reminders, perceived susceptibility, perceived s</w:t>
      </w:r>
      <w:r w:rsidRPr="00392A6B">
        <w:rPr>
          <w:sz w:val="22"/>
        </w:rPr>
        <w:t>everi</w:t>
      </w:r>
      <w:r w:rsidR="00D625E8" w:rsidRPr="00392A6B">
        <w:rPr>
          <w:sz w:val="22"/>
        </w:rPr>
        <w:t>ty, perceived divine will, policy, and c</w:t>
      </w:r>
      <w:r w:rsidRPr="00392A6B">
        <w:rPr>
          <w:sz w:val="22"/>
        </w:rPr>
        <w:t>ulture</w:t>
      </w:r>
      <w:r w:rsidR="00DE3742" w:rsidRPr="00392A6B">
        <w:rPr>
          <w:sz w:val="22"/>
        </w:rPr>
        <w:t>.</w:t>
      </w:r>
      <w:r w:rsidRPr="00392A6B">
        <w:rPr>
          <w:sz w:val="22"/>
        </w:rPr>
        <w:t>)</w:t>
      </w:r>
    </w:p>
    <w:p w:rsidR="00E00A7A" w:rsidRPr="00392A6B" w:rsidRDefault="00E00A7A" w:rsidP="00BB29E1">
      <w:pPr>
        <w:spacing w:after="120"/>
        <w:ind w:left="1080" w:hanging="360"/>
        <w:rPr>
          <w:sz w:val="22"/>
        </w:rPr>
      </w:pPr>
      <w:r w:rsidRPr="00392A6B">
        <w:rPr>
          <w:sz w:val="22"/>
        </w:rPr>
        <w:t xml:space="preserve">D. </w:t>
      </w:r>
      <w:r w:rsidRPr="00392A6B">
        <w:rPr>
          <w:sz w:val="22"/>
        </w:rPr>
        <w:tab/>
        <w:t xml:space="preserve">Which </w:t>
      </w:r>
      <w:r w:rsidRPr="00392A6B">
        <w:rPr>
          <w:b/>
          <w:sz w:val="22"/>
        </w:rPr>
        <w:t>Bridges to Activities</w:t>
      </w:r>
      <w:r w:rsidRPr="00392A6B">
        <w:rPr>
          <w:sz w:val="22"/>
        </w:rPr>
        <w:t xml:space="preserve"> need to be promoted?</w:t>
      </w:r>
    </w:p>
    <w:p w:rsidR="004A1D11" w:rsidRPr="00392A6B" w:rsidRDefault="00E00A7A" w:rsidP="004B7C0E">
      <w:pPr>
        <w:ind w:left="1080" w:hanging="360"/>
        <w:rPr>
          <w:rFonts w:cs="Calibri"/>
          <w:sz w:val="22"/>
        </w:rPr>
        <w:sectPr w:rsidR="004A1D11" w:rsidRPr="00392A6B" w:rsidSect="00546A45">
          <w:pgSz w:w="15840" w:h="12240" w:orient="landscape"/>
          <w:pgMar w:top="1440" w:right="1440" w:bottom="1440" w:left="1440" w:header="720" w:footer="720" w:gutter="0"/>
          <w:cols w:space="720"/>
          <w:noEndnote/>
        </w:sectPr>
      </w:pPr>
      <w:r w:rsidRPr="00392A6B">
        <w:rPr>
          <w:sz w:val="22"/>
        </w:rPr>
        <w:t xml:space="preserve">E. </w:t>
      </w:r>
      <w:r w:rsidRPr="00392A6B">
        <w:rPr>
          <w:sz w:val="22"/>
        </w:rPr>
        <w:tab/>
        <w:t xml:space="preserve">Which </w:t>
      </w:r>
      <w:r w:rsidR="005659CF" w:rsidRPr="00392A6B">
        <w:rPr>
          <w:b/>
          <w:sz w:val="22"/>
        </w:rPr>
        <w:t>A</w:t>
      </w:r>
      <w:r w:rsidRPr="00392A6B">
        <w:rPr>
          <w:b/>
          <w:sz w:val="22"/>
        </w:rPr>
        <w:t>ctivities</w:t>
      </w:r>
      <w:r w:rsidRPr="00392A6B">
        <w:rPr>
          <w:sz w:val="22"/>
        </w:rPr>
        <w:t xml:space="preserve"> will be implemented to a</w:t>
      </w:r>
      <w:r w:rsidR="009058BF">
        <w:rPr>
          <w:sz w:val="22"/>
        </w:rPr>
        <w:t>ddress the Bridge to Activities</w:t>
      </w:r>
      <w:r w:rsidR="00BB29E1">
        <w:rPr>
          <w:sz w:val="22"/>
        </w:rPr>
        <w:t>?</w:t>
      </w:r>
    </w:p>
    <w:p w:rsidR="004A1D11" w:rsidRPr="00392A6B" w:rsidRDefault="004A1D11" w:rsidP="004B7C0E">
      <w:pPr>
        <w:pStyle w:val="Heading3"/>
      </w:pPr>
      <w:bookmarkStart w:id="126" w:name="_Toc345529043"/>
      <w:bookmarkStart w:id="127" w:name="_Toc427251896"/>
      <w:r w:rsidRPr="00392A6B">
        <w:lastRenderedPageBreak/>
        <w:t>Task 3 Handout 2</w:t>
      </w:r>
      <w:r w:rsidR="00034831" w:rsidRPr="00392A6B">
        <w:br/>
      </w:r>
      <w:r w:rsidR="00F34F29" w:rsidRPr="00392A6B">
        <w:t>Examples of Completed</w:t>
      </w:r>
      <w:r w:rsidR="00375DF5" w:rsidRPr="00392A6B">
        <w:t xml:space="preserve"> </w:t>
      </w:r>
      <w:r w:rsidR="000D3731" w:rsidRPr="00392A6B">
        <w:t>DBC Framework</w:t>
      </w:r>
      <w:bookmarkEnd w:id="126"/>
      <w:r w:rsidR="00F34F29" w:rsidRPr="00392A6B">
        <w:t>s</w:t>
      </w:r>
      <w:bookmarkEnd w:id="127"/>
    </w:p>
    <w:p w:rsidR="00C12D4A" w:rsidRPr="00392A6B" w:rsidRDefault="004A1D11" w:rsidP="006A7BE7">
      <w:pPr>
        <w:pStyle w:val="Heading4"/>
      </w:pPr>
      <w:r w:rsidRPr="00392A6B">
        <w:t>Example 1</w:t>
      </w:r>
      <w:r w:rsidR="00414428" w:rsidRPr="00392A6B">
        <w:t xml:space="preserve"> for </w:t>
      </w:r>
      <w:r w:rsidR="00853CF7" w:rsidRPr="00392A6B">
        <w:t>Agriculture and Natural Resource</w:t>
      </w:r>
      <w:r w:rsidR="00F17BE2" w:rsidRPr="00392A6B">
        <w:t xml:space="preserve"> Management</w:t>
      </w:r>
      <w:r w:rsidR="00853CF7" w:rsidRPr="00392A6B">
        <w:t xml:space="preserve"> </w:t>
      </w:r>
      <w:r w:rsidR="00007147" w:rsidRPr="00392A6B">
        <w:t>(</w:t>
      </w:r>
      <w:r w:rsidR="00414428" w:rsidRPr="00392A6B">
        <w:t>ANR</w:t>
      </w:r>
      <w:r w:rsidR="00F17BE2" w:rsidRPr="00392A6B">
        <w:t>M</w:t>
      </w:r>
      <w:r w:rsidR="00007147" w:rsidRPr="00392A6B">
        <w:t>)</w:t>
      </w:r>
      <w:r w:rsidR="00853CF7" w:rsidRPr="00392A6B">
        <w:t xml:space="preserve"> Programs</w:t>
      </w:r>
      <w:r w:rsidR="00414428" w:rsidRPr="00392A6B">
        <w:t xml:space="preserve">: </w:t>
      </w:r>
      <w:r w:rsidR="007D6673" w:rsidRPr="00392A6B">
        <w:t>Poultry Management</w:t>
      </w:r>
    </w:p>
    <w:tbl>
      <w:tblPr>
        <w:tblW w:w="0" w:type="auto"/>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04"/>
        <w:gridCol w:w="2635"/>
        <w:gridCol w:w="2304"/>
        <w:gridCol w:w="2635"/>
        <w:gridCol w:w="3168"/>
      </w:tblGrid>
      <w:tr w:rsidR="006D60A8" w:rsidRPr="00E1096F" w:rsidTr="00BC519B">
        <w:trPr>
          <w:tblHeader/>
          <w:jc w:val="center"/>
        </w:trPr>
        <w:tc>
          <w:tcPr>
            <w:tcW w:w="2304" w:type="dxa"/>
            <w:shd w:val="clear" w:color="auto" w:fill="A57926"/>
            <w:vAlign w:val="bottom"/>
          </w:tcPr>
          <w:p w:rsidR="000F43D9" w:rsidRPr="00E1096F" w:rsidRDefault="008E66ED" w:rsidP="004B7C0E">
            <w:pPr>
              <w:pStyle w:val="TableText"/>
              <w:ind w:left="0" w:right="0"/>
              <w:rPr>
                <w:rFonts w:eastAsia="Calibri"/>
                <w:b/>
                <w:color w:val="FFFFFF"/>
                <w:sz w:val="22"/>
                <w:szCs w:val="22"/>
              </w:rPr>
            </w:pPr>
            <w:r w:rsidRPr="00E1096F">
              <w:rPr>
                <w:rFonts w:eastAsia="Calibri"/>
                <w:b/>
                <w:color w:val="FFFFFF"/>
                <w:sz w:val="22"/>
                <w:szCs w:val="22"/>
              </w:rPr>
              <w:t>Behavior</w:t>
            </w:r>
          </w:p>
        </w:tc>
        <w:tc>
          <w:tcPr>
            <w:tcW w:w="2635" w:type="dxa"/>
            <w:shd w:val="clear" w:color="auto" w:fill="A57926"/>
            <w:vAlign w:val="bottom"/>
          </w:tcPr>
          <w:p w:rsidR="000F43D9" w:rsidRPr="00E1096F" w:rsidRDefault="008E66ED" w:rsidP="004B7C0E">
            <w:pPr>
              <w:pStyle w:val="TableText"/>
              <w:ind w:left="0" w:right="0"/>
              <w:rPr>
                <w:rFonts w:eastAsia="Calibri"/>
                <w:b/>
                <w:color w:val="FFFFFF"/>
                <w:sz w:val="22"/>
                <w:szCs w:val="22"/>
              </w:rPr>
            </w:pPr>
            <w:r w:rsidRPr="00E1096F">
              <w:rPr>
                <w:rFonts w:eastAsia="Calibri"/>
                <w:b/>
                <w:color w:val="FFFFFF"/>
                <w:sz w:val="22"/>
                <w:szCs w:val="22"/>
              </w:rPr>
              <w:t>Priority Group or Influencing Groups</w:t>
            </w:r>
          </w:p>
        </w:tc>
        <w:tc>
          <w:tcPr>
            <w:tcW w:w="2304" w:type="dxa"/>
            <w:shd w:val="clear" w:color="auto" w:fill="A57926"/>
            <w:vAlign w:val="bottom"/>
          </w:tcPr>
          <w:p w:rsidR="000F43D9" w:rsidRPr="00E1096F" w:rsidRDefault="008E66ED" w:rsidP="004B7C0E">
            <w:pPr>
              <w:pStyle w:val="TableText"/>
              <w:ind w:left="0" w:right="0"/>
              <w:rPr>
                <w:rFonts w:eastAsia="Calibri"/>
                <w:b/>
                <w:color w:val="FFFFFF"/>
                <w:sz w:val="22"/>
                <w:szCs w:val="22"/>
              </w:rPr>
            </w:pPr>
            <w:r w:rsidRPr="00E1096F">
              <w:rPr>
                <w:rFonts w:eastAsia="Calibri"/>
                <w:b/>
                <w:color w:val="FFFFFF"/>
                <w:sz w:val="22"/>
                <w:szCs w:val="22"/>
              </w:rPr>
              <w:t>Determinants</w:t>
            </w:r>
          </w:p>
        </w:tc>
        <w:tc>
          <w:tcPr>
            <w:tcW w:w="2635" w:type="dxa"/>
            <w:shd w:val="clear" w:color="auto" w:fill="A57926"/>
            <w:vAlign w:val="bottom"/>
          </w:tcPr>
          <w:p w:rsidR="000F43D9" w:rsidRPr="00E1096F" w:rsidRDefault="008E66ED" w:rsidP="004B7C0E">
            <w:pPr>
              <w:pStyle w:val="TableText"/>
              <w:ind w:left="0" w:right="0"/>
              <w:rPr>
                <w:rFonts w:eastAsia="Calibri"/>
                <w:b/>
                <w:color w:val="FFFFFF"/>
                <w:sz w:val="22"/>
                <w:szCs w:val="22"/>
              </w:rPr>
            </w:pPr>
            <w:r w:rsidRPr="00E1096F">
              <w:rPr>
                <w:rFonts w:eastAsia="Calibri"/>
                <w:b/>
                <w:color w:val="FFFFFF"/>
                <w:sz w:val="22"/>
                <w:szCs w:val="22"/>
              </w:rPr>
              <w:t>Bridges to Activities</w:t>
            </w:r>
          </w:p>
        </w:tc>
        <w:tc>
          <w:tcPr>
            <w:tcW w:w="3168" w:type="dxa"/>
            <w:shd w:val="clear" w:color="auto" w:fill="A57926"/>
            <w:vAlign w:val="bottom"/>
          </w:tcPr>
          <w:p w:rsidR="000F43D9" w:rsidRPr="00E1096F" w:rsidRDefault="008E66ED" w:rsidP="004B7C0E">
            <w:pPr>
              <w:pStyle w:val="TableText"/>
              <w:ind w:left="0" w:right="0"/>
              <w:rPr>
                <w:rFonts w:eastAsia="Calibri"/>
                <w:b/>
                <w:color w:val="FFFFFF"/>
                <w:sz w:val="22"/>
                <w:szCs w:val="22"/>
              </w:rPr>
            </w:pPr>
            <w:r w:rsidRPr="00E1096F">
              <w:rPr>
                <w:rFonts w:eastAsia="Calibri"/>
                <w:b/>
                <w:color w:val="FFFFFF"/>
                <w:sz w:val="22"/>
                <w:szCs w:val="22"/>
              </w:rPr>
              <w:t>Activities</w:t>
            </w:r>
          </w:p>
        </w:tc>
      </w:tr>
      <w:tr w:rsidR="006D60A8" w:rsidRPr="00E1096F" w:rsidTr="00BC519B">
        <w:trPr>
          <w:jc w:val="center"/>
        </w:trPr>
        <w:tc>
          <w:tcPr>
            <w:tcW w:w="2304" w:type="dxa"/>
            <w:shd w:val="clear" w:color="auto" w:fill="auto"/>
          </w:tcPr>
          <w:p w:rsidR="000F43D9" w:rsidRPr="00E1096F" w:rsidRDefault="000F43D9" w:rsidP="004B7C0E">
            <w:pPr>
              <w:pStyle w:val="TableText"/>
              <w:ind w:left="0" w:right="0"/>
              <w:rPr>
                <w:rFonts w:eastAsia="Calibri"/>
                <w:sz w:val="22"/>
                <w:szCs w:val="22"/>
              </w:rPr>
            </w:pPr>
            <w:r w:rsidRPr="00E1096F">
              <w:rPr>
                <w:rFonts w:eastAsia="Calibri"/>
                <w:sz w:val="22"/>
                <w:szCs w:val="22"/>
              </w:rPr>
              <w:t>Targeted adult men</w:t>
            </w:r>
            <w:r w:rsidR="00390BAD" w:rsidRPr="00E1096F">
              <w:rPr>
                <w:rFonts w:eastAsia="Calibri"/>
                <w:sz w:val="22"/>
                <w:szCs w:val="22"/>
              </w:rPr>
              <w:t xml:space="preserve"> and </w:t>
            </w:r>
            <w:r w:rsidRPr="00E1096F">
              <w:rPr>
                <w:rFonts w:eastAsia="Calibri"/>
                <w:sz w:val="22"/>
                <w:szCs w:val="22"/>
              </w:rPr>
              <w:t>women who raise chickens keep them enc</w:t>
            </w:r>
            <w:r w:rsidR="00C521AF" w:rsidRPr="00E1096F">
              <w:rPr>
                <w:rFonts w:eastAsia="Calibri"/>
                <w:sz w:val="22"/>
                <w:szCs w:val="22"/>
              </w:rPr>
              <w:t>losed (penned up) at all times.</w:t>
            </w:r>
          </w:p>
          <w:p w:rsidR="000F43D9" w:rsidRPr="00E1096F" w:rsidRDefault="000F43D9" w:rsidP="004B7C0E">
            <w:pPr>
              <w:pStyle w:val="TableText"/>
              <w:ind w:left="0" w:right="0"/>
              <w:rPr>
                <w:rFonts w:eastAsia="Calibri"/>
                <w:sz w:val="22"/>
                <w:szCs w:val="22"/>
              </w:rPr>
            </w:pPr>
          </w:p>
          <w:p w:rsidR="000F43D9" w:rsidRPr="00E1096F" w:rsidRDefault="001A1CC0" w:rsidP="004B7C0E">
            <w:pPr>
              <w:pStyle w:val="TableText"/>
              <w:ind w:left="0" w:right="0"/>
              <w:rPr>
                <w:rFonts w:eastAsia="Calibri"/>
                <w:sz w:val="22"/>
                <w:szCs w:val="22"/>
              </w:rPr>
            </w:pPr>
            <w:r w:rsidRPr="00E1096F">
              <w:rPr>
                <w:rFonts w:eastAsia="Calibri"/>
                <w:noProof/>
                <w:sz w:val="22"/>
                <w:szCs w:val="22"/>
              </w:rPr>
              <w:drawing>
                <wp:anchor distT="0" distB="0" distL="114300" distR="114300" simplePos="0" relativeHeight="251894272" behindDoc="1" locked="0" layoutInCell="1" allowOverlap="1" wp14:anchorId="6A841712" wp14:editId="6875FCA8">
                  <wp:simplePos x="0" y="0"/>
                  <wp:positionH relativeFrom="column">
                    <wp:posOffset>19050</wp:posOffset>
                  </wp:positionH>
                  <wp:positionV relativeFrom="paragraph">
                    <wp:posOffset>5715</wp:posOffset>
                  </wp:positionV>
                  <wp:extent cx="1181100" cy="1304925"/>
                  <wp:effectExtent l="0" t="0" r="0" b="9525"/>
                  <wp:wrapTight wrapText="bothSides">
                    <wp:wrapPolygon edited="0">
                      <wp:start x="8013" y="0"/>
                      <wp:lineTo x="7316" y="1261"/>
                      <wp:lineTo x="7316" y="5045"/>
                      <wp:lineTo x="4877" y="7568"/>
                      <wp:lineTo x="3484" y="9145"/>
                      <wp:lineTo x="3135" y="10406"/>
                      <wp:lineTo x="0" y="15136"/>
                      <wp:lineTo x="0" y="20496"/>
                      <wp:lineTo x="1742" y="21442"/>
                      <wp:lineTo x="10452" y="21442"/>
                      <wp:lineTo x="10800" y="21442"/>
                      <wp:lineTo x="11497" y="20496"/>
                      <wp:lineTo x="11148" y="20181"/>
                      <wp:lineTo x="21252" y="17658"/>
                      <wp:lineTo x="21252" y="7883"/>
                      <wp:lineTo x="15677" y="5045"/>
                      <wp:lineTo x="11148" y="0"/>
                      <wp:lineTo x="8013" y="0"/>
                    </wp:wrapPolygon>
                  </wp:wrapTight>
                  <wp:docPr id="3" name="Picture 3" descr="MC90035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309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1304925"/>
                          </a:xfrm>
                          <a:prstGeom prst="rect">
                            <a:avLst/>
                          </a:prstGeom>
                          <a:noFill/>
                          <a:ln>
                            <a:noFill/>
                          </a:ln>
                        </pic:spPr>
                      </pic:pic>
                    </a:graphicData>
                  </a:graphic>
                </wp:anchor>
              </w:drawing>
            </w:r>
          </w:p>
          <w:p w:rsidR="000F43D9" w:rsidRPr="00E1096F" w:rsidRDefault="000F43D9" w:rsidP="004B7C0E">
            <w:pPr>
              <w:pStyle w:val="TableText"/>
              <w:ind w:left="0" w:right="0"/>
              <w:rPr>
                <w:rFonts w:eastAsia="Calibri"/>
                <w:sz w:val="22"/>
                <w:szCs w:val="22"/>
              </w:rPr>
            </w:pPr>
          </w:p>
          <w:p w:rsidR="000F43D9" w:rsidRPr="00E1096F" w:rsidRDefault="000F43D9" w:rsidP="004B7C0E">
            <w:pPr>
              <w:pStyle w:val="TableText"/>
              <w:ind w:left="0"/>
              <w:rPr>
                <w:rFonts w:eastAsia="Calibri"/>
                <w:sz w:val="22"/>
                <w:szCs w:val="22"/>
              </w:rPr>
            </w:pPr>
          </w:p>
          <w:p w:rsidR="000F43D9" w:rsidRPr="00E1096F" w:rsidRDefault="000F43D9" w:rsidP="004B7C0E">
            <w:pPr>
              <w:pStyle w:val="TableText"/>
              <w:ind w:left="0"/>
              <w:rPr>
                <w:rFonts w:eastAsia="Calibri"/>
                <w:sz w:val="22"/>
                <w:szCs w:val="22"/>
              </w:rPr>
            </w:pPr>
          </w:p>
          <w:p w:rsidR="000F43D9" w:rsidRPr="00E1096F" w:rsidRDefault="000F43D9" w:rsidP="004B7C0E">
            <w:pPr>
              <w:pStyle w:val="TableText"/>
              <w:ind w:left="0"/>
              <w:rPr>
                <w:rFonts w:eastAsia="Calibri"/>
                <w:sz w:val="22"/>
                <w:szCs w:val="22"/>
              </w:rPr>
            </w:pPr>
          </w:p>
        </w:tc>
        <w:tc>
          <w:tcPr>
            <w:tcW w:w="2635" w:type="dxa"/>
            <w:shd w:val="clear" w:color="auto" w:fill="auto"/>
          </w:tcPr>
          <w:p w:rsidR="000F43D9" w:rsidRPr="00E1096F" w:rsidRDefault="005E1072" w:rsidP="004B7C0E">
            <w:pPr>
              <w:pStyle w:val="TableText"/>
              <w:ind w:left="0" w:right="0"/>
              <w:rPr>
                <w:sz w:val="22"/>
                <w:szCs w:val="22"/>
              </w:rPr>
            </w:pPr>
            <w:r w:rsidRPr="00E1096F">
              <w:rPr>
                <w:rFonts w:eastAsia="Calibri"/>
                <w:sz w:val="22"/>
                <w:szCs w:val="22"/>
                <w:u w:val="single"/>
              </w:rPr>
              <w:t>Demo</w:t>
            </w:r>
            <w:r w:rsidRPr="00E1096F">
              <w:rPr>
                <w:rFonts w:eastAsia="Calibri"/>
                <w:sz w:val="22"/>
                <w:szCs w:val="22"/>
              </w:rPr>
              <w:t>:</w:t>
            </w:r>
            <w:r w:rsidR="00390BAD" w:rsidRPr="00E1096F">
              <w:rPr>
                <w:rFonts w:eastAsia="Calibri"/>
                <w:sz w:val="22"/>
                <w:szCs w:val="22"/>
              </w:rPr>
              <w:t xml:space="preserve"> </w:t>
            </w:r>
            <w:r w:rsidR="000F43D9" w:rsidRPr="00E1096F">
              <w:rPr>
                <w:sz w:val="22"/>
                <w:szCs w:val="22"/>
              </w:rPr>
              <w:t xml:space="preserve">Adult men and women from families </w:t>
            </w:r>
            <w:r w:rsidR="0033582A" w:rsidRPr="00E1096F">
              <w:rPr>
                <w:sz w:val="22"/>
                <w:szCs w:val="22"/>
              </w:rPr>
              <w:t xml:space="preserve">who raise chickens. </w:t>
            </w:r>
          </w:p>
          <w:p w:rsidR="000F43D9" w:rsidRPr="00E1096F" w:rsidRDefault="000F43D9" w:rsidP="00E1096F">
            <w:pPr>
              <w:pStyle w:val="TableBullet"/>
              <w:numPr>
                <w:ilvl w:val="0"/>
                <w:numId w:val="0"/>
              </w:numPr>
              <w:ind w:left="11" w:right="0"/>
              <w:rPr>
                <w:sz w:val="22"/>
                <w:szCs w:val="22"/>
              </w:rPr>
            </w:pPr>
            <w:r w:rsidRPr="00E1096F">
              <w:rPr>
                <w:sz w:val="22"/>
                <w:szCs w:val="22"/>
              </w:rPr>
              <w:t xml:space="preserve">all have children </w:t>
            </w:r>
            <w:r w:rsidR="005E1072" w:rsidRPr="00E1096F">
              <w:rPr>
                <w:sz w:val="22"/>
                <w:szCs w:val="22"/>
              </w:rPr>
              <w:t>U</w:t>
            </w:r>
            <w:r w:rsidRPr="00E1096F">
              <w:rPr>
                <w:sz w:val="22"/>
                <w:szCs w:val="22"/>
              </w:rPr>
              <w:t xml:space="preserve"> </w:t>
            </w:r>
            <w:r w:rsidR="00390BAD" w:rsidRPr="00E1096F">
              <w:rPr>
                <w:sz w:val="22"/>
                <w:szCs w:val="22"/>
              </w:rPr>
              <w:t>2 y</w:t>
            </w:r>
            <w:r w:rsidR="005E1072" w:rsidRPr="00E1096F">
              <w:rPr>
                <w:sz w:val="22"/>
                <w:szCs w:val="22"/>
              </w:rPr>
              <w:t>r.</w:t>
            </w:r>
            <w:r w:rsidRPr="00E1096F">
              <w:rPr>
                <w:sz w:val="22"/>
                <w:szCs w:val="22"/>
              </w:rPr>
              <w:t xml:space="preserve"> or a pregnant or lactating woman at pro</w:t>
            </w:r>
            <w:r w:rsidR="00390BAD" w:rsidRPr="00E1096F">
              <w:rPr>
                <w:sz w:val="22"/>
                <w:szCs w:val="22"/>
              </w:rPr>
              <w:t>gram</w:t>
            </w:r>
            <w:r w:rsidRPr="00E1096F">
              <w:rPr>
                <w:sz w:val="22"/>
                <w:szCs w:val="22"/>
              </w:rPr>
              <w:t xml:space="preserve"> start-up.</w:t>
            </w:r>
          </w:p>
          <w:p w:rsidR="00390BAD" w:rsidRPr="00E1096F" w:rsidRDefault="000F43D9" w:rsidP="00E1096F">
            <w:pPr>
              <w:pStyle w:val="TableBullet"/>
              <w:numPr>
                <w:ilvl w:val="0"/>
                <w:numId w:val="0"/>
              </w:numPr>
              <w:ind w:left="11" w:right="0"/>
              <w:rPr>
                <w:sz w:val="22"/>
                <w:szCs w:val="22"/>
              </w:rPr>
            </w:pPr>
            <w:r w:rsidRPr="00E1096F">
              <w:rPr>
                <w:sz w:val="22"/>
                <w:szCs w:val="22"/>
              </w:rPr>
              <w:t xml:space="preserve">They live in rural villages </w:t>
            </w:r>
            <w:r w:rsidR="005E1072" w:rsidRPr="00E1096F">
              <w:rPr>
                <w:sz w:val="22"/>
                <w:szCs w:val="22"/>
              </w:rPr>
              <w:t xml:space="preserve">, Men and women are somewhat literate; </w:t>
            </w:r>
          </w:p>
          <w:p w:rsidR="000F43D9" w:rsidRPr="00E1096F" w:rsidRDefault="005E1072" w:rsidP="00E1096F">
            <w:pPr>
              <w:pStyle w:val="TableBullet"/>
              <w:numPr>
                <w:ilvl w:val="0"/>
                <w:numId w:val="0"/>
              </w:numPr>
              <w:ind w:left="11" w:right="0"/>
              <w:rPr>
                <w:sz w:val="22"/>
                <w:szCs w:val="22"/>
              </w:rPr>
            </w:pPr>
            <w:r w:rsidRPr="00E1096F">
              <w:rPr>
                <w:bCs w:val="0"/>
                <w:sz w:val="22"/>
                <w:szCs w:val="22"/>
                <w:u w:val="single"/>
              </w:rPr>
              <w:t>Common Desires</w:t>
            </w:r>
            <w:r w:rsidRPr="00E1096F">
              <w:rPr>
                <w:sz w:val="22"/>
                <w:szCs w:val="22"/>
              </w:rPr>
              <w:t xml:space="preserve">: </w:t>
            </w:r>
            <w:r w:rsidR="000F43D9" w:rsidRPr="00E1096F">
              <w:rPr>
                <w:sz w:val="22"/>
                <w:szCs w:val="22"/>
              </w:rPr>
              <w:t>They all want food security, well-being and education for their children.</w:t>
            </w:r>
          </w:p>
          <w:p w:rsidR="00112AFC" w:rsidRPr="00E1096F" w:rsidRDefault="00112AFC" w:rsidP="00E1096F">
            <w:pPr>
              <w:pStyle w:val="TableBullet"/>
              <w:numPr>
                <w:ilvl w:val="0"/>
                <w:numId w:val="0"/>
              </w:numPr>
              <w:ind w:left="11" w:right="0"/>
              <w:rPr>
                <w:sz w:val="22"/>
                <w:szCs w:val="22"/>
              </w:rPr>
            </w:pPr>
            <w:r w:rsidRPr="00E1096F">
              <w:rPr>
                <w:sz w:val="22"/>
                <w:szCs w:val="22"/>
                <w:u w:val="single"/>
              </w:rPr>
              <w:t>Current Practices</w:t>
            </w:r>
            <w:r w:rsidRPr="00E1096F">
              <w:rPr>
                <w:sz w:val="22"/>
                <w:szCs w:val="22"/>
              </w:rPr>
              <w:t>: Chickens wander</w:t>
            </w:r>
            <w:r w:rsidR="00E1096F" w:rsidRPr="00E1096F">
              <w:rPr>
                <w:sz w:val="22"/>
                <w:szCs w:val="22"/>
              </w:rPr>
              <w:t xml:space="preserve"> </w:t>
            </w:r>
            <w:r w:rsidRPr="00E1096F">
              <w:rPr>
                <w:sz w:val="22"/>
                <w:szCs w:val="22"/>
              </w:rPr>
              <w:t>freely and sleep in trees. They think chickens</w:t>
            </w:r>
          </w:p>
          <w:p w:rsidR="000F43D9" w:rsidRPr="00E1096F" w:rsidRDefault="000F43D9" w:rsidP="00E1096F">
            <w:pPr>
              <w:pStyle w:val="TableBullet"/>
              <w:numPr>
                <w:ilvl w:val="0"/>
                <w:numId w:val="0"/>
              </w:numPr>
              <w:ind w:left="11" w:right="0"/>
              <w:rPr>
                <w:sz w:val="22"/>
                <w:szCs w:val="22"/>
              </w:rPr>
            </w:pPr>
            <w:r w:rsidRPr="00E1096F">
              <w:rPr>
                <w:sz w:val="22"/>
                <w:szCs w:val="22"/>
              </w:rPr>
              <w:t xml:space="preserve"> w</w:t>
            </w:r>
            <w:r w:rsidR="00390BAD" w:rsidRPr="00E1096F">
              <w:rPr>
                <w:sz w:val="22"/>
                <w:szCs w:val="22"/>
              </w:rPr>
              <w:t>ill no</w:t>
            </w:r>
            <w:r w:rsidRPr="00E1096F">
              <w:rPr>
                <w:sz w:val="22"/>
                <w:szCs w:val="22"/>
              </w:rPr>
              <w:t>t have enough to eat if they are penned up</w:t>
            </w:r>
            <w:r w:rsidR="00112AFC" w:rsidRPr="00E1096F">
              <w:rPr>
                <w:sz w:val="22"/>
                <w:szCs w:val="22"/>
              </w:rPr>
              <w:t>;</w:t>
            </w:r>
            <w:r w:rsidRPr="00E1096F">
              <w:rPr>
                <w:sz w:val="22"/>
                <w:szCs w:val="22"/>
              </w:rPr>
              <w:t xml:space="preserve"> they do</w:t>
            </w:r>
            <w:r w:rsidR="00390BAD" w:rsidRPr="00E1096F">
              <w:rPr>
                <w:sz w:val="22"/>
                <w:szCs w:val="22"/>
              </w:rPr>
              <w:t xml:space="preserve"> </w:t>
            </w:r>
            <w:r w:rsidRPr="00E1096F">
              <w:rPr>
                <w:sz w:val="22"/>
                <w:szCs w:val="22"/>
              </w:rPr>
              <w:t>n</w:t>
            </w:r>
            <w:r w:rsidR="00390BAD" w:rsidRPr="00E1096F">
              <w:rPr>
                <w:sz w:val="22"/>
                <w:szCs w:val="22"/>
              </w:rPr>
              <w:t>o</w:t>
            </w:r>
            <w:r w:rsidRPr="00E1096F">
              <w:rPr>
                <w:sz w:val="22"/>
                <w:szCs w:val="22"/>
              </w:rPr>
              <w:t>t know aff</w:t>
            </w:r>
            <w:r w:rsidR="00CB05CE" w:rsidRPr="00E1096F">
              <w:rPr>
                <w:sz w:val="22"/>
                <w:szCs w:val="22"/>
              </w:rPr>
              <w:t>ordable ways to make chicken coo</w:t>
            </w:r>
            <w:r w:rsidRPr="00E1096F">
              <w:rPr>
                <w:sz w:val="22"/>
                <w:szCs w:val="22"/>
              </w:rPr>
              <w:t>ps.</w:t>
            </w:r>
          </w:p>
          <w:p w:rsidR="000F43D9" w:rsidRPr="00E1096F" w:rsidRDefault="00112AFC" w:rsidP="00E1096F">
            <w:pPr>
              <w:pStyle w:val="TableBullet"/>
              <w:numPr>
                <w:ilvl w:val="0"/>
                <w:numId w:val="0"/>
              </w:numPr>
              <w:ind w:left="11" w:right="0" w:firstLine="18"/>
              <w:rPr>
                <w:sz w:val="22"/>
                <w:szCs w:val="22"/>
              </w:rPr>
            </w:pPr>
            <w:r w:rsidRPr="00E1096F">
              <w:rPr>
                <w:sz w:val="22"/>
                <w:szCs w:val="22"/>
                <w:u w:val="single"/>
              </w:rPr>
              <w:t>Stage of Change</w:t>
            </w:r>
            <w:r w:rsidRPr="00E1096F">
              <w:rPr>
                <w:sz w:val="22"/>
                <w:szCs w:val="22"/>
              </w:rPr>
              <w:t xml:space="preserve">: </w:t>
            </w:r>
            <w:r w:rsidR="00F17BE2" w:rsidRPr="00E1096F">
              <w:rPr>
                <w:sz w:val="22"/>
                <w:szCs w:val="22"/>
              </w:rPr>
              <w:t>a</w:t>
            </w:r>
            <w:r w:rsidR="000F43D9" w:rsidRPr="00E1096F">
              <w:rPr>
                <w:sz w:val="22"/>
                <w:szCs w:val="22"/>
              </w:rPr>
              <w:t>ware</w:t>
            </w:r>
            <w:r w:rsidR="00CB05CE" w:rsidRPr="00E1096F">
              <w:rPr>
                <w:sz w:val="22"/>
                <w:szCs w:val="22"/>
              </w:rPr>
              <w:t>-</w:t>
            </w:r>
            <w:r w:rsidR="000F43D9" w:rsidRPr="00E1096F">
              <w:rPr>
                <w:sz w:val="22"/>
                <w:szCs w:val="22"/>
              </w:rPr>
              <w:lastRenderedPageBreak/>
              <w:t>ness stage.</w:t>
            </w:r>
          </w:p>
        </w:tc>
        <w:tc>
          <w:tcPr>
            <w:tcW w:w="2304" w:type="dxa"/>
            <w:shd w:val="clear" w:color="auto" w:fill="auto"/>
          </w:tcPr>
          <w:p w:rsidR="00390BAD" w:rsidRPr="00E1096F" w:rsidRDefault="005E1072" w:rsidP="004B7C0E">
            <w:pPr>
              <w:pStyle w:val="TableText"/>
              <w:ind w:left="0" w:right="0"/>
              <w:rPr>
                <w:rFonts w:eastAsia="Calibri"/>
                <w:sz w:val="22"/>
                <w:szCs w:val="22"/>
              </w:rPr>
            </w:pPr>
            <w:r w:rsidRPr="00E1096F">
              <w:rPr>
                <w:rFonts w:eastAsia="Calibri"/>
                <w:sz w:val="22"/>
                <w:szCs w:val="22"/>
                <w:u w:val="single"/>
              </w:rPr>
              <w:lastRenderedPageBreak/>
              <w:t>N</w:t>
            </w:r>
            <w:r w:rsidR="000F43D9" w:rsidRPr="00E1096F">
              <w:rPr>
                <w:rFonts w:eastAsia="Calibri"/>
                <w:sz w:val="22"/>
                <w:szCs w:val="22"/>
                <w:u w:val="single"/>
              </w:rPr>
              <w:t xml:space="preserve">egative </w:t>
            </w:r>
            <w:r w:rsidRPr="00E1096F">
              <w:rPr>
                <w:rFonts w:eastAsia="Calibri"/>
                <w:sz w:val="22"/>
                <w:szCs w:val="22"/>
                <w:u w:val="single"/>
              </w:rPr>
              <w:t>C</w:t>
            </w:r>
            <w:r w:rsidR="000F43D9" w:rsidRPr="00E1096F">
              <w:rPr>
                <w:rFonts w:eastAsia="Calibri"/>
                <w:sz w:val="22"/>
                <w:szCs w:val="22"/>
                <w:u w:val="single"/>
              </w:rPr>
              <w:t>onsequences</w:t>
            </w:r>
            <w:r w:rsidR="00390BAD" w:rsidRPr="00E1096F">
              <w:rPr>
                <w:rFonts w:eastAsia="Calibri"/>
                <w:sz w:val="22"/>
                <w:szCs w:val="22"/>
              </w:rPr>
              <w:t xml:space="preserve">: </w:t>
            </w:r>
          </w:p>
          <w:p w:rsidR="00390BAD" w:rsidRPr="00E1096F" w:rsidRDefault="000F43D9" w:rsidP="00B87F9F">
            <w:pPr>
              <w:pStyle w:val="TableBullet"/>
              <w:numPr>
                <w:ilvl w:val="0"/>
                <w:numId w:val="112"/>
              </w:numPr>
              <w:ind w:left="288" w:right="0" w:hanging="288"/>
              <w:rPr>
                <w:sz w:val="22"/>
                <w:szCs w:val="22"/>
              </w:rPr>
            </w:pPr>
            <w:r w:rsidRPr="00E1096F">
              <w:rPr>
                <w:sz w:val="22"/>
                <w:szCs w:val="22"/>
              </w:rPr>
              <w:t xml:space="preserve">chickens will stop laying </w:t>
            </w:r>
          </w:p>
          <w:p w:rsidR="00083CBE" w:rsidRPr="00E1096F" w:rsidRDefault="000F43D9" w:rsidP="00B87F9F">
            <w:pPr>
              <w:pStyle w:val="TableBullet"/>
              <w:numPr>
                <w:ilvl w:val="0"/>
                <w:numId w:val="112"/>
              </w:numPr>
              <w:ind w:left="288" w:right="0" w:hanging="288"/>
              <w:rPr>
                <w:sz w:val="22"/>
                <w:szCs w:val="22"/>
              </w:rPr>
            </w:pPr>
            <w:r w:rsidRPr="00E1096F">
              <w:rPr>
                <w:bCs w:val="0"/>
                <w:sz w:val="22"/>
                <w:szCs w:val="22"/>
              </w:rPr>
              <w:t>it will be</w:t>
            </w:r>
            <w:r w:rsidR="00F27C83" w:rsidRPr="00E1096F">
              <w:rPr>
                <w:bCs w:val="0"/>
                <w:sz w:val="22"/>
                <w:szCs w:val="22"/>
              </w:rPr>
              <w:t xml:space="preserve"> </w:t>
            </w:r>
            <w:r w:rsidRPr="00E1096F">
              <w:rPr>
                <w:bCs w:val="0"/>
                <w:sz w:val="22"/>
                <w:szCs w:val="22"/>
              </w:rPr>
              <w:t xml:space="preserve">more effort and more expensive to give </w:t>
            </w:r>
            <w:r w:rsidR="00390BAD" w:rsidRPr="00E1096F">
              <w:rPr>
                <w:bCs w:val="0"/>
                <w:sz w:val="22"/>
                <w:szCs w:val="22"/>
              </w:rPr>
              <w:t xml:space="preserve">chickens </w:t>
            </w:r>
            <w:r w:rsidRPr="00E1096F">
              <w:rPr>
                <w:bCs w:val="0"/>
                <w:sz w:val="22"/>
                <w:szCs w:val="22"/>
              </w:rPr>
              <w:t>food and water</w:t>
            </w:r>
          </w:p>
          <w:p w:rsidR="00390BAD" w:rsidRPr="00E1096F" w:rsidRDefault="005E1072" w:rsidP="004B7C0E">
            <w:pPr>
              <w:pStyle w:val="TableText"/>
              <w:ind w:left="0" w:right="0"/>
              <w:rPr>
                <w:rFonts w:eastAsia="Calibri"/>
                <w:sz w:val="22"/>
                <w:szCs w:val="22"/>
              </w:rPr>
            </w:pPr>
            <w:r w:rsidRPr="00E1096F">
              <w:rPr>
                <w:rFonts w:eastAsia="Calibri"/>
                <w:sz w:val="22"/>
                <w:szCs w:val="22"/>
                <w:u w:val="single"/>
              </w:rPr>
              <w:t>P</w:t>
            </w:r>
            <w:r w:rsidR="000F43D9" w:rsidRPr="00E1096F">
              <w:rPr>
                <w:rFonts w:eastAsia="Calibri"/>
                <w:sz w:val="22"/>
                <w:szCs w:val="22"/>
                <w:u w:val="single"/>
              </w:rPr>
              <w:t xml:space="preserve">ositive </w:t>
            </w:r>
            <w:r w:rsidRPr="00E1096F">
              <w:rPr>
                <w:rFonts w:eastAsia="Calibri"/>
                <w:sz w:val="22"/>
                <w:szCs w:val="22"/>
                <w:u w:val="single"/>
              </w:rPr>
              <w:t>C</w:t>
            </w:r>
            <w:r w:rsidR="000F43D9" w:rsidRPr="00E1096F">
              <w:rPr>
                <w:rFonts w:eastAsia="Calibri"/>
                <w:sz w:val="22"/>
                <w:szCs w:val="22"/>
                <w:u w:val="single"/>
              </w:rPr>
              <w:t>onsequences</w:t>
            </w:r>
            <w:r w:rsidR="00390BAD" w:rsidRPr="00E1096F">
              <w:rPr>
                <w:rFonts w:eastAsia="Calibri"/>
                <w:sz w:val="22"/>
                <w:szCs w:val="22"/>
              </w:rPr>
              <w:t>:</w:t>
            </w:r>
          </w:p>
          <w:p w:rsidR="00A87AF5" w:rsidRPr="00E1096F" w:rsidRDefault="00390BAD" w:rsidP="00B87F9F">
            <w:pPr>
              <w:pStyle w:val="TableBullet"/>
              <w:numPr>
                <w:ilvl w:val="0"/>
                <w:numId w:val="112"/>
              </w:numPr>
              <w:ind w:left="288" w:right="0" w:hanging="288"/>
              <w:rPr>
                <w:sz w:val="22"/>
                <w:szCs w:val="22"/>
              </w:rPr>
            </w:pPr>
            <w:r w:rsidRPr="00E1096F">
              <w:rPr>
                <w:sz w:val="22"/>
                <w:szCs w:val="22"/>
              </w:rPr>
              <w:t>They will not</w:t>
            </w:r>
            <w:r w:rsidR="000F43D9" w:rsidRPr="00E1096F">
              <w:rPr>
                <w:sz w:val="22"/>
                <w:szCs w:val="22"/>
              </w:rPr>
              <w:t xml:space="preserve"> lose chickens to wild animals</w:t>
            </w:r>
          </w:p>
          <w:p w:rsidR="00390BAD" w:rsidRPr="00E1096F" w:rsidRDefault="00390BAD" w:rsidP="00B87F9F">
            <w:pPr>
              <w:pStyle w:val="TableBullet"/>
              <w:numPr>
                <w:ilvl w:val="0"/>
                <w:numId w:val="112"/>
              </w:numPr>
              <w:ind w:left="288" w:right="0" w:hanging="288"/>
              <w:rPr>
                <w:sz w:val="22"/>
                <w:szCs w:val="22"/>
              </w:rPr>
            </w:pPr>
            <w:r w:rsidRPr="00E1096F">
              <w:rPr>
                <w:sz w:val="22"/>
                <w:szCs w:val="22"/>
              </w:rPr>
              <w:t>L</w:t>
            </w:r>
            <w:r w:rsidR="000F43D9" w:rsidRPr="00E1096F">
              <w:rPr>
                <w:sz w:val="22"/>
                <w:szCs w:val="22"/>
              </w:rPr>
              <w:t>ess loss due to illness</w:t>
            </w:r>
          </w:p>
          <w:p w:rsidR="00390BAD" w:rsidRPr="00E1096F" w:rsidRDefault="00390BAD" w:rsidP="00B87F9F">
            <w:pPr>
              <w:pStyle w:val="TableBullet"/>
              <w:numPr>
                <w:ilvl w:val="0"/>
                <w:numId w:val="112"/>
              </w:numPr>
              <w:ind w:left="288" w:right="0" w:hanging="288"/>
              <w:rPr>
                <w:sz w:val="22"/>
                <w:szCs w:val="22"/>
              </w:rPr>
            </w:pPr>
            <w:r w:rsidRPr="00E1096F">
              <w:rPr>
                <w:sz w:val="22"/>
                <w:szCs w:val="22"/>
              </w:rPr>
              <w:t>C</w:t>
            </w:r>
            <w:r w:rsidR="000F43D9" w:rsidRPr="00E1096F">
              <w:rPr>
                <w:sz w:val="22"/>
                <w:szCs w:val="22"/>
              </w:rPr>
              <w:t xml:space="preserve">hickens </w:t>
            </w:r>
            <w:r w:rsidRPr="00E1096F">
              <w:rPr>
                <w:sz w:val="22"/>
                <w:szCs w:val="22"/>
              </w:rPr>
              <w:t>will not</w:t>
            </w:r>
            <w:r w:rsidR="000F43D9" w:rsidRPr="00E1096F">
              <w:rPr>
                <w:sz w:val="22"/>
                <w:szCs w:val="22"/>
              </w:rPr>
              <w:t xml:space="preserve"> damage crops and gardens</w:t>
            </w:r>
          </w:p>
          <w:p w:rsidR="00A87AF5" w:rsidRPr="00E1096F" w:rsidRDefault="00A87AF5" w:rsidP="00B87F9F">
            <w:pPr>
              <w:pStyle w:val="TableBullet"/>
              <w:numPr>
                <w:ilvl w:val="0"/>
                <w:numId w:val="112"/>
              </w:numPr>
              <w:ind w:left="288" w:right="0" w:hanging="288"/>
              <w:rPr>
                <w:sz w:val="22"/>
                <w:szCs w:val="22"/>
              </w:rPr>
            </w:pPr>
            <w:r w:rsidRPr="00E1096F">
              <w:rPr>
                <w:sz w:val="22"/>
                <w:szCs w:val="22"/>
              </w:rPr>
              <w:t xml:space="preserve">It is easy </w:t>
            </w:r>
            <w:r w:rsidR="005E1072" w:rsidRPr="00E1096F">
              <w:rPr>
                <w:sz w:val="22"/>
                <w:szCs w:val="22"/>
              </w:rPr>
              <w:t>to</w:t>
            </w:r>
          </w:p>
          <w:p w:rsidR="00390BAD" w:rsidRPr="00E1096F" w:rsidRDefault="00A87AF5" w:rsidP="00B87F9F">
            <w:pPr>
              <w:pStyle w:val="TableBullet"/>
              <w:numPr>
                <w:ilvl w:val="0"/>
                <w:numId w:val="112"/>
              </w:numPr>
              <w:ind w:left="288" w:right="0" w:hanging="288"/>
              <w:rPr>
                <w:sz w:val="22"/>
                <w:szCs w:val="22"/>
              </w:rPr>
            </w:pPr>
            <w:r w:rsidRPr="00E1096F">
              <w:rPr>
                <w:sz w:val="22"/>
                <w:szCs w:val="22"/>
              </w:rPr>
              <w:t xml:space="preserve"> </w:t>
            </w:r>
            <w:r w:rsidR="000F43D9" w:rsidRPr="00E1096F">
              <w:rPr>
                <w:sz w:val="22"/>
                <w:szCs w:val="22"/>
              </w:rPr>
              <w:t>vaccinat</w:t>
            </w:r>
            <w:r w:rsidR="005E1072" w:rsidRPr="00E1096F">
              <w:rPr>
                <w:sz w:val="22"/>
                <w:szCs w:val="22"/>
              </w:rPr>
              <w:t>e them</w:t>
            </w:r>
          </w:p>
          <w:p w:rsidR="00E57646" w:rsidRPr="00E1096F" w:rsidRDefault="000F43D9" w:rsidP="00B87F9F">
            <w:pPr>
              <w:pStyle w:val="TableBullet"/>
              <w:numPr>
                <w:ilvl w:val="0"/>
                <w:numId w:val="112"/>
              </w:numPr>
              <w:ind w:left="288" w:right="0" w:hanging="288"/>
              <w:rPr>
                <w:sz w:val="22"/>
                <w:szCs w:val="22"/>
              </w:rPr>
            </w:pPr>
            <w:r w:rsidRPr="00E1096F">
              <w:rPr>
                <w:bCs w:val="0"/>
                <w:sz w:val="22"/>
                <w:szCs w:val="22"/>
              </w:rPr>
              <w:t>can use manure for fertilizer</w:t>
            </w:r>
          </w:p>
          <w:p w:rsidR="00390BAD" w:rsidRPr="00E1096F" w:rsidRDefault="000F43D9" w:rsidP="004B7C0E">
            <w:pPr>
              <w:pStyle w:val="TableText"/>
              <w:ind w:left="0" w:right="0"/>
              <w:rPr>
                <w:rFonts w:eastAsia="Calibri"/>
                <w:sz w:val="22"/>
                <w:szCs w:val="22"/>
                <w:u w:val="single"/>
              </w:rPr>
            </w:pPr>
            <w:r w:rsidRPr="00E1096F">
              <w:rPr>
                <w:rFonts w:eastAsia="Calibri"/>
                <w:sz w:val="22"/>
                <w:szCs w:val="22"/>
                <w:u w:val="single"/>
              </w:rPr>
              <w:lastRenderedPageBreak/>
              <w:t>Access</w:t>
            </w:r>
            <w:r w:rsidR="00390BAD" w:rsidRPr="00E1096F">
              <w:rPr>
                <w:rFonts w:eastAsia="Calibri"/>
                <w:sz w:val="22"/>
                <w:szCs w:val="22"/>
                <w:u w:val="single"/>
              </w:rPr>
              <w:t>:</w:t>
            </w:r>
          </w:p>
          <w:p w:rsidR="00390BAD" w:rsidRPr="00E1096F" w:rsidRDefault="00390BAD" w:rsidP="00B87F9F">
            <w:pPr>
              <w:pStyle w:val="TableBullet"/>
              <w:numPr>
                <w:ilvl w:val="0"/>
                <w:numId w:val="99"/>
              </w:numPr>
              <w:ind w:left="288" w:right="0" w:hanging="288"/>
              <w:rPr>
                <w:sz w:val="22"/>
                <w:szCs w:val="22"/>
              </w:rPr>
            </w:pPr>
            <w:r w:rsidRPr="00E1096F">
              <w:rPr>
                <w:sz w:val="22"/>
                <w:szCs w:val="22"/>
              </w:rPr>
              <w:t>L</w:t>
            </w:r>
            <w:r w:rsidR="000F43D9" w:rsidRPr="00E1096F">
              <w:rPr>
                <w:sz w:val="22"/>
                <w:szCs w:val="22"/>
              </w:rPr>
              <w:t xml:space="preserve">ack </w:t>
            </w:r>
            <w:r w:rsidRPr="00E1096F">
              <w:rPr>
                <w:sz w:val="22"/>
                <w:szCs w:val="22"/>
              </w:rPr>
              <w:t xml:space="preserve">of </w:t>
            </w:r>
            <w:r w:rsidR="000F43D9" w:rsidRPr="00E1096F">
              <w:rPr>
                <w:sz w:val="22"/>
                <w:szCs w:val="22"/>
              </w:rPr>
              <w:t xml:space="preserve">materials to build </w:t>
            </w:r>
            <w:r w:rsidRPr="00E1096F">
              <w:rPr>
                <w:sz w:val="22"/>
                <w:szCs w:val="22"/>
              </w:rPr>
              <w:t xml:space="preserve">a </w:t>
            </w:r>
            <w:r w:rsidR="000F43D9" w:rsidRPr="00E1096F">
              <w:rPr>
                <w:sz w:val="22"/>
                <w:szCs w:val="22"/>
              </w:rPr>
              <w:t>fence or cage</w:t>
            </w:r>
          </w:p>
          <w:p w:rsidR="000F43D9" w:rsidRPr="00E1096F" w:rsidRDefault="00390BAD" w:rsidP="00B87F9F">
            <w:pPr>
              <w:pStyle w:val="TableBullet"/>
              <w:numPr>
                <w:ilvl w:val="0"/>
                <w:numId w:val="99"/>
              </w:numPr>
              <w:ind w:left="288" w:right="0" w:hanging="288"/>
              <w:rPr>
                <w:sz w:val="22"/>
                <w:szCs w:val="22"/>
              </w:rPr>
            </w:pPr>
            <w:r w:rsidRPr="00E1096F">
              <w:rPr>
                <w:sz w:val="22"/>
                <w:szCs w:val="22"/>
              </w:rPr>
              <w:t>C</w:t>
            </w:r>
            <w:r w:rsidR="000F43D9" w:rsidRPr="00E1096F">
              <w:rPr>
                <w:sz w:val="22"/>
                <w:szCs w:val="22"/>
              </w:rPr>
              <w:t>ost of chicken feed</w:t>
            </w:r>
          </w:p>
        </w:tc>
        <w:tc>
          <w:tcPr>
            <w:tcW w:w="2635" w:type="dxa"/>
            <w:shd w:val="clear" w:color="auto" w:fill="auto"/>
          </w:tcPr>
          <w:p w:rsidR="000F43D9" w:rsidRPr="00E1096F" w:rsidRDefault="000F43D9" w:rsidP="00B87F9F">
            <w:pPr>
              <w:pStyle w:val="TableText"/>
              <w:numPr>
                <w:ilvl w:val="0"/>
                <w:numId w:val="113"/>
              </w:numPr>
              <w:ind w:left="288" w:right="0" w:hanging="288"/>
              <w:rPr>
                <w:rFonts w:eastAsia="Calibri"/>
                <w:sz w:val="22"/>
                <w:szCs w:val="22"/>
              </w:rPr>
            </w:pPr>
            <w:r w:rsidRPr="00E1096F">
              <w:rPr>
                <w:rFonts w:eastAsia="Calibri"/>
                <w:sz w:val="22"/>
                <w:szCs w:val="22"/>
              </w:rPr>
              <w:lastRenderedPageBreak/>
              <w:t xml:space="preserve">Reduce the perception that chickens will stop laying </w:t>
            </w:r>
            <w:r w:rsidR="00EE7789" w:rsidRPr="00E1096F">
              <w:rPr>
                <w:rFonts w:eastAsia="Calibri"/>
                <w:sz w:val="22"/>
                <w:szCs w:val="22"/>
              </w:rPr>
              <w:t xml:space="preserve">eggs </w:t>
            </w:r>
            <w:r w:rsidRPr="00E1096F">
              <w:rPr>
                <w:rFonts w:eastAsia="Calibri"/>
                <w:sz w:val="22"/>
                <w:szCs w:val="22"/>
              </w:rPr>
              <w:t>if they are penned up</w:t>
            </w:r>
            <w:r w:rsidR="00F17BE2" w:rsidRPr="00E1096F">
              <w:rPr>
                <w:rFonts w:eastAsia="Calibri"/>
                <w:sz w:val="22"/>
                <w:szCs w:val="22"/>
              </w:rPr>
              <w:t>.</w:t>
            </w:r>
          </w:p>
          <w:p w:rsidR="000F43D9" w:rsidRPr="00E1096F" w:rsidRDefault="000F43D9" w:rsidP="00B87F9F">
            <w:pPr>
              <w:pStyle w:val="TableText"/>
              <w:numPr>
                <w:ilvl w:val="0"/>
                <w:numId w:val="113"/>
              </w:numPr>
              <w:ind w:left="288" w:right="0" w:hanging="288"/>
              <w:rPr>
                <w:rFonts w:eastAsia="Calibri"/>
                <w:sz w:val="22"/>
                <w:szCs w:val="22"/>
              </w:rPr>
            </w:pPr>
            <w:r w:rsidRPr="00E1096F">
              <w:rPr>
                <w:rFonts w:eastAsia="Calibri"/>
                <w:sz w:val="22"/>
                <w:szCs w:val="22"/>
              </w:rPr>
              <w:t>Reduce the perception that it takes more effort/expense to care for penned up chickens</w:t>
            </w:r>
            <w:r w:rsidR="00F17BE2" w:rsidRPr="00E1096F">
              <w:rPr>
                <w:rFonts w:eastAsia="Calibri"/>
                <w:sz w:val="22"/>
                <w:szCs w:val="22"/>
              </w:rPr>
              <w:t>.</w:t>
            </w:r>
            <w:r w:rsidRPr="00E1096F">
              <w:rPr>
                <w:rFonts w:eastAsia="Calibri"/>
                <w:sz w:val="22"/>
                <w:szCs w:val="22"/>
              </w:rPr>
              <w:t xml:space="preserve"> </w:t>
            </w:r>
          </w:p>
          <w:p w:rsidR="0033582A" w:rsidRPr="00E1096F" w:rsidRDefault="0033582A" w:rsidP="00B87F9F">
            <w:pPr>
              <w:pStyle w:val="CommentText"/>
              <w:numPr>
                <w:ilvl w:val="0"/>
                <w:numId w:val="113"/>
              </w:numPr>
              <w:spacing w:before="40" w:after="40"/>
              <w:ind w:left="288" w:hanging="288"/>
              <w:rPr>
                <w:sz w:val="22"/>
                <w:szCs w:val="22"/>
              </w:rPr>
            </w:pPr>
            <w:r w:rsidRPr="00E1096F">
              <w:rPr>
                <w:sz w:val="22"/>
                <w:szCs w:val="22"/>
              </w:rPr>
              <w:t xml:space="preserve">Increase the perception that it will be economically beneficial to keep chickens penned up. </w:t>
            </w:r>
          </w:p>
          <w:p w:rsidR="000F43D9" w:rsidRPr="00E1096F" w:rsidRDefault="000F43D9" w:rsidP="00B87F9F">
            <w:pPr>
              <w:pStyle w:val="TableText"/>
              <w:numPr>
                <w:ilvl w:val="0"/>
                <w:numId w:val="113"/>
              </w:numPr>
              <w:ind w:left="288" w:right="0" w:hanging="288"/>
              <w:rPr>
                <w:rFonts w:eastAsia="Calibri"/>
                <w:sz w:val="22"/>
                <w:szCs w:val="22"/>
              </w:rPr>
            </w:pPr>
            <w:r w:rsidRPr="00E1096F">
              <w:rPr>
                <w:rFonts w:eastAsia="Calibri"/>
                <w:sz w:val="22"/>
                <w:szCs w:val="22"/>
              </w:rPr>
              <w:t>Increase access to low-cost fencing materials and skills for adapting local materials</w:t>
            </w:r>
            <w:r w:rsidR="00F17BE2" w:rsidRPr="00E1096F">
              <w:rPr>
                <w:rFonts w:eastAsia="Calibri"/>
                <w:sz w:val="22"/>
                <w:szCs w:val="22"/>
              </w:rPr>
              <w:t>.</w:t>
            </w:r>
          </w:p>
        </w:tc>
        <w:tc>
          <w:tcPr>
            <w:tcW w:w="3168" w:type="dxa"/>
            <w:shd w:val="clear" w:color="auto" w:fill="auto"/>
          </w:tcPr>
          <w:p w:rsidR="000F43D9" w:rsidRPr="00E1096F" w:rsidRDefault="00FE3AA6" w:rsidP="004B7C0E">
            <w:pPr>
              <w:pStyle w:val="TableText"/>
              <w:ind w:left="288" w:right="0" w:hanging="288"/>
              <w:rPr>
                <w:rFonts w:eastAsia="Calibri"/>
                <w:sz w:val="22"/>
                <w:szCs w:val="22"/>
              </w:rPr>
            </w:pPr>
            <w:r w:rsidRPr="00E1096F">
              <w:rPr>
                <w:rFonts w:eastAsia="Calibri"/>
                <w:sz w:val="22"/>
                <w:szCs w:val="22"/>
              </w:rPr>
              <w:t>1</w:t>
            </w:r>
            <w:r w:rsidR="000F43D9" w:rsidRPr="00E1096F">
              <w:rPr>
                <w:rFonts w:eastAsia="Calibri"/>
                <w:sz w:val="22"/>
                <w:szCs w:val="22"/>
              </w:rPr>
              <w:t>.</w:t>
            </w:r>
            <w:r w:rsidR="00541398" w:rsidRPr="00E1096F">
              <w:rPr>
                <w:rFonts w:eastAsia="Calibri"/>
                <w:sz w:val="22"/>
                <w:szCs w:val="22"/>
              </w:rPr>
              <w:t xml:space="preserve"> </w:t>
            </w:r>
            <w:r w:rsidR="00083CBE" w:rsidRPr="00E1096F">
              <w:rPr>
                <w:rFonts w:eastAsia="Calibri"/>
                <w:sz w:val="22"/>
                <w:szCs w:val="22"/>
              </w:rPr>
              <w:t xml:space="preserve"> </w:t>
            </w:r>
            <w:r w:rsidR="000F43D9" w:rsidRPr="00E1096F">
              <w:rPr>
                <w:rFonts w:eastAsia="Calibri"/>
                <w:sz w:val="22"/>
                <w:szCs w:val="22"/>
              </w:rPr>
              <w:t xml:space="preserve">Create </w:t>
            </w:r>
            <w:r w:rsidR="00E46A03" w:rsidRPr="00E1096F">
              <w:rPr>
                <w:rFonts w:eastAsia="Calibri"/>
                <w:sz w:val="22"/>
                <w:szCs w:val="22"/>
              </w:rPr>
              <w:t>1</w:t>
            </w:r>
            <w:r w:rsidR="000F43D9" w:rsidRPr="00E1096F">
              <w:rPr>
                <w:rFonts w:eastAsia="Calibri"/>
                <w:sz w:val="22"/>
                <w:szCs w:val="22"/>
              </w:rPr>
              <w:t xml:space="preserve"> demonstration site per village where families can observe </w:t>
            </w:r>
            <w:r w:rsidR="00F7382F" w:rsidRPr="00E1096F">
              <w:rPr>
                <w:rFonts w:eastAsia="Calibri"/>
                <w:sz w:val="22"/>
                <w:szCs w:val="22"/>
              </w:rPr>
              <w:t xml:space="preserve">the </w:t>
            </w:r>
            <w:r w:rsidR="000F43D9" w:rsidRPr="00E1096F">
              <w:rPr>
                <w:rFonts w:eastAsia="Calibri"/>
                <w:sz w:val="22"/>
                <w:szCs w:val="22"/>
              </w:rPr>
              <w:t xml:space="preserve">survival of penned chickens and </w:t>
            </w:r>
            <w:r w:rsidR="00F7382F" w:rsidRPr="00E1096F">
              <w:rPr>
                <w:rFonts w:eastAsia="Calibri"/>
                <w:sz w:val="22"/>
                <w:szCs w:val="22"/>
              </w:rPr>
              <w:t xml:space="preserve">the </w:t>
            </w:r>
            <w:r w:rsidR="000F43D9" w:rsidRPr="00E1096F">
              <w:rPr>
                <w:rFonts w:eastAsia="Calibri"/>
                <w:sz w:val="22"/>
                <w:szCs w:val="22"/>
              </w:rPr>
              <w:t>ability of chickens to adapt to the enclosed environment with cost-benefits displayed.</w:t>
            </w:r>
          </w:p>
          <w:p w:rsidR="000F43D9" w:rsidRPr="00E1096F" w:rsidRDefault="00FE3AA6" w:rsidP="004B7C0E">
            <w:pPr>
              <w:pStyle w:val="TableText"/>
              <w:ind w:left="288" w:right="0" w:hanging="288"/>
              <w:rPr>
                <w:rFonts w:eastAsia="Calibri"/>
                <w:sz w:val="22"/>
                <w:szCs w:val="22"/>
              </w:rPr>
            </w:pPr>
            <w:r w:rsidRPr="00E1096F">
              <w:rPr>
                <w:rFonts w:eastAsia="Calibri"/>
                <w:sz w:val="22"/>
                <w:szCs w:val="22"/>
              </w:rPr>
              <w:t>2</w:t>
            </w:r>
            <w:r w:rsidR="000F43D9" w:rsidRPr="00E1096F">
              <w:rPr>
                <w:rFonts w:eastAsia="Calibri"/>
                <w:sz w:val="22"/>
                <w:szCs w:val="22"/>
              </w:rPr>
              <w:t>.</w:t>
            </w:r>
            <w:r w:rsidR="00541398" w:rsidRPr="00E1096F">
              <w:rPr>
                <w:rFonts w:eastAsia="Calibri"/>
                <w:sz w:val="22"/>
                <w:szCs w:val="22"/>
              </w:rPr>
              <w:t xml:space="preserve"> </w:t>
            </w:r>
            <w:r w:rsidR="00083CBE" w:rsidRPr="00E1096F">
              <w:rPr>
                <w:rFonts w:eastAsia="Calibri"/>
                <w:sz w:val="22"/>
                <w:szCs w:val="22"/>
              </w:rPr>
              <w:t xml:space="preserve"> </w:t>
            </w:r>
            <w:r w:rsidR="005E1072" w:rsidRPr="00E1096F">
              <w:rPr>
                <w:rFonts w:eastAsia="Calibri"/>
                <w:sz w:val="22"/>
                <w:szCs w:val="22"/>
              </w:rPr>
              <w:t>P</w:t>
            </w:r>
            <w:r w:rsidR="000F43D9" w:rsidRPr="00E1096F">
              <w:rPr>
                <w:rFonts w:eastAsia="Calibri"/>
                <w:sz w:val="22"/>
                <w:szCs w:val="22"/>
              </w:rPr>
              <w:t>rovi</w:t>
            </w:r>
            <w:r w:rsidR="005E1072" w:rsidRPr="00E1096F">
              <w:rPr>
                <w:rFonts w:eastAsia="Calibri"/>
                <w:sz w:val="22"/>
                <w:szCs w:val="22"/>
              </w:rPr>
              <w:t>de</w:t>
            </w:r>
            <w:r w:rsidR="000F43D9" w:rsidRPr="00E1096F">
              <w:rPr>
                <w:rFonts w:eastAsia="Calibri"/>
                <w:sz w:val="22"/>
                <w:szCs w:val="22"/>
              </w:rPr>
              <w:t xml:space="preserve"> improved feed, clean water and vaccine to all poultry.</w:t>
            </w:r>
          </w:p>
          <w:p w:rsidR="000F43D9" w:rsidRPr="00E1096F" w:rsidRDefault="00FE3AA6" w:rsidP="004B7C0E">
            <w:pPr>
              <w:pStyle w:val="TableText"/>
              <w:ind w:left="288" w:right="0" w:hanging="288"/>
              <w:rPr>
                <w:rFonts w:eastAsia="Calibri"/>
                <w:sz w:val="22"/>
                <w:szCs w:val="22"/>
              </w:rPr>
            </w:pPr>
            <w:r w:rsidRPr="00E1096F">
              <w:rPr>
                <w:rFonts w:eastAsia="Calibri"/>
                <w:sz w:val="22"/>
                <w:szCs w:val="22"/>
              </w:rPr>
              <w:t>1</w:t>
            </w:r>
            <w:r w:rsidR="000F43D9" w:rsidRPr="00E1096F">
              <w:rPr>
                <w:rFonts w:eastAsia="Calibri"/>
                <w:sz w:val="22"/>
                <w:szCs w:val="22"/>
              </w:rPr>
              <w:t xml:space="preserve"> and </w:t>
            </w:r>
            <w:r w:rsidRPr="00E1096F">
              <w:rPr>
                <w:rFonts w:eastAsia="Calibri"/>
                <w:sz w:val="22"/>
                <w:szCs w:val="22"/>
              </w:rPr>
              <w:t>2</w:t>
            </w:r>
            <w:r w:rsidR="000F43D9" w:rsidRPr="00E1096F">
              <w:rPr>
                <w:rFonts w:eastAsia="Calibri"/>
                <w:sz w:val="22"/>
                <w:szCs w:val="22"/>
              </w:rPr>
              <w:t>. Train agriculture volunteer promoters in poultry care (feed, water, vaccine) and construction of pens and cages using locally available materials. Monitor and reinforce their ability to transmit skills to others.</w:t>
            </w:r>
          </w:p>
          <w:p w:rsidR="00534618" w:rsidRPr="00E1096F" w:rsidRDefault="00223D67" w:rsidP="004B7C0E">
            <w:pPr>
              <w:pStyle w:val="TableText"/>
              <w:ind w:left="288" w:right="0" w:hanging="288"/>
              <w:rPr>
                <w:rFonts w:eastAsia="Calibri"/>
                <w:sz w:val="22"/>
                <w:szCs w:val="22"/>
              </w:rPr>
            </w:pPr>
            <w:r w:rsidRPr="00E1096F">
              <w:rPr>
                <w:rFonts w:eastAsia="Calibri"/>
                <w:sz w:val="22"/>
                <w:szCs w:val="22"/>
              </w:rPr>
              <w:t>2</w:t>
            </w:r>
            <w:r w:rsidR="000F43D9" w:rsidRPr="00E1096F">
              <w:rPr>
                <w:rFonts w:eastAsia="Calibri"/>
                <w:sz w:val="22"/>
                <w:szCs w:val="22"/>
              </w:rPr>
              <w:t>.</w:t>
            </w:r>
            <w:r w:rsidR="00541398" w:rsidRPr="00E1096F">
              <w:rPr>
                <w:rFonts w:eastAsia="Calibri"/>
                <w:sz w:val="22"/>
                <w:szCs w:val="22"/>
              </w:rPr>
              <w:t xml:space="preserve"> </w:t>
            </w:r>
            <w:r w:rsidR="00083CBE" w:rsidRPr="00E1096F">
              <w:rPr>
                <w:rFonts w:eastAsia="Calibri"/>
                <w:sz w:val="22"/>
                <w:szCs w:val="22"/>
              </w:rPr>
              <w:t xml:space="preserve"> </w:t>
            </w:r>
            <w:r w:rsidR="000F43D9" w:rsidRPr="00E1096F">
              <w:rPr>
                <w:rFonts w:eastAsia="Calibri"/>
                <w:sz w:val="22"/>
                <w:szCs w:val="22"/>
              </w:rPr>
              <w:t>Reinforce the benefits of enclosing poultry by distributing a calendar wi</w:t>
            </w:r>
            <w:r w:rsidR="00E57646" w:rsidRPr="00E1096F">
              <w:rPr>
                <w:rFonts w:eastAsia="Calibri"/>
                <w:sz w:val="22"/>
                <w:szCs w:val="22"/>
              </w:rPr>
              <w:t>th one benefit shown per month.</w:t>
            </w:r>
          </w:p>
          <w:p w:rsidR="000F43D9" w:rsidRPr="00E1096F" w:rsidRDefault="00223D67" w:rsidP="004B7C0E">
            <w:pPr>
              <w:pStyle w:val="TableText"/>
              <w:ind w:left="288" w:right="0" w:hanging="288"/>
              <w:rPr>
                <w:rFonts w:eastAsia="Calibri"/>
                <w:sz w:val="22"/>
                <w:szCs w:val="22"/>
              </w:rPr>
            </w:pPr>
            <w:r w:rsidRPr="00E1096F">
              <w:rPr>
                <w:rFonts w:eastAsia="Calibri"/>
                <w:sz w:val="22"/>
                <w:szCs w:val="22"/>
              </w:rPr>
              <w:t>3</w:t>
            </w:r>
            <w:r w:rsidR="000F43D9" w:rsidRPr="00E1096F">
              <w:rPr>
                <w:rFonts w:eastAsia="Calibri"/>
                <w:sz w:val="22"/>
                <w:szCs w:val="22"/>
              </w:rPr>
              <w:t xml:space="preserve">. </w:t>
            </w:r>
            <w:r w:rsidR="00083CBE" w:rsidRPr="00E1096F">
              <w:rPr>
                <w:rFonts w:eastAsia="Calibri"/>
                <w:sz w:val="22"/>
                <w:szCs w:val="22"/>
              </w:rPr>
              <w:t xml:space="preserve"> </w:t>
            </w:r>
            <w:r w:rsidR="0086312C" w:rsidRPr="00E1096F">
              <w:rPr>
                <w:rFonts w:eastAsia="Calibri"/>
                <w:sz w:val="22"/>
                <w:szCs w:val="22"/>
              </w:rPr>
              <w:t xml:space="preserve">Provide technical assistance </w:t>
            </w:r>
            <w:r w:rsidR="000F43D9" w:rsidRPr="00E1096F">
              <w:rPr>
                <w:rFonts w:eastAsia="Calibri"/>
                <w:sz w:val="22"/>
                <w:szCs w:val="22"/>
              </w:rPr>
              <w:lastRenderedPageBreak/>
              <w:t xml:space="preserve">and </w:t>
            </w:r>
            <w:r w:rsidR="00F7382F" w:rsidRPr="00E1096F">
              <w:rPr>
                <w:rFonts w:eastAsia="Calibri"/>
                <w:sz w:val="22"/>
                <w:szCs w:val="22"/>
              </w:rPr>
              <w:t xml:space="preserve">a </w:t>
            </w:r>
            <w:r w:rsidR="000F43D9" w:rsidRPr="00E1096F">
              <w:rPr>
                <w:rFonts w:eastAsia="Calibri"/>
                <w:sz w:val="22"/>
                <w:szCs w:val="22"/>
              </w:rPr>
              <w:t>small loan to one entrepreneur per village to produce and sell quality, affordable chicken feed</w:t>
            </w:r>
            <w:r w:rsidR="00534618" w:rsidRPr="00E1096F">
              <w:rPr>
                <w:rFonts w:eastAsia="Calibri"/>
                <w:sz w:val="22"/>
                <w:szCs w:val="22"/>
              </w:rPr>
              <w:t>,</w:t>
            </w:r>
            <w:r w:rsidR="000F43D9" w:rsidRPr="00E1096F">
              <w:rPr>
                <w:rFonts w:eastAsia="Calibri"/>
                <w:sz w:val="22"/>
                <w:szCs w:val="22"/>
              </w:rPr>
              <w:t xml:space="preserve"> and water and feed containers made</w:t>
            </w:r>
            <w:r w:rsidR="00601D4D" w:rsidRPr="00E1096F">
              <w:rPr>
                <w:rFonts w:eastAsia="Calibri"/>
                <w:sz w:val="22"/>
                <w:szCs w:val="22"/>
              </w:rPr>
              <w:t xml:space="preserve"> of local or recycled </w:t>
            </w:r>
            <w:r w:rsidR="000F43D9" w:rsidRPr="00E1096F">
              <w:rPr>
                <w:rFonts w:eastAsia="Calibri"/>
                <w:sz w:val="22"/>
                <w:szCs w:val="22"/>
              </w:rPr>
              <w:t>materials</w:t>
            </w:r>
            <w:r w:rsidR="00F7382F" w:rsidRPr="00E1096F">
              <w:rPr>
                <w:rFonts w:eastAsia="Calibri"/>
                <w:sz w:val="22"/>
                <w:szCs w:val="22"/>
              </w:rPr>
              <w:t>.</w:t>
            </w:r>
          </w:p>
          <w:p w:rsidR="000F43D9" w:rsidRPr="00E1096F" w:rsidRDefault="00223D67" w:rsidP="004B7C0E">
            <w:pPr>
              <w:pStyle w:val="TableText"/>
              <w:ind w:left="288" w:right="0" w:hanging="288"/>
              <w:rPr>
                <w:rFonts w:eastAsia="Calibri"/>
                <w:sz w:val="22"/>
                <w:szCs w:val="22"/>
              </w:rPr>
            </w:pPr>
            <w:r w:rsidRPr="00E1096F">
              <w:rPr>
                <w:rFonts w:eastAsia="Calibri"/>
                <w:sz w:val="22"/>
                <w:szCs w:val="22"/>
              </w:rPr>
              <w:t>3</w:t>
            </w:r>
            <w:r w:rsidR="000F43D9" w:rsidRPr="00E1096F">
              <w:rPr>
                <w:rFonts w:eastAsia="Calibri"/>
                <w:sz w:val="22"/>
                <w:szCs w:val="22"/>
              </w:rPr>
              <w:t>.</w:t>
            </w:r>
            <w:r w:rsidR="00541398" w:rsidRPr="00E1096F">
              <w:rPr>
                <w:rFonts w:eastAsia="Calibri"/>
                <w:sz w:val="22"/>
                <w:szCs w:val="22"/>
              </w:rPr>
              <w:t xml:space="preserve"> </w:t>
            </w:r>
            <w:r w:rsidR="00083CBE" w:rsidRPr="00E1096F">
              <w:rPr>
                <w:rFonts w:eastAsia="Calibri"/>
                <w:sz w:val="22"/>
                <w:szCs w:val="22"/>
              </w:rPr>
              <w:t xml:space="preserve"> </w:t>
            </w:r>
            <w:r w:rsidR="0086312C" w:rsidRPr="00E1096F">
              <w:rPr>
                <w:rFonts w:eastAsia="Calibri"/>
                <w:sz w:val="22"/>
                <w:szCs w:val="22"/>
              </w:rPr>
              <w:t xml:space="preserve">As demand increases, </w:t>
            </w:r>
            <w:r w:rsidR="00F7382F" w:rsidRPr="00E1096F">
              <w:rPr>
                <w:rFonts w:eastAsia="Calibri"/>
                <w:sz w:val="22"/>
                <w:szCs w:val="22"/>
              </w:rPr>
              <w:t>program</w:t>
            </w:r>
            <w:r w:rsidR="000F43D9" w:rsidRPr="00E1096F">
              <w:rPr>
                <w:rFonts w:eastAsia="Calibri"/>
                <w:sz w:val="22"/>
                <w:szCs w:val="22"/>
              </w:rPr>
              <w:t xml:space="preserve"> agronomists will work with local vendors to sell wire mesh.</w:t>
            </w:r>
          </w:p>
        </w:tc>
      </w:tr>
      <w:tr w:rsidR="006144E4" w:rsidRPr="00E1096F" w:rsidTr="009A7C6A">
        <w:trPr>
          <w:jc w:val="center"/>
        </w:trPr>
        <w:tc>
          <w:tcPr>
            <w:tcW w:w="4939" w:type="dxa"/>
            <w:gridSpan w:val="2"/>
            <w:shd w:val="clear" w:color="auto" w:fill="auto"/>
          </w:tcPr>
          <w:p w:rsidR="006144E4" w:rsidRPr="00E1096F" w:rsidRDefault="006144E4" w:rsidP="004B7C0E">
            <w:pPr>
              <w:pStyle w:val="TableText"/>
              <w:ind w:left="0" w:right="0"/>
              <w:rPr>
                <w:rFonts w:eastAsia="Calibri"/>
                <w:sz w:val="22"/>
                <w:szCs w:val="22"/>
              </w:rPr>
            </w:pPr>
            <w:r w:rsidRPr="00E1096F">
              <w:rPr>
                <w:rFonts w:eastAsia="Calibri"/>
                <w:sz w:val="22"/>
                <w:szCs w:val="22"/>
              </w:rPr>
              <w:lastRenderedPageBreak/>
              <w:t>Indicator:</w:t>
            </w:r>
          </w:p>
          <w:p w:rsidR="006144E4" w:rsidRPr="00E1096F" w:rsidRDefault="006144E4" w:rsidP="004B7C0E">
            <w:pPr>
              <w:pStyle w:val="TableText"/>
              <w:ind w:left="0"/>
              <w:rPr>
                <w:rFonts w:eastAsia="Calibri"/>
                <w:sz w:val="22"/>
                <w:szCs w:val="22"/>
              </w:rPr>
            </w:pPr>
            <w:r w:rsidRPr="00E1096F">
              <w:rPr>
                <w:sz w:val="22"/>
                <w:szCs w:val="22"/>
              </w:rPr>
              <w:t xml:space="preserve">Percentage of </w:t>
            </w:r>
            <w:r w:rsidRPr="00E1096F">
              <w:rPr>
                <w:bCs w:val="0"/>
                <w:sz w:val="22"/>
                <w:szCs w:val="22"/>
              </w:rPr>
              <w:t xml:space="preserve">households that raise chickens and keep </w:t>
            </w:r>
            <w:r w:rsidRPr="00E1096F">
              <w:rPr>
                <w:sz w:val="22"/>
                <w:szCs w:val="22"/>
              </w:rPr>
              <w:t>them enclosed at all times</w:t>
            </w:r>
          </w:p>
        </w:tc>
        <w:tc>
          <w:tcPr>
            <w:tcW w:w="8107" w:type="dxa"/>
            <w:gridSpan w:val="3"/>
            <w:shd w:val="clear" w:color="auto" w:fill="auto"/>
          </w:tcPr>
          <w:p w:rsidR="006144E4" w:rsidRPr="00E1096F" w:rsidRDefault="006144E4" w:rsidP="004B7C0E">
            <w:pPr>
              <w:pStyle w:val="TableText"/>
              <w:ind w:left="0" w:right="0"/>
              <w:rPr>
                <w:rFonts w:eastAsia="Calibri"/>
                <w:sz w:val="22"/>
                <w:szCs w:val="22"/>
              </w:rPr>
            </w:pPr>
            <w:r w:rsidRPr="00E1096F">
              <w:rPr>
                <w:rFonts w:eastAsia="Calibri"/>
                <w:sz w:val="22"/>
                <w:szCs w:val="22"/>
              </w:rPr>
              <w:t xml:space="preserve">Indicators: </w:t>
            </w:r>
          </w:p>
          <w:p w:rsidR="006144E4" w:rsidRPr="00E1096F" w:rsidRDefault="006144E4" w:rsidP="004B7C0E">
            <w:pPr>
              <w:pStyle w:val="TableBullet"/>
              <w:ind w:left="317" w:right="0" w:hanging="270"/>
              <w:rPr>
                <w:sz w:val="22"/>
                <w:szCs w:val="22"/>
              </w:rPr>
            </w:pPr>
            <w:r w:rsidRPr="00E1096F">
              <w:rPr>
                <w:sz w:val="22"/>
                <w:szCs w:val="22"/>
              </w:rPr>
              <w:t>Number of successful demonstration sites implemented</w:t>
            </w:r>
          </w:p>
          <w:p w:rsidR="006144E4" w:rsidRPr="00E1096F" w:rsidRDefault="006144E4" w:rsidP="00B87F9F">
            <w:pPr>
              <w:pStyle w:val="TableBullet"/>
              <w:numPr>
                <w:ilvl w:val="0"/>
                <w:numId w:val="100"/>
              </w:numPr>
              <w:ind w:left="317" w:right="0" w:hanging="270"/>
              <w:rPr>
                <w:sz w:val="22"/>
                <w:szCs w:val="22"/>
              </w:rPr>
            </w:pPr>
            <w:r w:rsidRPr="00E1096F">
              <w:rPr>
                <w:sz w:val="22"/>
                <w:szCs w:val="22"/>
              </w:rPr>
              <w:t>Number of visitors to demonstration sites</w:t>
            </w:r>
          </w:p>
          <w:p w:rsidR="006144E4" w:rsidRPr="00E1096F" w:rsidRDefault="006144E4" w:rsidP="00B87F9F">
            <w:pPr>
              <w:pStyle w:val="TableBullet"/>
              <w:numPr>
                <w:ilvl w:val="0"/>
                <w:numId w:val="100"/>
              </w:numPr>
              <w:ind w:left="317" w:right="0" w:hanging="270"/>
              <w:rPr>
                <w:sz w:val="22"/>
                <w:szCs w:val="22"/>
              </w:rPr>
            </w:pPr>
            <w:r w:rsidRPr="00E1096F">
              <w:rPr>
                <w:sz w:val="22"/>
                <w:szCs w:val="22"/>
              </w:rPr>
              <w:t>Number of families adopting one or more improved poultry care practices aside from enclosing poultry</w:t>
            </w:r>
          </w:p>
          <w:p w:rsidR="006144E4" w:rsidRPr="00E1096F" w:rsidRDefault="006144E4" w:rsidP="00B87F9F">
            <w:pPr>
              <w:pStyle w:val="TableBullet"/>
              <w:numPr>
                <w:ilvl w:val="0"/>
                <w:numId w:val="100"/>
              </w:numPr>
              <w:ind w:left="317" w:right="0" w:hanging="270"/>
              <w:rPr>
                <w:sz w:val="22"/>
                <w:szCs w:val="22"/>
              </w:rPr>
            </w:pPr>
            <w:r w:rsidRPr="00E1096F">
              <w:rPr>
                <w:sz w:val="22"/>
                <w:szCs w:val="22"/>
              </w:rPr>
              <w:t>Number of entrepreneurs selling chicken feed</w:t>
            </w:r>
          </w:p>
        </w:tc>
      </w:tr>
    </w:tbl>
    <w:p w:rsidR="0071666C" w:rsidRPr="00392A6B" w:rsidRDefault="0071666C" w:rsidP="004B7C0E">
      <w:pPr>
        <w:widowControl w:val="0"/>
        <w:tabs>
          <w:tab w:val="left" w:pos="1960"/>
        </w:tabs>
        <w:autoSpaceDE w:val="0"/>
        <w:autoSpaceDN w:val="0"/>
        <w:adjustRightInd w:val="0"/>
        <w:rPr>
          <w:rFonts w:eastAsia="Calibri"/>
        </w:rPr>
        <w:sectPr w:rsidR="0071666C" w:rsidRPr="00392A6B" w:rsidSect="00546A45">
          <w:pgSz w:w="15840" w:h="12240" w:orient="landscape"/>
          <w:pgMar w:top="1440" w:right="1440" w:bottom="1440" w:left="1440" w:header="720" w:footer="720" w:gutter="0"/>
          <w:cols w:space="720"/>
          <w:noEndnote/>
          <w:docGrid w:linePitch="326"/>
        </w:sectPr>
      </w:pPr>
    </w:p>
    <w:p w:rsidR="00685656" w:rsidRPr="00392A6B" w:rsidRDefault="00B53DB6" w:rsidP="006A7BE7">
      <w:pPr>
        <w:pStyle w:val="Heading4"/>
      </w:pPr>
      <w:r w:rsidRPr="00392A6B">
        <w:lastRenderedPageBreak/>
        <w:t xml:space="preserve">Example 2 </w:t>
      </w:r>
      <w:r w:rsidR="00007147" w:rsidRPr="00392A6B">
        <w:t>f</w:t>
      </w:r>
      <w:r w:rsidRPr="00392A6B">
        <w:t xml:space="preserve">or Agriculture and Natural Resource Management </w:t>
      </w:r>
      <w:r w:rsidR="00007147" w:rsidRPr="00392A6B">
        <w:t>(</w:t>
      </w:r>
      <w:r w:rsidRPr="00392A6B">
        <w:t>ANRM</w:t>
      </w:r>
      <w:r w:rsidR="00007147" w:rsidRPr="00392A6B">
        <w:t>)</w:t>
      </w:r>
      <w:r w:rsidRPr="00392A6B">
        <w:t xml:space="preserve"> Programs: Reforestation</w:t>
      </w:r>
    </w:p>
    <w:tbl>
      <w:tblPr>
        <w:tblW w:w="13233"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2448"/>
        <w:gridCol w:w="2635"/>
        <w:gridCol w:w="2635"/>
        <w:gridCol w:w="2635"/>
        <w:gridCol w:w="2880"/>
      </w:tblGrid>
      <w:tr w:rsidR="00EC3526" w:rsidRPr="00392A6B" w:rsidTr="00345537">
        <w:trPr>
          <w:trHeight w:val="522"/>
          <w:tblHeader/>
          <w:jc w:val="center"/>
        </w:trPr>
        <w:tc>
          <w:tcPr>
            <w:tcW w:w="2448" w:type="dxa"/>
            <w:shd w:val="clear" w:color="auto" w:fill="A57926"/>
            <w:vAlign w:val="bottom"/>
          </w:tcPr>
          <w:p w:rsidR="000F43D9" w:rsidRPr="00392A6B" w:rsidRDefault="00345537" w:rsidP="004B7C0E">
            <w:pPr>
              <w:pStyle w:val="TableText"/>
              <w:ind w:left="0" w:right="0"/>
              <w:rPr>
                <w:rFonts w:eastAsia="Calibri"/>
                <w:b/>
                <w:color w:val="FFFFFF"/>
                <w:sz w:val="22"/>
                <w:szCs w:val="22"/>
              </w:rPr>
            </w:pPr>
            <w:r w:rsidRPr="00392A6B">
              <w:rPr>
                <w:rFonts w:eastAsia="Calibri"/>
                <w:b/>
                <w:color w:val="FFFFFF"/>
                <w:sz w:val="22"/>
                <w:szCs w:val="22"/>
              </w:rPr>
              <w:t>Behavior</w:t>
            </w:r>
          </w:p>
        </w:tc>
        <w:tc>
          <w:tcPr>
            <w:tcW w:w="2635" w:type="dxa"/>
            <w:shd w:val="clear" w:color="auto" w:fill="A57926"/>
            <w:vAlign w:val="bottom"/>
          </w:tcPr>
          <w:p w:rsidR="000F43D9" w:rsidRPr="00392A6B" w:rsidRDefault="00345537" w:rsidP="004B7C0E">
            <w:pPr>
              <w:pStyle w:val="TableText"/>
              <w:ind w:left="0" w:right="0"/>
              <w:rPr>
                <w:rFonts w:eastAsia="Calibri"/>
                <w:b/>
                <w:color w:val="FFFFFF"/>
                <w:sz w:val="22"/>
                <w:szCs w:val="22"/>
              </w:rPr>
            </w:pPr>
            <w:r w:rsidRPr="00392A6B">
              <w:rPr>
                <w:rFonts w:eastAsia="Calibri"/>
                <w:b/>
                <w:color w:val="FFFFFF"/>
                <w:sz w:val="22"/>
                <w:szCs w:val="22"/>
              </w:rPr>
              <w:t>Priority Group Or Influencing Group</w:t>
            </w:r>
          </w:p>
        </w:tc>
        <w:tc>
          <w:tcPr>
            <w:tcW w:w="2635" w:type="dxa"/>
            <w:shd w:val="clear" w:color="auto" w:fill="A57926"/>
            <w:vAlign w:val="bottom"/>
          </w:tcPr>
          <w:p w:rsidR="000F43D9" w:rsidRPr="00392A6B" w:rsidRDefault="00345537" w:rsidP="004B7C0E">
            <w:pPr>
              <w:pStyle w:val="TableText"/>
              <w:ind w:left="0" w:right="0"/>
              <w:rPr>
                <w:rFonts w:eastAsia="Calibri"/>
                <w:b/>
                <w:color w:val="FFFFFF"/>
                <w:sz w:val="22"/>
                <w:szCs w:val="22"/>
              </w:rPr>
            </w:pPr>
            <w:r w:rsidRPr="00392A6B">
              <w:rPr>
                <w:rFonts w:eastAsia="Calibri"/>
                <w:b/>
                <w:color w:val="FFFFFF"/>
                <w:sz w:val="22"/>
                <w:szCs w:val="22"/>
              </w:rPr>
              <w:t>Determinants</w:t>
            </w:r>
          </w:p>
        </w:tc>
        <w:tc>
          <w:tcPr>
            <w:tcW w:w="2635" w:type="dxa"/>
            <w:shd w:val="clear" w:color="auto" w:fill="A57926"/>
            <w:vAlign w:val="bottom"/>
          </w:tcPr>
          <w:p w:rsidR="000F43D9" w:rsidRPr="00392A6B" w:rsidRDefault="00345537" w:rsidP="004B7C0E">
            <w:pPr>
              <w:pStyle w:val="TableText"/>
              <w:ind w:left="0" w:right="0"/>
              <w:rPr>
                <w:rFonts w:eastAsia="Calibri"/>
                <w:b/>
                <w:color w:val="FFFFFF"/>
                <w:sz w:val="22"/>
                <w:szCs w:val="22"/>
              </w:rPr>
            </w:pPr>
            <w:r w:rsidRPr="00392A6B">
              <w:rPr>
                <w:rFonts w:eastAsia="Calibri"/>
                <w:b/>
                <w:color w:val="FFFFFF"/>
                <w:sz w:val="22"/>
                <w:szCs w:val="22"/>
              </w:rPr>
              <w:t>Bridges To Activities</w:t>
            </w:r>
          </w:p>
        </w:tc>
        <w:tc>
          <w:tcPr>
            <w:tcW w:w="2880" w:type="dxa"/>
            <w:shd w:val="clear" w:color="auto" w:fill="A57926"/>
            <w:vAlign w:val="bottom"/>
          </w:tcPr>
          <w:p w:rsidR="000F43D9" w:rsidRPr="00392A6B" w:rsidRDefault="00345537" w:rsidP="004B7C0E">
            <w:pPr>
              <w:pStyle w:val="TableText"/>
              <w:ind w:left="0" w:right="0"/>
              <w:rPr>
                <w:rFonts w:eastAsia="Calibri"/>
                <w:b/>
                <w:color w:val="FFFFFF"/>
                <w:sz w:val="22"/>
                <w:szCs w:val="22"/>
              </w:rPr>
            </w:pPr>
            <w:r w:rsidRPr="00392A6B">
              <w:rPr>
                <w:rFonts w:eastAsia="Calibri"/>
                <w:b/>
                <w:color w:val="FFFFFF"/>
                <w:sz w:val="22"/>
                <w:szCs w:val="22"/>
              </w:rPr>
              <w:t>Activities</w:t>
            </w:r>
          </w:p>
        </w:tc>
      </w:tr>
      <w:tr w:rsidR="006D60A8" w:rsidRPr="00392A6B" w:rsidTr="00345537">
        <w:trPr>
          <w:jc w:val="center"/>
        </w:trPr>
        <w:tc>
          <w:tcPr>
            <w:tcW w:w="2448" w:type="dxa"/>
            <w:shd w:val="clear" w:color="auto" w:fill="auto"/>
          </w:tcPr>
          <w:p w:rsidR="000F43D9" w:rsidRPr="00392A6B" w:rsidRDefault="000F43D9" w:rsidP="004B7C0E">
            <w:pPr>
              <w:pStyle w:val="TableText"/>
              <w:ind w:left="0" w:right="0"/>
              <w:rPr>
                <w:rFonts w:eastAsia="Calibri"/>
                <w:sz w:val="22"/>
                <w:szCs w:val="22"/>
              </w:rPr>
            </w:pPr>
            <w:r w:rsidRPr="00392A6B">
              <w:rPr>
                <w:rFonts w:eastAsia="Calibri"/>
                <w:sz w:val="22"/>
                <w:szCs w:val="22"/>
              </w:rPr>
              <w:t>Targeted farmers farming on sloped land plant trees on the hillsides of their land</w:t>
            </w:r>
            <w:r w:rsidR="00733EED" w:rsidRPr="00392A6B">
              <w:rPr>
                <w:rFonts w:eastAsia="Calibri"/>
                <w:sz w:val="22"/>
                <w:szCs w:val="22"/>
              </w:rPr>
              <w:t>.</w:t>
            </w:r>
          </w:p>
          <w:p w:rsidR="000F43D9" w:rsidRPr="00392A6B" w:rsidRDefault="000F43D9" w:rsidP="004B7C0E">
            <w:pPr>
              <w:pStyle w:val="TableText"/>
              <w:ind w:left="0" w:right="0"/>
              <w:rPr>
                <w:rFonts w:eastAsia="Calibri"/>
                <w:sz w:val="22"/>
                <w:szCs w:val="22"/>
              </w:rPr>
            </w:pPr>
          </w:p>
          <w:p w:rsidR="000F43D9" w:rsidRPr="00392A6B" w:rsidRDefault="00E57646" w:rsidP="004B7C0E">
            <w:pPr>
              <w:pStyle w:val="TableText"/>
              <w:ind w:left="0" w:right="0"/>
              <w:rPr>
                <w:rFonts w:eastAsia="Calibri"/>
                <w:sz w:val="22"/>
                <w:szCs w:val="22"/>
              </w:rPr>
            </w:pPr>
            <w:r w:rsidRPr="003C15F4">
              <w:rPr>
                <w:noProof/>
                <w:sz w:val="22"/>
                <w:szCs w:val="22"/>
              </w:rPr>
              <w:drawing>
                <wp:anchor distT="0" distB="0" distL="114300" distR="114300" simplePos="0" relativeHeight="251895296" behindDoc="1" locked="0" layoutInCell="1" allowOverlap="1" wp14:anchorId="116AA12F" wp14:editId="42B64DFC">
                  <wp:simplePos x="0" y="0"/>
                  <wp:positionH relativeFrom="column">
                    <wp:posOffset>158750</wp:posOffset>
                  </wp:positionH>
                  <wp:positionV relativeFrom="paragraph">
                    <wp:posOffset>115570</wp:posOffset>
                  </wp:positionV>
                  <wp:extent cx="1038225" cy="1438275"/>
                  <wp:effectExtent l="0" t="0" r="9525" b="9525"/>
                  <wp:wrapTight wrapText="bothSides">
                    <wp:wrapPolygon edited="0">
                      <wp:start x="0" y="0"/>
                      <wp:lineTo x="0" y="21457"/>
                      <wp:lineTo x="21402" y="21457"/>
                      <wp:lineTo x="21402" y="0"/>
                      <wp:lineTo x="0" y="0"/>
                    </wp:wrapPolygon>
                  </wp:wrapTight>
                  <wp:docPr id="4" name="Picture 3" descr="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1438275"/>
                          </a:xfrm>
                          <a:prstGeom prst="rect">
                            <a:avLst/>
                          </a:prstGeom>
                          <a:noFill/>
                          <a:ln>
                            <a:noFill/>
                          </a:ln>
                        </pic:spPr>
                      </pic:pic>
                    </a:graphicData>
                  </a:graphic>
                </wp:anchor>
              </w:drawing>
            </w: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ight="0"/>
              <w:rPr>
                <w:rFonts w:eastAsia="Calibri"/>
                <w:sz w:val="22"/>
                <w:szCs w:val="22"/>
              </w:rPr>
            </w:pPr>
          </w:p>
          <w:p w:rsidR="000F43D9" w:rsidRPr="00392A6B" w:rsidRDefault="000F43D9" w:rsidP="004B7C0E">
            <w:pPr>
              <w:pStyle w:val="TableText"/>
              <w:ind w:left="0"/>
              <w:rPr>
                <w:rFonts w:eastAsia="Calibri"/>
                <w:sz w:val="22"/>
                <w:szCs w:val="22"/>
              </w:rPr>
            </w:pPr>
          </w:p>
        </w:tc>
        <w:tc>
          <w:tcPr>
            <w:tcW w:w="2635" w:type="dxa"/>
            <w:shd w:val="clear" w:color="auto" w:fill="auto"/>
          </w:tcPr>
          <w:p w:rsidR="000F43D9" w:rsidRPr="00392A6B" w:rsidRDefault="00E46A03" w:rsidP="004B7C0E">
            <w:pPr>
              <w:pStyle w:val="TableText"/>
              <w:ind w:left="0"/>
              <w:rPr>
                <w:sz w:val="22"/>
                <w:szCs w:val="22"/>
              </w:rPr>
            </w:pPr>
            <w:r w:rsidRPr="00392A6B">
              <w:rPr>
                <w:sz w:val="22"/>
                <w:szCs w:val="22"/>
              </w:rPr>
              <w:t xml:space="preserve">Demo: </w:t>
            </w:r>
            <w:r w:rsidR="000F43D9" w:rsidRPr="00392A6B">
              <w:rPr>
                <w:sz w:val="22"/>
                <w:szCs w:val="22"/>
              </w:rPr>
              <w:t>Adult farmers,</w:t>
            </w:r>
            <w:r w:rsidR="00733EED" w:rsidRPr="00392A6B">
              <w:rPr>
                <w:sz w:val="22"/>
                <w:szCs w:val="22"/>
              </w:rPr>
              <w:t xml:space="preserve"> </w:t>
            </w:r>
            <w:r w:rsidR="000F43D9" w:rsidRPr="00392A6B">
              <w:rPr>
                <w:sz w:val="22"/>
                <w:szCs w:val="22"/>
              </w:rPr>
              <w:t>men and women</w:t>
            </w:r>
            <w:r w:rsidR="00733EED" w:rsidRPr="00392A6B">
              <w:rPr>
                <w:sz w:val="22"/>
                <w:szCs w:val="22"/>
              </w:rPr>
              <w:t>,</w:t>
            </w:r>
            <w:r w:rsidR="00F27C83" w:rsidRPr="00392A6B">
              <w:rPr>
                <w:sz w:val="22"/>
                <w:szCs w:val="22"/>
              </w:rPr>
              <w:t xml:space="preserve"> </w:t>
            </w:r>
            <w:r w:rsidR="000F43D9" w:rsidRPr="00392A6B">
              <w:rPr>
                <w:sz w:val="22"/>
                <w:szCs w:val="22"/>
              </w:rPr>
              <w:t>who farm on hilly land</w:t>
            </w:r>
          </w:p>
          <w:p w:rsidR="000F43D9" w:rsidRPr="00392A6B" w:rsidRDefault="000F43D9" w:rsidP="00E1096F">
            <w:pPr>
              <w:pStyle w:val="TableBullet"/>
              <w:numPr>
                <w:ilvl w:val="0"/>
                <w:numId w:val="0"/>
              </w:numPr>
              <w:ind w:right="0"/>
              <w:rPr>
                <w:sz w:val="22"/>
                <w:szCs w:val="22"/>
              </w:rPr>
            </w:pPr>
            <w:r w:rsidRPr="00392A6B">
              <w:rPr>
                <w:sz w:val="22"/>
                <w:szCs w:val="22"/>
              </w:rPr>
              <w:t xml:space="preserve">Minimal literacy </w:t>
            </w:r>
          </w:p>
          <w:p w:rsidR="000F43D9" w:rsidRPr="00392A6B" w:rsidRDefault="000F43D9" w:rsidP="00E1096F">
            <w:pPr>
              <w:pStyle w:val="TableBullet"/>
              <w:numPr>
                <w:ilvl w:val="0"/>
                <w:numId w:val="0"/>
              </w:numPr>
              <w:ind w:right="0"/>
              <w:rPr>
                <w:sz w:val="22"/>
                <w:szCs w:val="22"/>
              </w:rPr>
            </w:pPr>
            <w:r w:rsidRPr="00392A6B">
              <w:rPr>
                <w:sz w:val="22"/>
                <w:szCs w:val="22"/>
              </w:rPr>
              <w:t xml:space="preserve">Make their living from subsistence farming and seasonal migration to labor </w:t>
            </w:r>
          </w:p>
          <w:p w:rsidR="000F43D9" w:rsidRPr="00392A6B" w:rsidRDefault="000F43D9" w:rsidP="00E1096F">
            <w:pPr>
              <w:pStyle w:val="TableBullet"/>
              <w:numPr>
                <w:ilvl w:val="0"/>
                <w:numId w:val="0"/>
              </w:numPr>
              <w:ind w:right="0"/>
              <w:rPr>
                <w:sz w:val="22"/>
                <w:szCs w:val="22"/>
              </w:rPr>
            </w:pPr>
            <w:r w:rsidRPr="00392A6B">
              <w:rPr>
                <w:sz w:val="22"/>
                <w:szCs w:val="22"/>
              </w:rPr>
              <w:t xml:space="preserve">Own less than 4 hectares of land, but some of it is hilly </w:t>
            </w:r>
            <w:r w:rsidR="00733EED" w:rsidRPr="00392A6B">
              <w:rPr>
                <w:sz w:val="22"/>
                <w:szCs w:val="22"/>
              </w:rPr>
              <w:t>and</w:t>
            </w:r>
            <w:r w:rsidRPr="00392A6B">
              <w:rPr>
                <w:sz w:val="22"/>
                <w:szCs w:val="22"/>
              </w:rPr>
              <w:t xml:space="preserve"> some of the land is eroded </w:t>
            </w:r>
          </w:p>
          <w:p w:rsidR="00E46A03" w:rsidRPr="00392A6B" w:rsidRDefault="00E46A03" w:rsidP="00E1096F">
            <w:pPr>
              <w:pStyle w:val="TableBullet"/>
              <w:numPr>
                <w:ilvl w:val="0"/>
                <w:numId w:val="0"/>
              </w:numPr>
              <w:ind w:right="0"/>
              <w:rPr>
                <w:sz w:val="22"/>
                <w:szCs w:val="22"/>
              </w:rPr>
            </w:pPr>
            <w:r w:rsidRPr="00392A6B">
              <w:rPr>
                <w:sz w:val="22"/>
                <w:szCs w:val="22"/>
              </w:rPr>
              <w:t>Common Desires:</w:t>
            </w:r>
          </w:p>
          <w:p w:rsidR="00733EED" w:rsidRPr="00392A6B" w:rsidRDefault="000F43D9" w:rsidP="00E1096F">
            <w:pPr>
              <w:pStyle w:val="TableBullet"/>
              <w:numPr>
                <w:ilvl w:val="0"/>
                <w:numId w:val="0"/>
              </w:numPr>
              <w:ind w:right="0"/>
              <w:rPr>
                <w:sz w:val="22"/>
                <w:szCs w:val="22"/>
              </w:rPr>
            </w:pPr>
            <w:r w:rsidRPr="00392A6B">
              <w:rPr>
                <w:sz w:val="22"/>
                <w:szCs w:val="22"/>
              </w:rPr>
              <w:t>Want their children to have a better life and work off the farm</w:t>
            </w:r>
          </w:p>
          <w:p w:rsidR="00E46A03" w:rsidRPr="00392A6B" w:rsidRDefault="00733EED" w:rsidP="00E1096F">
            <w:pPr>
              <w:pStyle w:val="TableBullet"/>
              <w:numPr>
                <w:ilvl w:val="0"/>
                <w:numId w:val="0"/>
              </w:numPr>
              <w:ind w:right="0"/>
              <w:rPr>
                <w:sz w:val="22"/>
                <w:szCs w:val="22"/>
              </w:rPr>
            </w:pPr>
            <w:r w:rsidRPr="00392A6B">
              <w:rPr>
                <w:sz w:val="22"/>
                <w:szCs w:val="22"/>
              </w:rPr>
              <w:t>W</w:t>
            </w:r>
            <w:r w:rsidR="000F43D9" w:rsidRPr="00392A6B">
              <w:rPr>
                <w:sz w:val="22"/>
                <w:szCs w:val="22"/>
              </w:rPr>
              <w:t>ant to end th</w:t>
            </w:r>
            <w:r w:rsidR="00E46A03" w:rsidRPr="00392A6B">
              <w:rPr>
                <w:sz w:val="22"/>
                <w:szCs w:val="22"/>
              </w:rPr>
              <w:t>e</w:t>
            </w:r>
          </w:p>
          <w:p w:rsidR="00733EED" w:rsidRPr="00392A6B" w:rsidRDefault="000F43D9" w:rsidP="00E1096F">
            <w:pPr>
              <w:pStyle w:val="TableBullet"/>
              <w:numPr>
                <w:ilvl w:val="0"/>
                <w:numId w:val="0"/>
              </w:numPr>
              <w:ind w:right="0"/>
              <w:rPr>
                <w:sz w:val="22"/>
                <w:szCs w:val="22"/>
              </w:rPr>
            </w:pPr>
            <w:r w:rsidRPr="00392A6B">
              <w:rPr>
                <w:sz w:val="22"/>
                <w:szCs w:val="22"/>
              </w:rPr>
              <w:t>seasonal migration</w:t>
            </w:r>
          </w:p>
          <w:p w:rsidR="00E46A03" w:rsidRPr="00392A6B" w:rsidRDefault="00733EED" w:rsidP="00E1096F">
            <w:pPr>
              <w:pStyle w:val="TableBullet"/>
              <w:numPr>
                <w:ilvl w:val="0"/>
                <w:numId w:val="0"/>
              </w:numPr>
              <w:ind w:right="0"/>
              <w:rPr>
                <w:sz w:val="22"/>
                <w:szCs w:val="22"/>
              </w:rPr>
            </w:pPr>
            <w:r w:rsidRPr="00392A6B">
              <w:rPr>
                <w:sz w:val="22"/>
                <w:szCs w:val="22"/>
              </w:rPr>
              <w:t>W</w:t>
            </w:r>
            <w:r w:rsidR="000F43D9" w:rsidRPr="00392A6B">
              <w:rPr>
                <w:sz w:val="22"/>
                <w:szCs w:val="22"/>
              </w:rPr>
              <w:t>ant stable supply of</w:t>
            </w:r>
          </w:p>
          <w:p w:rsidR="000F43D9" w:rsidRPr="00392A6B" w:rsidRDefault="000F43D9" w:rsidP="00E1096F">
            <w:pPr>
              <w:pStyle w:val="TableBullet"/>
              <w:numPr>
                <w:ilvl w:val="0"/>
                <w:numId w:val="0"/>
              </w:numPr>
              <w:ind w:right="0"/>
              <w:rPr>
                <w:sz w:val="22"/>
                <w:szCs w:val="22"/>
              </w:rPr>
            </w:pPr>
            <w:r w:rsidRPr="00392A6B">
              <w:rPr>
                <w:sz w:val="22"/>
                <w:szCs w:val="22"/>
              </w:rPr>
              <w:t>staple foods</w:t>
            </w:r>
          </w:p>
          <w:p w:rsidR="000E0274" w:rsidRPr="00392A6B" w:rsidRDefault="00E46A03" w:rsidP="00E1096F">
            <w:pPr>
              <w:pStyle w:val="TableBullet"/>
              <w:numPr>
                <w:ilvl w:val="0"/>
                <w:numId w:val="0"/>
              </w:numPr>
              <w:ind w:right="0"/>
              <w:rPr>
                <w:sz w:val="22"/>
                <w:szCs w:val="22"/>
              </w:rPr>
            </w:pPr>
            <w:r w:rsidRPr="00392A6B">
              <w:rPr>
                <w:bCs w:val="0"/>
                <w:sz w:val="22"/>
                <w:szCs w:val="22"/>
              </w:rPr>
              <w:t xml:space="preserve">Common Practices: </w:t>
            </w:r>
            <w:r w:rsidR="00733EED" w:rsidRPr="00392A6B">
              <w:rPr>
                <w:bCs w:val="0"/>
                <w:sz w:val="22"/>
                <w:szCs w:val="22"/>
              </w:rPr>
              <w:t>B</w:t>
            </w:r>
            <w:r w:rsidR="000F43D9" w:rsidRPr="00392A6B">
              <w:rPr>
                <w:bCs w:val="0"/>
                <w:sz w:val="22"/>
                <w:szCs w:val="22"/>
              </w:rPr>
              <w:t>elieve that it will take too long to see the fruits of their labor if they spend the time to plant trees</w:t>
            </w:r>
          </w:p>
          <w:p w:rsidR="00733EED" w:rsidRPr="00392A6B" w:rsidRDefault="000F43D9" w:rsidP="00E1096F">
            <w:pPr>
              <w:pStyle w:val="TableBullet"/>
              <w:numPr>
                <w:ilvl w:val="0"/>
                <w:numId w:val="0"/>
              </w:numPr>
              <w:ind w:right="0"/>
              <w:rPr>
                <w:sz w:val="22"/>
                <w:szCs w:val="22"/>
              </w:rPr>
            </w:pPr>
            <w:r w:rsidRPr="00392A6B">
              <w:rPr>
                <w:sz w:val="22"/>
                <w:szCs w:val="22"/>
              </w:rPr>
              <w:t xml:space="preserve">now that their farms are providing fewer harvest </w:t>
            </w:r>
            <w:r w:rsidRPr="00392A6B">
              <w:rPr>
                <w:sz w:val="22"/>
                <w:szCs w:val="22"/>
              </w:rPr>
              <w:lastRenderedPageBreak/>
              <w:t>results each year</w:t>
            </w:r>
          </w:p>
          <w:p w:rsidR="000F43D9" w:rsidRPr="00392A6B" w:rsidRDefault="000F43D9" w:rsidP="00E1096F">
            <w:pPr>
              <w:pStyle w:val="TableBullet"/>
              <w:numPr>
                <w:ilvl w:val="0"/>
                <w:numId w:val="0"/>
              </w:numPr>
              <w:ind w:right="0"/>
              <w:rPr>
                <w:sz w:val="22"/>
                <w:szCs w:val="22"/>
              </w:rPr>
            </w:pPr>
            <w:r w:rsidRPr="00392A6B">
              <w:rPr>
                <w:sz w:val="22"/>
                <w:szCs w:val="22"/>
              </w:rPr>
              <w:t>Some have planted trees, but most feel it is a waste of time, effort and resources</w:t>
            </w:r>
          </w:p>
          <w:p w:rsidR="000E0274" w:rsidRPr="00392A6B" w:rsidRDefault="000F43D9" w:rsidP="00E1096F">
            <w:pPr>
              <w:pStyle w:val="TableBullet"/>
              <w:numPr>
                <w:ilvl w:val="0"/>
                <w:numId w:val="0"/>
              </w:numPr>
              <w:ind w:right="0"/>
              <w:rPr>
                <w:sz w:val="22"/>
                <w:szCs w:val="22"/>
              </w:rPr>
            </w:pPr>
            <w:r w:rsidRPr="00392A6B">
              <w:rPr>
                <w:sz w:val="22"/>
                <w:szCs w:val="22"/>
              </w:rPr>
              <w:t>Most are aware o</w:t>
            </w:r>
          </w:p>
          <w:p w:rsidR="00733EED" w:rsidRPr="00392A6B" w:rsidRDefault="000F43D9" w:rsidP="00E1096F">
            <w:pPr>
              <w:pStyle w:val="TableBullet"/>
              <w:numPr>
                <w:ilvl w:val="0"/>
                <w:numId w:val="0"/>
              </w:numPr>
              <w:ind w:right="0"/>
              <w:rPr>
                <w:sz w:val="22"/>
                <w:szCs w:val="22"/>
              </w:rPr>
            </w:pPr>
            <w:r w:rsidRPr="00392A6B">
              <w:rPr>
                <w:sz w:val="22"/>
                <w:szCs w:val="22"/>
              </w:rPr>
              <w:t>the problem o</w:t>
            </w:r>
            <w:r w:rsidR="000E0274" w:rsidRPr="00392A6B">
              <w:rPr>
                <w:sz w:val="22"/>
                <w:szCs w:val="22"/>
              </w:rPr>
              <w:t xml:space="preserve">f </w:t>
            </w:r>
            <w:r w:rsidRPr="00392A6B">
              <w:rPr>
                <w:sz w:val="22"/>
                <w:szCs w:val="22"/>
              </w:rPr>
              <w:t xml:space="preserve">erosion </w:t>
            </w:r>
          </w:p>
          <w:p w:rsidR="000F43D9" w:rsidRPr="00392A6B" w:rsidRDefault="00733EED" w:rsidP="00E1096F">
            <w:pPr>
              <w:pStyle w:val="TableBullet"/>
              <w:numPr>
                <w:ilvl w:val="0"/>
                <w:numId w:val="0"/>
              </w:numPr>
              <w:ind w:right="0"/>
              <w:rPr>
                <w:sz w:val="22"/>
                <w:szCs w:val="22"/>
              </w:rPr>
            </w:pPr>
            <w:r w:rsidRPr="00392A6B">
              <w:rPr>
                <w:sz w:val="22"/>
                <w:szCs w:val="22"/>
              </w:rPr>
              <w:t>S</w:t>
            </w:r>
            <w:r w:rsidR="000F43D9" w:rsidRPr="00392A6B">
              <w:rPr>
                <w:sz w:val="22"/>
                <w:szCs w:val="22"/>
              </w:rPr>
              <w:t>ome have learned about tree planting</w:t>
            </w:r>
          </w:p>
          <w:p w:rsidR="00345537" w:rsidRPr="00392A6B" w:rsidRDefault="00345537" w:rsidP="00E1096F">
            <w:pPr>
              <w:pStyle w:val="TableText"/>
              <w:ind w:left="0"/>
              <w:rPr>
                <w:rFonts w:eastAsia="Calibri"/>
                <w:sz w:val="22"/>
                <w:szCs w:val="22"/>
              </w:rPr>
            </w:pPr>
          </w:p>
          <w:p w:rsidR="00007147" w:rsidRPr="00392A6B" w:rsidRDefault="000F43D9" w:rsidP="004B7C0E">
            <w:pPr>
              <w:pStyle w:val="TableText"/>
              <w:ind w:left="11"/>
              <w:rPr>
                <w:rFonts w:eastAsia="Calibri"/>
                <w:sz w:val="22"/>
                <w:szCs w:val="22"/>
              </w:rPr>
            </w:pPr>
            <w:r w:rsidRPr="00FD181F">
              <w:rPr>
                <w:rFonts w:eastAsia="Calibri"/>
                <w:sz w:val="22"/>
                <w:szCs w:val="22"/>
                <w:u w:val="single"/>
              </w:rPr>
              <w:t>Influencing Group</w:t>
            </w:r>
            <w:r w:rsidRPr="00392A6B">
              <w:rPr>
                <w:rFonts w:eastAsia="Calibri"/>
                <w:sz w:val="22"/>
                <w:szCs w:val="22"/>
              </w:rPr>
              <w:t>:</w:t>
            </w:r>
            <w:r w:rsidR="00733EED" w:rsidRPr="00392A6B">
              <w:rPr>
                <w:rFonts w:eastAsia="Calibri"/>
                <w:sz w:val="22"/>
                <w:szCs w:val="22"/>
              </w:rPr>
              <w:t xml:space="preserve"> </w:t>
            </w:r>
          </w:p>
          <w:p w:rsidR="000F43D9" w:rsidRPr="00392A6B" w:rsidRDefault="00733EED" w:rsidP="00B87F9F">
            <w:pPr>
              <w:pStyle w:val="TableText"/>
              <w:numPr>
                <w:ilvl w:val="0"/>
                <w:numId w:val="229"/>
              </w:numPr>
              <w:ind w:left="288" w:hanging="288"/>
              <w:rPr>
                <w:sz w:val="22"/>
                <w:szCs w:val="22"/>
              </w:rPr>
            </w:pPr>
            <w:r w:rsidRPr="00392A6B">
              <w:rPr>
                <w:rFonts w:eastAsia="Calibri"/>
                <w:sz w:val="22"/>
                <w:szCs w:val="22"/>
              </w:rPr>
              <w:t>M</w:t>
            </w:r>
            <w:r w:rsidR="000F43D9" w:rsidRPr="00392A6B">
              <w:rPr>
                <w:sz w:val="22"/>
                <w:szCs w:val="22"/>
              </w:rPr>
              <w:t>unicipal authorities</w:t>
            </w:r>
          </w:p>
        </w:tc>
        <w:tc>
          <w:tcPr>
            <w:tcW w:w="2635" w:type="dxa"/>
            <w:shd w:val="clear" w:color="auto" w:fill="auto"/>
          </w:tcPr>
          <w:p w:rsidR="00733EED" w:rsidRPr="00392A6B" w:rsidRDefault="000E0274" w:rsidP="004B7C0E">
            <w:pPr>
              <w:pStyle w:val="TableText"/>
              <w:ind w:left="0" w:right="0"/>
              <w:rPr>
                <w:rFonts w:eastAsia="Calibri"/>
                <w:sz w:val="22"/>
                <w:szCs w:val="22"/>
              </w:rPr>
            </w:pPr>
            <w:r w:rsidRPr="00FD181F">
              <w:rPr>
                <w:rFonts w:eastAsia="Calibri"/>
                <w:sz w:val="22"/>
                <w:szCs w:val="22"/>
                <w:u w:val="single"/>
              </w:rPr>
              <w:lastRenderedPageBreak/>
              <w:t>P</w:t>
            </w:r>
            <w:r w:rsidR="000F43D9" w:rsidRPr="00FD181F">
              <w:rPr>
                <w:rFonts w:eastAsia="Calibri"/>
                <w:sz w:val="22"/>
                <w:szCs w:val="22"/>
                <w:u w:val="single"/>
              </w:rPr>
              <w:t xml:space="preserve">ositive </w:t>
            </w:r>
            <w:r w:rsidR="008E02F7" w:rsidRPr="00FD181F">
              <w:rPr>
                <w:rFonts w:eastAsia="Calibri"/>
                <w:sz w:val="22"/>
                <w:szCs w:val="22"/>
                <w:u w:val="single"/>
              </w:rPr>
              <w:t>c</w:t>
            </w:r>
            <w:r w:rsidR="000F43D9" w:rsidRPr="00FD181F">
              <w:rPr>
                <w:rFonts w:eastAsia="Calibri"/>
                <w:sz w:val="22"/>
                <w:szCs w:val="22"/>
                <w:u w:val="single"/>
              </w:rPr>
              <w:t>onsequence</w:t>
            </w:r>
            <w:r w:rsidR="000F43D9" w:rsidRPr="00392A6B">
              <w:rPr>
                <w:rFonts w:eastAsia="Calibri"/>
                <w:sz w:val="22"/>
                <w:szCs w:val="22"/>
              </w:rPr>
              <w:t xml:space="preserve">: </w:t>
            </w:r>
          </w:p>
          <w:p w:rsidR="008E02F7" w:rsidRPr="00392A6B" w:rsidRDefault="000F43D9" w:rsidP="00B87F9F">
            <w:pPr>
              <w:pStyle w:val="TableBullet"/>
              <w:numPr>
                <w:ilvl w:val="0"/>
                <w:numId w:val="101"/>
              </w:numPr>
              <w:ind w:left="288" w:right="0" w:hanging="288"/>
              <w:rPr>
                <w:sz w:val="22"/>
                <w:szCs w:val="22"/>
              </w:rPr>
            </w:pPr>
            <w:r w:rsidRPr="00FD181F">
              <w:rPr>
                <w:bCs w:val="0"/>
                <w:sz w:val="20"/>
              </w:rPr>
              <w:t xml:space="preserve">Believe that planting trees leads to future firewood and building material, controls erosion and landslides, prevents climate change, </w:t>
            </w:r>
            <w:r w:rsidR="00733EED" w:rsidRPr="00FD181F">
              <w:rPr>
                <w:bCs w:val="0"/>
                <w:sz w:val="20"/>
              </w:rPr>
              <w:t xml:space="preserve">and </w:t>
            </w:r>
            <w:r w:rsidRPr="00FD181F">
              <w:rPr>
                <w:bCs w:val="0"/>
                <w:sz w:val="20"/>
              </w:rPr>
              <w:t>can increase fruit production</w:t>
            </w:r>
          </w:p>
          <w:p w:rsidR="00733EED" w:rsidRPr="00FD181F" w:rsidRDefault="000E0274" w:rsidP="004B7C0E">
            <w:pPr>
              <w:pStyle w:val="TableText"/>
              <w:ind w:left="0" w:right="0"/>
              <w:rPr>
                <w:rFonts w:eastAsia="Calibri"/>
                <w:sz w:val="22"/>
                <w:szCs w:val="22"/>
                <w:u w:val="single"/>
              </w:rPr>
            </w:pPr>
            <w:r w:rsidRPr="00FD181F">
              <w:rPr>
                <w:rFonts w:eastAsia="Calibri"/>
                <w:sz w:val="22"/>
                <w:szCs w:val="22"/>
                <w:u w:val="single"/>
              </w:rPr>
              <w:t>N</w:t>
            </w:r>
            <w:r w:rsidR="000F43D9" w:rsidRPr="00FD181F">
              <w:rPr>
                <w:rFonts w:eastAsia="Calibri"/>
                <w:sz w:val="22"/>
                <w:szCs w:val="22"/>
                <w:u w:val="single"/>
              </w:rPr>
              <w:t xml:space="preserve">egative </w:t>
            </w:r>
            <w:r w:rsidR="008E02F7" w:rsidRPr="00FD181F">
              <w:rPr>
                <w:rFonts w:eastAsia="Calibri"/>
                <w:sz w:val="22"/>
                <w:szCs w:val="22"/>
                <w:u w:val="single"/>
              </w:rPr>
              <w:t>c</w:t>
            </w:r>
            <w:r w:rsidR="000F43D9" w:rsidRPr="00FD181F">
              <w:rPr>
                <w:rFonts w:eastAsia="Calibri"/>
                <w:sz w:val="22"/>
                <w:szCs w:val="22"/>
                <w:u w:val="single"/>
              </w:rPr>
              <w:t>onsequence</w:t>
            </w:r>
            <w:r w:rsidR="00733EED" w:rsidRPr="00FD181F">
              <w:rPr>
                <w:rFonts w:eastAsia="Calibri"/>
                <w:sz w:val="22"/>
                <w:szCs w:val="22"/>
                <w:u w:val="single"/>
              </w:rPr>
              <w:t>s</w:t>
            </w:r>
            <w:r w:rsidR="000F43D9" w:rsidRPr="00FD181F">
              <w:rPr>
                <w:rFonts w:eastAsia="Calibri"/>
                <w:sz w:val="22"/>
                <w:szCs w:val="22"/>
                <w:u w:val="single"/>
              </w:rPr>
              <w:t>:</w:t>
            </w:r>
            <w:r w:rsidR="00F27C83" w:rsidRPr="00FD181F">
              <w:rPr>
                <w:rFonts w:eastAsia="Calibri"/>
                <w:sz w:val="22"/>
                <w:szCs w:val="22"/>
                <w:u w:val="single"/>
              </w:rPr>
              <w:t xml:space="preserve"> </w:t>
            </w:r>
          </w:p>
          <w:p w:rsidR="000F43D9" w:rsidRPr="00FD181F" w:rsidRDefault="000F43D9" w:rsidP="00B87F9F">
            <w:pPr>
              <w:pStyle w:val="TableBullet"/>
              <w:numPr>
                <w:ilvl w:val="0"/>
                <w:numId w:val="101"/>
              </w:numPr>
              <w:ind w:left="288" w:right="0" w:hanging="288"/>
              <w:rPr>
                <w:sz w:val="20"/>
              </w:rPr>
            </w:pPr>
            <w:r w:rsidRPr="00FD181F">
              <w:rPr>
                <w:sz w:val="20"/>
              </w:rPr>
              <w:t>Believe they will lose investment of time</w:t>
            </w:r>
            <w:r w:rsidR="00541398" w:rsidRPr="00FD181F">
              <w:rPr>
                <w:sz w:val="20"/>
              </w:rPr>
              <w:t xml:space="preserve"> </w:t>
            </w:r>
            <w:r w:rsidR="00733EED" w:rsidRPr="00FD181F">
              <w:rPr>
                <w:sz w:val="20"/>
              </w:rPr>
              <w:t xml:space="preserve">and </w:t>
            </w:r>
            <w:r w:rsidRPr="00FD181F">
              <w:rPr>
                <w:sz w:val="20"/>
              </w:rPr>
              <w:t>effort because saplings die</w:t>
            </w:r>
          </w:p>
          <w:p w:rsidR="00733EED" w:rsidRPr="00FD181F" w:rsidRDefault="000F43D9" w:rsidP="00B87F9F">
            <w:pPr>
              <w:pStyle w:val="TableBullet"/>
              <w:numPr>
                <w:ilvl w:val="0"/>
                <w:numId w:val="101"/>
              </w:numPr>
              <w:ind w:left="288" w:right="0" w:hanging="288"/>
              <w:rPr>
                <w:sz w:val="20"/>
              </w:rPr>
            </w:pPr>
            <w:r w:rsidRPr="00FD181F">
              <w:rPr>
                <w:sz w:val="20"/>
              </w:rPr>
              <w:t>Believe tree planting diverts time from planting food crops</w:t>
            </w:r>
          </w:p>
          <w:p w:rsidR="000F43D9" w:rsidRPr="00FD181F" w:rsidRDefault="00733EED" w:rsidP="00B87F9F">
            <w:pPr>
              <w:pStyle w:val="TableBullet"/>
              <w:numPr>
                <w:ilvl w:val="0"/>
                <w:numId w:val="101"/>
              </w:numPr>
              <w:ind w:left="288" w:right="0" w:hanging="288"/>
              <w:rPr>
                <w:sz w:val="20"/>
              </w:rPr>
            </w:pPr>
            <w:r w:rsidRPr="00FD181F">
              <w:rPr>
                <w:sz w:val="20"/>
              </w:rPr>
              <w:t xml:space="preserve">Believe </w:t>
            </w:r>
            <w:r w:rsidR="000F43D9" w:rsidRPr="00FD181F">
              <w:rPr>
                <w:sz w:val="20"/>
              </w:rPr>
              <w:t>the trees will hinder crop production by making shade and taking water</w:t>
            </w:r>
          </w:p>
        </w:tc>
        <w:tc>
          <w:tcPr>
            <w:tcW w:w="2635" w:type="dxa"/>
            <w:shd w:val="clear" w:color="auto" w:fill="auto"/>
          </w:tcPr>
          <w:p w:rsidR="008E02F7" w:rsidRPr="00392A6B" w:rsidRDefault="003A1759" w:rsidP="004B7C0E">
            <w:pPr>
              <w:pStyle w:val="TableText"/>
              <w:ind w:left="288" w:right="0" w:hanging="288"/>
              <w:rPr>
                <w:rFonts w:eastAsia="Calibri"/>
                <w:sz w:val="22"/>
                <w:szCs w:val="22"/>
              </w:rPr>
            </w:pPr>
            <w:r w:rsidRPr="00392A6B">
              <w:rPr>
                <w:rFonts w:eastAsia="Calibri"/>
                <w:sz w:val="22"/>
                <w:szCs w:val="22"/>
              </w:rPr>
              <w:t xml:space="preserve">1. </w:t>
            </w:r>
            <w:r w:rsidR="00733EED" w:rsidRPr="00392A6B">
              <w:rPr>
                <w:rFonts w:eastAsia="Calibri"/>
                <w:sz w:val="22"/>
                <w:szCs w:val="22"/>
              </w:rPr>
              <w:t xml:space="preserve"> </w:t>
            </w:r>
            <w:r w:rsidR="000F43D9" w:rsidRPr="00392A6B">
              <w:rPr>
                <w:rFonts w:eastAsia="Calibri"/>
                <w:sz w:val="22"/>
                <w:szCs w:val="22"/>
              </w:rPr>
              <w:t>Reinforce the perception that the eventual</w:t>
            </w:r>
            <w:r w:rsidR="00F27C83" w:rsidRPr="00392A6B">
              <w:rPr>
                <w:rFonts w:eastAsia="Calibri"/>
                <w:sz w:val="22"/>
                <w:szCs w:val="22"/>
              </w:rPr>
              <w:t xml:space="preserve"> </w:t>
            </w:r>
            <w:r w:rsidR="000F43D9" w:rsidRPr="00392A6B">
              <w:rPr>
                <w:rFonts w:eastAsia="Calibri"/>
                <w:sz w:val="22"/>
                <w:szCs w:val="22"/>
              </w:rPr>
              <w:t xml:space="preserve">benefits of planting trees </w:t>
            </w:r>
            <w:r w:rsidR="00CF1EB7" w:rsidRPr="00392A6B">
              <w:rPr>
                <w:rFonts w:eastAsia="Calibri"/>
                <w:sz w:val="22"/>
                <w:szCs w:val="22"/>
              </w:rPr>
              <w:t>are</w:t>
            </w:r>
            <w:r w:rsidR="008E02F7" w:rsidRPr="00392A6B">
              <w:rPr>
                <w:rFonts w:eastAsia="Calibri"/>
                <w:sz w:val="22"/>
                <w:szCs w:val="22"/>
              </w:rPr>
              <w:t xml:space="preserve"> worth the effort today.</w:t>
            </w:r>
          </w:p>
          <w:p w:rsidR="008E02F7" w:rsidRPr="00392A6B" w:rsidRDefault="008E02F7" w:rsidP="004B7C0E">
            <w:pPr>
              <w:pStyle w:val="TableText"/>
              <w:ind w:left="288" w:right="0" w:hanging="288"/>
              <w:rPr>
                <w:rFonts w:eastAsia="Calibri"/>
                <w:sz w:val="22"/>
                <w:szCs w:val="22"/>
              </w:rPr>
            </w:pPr>
            <w:r w:rsidRPr="00392A6B">
              <w:rPr>
                <w:rFonts w:eastAsia="Calibri"/>
                <w:sz w:val="22"/>
                <w:szCs w:val="22"/>
              </w:rPr>
              <w:t xml:space="preserve">2.  </w:t>
            </w:r>
            <w:r w:rsidR="000F43D9" w:rsidRPr="00392A6B">
              <w:rPr>
                <w:rFonts w:eastAsia="Calibri"/>
                <w:sz w:val="22"/>
                <w:szCs w:val="22"/>
              </w:rPr>
              <w:t>Increase the perception that if they know how to properly plant and care for trees that they w</w:t>
            </w:r>
            <w:r w:rsidR="00CF1EB7" w:rsidRPr="00392A6B">
              <w:rPr>
                <w:rFonts w:eastAsia="Calibri"/>
                <w:sz w:val="22"/>
                <w:szCs w:val="22"/>
              </w:rPr>
              <w:t>ill not</w:t>
            </w:r>
            <w:r w:rsidR="000F43D9" w:rsidRPr="00392A6B">
              <w:rPr>
                <w:rFonts w:eastAsia="Calibri"/>
                <w:sz w:val="22"/>
                <w:szCs w:val="22"/>
              </w:rPr>
              <w:t xml:space="preserve"> die.</w:t>
            </w:r>
          </w:p>
          <w:p w:rsidR="008E02F7" w:rsidRPr="00392A6B" w:rsidRDefault="008E02F7" w:rsidP="004B7C0E">
            <w:pPr>
              <w:pStyle w:val="TableText"/>
              <w:ind w:left="288" w:right="0" w:hanging="288"/>
              <w:rPr>
                <w:rFonts w:eastAsia="Calibri"/>
                <w:sz w:val="22"/>
                <w:szCs w:val="22"/>
              </w:rPr>
            </w:pPr>
            <w:r w:rsidRPr="00392A6B">
              <w:rPr>
                <w:rFonts w:eastAsia="Calibri"/>
                <w:sz w:val="22"/>
                <w:szCs w:val="22"/>
              </w:rPr>
              <w:t xml:space="preserve">3.  </w:t>
            </w:r>
            <w:r w:rsidR="000F43D9" w:rsidRPr="00392A6B">
              <w:rPr>
                <w:rFonts w:eastAsia="Calibri"/>
                <w:sz w:val="22"/>
                <w:szCs w:val="22"/>
              </w:rPr>
              <w:t>Decrease the indivi</w:t>
            </w:r>
            <w:r w:rsidRPr="00392A6B">
              <w:rPr>
                <w:rFonts w:eastAsia="Calibri"/>
                <w:sz w:val="22"/>
                <w:szCs w:val="22"/>
              </w:rPr>
              <w:t>dual time needed to plant trees</w:t>
            </w:r>
          </w:p>
          <w:p w:rsidR="000F43D9" w:rsidRPr="00392A6B" w:rsidRDefault="008E02F7" w:rsidP="004B7C0E">
            <w:pPr>
              <w:pStyle w:val="TableText"/>
              <w:ind w:left="288" w:right="0" w:hanging="288"/>
              <w:rPr>
                <w:rFonts w:eastAsia="Calibri"/>
                <w:sz w:val="22"/>
                <w:szCs w:val="22"/>
              </w:rPr>
            </w:pPr>
            <w:r w:rsidRPr="00392A6B">
              <w:rPr>
                <w:rFonts w:eastAsia="Calibri"/>
                <w:sz w:val="22"/>
                <w:szCs w:val="22"/>
              </w:rPr>
              <w:t xml:space="preserve">4.  </w:t>
            </w:r>
            <w:r w:rsidR="000F43D9" w:rsidRPr="00392A6B">
              <w:rPr>
                <w:rFonts w:eastAsia="Calibri"/>
                <w:sz w:val="22"/>
                <w:szCs w:val="22"/>
              </w:rPr>
              <w:t>Reduce the threat to crop production by identifying other places to plant trees.</w:t>
            </w:r>
          </w:p>
        </w:tc>
        <w:tc>
          <w:tcPr>
            <w:tcW w:w="2880" w:type="dxa"/>
            <w:shd w:val="clear" w:color="auto" w:fill="auto"/>
          </w:tcPr>
          <w:p w:rsidR="000F43D9" w:rsidRPr="00392A6B" w:rsidRDefault="003A1759" w:rsidP="004B7C0E">
            <w:pPr>
              <w:pStyle w:val="TableText"/>
              <w:ind w:left="288" w:right="0" w:hanging="288"/>
              <w:rPr>
                <w:rFonts w:eastAsia="Calibri"/>
                <w:sz w:val="22"/>
                <w:szCs w:val="22"/>
              </w:rPr>
            </w:pPr>
            <w:r w:rsidRPr="00392A6B">
              <w:rPr>
                <w:rFonts w:eastAsia="Calibri"/>
                <w:sz w:val="22"/>
                <w:szCs w:val="22"/>
              </w:rPr>
              <w:t>1</w:t>
            </w:r>
            <w:r w:rsidR="000F43D9" w:rsidRPr="00392A6B">
              <w:rPr>
                <w:rFonts w:eastAsia="Calibri"/>
                <w:sz w:val="22"/>
                <w:szCs w:val="22"/>
              </w:rPr>
              <w:t xml:space="preserve">. </w:t>
            </w:r>
            <w:r w:rsidR="000E0274" w:rsidRPr="00392A6B">
              <w:rPr>
                <w:rFonts w:eastAsia="Calibri"/>
                <w:sz w:val="22"/>
                <w:szCs w:val="22"/>
              </w:rPr>
              <w:t>M</w:t>
            </w:r>
            <w:r w:rsidR="000F43D9" w:rsidRPr="00392A6B">
              <w:rPr>
                <w:rFonts w:eastAsia="Calibri"/>
                <w:sz w:val="22"/>
                <w:szCs w:val="22"/>
              </w:rPr>
              <w:t>unicipal officials promot</w:t>
            </w:r>
            <w:r w:rsidR="000E0274" w:rsidRPr="00392A6B">
              <w:rPr>
                <w:rFonts w:eastAsia="Calibri"/>
                <w:sz w:val="22"/>
                <w:szCs w:val="22"/>
              </w:rPr>
              <w:t>e</w:t>
            </w:r>
            <w:r w:rsidR="000F43D9" w:rsidRPr="00392A6B">
              <w:rPr>
                <w:rFonts w:eastAsia="Calibri"/>
                <w:sz w:val="22"/>
                <w:szCs w:val="22"/>
              </w:rPr>
              <w:t xml:space="preserve"> fruit trees rather than Neem</w:t>
            </w:r>
            <w:r w:rsidR="005869E9" w:rsidRPr="00392A6B">
              <w:rPr>
                <w:rFonts w:eastAsia="Calibri"/>
                <w:sz w:val="22"/>
                <w:szCs w:val="22"/>
              </w:rPr>
              <w:t xml:space="preserve"> trees</w:t>
            </w:r>
            <w:r w:rsidR="00CF1EB7" w:rsidRPr="00392A6B">
              <w:rPr>
                <w:rFonts w:eastAsia="Calibri"/>
                <w:sz w:val="22"/>
                <w:szCs w:val="22"/>
              </w:rPr>
              <w:t>; p</w:t>
            </w:r>
            <w:r w:rsidR="000F43D9" w:rsidRPr="00392A6B">
              <w:rPr>
                <w:rFonts w:eastAsia="Calibri"/>
                <w:sz w:val="22"/>
                <w:szCs w:val="22"/>
              </w:rPr>
              <w:t>rovide awards to families who plant/maintain a certain number of trees until they are well-established (</w:t>
            </w:r>
            <w:r w:rsidR="00CF1EB7" w:rsidRPr="00392A6B">
              <w:rPr>
                <w:rFonts w:eastAsia="Calibri"/>
                <w:sz w:val="22"/>
                <w:szCs w:val="22"/>
              </w:rPr>
              <w:t>also c</w:t>
            </w:r>
            <w:r w:rsidR="000F43D9" w:rsidRPr="00392A6B">
              <w:rPr>
                <w:rFonts w:eastAsia="Calibri"/>
                <w:sz w:val="22"/>
                <w:szCs w:val="22"/>
              </w:rPr>
              <w:t xml:space="preserve">ould be done at </w:t>
            </w:r>
            <w:r w:rsidR="00CF1EB7" w:rsidRPr="00392A6B">
              <w:rPr>
                <w:rFonts w:eastAsia="Calibri"/>
                <w:sz w:val="22"/>
                <w:szCs w:val="22"/>
              </w:rPr>
              <w:t xml:space="preserve">the </w:t>
            </w:r>
            <w:r w:rsidR="000F43D9" w:rsidRPr="00392A6B">
              <w:rPr>
                <w:rFonts w:eastAsia="Calibri"/>
                <w:sz w:val="22"/>
                <w:szCs w:val="22"/>
              </w:rPr>
              <w:t>community level)</w:t>
            </w:r>
            <w:r w:rsidR="00CF1EB7" w:rsidRPr="00392A6B">
              <w:rPr>
                <w:rFonts w:eastAsia="Calibri"/>
                <w:sz w:val="22"/>
                <w:szCs w:val="22"/>
              </w:rPr>
              <w:t>; and a</w:t>
            </w:r>
            <w:r w:rsidR="000F43D9" w:rsidRPr="00392A6B">
              <w:rPr>
                <w:rFonts w:eastAsia="Calibri"/>
                <w:sz w:val="22"/>
                <w:szCs w:val="22"/>
              </w:rPr>
              <w:t>ssure there is a long-range plan for financing and main</w:t>
            </w:r>
            <w:r w:rsidR="00E2224C" w:rsidRPr="00392A6B">
              <w:rPr>
                <w:rFonts w:eastAsia="Calibri"/>
                <w:sz w:val="22"/>
                <w:szCs w:val="22"/>
              </w:rPr>
              <w:t>t</w:t>
            </w:r>
            <w:r w:rsidR="000F43D9" w:rsidRPr="00392A6B">
              <w:rPr>
                <w:rFonts w:eastAsia="Calibri"/>
                <w:sz w:val="22"/>
                <w:szCs w:val="22"/>
              </w:rPr>
              <w:t>aining the municipal tree nurseries</w:t>
            </w:r>
            <w:r w:rsidR="00CF1EB7" w:rsidRPr="00392A6B">
              <w:rPr>
                <w:rFonts w:eastAsia="Calibri"/>
                <w:sz w:val="22"/>
                <w:szCs w:val="22"/>
              </w:rPr>
              <w:t xml:space="preserve"> that</w:t>
            </w:r>
            <w:r w:rsidR="000F43D9" w:rsidRPr="00392A6B">
              <w:rPr>
                <w:rFonts w:eastAsia="Calibri"/>
                <w:sz w:val="22"/>
                <w:szCs w:val="22"/>
              </w:rPr>
              <w:t xml:space="preserve"> provide free or low-cost seedlings, including those for fruit trees.</w:t>
            </w:r>
          </w:p>
          <w:p w:rsidR="008E02F7" w:rsidRPr="00392A6B" w:rsidRDefault="003A1759" w:rsidP="004B7C0E">
            <w:pPr>
              <w:pStyle w:val="TableText"/>
              <w:ind w:left="288" w:right="0" w:hanging="288"/>
              <w:rPr>
                <w:rFonts w:eastAsia="Calibri"/>
                <w:sz w:val="22"/>
                <w:szCs w:val="22"/>
              </w:rPr>
            </w:pPr>
            <w:r w:rsidRPr="00392A6B">
              <w:rPr>
                <w:rFonts w:eastAsia="Calibri"/>
                <w:sz w:val="22"/>
                <w:szCs w:val="22"/>
              </w:rPr>
              <w:t>2.</w:t>
            </w:r>
            <w:r w:rsidR="00F27C83" w:rsidRPr="00392A6B">
              <w:rPr>
                <w:rFonts w:eastAsia="Calibri"/>
                <w:sz w:val="22"/>
                <w:szCs w:val="22"/>
              </w:rPr>
              <w:t xml:space="preserve"> </w:t>
            </w:r>
            <w:r w:rsidR="00733EED" w:rsidRPr="00392A6B">
              <w:rPr>
                <w:rFonts w:eastAsia="Calibri"/>
                <w:sz w:val="22"/>
                <w:szCs w:val="22"/>
              </w:rPr>
              <w:t xml:space="preserve"> </w:t>
            </w:r>
            <w:r w:rsidR="000F43D9" w:rsidRPr="00392A6B">
              <w:rPr>
                <w:rFonts w:eastAsia="Calibri"/>
                <w:sz w:val="22"/>
                <w:szCs w:val="22"/>
              </w:rPr>
              <w:t>Conduct short demonstrations on tree</w:t>
            </w:r>
            <w:r w:rsidR="00CF1EB7" w:rsidRPr="00392A6B">
              <w:rPr>
                <w:rFonts w:eastAsia="Calibri"/>
                <w:sz w:val="22"/>
                <w:szCs w:val="22"/>
              </w:rPr>
              <w:t xml:space="preserve"> </w:t>
            </w:r>
            <w:r w:rsidR="000F43D9" w:rsidRPr="00392A6B">
              <w:rPr>
                <w:rFonts w:eastAsia="Calibri"/>
                <w:sz w:val="22"/>
                <w:szCs w:val="22"/>
              </w:rPr>
              <w:t>planting in each sector, including appropriate technology containers for drip irrigation.</w:t>
            </w:r>
            <w:r w:rsidR="00F27C83" w:rsidRPr="00392A6B">
              <w:rPr>
                <w:rFonts w:eastAsia="Calibri"/>
                <w:sz w:val="22"/>
                <w:szCs w:val="22"/>
              </w:rPr>
              <w:t xml:space="preserve"> </w:t>
            </w:r>
            <w:r w:rsidR="000F43D9" w:rsidRPr="00392A6B">
              <w:rPr>
                <w:rFonts w:eastAsia="Calibri"/>
                <w:sz w:val="22"/>
                <w:szCs w:val="22"/>
              </w:rPr>
              <w:t>Repeat the demonstrations in the schools when they plant trees.</w:t>
            </w:r>
          </w:p>
          <w:p w:rsidR="000F43D9" w:rsidRPr="00392A6B" w:rsidRDefault="003A1759" w:rsidP="004B7C0E">
            <w:pPr>
              <w:pStyle w:val="TableText"/>
              <w:ind w:left="288" w:right="0" w:hanging="288"/>
              <w:rPr>
                <w:rFonts w:eastAsia="Calibri"/>
                <w:sz w:val="22"/>
                <w:szCs w:val="22"/>
              </w:rPr>
            </w:pPr>
            <w:r w:rsidRPr="00392A6B">
              <w:rPr>
                <w:rFonts w:eastAsia="Calibri"/>
                <w:sz w:val="22"/>
                <w:szCs w:val="22"/>
              </w:rPr>
              <w:t>3.</w:t>
            </w:r>
            <w:r w:rsidR="00F27C83" w:rsidRPr="00392A6B">
              <w:rPr>
                <w:rFonts w:eastAsia="Calibri"/>
                <w:sz w:val="22"/>
                <w:szCs w:val="22"/>
              </w:rPr>
              <w:t xml:space="preserve"> </w:t>
            </w:r>
            <w:r w:rsidR="00733EED" w:rsidRPr="00392A6B">
              <w:rPr>
                <w:rFonts w:eastAsia="Calibri"/>
                <w:sz w:val="22"/>
                <w:szCs w:val="22"/>
              </w:rPr>
              <w:t xml:space="preserve"> </w:t>
            </w:r>
            <w:r w:rsidR="000F43D9" w:rsidRPr="00392A6B">
              <w:rPr>
                <w:rFonts w:eastAsia="Calibri"/>
                <w:sz w:val="22"/>
                <w:szCs w:val="22"/>
              </w:rPr>
              <w:t>Mobilize families to spend</w:t>
            </w:r>
            <w:r w:rsidR="00541398" w:rsidRPr="00392A6B">
              <w:rPr>
                <w:rFonts w:eastAsia="Calibri"/>
                <w:sz w:val="22"/>
                <w:szCs w:val="22"/>
              </w:rPr>
              <w:t xml:space="preserve"> </w:t>
            </w:r>
            <w:r w:rsidR="000F43D9" w:rsidRPr="00392A6B">
              <w:rPr>
                <w:rFonts w:eastAsia="Calibri"/>
                <w:sz w:val="22"/>
                <w:szCs w:val="22"/>
              </w:rPr>
              <w:t xml:space="preserve">one day a year planting on communal mountainside </w:t>
            </w:r>
            <w:r w:rsidR="000F43D9" w:rsidRPr="00392A6B">
              <w:rPr>
                <w:rFonts w:eastAsia="Calibri"/>
                <w:sz w:val="22"/>
                <w:szCs w:val="22"/>
              </w:rPr>
              <w:lastRenderedPageBreak/>
              <w:t>land as a social event.</w:t>
            </w:r>
            <w:r w:rsidR="00F27C83" w:rsidRPr="00392A6B">
              <w:rPr>
                <w:rFonts w:eastAsia="Calibri"/>
                <w:sz w:val="22"/>
                <w:szCs w:val="22"/>
              </w:rPr>
              <w:t xml:space="preserve"> </w:t>
            </w:r>
            <w:r w:rsidR="000F43D9" w:rsidRPr="00392A6B">
              <w:rPr>
                <w:rFonts w:eastAsia="Calibri"/>
                <w:sz w:val="22"/>
                <w:szCs w:val="22"/>
              </w:rPr>
              <w:t>Organize families to take turns watering and maintaining the plantings</w:t>
            </w:r>
            <w:r w:rsidR="00F27C83" w:rsidRPr="00392A6B">
              <w:rPr>
                <w:rFonts w:eastAsia="Calibri"/>
                <w:sz w:val="22"/>
                <w:szCs w:val="22"/>
              </w:rPr>
              <w:t xml:space="preserve"> </w:t>
            </w:r>
            <w:r w:rsidR="000F43D9" w:rsidRPr="00392A6B">
              <w:rPr>
                <w:rFonts w:eastAsia="Calibri"/>
                <w:sz w:val="22"/>
                <w:szCs w:val="22"/>
              </w:rPr>
              <w:t>(</w:t>
            </w:r>
            <w:r w:rsidR="00CF1EB7" w:rsidRPr="00392A6B">
              <w:rPr>
                <w:rFonts w:eastAsia="Calibri"/>
                <w:sz w:val="22"/>
                <w:szCs w:val="22"/>
              </w:rPr>
              <w:t>c</w:t>
            </w:r>
            <w:r w:rsidR="000F43D9" w:rsidRPr="00392A6B">
              <w:rPr>
                <w:rFonts w:eastAsia="Calibri"/>
                <w:sz w:val="22"/>
                <w:szCs w:val="22"/>
              </w:rPr>
              <w:t>ould use Food for Work as an incentive for this)</w:t>
            </w:r>
            <w:r w:rsidR="00CF1EB7" w:rsidRPr="00392A6B">
              <w:rPr>
                <w:rFonts w:eastAsia="Calibri"/>
                <w:sz w:val="22"/>
                <w:szCs w:val="22"/>
              </w:rPr>
              <w:t>.</w:t>
            </w:r>
          </w:p>
        </w:tc>
      </w:tr>
      <w:tr w:rsidR="000E0274" w:rsidRPr="00392A6B" w:rsidTr="009A7C6A">
        <w:trPr>
          <w:jc w:val="center"/>
        </w:trPr>
        <w:tc>
          <w:tcPr>
            <w:tcW w:w="5083" w:type="dxa"/>
            <w:gridSpan w:val="2"/>
            <w:shd w:val="clear" w:color="auto" w:fill="auto"/>
          </w:tcPr>
          <w:p w:rsidR="000E0274" w:rsidRPr="00392A6B" w:rsidRDefault="000E0274" w:rsidP="004B7C0E">
            <w:pPr>
              <w:pStyle w:val="TableText"/>
              <w:ind w:left="0" w:right="0"/>
              <w:rPr>
                <w:rFonts w:eastAsia="Calibri"/>
                <w:sz w:val="22"/>
                <w:szCs w:val="22"/>
              </w:rPr>
            </w:pPr>
            <w:r w:rsidRPr="00392A6B">
              <w:rPr>
                <w:rFonts w:eastAsia="Calibri"/>
                <w:sz w:val="22"/>
                <w:szCs w:val="22"/>
              </w:rPr>
              <w:lastRenderedPageBreak/>
              <w:t>Indicator:</w:t>
            </w:r>
          </w:p>
          <w:p w:rsidR="000E0274" w:rsidRPr="00392A6B" w:rsidRDefault="000E0274" w:rsidP="004B7C0E">
            <w:pPr>
              <w:pStyle w:val="TableText"/>
              <w:ind w:left="0"/>
              <w:rPr>
                <w:rFonts w:eastAsia="Calibri"/>
                <w:sz w:val="22"/>
                <w:szCs w:val="22"/>
              </w:rPr>
            </w:pPr>
            <w:r w:rsidRPr="00392A6B">
              <w:rPr>
                <w:sz w:val="22"/>
                <w:szCs w:val="22"/>
              </w:rPr>
              <w:t>Percentage of households planting at least __ trees per year</w:t>
            </w:r>
          </w:p>
        </w:tc>
        <w:tc>
          <w:tcPr>
            <w:tcW w:w="8150" w:type="dxa"/>
            <w:gridSpan w:val="3"/>
            <w:shd w:val="clear" w:color="auto" w:fill="auto"/>
          </w:tcPr>
          <w:p w:rsidR="000E0274" w:rsidRPr="00392A6B" w:rsidRDefault="000E0274" w:rsidP="004B7C0E">
            <w:pPr>
              <w:pStyle w:val="TableText"/>
              <w:ind w:left="288" w:right="0" w:hanging="288"/>
              <w:rPr>
                <w:rFonts w:eastAsia="Calibri"/>
                <w:sz w:val="22"/>
                <w:szCs w:val="22"/>
              </w:rPr>
            </w:pPr>
            <w:r w:rsidRPr="00392A6B">
              <w:rPr>
                <w:rFonts w:eastAsia="Calibri"/>
                <w:sz w:val="22"/>
                <w:szCs w:val="22"/>
              </w:rPr>
              <w:t>Indicators:</w:t>
            </w:r>
          </w:p>
          <w:p w:rsidR="000E0274" w:rsidRPr="00392A6B" w:rsidRDefault="000E0274" w:rsidP="004B7C0E">
            <w:pPr>
              <w:pStyle w:val="TableBullet"/>
              <w:ind w:left="288" w:right="0"/>
              <w:rPr>
                <w:sz w:val="22"/>
                <w:szCs w:val="22"/>
              </w:rPr>
            </w:pPr>
            <w:r w:rsidRPr="00392A6B">
              <w:rPr>
                <w:sz w:val="22"/>
                <w:szCs w:val="22"/>
              </w:rPr>
              <w:t>Number of demonstrations conducted in each sector and school in the target area before planting time each year (training session held at a regional teacher training institute)</w:t>
            </w:r>
          </w:p>
          <w:p w:rsidR="000E0274" w:rsidRPr="00392A6B" w:rsidRDefault="000E0274" w:rsidP="004B7C0E">
            <w:pPr>
              <w:pStyle w:val="TableBullet"/>
              <w:ind w:left="288" w:right="0"/>
              <w:rPr>
                <w:sz w:val="22"/>
                <w:szCs w:val="22"/>
              </w:rPr>
            </w:pPr>
            <w:r w:rsidRPr="00392A6B">
              <w:rPr>
                <w:sz w:val="22"/>
                <w:szCs w:val="22"/>
              </w:rPr>
              <w:t xml:space="preserve">Number of seedlings that survive the dry season </w:t>
            </w:r>
          </w:p>
        </w:tc>
      </w:tr>
    </w:tbl>
    <w:p w:rsidR="00D11308" w:rsidRPr="00392A6B" w:rsidRDefault="00D11308" w:rsidP="004B7C0E">
      <w:pPr>
        <w:widowControl w:val="0"/>
        <w:autoSpaceDE w:val="0"/>
        <w:autoSpaceDN w:val="0"/>
        <w:adjustRightInd w:val="0"/>
        <w:spacing w:before="18"/>
        <w:ind w:right="163"/>
        <w:rPr>
          <w:rFonts w:cs="Comic Sans MS"/>
        </w:rPr>
        <w:sectPr w:rsidR="00D11308" w:rsidRPr="00392A6B" w:rsidSect="00546A45">
          <w:pgSz w:w="15840" w:h="12240" w:orient="landscape"/>
          <w:pgMar w:top="1440" w:right="1440" w:bottom="1440" w:left="1440" w:header="720" w:footer="720" w:gutter="0"/>
          <w:cols w:space="720"/>
          <w:noEndnote/>
          <w:docGrid w:linePitch="299"/>
        </w:sectPr>
      </w:pPr>
    </w:p>
    <w:p w:rsidR="00102351" w:rsidRPr="00392A6B" w:rsidRDefault="00394AEF" w:rsidP="006A7BE7">
      <w:pPr>
        <w:pStyle w:val="Heading4"/>
      </w:pPr>
      <w:r w:rsidRPr="00392A6B">
        <w:lastRenderedPageBreak/>
        <w:t xml:space="preserve">Example </w:t>
      </w:r>
      <w:r w:rsidR="000F43D9" w:rsidRPr="00392A6B">
        <w:t>3</w:t>
      </w:r>
      <w:r w:rsidR="00E00A7A" w:rsidRPr="00392A6B">
        <w:t xml:space="preserve"> for </w:t>
      </w:r>
      <w:r w:rsidR="00853CF7" w:rsidRPr="00392A6B">
        <w:t xml:space="preserve">Maternal and Child Health and Nutrition </w:t>
      </w:r>
      <w:r w:rsidR="00007147" w:rsidRPr="00392A6B">
        <w:t>(</w:t>
      </w:r>
      <w:r w:rsidR="00E00A7A" w:rsidRPr="00392A6B">
        <w:t>MCHN</w:t>
      </w:r>
      <w:r w:rsidR="00007147" w:rsidRPr="00392A6B">
        <w:t>)</w:t>
      </w:r>
      <w:r w:rsidR="00853CF7" w:rsidRPr="00392A6B">
        <w:t xml:space="preserve"> Programs</w:t>
      </w:r>
      <w:r w:rsidR="00F657D4" w:rsidRPr="00392A6B">
        <w:t>:</w:t>
      </w:r>
      <w:r w:rsidR="006B7B4A" w:rsidRPr="00392A6B">
        <w:t xml:space="preserve"> </w:t>
      </w:r>
      <w:r w:rsidR="009941D3" w:rsidRPr="00392A6B">
        <w:t xml:space="preserve">Exclusive Breastfeeding </w:t>
      </w:r>
      <w:r w:rsidR="004217E6" w:rsidRPr="00392A6B">
        <w:t>(EBF)</w:t>
      </w:r>
    </w:p>
    <w:tbl>
      <w:tblPr>
        <w:tblW w:w="13246" w:type="dxa"/>
        <w:jc w:val="center"/>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3043"/>
        <w:gridCol w:w="1997"/>
        <w:gridCol w:w="2304"/>
        <w:gridCol w:w="4032"/>
      </w:tblGrid>
      <w:tr w:rsidR="00B4468F" w:rsidRPr="00392A6B" w:rsidTr="00997CDA">
        <w:trPr>
          <w:trHeight w:val="632"/>
          <w:tblHeader/>
          <w:jc w:val="center"/>
        </w:trPr>
        <w:tc>
          <w:tcPr>
            <w:tcW w:w="1870" w:type="dxa"/>
            <w:shd w:val="clear" w:color="auto" w:fill="A57926"/>
            <w:vAlign w:val="bottom"/>
          </w:tcPr>
          <w:p w:rsidR="00B4468F" w:rsidRPr="00E1096F" w:rsidRDefault="00DF0B41" w:rsidP="004B7C0E">
            <w:pPr>
              <w:pStyle w:val="TableText"/>
              <w:ind w:left="0" w:right="0"/>
              <w:rPr>
                <w:b/>
                <w:color w:val="FFFFFF"/>
                <w:sz w:val="22"/>
                <w:szCs w:val="22"/>
              </w:rPr>
            </w:pPr>
            <w:r w:rsidRPr="00E1096F">
              <w:rPr>
                <w:b/>
                <w:color w:val="FFFFFF"/>
                <w:sz w:val="22"/>
                <w:szCs w:val="22"/>
              </w:rPr>
              <w:t>Behavior</w:t>
            </w:r>
          </w:p>
        </w:tc>
        <w:tc>
          <w:tcPr>
            <w:tcW w:w="3043" w:type="dxa"/>
            <w:shd w:val="clear" w:color="auto" w:fill="A57926"/>
            <w:vAlign w:val="bottom"/>
          </w:tcPr>
          <w:p w:rsidR="00B4468F" w:rsidRPr="00E1096F" w:rsidRDefault="00DF0B41" w:rsidP="004B7C0E">
            <w:pPr>
              <w:pStyle w:val="TableText"/>
              <w:ind w:left="0" w:right="0"/>
              <w:rPr>
                <w:b/>
                <w:sz w:val="22"/>
                <w:szCs w:val="22"/>
              </w:rPr>
            </w:pPr>
            <w:r w:rsidRPr="00E1096F">
              <w:rPr>
                <w:b/>
                <w:color w:val="FFFFFF" w:themeColor="background1"/>
                <w:sz w:val="22"/>
                <w:szCs w:val="22"/>
              </w:rPr>
              <w:t>Priority Group or Influencing Groups</w:t>
            </w:r>
          </w:p>
        </w:tc>
        <w:tc>
          <w:tcPr>
            <w:tcW w:w="1997" w:type="dxa"/>
            <w:shd w:val="clear" w:color="auto" w:fill="A57926"/>
            <w:vAlign w:val="bottom"/>
          </w:tcPr>
          <w:p w:rsidR="00B4468F" w:rsidRPr="00E1096F" w:rsidRDefault="00DF0B41" w:rsidP="004B7C0E">
            <w:pPr>
              <w:pStyle w:val="TableText"/>
              <w:ind w:left="0" w:right="0"/>
              <w:rPr>
                <w:b/>
                <w:color w:val="FFFFFF"/>
                <w:sz w:val="22"/>
                <w:szCs w:val="22"/>
              </w:rPr>
            </w:pPr>
            <w:r w:rsidRPr="00E1096F">
              <w:rPr>
                <w:b/>
                <w:color w:val="FFFFFF"/>
                <w:sz w:val="22"/>
                <w:szCs w:val="22"/>
              </w:rPr>
              <w:t>Determinants</w:t>
            </w:r>
          </w:p>
        </w:tc>
        <w:tc>
          <w:tcPr>
            <w:tcW w:w="2304" w:type="dxa"/>
            <w:shd w:val="clear" w:color="auto" w:fill="A57926"/>
            <w:vAlign w:val="bottom"/>
          </w:tcPr>
          <w:p w:rsidR="00B4468F" w:rsidRPr="00E1096F" w:rsidRDefault="00DF0B41" w:rsidP="004B7C0E">
            <w:pPr>
              <w:pStyle w:val="TableText"/>
              <w:ind w:left="0" w:right="0"/>
              <w:rPr>
                <w:b/>
                <w:color w:val="FFFFFF"/>
                <w:sz w:val="22"/>
                <w:szCs w:val="22"/>
              </w:rPr>
            </w:pPr>
            <w:r w:rsidRPr="00E1096F">
              <w:rPr>
                <w:b/>
                <w:color w:val="FFFFFF"/>
                <w:sz w:val="22"/>
                <w:szCs w:val="22"/>
              </w:rPr>
              <w:t>Bridges To Activities</w:t>
            </w:r>
          </w:p>
        </w:tc>
        <w:tc>
          <w:tcPr>
            <w:tcW w:w="4032" w:type="dxa"/>
            <w:shd w:val="clear" w:color="auto" w:fill="A57926"/>
            <w:vAlign w:val="bottom"/>
          </w:tcPr>
          <w:p w:rsidR="00B4468F" w:rsidRPr="00E1096F" w:rsidRDefault="00DF0B41" w:rsidP="004B7C0E">
            <w:pPr>
              <w:pStyle w:val="TableText"/>
              <w:ind w:left="0" w:right="0"/>
              <w:rPr>
                <w:b/>
                <w:color w:val="FFFFFF"/>
                <w:sz w:val="22"/>
                <w:szCs w:val="22"/>
              </w:rPr>
            </w:pPr>
            <w:r w:rsidRPr="00E1096F">
              <w:rPr>
                <w:b/>
                <w:color w:val="FFFFFF"/>
                <w:sz w:val="22"/>
                <w:szCs w:val="22"/>
              </w:rPr>
              <w:t>Activities</w:t>
            </w:r>
          </w:p>
        </w:tc>
      </w:tr>
      <w:tr w:rsidR="00B4468F" w:rsidRPr="00392A6B" w:rsidTr="002B7DE0">
        <w:trPr>
          <w:trHeight w:val="179"/>
          <w:jc w:val="center"/>
        </w:trPr>
        <w:tc>
          <w:tcPr>
            <w:tcW w:w="1870" w:type="dxa"/>
          </w:tcPr>
          <w:p w:rsidR="00B4468F" w:rsidRPr="00E1096F" w:rsidRDefault="000056D5" w:rsidP="004B7C0E">
            <w:pPr>
              <w:pStyle w:val="TableText"/>
              <w:ind w:left="0" w:right="0"/>
              <w:rPr>
                <w:sz w:val="22"/>
                <w:szCs w:val="22"/>
              </w:rPr>
            </w:pPr>
            <w:r w:rsidRPr="00E1096F">
              <w:rPr>
                <w:sz w:val="22"/>
                <w:szCs w:val="22"/>
              </w:rPr>
              <w:t>Mothers only give</w:t>
            </w:r>
            <w:r w:rsidR="00F27C83" w:rsidRPr="00E1096F">
              <w:rPr>
                <w:sz w:val="22"/>
                <w:szCs w:val="22"/>
              </w:rPr>
              <w:t xml:space="preserve"> </w:t>
            </w:r>
            <w:r w:rsidRPr="00E1096F">
              <w:rPr>
                <w:sz w:val="22"/>
                <w:szCs w:val="22"/>
              </w:rPr>
              <w:t>breast milk to their</w:t>
            </w:r>
            <w:r w:rsidR="00F27C83" w:rsidRPr="00E1096F">
              <w:rPr>
                <w:sz w:val="22"/>
                <w:szCs w:val="22"/>
              </w:rPr>
              <w:t xml:space="preserve"> </w:t>
            </w:r>
            <w:r w:rsidR="00B4468F" w:rsidRPr="00E1096F">
              <w:rPr>
                <w:sz w:val="22"/>
                <w:szCs w:val="22"/>
              </w:rPr>
              <w:t xml:space="preserve">children </w:t>
            </w:r>
            <w:r w:rsidR="006B7B4A" w:rsidRPr="00E1096F">
              <w:rPr>
                <w:sz w:val="22"/>
                <w:szCs w:val="22"/>
              </w:rPr>
              <w:t xml:space="preserve">from birth </w:t>
            </w:r>
            <w:r w:rsidR="00B4468F" w:rsidRPr="00E1096F">
              <w:rPr>
                <w:sz w:val="22"/>
                <w:szCs w:val="22"/>
              </w:rPr>
              <w:t xml:space="preserve">to </w:t>
            </w:r>
            <w:r w:rsidR="00E85470" w:rsidRPr="00E1096F">
              <w:rPr>
                <w:sz w:val="22"/>
                <w:szCs w:val="22"/>
              </w:rPr>
              <w:t>6</w:t>
            </w:r>
            <w:r w:rsidR="00B4468F" w:rsidRPr="00E1096F">
              <w:rPr>
                <w:sz w:val="22"/>
                <w:szCs w:val="22"/>
              </w:rPr>
              <w:t xml:space="preserve"> months of age</w:t>
            </w:r>
            <w:r w:rsidR="00E85470" w:rsidRPr="00E1096F">
              <w:rPr>
                <w:sz w:val="22"/>
                <w:szCs w:val="22"/>
              </w:rPr>
              <w:t>.</w:t>
            </w:r>
          </w:p>
          <w:p w:rsidR="00E85470" w:rsidRPr="00E1096F" w:rsidRDefault="00E85470" w:rsidP="004B7C0E">
            <w:pPr>
              <w:pStyle w:val="TableText"/>
              <w:ind w:left="0" w:right="0"/>
              <w:rPr>
                <w:sz w:val="22"/>
                <w:szCs w:val="22"/>
              </w:rPr>
            </w:pPr>
          </w:p>
          <w:p w:rsidR="00B4468F" w:rsidRPr="00E1096F" w:rsidRDefault="001A1CC0" w:rsidP="004B7C0E">
            <w:pPr>
              <w:pStyle w:val="TableText"/>
              <w:ind w:left="0" w:right="0"/>
              <w:rPr>
                <w:sz w:val="22"/>
                <w:szCs w:val="22"/>
              </w:rPr>
            </w:pPr>
            <w:r w:rsidRPr="00E1096F">
              <w:rPr>
                <w:noProof/>
                <w:sz w:val="22"/>
                <w:szCs w:val="22"/>
              </w:rPr>
              <w:drawing>
                <wp:anchor distT="0" distB="0" distL="114300" distR="114300" simplePos="0" relativeHeight="251886080" behindDoc="1" locked="0" layoutInCell="1" allowOverlap="1" wp14:anchorId="66DA8214" wp14:editId="67BD28AF">
                  <wp:simplePos x="0" y="0"/>
                  <wp:positionH relativeFrom="column">
                    <wp:posOffset>-122555</wp:posOffset>
                  </wp:positionH>
                  <wp:positionV relativeFrom="paragraph">
                    <wp:posOffset>200660</wp:posOffset>
                  </wp:positionV>
                  <wp:extent cx="1066800" cy="1304925"/>
                  <wp:effectExtent l="0" t="0" r="0" b="9525"/>
                  <wp:wrapTight wrapText="bothSides">
                    <wp:wrapPolygon edited="0">
                      <wp:start x="0" y="0"/>
                      <wp:lineTo x="0" y="21442"/>
                      <wp:lineTo x="21214" y="21442"/>
                      <wp:lineTo x="21214" y="0"/>
                      <wp:lineTo x="0" y="0"/>
                    </wp:wrapPolygon>
                  </wp:wrapTight>
                  <wp:docPr id="5" name="Picture 4"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304925"/>
                          </a:xfrm>
                          <a:prstGeom prst="rect">
                            <a:avLst/>
                          </a:prstGeom>
                          <a:noFill/>
                          <a:ln>
                            <a:noFill/>
                          </a:ln>
                        </pic:spPr>
                      </pic:pic>
                    </a:graphicData>
                  </a:graphic>
                </wp:anchor>
              </w:drawing>
            </w:r>
          </w:p>
          <w:p w:rsidR="00B4468F" w:rsidRPr="00E1096F" w:rsidRDefault="00B4468F" w:rsidP="004B7C0E">
            <w:pPr>
              <w:pStyle w:val="TableText"/>
              <w:ind w:left="0"/>
              <w:rPr>
                <w:sz w:val="22"/>
                <w:szCs w:val="22"/>
              </w:rPr>
            </w:pPr>
          </w:p>
        </w:tc>
        <w:tc>
          <w:tcPr>
            <w:tcW w:w="3043" w:type="dxa"/>
          </w:tcPr>
          <w:p w:rsidR="001E6C8F" w:rsidRPr="00E1096F" w:rsidRDefault="000E0274" w:rsidP="004B7C0E">
            <w:pPr>
              <w:pStyle w:val="TableText"/>
              <w:ind w:left="0" w:right="0"/>
              <w:rPr>
                <w:sz w:val="22"/>
                <w:szCs w:val="22"/>
              </w:rPr>
            </w:pPr>
            <w:r w:rsidRPr="00E1096F">
              <w:rPr>
                <w:bCs w:val="0"/>
                <w:sz w:val="22"/>
                <w:szCs w:val="22"/>
              </w:rPr>
              <w:t xml:space="preserve">Demo: </w:t>
            </w:r>
            <w:r w:rsidR="006B7B4A" w:rsidRPr="00E1096F">
              <w:rPr>
                <w:bCs w:val="0"/>
                <w:sz w:val="22"/>
                <w:szCs w:val="22"/>
              </w:rPr>
              <w:t xml:space="preserve">Burundian </w:t>
            </w:r>
            <w:r w:rsidR="00E85470" w:rsidRPr="00E1096F">
              <w:rPr>
                <w:bCs w:val="0"/>
                <w:sz w:val="22"/>
                <w:szCs w:val="22"/>
              </w:rPr>
              <w:t>m</w:t>
            </w:r>
            <w:r w:rsidR="000056D5" w:rsidRPr="00E1096F">
              <w:rPr>
                <w:bCs w:val="0"/>
                <w:sz w:val="22"/>
                <w:szCs w:val="22"/>
              </w:rPr>
              <w:t>others with children 0</w:t>
            </w:r>
            <w:r w:rsidR="00FF50DA" w:rsidRPr="00E1096F">
              <w:rPr>
                <w:bCs w:val="0"/>
                <w:sz w:val="22"/>
                <w:szCs w:val="22"/>
              </w:rPr>
              <w:t>–</w:t>
            </w:r>
            <w:r w:rsidR="000056D5" w:rsidRPr="00E1096F">
              <w:rPr>
                <w:bCs w:val="0"/>
                <w:sz w:val="22"/>
                <w:szCs w:val="22"/>
              </w:rPr>
              <w:t>6 months</w:t>
            </w:r>
            <w:r w:rsidR="00E85470" w:rsidRPr="00E1096F">
              <w:rPr>
                <w:bCs w:val="0"/>
                <w:sz w:val="22"/>
                <w:szCs w:val="22"/>
              </w:rPr>
              <w:t xml:space="preserve"> of age</w:t>
            </w:r>
            <w:r w:rsidRPr="00E1096F">
              <w:rPr>
                <w:bCs w:val="0"/>
                <w:sz w:val="22"/>
                <w:szCs w:val="22"/>
              </w:rPr>
              <w:t xml:space="preserve">; </w:t>
            </w:r>
            <w:r w:rsidR="00E85470" w:rsidRPr="00E1096F">
              <w:rPr>
                <w:bCs w:val="0"/>
                <w:sz w:val="22"/>
                <w:szCs w:val="22"/>
              </w:rPr>
              <w:t>L</w:t>
            </w:r>
            <w:r w:rsidR="000056D5" w:rsidRPr="00E1096F">
              <w:rPr>
                <w:bCs w:val="0"/>
                <w:sz w:val="22"/>
                <w:szCs w:val="22"/>
              </w:rPr>
              <w:t xml:space="preserve">ive in </w:t>
            </w:r>
            <w:r w:rsidR="00B4468F" w:rsidRPr="00E1096F">
              <w:rPr>
                <w:bCs w:val="0"/>
                <w:sz w:val="22"/>
                <w:szCs w:val="22"/>
              </w:rPr>
              <w:t>rural</w:t>
            </w:r>
            <w:r w:rsidR="000056D5" w:rsidRPr="00E1096F">
              <w:rPr>
                <w:bCs w:val="0"/>
                <w:sz w:val="22"/>
                <w:szCs w:val="22"/>
              </w:rPr>
              <w:t xml:space="preserve"> setting</w:t>
            </w:r>
            <w:r w:rsidRPr="00E1096F">
              <w:rPr>
                <w:bCs w:val="0"/>
                <w:sz w:val="22"/>
                <w:szCs w:val="22"/>
              </w:rPr>
              <w:t xml:space="preserve">; </w:t>
            </w:r>
            <w:r w:rsidR="00E85470" w:rsidRPr="00E1096F">
              <w:rPr>
                <w:sz w:val="22"/>
                <w:szCs w:val="22"/>
              </w:rPr>
              <w:t>M</w:t>
            </w:r>
            <w:r w:rsidR="000056D5" w:rsidRPr="00E1096F">
              <w:rPr>
                <w:sz w:val="22"/>
                <w:szCs w:val="22"/>
              </w:rPr>
              <w:t xml:space="preserve">ajority </w:t>
            </w:r>
            <w:r w:rsidR="00E85470" w:rsidRPr="00E1096F">
              <w:rPr>
                <w:sz w:val="22"/>
                <w:szCs w:val="22"/>
              </w:rPr>
              <w:t xml:space="preserve">are </w:t>
            </w:r>
            <w:r w:rsidR="000056D5" w:rsidRPr="00E1096F">
              <w:rPr>
                <w:sz w:val="22"/>
                <w:szCs w:val="22"/>
              </w:rPr>
              <w:t>illiterate</w:t>
            </w:r>
          </w:p>
          <w:p w:rsidR="001E6C8F" w:rsidRPr="00E1096F" w:rsidRDefault="000E0274" w:rsidP="004B7C0E">
            <w:pPr>
              <w:pStyle w:val="TableBullet"/>
              <w:numPr>
                <w:ilvl w:val="0"/>
                <w:numId w:val="0"/>
              </w:numPr>
              <w:ind w:left="55" w:right="0" w:firstLine="17"/>
              <w:rPr>
                <w:sz w:val="22"/>
                <w:szCs w:val="22"/>
              </w:rPr>
            </w:pPr>
            <w:r w:rsidRPr="00E1096F">
              <w:rPr>
                <w:sz w:val="22"/>
                <w:szCs w:val="22"/>
              </w:rPr>
              <w:t xml:space="preserve">Daily Routine: </w:t>
            </w:r>
            <w:r w:rsidR="00CB219E" w:rsidRPr="00E1096F">
              <w:rPr>
                <w:sz w:val="22"/>
                <w:szCs w:val="22"/>
              </w:rPr>
              <w:t xml:space="preserve">Go to church on Sunday </w:t>
            </w:r>
            <w:r w:rsidR="000056D5" w:rsidRPr="00E1096F">
              <w:rPr>
                <w:sz w:val="22"/>
                <w:szCs w:val="22"/>
              </w:rPr>
              <w:t>morning</w:t>
            </w:r>
            <w:r w:rsidRPr="00E1096F">
              <w:rPr>
                <w:sz w:val="22"/>
                <w:szCs w:val="22"/>
              </w:rPr>
              <w:t>; Are busy with daily chores</w:t>
            </w:r>
          </w:p>
          <w:p w:rsidR="000056D5" w:rsidRPr="00E1096F" w:rsidRDefault="000E0274" w:rsidP="004B7C0E">
            <w:pPr>
              <w:pStyle w:val="TableBullet"/>
              <w:numPr>
                <w:ilvl w:val="0"/>
                <w:numId w:val="0"/>
              </w:numPr>
              <w:ind w:left="55" w:right="0" w:firstLine="17"/>
              <w:rPr>
                <w:sz w:val="22"/>
                <w:szCs w:val="22"/>
              </w:rPr>
            </w:pPr>
            <w:r w:rsidRPr="00E1096F">
              <w:rPr>
                <w:bCs w:val="0"/>
                <w:sz w:val="22"/>
                <w:szCs w:val="22"/>
              </w:rPr>
              <w:t xml:space="preserve">Common Desire: </w:t>
            </w:r>
            <w:r w:rsidR="001D399B" w:rsidRPr="00E1096F">
              <w:rPr>
                <w:sz w:val="22"/>
                <w:szCs w:val="22"/>
              </w:rPr>
              <w:t>Want to be perceived as</w:t>
            </w:r>
            <w:r w:rsidR="00541398" w:rsidRPr="00E1096F">
              <w:rPr>
                <w:sz w:val="22"/>
                <w:szCs w:val="22"/>
              </w:rPr>
              <w:t xml:space="preserve"> </w:t>
            </w:r>
            <w:r w:rsidR="001D399B" w:rsidRPr="00E1096F">
              <w:rPr>
                <w:sz w:val="22"/>
                <w:szCs w:val="22"/>
              </w:rPr>
              <w:t>good</w:t>
            </w:r>
            <w:r w:rsidR="000056D5" w:rsidRPr="00E1096F">
              <w:rPr>
                <w:sz w:val="22"/>
                <w:szCs w:val="22"/>
              </w:rPr>
              <w:t xml:space="preserve"> mothers and wives</w:t>
            </w:r>
          </w:p>
          <w:p w:rsidR="000056D5" w:rsidRPr="00E1096F" w:rsidRDefault="000E0274" w:rsidP="004B7C0E">
            <w:pPr>
              <w:pStyle w:val="TableBullet"/>
              <w:numPr>
                <w:ilvl w:val="0"/>
                <w:numId w:val="0"/>
              </w:numPr>
              <w:ind w:left="55" w:right="0" w:firstLine="17"/>
              <w:rPr>
                <w:sz w:val="22"/>
                <w:szCs w:val="22"/>
              </w:rPr>
            </w:pPr>
            <w:r w:rsidRPr="00E1096F">
              <w:rPr>
                <w:sz w:val="22"/>
                <w:szCs w:val="22"/>
              </w:rPr>
              <w:t xml:space="preserve">Common Practices: </w:t>
            </w:r>
            <w:r w:rsidR="000056D5" w:rsidRPr="00E1096F">
              <w:rPr>
                <w:sz w:val="22"/>
                <w:szCs w:val="22"/>
              </w:rPr>
              <w:t>After 3</w:t>
            </w:r>
            <w:r w:rsidR="00E85470" w:rsidRPr="00E1096F">
              <w:rPr>
                <w:sz w:val="22"/>
                <w:szCs w:val="22"/>
              </w:rPr>
              <w:t xml:space="preserve"> </w:t>
            </w:r>
            <w:r w:rsidR="000056D5" w:rsidRPr="00E1096F">
              <w:rPr>
                <w:sz w:val="22"/>
                <w:szCs w:val="22"/>
              </w:rPr>
              <w:t>m</w:t>
            </w:r>
            <w:r w:rsidR="00E85470" w:rsidRPr="00E1096F">
              <w:rPr>
                <w:sz w:val="22"/>
                <w:szCs w:val="22"/>
              </w:rPr>
              <w:t>onths</w:t>
            </w:r>
            <w:r w:rsidR="000056D5" w:rsidRPr="00E1096F">
              <w:rPr>
                <w:sz w:val="22"/>
                <w:szCs w:val="22"/>
              </w:rPr>
              <w:t>, they think they do not have enough milk</w:t>
            </w:r>
            <w:r w:rsidR="00E85470" w:rsidRPr="00E1096F">
              <w:rPr>
                <w:sz w:val="22"/>
                <w:szCs w:val="22"/>
              </w:rPr>
              <w:t xml:space="preserve"> to breastfeed</w:t>
            </w:r>
          </w:p>
          <w:p w:rsidR="00B4468F" w:rsidRPr="00E1096F" w:rsidRDefault="001D399B" w:rsidP="004B7C0E">
            <w:pPr>
              <w:pStyle w:val="TableBullet"/>
              <w:numPr>
                <w:ilvl w:val="0"/>
                <w:numId w:val="0"/>
              </w:numPr>
              <w:ind w:left="55" w:right="0" w:firstLine="17"/>
              <w:rPr>
                <w:sz w:val="22"/>
                <w:szCs w:val="22"/>
              </w:rPr>
            </w:pPr>
            <w:r w:rsidRPr="00E1096F">
              <w:rPr>
                <w:sz w:val="22"/>
                <w:szCs w:val="22"/>
              </w:rPr>
              <w:t>E</w:t>
            </w:r>
            <w:r w:rsidR="00B4468F" w:rsidRPr="00E1096F">
              <w:rPr>
                <w:sz w:val="22"/>
                <w:szCs w:val="22"/>
              </w:rPr>
              <w:t xml:space="preserve">xclusively breastfeed </w:t>
            </w:r>
            <w:r w:rsidR="00E85470" w:rsidRPr="00E1096F">
              <w:rPr>
                <w:sz w:val="22"/>
                <w:szCs w:val="22"/>
              </w:rPr>
              <w:t xml:space="preserve">until </w:t>
            </w:r>
            <w:r w:rsidR="00B4468F" w:rsidRPr="00E1096F">
              <w:rPr>
                <w:sz w:val="22"/>
                <w:szCs w:val="22"/>
              </w:rPr>
              <w:t>4</w:t>
            </w:r>
            <w:r w:rsidR="00E85470" w:rsidRPr="00E1096F">
              <w:rPr>
                <w:sz w:val="22"/>
                <w:szCs w:val="22"/>
              </w:rPr>
              <w:t xml:space="preserve"> </w:t>
            </w:r>
            <w:r w:rsidR="00B4468F" w:rsidRPr="00E1096F">
              <w:rPr>
                <w:sz w:val="22"/>
                <w:szCs w:val="22"/>
              </w:rPr>
              <w:t>m</w:t>
            </w:r>
            <w:r w:rsidR="00E85470" w:rsidRPr="00E1096F">
              <w:rPr>
                <w:sz w:val="22"/>
                <w:szCs w:val="22"/>
              </w:rPr>
              <w:t>onths</w:t>
            </w:r>
            <w:r w:rsidR="00B4468F" w:rsidRPr="00E1096F">
              <w:rPr>
                <w:sz w:val="22"/>
                <w:szCs w:val="22"/>
              </w:rPr>
              <w:t>, but give other foods</w:t>
            </w:r>
            <w:r w:rsidR="004B361C" w:rsidRPr="00E1096F">
              <w:rPr>
                <w:sz w:val="22"/>
                <w:szCs w:val="22"/>
              </w:rPr>
              <w:t xml:space="preserve"> </w:t>
            </w:r>
            <w:r w:rsidR="00B4468F" w:rsidRPr="00E1096F">
              <w:rPr>
                <w:sz w:val="22"/>
                <w:szCs w:val="22"/>
              </w:rPr>
              <w:t>at that time</w:t>
            </w:r>
          </w:p>
          <w:p w:rsidR="00B4468F" w:rsidRPr="00E1096F" w:rsidRDefault="000E0274" w:rsidP="004B7C0E">
            <w:pPr>
              <w:pStyle w:val="TableBullet"/>
              <w:numPr>
                <w:ilvl w:val="0"/>
                <w:numId w:val="0"/>
              </w:numPr>
              <w:ind w:left="55" w:right="0" w:firstLine="17"/>
              <w:rPr>
                <w:sz w:val="22"/>
                <w:szCs w:val="22"/>
              </w:rPr>
            </w:pPr>
            <w:r w:rsidRPr="00E1096F">
              <w:rPr>
                <w:sz w:val="22"/>
                <w:szCs w:val="22"/>
              </w:rPr>
              <w:t xml:space="preserve">Stage of Change: </w:t>
            </w:r>
            <w:r w:rsidR="001D399B" w:rsidRPr="00E1096F">
              <w:rPr>
                <w:sz w:val="22"/>
                <w:szCs w:val="22"/>
              </w:rPr>
              <w:t>Majority are in partial a</w:t>
            </w:r>
            <w:r w:rsidR="006B7B4A" w:rsidRPr="00E1096F">
              <w:rPr>
                <w:sz w:val="22"/>
                <w:szCs w:val="22"/>
              </w:rPr>
              <w:t>ction</w:t>
            </w:r>
            <w:r w:rsidR="00541398" w:rsidRPr="00E1096F">
              <w:rPr>
                <w:sz w:val="22"/>
                <w:szCs w:val="22"/>
              </w:rPr>
              <w:t xml:space="preserve"> </w:t>
            </w:r>
            <w:r w:rsidR="001D399B" w:rsidRPr="00E1096F">
              <w:rPr>
                <w:sz w:val="22"/>
                <w:szCs w:val="22"/>
              </w:rPr>
              <w:t>s</w:t>
            </w:r>
            <w:r w:rsidR="00B4468F" w:rsidRPr="00E1096F">
              <w:rPr>
                <w:sz w:val="22"/>
                <w:szCs w:val="22"/>
              </w:rPr>
              <w:t>tage</w:t>
            </w:r>
          </w:p>
          <w:p w:rsidR="00E77797" w:rsidRPr="00E1096F" w:rsidRDefault="00E77797" w:rsidP="004B7C0E">
            <w:pPr>
              <w:pStyle w:val="TableBullet"/>
              <w:numPr>
                <w:ilvl w:val="0"/>
                <w:numId w:val="0"/>
              </w:numPr>
              <w:ind w:left="360" w:right="0" w:hanging="288"/>
              <w:rPr>
                <w:sz w:val="22"/>
                <w:szCs w:val="22"/>
              </w:rPr>
            </w:pPr>
          </w:p>
          <w:p w:rsidR="00203205" w:rsidRPr="00E1096F" w:rsidRDefault="00A867A3" w:rsidP="004B7C0E">
            <w:pPr>
              <w:pStyle w:val="TableText"/>
              <w:ind w:left="0" w:right="0"/>
              <w:rPr>
                <w:sz w:val="22"/>
                <w:szCs w:val="22"/>
              </w:rPr>
            </w:pPr>
            <w:r w:rsidRPr="00E1096F">
              <w:rPr>
                <w:sz w:val="22"/>
                <w:szCs w:val="22"/>
              </w:rPr>
              <w:t>Influencing Groups</w:t>
            </w:r>
            <w:r w:rsidR="00B4468F" w:rsidRPr="00E1096F">
              <w:rPr>
                <w:sz w:val="22"/>
                <w:szCs w:val="22"/>
              </w:rPr>
              <w:t xml:space="preserve">: </w:t>
            </w:r>
          </w:p>
          <w:p w:rsidR="00E85470" w:rsidRPr="00E1096F" w:rsidRDefault="00B4468F" w:rsidP="00B87F9F">
            <w:pPr>
              <w:pStyle w:val="TableBullet"/>
              <w:numPr>
                <w:ilvl w:val="0"/>
                <w:numId w:val="102"/>
              </w:numPr>
              <w:ind w:left="288" w:right="0" w:hanging="288"/>
              <w:rPr>
                <w:sz w:val="22"/>
                <w:szCs w:val="22"/>
              </w:rPr>
            </w:pPr>
            <w:r w:rsidRPr="00E1096F">
              <w:rPr>
                <w:sz w:val="22"/>
                <w:szCs w:val="22"/>
              </w:rPr>
              <w:t>Mother</w:t>
            </w:r>
            <w:r w:rsidR="00E85470" w:rsidRPr="00E1096F">
              <w:rPr>
                <w:sz w:val="22"/>
                <w:szCs w:val="22"/>
              </w:rPr>
              <w:t>s</w:t>
            </w:r>
            <w:r w:rsidRPr="00E1096F">
              <w:rPr>
                <w:sz w:val="22"/>
                <w:szCs w:val="22"/>
              </w:rPr>
              <w:t>-in-law</w:t>
            </w:r>
          </w:p>
          <w:p w:rsidR="00B4468F" w:rsidRPr="00E1096F" w:rsidRDefault="00B4468F" w:rsidP="004B7C0E">
            <w:pPr>
              <w:pStyle w:val="TableBullet"/>
              <w:numPr>
                <w:ilvl w:val="0"/>
                <w:numId w:val="0"/>
              </w:numPr>
              <w:ind w:right="0"/>
              <w:rPr>
                <w:sz w:val="22"/>
                <w:szCs w:val="22"/>
              </w:rPr>
            </w:pPr>
          </w:p>
        </w:tc>
        <w:tc>
          <w:tcPr>
            <w:tcW w:w="1997" w:type="dxa"/>
          </w:tcPr>
          <w:p w:rsidR="008218C1" w:rsidRPr="00E1096F" w:rsidRDefault="000E0274" w:rsidP="004B7C0E">
            <w:pPr>
              <w:spacing w:before="40" w:after="40"/>
              <w:ind w:left="0"/>
              <w:rPr>
                <w:sz w:val="22"/>
                <w:szCs w:val="22"/>
                <w:u w:val="single"/>
              </w:rPr>
            </w:pPr>
            <w:r w:rsidRPr="00E1096F">
              <w:rPr>
                <w:sz w:val="22"/>
                <w:szCs w:val="22"/>
                <w:u w:val="single"/>
              </w:rPr>
              <w:t>N</w:t>
            </w:r>
            <w:r w:rsidR="004D16A2" w:rsidRPr="00E1096F">
              <w:rPr>
                <w:sz w:val="22"/>
                <w:szCs w:val="22"/>
                <w:u w:val="single"/>
              </w:rPr>
              <w:t>egative</w:t>
            </w:r>
            <w:r w:rsidR="00F27C83" w:rsidRPr="00E1096F">
              <w:rPr>
                <w:sz w:val="22"/>
                <w:szCs w:val="22"/>
                <w:u w:val="single"/>
              </w:rPr>
              <w:t xml:space="preserve"> </w:t>
            </w:r>
            <w:r w:rsidR="00D07CD4" w:rsidRPr="00E1096F">
              <w:rPr>
                <w:sz w:val="22"/>
                <w:szCs w:val="22"/>
                <w:u w:val="single"/>
              </w:rPr>
              <w:t>c</w:t>
            </w:r>
            <w:r w:rsidR="004D16A2" w:rsidRPr="00E1096F">
              <w:rPr>
                <w:sz w:val="22"/>
                <w:szCs w:val="22"/>
                <w:u w:val="single"/>
              </w:rPr>
              <w:t>onsequences</w:t>
            </w:r>
            <w:r w:rsidR="00E85470" w:rsidRPr="00E1096F">
              <w:rPr>
                <w:sz w:val="22"/>
                <w:szCs w:val="22"/>
                <w:u w:val="single"/>
              </w:rPr>
              <w:t>:</w:t>
            </w:r>
            <w:r w:rsidR="00D07CD4" w:rsidRPr="00E1096F">
              <w:rPr>
                <w:sz w:val="22"/>
                <w:szCs w:val="22"/>
                <w:u w:val="single"/>
              </w:rPr>
              <w:t xml:space="preserve"> </w:t>
            </w:r>
          </w:p>
          <w:p w:rsidR="008218C1" w:rsidRPr="00E1096F" w:rsidRDefault="00D07CD4" w:rsidP="004B7C0E">
            <w:pPr>
              <w:ind w:left="0"/>
              <w:rPr>
                <w:sz w:val="22"/>
                <w:szCs w:val="22"/>
              </w:rPr>
            </w:pPr>
            <w:r w:rsidRPr="00E1096F">
              <w:rPr>
                <w:sz w:val="22"/>
                <w:szCs w:val="22"/>
              </w:rPr>
              <w:t>don’t</w:t>
            </w:r>
            <w:r w:rsidR="004A4927" w:rsidRPr="00E1096F">
              <w:rPr>
                <w:sz w:val="22"/>
                <w:szCs w:val="22"/>
              </w:rPr>
              <w:t xml:space="preserve"> </w:t>
            </w:r>
            <w:r w:rsidRPr="00E1096F">
              <w:rPr>
                <w:sz w:val="22"/>
                <w:szCs w:val="22"/>
              </w:rPr>
              <w:t>know the relation</w:t>
            </w:r>
            <w:r w:rsidR="004D16A2" w:rsidRPr="00E1096F">
              <w:rPr>
                <w:sz w:val="22"/>
                <w:szCs w:val="22"/>
              </w:rPr>
              <w:t>ship between EBF and malnutrition</w:t>
            </w:r>
          </w:p>
          <w:p w:rsidR="008218C1" w:rsidRPr="00E1096F" w:rsidRDefault="000E0274" w:rsidP="004B7C0E">
            <w:pPr>
              <w:spacing w:before="40" w:after="40"/>
              <w:ind w:left="0"/>
              <w:rPr>
                <w:sz w:val="22"/>
                <w:szCs w:val="22"/>
                <w:u w:val="single"/>
              </w:rPr>
            </w:pPr>
            <w:r w:rsidRPr="00E1096F">
              <w:rPr>
                <w:sz w:val="22"/>
                <w:szCs w:val="22"/>
                <w:u w:val="single"/>
              </w:rPr>
              <w:t>D</w:t>
            </w:r>
            <w:r w:rsidR="00D07CD4" w:rsidRPr="00E1096F">
              <w:rPr>
                <w:sz w:val="22"/>
                <w:szCs w:val="22"/>
                <w:u w:val="single"/>
              </w:rPr>
              <w:t>ivine w</w:t>
            </w:r>
            <w:r w:rsidR="004D16A2" w:rsidRPr="00E1096F">
              <w:rPr>
                <w:sz w:val="22"/>
                <w:szCs w:val="22"/>
                <w:u w:val="single"/>
              </w:rPr>
              <w:t>ill</w:t>
            </w:r>
            <w:r w:rsidR="00E85470" w:rsidRPr="00E1096F">
              <w:rPr>
                <w:sz w:val="22"/>
                <w:szCs w:val="22"/>
                <w:u w:val="single"/>
              </w:rPr>
              <w:t>:</w:t>
            </w:r>
            <w:r w:rsidR="004D16A2" w:rsidRPr="00E1096F">
              <w:rPr>
                <w:sz w:val="22"/>
                <w:szCs w:val="22"/>
                <w:u w:val="single"/>
              </w:rPr>
              <w:t xml:space="preserve"> </w:t>
            </w:r>
          </w:p>
          <w:p w:rsidR="004D16A2" w:rsidRPr="00E1096F" w:rsidRDefault="004D16A2" w:rsidP="004B7C0E">
            <w:pPr>
              <w:spacing w:before="40" w:after="40"/>
              <w:ind w:left="0"/>
              <w:rPr>
                <w:sz w:val="22"/>
                <w:szCs w:val="22"/>
              </w:rPr>
            </w:pPr>
            <w:r w:rsidRPr="00E1096F">
              <w:rPr>
                <w:sz w:val="22"/>
                <w:szCs w:val="22"/>
              </w:rPr>
              <w:t>question whether their religious leaders/</w:t>
            </w:r>
            <w:r w:rsidR="00D07CD4" w:rsidRPr="00E1096F">
              <w:rPr>
                <w:sz w:val="22"/>
                <w:szCs w:val="22"/>
              </w:rPr>
              <w:t xml:space="preserve"> traditions support</w:t>
            </w:r>
            <w:r w:rsidRPr="00E1096F">
              <w:rPr>
                <w:sz w:val="22"/>
                <w:szCs w:val="22"/>
              </w:rPr>
              <w:t xml:space="preserve"> this </w:t>
            </w:r>
            <w:r w:rsidR="00256F5B" w:rsidRPr="00E1096F">
              <w:rPr>
                <w:sz w:val="22"/>
                <w:szCs w:val="22"/>
              </w:rPr>
              <w:t>behavior</w:t>
            </w:r>
          </w:p>
          <w:p w:rsidR="008218C1" w:rsidRPr="00E1096F" w:rsidRDefault="008218C1" w:rsidP="004B7C0E">
            <w:pPr>
              <w:spacing w:before="40" w:after="40"/>
              <w:ind w:left="0"/>
              <w:rPr>
                <w:sz w:val="22"/>
                <w:szCs w:val="22"/>
              </w:rPr>
            </w:pPr>
          </w:p>
          <w:p w:rsidR="008218C1" w:rsidRPr="00E1096F" w:rsidRDefault="000E0274" w:rsidP="004B7C0E">
            <w:pPr>
              <w:spacing w:before="40" w:after="40"/>
              <w:ind w:left="0"/>
              <w:rPr>
                <w:sz w:val="22"/>
                <w:szCs w:val="22"/>
              </w:rPr>
            </w:pPr>
            <w:r w:rsidRPr="00E1096F">
              <w:rPr>
                <w:sz w:val="22"/>
                <w:szCs w:val="22"/>
                <w:u w:val="single"/>
              </w:rPr>
              <w:t>S</w:t>
            </w:r>
            <w:r w:rsidR="00B4468F" w:rsidRPr="00E1096F">
              <w:rPr>
                <w:sz w:val="22"/>
                <w:szCs w:val="22"/>
                <w:u w:val="single"/>
              </w:rPr>
              <w:t>ocia</w:t>
            </w:r>
            <w:r w:rsidR="00F4584B" w:rsidRPr="00E1096F">
              <w:rPr>
                <w:sz w:val="22"/>
                <w:szCs w:val="22"/>
                <w:u w:val="single"/>
              </w:rPr>
              <w:t xml:space="preserve">l </w:t>
            </w:r>
            <w:r w:rsidR="008218C1" w:rsidRPr="00E1096F">
              <w:rPr>
                <w:sz w:val="22"/>
                <w:szCs w:val="22"/>
                <w:u w:val="single"/>
              </w:rPr>
              <w:t>n</w:t>
            </w:r>
            <w:r w:rsidR="00F4584B" w:rsidRPr="00E1096F">
              <w:rPr>
                <w:sz w:val="22"/>
                <w:szCs w:val="22"/>
                <w:u w:val="single"/>
              </w:rPr>
              <w:t>orms</w:t>
            </w:r>
            <w:r w:rsidR="00E85470" w:rsidRPr="00E1096F">
              <w:rPr>
                <w:sz w:val="22"/>
                <w:szCs w:val="22"/>
              </w:rPr>
              <w:t>:</w:t>
            </w:r>
            <w:r w:rsidR="002B7DE0" w:rsidRPr="00E1096F">
              <w:rPr>
                <w:sz w:val="22"/>
                <w:szCs w:val="22"/>
              </w:rPr>
              <w:t xml:space="preserve"> </w:t>
            </w:r>
          </w:p>
          <w:p w:rsidR="004D16A2" w:rsidRPr="00E1096F" w:rsidRDefault="004D16A2" w:rsidP="004B7C0E">
            <w:pPr>
              <w:spacing w:before="40" w:after="40"/>
              <w:ind w:left="0"/>
              <w:rPr>
                <w:sz w:val="22"/>
                <w:szCs w:val="22"/>
              </w:rPr>
            </w:pPr>
            <w:r w:rsidRPr="00E1096F">
              <w:rPr>
                <w:sz w:val="22"/>
                <w:szCs w:val="22"/>
              </w:rPr>
              <w:t>believe that their mothers</w:t>
            </w:r>
            <w:r w:rsidR="00E85470" w:rsidRPr="00E1096F">
              <w:rPr>
                <w:sz w:val="22"/>
                <w:szCs w:val="22"/>
              </w:rPr>
              <w:t xml:space="preserve">, </w:t>
            </w:r>
            <w:r w:rsidRPr="00E1096F">
              <w:rPr>
                <w:sz w:val="22"/>
                <w:szCs w:val="22"/>
              </w:rPr>
              <w:t>mothers</w:t>
            </w:r>
            <w:r w:rsidR="00E85470" w:rsidRPr="00E1096F">
              <w:rPr>
                <w:sz w:val="22"/>
                <w:szCs w:val="22"/>
              </w:rPr>
              <w:t>-</w:t>
            </w:r>
            <w:r w:rsidRPr="00E1096F">
              <w:rPr>
                <w:sz w:val="22"/>
                <w:szCs w:val="22"/>
              </w:rPr>
              <w:t>in</w:t>
            </w:r>
            <w:r w:rsidR="00E85470" w:rsidRPr="00E1096F">
              <w:rPr>
                <w:sz w:val="22"/>
                <w:szCs w:val="22"/>
              </w:rPr>
              <w:t>-</w:t>
            </w:r>
            <w:r w:rsidRPr="00E1096F">
              <w:rPr>
                <w:sz w:val="22"/>
                <w:szCs w:val="22"/>
              </w:rPr>
              <w:t>law</w:t>
            </w:r>
            <w:r w:rsidR="00E85470" w:rsidRPr="00E1096F">
              <w:rPr>
                <w:sz w:val="22"/>
                <w:szCs w:val="22"/>
              </w:rPr>
              <w:t xml:space="preserve"> and</w:t>
            </w:r>
            <w:r w:rsidRPr="00E1096F">
              <w:rPr>
                <w:sz w:val="22"/>
                <w:szCs w:val="22"/>
              </w:rPr>
              <w:t xml:space="preserve"> husbands do</w:t>
            </w:r>
            <w:r w:rsidR="00E85470" w:rsidRPr="00E1096F">
              <w:rPr>
                <w:sz w:val="22"/>
                <w:szCs w:val="22"/>
              </w:rPr>
              <w:t xml:space="preserve"> </w:t>
            </w:r>
            <w:r w:rsidRPr="00E1096F">
              <w:rPr>
                <w:sz w:val="22"/>
                <w:szCs w:val="22"/>
              </w:rPr>
              <w:t>n</w:t>
            </w:r>
            <w:r w:rsidR="00E85470" w:rsidRPr="00E1096F">
              <w:rPr>
                <w:sz w:val="22"/>
                <w:szCs w:val="22"/>
              </w:rPr>
              <w:t>o</w:t>
            </w:r>
            <w:r w:rsidRPr="00E1096F">
              <w:rPr>
                <w:sz w:val="22"/>
                <w:szCs w:val="22"/>
              </w:rPr>
              <w:t>t approve of EBF)</w:t>
            </w:r>
          </w:p>
          <w:p w:rsidR="008218C1" w:rsidRPr="00E1096F" w:rsidRDefault="008218C1" w:rsidP="004B7C0E">
            <w:pPr>
              <w:spacing w:before="40" w:after="40"/>
              <w:ind w:left="0"/>
              <w:rPr>
                <w:sz w:val="22"/>
                <w:szCs w:val="22"/>
              </w:rPr>
            </w:pPr>
          </w:p>
          <w:p w:rsidR="008218C1" w:rsidRPr="00E1096F" w:rsidRDefault="000E0274" w:rsidP="004B7C0E">
            <w:pPr>
              <w:spacing w:before="40" w:after="40"/>
              <w:ind w:left="0"/>
              <w:rPr>
                <w:sz w:val="22"/>
                <w:szCs w:val="22"/>
              </w:rPr>
            </w:pPr>
            <w:r w:rsidRPr="00E1096F">
              <w:rPr>
                <w:sz w:val="22"/>
                <w:szCs w:val="22"/>
                <w:u w:val="single"/>
              </w:rPr>
              <w:t>A</w:t>
            </w:r>
            <w:r w:rsidR="00B4468F" w:rsidRPr="00E1096F">
              <w:rPr>
                <w:sz w:val="22"/>
                <w:szCs w:val="22"/>
                <w:u w:val="single"/>
              </w:rPr>
              <w:t>ction</w:t>
            </w:r>
            <w:r w:rsidR="00D07CD4" w:rsidRPr="00E1096F">
              <w:rPr>
                <w:sz w:val="22"/>
                <w:szCs w:val="22"/>
                <w:u w:val="single"/>
              </w:rPr>
              <w:t xml:space="preserve"> e</w:t>
            </w:r>
            <w:r w:rsidR="006B7B4A" w:rsidRPr="00E1096F">
              <w:rPr>
                <w:sz w:val="22"/>
                <w:szCs w:val="22"/>
                <w:u w:val="single"/>
              </w:rPr>
              <w:t>fficacy</w:t>
            </w:r>
            <w:r w:rsidR="00E85470" w:rsidRPr="00E1096F">
              <w:rPr>
                <w:sz w:val="22"/>
                <w:szCs w:val="22"/>
              </w:rPr>
              <w:t>:</w:t>
            </w:r>
            <w:r w:rsidR="00CB219E" w:rsidRPr="00E1096F">
              <w:rPr>
                <w:sz w:val="22"/>
                <w:szCs w:val="22"/>
              </w:rPr>
              <w:t xml:space="preserve"> </w:t>
            </w:r>
          </w:p>
          <w:p w:rsidR="004D16A2" w:rsidRPr="00E1096F" w:rsidRDefault="004D16A2" w:rsidP="004B7C0E">
            <w:pPr>
              <w:spacing w:before="40" w:after="40"/>
              <w:ind w:left="0"/>
              <w:rPr>
                <w:sz w:val="22"/>
                <w:szCs w:val="22"/>
              </w:rPr>
            </w:pPr>
            <w:r w:rsidRPr="00E1096F">
              <w:rPr>
                <w:sz w:val="22"/>
                <w:szCs w:val="22"/>
              </w:rPr>
              <w:t>believe that the child will be hungry if not fed other foods at 4 m</w:t>
            </w:r>
            <w:r w:rsidR="00EE7789" w:rsidRPr="00E1096F">
              <w:rPr>
                <w:sz w:val="22"/>
                <w:szCs w:val="22"/>
              </w:rPr>
              <w:t>on</w:t>
            </w:r>
            <w:r w:rsidRPr="00E1096F">
              <w:rPr>
                <w:sz w:val="22"/>
                <w:szCs w:val="22"/>
              </w:rPr>
              <w:t>ths of age</w:t>
            </w:r>
          </w:p>
        </w:tc>
        <w:tc>
          <w:tcPr>
            <w:tcW w:w="2304" w:type="dxa"/>
          </w:tcPr>
          <w:p w:rsidR="00B4468F" w:rsidRPr="00E1096F" w:rsidRDefault="00495B84" w:rsidP="004B7C0E">
            <w:pPr>
              <w:pStyle w:val="TableText"/>
              <w:ind w:left="288" w:right="0" w:hanging="288"/>
              <w:rPr>
                <w:sz w:val="22"/>
                <w:szCs w:val="22"/>
              </w:rPr>
            </w:pPr>
            <w:r w:rsidRPr="00E1096F">
              <w:rPr>
                <w:sz w:val="22"/>
                <w:szCs w:val="22"/>
              </w:rPr>
              <w:t xml:space="preserve">1. </w:t>
            </w:r>
            <w:r w:rsidR="00E85470" w:rsidRPr="00E1096F">
              <w:rPr>
                <w:sz w:val="22"/>
                <w:szCs w:val="22"/>
              </w:rPr>
              <w:t xml:space="preserve"> </w:t>
            </w:r>
            <w:r w:rsidR="00B4468F" w:rsidRPr="00E1096F">
              <w:rPr>
                <w:sz w:val="22"/>
                <w:szCs w:val="22"/>
              </w:rPr>
              <w:t xml:space="preserve">Increase </w:t>
            </w:r>
            <w:r w:rsidR="004E1EC8" w:rsidRPr="00E1096F">
              <w:rPr>
                <w:sz w:val="22"/>
                <w:szCs w:val="22"/>
              </w:rPr>
              <w:t>the perception that</w:t>
            </w:r>
            <w:r w:rsidR="00B4468F" w:rsidRPr="00E1096F">
              <w:rPr>
                <w:sz w:val="22"/>
                <w:szCs w:val="22"/>
              </w:rPr>
              <w:t xml:space="preserve"> a child who is not </w:t>
            </w:r>
            <w:r w:rsidR="00F57F3C" w:rsidRPr="00E1096F">
              <w:rPr>
                <w:sz w:val="22"/>
                <w:szCs w:val="22"/>
              </w:rPr>
              <w:t xml:space="preserve">exclusively breastfed </w:t>
            </w:r>
            <w:r w:rsidR="00B4468F" w:rsidRPr="00E1096F">
              <w:rPr>
                <w:sz w:val="22"/>
                <w:szCs w:val="22"/>
              </w:rPr>
              <w:t>can become malnourished.</w:t>
            </w:r>
          </w:p>
          <w:p w:rsidR="00B4468F" w:rsidRPr="00E1096F" w:rsidRDefault="00495B84" w:rsidP="004B7C0E">
            <w:pPr>
              <w:pStyle w:val="TableText"/>
              <w:ind w:left="288" w:right="0" w:hanging="288"/>
              <w:rPr>
                <w:sz w:val="22"/>
                <w:szCs w:val="22"/>
              </w:rPr>
            </w:pPr>
            <w:r w:rsidRPr="00E1096F">
              <w:rPr>
                <w:sz w:val="22"/>
                <w:szCs w:val="22"/>
              </w:rPr>
              <w:t xml:space="preserve">2. </w:t>
            </w:r>
            <w:r w:rsidR="00E85470" w:rsidRPr="00E1096F">
              <w:rPr>
                <w:sz w:val="22"/>
                <w:szCs w:val="22"/>
              </w:rPr>
              <w:t xml:space="preserve"> </w:t>
            </w:r>
            <w:r w:rsidR="00B4468F" w:rsidRPr="00E1096F">
              <w:rPr>
                <w:sz w:val="22"/>
                <w:szCs w:val="22"/>
              </w:rPr>
              <w:t xml:space="preserve">Increase </w:t>
            </w:r>
            <w:r w:rsidR="004E1EC8" w:rsidRPr="00E1096F">
              <w:rPr>
                <w:sz w:val="22"/>
                <w:szCs w:val="22"/>
              </w:rPr>
              <w:t>the perception that</w:t>
            </w:r>
            <w:r w:rsidR="004D16A2" w:rsidRPr="00E1096F">
              <w:rPr>
                <w:sz w:val="22"/>
                <w:szCs w:val="22"/>
              </w:rPr>
              <w:t xml:space="preserve"> </w:t>
            </w:r>
            <w:r w:rsidR="00F57F3C" w:rsidRPr="00E1096F">
              <w:rPr>
                <w:sz w:val="22"/>
                <w:szCs w:val="22"/>
              </w:rPr>
              <w:t>r</w:t>
            </w:r>
            <w:r w:rsidR="004D16A2" w:rsidRPr="00E1096F">
              <w:rPr>
                <w:sz w:val="22"/>
                <w:szCs w:val="22"/>
              </w:rPr>
              <w:t xml:space="preserve">eligious leaders </w:t>
            </w:r>
            <w:r w:rsidR="00FE4EB1" w:rsidRPr="00E1096F">
              <w:rPr>
                <w:sz w:val="22"/>
                <w:szCs w:val="22"/>
              </w:rPr>
              <w:t xml:space="preserve">and religious traditions </w:t>
            </w:r>
            <w:r w:rsidR="004D16A2" w:rsidRPr="00E1096F">
              <w:rPr>
                <w:sz w:val="22"/>
                <w:szCs w:val="22"/>
              </w:rPr>
              <w:t>approve</w:t>
            </w:r>
            <w:r w:rsidR="00B4468F" w:rsidRPr="00E1096F">
              <w:rPr>
                <w:sz w:val="22"/>
                <w:szCs w:val="22"/>
              </w:rPr>
              <w:t xml:space="preserve"> of EBF</w:t>
            </w:r>
            <w:r w:rsidR="00C64774" w:rsidRPr="00E1096F">
              <w:rPr>
                <w:sz w:val="22"/>
                <w:szCs w:val="22"/>
              </w:rPr>
              <w:t>.</w:t>
            </w:r>
          </w:p>
          <w:p w:rsidR="00B4468F" w:rsidRPr="00E1096F" w:rsidRDefault="00495B84" w:rsidP="004B7C0E">
            <w:pPr>
              <w:pStyle w:val="TableText"/>
              <w:ind w:left="288" w:right="0" w:hanging="288"/>
              <w:rPr>
                <w:sz w:val="22"/>
                <w:szCs w:val="22"/>
              </w:rPr>
            </w:pPr>
            <w:r w:rsidRPr="00E1096F">
              <w:rPr>
                <w:sz w:val="22"/>
                <w:szCs w:val="22"/>
              </w:rPr>
              <w:t xml:space="preserve">3. </w:t>
            </w:r>
            <w:r w:rsidR="00E85470" w:rsidRPr="00E1096F">
              <w:rPr>
                <w:sz w:val="22"/>
                <w:szCs w:val="22"/>
              </w:rPr>
              <w:t xml:space="preserve"> </w:t>
            </w:r>
            <w:r w:rsidR="004E1EC8" w:rsidRPr="00E1096F">
              <w:rPr>
                <w:sz w:val="22"/>
                <w:szCs w:val="22"/>
              </w:rPr>
              <w:t>Increase the perception</w:t>
            </w:r>
            <w:r w:rsidR="004D16A2" w:rsidRPr="00E1096F">
              <w:rPr>
                <w:sz w:val="22"/>
                <w:szCs w:val="22"/>
              </w:rPr>
              <w:t xml:space="preserve"> that their mother</w:t>
            </w:r>
            <w:r w:rsidR="00F57F3C" w:rsidRPr="00E1096F">
              <w:rPr>
                <w:sz w:val="22"/>
                <w:szCs w:val="22"/>
              </w:rPr>
              <w:t>s</w:t>
            </w:r>
            <w:r w:rsidR="004D16A2" w:rsidRPr="00E1096F">
              <w:rPr>
                <w:sz w:val="22"/>
                <w:szCs w:val="22"/>
              </w:rPr>
              <w:t>-in-law</w:t>
            </w:r>
            <w:r w:rsidR="00FE4EB1" w:rsidRPr="00E1096F">
              <w:rPr>
                <w:sz w:val="22"/>
                <w:szCs w:val="22"/>
              </w:rPr>
              <w:t xml:space="preserve"> </w:t>
            </w:r>
            <w:r w:rsidR="00B4468F" w:rsidRPr="00E1096F">
              <w:rPr>
                <w:sz w:val="22"/>
                <w:szCs w:val="22"/>
              </w:rPr>
              <w:t>approve of EBF.</w:t>
            </w:r>
          </w:p>
          <w:p w:rsidR="00B4468F" w:rsidRPr="00E1096F" w:rsidRDefault="00495B84" w:rsidP="004B7C0E">
            <w:pPr>
              <w:pStyle w:val="TableText"/>
              <w:ind w:left="288" w:right="0" w:hanging="288"/>
              <w:rPr>
                <w:sz w:val="22"/>
                <w:szCs w:val="22"/>
              </w:rPr>
            </w:pPr>
            <w:r w:rsidRPr="00E1096F">
              <w:rPr>
                <w:sz w:val="22"/>
                <w:szCs w:val="22"/>
              </w:rPr>
              <w:t xml:space="preserve">4. </w:t>
            </w:r>
            <w:r w:rsidR="00E85470" w:rsidRPr="00E1096F">
              <w:rPr>
                <w:sz w:val="22"/>
                <w:szCs w:val="22"/>
              </w:rPr>
              <w:t xml:space="preserve"> </w:t>
            </w:r>
            <w:r w:rsidR="00F4584B" w:rsidRPr="00E1096F">
              <w:rPr>
                <w:sz w:val="22"/>
                <w:szCs w:val="22"/>
              </w:rPr>
              <w:t>Decrease</w:t>
            </w:r>
            <w:r w:rsidR="004E1EC8" w:rsidRPr="00E1096F">
              <w:rPr>
                <w:sz w:val="22"/>
                <w:szCs w:val="22"/>
              </w:rPr>
              <w:t xml:space="preserve"> the perception</w:t>
            </w:r>
            <w:r w:rsidR="00F4584B" w:rsidRPr="00E1096F">
              <w:rPr>
                <w:sz w:val="22"/>
                <w:szCs w:val="22"/>
              </w:rPr>
              <w:t xml:space="preserve"> that a child will</w:t>
            </w:r>
            <w:r w:rsidR="00B4468F" w:rsidRPr="00E1096F">
              <w:rPr>
                <w:sz w:val="22"/>
                <w:szCs w:val="22"/>
              </w:rPr>
              <w:t xml:space="preserve"> be hungry or lacking in nutrition if they are </w:t>
            </w:r>
            <w:r w:rsidR="00F57F3C" w:rsidRPr="00E1096F">
              <w:rPr>
                <w:sz w:val="22"/>
                <w:szCs w:val="22"/>
              </w:rPr>
              <w:t>exclusively breastfed</w:t>
            </w:r>
            <w:r w:rsidR="00B4468F" w:rsidRPr="00E1096F">
              <w:rPr>
                <w:sz w:val="22"/>
                <w:szCs w:val="22"/>
              </w:rPr>
              <w:t xml:space="preserve">. </w:t>
            </w:r>
          </w:p>
        </w:tc>
        <w:tc>
          <w:tcPr>
            <w:tcW w:w="4032" w:type="dxa"/>
          </w:tcPr>
          <w:p w:rsidR="00994012" w:rsidRPr="00E1096F" w:rsidRDefault="00203205" w:rsidP="004B7C0E">
            <w:pPr>
              <w:pStyle w:val="TableText"/>
              <w:tabs>
                <w:tab w:val="left" w:pos="3781"/>
              </w:tabs>
              <w:ind w:left="288" w:right="35" w:hanging="288"/>
              <w:rPr>
                <w:sz w:val="22"/>
                <w:szCs w:val="22"/>
              </w:rPr>
            </w:pPr>
            <w:r w:rsidRPr="00E1096F">
              <w:rPr>
                <w:sz w:val="22"/>
                <w:szCs w:val="22"/>
              </w:rPr>
              <w:t xml:space="preserve">1. </w:t>
            </w:r>
            <w:r w:rsidR="00E85470" w:rsidRPr="00E1096F">
              <w:rPr>
                <w:sz w:val="22"/>
                <w:szCs w:val="22"/>
              </w:rPr>
              <w:t xml:space="preserve"> </w:t>
            </w:r>
            <w:r w:rsidR="00B4468F" w:rsidRPr="00E1096F">
              <w:rPr>
                <w:sz w:val="22"/>
                <w:szCs w:val="22"/>
              </w:rPr>
              <w:t xml:space="preserve">Invite mothers </w:t>
            </w:r>
            <w:r w:rsidR="004172D9" w:rsidRPr="00E1096F">
              <w:rPr>
                <w:sz w:val="22"/>
                <w:szCs w:val="22"/>
              </w:rPr>
              <w:t xml:space="preserve">with children with good health/weight </w:t>
            </w:r>
            <w:r w:rsidR="002B7DE0" w:rsidRPr="00E1096F">
              <w:rPr>
                <w:sz w:val="22"/>
                <w:szCs w:val="22"/>
              </w:rPr>
              <w:t xml:space="preserve">who </w:t>
            </w:r>
            <w:r w:rsidR="00F57F3C" w:rsidRPr="00E1096F">
              <w:rPr>
                <w:sz w:val="22"/>
                <w:szCs w:val="22"/>
              </w:rPr>
              <w:t>do</w:t>
            </w:r>
            <w:r w:rsidR="002B7DE0" w:rsidRPr="00E1096F">
              <w:rPr>
                <w:sz w:val="22"/>
                <w:szCs w:val="22"/>
              </w:rPr>
              <w:t xml:space="preserve"> EBF to </w:t>
            </w:r>
            <w:r w:rsidR="00B4468F" w:rsidRPr="00E1096F">
              <w:rPr>
                <w:sz w:val="22"/>
                <w:szCs w:val="22"/>
              </w:rPr>
              <w:t>give testimoni</w:t>
            </w:r>
            <w:r w:rsidR="00720FC6" w:rsidRPr="00E1096F">
              <w:rPr>
                <w:sz w:val="22"/>
                <w:szCs w:val="22"/>
              </w:rPr>
              <w:t>al</w:t>
            </w:r>
            <w:r w:rsidR="00B4468F" w:rsidRPr="00E1096F">
              <w:rPr>
                <w:sz w:val="22"/>
                <w:szCs w:val="22"/>
              </w:rPr>
              <w:t>s on EBF at meetings in the community/</w:t>
            </w:r>
            <w:r w:rsidR="002B7DE0" w:rsidRPr="00E1096F">
              <w:rPr>
                <w:sz w:val="22"/>
                <w:szCs w:val="22"/>
              </w:rPr>
              <w:t xml:space="preserve"> </w:t>
            </w:r>
            <w:r w:rsidR="00B4468F" w:rsidRPr="00E1096F">
              <w:rPr>
                <w:sz w:val="22"/>
                <w:szCs w:val="22"/>
              </w:rPr>
              <w:t>health facilities (followin</w:t>
            </w:r>
            <w:r w:rsidR="004D16A2" w:rsidRPr="00E1096F">
              <w:rPr>
                <w:sz w:val="22"/>
                <w:szCs w:val="22"/>
              </w:rPr>
              <w:t xml:space="preserve">g </w:t>
            </w:r>
            <w:r w:rsidR="004172D9" w:rsidRPr="00E1096F">
              <w:rPr>
                <w:sz w:val="22"/>
                <w:szCs w:val="22"/>
              </w:rPr>
              <w:t>postnatal care</w:t>
            </w:r>
            <w:r w:rsidR="004D16A2" w:rsidRPr="00E1096F">
              <w:rPr>
                <w:sz w:val="22"/>
                <w:szCs w:val="22"/>
              </w:rPr>
              <w:t xml:space="preserve"> and </w:t>
            </w:r>
            <w:r w:rsidR="004172D9" w:rsidRPr="00E1096F">
              <w:rPr>
                <w:sz w:val="22"/>
                <w:szCs w:val="22"/>
              </w:rPr>
              <w:t>growth monitoring and promotion</w:t>
            </w:r>
            <w:r w:rsidR="004D16A2" w:rsidRPr="00E1096F">
              <w:rPr>
                <w:sz w:val="22"/>
                <w:szCs w:val="22"/>
              </w:rPr>
              <w:t xml:space="preserve"> sessions).</w:t>
            </w:r>
            <w:r w:rsidR="00F27C83" w:rsidRPr="00E1096F">
              <w:rPr>
                <w:sz w:val="22"/>
                <w:szCs w:val="22"/>
              </w:rPr>
              <w:t xml:space="preserve"> </w:t>
            </w:r>
          </w:p>
          <w:p w:rsidR="00B4468F" w:rsidRPr="00E1096F" w:rsidRDefault="00994012" w:rsidP="004B7C0E">
            <w:pPr>
              <w:pStyle w:val="TableText"/>
              <w:ind w:left="288" w:right="35" w:hanging="288"/>
              <w:rPr>
                <w:sz w:val="22"/>
                <w:szCs w:val="22"/>
              </w:rPr>
            </w:pPr>
            <w:r w:rsidRPr="00E1096F">
              <w:rPr>
                <w:sz w:val="22"/>
                <w:szCs w:val="22"/>
              </w:rPr>
              <w:t xml:space="preserve">2.  </w:t>
            </w:r>
            <w:r w:rsidR="004D16A2" w:rsidRPr="00E1096F">
              <w:rPr>
                <w:sz w:val="22"/>
                <w:szCs w:val="22"/>
              </w:rPr>
              <w:t xml:space="preserve">In </w:t>
            </w:r>
            <w:r w:rsidR="004172D9" w:rsidRPr="00E1096F">
              <w:rPr>
                <w:sz w:val="22"/>
                <w:szCs w:val="22"/>
              </w:rPr>
              <w:t>household</w:t>
            </w:r>
            <w:r w:rsidR="00B4468F" w:rsidRPr="00E1096F">
              <w:rPr>
                <w:sz w:val="22"/>
                <w:szCs w:val="22"/>
              </w:rPr>
              <w:t xml:space="preserve"> meetings</w:t>
            </w:r>
            <w:r w:rsidR="00720FC6" w:rsidRPr="00E1096F">
              <w:rPr>
                <w:sz w:val="22"/>
                <w:szCs w:val="22"/>
              </w:rPr>
              <w:t>,</w:t>
            </w:r>
            <w:r w:rsidR="00B4468F" w:rsidRPr="00E1096F">
              <w:rPr>
                <w:sz w:val="22"/>
                <w:szCs w:val="22"/>
              </w:rPr>
              <w:t xml:space="preserve"> use growth charts to show the difference between several children growing well who are exclusively breastfeeding and contrast them to other children who are losing weight who are not EBF.</w:t>
            </w:r>
          </w:p>
          <w:p w:rsidR="00B4468F" w:rsidRPr="00E1096F" w:rsidRDefault="00994012" w:rsidP="004B7C0E">
            <w:pPr>
              <w:pStyle w:val="TableText"/>
              <w:ind w:left="288" w:right="0" w:hanging="288"/>
              <w:rPr>
                <w:sz w:val="22"/>
                <w:szCs w:val="22"/>
              </w:rPr>
            </w:pPr>
            <w:r w:rsidRPr="00E1096F">
              <w:rPr>
                <w:sz w:val="22"/>
                <w:szCs w:val="22"/>
              </w:rPr>
              <w:t>3</w:t>
            </w:r>
            <w:r w:rsidR="00203205" w:rsidRPr="00E1096F">
              <w:rPr>
                <w:sz w:val="22"/>
                <w:szCs w:val="22"/>
              </w:rPr>
              <w:t xml:space="preserve">. </w:t>
            </w:r>
            <w:r w:rsidR="00E85470" w:rsidRPr="00E1096F">
              <w:rPr>
                <w:sz w:val="22"/>
                <w:szCs w:val="22"/>
              </w:rPr>
              <w:t xml:space="preserve"> </w:t>
            </w:r>
            <w:r w:rsidR="00B4468F" w:rsidRPr="00E1096F">
              <w:rPr>
                <w:sz w:val="22"/>
                <w:szCs w:val="22"/>
              </w:rPr>
              <w:t>Give pastors/priests</w:t>
            </w:r>
            <w:r w:rsidR="00720FC6" w:rsidRPr="00E1096F">
              <w:rPr>
                <w:sz w:val="22"/>
                <w:szCs w:val="22"/>
              </w:rPr>
              <w:t>/imams</w:t>
            </w:r>
            <w:r w:rsidR="00B4468F" w:rsidRPr="00E1096F">
              <w:rPr>
                <w:sz w:val="22"/>
                <w:szCs w:val="22"/>
              </w:rPr>
              <w:t xml:space="preserve"> sermon guides on EBF and train them in their use.</w:t>
            </w:r>
          </w:p>
          <w:p w:rsidR="00403D07" w:rsidRPr="00E1096F" w:rsidRDefault="00994012" w:rsidP="004B7C0E">
            <w:pPr>
              <w:pStyle w:val="TableText"/>
              <w:ind w:left="288" w:right="0" w:hanging="288"/>
              <w:rPr>
                <w:sz w:val="22"/>
                <w:szCs w:val="22"/>
              </w:rPr>
            </w:pPr>
            <w:r w:rsidRPr="00E1096F">
              <w:rPr>
                <w:sz w:val="22"/>
                <w:szCs w:val="22"/>
              </w:rPr>
              <w:t>4</w:t>
            </w:r>
            <w:r w:rsidR="00203205" w:rsidRPr="00E1096F">
              <w:rPr>
                <w:sz w:val="22"/>
                <w:szCs w:val="22"/>
              </w:rPr>
              <w:t xml:space="preserve">. </w:t>
            </w:r>
            <w:r w:rsidR="00E85470" w:rsidRPr="00E1096F">
              <w:rPr>
                <w:sz w:val="22"/>
                <w:szCs w:val="22"/>
              </w:rPr>
              <w:t xml:space="preserve"> </w:t>
            </w:r>
            <w:r w:rsidR="00FA6821" w:rsidRPr="00E1096F">
              <w:rPr>
                <w:sz w:val="22"/>
                <w:szCs w:val="22"/>
              </w:rPr>
              <w:t>Ask</w:t>
            </w:r>
            <w:r w:rsidR="00B4468F" w:rsidRPr="00E1096F">
              <w:rPr>
                <w:sz w:val="22"/>
                <w:szCs w:val="22"/>
              </w:rPr>
              <w:t xml:space="preserve"> Care Group Volunteers (CGVs)</w:t>
            </w:r>
            <w:r w:rsidR="00FA6821" w:rsidRPr="00E1096F">
              <w:rPr>
                <w:sz w:val="22"/>
                <w:szCs w:val="22"/>
              </w:rPr>
              <w:t xml:space="preserve">to </w:t>
            </w:r>
            <w:r w:rsidR="00B4468F" w:rsidRPr="00E1096F">
              <w:rPr>
                <w:sz w:val="22"/>
                <w:szCs w:val="22"/>
              </w:rPr>
              <w:t xml:space="preserve"> inclu</w:t>
            </w:r>
            <w:r w:rsidR="004D16A2" w:rsidRPr="00E1096F">
              <w:rPr>
                <w:sz w:val="22"/>
                <w:szCs w:val="22"/>
              </w:rPr>
              <w:t>de mother</w:t>
            </w:r>
            <w:r w:rsidR="002F7D42" w:rsidRPr="00E1096F">
              <w:rPr>
                <w:sz w:val="22"/>
                <w:szCs w:val="22"/>
              </w:rPr>
              <w:t>s</w:t>
            </w:r>
            <w:r w:rsidR="004D16A2" w:rsidRPr="00E1096F">
              <w:rPr>
                <w:sz w:val="22"/>
                <w:szCs w:val="22"/>
              </w:rPr>
              <w:t>-in-law</w:t>
            </w:r>
            <w:r w:rsidRPr="00E1096F">
              <w:rPr>
                <w:sz w:val="22"/>
                <w:szCs w:val="22"/>
              </w:rPr>
              <w:t xml:space="preserve"> </w:t>
            </w:r>
            <w:r w:rsidR="00B4468F" w:rsidRPr="00E1096F">
              <w:rPr>
                <w:sz w:val="22"/>
                <w:szCs w:val="22"/>
              </w:rPr>
              <w:t>when teaching mothers of young children about EBF.</w:t>
            </w:r>
            <w:r w:rsidR="00F27C83" w:rsidRPr="00E1096F">
              <w:rPr>
                <w:sz w:val="22"/>
                <w:szCs w:val="22"/>
              </w:rPr>
              <w:t xml:space="preserve"> </w:t>
            </w:r>
          </w:p>
          <w:p w:rsidR="00B4468F" w:rsidRPr="00E1096F" w:rsidRDefault="00403D07" w:rsidP="004B7C0E">
            <w:pPr>
              <w:pStyle w:val="TableText"/>
              <w:ind w:left="288" w:right="0" w:hanging="288"/>
              <w:rPr>
                <w:sz w:val="22"/>
                <w:szCs w:val="22"/>
              </w:rPr>
            </w:pPr>
            <w:r w:rsidRPr="00E1096F">
              <w:rPr>
                <w:sz w:val="22"/>
                <w:szCs w:val="22"/>
              </w:rPr>
              <w:t>5</w:t>
            </w:r>
            <w:r w:rsidR="00203205" w:rsidRPr="00E1096F">
              <w:rPr>
                <w:sz w:val="22"/>
                <w:szCs w:val="22"/>
              </w:rPr>
              <w:t xml:space="preserve">. </w:t>
            </w:r>
            <w:r w:rsidR="00E85470" w:rsidRPr="00E1096F">
              <w:rPr>
                <w:sz w:val="22"/>
                <w:szCs w:val="22"/>
              </w:rPr>
              <w:t xml:space="preserve"> </w:t>
            </w:r>
            <w:r w:rsidR="00B4468F" w:rsidRPr="00E1096F">
              <w:rPr>
                <w:sz w:val="22"/>
                <w:szCs w:val="22"/>
              </w:rPr>
              <w:t>Exp</w:t>
            </w:r>
            <w:r w:rsidR="004D16A2" w:rsidRPr="00E1096F">
              <w:rPr>
                <w:sz w:val="22"/>
                <w:szCs w:val="22"/>
              </w:rPr>
              <w:t xml:space="preserve">lain to mothers (via CGVs and </w:t>
            </w:r>
            <w:r w:rsidR="00994012" w:rsidRPr="00E1096F">
              <w:rPr>
                <w:sz w:val="22"/>
                <w:szCs w:val="22"/>
              </w:rPr>
              <w:t>household</w:t>
            </w:r>
            <w:r w:rsidR="00B4468F" w:rsidRPr="00E1096F">
              <w:rPr>
                <w:sz w:val="22"/>
                <w:szCs w:val="22"/>
              </w:rPr>
              <w:t xml:space="preserve"> visits) that children cry for many reasons, and crying does not always mean the child is hungry.</w:t>
            </w:r>
            <w:r w:rsidR="00F27C83" w:rsidRPr="00E1096F">
              <w:rPr>
                <w:sz w:val="22"/>
                <w:szCs w:val="22"/>
              </w:rPr>
              <w:t xml:space="preserve"> </w:t>
            </w:r>
            <w:r w:rsidR="00B4468F" w:rsidRPr="00E1096F">
              <w:rPr>
                <w:sz w:val="22"/>
                <w:szCs w:val="22"/>
              </w:rPr>
              <w:t xml:space="preserve">Use growth charts to show mothers that </w:t>
            </w:r>
            <w:r w:rsidR="00720FC6" w:rsidRPr="00E1096F">
              <w:rPr>
                <w:sz w:val="22"/>
                <w:szCs w:val="22"/>
              </w:rPr>
              <w:t xml:space="preserve">many </w:t>
            </w:r>
            <w:r w:rsidR="00B4468F" w:rsidRPr="00E1096F">
              <w:rPr>
                <w:sz w:val="22"/>
                <w:szCs w:val="22"/>
              </w:rPr>
              <w:t>children who cry a lot (identify cases ahead of time) are still growing well and therefore are not lacking adequate nutrition.</w:t>
            </w:r>
            <w:r w:rsidR="00F27C83" w:rsidRPr="00E1096F">
              <w:rPr>
                <w:sz w:val="22"/>
                <w:szCs w:val="22"/>
              </w:rPr>
              <w:t xml:space="preserve"> </w:t>
            </w:r>
            <w:r w:rsidR="00B4468F" w:rsidRPr="00E1096F">
              <w:rPr>
                <w:sz w:val="22"/>
                <w:szCs w:val="22"/>
              </w:rPr>
              <w:t xml:space="preserve">Teach mothers </w:t>
            </w:r>
            <w:r w:rsidR="00994012" w:rsidRPr="00E1096F">
              <w:rPr>
                <w:sz w:val="22"/>
                <w:szCs w:val="22"/>
              </w:rPr>
              <w:t xml:space="preserve">a </w:t>
            </w:r>
            <w:r w:rsidR="00B4468F" w:rsidRPr="00E1096F">
              <w:rPr>
                <w:sz w:val="22"/>
                <w:szCs w:val="22"/>
              </w:rPr>
              <w:t xml:space="preserve">step-by-step process for comforting a </w:t>
            </w:r>
            <w:r w:rsidR="00B4468F" w:rsidRPr="00E1096F">
              <w:rPr>
                <w:sz w:val="22"/>
                <w:szCs w:val="22"/>
              </w:rPr>
              <w:lastRenderedPageBreak/>
              <w:t>crying baby (</w:t>
            </w:r>
            <w:hyperlink r:id="rId30" w:history="1">
              <w:r w:rsidR="005869E9" w:rsidRPr="00E1096F">
                <w:rPr>
                  <w:rStyle w:val="Hyperlink"/>
                  <w:color w:val="237990"/>
                  <w:sz w:val="22"/>
                  <w:szCs w:val="22"/>
                  <w:u w:val="none"/>
                </w:rPr>
                <w:t>http://www.hugyourbaby.org/</w:t>
              </w:r>
            </w:hyperlink>
            <w:r w:rsidR="00B4468F" w:rsidRPr="00E1096F">
              <w:rPr>
                <w:sz w:val="22"/>
                <w:szCs w:val="22"/>
              </w:rPr>
              <w:t>).</w:t>
            </w:r>
          </w:p>
        </w:tc>
      </w:tr>
      <w:tr w:rsidR="000E0274" w:rsidRPr="00392A6B" w:rsidTr="009A7C6A">
        <w:trPr>
          <w:trHeight w:val="179"/>
          <w:jc w:val="center"/>
        </w:trPr>
        <w:tc>
          <w:tcPr>
            <w:tcW w:w="4913" w:type="dxa"/>
            <w:gridSpan w:val="2"/>
          </w:tcPr>
          <w:p w:rsidR="000E0274" w:rsidRPr="00E1096F" w:rsidRDefault="000E0274" w:rsidP="004B7C0E">
            <w:pPr>
              <w:pStyle w:val="TableText"/>
              <w:ind w:left="0" w:right="0"/>
              <w:rPr>
                <w:sz w:val="22"/>
                <w:szCs w:val="22"/>
              </w:rPr>
            </w:pPr>
            <w:r w:rsidRPr="00E1096F">
              <w:rPr>
                <w:sz w:val="22"/>
                <w:szCs w:val="22"/>
              </w:rPr>
              <w:lastRenderedPageBreak/>
              <w:t xml:space="preserve">Outcome Indicator: </w:t>
            </w:r>
          </w:p>
          <w:p w:rsidR="000E0274" w:rsidRPr="00E1096F" w:rsidRDefault="000E0274" w:rsidP="004B7C0E">
            <w:pPr>
              <w:pStyle w:val="TableText"/>
              <w:ind w:left="0"/>
              <w:rPr>
                <w:sz w:val="22"/>
                <w:szCs w:val="22"/>
              </w:rPr>
            </w:pPr>
            <w:r w:rsidRPr="00E1096F">
              <w:rPr>
                <w:sz w:val="22"/>
                <w:szCs w:val="22"/>
              </w:rPr>
              <w:t>Percentage of targeted mothers who only give breast milk to their infants from birth to 6 months of age</w:t>
            </w:r>
          </w:p>
        </w:tc>
        <w:tc>
          <w:tcPr>
            <w:tcW w:w="8333" w:type="dxa"/>
            <w:gridSpan w:val="3"/>
          </w:tcPr>
          <w:p w:rsidR="000E0274" w:rsidRPr="00E1096F" w:rsidRDefault="000E0274" w:rsidP="004B7C0E">
            <w:pPr>
              <w:pStyle w:val="TableText"/>
              <w:ind w:left="0" w:right="0"/>
              <w:rPr>
                <w:sz w:val="22"/>
                <w:szCs w:val="22"/>
              </w:rPr>
            </w:pPr>
            <w:r w:rsidRPr="00E1096F">
              <w:rPr>
                <w:sz w:val="22"/>
                <w:szCs w:val="22"/>
              </w:rPr>
              <w:t>Process Indicators:</w:t>
            </w:r>
          </w:p>
          <w:p w:rsidR="000E0274" w:rsidRPr="00E1096F" w:rsidRDefault="000E0274" w:rsidP="00B87F9F">
            <w:pPr>
              <w:pStyle w:val="TableBullet"/>
              <w:numPr>
                <w:ilvl w:val="0"/>
                <w:numId w:val="115"/>
              </w:numPr>
              <w:ind w:left="288" w:right="0" w:hanging="288"/>
              <w:rPr>
                <w:sz w:val="22"/>
                <w:szCs w:val="22"/>
              </w:rPr>
            </w:pPr>
            <w:r w:rsidRPr="00E1096F">
              <w:rPr>
                <w:sz w:val="22"/>
                <w:szCs w:val="22"/>
              </w:rPr>
              <w:t>Number of women who heard testimonials</w:t>
            </w:r>
          </w:p>
          <w:p w:rsidR="000E0274" w:rsidRPr="00E1096F" w:rsidRDefault="000E0274" w:rsidP="00B87F9F">
            <w:pPr>
              <w:pStyle w:val="TableBullet"/>
              <w:numPr>
                <w:ilvl w:val="0"/>
                <w:numId w:val="115"/>
              </w:numPr>
              <w:ind w:left="288" w:right="0" w:hanging="288"/>
              <w:rPr>
                <w:sz w:val="22"/>
                <w:szCs w:val="22"/>
              </w:rPr>
            </w:pPr>
            <w:r w:rsidRPr="00E1096F">
              <w:rPr>
                <w:sz w:val="22"/>
                <w:szCs w:val="22"/>
              </w:rPr>
              <w:t>Number of pastors trained</w:t>
            </w:r>
          </w:p>
          <w:p w:rsidR="000E0274" w:rsidRPr="00E1096F" w:rsidRDefault="000E0274" w:rsidP="00B87F9F">
            <w:pPr>
              <w:pStyle w:val="TableBullet"/>
              <w:numPr>
                <w:ilvl w:val="0"/>
                <w:numId w:val="115"/>
              </w:numPr>
              <w:ind w:left="288" w:right="0" w:hanging="288"/>
              <w:rPr>
                <w:sz w:val="22"/>
                <w:szCs w:val="22"/>
              </w:rPr>
            </w:pPr>
            <w:r w:rsidRPr="00E1096F">
              <w:rPr>
                <w:sz w:val="22"/>
                <w:szCs w:val="22"/>
              </w:rPr>
              <w:t>Number of radio spots</w:t>
            </w:r>
          </w:p>
          <w:p w:rsidR="000E0274" w:rsidRPr="00E1096F" w:rsidRDefault="000E0274" w:rsidP="00B87F9F">
            <w:pPr>
              <w:pStyle w:val="TableBullet"/>
              <w:numPr>
                <w:ilvl w:val="0"/>
                <w:numId w:val="115"/>
              </w:numPr>
              <w:ind w:left="288" w:right="0" w:hanging="288"/>
              <w:rPr>
                <w:sz w:val="22"/>
                <w:szCs w:val="22"/>
              </w:rPr>
            </w:pPr>
            <w:r w:rsidRPr="00E1096F">
              <w:rPr>
                <w:sz w:val="22"/>
                <w:szCs w:val="22"/>
              </w:rPr>
              <w:t>Number of CGV and household visits that focus on crying children and EBF</w:t>
            </w:r>
          </w:p>
          <w:p w:rsidR="000E0274" w:rsidRPr="00E1096F" w:rsidRDefault="000E0274" w:rsidP="00B87F9F">
            <w:pPr>
              <w:pStyle w:val="TableBullet"/>
              <w:numPr>
                <w:ilvl w:val="0"/>
                <w:numId w:val="115"/>
              </w:numPr>
              <w:ind w:left="288" w:right="0" w:hanging="288"/>
              <w:rPr>
                <w:sz w:val="22"/>
                <w:szCs w:val="22"/>
              </w:rPr>
            </w:pPr>
            <w:r w:rsidRPr="00E1096F">
              <w:rPr>
                <w:sz w:val="22"/>
                <w:szCs w:val="22"/>
              </w:rPr>
              <w:t>Number of mothers trained to comfort a crying child</w:t>
            </w:r>
          </w:p>
        </w:tc>
      </w:tr>
    </w:tbl>
    <w:p w:rsidR="004A1D11" w:rsidRPr="00392A6B" w:rsidRDefault="004A1D11" w:rsidP="004B7C0E">
      <w:pPr>
        <w:widowControl w:val="0"/>
        <w:autoSpaceDE w:val="0"/>
        <w:autoSpaceDN w:val="0"/>
        <w:adjustRightInd w:val="0"/>
        <w:ind w:right="484"/>
        <w:jc w:val="right"/>
        <w:rPr>
          <w:rFonts w:cs="Comic Sans MS"/>
        </w:rPr>
        <w:sectPr w:rsidR="004A1D11" w:rsidRPr="00392A6B" w:rsidSect="00546A45">
          <w:pgSz w:w="15840" w:h="12240" w:orient="landscape"/>
          <w:pgMar w:top="1440" w:right="1440" w:bottom="1440" w:left="1440" w:header="720" w:footer="720" w:gutter="0"/>
          <w:cols w:space="720"/>
          <w:noEndnote/>
          <w:docGrid w:linePitch="299"/>
        </w:sectPr>
      </w:pPr>
    </w:p>
    <w:p w:rsidR="00104E46" w:rsidRPr="00392A6B" w:rsidRDefault="00DF0B41" w:rsidP="004B7C0E">
      <w:pPr>
        <w:pStyle w:val="Heading3"/>
      </w:pPr>
      <w:bookmarkStart w:id="128" w:name="_Toc345529044"/>
      <w:bookmarkStart w:id="129" w:name="_Toc427251897"/>
      <w:r w:rsidRPr="00392A6B">
        <w:lastRenderedPageBreak/>
        <w:t>Task 3 Handout 3</w:t>
      </w:r>
      <w:bookmarkEnd w:id="128"/>
      <w:r w:rsidRPr="00392A6B">
        <w:br/>
      </w:r>
      <w:bookmarkStart w:id="130" w:name="_Toc345529045"/>
      <w:r w:rsidRPr="00392A6B">
        <w:t>Planning</w:t>
      </w:r>
      <w:r w:rsidR="00A54EFC" w:rsidRPr="00392A6B">
        <w:t xml:space="preserve"> G</w:t>
      </w:r>
      <w:r w:rsidRPr="00392A6B">
        <w:t>uide: Steps in the DBC</w:t>
      </w:r>
      <w:r w:rsidR="00A54EFC" w:rsidRPr="00392A6B">
        <w:t xml:space="preserve"> P</w:t>
      </w:r>
      <w:r w:rsidRPr="00392A6B">
        <w:t>rocess</w:t>
      </w:r>
      <w:bookmarkEnd w:id="129"/>
      <w:bookmarkEnd w:id="130"/>
    </w:p>
    <w:p w:rsidR="004A1D11" w:rsidRPr="00392A6B" w:rsidRDefault="004A1D11" w:rsidP="00B87F9F">
      <w:pPr>
        <w:pStyle w:val="ListParagraph"/>
        <w:numPr>
          <w:ilvl w:val="0"/>
          <w:numId w:val="114"/>
        </w:numPr>
        <w:ind w:left="1080"/>
      </w:pPr>
      <w:r w:rsidRPr="00392A6B">
        <w:t xml:space="preserve">Define the ideal </w:t>
      </w:r>
      <w:r w:rsidR="00C657AB" w:rsidRPr="00392A6B">
        <w:t>B</w:t>
      </w:r>
      <w:r w:rsidR="00256F5B" w:rsidRPr="00392A6B">
        <w:t>ehavior</w:t>
      </w:r>
      <w:r w:rsidRPr="00392A6B">
        <w:t xml:space="preserve"> (well-written </w:t>
      </w:r>
      <w:r w:rsidR="00C657AB" w:rsidRPr="00392A6B">
        <w:t>B</w:t>
      </w:r>
      <w:r w:rsidR="00256F5B" w:rsidRPr="00392A6B">
        <w:t>ehavior</w:t>
      </w:r>
      <w:r w:rsidRPr="00392A6B">
        <w:t xml:space="preserve"> </w:t>
      </w:r>
      <w:r w:rsidR="00C657AB" w:rsidRPr="00392A6B">
        <w:t>S</w:t>
      </w:r>
      <w:r w:rsidRPr="00392A6B">
        <w:t>tatement).</w:t>
      </w:r>
    </w:p>
    <w:p w:rsidR="004A1D11" w:rsidRPr="00392A6B" w:rsidRDefault="001F44EF" w:rsidP="00B87F9F">
      <w:pPr>
        <w:pStyle w:val="ListParagraph"/>
        <w:numPr>
          <w:ilvl w:val="0"/>
          <w:numId w:val="114"/>
        </w:numPr>
        <w:ind w:left="1080"/>
      </w:pPr>
      <w:r>
        <w:rPr>
          <w:noProof/>
        </w:rPr>
        <mc:AlternateContent>
          <mc:Choice Requires="wps">
            <w:drawing>
              <wp:anchor distT="0" distB="0" distL="114299" distR="114299" simplePos="0" relativeHeight="252043776" behindDoc="0" locked="0" layoutInCell="1" allowOverlap="1" wp14:anchorId="5ECE9F3C" wp14:editId="37BF9C96">
                <wp:simplePos x="0" y="0"/>
                <wp:positionH relativeFrom="column">
                  <wp:posOffset>116732</wp:posOffset>
                </wp:positionH>
                <wp:positionV relativeFrom="paragraph">
                  <wp:posOffset>57473</wp:posOffset>
                </wp:positionV>
                <wp:extent cx="0" cy="1323597"/>
                <wp:effectExtent l="0" t="0" r="19050" b="1016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235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C9D1AF" id="Straight Connector 51" o:spid="_x0000_s1026" style="position:absolute;flip:y;z-index:25204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pt,4.55pt" to="9.2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" strokecolor="#4579b8 [3044]">
                <o:lock v:ext="edit" shapetype="f"/>
              </v:line>
            </w:pict>
          </mc:Fallback>
        </mc:AlternateContent>
      </w:r>
      <w:r>
        <w:rPr>
          <w:noProof/>
        </w:rPr>
        <mc:AlternateContent>
          <mc:Choice Requires="wps">
            <w:drawing>
              <wp:anchor distT="4294967293" distB="4294967293" distL="114300" distR="114300" simplePos="0" relativeHeight="251996672" behindDoc="0" locked="0" layoutInCell="1" allowOverlap="1" wp14:anchorId="4CE6ED86" wp14:editId="52330F03">
                <wp:simplePos x="0" y="0"/>
                <wp:positionH relativeFrom="column">
                  <wp:posOffset>116205</wp:posOffset>
                </wp:positionH>
                <wp:positionV relativeFrom="paragraph">
                  <wp:posOffset>58419</wp:posOffset>
                </wp:positionV>
                <wp:extent cx="192405" cy="0"/>
                <wp:effectExtent l="0" t="76200" r="17145" b="95250"/>
                <wp:wrapNone/>
                <wp:docPr id="49"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24078D" id="_x0000_t32" coordsize="21600,21600" o:spt="32" o:oned="t" path="m,l21600,21600e" filled="f">
                <v:path arrowok="t" fillok="f" o:connecttype="none"/>
                <o:lock v:ext="edit" shapetype="t"/>
              </v:shapetype>
              <v:shape id="AutoShape 557" o:spid="_x0000_s1026" type="#_x0000_t32" style="position:absolute;margin-left:9.15pt;margin-top:4.6pt;width:15.15pt;height:0;z-index:25199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bRNg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">
                <v:stroke endarrow="block"/>
              </v:shape>
            </w:pict>
          </mc:Fallback>
        </mc:AlternateContent>
      </w:r>
      <w:r w:rsidR="004A1D11" w:rsidRPr="00392A6B">
        <w:t>Identify and describe the priority audience (</w:t>
      </w:r>
      <w:r w:rsidR="007A7483" w:rsidRPr="00392A6B">
        <w:t>d</w:t>
      </w:r>
      <w:r w:rsidR="004A1D11" w:rsidRPr="00392A6B">
        <w:t>emographics).</w:t>
      </w:r>
    </w:p>
    <w:p w:rsidR="004A1D11" w:rsidRPr="00392A6B" w:rsidRDefault="008B3C39" w:rsidP="00B87F9F">
      <w:pPr>
        <w:pStyle w:val="ListParagraph"/>
        <w:numPr>
          <w:ilvl w:val="0"/>
          <w:numId w:val="114"/>
        </w:numPr>
        <w:ind w:left="1080"/>
      </w:pPr>
      <w:r w:rsidRPr="00392A6B">
        <w:t>Select appropriate</w:t>
      </w:r>
      <w:r w:rsidR="004A1D11" w:rsidRPr="00392A6B">
        <w:t xml:space="preserve"> research methods (</w:t>
      </w:r>
      <w:r w:rsidR="007A7483" w:rsidRPr="00392A6B">
        <w:t xml:space="preserve">e.g., </w:t>
      </w:r>
      <w:r w:rsidR="004F351E" w:rsidRPr="00392A6B">
        <w:t>Barrier Analysis</w:t>
      </w:r>
      <w:r w:rsidR="004A1D11" w:rsidRPr="00392A6B">
        <w:t xml:space="preserve">, </w:t>
      </w:r>
      <w:r w:rsidR="002B447A" w:rsidRPr="00392A6B">
        <w:t>Doer/Non-Doer Study</w:t>
      </w:r>
      <w:r w:rsidR="004A1D11" w:rsidRPr="00392A6B">
        <w:t>).</w:t>
      </w:r>
    </w:p>
    <w:p w:rsidR="004A1D11" w:rsidRPr="00392A6B" w:rsidRDefault="004A1D11" w:rsidP="00B87F9F">
      <w:pPr>
        <w:pStyle w:val="ListParagraph"/>
        <w:numPr>
          <w:ilvl w:val="0"/>
          <w:numId w:val="114"/>
        </w:numPr>
        <w:ind w:left="1080"/>
      </w:pPr>
      <w:r w:rsidRPr="00392A6B">
        <w:t xml:space="preserve">Carry out the research (to identify the most important </w:t>
      </w:r>
      <w:r w:rsidR="008E4517" w:rsidRPr="00392A6B">
        <w:t>D</w:t>
      </w:r>
      <w:r w:rsidR="00066344" w:rsidRPr="00392A6B">
        <w:t>eterminants</w:t>
      </w:r>
      <w:r w:rsidRPr="00392A6B">
        <w:t>).</w:t>
      </w:r>
    </w:p>
    <w:p w:rsidR="004A1D11" w:rsidRPr="00392A6B" w:rsidRDefault="004A1D11" w:rsidP="00B87F9F">
      <w:pPr>
        <w:pStyle w:val="ListParagraph"/>
        <w:numPr>
          <w:ilvl w:val="0"/>
          <w:numId w:val="114"/>
        </w:numPr>
        <w:ind w:left="1080"/>
      </w:pPr>
      <w:r w:rsidRPr="00392A6B">
        <w:t>Analyze the findings.</w:t>
      </w:r>
    </w:p>
    <w:p w:rsidR="004A1D11" w:rsidRPr="00392A6B" w:rsidRDefault="001F44EF" w:rsidP="00B87F9F">
      <w:pPr>
        <w:pStyle w:val="ListParagraph"/>
        <w:numPr>
          <w:ilvl w:val="0"/>
          <w:numId w:val="114"/>
        </w:numPr>
        <w:ind w:left="1080"/>
      </w:pPr>
      <w:r>
        <w:rPr>
          <w:noProof/>
        </w:rPr>
        <mc:AlternateContent>
          <mc:Choice Requires="wps">
            <w:drawing>
              <wp:anchor distT="0" distB="0" distL="114300" distR="114300" simplePos="0" relativeHeight="251995648" behindDoc="0" locked="0" layoutInCell="1" allowOverlap="1" wp14:anchorId="0BD3BE0F" wp14:editId="552F025D">
                <wp:simplePos x="0" y="0"/>
                <wp:positionH relativeFrom="column">
                  <wp:posOffset>116205</wp:posOffset>
                </wp:positionH>
                <wp:positionV relativeFrom="paragraph">
                  <wp:posOffset>93980</wp:posOffset>
                </wp:positionV>
                <wp:extent cx="193040" cy="635"/>
                <wp:effectExtent l="0" t="0" r="16510" b="37465"/>
                <wp:wrapNone/>
                <wp:docPr id="3368" name="AutoShape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4EE7C" id="AutoShape 3165" o:spid="_x0000_s1026" type="#_x0000_t32" style="position:absolute;margin-left:9.15pt;margin-top:7.4pt;width:15.2pt;height:.05pt;flip:x;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"/>
            </w:pict>
          </mc:Fallback>
        </mc:AlternateContent>
      </w:r>
      <w:r w:rsidR="00B73C41" w:rsidRPr="00392A6B">
        <w:t xml:space="preserve">Use your findings to add </w:t>
      </w:r>
      <w:r w:rsidR="004A1D11" w:rsidRPr="00392A6B">
        <w:t>more detail to the definition of the priority audience (</w:t>
      </w:r>
      <w:r w:rsidR="007A7483" w:rsidRPr="00392A6B">
        <w:t>the six</w:t>
      </w:r>
      <w:r w:rsidR="004A1D11" w:rsidRPr="00392A6B">
        <w:t xml:space="preserve"> ways).</w:t>
      </w:r>
    </w:p>
    <w:p w:rsidR="004A1D11" w:rsidRPr="00392A6B" w:rsidRDefault="004A1D11" w:rsidP="00B87F9F">
      <w:pPr>
        <w:pStyle w:val="ListParagraph"/>
        <w:numPr>
          <w:ilvl w:val="0"/>
          <w:numId w:val="114"/>
        </w:numPr>
        <w:ind w:left="1080"/>
      </w:pPr>
      <w:r w:rsidRPr="00392A6B">
        <w:t xml:space="preserve">Identify the most powerful </w:t>
      </w:r>
      <w:r w:rsidR="008E4517" w:rsidRPr="00392A6B">
        <w:t>D</w:t>
      </w:r>
      <w:r w:rsidR="00066344" w:rsidRPr="00392A6B">
        <w:t>eterminants</w:t>
      </w:r>
      <w:r w:rsidRPr="00392A6B">
        <w:t xml:space="preserve"> that facilitate or impede the change</w:t>
      </w:r>
      <w:r w:rsidR="00100029" w:rsidRPr="00392A6B">
        <w:t xml:space="preserve"> </w:t>
      </w:r>
      <w:r w:rsidRPr="00392A6B">
        <w:t xml:space="preserve">(according to </w:t>
      </w:r>
      <w:r w:rsidR="004F351E" w:rsidRPr="00392A6B">
        <w:t>Barrier Analysis</w:t>
      </w:r>
      <w:r w:rsidR="00C43C40" w:rsidRPr="00392A6B">
        <w:t xml:space="preserve"> or </w:t>
      </w:r>
      <w:r w:rsidR="002B447A" w:rsidRPr="00392A6B">
        <w:t>Doer/Non-Doer Study</w:t>
      </w:r>
      <w:r w:rsidR="00541398" w:rsidRPr="00392A6B">
        <w:t xml:space="preserve"> </w:t>
      </w:r>
      <w:r w:rsidRPr="00392A6B">
        <w:t>results).</w:t>
      </w:r>
    </w:p>
    <w:p w:rsidR="004A1D11" w:rsidRPr="00392A6B" w:rsidRDefault="004A1D11" w:rsidP="00B87F9F">
      <w:pPr>
        <w:pStyle w:val="ListParagraph"/>
        <w:numPr>
          <w:ilvl w:val="0"/>
          <w:numId w:val="114"/>
        </w:numPr>
        <w:ind w:left="1080"/>
      </w:pPr>
      <w:r w:rsidRPr="00392A6B">
        <w:t xml:space="preserve">Describe the </w:t>
      </w:r>
      <w:r w:rsidR="00A867A3" w:rsidRPr="00392A6B">
        <w:t>Influencing Groups</w:t>
      </w:r>
      <w:r w:rsidRPr="00392A6B">
        <w:t>.</w:t>
      </w:r>
    </w:p>
    <w:p w:rsidR="004A1D11" w:rsidRPr="00392A6B" w:rsidRDefault="004A1D11" w:rsidP="00B87F9F">
      <w:pPr>
        <w:pStyle w:val="ListParagraph"/>
        <w:numPr>
          <w:ilvl w:val="0"/>
          <w:numId w:val="114"/>
        </w:numPr>
        <w:ind w:left="1080"/>
      </w:pPr>
      <w:r w:rsidRPr="00392A6B">
        <w:t xml:space="preserve">Write the </w:t>
      </w:r>
      <w:r w:rsidR="00D45A68" w:rsidRPr="00392A6B">
        <w:t>Bridges to Activities</w:t>
      </w:r>
      <w:r w:rsidR="00013555" w:rsidRPr="00392A6B">
        <w:t xml:space="preserve"> that link to the </w:t>
      </w:r>
      <w:r w:rsidR="008E4517" w:rsidRPr="00392A6B">
        <w:t>A</w:t>
      </w:r>
      <w:r w:rsidR="00013555" w:rsidRPr="00392A6B">
        <w:t>ctivities</w:t>
      </w:r>
      <w:r w:rsidRPr="00392A6B">
        <w:t>.</w:t>
      </w:r>
    </w:p>
    <w:p w:rsidR="004A1D11" w:rsidRPr="00392A6B" w:rsidRDefault="004A1D11" w:rsidP="00B87F9F">
      <w:pPr>
        <w:pStyle w:val="ListParagraph"/>
        <w:numPr>
          <w:ilvl w:val="0"/>
          <w:numId w:val="114"/>
        </w:numPr>
        <w:ind w:left="1080"/>
      </w:pPr>
      <w:r w:rsidRPr="00392A6B">
        <w:t xml:space="preserve">Choose </w:t>
      </w:r>
      <w:r w:rsidR="008E4517" w:rsidRPr="00392A6B">
        <w:t>A</w:t>
      </w:r>
      <w:r w:rsidRPr="00392A6B">
        <w:t>ctivities for the pro</w:t>
      </w:r>
      <w:r w:rsidR="007A7483" w:rsidRPr="00392A6B">
        <w:t>gram</w:t>
      </w:r>
      <w:r w:rsidRPr="00392A6B">
        <w:t xml:space="preserve"> that address the </w:t>
      </w:r>
      <w:r w:rsidR="00D45A68" w:rsidRPr="00392A6B">
        <w:t>Bridges to Activities</w:t>
      </w:r>
      <w:r w:rsidRPr="00392A6B">
        <w:t xml:space="preserve"> (</w:t>
      </w:r>
      <w:r w:rsidR="007A7483" w:rsidRPr="00392A6B">
        <w:t>f</w:t>
      </w:r>
      <w:r w:rsidR="00F61FF3" w:rsidRPr="00392A6B">
        <w:t>ollow the c</w:t>
      </w:r>
      <w:r w:rsidRPr="00392A6B">
        <w:t>riteria for</w:t>
      </w:r>
      <w:r w:rsidR="00100029" w:rsidRPr="00392A6B">
        <w:t xml:space="preserve"> </w:t>
      </w:r>
      <w:r w:rsidR="00F61FF3" w:rsidRPr="00392A6B">
        <w:t>s</w:t>
      </w:r>
      <w:r w:rsidRPr="00392A6B">
        <w:t>electing</w:t>
      </w:r>
      <w:r w:rsidR="00F61FF3" w:rsidRPr="00392A6B">
        <w:t xml:space="preserve"> </w:t>
      </w:r>
      <w:r w:rsidR="007A7483" w:rsidRPr="00392A6B">
        <w:t>A</w:t>
      </w:r>
      <w:r w:rsidR="00F61FF3" w:rsidRPr="00392A6B">
        <w:t>ctivities)</w:t>
      </w:r>
      <w:r w:rsidRPr="00392A6B">
        <w:t>.</w:t>
      </w:r>
    </w:p>
    <w:p w:rsidR="004A1D11" w:rsidRPr="00392A6B" w:rsidRDefault="004A1D11" w:rsidP="00B87F9F">
      <w:pPr>
        <w:pStyle w:val="ListParagraph"/>
        <w:numPr>
          <w:ilvl w:val="0"/>
          <w:numId w:val="114"/>
        </w:numPr>
        <w:ind w:left="1080"/>
      </w:pPr>
      <w:r w:rsidRPr="00392A6B">
        <w:t>Establish indicators to monitor effectiveness (</w:t>
      </w:r>
      <w:r w:rsidR="007A7483" w:rsidRPr="00392A6B">
        <w:t>n</w:t>
      </w:r>
      <w:r w:rsidRPr="00392A6B">
        <w:t>ot described in this training).</w:t>
      </w:r>
    </w:p>
    <w:p w:rsidR="004A1D11" w:rsidRPr="00392A6B" w:rsidRDefault="004A1D11" w:rsidP="00B87F9F">
      <w:pPr>
        <w:pStyle w:val="ListParagraph"/>
        <w:numPr>
          <w:ilvl w:val="0"/>
          <w:numId w:val="114"/>
        </w:numPr>
        <w:ind w:left="1080"/>
      </w:pPr>
      <w:r w:rsidRPr="00392A6B">
        <w:t xml:space="preserve">Complete the </w:t>
      </w:r>
      <w:r w:rsidR="00256F5B" w:rsidRPr="00392A6B">
        <w:t>behavior</w:t>
      </w:r>
      <w:r w:rsidRPr="00392A6B">
        <w:t xml:space="preserve"> change strategy with details for implementation</w:t>
      </w:r>
      <w:r w:rsidR="00100029" w:rsidRPr="00392A6B">
        <w:t xml:space="preserve"> </w:t>
      </w:r>
      <w:r w:rsidRPr="00392A6B">
        <w:t>(</w:t>
      </w:r>
      <w:r w:rsidR="007A7483" w:rsidRPr="00392A6B">
        <w:t xml:space="preserve">e.g., </w:t>
      </w:r>
      <w:r w:rsidRPr="00392A6B">
        <w:t>time lines, budget, training plans).</w:t>
      </w:r>
    </w:p>
    <w:p w:rsidR="004A1D11" w:rsidRPr="00392A6B" w:rsidRDefault="004A1D11" w:rsidP="00B87F9F">
      <w:pPr>
        <w:pStyle w:val="ListParagraph"/>
        <w:numPr>
          <w:ilvl w:val="0"/>
          <w:numId w:val="114"/>
        </w:numPr>
        <w:ind w:left="1080"/>
      </w:pPr>
      <w:r w:rsidRPr="00392A6B">
        <w:t xml:space="preserve">If necessary </w:t>
      </w:r>
      <w:r w:rsidR="00F61FF3" w:rsidRPr="00392A6B">
        <w:t>(if communication</w:t>
      </w:r>
      <w:r w:rsidRPr="00392A6B">
        <w:t xml:space="preserve"> activities are identified as part of the strategy), develop </w:t>
      </w:r>
      <w:r w:rsidR="007A7483" w:rsidRPr="00392A6B">
        <w:t>a c</w:t>
      </w:r>
      <w:r w:rsidRPr="00392A6B">
        <w:t xml:space="preserve">ommunication </w:t>
      </w:r>
      <w:r w:rsidR="007A7483" w:rsidRPr="00392A6B">
        <w:t>p</w:t>
      </w:r>
      <w:r w:rsidRPr="00392A6B">
        <w:t>lan.</w:t>
      </w:r>
    </w:p>
    <w:p w:rsidR="00C43C40" w:rsidRPr="00392A6B" w:rsidRDefault="00100029" w:rsidP="004B7C0E">
      <w:pPr>
        <w:pStyle w:val="Heading3"/>
      </w:pPr>
      <w:r w:rsidRPr="00392A6B">
        <w:br w:type="page"/>
      </w:r>
      <w:bookmarkStart w:id="131" w:name="_Toc345529046"/>
      <w:bookmarkStart w:id="132" w:name="_Toc427251898"/>
      <w:r w:rsidR="004A1D11" w:rsidRPr="00392A6B">
        <w:lastRenderedPageBreak/>
        <w:t xml:space="preserve">Task 3 Handout </w:t>
      </w:r>
      <w:r w:rsidR="00013555" w:rsidRPr="00392A6B">
        <w:t>4</w:t>
      </w:r>
      <w:r w:rsidR="00034831" w:rsidRPr="00392A6B">
        <w:br/>
      </w:r>
      <w:r w:rsidR="006205F8" w:rsidRPr="00392A6B">
        <w:t>The Five Principles</w:t>
      </w:r>
      <w:r w:rsidR="0067272B" w:rsidRPr="00392A6B">
        <w:rPr>
          <w:rStyle w:val="FootnoteReference"/>
          <w:szCs w:val="32"/>
        </w:rPr>
        <w:footnoteReference w:id="5"/>
      </w:r>
      <w:bookmarkEnd w:id="131"/>
      <w:bookmarkEnd w:id="132"/>
    </w:p>
    <w:p w:rsidR="004A1D11" w:rsidRPr="00392A6B" w:rsidRDefault="00013555" w:rsidP="00B87F9F">
      <w:pPr>
        <w:numPr>
          <w:ilvl w:val="0"/>
          <w:numId w:val="12"/>
        </w:numPr>
        <w:ind w:left="1080"/>
        <w:rPr>
          <w:szCs w:val="24"/>
        </w:rPr>
      </w:pPr>
      <w:r w:rsidRPr="00392A6B">
        <w:rPr>
          <w:szCs w:val="24"/>
        </w:rPr>
        <w:t>Action is what counts (not beliefs or knowledge)</w:t>
      </w:r>
      <w:r w:rsidR="007A7483" w:rsidRPr="00392A6B">
        <w:rPr>
          <w:szCs w:val="24"/>
        </w:rPr>
        <w:t>.</w:t>
      </w:r>
    </w:p>
    <w:p w:rsidR="00013555" w:rsidRPr="00392A6B" w:rsidRDefault="00013555" w:rsidP="00B87F9F">
      <w:pPr>
        <w:numPr>
          <w:ilvl w:val="0"/>
          <w:numId w:val="12"/>
        </w:numPr>
        <w:ind w:left="1080"/>
        <w:rPr>
          <w:szCs w:val="24"/>
        </w:rPr>
      </w:pPr>
      <w:r w:rsidRPr="00392A6B">
        <w:rPr>
          <w:szCs w:val="24"/>
        </w:rPr>
        <w:t xml:space="preserve">Know exactly who your </w:t>
      </w:r>
      <w:r w:rsidR="007A7483" w:rsidRPr="00392A6B">
        <w:rPr>
          <w:szCs w:val="24"/>
        </w:rPr>
        <w:t>P</w:t>
      </w:r>
      <w:r w:rsidR="00F945EC" w:rsidRPr="00392A6B">
        <w:rPr>
          <w:szCs w:val="24"/>
        </w:rPr>
        <w:t xml:space="preserve">riority </w:t>
      </w:r>
      <w:r w:rsidR="007A7483" w:rsidRPr="00392A6B">
        <w:rPr>
          <w:szCs w:val="24"/>
        </w:rPr>
        <w:t>G</w:t>
      </w:r>
      <w:r w:rsidRPr="00392A6B">
        <w:rPr>
          <w:szCs w:val="24"/>
        </w:rPr>
        <w:t>roup is and look at everything from</w:t>
      </w:r>
      <w:r w:rsidR="00100029" w:rsidRPr="00392A6B">
        <w:rPr>
          <w:szCs w:val="24"/>
        </w:rPr>
        <w:t xml:space="preserve"> </w:t>
      </w:r>
      <w:r w:rsidR="000128EB" w:rsidRPr="00392A6B">
        <w:rPr>
          <w:szCs w:val="24"/>
        </w:rPr>
        <w:t>its</w:t>
      </w:r>
      <w:r w:rsidR="00F3101D" w:rsidRPr="00392A6B">
        <w:rPr>
          <w:szCs w:val="24"/>
        </w:rPr>
        <w:t xml:space="preserve"> </w:t>
      </w:r>
      <w:r w:rsidRPr="00392A6B">
        <w:rPr>
          <w:szCs w:val="24"/>
        </w:rPr>
        <w:t>point of view</w:t>
      </w:r>
      <w:r w:rsidR="007A7483" w:rsidRPr="00392A6B">
        <w:rPr>
          <w:szCs w:val="24"/>
        </w:rPr>
        <w:t>.</w:t>
      </w:r>
    </w:p>
    <w:p w:rsidR="004A1D11" w:rsidRPr="00392A6B" w:rsidRDefault="004A1D11" w:rsidP="00B87F9F">
      <w:pPr>
        <w:numPr>
          <w:ilvl w:val="0"/>
          <w:numId w:val="12"/>
        </w:numPr>
        <w:ind w:left="1080"/>
        <w:rPr>
          <w:szCs w:val="24"/>
        </w:rPr>
      </w:pPr>
      <w:r w:rsidRPr="00392A6B">
        <w:rPr>
          <w:szCs w:val="24"/>
        </w:rPr>
        <w:t>People take action when it benefits them; barriers keep people from acting</w:t>
      </w:r>
      <w:r w:rsidR="007A7483" w:rsidRPr="00392A6B">
        <w:rPr>
          <w:szCs w:val="24"/>
        </w:rPr>
        <w:t>.</w:t>
      </w:r>
    </w:p>
    <w:p w:rsidR="004A1D11" w:rsidRPr="00392A6B" w:rsidRDefault="004A1D11" w:rsidP="00B87F9F">
      <w:pPr>
        <w:numPr>
          <w:ilvl w:val="0"/>
          <w:numId w:val="12"/>
        </w:numPr>
        <w:ind w:left="1080"/>
        <w:rPr>
          <w:szCs w:val="24"/>
        </w:rPr>
      </w:pPr>
      <w:r w:rsidRPr="00392A6B">
        <w:rPr>
          <w:szCs w:val="24"/>
        </w:rPr>
        <w:t xml:space="preserve">All your </w:t>
      </w:r>
      <w:r w:rsidR="000128EB" w:rsidRPr="00392A6B">
        <w:rPr>
          <w:szCs w:val="24"/>
        </w:rPr>
        <w:t>A</w:t>
      </w:r>
      <w:r w:rsidRPr="00392A6B">
        <w:rPr>
          <w:szCs w:val="24"/>
        </w:rPr>
        <w:t>ctivities should maximize the most important benefits and minimize the most significant barriers</w:t>
      </w:r>
      <w:r w:rsidR="007A7483" w:rsidRPr="00392A6B">
        <w:rPr>
          <w:szCs w:val="24"/>
        </w:rPr>
        <w:t>.</w:t>
      </w:r>
    </w:p>
    <w:p w:rsidR="004A1D11" w:rsidRPr="00392A6B" w:rsidRDefault="004A1D11" w:rsidP="00B87F9F">
      <w:pPr>
        <w:numPr>
          <w:ilvl w:val="0"/>
          <w:numId w:val="12"/>
        </w:numPr>
        <w:ind w:left="1080"/>
        <w:rPr>
          <w:szCs w:val="24"/>
        </w:rPr>
      </w:pPr>
      <w:r w:rsidRPr="00392A6B">
        <w:rPr>
          <w:szCs w:val="24"/>
        </w:rPr>
        <w:t>Base decisions on evidence, not conjecture, and keep checking</w:t>
      </w:r>
      <w:r w:rsidR="007A7483" w:rsidRPr="00392A6B">
        <w:rPr>
          <w:szCs w:val="24"/>
        </w:rPr>
        <w:t>.</w:t>
      </w:r>
    </w:p>
    <w:p w:rsidR="00C43C40" w:rsidRPr="00392A6B" w:rsidRDefault="00771DE9" w:rsidP="004B7C0E">
      <w:pPr>
        <w:pStyle w:val="Heading2"/>
      </w:pPr>
      <w:r w:rsidRPr="00392A6B">
        <w:br w:type="page"/>
      </w:r>
      <w:bookmarkStart w:id="133" w:name="_Toc345529047"/>
      <w:bookmarkStart w:id="134" w:name="_Toc427251899"/>
      <w:r w:rsidR="004A1D11" w:rsidRPr="00392A6B">
        <w:lastRenderedPageBreak/>
        <w:t>Task 4:</w:t>
      </w:r>
      <w:r w:rsidR="0067272B" w:rsidRPr="00392A6B">
        <w:t xml:space="preserve"> </w:t>
      </w:r>
      <w:r w:rsidR="006B6B23" w:rsidRPr="00392A6B">
        <w:t xml:space="preserve">Selecting and </w:t>
      </w:r>
      <w:r w:rsidR="00A54EFC" w:rsidRPr="00392A6B">
        <w:t>Defining the F</w:t>
      </w:r>
      <w:r w:rsidR="00CB219E" w:rsidRPr="00392A6B">
        <w:t xml:space="preserve">easible and </w:t>
      </w:r>
      <w:r w:rsidR="00A54EFC" w:rsidRPr="00392A6B">
        <w:t>Effective B</w:t>
      </w:r>
      <w:r w:rsidR="00CB219E" w:rsidRPr="00392A6B">
        <w:t>ehavior</w:t>
      </w:r>
      <w:bookmarkEnd w:id="133"/>
      <w:r w:rsidR="00CB219E" w:rsidRPr="00392A6B">
        <w:t>:</w:t>
      </w:r>
      <w:r w:rsidR="0019006C" w:rsidRPr="00392A6B">
        <w:t xml:space="preserve"> Steps 1, 2 and 3</w:t>
      </w:r>
      <w:bookmarkEnd w:id="134"/>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2E00F8" w:rsidRPr="00392A6B" w:rsidTr="00025605">
        <w:trPr>
          <w:trHeight w:val="4950"/>
          <w:jc w:val="right"/>
        </w:trPr>
        <w:tc>
          <w:tcPr>
            <w:tcW w:w="8640" w:type="dxa"/>
            <w:shd w:val="clear" w:color="auto" w:fill="E2C082"/>
          </w:tcPr>
          <w:p w:rsidR="00B53DB6" w:rsidRPr="002A6632" w:rsidRDefault="00B53DB6" w:rsidP="004B7C0E">
            <w:pPr>
              <w:spacing w:before="120" w:after="120"/>
              <w:ind w:left="0"/>
              <w:rPr>
                <w:rFonts w:asciiTheme="minorHAnsi" w:hAnsiTheme="minorHAnsi"/>
                <w:b/>
              </w:rPr>
            </w:pPr>
            <w:r w:rsidRPr="002A6632">
              <w:rPr>
                <w:rFonts w:asciiTheme="minorHAnsi" w:hAnsiTheme="minorHAnsi"/>
                <w:b/>
              </w:rPr>
              <w:t>Achievement-</w:t>
            </w:r>
            <w:r w:rsidR="000128EB" w:rsidRPr="002A6632">
              <w:rPr>
                <w:rFonts w:asciiTheme="minorHAnsi" w:hAnsiTheme="minorHAnsi"/>
                <w:b/>
              </w:rPr>
              <w:t>B</w:t>
            </w:r>
            <w:r w:rsidRPr="002A6632">
              <w:rPr>
                <w:rFonts w:asciiTheme="minorHAnsi" w:hAnsiTheme="minorHAnsi"/>
                <w:b/>
              </w:rPr>
              <w:t xml:space="preserve">ased </w:t>
            </w:r>
            <w:r w:rsidR="000128EB" w:rsidRPr="002A6632">
              <w:rPr>
                <w:rFonts w:asciiTheme="minorHAnsi" w:hAnsiTheme="minorHAnsi"/>
                <w:b/>
              </w:rPr>
              <w:t>O</w:t>
            </w:r>
            <w:r w:rsidRPr="002A6632">
              <w:rPr>
                <w:rFonts w:asciiTheme="minorHAnsi" w:hAnsiTheme="minorHAnsi"/>
                <w:b/>
              </w:rPr>
              <w:t>bjectives</w:t>
            </w:r>
          </w:p>
          <w:p w:rsidR="002E00F8" w:rsidRPr="002A6632" w:rsidRDefault="002E00F8" w:rsidP="002A6632">
            <w:pPr>
              <w:spacing w:before="120" w:after="60"/>
              <w:ind w:left="0"/>
              <w:rPr>
                <w:rFonts w:asciiTheme="minorHAnsi" w:hAnsiTheme="minorHAnsi"/>
              </w:rPr>
            </w:pPr>
            <w:r w:rsidRPr="002A6632">
              <w:rPr>
                <w:rFonts w:asciiTheme="minorHAnsi" w:hAnsiTheme="minorHAnsi"/>
              </w:rPr>
              <w:t>By the end of this task, participants will have:</w:t>
            </w:r>
          </w:p>
          <w:p w:rsidR="00C43C40" w:rsidRPr="002A6632" w:rsidRDefault="002E00F8" w:rsidP="00B87F9F">
            <w:pPr>
              <w:pStyle w:val="ListParagraph"/>
              <w:numPr>
                <w:ilvl w:val="0"/>
                <w:numId w:val="117"/>
              </w:numPr>
              <w:spacing w:before="60" w:after="60"/>
              <w:ind w:left="360"/>
              <w:rPr>
                <w:rFonts w:asciiTheme="minorHAnsi" w:hAnsiTheme="minorHAnsi"/>
              </w:rPr>
            </w:pPr>
            <w:r w:rsidRPr="002A6632">
              <w:rPr>
                <w:rFonts w:asciiTheme="minorHAnsi" w:hAnsiTheme="minorHAnsi"/>
              </w:rPr>
              <w:t xml:space="preserve">Assessed the appropriateness of the </w:t>
            </w:r>
            <w:r w:rsidR="000128EB" w:rsidRPr="002A6632">
              <w:rPr>
                <w:rFonts w:asciiTheme="minorHAnsi" w:hAnsiTheme="minorHAnsi"/>
              </w:rPr>
              <w:t>B</w:t>
            </w:r>
            <w:r w:rsidR="00256F5B" w:rsidRPr="002A6632">
              <w:rPr>
                <w:rFonts w:asciiTheme="minorHAnsi" w:hAnsiTheme="minorHAnsi"/>
              </w:rPr>
              <w:t>ehaviors</w:t>
            </w:r>
            <w:r w:rsidRPr="002A6632">
              <w:rPr>
                <w:rFonts w:asciiTheme="minorHAnsi" w:hAnsiTheme="minorHAnsi"/>
              </w:rPr>
              <w:t xml:space="preserve"> they mentioned on their </w:t>
            </w:r>
            <w:r w:rsidR="004F26FF" w:rsidRPr="002A6632">
              <w:rPr>
                <w:rFonts w:asciiTheme="minorHAnsi" w:hAnsiTheme="minorHAnsi"/>
              </w:rPr>
              <w:t>Learning Needs and Resource Assessments (</w:t>
            </w:r>
            <w:r w:rsidRPr="002A6632">
              <w:rPr>
                <w:rFonts w:asciiTheme="minorHAnsi" w:hAnsiTheme="minorHAnsi"/>
              </w:rPr>
              <w:t>LNRAs</w:t>
            </w:r>
            <w:r w:rsidR="004F26FF" w:rsidRPr="002A6632">
              <w:rPr>
                <w:rFonts w:asciiTheme="minorHAnsi" w:hAnsiTheme="minorHAnsi"/>
              </w:rPr>
              <w:t>)</w:t>
            </w:r>
          </w:p>
          <w:p w:rsidR="00C43C40" w:rsidRPr="002A6632" w:rsidRDefault="002E00F8" w:rsidP="00B87F9F">
            <w:pPr>
              <w:pStyle w:val="ListParagraph"/>
              <w:numPr>
                <w:ilvl w:val="0"/>
                <w:numId w:val="117"/>
              </w:numPr>
              <w:spacing w:before="60" w:after="60"/>
              <w:ind w:left="360"/>
              <w:rPr>
                <w:rFonts w:asciiTheme="minorHAnsi" w:hAnsiTheme="minorHAnsi"/>
              </w:rPr>
            </w:pPr>
            <w:r w:rsidRPr="002A6632">
              <w:rPr>
                <w:rFonts w:asciiTheme="minorHAnsi" w:hAnsiTheme="minorHAnsi"/>
              </w:rPr>
              <w:t xml:space="preserve">Written a well-defined </w:t>
            </w:r>
            <w:r w:rsidR="000128EB" w:rsidRPr="002A6632">
              <w:rPr>
                <w:rFonts w:asciiTheme="minorHAnsi" w:hAnsiTheme="minorHAnsi"/>
              </w:rPr>
              <w:t>B</w:t>
            </w:r>
            <w:r w:rsidR="00256F5B" w:rsidRPr="002A6632">
              <w:rPr>
                <w:rFonts w:asciiTheme="minorHAnsi" w:hAnsiTheme="minorHAnsi"/>
              </w:rPr>
              <w:t>ehavior</w:t>
            </w:r>
            <w:r w:rsidR="00C43C40" w:rsidRPr="002A6632">
              <w:rPr>
                <w:rFonts w:asciiTheme="minorHAnsi" w:hAnsiTheme="minorHAnsi"/>
              </w:rPr>
              <w:t xml:space="preserve"> </w:t>
            </w:r>
            <w:r w:rsidR="000128EB" w:rsidRPr="002A6632">
              <w:rPr>
                <w:rFonts w:asciiTheme="minorHAnsi" w:hAnsiTheme="minorHAnsi"/>
              </w:rPr>
              <w:t>S</w:t>
            </w:r>
            <w:r w:rsidR="00C43C40" w:rsidRPr="002A6632">
              <w:rPr>
                <w:rFonts w:asciiTheme="minorHAnsi" w:hAnsiTheme="minorHAnsi"/>
              </w:rPr>
              <w:t>tatement</w:t>
            </w:r>
          </w:p>
          <w:p w:rsidR="002E00F8" w:rsidRPr="002A6632" w:rsidRDefault="002E00F8" w:rsidP="00B87F9F">
            <w:pPr>
              <w:pStyle w:val="ListParagraph"/>
              <w:numPr>
                <w:ilvl w:val="0"/>
                <w:numId w:val="117"/>
              </w:numPr>
              <w:spacing w:before="60" w:after="120"/>
              <w:ind w:left="360"/>
              <w:rPr>
                <w:rFonts w:asciiTheme="minorHAnsi" w:hAnsiTheme="minorHAnsi"/>
              </w:rPr>
            </w:pPr>
            <w:r w:rsidRPr="002A6632">
              <w:rPr>
                <w:rFonts w:asciiTheme="minorHAnsi" w:hAnsiTheme="minorHAnsi"/>
              </w:rPr>
              <w:t xml:space="preserve">Assessed the relative difficulty of various </w:t>
            </w:r>
            <w:r w:rsidR="000128EB" w:rsidRPr="002A6632">
              <w:rPr>
                <w:rFonts w:asciiTheme="minorHAnsi" w:hAnsiTheme="minorHAnsi"/>
              </w:rPr>
              <w:t>B</w:t>
            </w:r>
            <w:r w:rsidR="00256F5B" w:rsidRPr="002A6632">
              <w:rPr>
                <w:rFonts w:asciiTheme="minorHAnsi" w:hAnsiTheme="minorHAnsi"/>
              </w:rPr>
              <w:t>ehaviors</w:t>
            </w:r>
          </w:p>
          <w:p w:rsidR="002E00F8" w:rsidRPr="002A6632" w:rsidRDefault="002E00F8" w:rsidP="004B7C0E">
            <w:pPr>
              <w:spacing w:before="120" w:after="120"/>
              <w:ind w:left="0"/>
              <w:rPr>
                <w:rFonts w:asciiTheme="minorHAnsi" w:hAnsiTheme="minorHAnsi"/>
                <w:b/>
              </w:rPr>
            </w:pPr>
            <w:r w:rsidRPr="002A6632">
              <w:rPr>
                <w:rFonts w:asciiTheme="minorHAnsi" w:hAnsiTheme="minorHAnsi"/>
                <w:b/>
              </w:rPr>
              <w:t>Time</w:t>
            </w:r>
            <w:r w:rsidR="00B53DB6" w:rsidRPr="002A6632">
              <w:rPr>
                <w:rFonts w:asciiTheme="minorHAnsi" w:hAnsiTheme="minorHAnsi"/>
                <w:b/>
              </w:rPr>
              <w:tab/>
            </w:r>
          </w:p>
          <w:p w:rsidR="002E00F8" w:rsidRPr="002A6632" w:rsidRDefault="002E00F8" w:rsidP="004B7C0E">
            <w:pPr>
              <w:spacing w:before="120" w:after="120"/>
              <w:ind w:left="0"/>
              <w:rPr>
                <w:rFonts w:asciiTheme="minorHAnsi" w:hAnsiTheme="minorHAnsi"/>
              </w:rPr>
            </w:pPr>
            <w:r w:rsidRPr="002A6632">
              <w:rPr>
                <w:rFonts w:asciiTheme="minorHAnsi" w:hAnsiTheme="minorHAnsi"/>
              </w:rPr>
              <w:t xml:space="preserve">2 hours </w:t>
            </w:r>
            <w:r w:rsidR="007F332B" w:rsidRPr="002A6632">
              <w:rPr>
                <w:rFonts w:asciiTheme="minorHAnsi" w:hAnsiTheme="minorHAnsi"/>
              </w:rPr>
              <w:t>2</w:t>
            </w:r>
            <w:r w:rsidRPr="002A6632">
              <w:rPr>
                <w:rFonts w:asciiTheme="minorHAnsi" w:hAnsiTheme="minorHAnsi"/>
              </w:rPr>
              <w:t>0 minutes</w:t>
            </w:r>
          </w:p>
          <w:p w:rsidR="002E00F8" w:rsidRPr="002A6632" w:rsidRDefault="002E00F8" w:rsidP="004B7C0E">
            <w:pPr>
              <w:spacing w:before="120" w:after="120"/>
              <w:ind w:left="0"/>
              <w:rPr>
                <w:rFonts w:asciiTheme="minorHAnsi" w:hAnsiTheme="minorHAnsi"/>
                <w:b/>
              </w:rPr>
            </w:pPr>
            <w:r w:rsidRPr="002A6632">
              <w:rPr>
                <w:rFonts w:asciiTheme="minorHAnsi" w:hAnsiTheme="minorHAnsi"/>
                <w:b/>
              </w:rPr>
              <w:t>Materials</w:t>
            </w:r>
          </w:p>
          <w:p w:rsidR="001F3305" w:rsidRPr="002A6632" w:rsidRDefault="001F3305" w:rsidP="00B87F9F">
            <w:pPr>
              <w:pStyle w:val="ListParagraph"/>
              <w:numPr>
                <w:ilvl w:val="0"/>
                <w:numId w:val="118"/>
              </w:numPr>
              <w:spacing w:before="120" w:after="60"/>
              <w:ind w:left="360"/>
              <w:rPr>
                <w:rFonts w:asciiTheme="minorHAnsi" w:hAnsiTheme="minorHAnsi"/>
              </w:rPr>
            </w:pPr>
            <w:r w:rsidRPr="002A6632">
              <w:rPr>
                <w:rFonts w:asciiTheme="minorHAnsi" w:hAnsiTheme="minorHAnsi"/>
              </w:rPr>
              <w:t xml:space="preserve">Task 3 Flip Chart 1: </w:t>
            </w:r>
            <w:r w:rsidR="000D3731" w:rsidRPr="002A6632">
              <w:rPr>
                <w:rFonts w:asciiTheme="minorHAnsi" w:hAnsiTheme="minorHAnsi"/>
              </w:rPr>
              <w:t>DBC Framework</w:t>
            </w:r>
            <w:r w:rsidRPr="002A6632">
              <w:rPr>
                <w:rFonts w:asciiTheme="minorHAnsi" w:hAnsiTheme="minorHAnsi"/>
              </w:rPr>
              <w:t xml:space="preserve"> </w:t>
            </w:r>
          </w:p>
          <w:p w:rsidR="00DB0D82" w:rsidRPr="002A6632" w:rsidRDefault="00DB0D82" w:rsidP="00B87F9F">
            <w:pPr>
              <w:pStyle w:val="ListParagraph"/>
              <w:numPr>
                <w:ilvl w:val="0"/>
                <w:numId w:val="118"/>
              </w:numPr>
              <w:spacing w:before="60" w:after="60"/>
              <w:ind w:left="360"/>
              <w:rPr>
                <w:rFonts w:asciiTheme="minorHAnsi" w:hAnsiTheme="minorHAnsi"/>
              </w:rPr>
            </w:pPr>
            <w:r w:rsidRPr="002A6632">
              <w:rPr>
                <w:rFonts w:asciiTheme="minorHAnsi" w:hAnsiTheme="minorHAnsi"/>
              </w:rPr>
              <w:t>Task 3 Flip</w:t>
            </w:r>
            <w:r w:rsidR="00C43C40" w:rsidRPr="002A6632">
              <w:rPr>
                <w:rFonts w:asciiTheme="minorHAnsi" w:hAnsiTheme="minorHAnsi"/>
              </w:rPr>
              <w:t xml:space="preserve"> Chart 2: Definitions of the </w:t>
            </w:r>
            <w:r w:rsidR="000128EB" w:rsidRPr="002A6632">
              <w:rPr>
                <w:rFonts w:asciiTheme="minorHAnsi" w:hAnsiTheme="minorHAnsi"/>
              </w:rPr>
              <w:t>F</w:t>
            </w:r>
            <w:r w:rsidRPr="002A6632">
              <w:rPr>
                <w:rFonts w:asciiTheme="minorHAnsi" w:hAnsiTheme="minorHAnsi"/>
              </w:rPr>
              <w:t xml:space="preserve">ive </w:t>
            </w:r>
            <w:r w:rsidR="00285BC1" w:rsidRPr="002A6632">
              <w:rPr>
                <w:rFonts w:asciiTheme="minorHAnsi" w:hAnsiTheme="minorHAnsi"/>
              </w:rPr>
              <w:t>DBC</w:t>
            </w:r>
            <w:r w:rsidR="00C43C40" w:rsidRPr="002A6632">
              <w:rPr>
                <w:rFonts w:asciiTheme="minorHAnsi" w:hAnsiTheme="minorHAnsi"/>
              </w:rPr>
              <w:t xml:space="preserve"> </w:t>
            </w:r>
            <w:r w:rsidR="000128EB" w:rsidRPr="002A6632">
              <w:rPr>
                <w:rFonts w:asciiTheme="minorHAnsi" w:hAnsiTheme="minorHAnsi"/>
              </w:rPr>
              <w:t>D</w:t>
            </w:r>
            <w:r w:rsidRPr="002A6632">
              <w:rPr>
                <w:rFonts w:asciiTheme="minorHAnsi" w:hAnsiTheme="minorHAnsi"/>
              </w:rPr>
              <w:t>ecisions</w:t>
            </w:r>
          </w:p>
          <w:p w:rsidR="002E00F8" w:rsidRPr="002A6632" w:rsidRDefault="00A661BC" w:rsidP="00B87F9F">
            <w:pPr>
              <w:pStyle w:val="ListParagraph"/>
              <w:numPr>
                <w:ilvl w:val="0"/>
                <w:numId w:val="118"/>
              </w:numPr>
              <w:spacing w:before="60" w:after="60"/>
              <w:ind w:left="360"/>
              <w:rPr>
                <w:rFonts w:asciiTheme="minorHAnsi" w:hAnsiTheme="minorHAnsi"/>
              </w:rPr>
            </w:pPr>
            <w:r w:rsidRPr="002A6632">
              <w:rPr>
                <w:rFonts w:asciiTheme="minorHAnsi" w:hAnsiTheme="minorHAnsi"/>
              </w:rPr>
              <w:t xml:space="preserve">Task 4 </w:t>
            </w:r>
            <w:r w:rsidR="002E00F8" w:rsidRPr="002A6632">
              <w:rPr>
                <w:rFonts w:asciiTheme="minorHAnsi" w:hAnsiTheme="minorHAnsi"/>
              </w:rPr>
              <w:t>Flip Chart</w:t>
            </w:r>
            <w:r w:rsidRPr="002A6632">
              <w:rPr>
                <w:rFonts w:asciiTheme="minorHAnsi" w:hAnsiTheme="minorHAnsi"/>
              </w:rPr>
              <w:t xml:space="preserve"> 1:</w:t>
            </w:r>
            <w:r w:rsidR="002E00F8" w:rsidRPr="002A6632">
              <w:rPr>
                <w:rFonts w:asciiTheme="minorHAnsi" w:hAnsiTheme="minorHAnsi"/>
              </w:rPr>
              <w:t xml:space="preserve"> What is a </w:t>
            </w:r>
            <w:r w:rsidR="000128EB" w:rsidRPr="002A6632">
              <w:rPr>
                <w:rFonts w:asciiTheme="minorHAnsi" w:hAnsiTheme="minorHAnsi"/>
              </w:rPr>
              <w:t>B</w:t>
            </w:r>
            <w:r w:rsidR="00256F5B" w:rsidRPr="002A6632">
              <w:rPr>
                <w:rFonts w:asciiTheme="minorHAnsi" w:hAnsiTheme="minorHAnsi"/>
              </w:rPr>
              <w:t>ehavior</w:t>
            </w:r>
            <w:r w:rsidR="002E00F8" w:rsidRPr="002A6632">
              <w:rPr>
                <w:rFonts w:asciiTheme="minorHAnsi" w:hAnsiTheme="minorHAnsi"/>
              </w:rPr>
              <w:t xml:space="preserve">? </w:t>
            </w:r>
          </w:p>
          <w:p w:rsidR="00550B4D" w:rsidRPr="003C15F4" w:rsidRDefault="00DB0D82" w:rsidP="00B87F9F">
            <w:pPr>
              <w:pStyle w:val="ListParagraph"/>
              <w:numPr>
                <w:ilvl w:val="0"/>
                <w:numId w:val="118"/>
              </w:numPr>
              <w:spacing w:before="60" w:after="120"/>
              <w:ind w:left="360"/>
              <w:rPr>
                <w:rFonts w:eastAsia="PMingLiU"/>
                <w:sz w:val="22"/>
              </w:rPr>
            </w:pPr>
            <w:r w:rsidRPr="002A6632">
              <w:rPr>
                <w:rFonts w:asciiTheme="minorHAnsi" w:hAnsiTheme="minorHAnsi"/>
              </w:rPr>
              <w:t>Examples of</w:t>
            </w:r>
            <w:r w:rsidR="002E00F8" w:rsidRPr="002A6632">
              <w:rPr>
                <w:rFonts w:asciiTheme="minorHAnsi" w:hAnsiTheme="minorHAnsi"/>
              </w:rPr>
              <w:t xml:space="preserve"> indicator</w:t>
            </w:r>
            <w:r w:rsidRPr="002A6632">
              <w:rPr>
                <w:rFonts w:asciiTheme="minorHAnsi" w:hAnsiTheme="minorHAnsi"/>
              </w:rPr>
              <w:t>s</w:t>
            </w:r>
            <w:r w:rsidR="002E00F8" w:rsidRPr="002A6632">
              <w:rPr>
                <w:rFonts w:asciiTheme="minorHAnsi" w:hAnsiTheme="minorHAnsi"/>
              </w:rPr>
              <w:t xml:space="preserve"> from </w:t>
            </w:r>
            <w:r w:rsidR="00C43C40" w:rsidRPr="002A6632">
              <w:rPr>
                <w:rFonts w:asciiTheme="minorHAnsi" w:hAnsiTheme="minorHAnsi"/>
              </w:rPr>
              <w:t>Indicator Performance Tracking Tables (I</w:t>
            </w:r>
            <w:r w:rsidR="000128EB" w:rsidRPr="002A6632">
              <w:rPr>
                <w:rFonts w:asciiTheme="minorHAnsi" w:hAnsiTheme="minorHAnsi"/>
              </w:rPr>
              <w:t>P</w:t>
            </w:r>
            <w:r w:rsidR="00285BC1" w:rsidRPr="002A6632">
              <w:rPr>
                <w:rFonts w:asciiTheme="minorHAnsi" w:hAnsiTheme="minorHAnsi"/>
              </w:rPr>
              <w:t>TT</w:t>
            </w:r>
            <w:r w:rsidR="00C43C40" w:rsidRPr="002A6632">
              <w:rPr>
                <w:rFonts w:asciiTheme="minorHAnsi" w:hAnsiTheme="minorHAnsi"/>
              </w:rPr>
              <w:t xml:space="preserve">s) </w:t>
            </w:r>
            <w:r w:rsidRPr="002A6632">
              <w:rPr>
                <w:rFonts w:asciiTheme="minorHAnsi" w:hAnsiTheme="minorHAnsi"/>
              </w:rPr>
              <w:t xml:space="preserve">or </w:t>
            </w:r>
            <w:r w:rsidR="00FA523D" w:rsidRPr="002A6632">
              <w:rPr>
                <w:rFonts w:asciiTheme="minorHAnsi" w:hAnsiTheme="minorHAnsi"/>
              </w:rPr>
              <w:t>L</w:t>
            </w:r>
            <w:r w:rsidRPr="002A6632">
              <w:rPr>
                <w:rFonts w:asciiTheme="minorHAnsi" w:hAnsiTheme="minorHAnsi"/>
              </w:rPr>
              <w:t>og</w:t>
            </w:r>
            <w:r w:rsidR="00FA523D" w:rsidRPr="002A6632">
              <w:rPr>
                <w:rFonts w:asciiTheme="minorHAnsi" w:hAnsiTheme="minorHAnsi"/>
              </w:rPr>
              <w:t xml:space="preserve">ical </w:t>
            </w:r>
            <w:r w:rsidR="00BD3AD5" w:rsidRPr="002A6632">
              <w:rPr>
                <w:rFonts w:asciiTheme="minorHAnsi" w:hAnsiTheme="minorHAnsi"/>
              </w:rPr>
              <w:t>F</w:t>
            </w:r>
            <w:r w:rsidRPr="002A6632">
              <w:rPr>
                <w:rFonts w:asciiTheme="minorHAnsi" w:hAnsiTheme="minorHAnsi"/>
              </w:rPr>
              <w:t>rame</w:t>
            </w:r>
            <w:r w:rsidR="00FA523D" w:rsidRPr="002A6632">
              <w:rPr>
                <w:rFonts w:asciiTheme="minorHAnsi" w:hAnsiTheme="minorHAnsi"/>
              </w:rPr>
              <w:t>work</w:t>
            </w:r>
            <w:r w:rsidRPr="002A6632">
              <w:rPr>
                <w:rFonts w:asciiTheme="minorHAnsi" w:hAnsiTheme="minorHAnsi"/>
              </w:rPr>
              <w:t>, especially  if participants do not have any with them</w:t>
            </w:r>
          </w:p>
        </w:tc>
      </w:tr>
    </w:tbl>
    <w:p w:rsidR="007F332B" w:rsidRPr="00392A6B" w:rsidRDefault="002B48D9" w:rsidP="004B7C0E">
      <w:pPr>
        <w:pStyle w:val="Heading3"/>
      </w:pPr>
      <w:bookmarkStart w:id="135" w:name="_Toc427251900"/>
      <w:r w:rsidRPr="00392A6B">
        <w:t>Facilitator’s N</w:t>
      </w:r>
      <w:r w:rsidR="007F332B" w:rsidRPr="00392A6B">
        <w:t>otes</w:t>
      </w:r>
      <w:bookmarkEnd w:id="135"/>
    </w:p>
    <w:p w:rsidR="007F332B" w:rsidRPr="00392A6B" w:rsidRDefault="007F332B" w:rsidP="004B7C0E">
      <w:pPr>
        <w:rPr>
          <w:szCs w:val="24"/>
        </w:rPr>
      </w:pPr>
      <w:r w:rsidRPr="00392A6B">
        <w:rPr>
          <w:szCs w:val="24"/>
        </w:rPr>
        <w:t>At some point toward the middle of this task, provide participants with a 1</w:t>
      </w:r>
      <w:r w:rsidR="0019006C" w:rsidRPr="00392A6B">
        <w:rPr>
          <w:szCs w:val="24"/>
        </w:rPr>
        <w:t>5</w:t>
      </w:r>
      <w:r w:rsidRPr="00392A6B">
        <w:rPr>
          <w:szCs w:val="24"/>
        </w:rPr>
        <w:t xml:space="preserve"> minute break.</w:t>
      </w:r>
    </w:p>
    <w:p w:rsidR="00024525" w:rsidRPr="00392A6B" w:rsidRDefault="005E5C74" w:rsidP="004B7C0E">
      <w:pPr>
        <w:pStyle w:val="Heading3"/>
      </w:pPr>
      <w:bookmarkStart w:id="136" w:name="_Toc427251901"/>
      <w:r w:rsidRPr="00392A6B">
        <w:t>Steps</w:t>
      </w:r>
      <w:bookmarkEnd w:id="136"/>
    </w:p>
    <w:p w:rsidR="004E486A" w:rsidRPr="00392A6B" w:rsidRDefault="00A776E9" w:rsidP="00B87F9F">
      <w:pPr>
        <w:pStyle w:val="ListParagraph"/>
        <w:numPr>
          <w:ilvl w:val="0"/>
          <w:numId w:val="105"/>
        </w:numPr>
        <w:ind w:left="1080"/>
        <w:rPr>
          <w:szCs w:val="24"/>
        </w:rPr>
      </w:pPr>
      <w:r w:rsidRPr="00392A6B">
        <w:rPr>
          <w:szCs w:val="24"/>
        </w:rPr>
        <w:t>Introduction</w:t>
      </w:r>
    </w:p>
    <w:p w:rsidR="00C43C40" w:rsidRPr="00392A6B" w:rsidRDefault="00256F5B" w:rsidP="002A6632">
      <w:pPr>
        <w:pStyle w:val="ListParagraph"/>
        <w:ind w:left="1620" w:hanging="540"/>
        <w:rPr>
          <w:szCs w:val="24"/>
        </w:rPr>
      </w:pPr>
      <w:r w:rsidRPr="00392A6B">
        <w:rPr>
          <w:szCs w:val="24"/>
        </w:rPr>
        <w:t>1a.</w:t>
      </w:r>
      <w:r w:rsidR="00CB219E" w:rsidRPr="00392A6B">
        <w:rPr>
          <w:szCs w:val="24"/>
        </w:rPr>
        <w:tab/>
      </w:r>
      <w:r w:rsidR="004A1D11" w:rsidRPr="00392A6B">
        <w:rPr>
          <w:szCs w:val="24"/>
        </w:rPr>
        <w:t xml:space="preserve">Explain that we will now begin to examine each part of the </w:t>
      </w:r>
      <w:r w:rsidR="00B74C45" w:rsidRPr="00392A6B">
        <w:rPr>
          <w:szCs w:val="24"/>
        </w:rPr>
        <w:t>Designing for Behavior Change (</w:t>
      </w:r>
      <w:r w:rsidR="004D7BBD" w:rsidRPr="00392A6B">
        <w:rPr>
          <w:szCs w:val="24"/>
        </w:rPr>
        <w:t>DBC</w:t>
      </w:r>
      <w:r w:rsidR="00B74C45" w:rsidRPr="00392A6B">
        <w:rPr>
          <w:szCs w:val="24"/>
        </w:rPr>
        <w:t>)</w:t>
      </w:r>
      <w:r w:rsidR="004A1D11" w:rsidRPr="00392A6B">
        <w:rPr>
          <w:szCs w:val="24"/>
        </w:rPr>
        <w:t xml:space="preserve"> </w:t>
      </w:r>
      <w:r w:rsidR="004F26FF" w:rsidRPr="00392A6B">
        <w:rPr>
          <w:szCs w:val="24"/>
        </w:rPr>
        <w:t>F</w:t>
      </w:r>
      <w:r w:rsidR="004A1D11" w:rsidRPr="00392A6B">
        <w:rPr>
          <w:szCs w:val="24"/>
        </w:rPr>
        <w:t xml:space="preserve">ramework individually and in more detail. As we do so, we will be doing some exercises and we will be developing our own </w:t>
      </w:r>
      <w:r w:rsidR="000D3731" w:rsidRPr="00392A6B">
        <w:rPr>
          <w:szCs w:val="24"/>
        </w:rPr>
        <w:t>DBC Framework</w:t>
      </w:r>
      <w:r w:rsidR="004A1D11" w:rsidRPr="00392A6B">
        <w:rPr>
          <w:szCs w:val="24"/>
        </w:rPr>
        <w:t>s.</w:t>
      </w:r>
      <w:r w:rsidR="00B32B53" w:rsidRPr="00392A6B">
        <w:rPr>
          <w:szCs w:val="24"/>
        </w:rPr>
        <w:t xml:space="preserve"> </w:t>
      </w:r>
    </w:p>
    <w:p w:rsidR="004A1D11" w:rsidRPr="00392A6B" w:rsidRDefault="004A1D11" w:rsidP="004B7C0E">
      <w:pPr>
        <w:rPr>
          <w:szCs w:val="24"/>
        </w:rPr>
      </w:pPr>
      <w:r w:rsidRPr="00392A6B">
        <w:rPr>
          <w:szCs w:val="24"/>
        </w:rPr>
        <w:t xml:space="preserve">2. The </w:t>
      </w:r>
      <w:r w:rsidR="002230EA" w:rsidRPr="00392A6B">
        <w:rPr>
          <w:szCs w:val="24"/>
        </w:rPr>
        <w:t>B</w:t>
      </w:r>
      <w:r w:rsidR="00E270AC" w:rsidRPr="00392A6B">
        <w:rPr>
          <w:szCs w:val="24"/>
        </w:rPr>
        <w:t>ehavior</w:t>
      </w:r>
      <w:r w:rsidRPr="00392A6B">
        <w:rPr>
          <w:szCs w:val="24"/>
        </w:rPr>
        <w:t xml:space="preserve"> Statement</w:t>
      </w:r>
    </w:p>
    <w:p w:rsidR="00C43C40" w:rsidRPr="00392A6B" w:rsidRDefault="00C43C40" w:rsidP="002A6632">
      <w:pPr>
        <w:ind w:left="1620" w:hanging="540"/>
        <w:rPr>
          <w:b/>
          <w:szCs w:val="24"/>
        </w:rPr>
      </w:pPr>
      <w:r w:rsidRPr="00392A6B">
        <w:rPr>
          <w:szCs w:val="24"/>
        </w:rPr>
        <w:t>2a.</w:t>
      </w:r>
      <w:r w:rsidR="00CB219E" w:rsidRPr="00392A6B">
        <w:rPr>
          <w:szCs w:val="24"/>
        </w:rPr>
        <w:tab/>
      </w:r>
      <w:r w:rsidR="004A1D11" w:rsidRPr="00392A6B">
        <w:rPr>
          <w:szCs w:val="24"/>
        </w:rPr>
        <w:t xml:space="preserve">Point to </w:t>
      </w:r>
      <w:r w:rsidR="001F3305" w:rsidRPr="00392A6B">
        <w:rPr>
          <w:b/>
          <w:szCs w:val="24"/>
        </w:rPr>
        <w:t xml:space="preserve">Task 3 Flip Chart 1: </w:t>
      </w:r>
      <w:r w:rsidR="000D3731" w:rsidRPr="00392A6B">
        <w:rPr>
          <w:b/>
          <w:szCs w:val="24"/>
        </w:rPr>
        <w:t>DBC Framework</w:t>
      </w:r>
      <w:r w:rsidR="001F3305" w:rsidRPr="00392A6B">
        <w:rPr>
          <w:szCs w:val="24"/>
        </w:rPr>
        <w:t xml:space="preserve">, still </w:t>
      </w:r>
      <w:r w:rsidR="004A1D11" w:rsidRPr="00392A6B">
        <w:rPr>
          <w:szCs w:val="24"/>
        </w:rPr>
        <w:t>on</w:t>
      </w:r>
      <w:r w:rsidR="00013555" w:rsidRPr="00392A6B">
        <w:rPr>
          <w:szCs w:val="24"/>
        </w:rPr>
        <w:t xml:space="preserve"> </w:t>
      </w:r>
      <w:r w:rsidR="004A1D11" w:rsidRPr="00392A6B">
        <w:rPr>
          <w:szCs w:val="24"/>
        </w:rPr>
        <w:t>the wall</w:t>
      </w:r>
      <w:r w:rsidR="001F3305" w:rsidRPr="00392A6B">
        <w:rPr>
          <w:szCs w:val="24"/>
        </w:rPr>
        <w:t>,</w:t>
      </w:r>
      <w:r w:rsidR="004A1D11" w:rsidRPr="00392A6B">
        <w:rPr>
          <w:szCs w:val="24"/>
        </w:rPr>
        <w:t xml:space="preserve"> and explain that we are now working on the first decision: </w:t>
      </w:r>
      <w:r w:rsidR="00B32B53" w:rsidRPr="00392A6B">
        <w:rPr>
          <w:szCs w:val="24"/>
        </w:rPr>
        <w:t xml:space="preserve">What is the </w:t>
      </w:r>
      <w:r w:rsidR="00B74C45" w:rsidRPr="00392A6B">
        <w:rPr>
          <w:szCs w:val="24"/>
        </w:rPr>
        <w:t>B</w:t>
      </w:r>
      <w:r w:rsidR="00256F5B" w:rsidRPr="00392A6B">
        <w:rPr>
          <w:szCs w:val="24"/>
        </w:rPr>
        <w:t>ehavior</w:t>
      </w:r>
      <w:r w:rsidR="00B32B53" w:rsidRPr="00392A6B">
        <w:rPr>
          <w:szCs w:val="24"/>
        </w:rPr>
        <w:t xml:space="preserve"> we want to design a strategy for</w:t>
      </w:r>
      <w:r w:rsidR="00256F5B" w:rsidRPr="00392A6B">
        <w:rPr>
          <w:szCs w:val="24"/>
        </w:rPr>
        <w:t>,</w:t>
      </w:r>
      <w:r w:rsidR="00B32B53" w:rsidRPr="00392A6B">
        <w:rPr>
          <w:szCs w:val="24"/>
        </w:rPr>
        <w:t xml:space="preserve"> using the </w:t>
      </w:r>
      <w:r w:rsidR="000D3731" w:rsidRPr="00392A6B">
        <w:rPr>
          <w:szCs w:val="24"/>
        </w:rPr>
        <w:t>DBC Framework</w:t>
      </w:r>
      <w:r w:rsidR="00B32B53" w:rsidRPr="00392A6B">
        <w:rPr>
          <w:szCs w:val="24"/>
        </w:rPr>
        <w:t>?</w:t>
      </w:r>
      <w:r w:rsidR="00F27C83" w:rsidRPr="00392A6B">
        <w:rPr>
          <w:szCs w:val="24"/>
        </w:rPr>
        <w:t xml:space="preserve"> </w:t>
      </w:r>
    </w:p>
    <w:p w:rsidR="00A776E9" w:rsidRPr="00392A6B" w:rsidRDefault="00C43C40" w:rsidP="002A6632">
      <w:pPr>
        <w:ind w:left="1620" w:hanging="540"/>
        <w:rPr>
          <w:szCs w:val="24"/>
        </w:rPr>
      </w:pPr>
      <w:r w:rsidRPr="00392A6B">
        <w:rPr>
          <w:szCs w:val="24"/>
        </w:rPr>
        <w:lastRenderedPageBreak/>
        <w:t>2b.</w:t>
      </w:r>
      <w:r w:rsidR="00CB219E" w:rsidRPr="00392A6B">
        <w:rPr>
          <w:szCs w:val="24"/>
        </w:rPr>
        <w:tab/>
      </w:r>
      <w:r w:rsidR="004A1D11" w:rsidRPr="00392A6B">
        <w:rPr>
          <w:szCs w:val="24"/>
        </w:rPr>
        <w:t>Ask</w:t>
      </w:r>
      <w:r w:rsidR="001F3305" w:rsidRPr="00392A6B">
        <w:rPr>
          <w:szCs w:val="24"/>
        </w:rPr>
        <w:t xml:space="preserve"> participants</w:t>
      </w:r>
      <w:r w:rsidR="004A1D11" w:rsidRPr="00392A6B">
        <w:rPr>
          <w:szCs w:val="24"/>
        </w:rPr>
        <w:t xml:space="preserve">: Why is it important that we define a </w:t>
      </w:r>
      <w:r w:rsidR="003D5A7A" w:rsidRPr="00392A6B">
        <w:rPr>
          <w:szCs w:val="24"/>
        </w:rPr>
        <w:t>B</w:t>
      </w:r>
      <w:r w:rsidR="00256F5B" w:rsidRPr="00392A6B">
        <w:rPr>
          <w:szCs w:val="24"/>
        </w:rPr>
        <w:t>ehavior</w:t>
      </w:r>
      <w:r w:rsidR="004A1D11" w:rsidRPr="00392A6B">
        <w:rPr>
          <w:szCs w:val="24"/>
        </w:rPr>
        <w:t xml:space="preserve"> clearly and in a certain way? </w:t>
      </w:r>
      <w:r w:rsidR="001F3305" w:rsidRPr="00392A6B">
        <w:rPr>
          <w:szCs w:val="24"/>
        </w:rPr>
        <w:t>Their r</w:t>
      </w:r>
      <w:r w:rsidR="004A1D11" w:rsidRPr="00392A6B">
        <w:rPr>
          <w:szCs w:val="24"/>
        </w:rPr>
        <w:t>esponse</w:t>
      </w:r>
      <w:r w:rsidR="001F3305" w:rsidRPr="00392A6B">
        <w:rPr>
          <w:szCs w:val="24"/>
        </w:rPr>
        <w:t xml:space="preserve"> should be</w:t>
      </w:r>
      <w:r w:rsidR="004A1D11" w:rsidRPr="00392A6B">
        <w:rPr>
          <w:szCs w:val="24"/>
        </w:rPr>
        <w:t xml:space="preserve">: </w:t>
      </w:r>
      <w:r w:rsidR="003D5A7A" w:rsidRPr="00392A6B">
        <w:rPr>
          <w:szCs w:val="24"/>
        </w:rPr>
        <w:t>S</w:t>
      </w:r>
      <w:r w:rsidR="004A1D11" w:rsidRPr="00392A6B">
        <w:rPr>
          <w:szCs w:val="24"/>
        </w:rPr>
        <w:t>o that we all agree on what change we are striving for and we will know how to plan for and monitor the change.</w:t>
      </w:r>
    </w:p>
    <w:p w:rsidR="00C43C40" w:rsidRPr="00392A6B" w:rsidRDefault="00C43C40" w:rsidP="002A6632">
      <w:pPr>
        <w:ind w:left="1620" w:hanging="540"/>
        <w:rPr>
          <w:szCs w:val="24"/>
        </w:rPr>
      </w:pPr>
      <w:r w:rsidRPr="00392A6B">
        <w:rPr>
          <w:szCs w:val="24"/>
        </w:rPr>
        <w:t>2c.</w:t>
      </w:r>
      <w:r w:rsidR="00CB219E" w:rsidRPr="00392A6B">
        <w:rPr>
          <w:szCs w:val="24"/>
        </w:rPr>
        <w:tab/>
      </w:r>
      <w:r w:rsidRPr="00392A6B">
        <w:rPr>
          <w:szCs w:val="24"/>
        </w:rPr>
        <w:t xml:space="preserve">Repost </w:t>
      </w:r>
      <w:r w:rsidRPr="00392A6B">
        <w:rPr>
          <w:b/>
          <w:szCs w:val="24"/>
        </w:rPr>
        <w:t>Task 3 Flip Chart 2: Definitions of the Five DBC Decisions</w:t>
      </w:r>
      <w:r w:rsidRPr="00392A6B">
        <w:rPr>
          <w:szCs w:val="24"/>
        </w:rPr>
        <w:t xml:space="preserve"> and post </w:t>
      </w:r>
      <w:r w:rsidRPr="00392A6B">
        <w:rPr>
          <w:b/>
          <w:szCs w:val="24"/>
        </w:rPr>
        <w:t xml:space="preserve">Task 4 Flip Chart 1: What is a </w:t>
      </w:r>
      <w:r w:rsidR="00B74C45" w:rsidRPr="00392A6B">
        <w:rPr>
          <w:b/>
          <w:szCs w:val="24"/>
        </w:rPr>
        <w:t>B</w:t>
      </w:r>
      <w:r w:rsidR="00E270AC" w:rsidRPr="00392A6B">
        <w:rPr>
          <w:b/>
          <w:szCs w:val="24"/>
        </w:rPr>
        <w:t>ehavior</w:t>
      </w:r>
      <w:r w:rsidRPr="00392A6B">
        <w:rPr>
          <w:b/>
          <w:szCs w:val="24"/>
        </w:rPr>
        <w:t xml:space="preserve">? </w:t>
      </w:r>
      <w:r w:rsidRPr="00392A6B">
        <w:rPr>
          <w:szCs w:val="24"/>
        </w:rPr>
        <w:t>and expla</w:t>
      </w:r>
      <w:r w:rsidR="00256F5B" w:rsidRPr="00392A6B">
        <w:rPr>
          <w:szCs w:val="24"/>
        </w:rPr>
        <w:t xml:space="preserve">in that in a DBC Framework the </w:t>
      </w:r>
      <w:r w:rsidR="00BE4FA5" w:rsidRPr="00392A6B">
        <w:rPr>
          <w:szCs w:val="24"/>
        </w:rPr>
        <w:t>B</w:t>
      </w:r>
      <w:r w:rsidR="00256F5B" w:rsidRPr="00392A6B">
        <w:rPr>
          <w:szCs w:val="24"/>
        </w:rPr>
        <w:t>ehavior</w:t>
      </w:r>
      <w:r w:rsidRPr="00392A6B">
        <w:rPr>
          <w:szCs w:val="24"/>
        </w:rPr>
        <w:t xml:space="preserve"> is usually formulated as: </w:t>
      </w:r>
    </w:p>
    <w:p w:rsidR="00256F5B" w:rsidRPr="00392A6B" w:rsidRDefault="00256F5B" w:rsidP="00B87F9F">
      <w:pPr>
        <w:pStyle w:val="ListParagraph"/>
        <w:numPr>
          <w:ilvl w:val="0"/>
          <w:numId w:val="65"/>
        </w:numPr>
        <w:spacing w:after="0"/>
        <w:ind w:left="1980"/>
        <w:rPr>
          <w:szCs w:val="24"/>
        </w:rPr>
      </w:pPr>
      <w:r w:rsidRPr="00392A6B">
        <w:rPr>
          <w:szCs w:val="24"/>
        </w:rPr>
        <w:t>Audience</w:t>
      </w:r>
    </w:p>
    <w:p w:rsidR="00256F5B" w:rsidRPr="00392A6B" w:rsidRDefault="00256F5B" w:rsidP="00B87F9F">
      <w:pPr>
        <w:numPr>
          <w:ilvl w:val="0"/>
          <w:numId w:val="65"/>
        </w:numPr>
        <w:spacing w:after="0"/>
        <w:ind w:left="1980"/>
        <w:rPr>
          <w:szCs w:val="24"/>
        </w:rPr>
      </w:pPr>
      <w:r w:rsidRPr="00392A6B">
        <w:rPr>
          <w:szCs w:val="24"/>
        </w:rPr>
        <w:t>Action verb in present tense</w:t>
      </w:r>
    </w:p>
    <w:p w:rsidR="00117AE9" w:rsidRPr="00392A6B" w:rsidRDefault="00256F5B" w:rsidP="00B87F9F">
      <w:pPr>
        <w:numPr>
          <w:ilvl w:val="0"/>
          <w:numId w:val="65"/>
        </w:numPr>
        <w:ind w:left="1980"/>
        <w:rPr>
          <w:szCs w:val="24"/>
        </w:rPr>
      </w:pPr>
      <w:r w:rsidRPr="00392A6B">
        <w:rPr>
          <w:szCs w:val="24"/>
        </w:rPr>
        <w:t>The details (e.g., frequency, quantity, duration</w:t>
      </w:r>
      <w:r w:rsidR="00E35BEC" w:rsidRPr="00392A6B">
        <w:rPr>
          <w:szCs w:val="24"/>
        </w:rPr>
        <w:t>…)</w:t>
      </w:r>
    </w:p>
    <w:p w:rsidR="008A2B4B" w:rsidRPr="00392A6B" w:rsidRDefault="004A2CB5" w:rsidP="002A6632">
      <w:pPr>
        <w:ind w:left="1620"/>
        <w:rPr>
          <w:szCs w:val="24"/>
        </w:rPr>
      </w:pPr>
      <w:r w:rsidRPr="00392A6B">
        <w:rPr>
          <w:rFonts w:eastAsia="PMingLiU"/>
          <w:szCs w:val="24"/>
        </w:rPr>
        <w:t xml:space="preserve">Example: Pregnant women attend </w:t>
      </w:r>
      <w:r w:rsidR="00117AE9" w:rsidRPr="00392A6B">
        <w:rPr>
          <w:rFonts w:eastAsia="PMingLiU"/>
          <w:szCs w:val="24"/>
        </w:rPr>
        <w:t>four</w:t>
      </w:r>
      <w:r w:rsidRPr="00392A6B">
        <w:rPr>
          <w:rFonts w:eastAsia="PMingLiU"/>
          <w:szCs w:val="24"/>
        </w:rPr>
        <w:t xml:space="preserve"> </w:t>
      </w:r>
      <w:r w:rsidR="00117AE9" w:rsidRPr="00392A6B">
        <w:rPr>
          <w:rFonts w:eastAsia="PMingLiU"/>
          <w:szCs w:val="24"/>
        </w:rPr>
        <w:t>antenatal care (</w:t>
      </w:r>
      <w:r w:rsidRPr="00392A6B">
        <w:rPr>
          <w:rFonts w:eastAsia="PMingLiU"/>
          <w:szCs w:val="24"/>
        </w:rPr>
        <w:t>ANC</w:t>
      </w:r>
      <w:r w:rsidR="00117AE9" w:rsidRPr="00392A6B">
        <w:rPr>
          <w:rFonts w:eastAsia="PMingLiU"/>
          <w:szCs w:val="24"/>
        </w:rPr>
        <w:t>)</w:t>
      </w:r>
      <w:r w:rsidR="001B52A6" w:rsidRPr="00392A6B">
        <w:rPr>
          <w:rFonts w:eastAsia="PMingLiU"/>
          <w:szCs w:val="24"/>
        </w:rPr>
        <w:t xml:space="preserve"> consultations</w:t>
      </w:r>
      <w:r w:rsidRPr="00392A6B">
        <w:rPr>
          <w:rFonts w:eastAsia="PMingLiU"/>
          <w:szCs w:val="24"/>
        </w:rPr>
        <w:t>, the first of which is during the first trimester</w:t>
      </w:r>
      <w:r w:rsidR="00117AE9" w:rsidRPr="00392A6B">
        <w:rPr>
          <w:rFonts w:eastAsia="PMingLiU"/>
          <w:szCs w:val="24"/>
        </w:rPr>
        <w:t xml:space="preserve"> of pregnancy</w:t>
      </w:r>
      <w:r w:rsidRPr="00392A6B">
        <w:rPr>
          <w:rFonts w:eastAsia="PMingLiU"/>
          <w:szCs w:val="24"/>
        </w:rPr>
        <w:t>.</w:t>
      </w:r>
    </w:p>
    <w:p w:rsidR="004A1D11" w:rsidRPr="00392A6B" w:rsidRDefault="00CB219E" w:rsidP="002A6632">
      <w:pPr>
        <w:ind w:left="1620" w:hanging="540"/>
        <w:rPr>
          <w:rFonts w:cs="Comic Sans MS"/>
          <w:szCs w:val="24"/>
        </w:rPr>
      </w:pPr>
      <w:r w:rsidRPr="00392A6B">
        <w:rPr>
          <w:szCs w:val="24"/>
        </w:rPr>
        <w:t>2d.</w:t>
      </w:r>
      <w:r w:rsidRPr="00392A6B">
        <w:rPr>
          <w:szCs w:val="24"/>
        </w:rPr>
        <w:tab/>
      </w:r>
      <w:r w:rsidR="00DA2917" w:rsidRPr="00392A6B">
        <w:rPr>
          <w:szCs w:val="24"/>
        </w:rPr>
        <w:t xml:space="preserve">Ask participants how we know which </w:t>
      </w:r>
      <w:r w:rsidR="00BE4FA5" w:rsidRPr="00392A6B">
        <w:rPr>
          <w:szCs w:val="24"/>
        </w:rPr>
        <w:t>B</w:t>
      </w:r>
      <w:r w:rsidR="00256F5B" w:rsidRPr="00392A6B">
        <w:rPr>
          <w:szCs w:val="24"/>
        </w:rPr>
        <w:t>ehaviors</w:t>
      </w:r>
      <w:r w:rsidR="00DA2917" w:rsidRPr="00392A6B">
        <w:rPr>
          <w:szCs w:val="24"/>
        </w:rPr>
        <w:t xml:space="preserve"> or practices their pro</w:t>
      </w:r>
      <w:r w:rsidR="00D73CFB" w:rsidRPr="00392A6B">
        <w:rPr>
          <w:szCs w:val="24"/>
        </w:rPr>
        <w:t>gram</w:t>
      </w:r>
      <w:r w:rsidR="00DA2917" w:rsidRPr="00392A6B">
        <w:rPr>
          <w:szCs w:val="24"/>
        </w:rPr>
        <w:t>s are promoting.</w:t>
      </w:r>
      <w:r w:rsidR="00D73CFB" w:rsidRPr="00392A6B">
        <w:rPr>
          <w:szCs w:val="24"/>
        </w:rPr>
        <w:t xml:space="preserve"> </w:t>
      </w:r>
      <w:r w:rsidR="00DA2917" w:rsidRPr="00392A6B">
        <w:rPr>
          <w:szCs w:val="24"/>
        </w:rPr>
        <w:t>Responses should eventually lead to pro</w:t>
      </w:r>
      <w:r w:rsidR="00D73CFB" w:rsidRPr="00392A6B">
        <w:rPr>
          <w:szCs w:val="24"/>
        </w:rPr>
        <w:t>gram</w:t>
      </w:r>
      <w:r w:rsidR="00DA2917" w:rsidRPr="00392A6B">
        <w:rPr>
          <w:szCs w:val="24"/>
        </w:rPr>
        <w:t xml:space="preserve"> indicators and the </w:t>
      </w:r>
      <w:r w:rsidR="00B32B53" w:rsidRPr="00392A6B">
        <w:rPr>
          <w:szCs w:val="24"/>
        </w:rPr>
        <w:t xml:space="preserve">IPTT, </w:t>
      </w:r>
      <w:r w:rsidR="00BD3AD5" w:rsidRPr="00392A6B">
        <w:rPr>
          <w:szCs w:val="24"/>
        </w:rPr>
        <w:t>L</w:t>
      </w:r>
      <w:r w:rsidR="00DA2917" w:rsidRPr="00392A6B">
        <w:rPr>
          <w:szCs w:val="24"/>
        </w:rPr>
        <w:t>og</w:t>
      </w:r>
      <w:r w:rsidR="00FA523D" w:rsidRPr="00392A6B">
        <w:rPr>
          <w:szCs w:val="24"/>
        </w:rPr>
        <w:t xml:space="preserve">ical </w:t>
      </w:r>
      <w:r w:rsidR="00BD3AD5" w:rsidRPr="00392A6B">
        <w:rPr>
          <w:szCs w:val="24"/>
        </w:rPr>
        <w:t>F</w:t>
      </w:r>
      <w:r w:rsidR="00DA2917" w:rsidRPr="00392A6B">
        <w:rPr>
          <w:szCs w:val="24"/>
        </w:rPr>
        <w:t>rame</w:t>
      </w:r>
      <w:r w:rsidR="00FA523D" w:rsidRPr="00392A6B">
        <w:rPr>
          <w:szCs w:val="24"/>
        </w:rPr>
        <w:t>work</w:t>
      </w:r>
      <w:r w:rsidR="00DA2917" w:rsidRPr="00392A6B">
        <w:rPr>
          <w:szCs w:val="24"/>
        </w:rPr>
        <w:t xml:space="preserve"> </w:t>
      </w:r>
      <w:r w:rsidR="00B32B53" w:rsidRPr="00392A6B">
        <w:rPr>
          <w:szCs w:val="24"/>
        </w:rPr>
        <w:t xml:space="preserve">or </w:t>
      </w:r>
      <w:r w:rsidR="00BD3AD5" w:rsidRPr="00392A6B">
        <w:rPr>
          <w:szCs w:val="24"/>
        </w:rPr>
        <w:t>R</w:t>
      </w:r>
      <w:r w:rsidR="00B32B53" w:rsidRPr="00392A6B">
        <w:rPr>
          <w:szCs w:val="24"/>
        </w:rPr>
        <w:t xml:space="preserve">esults </w:t>
      </w:r>
      <w:r w:rsidR="00BD3AD5" w:rsidRPr="00392A6B">
        <w:rPr>
          <w:szCs w:val="24"/>
        </w:rPr>
        <w:t>F</w:t>
      </w:r>
      <w:r w:rsidR="00B32B53" w:rsidRPr="00392A6B">
        <w:rPr>
          <w:szCs w:val="24"/>
        </w:rPr>
        <w:t>ramework as a list of</w:t>
      </w:r>
      <w:r w:rsidR="004A2CB5" w:rsidRPr="00392A6B">
        <w:rPr>
          <w:szCs w:val="24"/>
        </w:rPr>
        <w:t xml:space="preserve"> </w:t>
      </w:r>
      <w:r w:rsidR="00BE4FA5" w:rsidRPr="00392A6B">
        <w:rPr>
          <w:szCs w:val="24"/>
        </w:rPr>
        <w:t>B</w:t>
      </w:r>
      <w:r w:rsidR="00256F5B" w:rsidRPr="00392A6B">
        <w:rPr>
          <w:szCs w:val="24"/>
        </w:rPr>
        <w:t>ehaviors</w:t>
      </w:r>
      <w:r w:rsidR="004A2CB5" w:rsidRPr="00392A6B">
        <w:rPr>
          <w:szCs w:val="24"/>
        </w:rPr>
        <w:t>/</w:t>
      </w:r>
      <w:r w:rsidR="00B32B53" w:rsidRPr="00392A6B">
        <w:rPr>
          <w:szCs w:val="24"/>
        </w:rPr>
        <w:t>practices, depending on the type of pro</w:t>
      </w:r>
      <w:r w:rsidR="00D73CFB" w:rsidRPr="00392A6B">
        <w:rPr>
          <w:szCs w:val="24"/>
        </w:rPr>
        <w:t>grams</w:t>
      </w:r>
      <w:r w:rsidR="00B32B53" w:rsidRPr="00392A6B">
        <w:rPr>
          <w:szCs w:val="24"/>
        </w:rPr>
        <w:t xml:space="preserve"> the participants are working on.</w:t>
      </w:r>
    </w:p>
    <w:p w:rsidR="004A1D11" w:rsidRPr="00392A6B" w:rsidRDefault="004A1D11" w:rsidP="004B7C0E">
      <w:pPr>
        <w:ind w:left="1080" w:hanging="360"/>
        <w:rPr>
          <w:rFonts w:cs="Comic Sans MS"/>
          <w:szCs w:val="24"/>
        </w:rPr>
      </w:pPr>
      <w:r w:rsidRPr="00392A6B">
        <w:rPr>
          <w:rFonts w:cs="Comic Sans MS"/>
          <w:szCs w:val="24"/>
        </w:rPr>
        <w:t xml:space="preserve">3. </w:t>
      </w:r>
      <w:r w:rsidR="00892BD8" w:rsidRPr="00392A6B">
        <w:rPr>
          <w:rFonts w:cs="Comic Sans MS"/>
          <w:szCs w:val="24"/>
        </w:rPr>
        <w:tab/>
      </w:r>
      <w:r w:rsidR="00D42860" w:rsidRPr="00392A6B">
        <w:rPr>
          <w:rFonts w:cs="Comic Sans MS"/>
          <w:szCs w:val="24"/>
        </w:rPr>
        <w:t>Defining</w:t>
      </w:r>
      <w:r w:rsidRPr="00392A6B">
        <w:rPr>
          <w:rFonts w:cs="Comic Sans MS"/>
          <w:szCs w:val="24"/>
        </w:rPr>
        <w:t xml:space="preserve"> </w:t>
      </w:r>
      <w:r w:rsidR="00BE4FA5" w:rsidRPr="00392A6B">
        <w:rPr>
          <w:rFonts w:cs="Comic Sans MS"/>
          <w:szCs w:val="24"/>
        </w:rPr>
        <w:t>B</w:t>
      </w:r>
      <w:r w:rsidR="00E270AC" w:rsidRPr="00392A6B">
        <w:rPr>
          <w:rFonts w:cs="Comic Sans MS"/>
          <w:szCs w:val="24"/>
        </w:rPr>
        <w:t>ehavior</w:t>
      </w:r>
      <w:r w:rsidR="00256F5B" w:rsidRPr="00392A6B">
        <w:rPr>
          <w:rFonts w:cs="Comic Sans MS"/>
          <w:szCs w:val="24"/>
        </w:rPr>
        <w:t>s</w:t>
      </w:r>
      <w:r w:rsidR="00D42860" w:rsidRPr="00392A6B">
        <w:rPr>
          <w:rFonts w:cs="Comic Sans MS"/>
          <w:szCs w:val="24"/>
        </w:rPr>
        <w:t xml:space="preserve"> and writing </w:t>
      </w:r>
      <w:r w:rsidR="00BE4FA5" w:rsidRPr="00392A6B">
        <w:rPr>
          <w:rFonts w:cs="Comic Sans MS"/>
          <w:szCs w:val="24"/>
        </w:rPr>
        <w:t>B</w:t>
      </w:r>
      <w:r w:rsidR="00E270AC" w:rsidRPr="00392A6B">
        <w:rPr>
          <w:rFonts w:cs="Comic Sans MS"/>
          <w:szCs w:val="24"/>
        </w:rPr>
        <w:t>ehavior</w:t>
      </w:r>
      <w:r w:rsidRPr="00392A6B">
        <w:rPr>
          <w:rFonts w:cs="Comic Sans MS"/>
          <w:szCs w:val="24"/>
        </w:rPr>
        <w:t xml:space="preserve"> </w:t>
      </w:r>
      <w:r w:rsidR="00BE4FA5" w:rsidRPr="00392A6B">
        <w:rPr>
          <w:rFonts w:cs="Comic Sans MS"/>
          <w:szCs w:val="24"/>
        </w:rPr>
        <w:t>S</w:t>
      </w:r>
      <w:r w:rsidRPr="00392A6B">
        <w:rPr>
          <w:rFonts w:cs="Comic Sans MS"/>
          <w:szCs w:val="24"/>
        </w:rPr>
        <w:t>tatement</w:t>
      </w:r>
      <w:r w:rsidR="00D42860" w:rsidRPr="00392A6B">
        <w:rPr>
          <w:rFonts w:cs="Comic Sans MS"/>
          <w:szCs w:val="24"/>
        </w:rPr>
        <w:t>s</w:t>
      </w:r>
    </w:p>
    <w:p w:rsidR="00955740" w:rsidRPr="00392A6B" w:rsidRDefault="00D42860" w:rsidP="00B87F9F">
      <w:pPr>
        <w:numPr>
          <w:ilvl w:val="0"/>
          <w:numId w:val="13"/>
        </w:numPr>
        <w:ind w:left="1620" w:hanging="540"/>
        <w:rPr>
          <w:szCs w:val="24"/>
        </w:rPr>
      </w:pPr>
      <w:r w:rsidRPr="00392A6B">
        <w:rPr>
          <w:szCs w:val="24"/>
        </w:rPr>
        <w:t>Divide participants into small groups and assign each group an equal number of indicators from the</w:t>
      </w:r>
      <w:r w:rsidR="00D73CFB" w:rsidRPr="00392A6B">
        <w:rPr>
          <w:szCs w:val="24"/>
        </w:rPr>
        <w:t>ir</w:t>
      </w:r>
      <w:r w:rsidRPr="00392A6B">
        <w:rPr>
          <w:szCs w:val="24"/>
        </w:rPr>
        <w:t xml:space="preserve"> IPTT</w:t>
      </w:r>
      <w:r w:rsidR="00D73CFB" w:rsidRPr="00392A6B">
        <w:rPr>
          <w:szCs w:val="24"/>
        </w:rPr>
        <w:t>s,</w:t>
      </w:r>
      <w:r w:rsidR="00B32B53" w:rsidRPr="00392A6B">
        <w:rPr>
          <w:szCs w:val="24"/>
        </w:rPr>
        <w:t xml:space="preserve"> Design Framework</w:t>
      </w:r>
      <w:r w:rsidR="00D73CFB" w:rsidRPr="00392A6B">
        <w:rPr>
          <w:szCs w:val="24"/>
        </w:rPr>
        <w:t>s,</w:t>
      </w:r>
      <w:r w:rsidR="00B32B53" w:rsidRPr="00392A6B">
        <w:rPr>
          <w:szCs w:val="24"/>
        </w:rPr>
        <w:t xml:space="preserve"> or </w:t>
      </w:r>
      <w:r w:rsidR="00BE4FA5" w:rsidRPr="00392A6B">
        <w:rPr>
          <w:szCs w:val="24"/>
        </w:rPr>
        <w:t>m</w:t>
      </w:r>
      <w:r w:rsidR="00D73CFB" w:rsidRPr="00392A6B">
        <w:rPr>
          <w:szCs w:val="24"/>
        </w:rPr>
        <w:t xml:space="preserve">onitoring and </w:t>
      </w:r>
      <w:r w:rsidR="00BE4FA5" w:rsidRPr="00392A6B">
        <w:rPr>
          <w:szCs w:val="24"/>
        </w:rPr>
        <w:t>e</w:t>
      </w:r>
      <w:r w:rsidR="00D73CFB" w:rsidRPr="00392A6B">
        <w:rPr>
          <w:szCs w:val="24"/>
        </w:rPr>
        <w:t>valuation (</w:t>
      </w:r>
      <w:r w:rsidR="00B32B53" w:rsidRPr="00392A6B">
        <w:rPr>
          <w:szCs w:val="24"/>
        </w:rPr>
        <w:t>M&amp;E</w:t>
      </w:r>
      <w:r w:rsidR="00D73CFB" w:rsidRPr="00392A6B">
        <w:rPr>
          <w:szCs w:val="24"/>
        </w:rPr>
        <w:t>)</w:t>
      </w:r>
      <w:r w:rsidR="00B32B53" w:rsidRPr="00392A6B">
        <w:rPr>
          <w:szCs w:val="24"/>
        </w:rPr>
        <w:t xml:space="preserve"> </w:t>
      </w:r>
      <w:r w:rsidR="00275E16" w:rsidRPr="00392A6B">
        <w:rPr>
          <w:szCs w:val="24"/>
        </w:rPr>
        <w:t>p</w:t>
      </w:r>
      <w:r w:rsidR="00B32B53" w:rsidRPr="00392A6B">
        <w:rPr>
          <w:szCs w:val="24"/>
        </w:rPr>
        <w:t>lan</w:t>
      </w:r>
      <w:r w:rsidR="00D73CFB" w:rsidRPr="00392A6B">
        <w:rPr>
          <w:szCs w:val="24"/>
        </w:rPr>
        <w:t>s</w:t>
      </w:r>
      <w:r w:rsidR="00B32B53" w:rsidRPr="00392A6B">
        <w:rPr>
          <w:szCs w:val="24"/>
        </w:rPr>
        <w:t>.</w:t>
      </w:r>
      <w:r w:rsidR="00F27C83" w:rsidRPr="00392A6B">
        <w:rPr>
          <w:szCs w:val="24"/>
        </w:rPr>
        <w:t xml:space="preserve"> </w:t>
      </w:r>
      <w:r w:rsidRPr="00392A6B">
        <w:rPr>
          <w:szCs w:val="24"/>
        </w:rPr>
        <w:t xml:space="preserve">For each indicator, they must decide whether it describes a </w:t>
      </w:r>
      <w:r w:rsidR="00BE4FA5" w:rsidRPr="00392A6B">
        <w:rPr>
          <w:szCs w:val="24"/>
        </w:rPr>
        <w:t>B</w:t>
      </w:r>
      <w:r w:rsidR="00E270AC" w:rsidRPr="00392A6B">
        <w:rPr>
          <w:szCs w:val="24"/>
        </w:rPr>
        <w:t>ehavior</w:t>
      </w:r>
      <w:r w:rsidR="00BA3F97" w:rsidRPr="00392A6B">
        <w:rPr>
          <w:szCs w:val="24"/>
        </w:rPr>
        <w:t>,</w:t>
      </w:r>
      <w:r w:rsidRPr="00392A6B">
        <w:rPr>
          <w:szCs w:val="24"/>
        </w:rPr>
        <w:t xml:space="preserve"> </w:t>
      </w:r>
      <w:r w:rsidR="005057C6" w:rsidRPr="00392A6B">
        <w:rPr>
          <w:szCs w:val="24"/>
        </w:rPr>
        <w:t xml:space="preserve">if </w:t>
      </w:r>
      <w:r w:rsidRPr="00392A6B">
        <w:rPr>
          <w:szCs w:val="24"/>
        </w:rPr>
        <w:t>it is</w:t>
      </w:r>
      <w:r w:rsidR="0047140D" w:rsidRPr="00392A6B">
        <w:rPr>
          <w:szCs w:val="24"/>
        </w:rPr>
        <w:t xml:space="preserve"> a composite of </w:t>
      </w:r>
      <w:r w:rsidR="00BE4FA5" w:rsidRPr="00392A6B">
        <w:rPr>
          <w:szCs w:val="24"/>
        </w:rPr>
        <w:t>B</w:t>
      </w:r>
      <w:r w:rsidR="00E270AC" w:rsidRPr="00392A6B">
        <w:rPr>
          <w:szCs w:val="24"/>
        </w:rPr>
        <w:t>ehavior</w:t>
      </w:r>
      <w:r w:rsidR="00256F5B" w:rsidRPr="00392A6B">
        <w:rPr>
          <w:szCs w:val="24"/>
        </w:rPr>
        <w:t>s</w:t>
      </w:r>
      <w:r w:rsidR="0047140D" w:rsidRPr="00392A6B">
        <w:rPr>
          <w:szCs w:val="24"/>
        </w:rPr>
        <w:t xml:space="preserve"> or it</w:t>
      </w:r>
      <w:r w:rsidRPr="00392A6B">
        <w:rPr>
          <w:szCs w:val="24"/>
        </w:rPr>
        <w:t xml:space="preserve"> needs further definition.</w:t>
      </w:r>
      <w:r w:rsidR="00F27C83" w:rsidRPr="00392A6B">
        <w:rPr>
          <w:szCs w:val="24"/>
        </w:rPr>
        <w:t xml:space="preserve"> </w:t>
      </w:r>
    </w:p>
    <w:p w:rsidR="00A25283" w:rsidRPr="00392A6B" w:rsidRDefault="0047140D" w:rsidP="00B87F9F">
      <w:pPr>
        <w:numPr>
          <w:ilvl w:val="0"/>
          <w:numId w:val="13"/>
        </w:numPr>
        <w:ind w:left="1620" w:hanging="540"/>
        <w:rPr>
          <w:szCs w:val="24"/>
        </w:rPr>
      </w:pPr>
      <w:r w:rsidRPr="00392A6B">
        <w:rPr>
          <w:szCs w:val="24"/>
        </w:rPr>
        <w:t>Help the</w:t>
      </w:r>
      <w:r w:rsidR="00D42860" w:rsidRPr="00392A6B">
        <w:rPr>
          <w:szCs w:val="24"/>
        </w:rPr>
        <w:t xml:space="preserve"> whole group </w:t>
      </w:r>
      <w:r w:rsidRPr="00392A6B">
        <w:rPr>
          <w:szCs w:val="24"/>
        </w:rPr>
        <w:t xml:space="preserve">work </w:t>
      </w:r>
      <w:r w:rsidR="00D42860" w:rsidRPr="00392A6B">
        <w:rPr>
          <w:szCs w:val="24"/>
        </w:rPr>
        <w:t>through this example before starting their small group work.</w:t>
      </w:r>
    </w:p>
    <w:p w:rsidR="00A25283" w:rsidRPr="00392A6B" w:rsidRDefault="00D42860" w:rsidP="002A6632">
      <w:pPr>
        <w:ind w:left="1620"/>
        <w:rPr>
          <w:szCs w:val="24"/>
        </w:rPr>
      </w:pPr>
      <w:r w:rsidRPr="00392A6B">
        <w:rPr>
          <w:szCs w:val="24"/>
        </w:rPr>
        <w:t xml:space="preserve">Example IPTT indicator: </w:t>
      </w:r>
      <w:r w:rsidR="00A25283" w:rsidRPr="00392A6B">
        <w:rPr>
          <w:szCs w:val="24"/>
        </w:rPr>
        <w:t>Percentage</w:t>
      </w:r>
      <w:r w:rsidRPr="00392A6B">
        <w:rPr>
          <w:szCs w:val="24"/>
        </w:rPr>
        <w:t xml:space="preserve"> of households with adequate post-harvest storage</w:t>
      </w:r>
    </w:p>
    <w:p w:rsidR="00A25283" w:rsidRPr="00392A6B" w:rsidRDefault="00A25283" w:rsidP="002A6632">
      <w:pPr>
        <w:ind w:left="1620"/>
        <w:rPr>
          <w:szCs w:val="24"/>
        </w:rPr>
      </w:pPr>
      <w:r w:rsidRPr="00392A6B">
        <w:rPr>
          <w:szCs w:val="24"/>
        </w:rPr>
        <w:t xml:space="preserve">Ask participants: </w:t>
      </w:r>
      <w:r w:rsidR="00D42860" w:rsidRPr="00392A6B">
        <w:rPr>
          <w:szCs w:val="24"/>
        </w:rPr>
        <w:t>Is this a</w:t>
      </w:r>
      <w:r w:rsidRPr="00392A6B">
        <w:rPr>
          <w:szCs w:val="24"/>
        </w:rPr>
        <w:t xml:space="preserve"> </w:t>
      </w:r>
      <w:r w:rsidR="00BE4FA5" w:rsidRPr="00392A6B">
        <w:rPr>
          <w:szCs w:val="24"/>
        </w:rPr>
        <w:t>B</w:t>
      </w:r>
      <w:r w:rsidR="00E270AC" w:rsidRPr="00392A6B">
        <w:rPr>
          <w:szCs w:val="24"/>
        </w:rPr>
        <w:t>ehavior</w:t>
      </w:r>
      <w:r w:rsidR="00D42860" w:rsidRPr="00392A6B">
        <w:rPr>
          <w:szCs w:val="24"/>
        </w:rPr>
        <w:t xml:space="preserve"> according to the definition on the flip chart?</w:t>
      </w:r>
      <w:r w:rsidR="00F27C83" w:rsidRPr="00392A6B">
        <w:rPr>
          <w:szCs w:val="24"/>
        </w:rPr>
        <w:t xml:space="preserve"> </w:t>
      </w:r>
      <w:r w:rsidRPr="00392A6B">
        <w:rPr>
          <w:szCs w:val="24"/>
        </w:rPr>
        <w:t xml:space="preserve">Why or </w:t>
      </w:r>
      <w:r w:rsidR="00D42860" w:rsidRPr="00392A6B">
        <w:rPr>
          <w:szCs w:val="24"/>
        </w:rPr>
        <w:t>Why not?</w:t>
      </w:r>
      <w:r w:rsidR="00F27C83" w:rsidRPr="00392A6B">
        <w:rPr>
          <w:szCs w:val="24"/>
        </w:rPr>
        <w:t xml:space="preserve"> </w:t>
      </w:r>
      <w:r w:rsidR="00D42860" w:rsidRPr="00392A6B">
        <w:rPr>
          <w:szCs w:val="24"/>
        </w:rPr>
        <w:t xml:space="preserve">What is the </w:t>
      </w:r>
      <w:r w:rsidR="00BE4FA5" w:rsidRPr="00392A6B">
        <w:rPr>
          <w:szCs w:val="24"/>
        </w:rPr>
        <w:t>B</w:t>
      </w:r>
      <w:r w:rsidR="00E270AC" w:rsidRPr="00392A6B">
        <w:rPr>
          <w:szCs w:val="24"/>
        </w:rPr>
        <w:t>ehavior</w:t>
      </w:r>
      <w:r w:rsidR="00D42860" w:rsidRPr="00392A6B">
        <w:rPr>
          <w:szCs w:val="24"/>
        </w:rPr>
        <w:t xml:space="preserve"> or </w:t>
      </w:r>
      <w:r w:rsidRPr="00392A6B">
        <w:rPr>
          <w:szCs w:val="24"/>
        </w:rPr>
        <w:t xml:space="preserve">are the </w:t>
      </w:r>
      <w:r w:rsidR="00BE4FA5" w:rsidRPr="00392A6B">
        <w:rPr>
          <w:szCs w:val="24"/>
        </w:rPr>
        <w:t>B</w:t>
      </w:r>
      <w:r w:rsidR="00E270AC" w:rsidRPr="00392A6B">
        <w:rPr>
          <w:szCs w:val="24"/>
        </w:rPr>
        <w:t>ehavior</w:t>
      </w:r>
      <w:r w:rsidR="00256F5B" w:rsidRPr="00392A6B">
        <w:rPr>
          <w:szCs w:val="24"/>
        </w:rPr>
        <w:t>s</w:t>
      </w:r>
      <w:r w:rsidR="00D42860" w:rsidRPr="00392A6B">
        <w:rPr>
          <w:szCs w:val="24"/>
        </w:rPr>
        <w:t xml:space="preserve"> underlying this indicator?</w:t>
      </w:r>
    </w:p>
    <w:p w:rsidR="00A25283" w:rsidRPr="00392A6B" w:rsidRDefault="00A25283" w:rsidP="002A6632">
      <w:pPr>
        <w:ind w:left="1620"/>
        <w:rPr>
          <w:szCs w:val="24"/>
        </w:rPr>
      </w:pPr>
      <w:r w:rsidRPr="00392A6B">
        <w:rPr>
          <w:szCs w:val="24"/>
        </w:rPr>
        <w:t xml:space="preserve">Answers </w:t>
      </w:r>
      <w:r w:rsidR="00BD3AD5" w:rsidRPr="00392A6B">
        <w:rPr>
          <w:szCs w:val="24"/>
        </w:rPr>
        <w:t xml:space="preserve">should </w:t>
      </w:r>
      <w:r w:rsidRPr="00392A6B">
        <w:rPr>
          <w:szCs w:val="24"/>
        </w:rPr>
        <w:t>include</w:t>
      </w:r>
      <w:r w:rsidR="00D42860" w:rsidRPr="00392A6B">
        <w:rPr>
          <w:szCs w:val="24"/>
        </w:rPr>
        <w:t>:</w:t>
      </w:r>
      <w:r w:rsidRPr="00392A6B">
        <w:rPr>
          <w:szCs w:val="24"/>
        </w:rPr>
        <w:t xml:space="preserve"> The </w:t>
      </w:r>
      <w:r w:rsidR="00BD3AD5" w:rsidRPr="00392A6B">
        <w:rPr>
          <w:szCs w:val="24"/>
        </w:rPr>
        <w:t>B</w:t>
      </w:r>
      <w:r w:rsidR="00E270AC" w:rsidRPr="00392A6B">
        <w:rPr>
          <w:szCs w:val="24"/>
        </w:rPr>
        <w:t>ehavior</w:t>
      </w:r>
      <w:r w:rsidRPr="00392A6B">
        <w:rPr>
          <w:szCs w:val="24"/>
        </w:rPr>
        <w:t xml:space="preserve"> is b</w:t>
      </w:r>
      <w:r w:rsidR="00D42860" w:rsidRPr="00392A6B">
        <w:rPr>
          <w:szCs w:val="24"/>
        </w:rPr>
        <w:t>uild</w:t>
      </w:r>
      <w:r w:rsidRPr="00392A6B">
        <w:rPr>
          <w:szCs w:val="24"/>
        </w:rPr>
        <w:t>ing</w:t>
      </w:r>
      <w:r w:rsidR="00D42860" w:rsidRPr="00392A6B">
        <w:rPr>
          <w:szCs w:val="24"/>
        </w:rPr>
        <w:t xml:space="preserve"> pest-proof post-harvest storage facilities or purchas</w:t>
      </w:r>
      <w:r w:rsidRPr="00392A6B">
        <w:rPr>
          <w:szCs w:val="24"/>
        </w:rPr>
        <w:t>ing</w:t>
      </w:r>
      <w:r w:rsidR="00D42860" w:rsidRPr="00392A6B">
        <w:rPr>
          <w:szCs w:val="24"/>
        </w:rPr>
        <w:t xml:space="preserve"> </w:t>
      </w:r>
      <w:r w:rsidR="008F0E18" w:rsidRPr="00392A6B">
        <w:rPr>
          <w:szCs w:val="24"/>
        </w:rPr>
        <w:t xml:space="preserve">a storage </w:t>
      </w:r>
      <w:r w:rsidR="00D42860" w:rsidRPr="00392A6B">
        <w:rPr>
          <w:szCs w:val="24"/>
        </w:rPr>
        <w:t>silo</w:t>
      </w:r>
      <w:r w:rsidR="000B2817" w:rsidRPr="00392A6B">
        <w:rPr>
          <w:szCs w:val="24"/>
        </w:rPr>
        <w:t>.</w:t>
      </w:r>
      <w:r w:rsidR="008F0E18" w:rsidRPr="00392A6B">
        <w:rPr>
          <w:szCs w:val="24"/>
        </w:rPr>
        <w:t xml:space="preserve"> Ultimately, our goal is one of these options</w:t>
      </w:r>
      <w:r w:rsidR="005057C6" w:rsidRPr="00392A6B">
        <w:rPr>
          <w:szCs w:val="24"/>
        </w:rPr>
        <w:t xml:space="preserve">, </w:t>
      </w:r>
      <w:r w:rsidR="008F0E18" w:rsidRPr="00392A6B">
        <w:rPr>
          <w:szCs w:val="24"/>
        </w:rPr>
        <w:t xml:space="preserve">so that is the </w:t>
      </w:r>
      <w:r w:rsidR="00BD3AD5" w:rsidRPr="00392A6B">
        <w:rPr>
          <w:szCs w:val="24"/>
        </w:rPr>
        <w:t>B</w:t>
      </w:r>
      <w:r w:rsidR="00E270AC" w:rsidRPr="00392A6B">
        <w:rPr>
          <w:szCs w:val="24"/>
        </w:rPr>
        <w:t>ehavior</w:t>
      </w:r>
      <w:r w:rsidR="008F0E18" w:rsidRPr="00392A6B">
        <w:rPr>
          <w:szCs w:val="24"/>
        </w:rPr>
        <w:t xml:space="preserve"> we want to promote</w:t>
      </w:r>
      <w:r w:rsidR="005057C6" w:rsidRPr="00392A6B">
        <w:rPr>
          <w:szCs w:val="24"/>
        </w:rPr>
        <w:t>.</w:t>
      </w:r>
    </w:p>
    <w:p w:rsidR="00D42860" w:rsidRPr="00392A6B" w:rsidRDefault="00D42860" w:rsidP="002A6632">
      <w:pPr>
        <w:ind w:left="1620"/>
        <w:rPr>
          <w:szCs w:val="24"/>
        </w:rPr>
      </w:pPr>
      <w:r w:rsidRPr="00392A6B">
        <w:rPr>
          <w:szCs w:val="24"/>
        </w:rPr>
        <w:t xml:space="preserve">Ask </w:t>
      </w:r>
      <w:r w:rsidR="00A25283" w:rsidRPr="00392A6B">
        <w:rPr>
          <w:szCs w:val="24"/>
        </w:rPr>
        <w:t xml:space="preserve">participants </w:t>
      </w:r>
      <w:r w:rsidRPr="00392A6B">
        <w:rPr>
          <w:szCs w:val="24"/>
        </w:rPr>
        <w:t xml:space="preserve">how this could be written as a </w:t>
      </w:r>
      <w:r w:rsidR="00BD3AD5" w:rsidRPr="00392A6B">
        <w:rPr>
          <w:szCs w:val="24"/>
        </w:rPr>
        <w:t>B</w:t>
      </w:r>
      <w:r w:rsidR="00256F5B" w:rsidRPr="00392A6B">
        <w:rPr>
          <w:szCs w:val="24"/>
        </w:rPr>
        <w:t>ehavior</w:t>
      </w:r>
      <w:r w:rsidRPr="00392A6B">
        <w:rPr>
          <w:szCs w:val="24"/>
        </w:rPr>
        <w:t xml:space="preserve"> </w:t>
      </w:r>
      <w:r w:rsidR="00BD3AD5" w:rsidRPr="00392A6B">
        <w:rPr>
          <w:szCs w:val="24"/>
        </w:rPr>
        <w:t>S</w:t>
      </w:r>
      <w:r w:rsidRPr="00392A6B">
        <w:rPr>
          <w:szCs w:val="24"/>
        </w:rPr>
        <w:t xml:space="preserve">tatement that meets the criteria on the flip chart and </w:t>
      </w:r>
      <w:r w:rsidR="00A25283" w:rsidRPr="00392A6B">
        <w:rPr>
          <w:szCs w:val="24"/>
        </w:rPr>
        <w:t xml:space="preserve">to </w:t>
      </w:r>
      <w:r w:rsidRPr="00392A6B">
        <w:rPr>
          <w:szCs w:val="24"/>
        </w:rPr>
        <w:t xml:space="preserve">write the new </w:t>
      </w:r>
      <w:r w:rsidR="00BD3AD5" w:rsidRPr="00392A6B">
        <w:rPr>
          <w:szCs w:val="24"/>
        </w:rPr>
        <w:t>B</w:t>
      </w:r>
      <w:r w:rsidR="00256F5B" w:rsidRPr="00392A6B">
        <w:rPr>
          <w:szCs w:val="24"/>
        </w:rPr>
        <w:t>ehavior</w:t>
      </w:r>
      <w:r w:rsidRPr="00392A6B">
        <w:rPr>
          <w:szCs w:val="24"/>
        </w:rPr>
        <w:t xml:space="preserve"> </w:t>
      </w:r>
      <w:r w:rsidR="00BD3AD5" w:rsidRPr="00392A6B">
        <w:rPr>
          <w:szCs w:val="24"/>
        </w:rPr>
        <w:t>S</w:t>
      </w:r>
      <w:r w:rsidRPr="00392A6B">
        <w:rPr>
          <w:szCs w:val="24"/>
        </w:rPr>
        <w:t>tatement.</w:t>
      </w:r>
      <w:r w:rsidR="00F27C83" w:rsidRPr="00392A6B">
        <w:rPr>
          <w:szCs w:val="24"/>
        </w:rPr>
        <w:t xml:space="preserve"> </w:t>
      </w:r>
    </w:p>
    <w:p w:rsidR="00D42860" w:rsidRPr="00392A6B" w:rsidRDefault="00D42860" w:rsidP="00B87F9F">
      <w:pPr>
        <w:pStyle w:val="ListParagraph"/>
        <w:numPr>
          <w:ilvl w:val="0"/>
          <w:numId w:val="13"/>
        </w:numPr>
        <w:ind w:left="1620" w:hanging="540"/>
        <w:rPr>
          <w:szCs w:val="24"/>
        </w:rPr>
      </w:pPr>
      <w:r w:rsidRPr="00392A6B">
        <w:rPr>
          <w:szCs w:val="24"/>
        </w:rPr>
        <w:lastRenderedPageBreak/>
        <w:t>The small groups continue the process of reviewing the assigned IPTT</w:t>
      </w:r>
      <w:r w:rsidR="00505BC4" w:rsidRPr="00392A6B">
        <w:rPr>
          <w:szCs w:val="24"/>
        </w:rPr>
        <w:t>/Design Framework</w:t>
      </w:r>
      <w:r w:rsidRPr="00392A6B">
        <w:rPr>
          <w:szCs w:val="24"/>
        </w:rPr>
        <w:t xml:space="preserve"> indicators, assessing them against the definition and writing accurate </w:t>
      </w:r>
      <w:r w:rsidR="00275E16" w:rsidRPr="00392A6B">
        <w:rPr>
          <w:szCs w:val="24"/>
        </w:rPr>
        <w:t>B</w:t>
      </w:r>
      <w:r w:rsidR="00E270AC" w:rsidRPr="00392A6B">
        <w:rPr>
          <w:szCs w:val="24"/>
        </w:rPr>
        <w:t>ehavior</w:t>
      </w:r>
      <w:r w:rsidRPr="00392A6B">
        <w:rPr>
          <w:szCs w:val="24"/>
        </w:rPr>
        <w:t xml:space="preserve"> </w:t>
      </w:r>
      <w:r w:rsidR="00275E16" w:rsidRPr="00392A6B">
        <w:rPr>
          <w:szCs w:val="24"/>
        </w:rPr>
        <w:t>S</w:t>
      </w:r>
      <w:r w:rsidRPr="00392A6B">
        <w:rPr>
          <w:szCs w:val="24"/>
        </w:rPr>
        <w:t>tatements on flip chart paper.</w:t>
      </w:r>
    </w:p>
    <w:p w:rsidR="00D42860" w:rsidRPr="00392A6B" w:rsidRDefault="00D42860" w:rsidP="00B87F9F">
      <w:pPr>
        <w:numPr>
          <w:ilvl w:val="0"/>
          <w:numId w:val="13"/>
        </w:numPr>
        <w:ind w:left="1620" w:hanging="540"/>
        <w:rPr>
          <w:szCs w:val="24"/>
        </w:rPr>
      </w:pPr>
      <w:r w:rsidRPr="00392A6B">
        <w:rPr>
          <w:szCs w:val="24"/>
        </w:rPr>
        <w:t xml:space="preserve">When the groups have finished, </w:t>
      </w:r>
      <w:r w:rsidR="00A25283" w:rsidRPr="00392A6B">
        <w:rPr>
          <w:szCs w:val="24"/>
        </w:rPr>
        <w:t>have them</w:t>
      </w:r>
      <w:r w:rsidRPr="00392A6B">
        <w:rPr>
          <w:szCs w:val="24"/>
        </w:rPr>
        <w:t xml:space="preserve"> present their statements to the large group.</w:t>
      </w:r>
      <w:r w:rsidR="00F27C83" w:rsidRPr="00392A6B">
        <w:rPr>
          <w:szCs w:val="24"/>
        </w:rPr>
        <w:t xml:space="preserve"> </w:t>
      </w:r>
      <w:r w:rsidR="000B2817" w:rsidRPr="00392A6B">
        <w:rPr>
          <w:szCs w:val="24"/>
        </w:rPr>
        <w:t xml:space="preserve">As the </w:t>
      </w:r>
      <w:r w:rsidRPr="00392A6B">
        <w:rPr>
          <w:szCs w:val="24"/>
        </w:rPr>
        <w:t xml:space="preserve">small groups share, compare the various responses of fellow participants with the definition of a </w:t>
      </w:r>
      <w:r w:rsidR="00AA7173" w:rsidRPr="00392A6B">
        <w:rPr>
          <w:szCs w:val="24"/>
        </w:rPr>
        <w:t>B</w:t>
      </w:r>
      <w:r w:rsidR="00E270AC" w:rsidRPr="00392A6B">
        <w:rPr>
          <w:szCs w:val="24"/>
        </w:rPr>
        <w:t>ehavior</w:t>
      </w:r>
      <w:r w:rsidR="00A25283" w:rsidRPr="00392A6B">
        <w:rPr>
          <w:szCs w:val="24"/>
        </w:rPr>
        <w:t xml:space="preserve">, </w:t>
      </w:r>
      <w:r w:rsidRPr="00392A6B">
        <w:rPr>
          <w:szCs w:val="24"/>
        </w:rPr>
        <w:t>rewriting, if necessary.</w:t>
      </w:r>
      <w:r w:rsidRPr="00392A6B">
        <w:rPr>
          <w:szCs w:val="24"/>
        </w:rPr>
        <w:tab/>
      </w:r>
    </w:p>
    <w:p w:rsidR="00505BC4" w:rsidRPr="00392A6B" w:rsidRDefault="00A209B1" w:rsidP="00B87F9F">
      <w:pPr>
        <w:numPr>
          <w:ilvl w:val="0"/>
          <w:numId w:val="13"/>
        </w:numPr>
        <w:ind w:left="1620" w:hanging="540"/>
        <w:rPr>
          <w:szCs w:val="24"/>
        </w:rPr>
      </w:pPr>
      <w:r w:rsidRPr="00392A6B">
        <w:rPr>
          <w:b/>
          <w:szCs w:val="24"/>
        </w:rPr>
        <w:t>Alternative</w:t>
      </w:r>
      <w:r w:rsidR="00505BC4" w:rsidRPr="00392A6B">
        <w:rPr>
          <w:b/>
          <w:szCs w:val="24"/>
        </w:rPr>
        <w:t>:</w:t>
      </w:r>
      <w:r w:rsidR="00505BC4" w:rsidRPr="00392A6B">
        <w:rPr>
          <w:szCs w:val="24"/>
        </w:rPr>
        <w:t xml:space="preserve"> If most people do</w:t>
      </w:r>
      <w:r w:rsidR="00A5639B" w:rsidRPr="00392A6B">
        <w:rPr>
          <w:szCs w:val="24"/>
        </w:rPr>
        <w:t xml:space="preserve"> </w:t>
      </w:r>
      <w:r w:rsidR="00505BC4" w:rsidRPr="00392A6B">
        <w:rPr>
          <w:szCs w:val="24"/>
        </w:rPr>
        <w:t>n</w:t>
      </w:r>
      <w:r w:rsidR="00A5639B" w:rsidRPr="00392A6B">
        <w:rPr>
          <w:szCs w:val="24"/>
        </w:rPr>
        <w:t>o</w:t>
      </w:r>
      <w:r w:rsidR="00505BC4" w:rsidRPr="00392A6B">
        <w:rPr>
          <w:szCs w:val="24"/>
        </w:rPr>
        <w:t>t have an IPTT/</w:t>
      </w:r>
      <w:r w:rsidR="00A5639B" w:rsidRPr="00392A6B">
        <w:rPr>
          <w:szCs w:val="24"/>
        </w:rPr>
        <w:t>D</w:t>
      </w:r>
      <w:r w:rsidR="00505BC4" w:rsidRPr="00392A6B">
        <w:rPr>
          <w:szCs w:val="24"/>
        </w:rPr>
        <w:t xml:space="preserve">esign </w:t>
      </w:r>
      <w:r w:rsidR="00A5639B" w:rsidRPr="00392A6B">
        <w:rPr>
          <w:szCs w:val="24"/>
        </w:rPr>
        <w:t>F</w:t>
      </w:r>
      <w:r w:rsidR="00505BC4" w:rsidRPr="00392A6B">
        <w:rPr>
          <w:szCs w:val="24"/>
        </w:rPr>
        <w:t xml:space="preserve">ramework </w:t>
      </w:r>
      <w:r w:rsidR="00A5639B" w:rsidRPr="00392A6B">
        <w:rPr>
          <w:szCs w:val="24"/>
        </w:rPr>
        <w:t xml:space="preserve">to work with, </w:t>
      </w:r>
      <w:r w:rsidR="00505BC4" w:rsidRPr="00392A6B">
        <w:rPr>
          <w:szCs w:val="24"/>
        </w:rPr>
        <w:t xml:space="preserve">the </w:t>
      </w:r>
      <w:r w:rsidR="00AA7173" w:rsidRPr="00392A6B">
        <w:rPr>
          <w:szCs w:val="24"/>
        </w:rPr>
        <w:t>B</w:t>
      </w:r>
      <w:r w:rsidR="00256F5B" w:rsidRPr="00392A6B">
        <w:rPr>
          <w:szCs w:val="24"/>
        </w:rPr>
        <w:t>ehaviors</w:t>
      </w:r>
      <w:r w:rsidR="00505BC4" w:rsidRPr="00392A6B">
        <w:rPr>
          <w:szCs w:val="24"/>
        </w:rPr>
        <w:t xml:space="preserve"> are already clearly written or you want to provide more opportunities to write clear </w:t>
      </w:r>
      <w:r w:rsidR="00AA7173" w:rsidRPr="00392A6B">
        <w:rPr>
          <w:szCs w:val="24"/>
        </w:rPr>
        <w:t>B</w:t>
      </w:r>
      <w:r w:rsidR="00256F5B" w:rsidRPr="00392A6B">
        <w:rPr>
          <w:szCs w:val="24"/>
        </w:rPr>
        <w:t>ehavior</w:t>
      </w:r>
      <w:r w:rsidR="00505BC4" w:rsidRPr="00392A6B">
        <w:rPr>
          <w:szCs w:val="24"/>
        </w:rPr>
        <w:t xml:space="preserve"> </w:t>
      </w:r>
      <w:r w:rsidR="00AA7173" w:rsidRPr="00392A6B">
        <w:rPr>
          <w:szCs w:val="24"/>
        </w:rPr>
        <w:t>S</w:t>
      </w:r>
      <w:r w:rsidR="00505BC4" w:rsidRPr="00392A6B">
        <w:rPr>
          <w:szCs w:val="24"/>
        </w:rPr>
        <w:t>tatements</w:t>
      </w:r>
      <w:r w:rsidR="00A5639B" w:rsidRPr="00392A6B">
        <w:rPr>
          <w:szCs w:val="24"/>
        </w:rPr>
        <w:t>,</w:t>
      </w:r>
      <w:r w:rsidR="00505BC4" w:rsidRPr="00392A6B">
        <w:rPr>
          <w:szCs w:val="24"/>
        </w:rPr>
        <w:t xml:space="preserve"> chose one of the following options</w:t>
      </w:r>
      <w:r w:rsidR="00A5639B" w:rsidRPr="00392A6B">
        <w:rPr>
          <w:szCs w:val="24"/>
        </w:rPr>
        <w:t>.</w:t>
      </w:r>
    </w:p>
    <w:p w:rsidR="00256F5B" w:rsidRPr="00392A6B" w:rsidRDefault="00505BC4" w:rsidP="00B87F9F">
      <w:pPr>
        <w:pStyle w:val="BulletList"/>
        <w:numPr>
          <w:ilvl w:val="0"/>
          <w:numId w:val="230"/>
        </w:numPr>
        <w:spacing w:line="252" w:lineRule="auto"/>
        <w:ind w:left="1980"/>
      </w:pPr>
      <w:r w:rsidRPr="00392A6B">
        <w:t xml:space="preserve">List or pass out examples of poorly worded </w:t>
      </w:r>
      <w:r w:rsidR="00256F5B" w:rsidRPr="00392A6B">
        <w:t>behaviors</w:t>
      </w:r>
      <w:r w:rsidRPr="00392A6B">
        <w:t xml:space="preserve"> (from LNRAs perhaps) and have groups/individuals reword them correctly</w:t>
      </w:r>
      <w:r w:rsidR="00A5639B" w:rsidRPr="00392A6B">
        <w:t>.</w:t>
      </w:r>
    </w:p>
    <w:p w:rsidR="00505BC4" w:rsidRPr="00392A6B" w:rsidRDefault="00505BC4" w:rsidP="00B87F9F">
      <w:pPr>
        <w:pStyle w:val="ListParagraph"/>
        <w:numPr>
          <w:ilvl w:val="0"/>
          <w:numId w:val="230"/>
        </w:numPr>
        <w:ind w:left="1980"/>
        <w:rPr>
          <w:szCs w:val="24"/>
        </w:rPr>
      </w:pPr>
      <w:r w:rsidRPr="00392A6B">
        <w:rPr>
          <w:szCs w:val="24"/>
        </w:rPr>
        <w:t xml:space="preserve">List/pass out categories of </w:t>
      </w:r>
      <w:r w:rsidR="00AA7173" w:rsidRPr="00392A6B">
        <w:rPr>
          <w:szCs w:val="24"/>
        </w:rPr>
        <w:t>B</w:t>
      </w:r>
      <w:r w:rsidR="00E270AC" w:rsidRPr="00392A6B">
        <w:rPr>
          <w:szCs w:val="24"/>
        </w:rPr>
        <w:t>ehavior</w:t>
      </w:r>
      <w:r w:rsidR="00256F5B" w:rsidRPr="00392A6B">
        <w:rPr>
          <w:szCs w:val="24"/>
        </w:rPr>
        <w:t>s</w:t>
      </w:r>
      <w:r w:rsidRPr="00392A6B">
        <w:rPr>
          <w:szCs w:val="24"/>
        </w:rPr>
        <w:t xml:space="preserve"> and ask groups/individuals to</w:t>
      </w:r>
      <w:r w:rsidR="00A5639B" w:rsidRPr="00392A6B">
        <w:rPr>
          <w:szCs w:val="24"/>
        </w:rPr>
        <w:t xml:space="preserve"> </w:t>
      </w:r>
      <w:r w:rsidRPr="00392A6B">
        <w:rPr>
          <w:szCs w:val="24"/>
        </w:rPr>
        <w:t xml:space="preserve">write corresponding </w:t>
      </w:r>
      <w:r w:rsidR="00AA7173" w:rsidRPr="00392A6B">
        <w:rPr>
          <w:szCs w:val="24"/>
        </w:rPr>
        <w:t>B</w:t>
      </w:r>
      <w:r w:rsidR="00256F5B" w:rsidRPr="00392A6B">
        <w:rPr>
          <w:szCs w:val="24"/>
        </w:rPr>
        <w:t>ehavior</w:t>
      </w:r>
      <w:r w:rsidRPr="00392A6B">
        <w:rPr>
          <w:szCs w:val="24"/>
        </w:rPr>
        <w:t xml:space="preserve"> </w:t>
      </w:r>
      <w:r w:rsidR="00AA7173" w:rsidRPr="00392A6B">
        <w:rPr>
          <w:szCs w:val="24"/>
        </w:rPr>
        <w:t>S</w:t>
      </w:r>
      <w:r w:rsidRPr="00392A6B">
        <w:rPr>
          <w:szCs w:val="24"/>
        </w:rPr>
        <w:t>tatements. Ex</w:t>
      </w:r>
      <w:r w:rsidR="00A5639B" w:rsidRPr="00392A6B">
        <w:rPr>
          <w:szCs w:val="24"/>
        </w:rPr>
        <w:t xml:space="preserve">amples of </w:t>
      </w:r>
      <w:r w:rsidR="00AA7173" w:rsidRPr="00392A6B">
        <w:rPr>
          <w:szCs w:val="24"/>
        </w:rPr>
        <w:t>B</w:t>
      </w:r>
      <w:r w:rsidR="00E270AC" w:rsidRPr="00392A6B">
        <w:rPr>
          <w:szCs w:val="24"/>
        </w:rPr>
        <w:t>ehavior</w:t>
      </w:r>
      <w:r w:rsidR="00A5639B" w:rsidRPr="00392A6B">
        <w:rPr>
          <w:szCs w:val="24"/>
        </w:rPr>
        <w:t xml:space="preserve"> categories include a</w:t>
      </w:r>
      <w:r w:rsidRPr="00392A6B">
        <w:rPr>
          <w:szCs w:val="24"/>
        </w:rPr>
        <w:t>gricultur</w:t>
      </w:r>
      <w:r w:rsidR="00AA7173" w:rsidRPr="00392A6B">
        <w:rPr>
          <w:szCs w:val="24"/>
        </w:rPr>
        <w:t>e</w:t>
      </w:r>
      <w:r w:rsidRPr="00392A6B">
        <w:rPr>
          <w:szCs w:val="24"/>
        </w:rPr>
        <w:t>, animal husbandry, natural resource</w:t>
      </w:r>
      <w:r w:rsidR="00AA7173" w:rsidRPr="00392A6B">
        <w:rPr>
          <w:szCs w:val="24"/>
        </w:rPr>
        <w:t>s</w:t>
      </w:r>
      <w:r w:rsidRPr="00392A6B">
        <w:rPr>
          <w:szCs w:val="24"/>
        </w:rPr>
        <w:t>, child nutrition, maternal nutrition,</w:t>
      </w:r>
      <w:r w:rsidR="00F27C83" w:rsidRPr="00392A6B">
        <w:rPr>
          <w:szCs w:val="24"/>
        </w:rPr>
        <w:t xml:space="preserve"> </w:t>
      </w:r>
      <w:r w:rsidRPr="00392A6B">
        <w:rPr>
          <w:szCs w:val="24"/>
        </w:rPr>
        <w:t>reproductive health</w:t>
      </w:r>
      <w:r w:rsidR="00A5639B" w:rsidRPr="00392A6B">
        <w:rPr>
          <w:szCs w:val="24"/>
        </w:rPr>
        <w:t>,</w:t>
      </w:r>
      <w:r w:rsidRPr="00392A6B">
        <w:rPr>
          <w:szCs w:val="24"/>
        </w:rPr>
        <w:t xml:space="preserve"> HIV/AIDS, malaria </w:t>
      </w:r>
      <w:r w:rsidR="00A5639B" w:rsidRPr="00392A6B">
        <w:rPr>
          <w:szCs w:val="24"/>
        </w:rPr>
        <w:t xml:space="preserve">and </w:t>
      </w:r>
      <w:r w:rsidRPr="00392A6B">
        <w:rPr>
          <w:szCs w:val="24"/>
        </w:rPr>
        <w:t>hygiene.</w:t>
      </w:r>
    </w:p>
    <w:p w:rsidR="00505BC4" w:rsidRPr="00392A6B" w:rsidRDefault="00505BC4" w:rsidP="00B87F9F">
      <w:pPr>
        <w:pStyle w:val="BulletList"/>
        <w:numPr>
          <w:ilvl w:val="0"/>
          <w:numId w:val="230"/>
        </w:numPr>
        <w:spacing w:line="252" w:lineRule="auto"/>
        <w:ind w:left="1980"/>
      </w:pPr>
      <w:r w:rsidRPr="00392A6B">
        <w:t xml:space="preserve">Ask groups/individuals to share their </w:t>
      </w:r>
      <w:r w:rsidR="00BB2D7B" w:rsidRPr="00392A6B">
        <w:t>B</w:t>
      </w:r>
      <w:r w:rsidR="00256F5B" w:rsidRPr="00392A6B">
        <w:t>ehavior</w:t>
      </w:r>
      <w:r w:rsidRPr="00392A6B">
        <w:t xml:space="preserve"> </w:t>
      </w:r>
      <w:r w:rsidR="00BB2D7B" w:rsidRPr="00392A6B">
        <w:t>S</w:t>
      </w:r>
      <w:r w:rsidRPr="00392A6B">
        <w:t xml:space="preserve">tatements </w:t>
      </w:r>
      <w:r w:rsidR="0013612F" w:rsidRPr="00392A6B">
        <w:t xml:space="preserve">from these optional exercises </w:t>
      </w:r>
      <w:r w:rsidR="00A5639B" w:rsidRPr="00392A6B">
        <w:t>and</w:t>
      </w:r>
      <w:r w:rsidRPr="00392A6B">
        <w:t xml:space="preserve"> correct </w:t>
      </w:r>
      <w:r w:rsidR="00A5639B" w:rsidRPr="00392A6B">
        <w:t xml:space="preserve">them </w:t>
      </w:r>
      <w:r w:rsidRPr="00392A6B">
        <w:t>as needed.</w:t>
      </w:r>
    </w:p>
    <w:p w:rsidR="002230EA" w:rsidRPr="00392A6B" w:rsidRDefault="002230EA" w:rsidP="004B7C0E">
      <w:pPr>
        <w:rPr>
          <w:rFonts w:eastAsia="PMingLiU"/>
        </w:rPr>
        <w:sectPr w:rsidR="002230EA" w:rsidRPr="00392A6B" w:rsidSect="00546A45">
          <w:pgSz w:w="12240" w:h="15840"/>
          <w:pgMar w:top="1440" w:right="1440" w:bottom="1440" w:left="1440" w:header="720" w:footer="720" w:gutter="0"/>
          <w:cols w:space="720"/>
          <w:noEndnote/>
        </w:sectPr>
      </w:pPr>
    </w:p>
    <w:p w:rsidR="004A1D11" w:rsidRPr="00392A6B" w:rsidRDefault="00BE033B" w:rsidP="004B7C0E">
      <w:pPr>
        <w:pStyle w:val="Heading3"/>
      </w:pPr>
      <w:bookmarkStart w:id="137" w:name="_Toc345529050"/>
      <w:bookmarkStart w:id="138" w:name="_Toc427251902"/>
      <w:r w:rsidRPr="00392A6B">
        <w:lastRenderedPageBreak/>
        <w:t>Task 4 Flip Chart 1</w:t>
      </w:r>
      <w:r w:rsidRPr="00392A6B">
        <w:br/>
        <w:t>What</w:t>
      </w:r>
      <w:r w:rsidR="004A1D11" w:rsidRPr="00392A6B">
        <w:t xml:space="preserve"> </w:t>
      </w:r>
      <w:r w:rsidRPr="00392A6B">
        <w:t xml:space="preserve">is a </w:t>
      </w:r>
      <w:r w:rsidR="007423BE" w:rsidRPr="00392A6B">
        <w:t>B</w:t>
      </w:r>
      <w:r w:rsidR="00E270AC" w:rsidRPr="00392A6B">
        <w:t>ehavior</w:t>
      </w:r>
      <w:r w:rsidR="004A1D11" w:rsidRPr="00392A6B">
        <w:t>?</w:t>
      </w:r>
      <w:bookmarkEnd w:id="137"/>
      <w:bookmarkEnd w:id="138"/>
    </w:p>
    <w:p w:rsidR="004A1D11" w:rsidRPr="00392A6B" w:rsidRDefault="004A1D11" w:rsidP="004B7C0E">
      <w:pPr>
        <w:rPr>
          <w:rFonts w:eastAsia="PMingLiU"/>
        </w:rPr>
      </w:pPr>
      <w:r w:rsidRPr="00392A6B">
        <w:rPr>
          <w:rFonts w:eastAsia="PMingLiU"/>
        </w:rPr>
        <w:t xml:space="preserve">A </w:t>
      </w:r>
      <w:r w:rsidR="007423BE" w:rsidRPr="00392A6B">
        <w:rPr>
          <w:rFonts w:eastAsia="PMingLiU"/>
        </w:rPr>
        <w:t>B</w:t>
      </w:r>
      <w:r w:rsidR="00256F5B" w:rsidRPr="00392A6B">
        <w:rPr>
          <w:rFonts w:eastAsia="PMingLiU"/>
        </w:rPr>
        <w:t>ehavior</w:t>
      </w:r>
      <w:r w:rsidR="00E93545" w:rsidRPr="00392A6B">
        <w:rPr>
          <w:rStyle w:val="FootnoteReference"/>
          <w:rFonts w:eastAsia="PMingLiU"/>
          <w:szCs w:val="24"/>
        </w:rPr>
        <w:footnoteReference w:id="6"/>
      </w:r>
      <w:r w:rsidRPr="00392A6B">
        <w:rPr>
          <w:rFonts w:eastAsia="PMingLiU"/>
        </w:rPr>
        <w:t xml:space="preserve"> is…</w:t>
      </w:r>
    </w:p>
    <w:p w:rsidR="004A1D11" w:rsidRPr="00392A6B" w:rsidRDefault="00557501" w:rsidP="00B87F9F">
      <w:pPr>
        <w:pStyle w:val="ListParagraph"/>
        <w:numPr>
          <w:ilvl w:val="0"/>
          <w:numId w:val="116"/>
        </w:numPr>
        <w:ind w:left="1080"/>
        <w:rPr>
          <w:rFonts w:eastAsia="PMingLiU"/>
        </w:rPr>
      </w:pPr>
      <w:r w:rsidRPr="00392A6B">
        <w:rPr>
          <w:rFonts w:eastAsia="PMingLiU"/>
        </w:rPr>
        <w:t>An a</w:t>
      </w:r>
      <w:r w:rsidR="004A1D11" w:rsidRPr="00392A6B">
        <w:rPr>
          <w:rFonts w:eastAsia="PMingLiU"/>
        </w:rPr>
        <w:t>ction</w:t>
      </w:r>
    </w:p>
    <w:p w:rsidR="004A1D11" w:rsidRPr="00392A6B" w:rsidRDefault="004A1D11" w:rsidP="00B87F9F">
      <w:pPr>
        <w:pStyle w:val="ListParagraph"/>
        <w:numPr>
          <w:ilvl w:val="0"/>
          <w:numId w:val="116"/>
        </w:numPr>
        <w:ind w:left="1080"/>
        <w:rPr>
          <w:rFonts w:eastAsia="PMingLiU"/>
        </w:rPr>
      </w:pPr>
      <w:r w:rsidRPr="00392A6B">
        <w:rPr>
          <w:rFonts w:eastAsia="PMingLiU"/>
        </w:rPr>
        <w:t>Observable</w:t>
      </w:r>
    </w:p>
    <w:p w:rsidR="004A1D11" w:rsidRPr="00392A6B" w:rsidRDefault="004A1D11" w:rsidP="00B87F9F">
      <w:pPr>
        <w:pStyle w:val="ListParagraph"/>
        <w:numPr>
          <w:ilvl w:val="0"/>
          <w:numId w:val="116"/>
        </w:numPr>
        <w:ind w:left="1080"/>
        <w:rPr>
          <w:rFonts w:eastAsia="PMingLiU"/>
        </w:rPr>
      </w:pPr>
      <w:r w:rsidRPr="00392A6B">
        <w:rPr>
          <w:rFonts w:eastAsia="PMingLiU"/>
        </w:rPr>
        <w:t>Specific (t</w:t>
      </w:r>
      <w:r w:rsidR="0067734F" w:rsidRPr="00392A6B">
        <w:rPr>
          <w:rFonts w:eastAsia="PMingLiU"/>
        </w:rPr>
        <w:t>ime, place, quantity, duration,</w:t>
      </w:r>
      <w:r w:rsidR="00D15CB7" w:rsidRPr="00392A6B">
        <w:rPr>
          <w:rFonts w:eastAsia="PMingLiU"/>
        </w:rPr>
        <w:t xml:space="preserve"> </w:t>
      </w:r>
      <w:r w:rsidR="0067734F" w:rsidRPr="00392A6B">
        <w:rPr>
          <w:rFonts w:eastAsia="PMingLiU"/>
        </w:rPr>
        <w:t xml:space="preserve">frequency) </w:t>
      </w:r>
    </w:p>
    <w:p w:rsidR="004A1D11" w:rsidRPr="00392A6B" w:rsidRDefault="004A1D11" w:rsidP="00B87F9F">
      <w:pPr>
        <w:pStyle w:val="ListParagraph"/>
        <w:numPr>
          <w:ilvl w:val="0"/>
          <w:numId w:val="116"/>
        </w:numPr>
        <w:ind w:left="1080"/>
        <w:rPr>
          <w:rFonts w:eastAsia="PMingLiU"/>
        </w:rPr>
      </w:pPr>
      <w:r w:rsidRPr="00392A6B">
        <w:rPr>
          <w:rFonts w:eastAsia="PMingLiU"/>
        </w:rPr>
        <w:t>Measurable</w:t>
      </w:r>
    </w:p>
    <w:p w:rsidR="004A1D11" w:rsidRPr="00392A6B" w:rsidRDefault="004A1D11" w:rsidP="00B87F9F">
      <w:pPr>
        <w:pStyle w:val="ListParagraph"/>
        <w:numPr>
          <w:ilvl w:val="0"/>
          <w:numId w:val="116"/>
        </w:numPr>
        <w:ind w:left="1080"/>
        <w:rPr>
          <w:rFonts w:eastAsia="PMingLiU"/>
        </w:rPr>
      </w:pPr>
      <w:r w:rsidRPr="00392A6B">
        <w:rPr>
          <w:rFonts w:eastAsia="PMingLiU"/>
        </w:rPr>
        <w:t>Feasible</w:t>
      </w:r>
    </w:p>
    <w:p w:rsidR="004A1D11" w:rsidRPr="00392A6B" w:rsidRDefault="00F84D1D" w:rsidP="004B7C0E">
      <w:pPr>
        <w:rPr>
          <w:rFonts w:eastAsia="PMingLiU"/>
          <w:bCs/>
        </w:rPr>
      </w:pPr>
      <w:r w:rsidRPr="00392A6B">
        <w:rPr>
          <w:rFonts w:eastAsia="PMingLiU"/>
          <w:b/>
        </w:rPr>
        <w:t xml:space="preserve">Note: </w:t>
      </w:r>
      <w:r w:rsidR="0067734F" w:rsidRPr="00392A6B">
        <w:rPr>
          <w:rFonts w:eastAsia="PMingLiU"/>
        </w:rPr>
        <w:t xml:space="preserve">Do a </w:t>
      </w:r>
      <w:r w:rsidR="000D3731" w:rsidRPr="00392A6B">
        <w:rPr>
          <w:rFonts w:eastAsia="PMingLiU"/>
        </w:rPr>
        <w:t>DBC Framework</w:t>
      </w:r>
      <w:r w:rsidR="0067734F" w:rsidRPr="00392A6B">
        <w:rPr>
          <w:rFonts w:eastAsia="PMingLiU"/>
        </w:rPr>
        <w:t xml:space="preserve"> </w:t>
      </w:r>
      <w:r w:rsidR="00882336" w:rsidRPr="00392A6B">
        <w:rPr>
          <w:rFonts w:eastAsia="PMingLiU"/>
        </w:rPr>
        <w:t xml:space="preserve">only </w:t>
      </w:r>
      <w:r w:rsidR="0067734F" w:rsidRPr="00392A6B">
        <w:rPr>
          <w:rFonts w:eastAsia="PMingLiU"/>
        </w:rPr>
        <w:t xml:space="preserve">on </w:t>
      </w:r>
      <w:r w:rsidR="007423BE" w:rsidRPr="00392A6B">
        <w:rPr>
          <w:rFonts w:eastAsia="PMingLiU"/>
        </w:rPr>
        <w:t>B</w:t>
      </w:r>
      <w:r w:rsidR="00256F5B" w:rsidRPr="00392A6B">
        <w:rPr>
          <w:rFonts w:eastAsia="PMingLiU"/>
        </w:rPr>
        <w:t>ehaviors</w:t>
      </w:r>
      <w:r w:rsidR="0067734F" w:rsidRPr="00392A6B">
        <w:rPr>
          <w:rFonts w:eastAsia="PMingLiU"/>
        </w:rPr>
        <w:t xml:space="preserve"> that are</w:t>
      </w:r>
      <w:r w:rsidRPr="00392A6B">
        <w:rPr>
          <w:rFonts w:eastAsia="PMingLiU"/>
          <w:bCs/>
        </w:rPr>
        <w:t xml:space="preserve"> d</w:t>
      </w:r>
      <w:r w:rsidR="004A1D11" w:rsidRPr="00392A6B">
        <w:rPr>
          <w:rFonts w:eastAsia="PMingLiU"/>
          <w:bCs/>
        </w:rPr>
        <w:t>irectly linked to an improved outcome</w:t>
      </w:r>
      <w:r w:rsidR="00E93545" w:rsidRPr="00392A6B">
        <w:rPr>
          <w:rFonts w:eastAsia="PMingLiU"/>
          <w:bCs/>
        </w:rPr>
        <w:t>.</w:t>
      </w:r>
    </w:p>
    <w:p w:rsidR="0095513E" w:rsidRPr="00392A6B" w:rsidRDefault="00BE033B" w:rsidP="004B7C0E">
      <w:pPr>
        <w:pStyle w:val="Heading2"/>
      </w:pPr>
      <w:r w:rsidRPr="00392A6B">
        <w:rPr>
          <w:rFonts w:eastAsia="PMingLiU"/>
        </w:rPr>
        <w:br w:type="page"/>
      </w:r>
      <w:bookmarkStart w:id="139" w:name="_Toc345529052"/>
      <w:bookmarkStart w:id="140" w:name="_Toc427251903"/>
      <w:r w:rsidR="004A1C49" w:rsidRPr="00392A6B">
        <w:lastRenderedPageBreak/>
        <w:t>Day One</w:t>
      </w:r>
      <w:r w:rsidR="00DD41A4" w:rsidRPr="00392A6B">
        <w:t xml:space="preserve"> </w:t>
      </w:r>
      <w:r w:rsidR="0095513E" w:rsidRPr="00392A6B">
        <w:t>Evaluation</w:t>
      </w:r>
      <w:bookmarkEnd w:id="139"/>
      <w:r w:rsidR="00DD41A4" w:rsidRPr="00392A6B">
        <w:t xml:space="preserve"> </w:t>
      </w:r>
      <w:bookmarkStart w:id="141" w:name="_Toc345529053"/>
      <w:r w:rsidR="0095513E" w:rsidRPr="00392A6B">
        <w:t>(Flip Chart</w:t>
      </w:r>
      <w:r w:rsidR="005057C6" w:rsidRPr="00392A6B">
        <w:rPr>
          <w:rStyle w:val="FootnoteReference"/>
          <w:rFonts w:cstheme="majorBidi"/>
        </w:rPr>
        <w:footnoteReference w:id="7"/>
      </w:r>
      <w:r w:rsidR="0095513E" w:rsidRPr="00392A6B">
        <w:t xml:space="preserve"> or </w:t>
      </w:r>
      <w:r w:rsidR="004E44DF" w:rsidRPr="00392A6B">
        <w:t>Handout</w:t>
      </w:r>
      <w:r w:rsidR="0095513E" w:rsidRPr="00392A6B">
        <w:t>)</w:t>
      </w:r>
      <w:bookmarkEnd w:id="140"/>
      <w:bookmarkEnd w:id="141"/>
    </w:p>
    <w:p w:rsidR="0095513E" w:rsidRPr="00392A6B" w:rsidRDefault="0095513E" w:rsidP="00FC2B2E">
      <w:pPr>
        <w:rPr>
          <w:rFonts w:eastAsia="PMingLiU"/>
        </w:rPr>
      </w:pPr>
      <w:r w:rsidRPr="00392A6B">
        <w:rPr>
          <w:rFonts w:eastAsia="PMingLiU"/>
        </w:rPr>
        <w:t xml:space="preserve">Please indicate your overall satisfaction with each of the </w:t>
      </w:r>
      <w:r w:rsidR="0072053F" w:rsidRPr="00392A6B">
        <w:rPr>
          <w:rFonts w:eastAsia="PMingLiU"/>
        </w:rPr>
        <w:t>tasks</w:t>
      </w:r>
      <w:r w:rsidRPr="00392A6B">
        <w:rPr>
          <w:rFonts w:eastAsia="PMingLiU"/>
        </w:rPr>
        <w:t xml:space="preserve"> you </w:t>
      </w:r>
      <w:r w:rsidR="0072053F" w:rsidRPr="00392A6B">
        <w:rPr>
          <w:rFonts w:eastAsia="PMingLiU"/>
        </w:rPr>
        <w:t>participated in</w:t>
      </w:r>
      <w:r w:rsidRPr="00392A6B">
        <w:rPr>
          <w:rFonts w:eastAsia="PMingLiU"/>
        </w:rPr>
        <w:t xml:space="preserve"> today, and offer any ideas you have on how to improve these </w:t>
      </w:r>
      <w:r w:rsidR="00C93DCC" w:rsidRPr="00392A6B">
        <w:rPr>
          <w:rFonts w:eastAsia="PMingLiU"/>
        </w:rPr>
        <w:t>tasks</w:t>
      </w:r>
      <w:r w:rsidRPr="00392A6B">
        <w:rPr>
          <w:rFonts w:eastAsia="PMingLiU"/>
        </w:rPr>
        <w:t>.</w:t>
      </w:r>
    </w:p>
    <w:p w:rsidR="0095513E" w:rsidRPr="00FC2B2E" w:rsidRDefault="00ED7FD4" w:rsidP="00FC2B2E">
      <w:pPr>
        <w:rPr>
          <w:rFonts w:eastAsia="PMingLiU"/>
          <w:b/>
        </w:rPr>
      </w:pPr>
      <w:r w:rsidRPr="00FC2B2E">
        <w:rPr>
          <w:rFonts w:eastAsia="PMingLiU"/>
          <w:b/>
        </w:rPr>
        <w:t>Task</w:t>
      </w:r>
      <w:r w:rsidR="0095513E" w:rsidRPr="00FC2B2E">
        <w:rPr>
          <w:rFonts w:eastAsia="PMingLiU"/>
          <w:b/>
        </w:rPr>
        <w:t xml:space="preserve"> 2</w:t>
      </w:r>
      <w:r w:rsidRPr="00FC2B2E">
        <w:rPr>
          <w:rFonts w:eastAsia="PMingLiU"/>
          <w:b/>
        </w:rPr>
        <w:t>:</w:t>
      </w:r>
      <w:r w:rsidR="0095513E" w:rsidRPr="00FC2B2E">
        <w:rPr>
          <w:rFonts w:eastAsia="PMingLiU"/>
          <w:b/>
        </w:rPr>
        <w:t xml:space="preserve"> Introduction to </w:t>
      </w:r>
      <w:r w:rsidR="000D092B" w:rsidRPr="00FC2B2E">
        <w:rPr>
          <w:rFonts w:eastAsia="PMingLiU"/>
          <w:b/>
        </w:rPr>
        <w:t>B</w:t>
      </w:r>
      <w:r w:rsidR="00E270AC" w:rsidRPr="00FC2B2E">
        <w:rPr>
          <w:rFonts w:eastAsia="PMingLiU"/>
          <w:b/>
        </w:rPr>
        <w:t>ehavior</w:t>
      </w:r>
      <w:r w:rsidR="0095513E" w:rsidRPr="00FC2B2E">
        <w:rPr>
          <w:rFonts w:eastAsia="PMingLiU"/>
          <w:b/>
        </w:rPr>
        <w:t xml:space="preserve"> Change</w:t>
      </w:r>
      <w:r w:rsidRPr="00FC2B2E">
        <w:rPr>
          <w:rFonts w:eastAsia="PMingLiU"/>
          <w:b/>
        </w:rPr>
        <w:t>:</w:t>
      </w:r>
      <w:r w:rsidR="0095513E" w:rsidRPr="00FC2B2E">
        <w:rPr>
          <w:rFonts w:eastAsia="PMingLiU"/>
          <w:b/>
        </w:rPr>
        <w:t xml:space="preserve"> Our Roles and the Process of Planned Change</w:t>
      </w:r>
    </w:p>
    <w:tbl>
      <w:tblPr>
        <w:tblW w:w="0" w:type="auto"/>
        <w:jc w:val="center"/>
        <w:tblLook w:val="04A0" w:firstRow="1" w:lastRow="0" w:firstColumn="1" w:lastColumn="0" w:noHBand="0" w:noVBand="1"/>
      </w:tblPr>
      <w:tblGrid>
        <w:gridCol w:w="1835"/>
        <w:gridCol w:w="2025"/>
        <w:gridCol w:w="1669"/>
        <w:gridCol w:w="1963"/>
        <w:gridCol w:w="1868"/>
      </w:tblGrid>
      <w:tr w:rsidR="00ED7FD4" w:rsidRPr="00392A6B" w:rsidTr="00F549B6">
        <w:trPr>
          <w:jc w:val="center"/>
        </w:trPr>
        <w:tc>
          <w:tcPr>
            <w:tcW w:w="1915" w:type="dxa"/>
            <w:shd w:val="clear" w:color="auto" w:fill="auto"/>
            <w:vAlign w:val="bottom"/>
          </w:tcPr>
          <w:p w:rsidR="00ED7FD4" w:rsidRPr="00392A6B" w:rsidRDefault="00ED7FD4" w:rsidP="004B7C0E">
            <w:pPr>
              <w:pStyle w:val="TableText"/>
              <w:spacing w:after="0"/>
              <w:ind w:left="360"/>
              <w:jc w:val="center"/>
              <w:rPr>
                <w:rFonts w:eastAsia="Calibri"/>
                <w:sz w:val="22"/>
                <w:szCs w:val="22"/>
              </w:rPr>
            </w:pPr>
            <w:r w:rsidRPr="00392A6B">
              <w:rPr>
                <w:rFonts w:eastAsia="Calibri"/>
                <w:sz w:val="22"/>
                <w:szCs w:val="22"/>
              </w:rPr>
              <w:t>Very Dissatisfi</w:t>
            </w:r>
            <w:r w:rsidR="00C4768B" w:rsidRPr="00392A6B">
              <w:rPr>
                <w:rFonts w:eastAsia="Calibri"/>
                <w:sz w:val="22"/>
                <w:szCs w:val="22"/>
              </w:rPr>
              <w:t>e</w:t>
            </w:r>
            <w:r w:rsidRPr="00392A6B">
              <w:rPr>
                <w:rFonts w:eastAsia="Calibri"/>
                <w:sz w:val="22"/>
                <w:szCs w:val="22"/>
              </w:rPr>
              <w:t>d</w:t>
            </w:r>
          </w:p>
        </w:tc>
        <w:tc>
          <w:tcPr>
            <w:tcW w:w="1915" w:type="dxa"/>
            <w:shd w:val="clear" w:color="auto" w:fill="auto"/>
            <w:vAlign w:val="bottom"/>
          </w:tcPr>
          <w:p w:rsidR="00ED7FD4" w:rsidRPr="00392A6B" w:rsidRDefault="00ED7FD4" w:rsidP="004B7C0E">
            <w:pPr>
              <w:pStyle w:val="TableText"/>
              <w:spacing w:after="0"/>
              <w:ind w:left="720"/>
              <w:jc w:val="center"/>
              <w:rPr>
                <w:rFonts w:eastAsia="Calibri"/>
                <w:sz w:val="22"/>
                <w:szCs w:val="22"/>
              </w:rPr>
            </w:pPr>
            <w:r w:rsidRPr="00392A6B">
              <w:rPr>
                <w:rFonts w:eastAsia="Calibri"/>
                <w:sz w:val="22"/>
                <w:szCs w:val="22"/>
              </w:rPr>
              <w:t>Somewhat Dissatisfi</w:t>
            </w:r>
            <w:r w:rsidR="00C4768B" w:rsidRPr="00392A6B">
              <w:rPr>
                <w:rFonts w:eastAsia="Calibri"/>
                <w:sz w:val="22"/>
                <w:szCs w:val="22"/>
              </w:rPr>
              <w:t>e</w:t>
            </w:r>
            <w:r w:rsidRPr="00392A6B">
              <w:rPr>
                <w:rFonts w:eastAsia="Calibri"/>
                <w:sz w:val="22"/>
                <w:szCs w:val="22"/>
              </w:rPr>
              <w:t>d</w:t>
            </w:r>
          </w:p>
        </w:tc>
        <w:tc>
          <w:tcPr>
            <w:tcW w:w="1915" w:type="dxa"/>
            <w:shd w:val="clear" w:color="auto" w:fill="auto"/>
            <w:vAlign w:val="bottom"/>
          </w:tcPr>
          <w:p w:rsidR="00ED7FD4" w:rsidRPr="00392A6B" w:rsidRDefault="00C4768B" w:rsidP="004B7C0E">
            <w:pPr>
              <w:pStyle w:val="TableText"/>
              <w:spacing w:after="0"/>
              <w:ind w:left="188"/>
              <w:jc w:val="center"/>
              <w:rPr>
                <w:rFonts w:eastAsia="Calibri"/>
                <w:sz w:val="22"/>
                <w:szCs w:val="22"/>
              </w:rPr>
            </w:pPr>
            <w:r w:rsidRPr="00392A6B">
              <w:rPr>
                <w:rFonts w:eastAsia="Calibri"/>
                <w:sz w:val="22"/>
                <w:szCs w:val="22"/>
              </w:rPr>
              <w:t xml:space="preserve">        </w:t>
            </w:r>
            <w:r w:rsidR="00ED7FD4" w:rsidRPr="00392A6B">
              <w:rPr>
                <w:rFonts w:eastAsia="Calibri"/>
                <w:sz w:val="22"/>
                <w:szCs w:val="22"/>
              </w:rPr>
              <w:t>Neutral</w:t>
            </w:r>
          </w:p>
        </w:tc>
        <w:tc>
          <w:tcPr>
            <w:tcW w:w="1915" w:type="dxa"/>
            <w:shd w:val="clear" w:color="auto" w:fill="auto"/>
            <w:vAlign w:val="bottom"/>
          </w:tcPr>
          <w:p w:rsidR="00ED7FD4" w:rsidRPr="00392A6B" w:rsidRDefault="00ED7FD4" w:rsidP="004B7C0E">
            <w:pPr>
              <w:pStyle w:val="TableText"/>
              <w:spacing w:after="0"/>
              <w:ind w:left="720"/>
              <w:jc w:val="center"/>
              <w:rPr>
                <w:rFonts w:eastAsia="Calibri"/>
                <w:sz w:val="22"/>
                <w:szCs w:val="22"/>
              </w:rPr>
            </w:pPr>
            <w:r w:rsidRPr="00392A6B">
              <w:rPr>
                <w:rFonts w:eastAsia="Calibri"/>
                <w:sz w:val="22"/>
                <w:szCs w:val="22"/>
              </w:rPr>
              <w:t>Somewhat Satisfied</w:t>
            </w:r>
          </w:p>
        </w:tc>
        <w:tc>
          <w:tcPr>
            <w:tcW w:w="1916" w:type="dxa"/>
            <w:shd w:val="clear" w:color="auto" w:fill="auto"/>
            <w:vAlign w:val="bottom"/>
          </w:tcPr>
          <w:p w:rsidR="00ED7FD4" w:rsidRPr="00392A6B" w:rsidRDefault="00ED7FD4" w:rsidP="004B7C0E">
            <w:pPr>
              <w:pStyle w:val="TableText"/>
              <w:spacing w:after="0"/>
              <w:ind w:left="720"/>
              <w:jc w:val="center"/>
              <w:rPr>
                <w:rFonts w:eastAsia="Calibri"/>
                <w:sz w:val="22"/>
                <w:szCs w:val="22"/>
              </w:rPr>
            </w:pPr>
            <w:r w:rsidRPr="00392A6B">
              <w:rPr>
                <w:rFonts w:eastAsia="Calibri"/>
                <w:sz w:val="22"/>
                <w:szCs w:val="22"/>
              </w:rPr>
              <w:t>Very Satisfied</w:t>
            </w:r>
          </w:p>
        </w:tc>
      </w:tr>
      <w:tr w:rsidR="00ED7FD4" w:rsidRPr="00392A6B" w:rsidTr="00F549B6">
        <w:trPr>
          <w:jc w:val="center"/>
        </w:trPr>
        <w:tc>
          <w:tcPr>
            <w:tcW w:w="1915" w:type="dxa"/>
            <w:shd w:val="clear" w:color="auto" w:fill="auto"/>
          </w:tcPr>
          <w:p w:rsidR="00ED7FD4" w:rsidRPr="00392A6B" w:rsidRDefault="00ED7FD4" w:rsidP="004B7C0E">
            <w:pPr>
              <w:pStyle w:val="TableText"/>
              <w:spacing w:after="0"/>
              <w:ind w:left="720"/>
              <w:jc w:val="center"/>
              <w:rPr>
                <w:rFonts w:eastAsia="Calibri"/>
                <w:sz w:val="22"/>
              </w:rPr>
            </w:pPr>
            <w:r w:rsidRPr="00392A6B">
              <w:rPr>
                <w:rFonts w:eastAsia="Calibri"/>
                <w:sz w:val="22"/>
              </w:rPr>
              <w:t>1</w:t>
            </w:r>
          </w:p>
        </w:tc>
        <w:tc>
          <w:tcPr>
            <w:tcW w:w="1915" w:type="dxa"/>
            <w:shd w:val="clear" w:color="auto" w:fill="auto"/>
          </w:tcPr>
          <w:p w:rsidR="00ED7FD4" w:rsidRPr="00392A6B" w:rsidRDefault="00ED7FD4" w:rsidP="004B7C0E">
            <w:pPr>
              <w:pStyle w:val="TableText"/>
              <w:spacing w:after="0"/>
              <w:ind w:left="720"/>
              <w:jc w:val="center"/>
              <w:rPr>
                <w:rFonts w:eastAsia="Calibri"/>
                <w:sz w:val="22"/>
              </w:rPr>
            </w:pPr>
            <w:r w:rsidRPr="00392A6B">
              <w:rPr>
                <w:rFonts w:eastAsia="Calibri"/>
                <w:sz w:val="22"/>
              </w:rPr>
              <w:t>2</w:t>
            </w:r>
          </w:p>
        </w:tc>
        <w:tc>
          <w:tcPr>
            <w:tcW w:w="1915" w:type="dxa"/>
            <w:shd w:val="clear" w:color="auto" w:fill="auto"/>
          </w:tcPr>
          <w:p w:rsidR="00ED7FD4" w:rsidRPr="00392A6B" w:rsidRDefault="00ED7FD4" w:rsidP="004B7C0E">
            <w:pPr>
              <w:pStyle w:val="TableText"/>
              <w:spacing w:after="0"/>
              <w:ind w:left="720"/>
              <w:jc w:val="center"/>
              <w:rPr>
                <w:rFonts w:eastAsia="Calibri"/>
                <w:sz w:val="22"/>
              </w:rPr>
            </w:pPr>
            <w:r w:rsidRPr="00392A6B">
              <w:rPr>
                <w:rFonts w:eastAsia="Calibri"/>
                <w:sz w:val="22"/>
              </w:rPr>
              <w:t>3</w:t>
            </w:r>
          </w:p>
        </w:tc>
        <w:tc>
          <w:tcPr>
            <w:tcW w:w="1915" w:type="dxa"/>
            <w:shd w:val="clear" w:color="auto" w:fill="auto"/>
          </w:tcPr>
          <w:p w:rsidR="00ED7FD4" w:rsidRPr="00392A6B" w:rsidRDefault="00ED7FD4" w:rsidP="004B7C0E">
            <w:pPr>
              <w:pStyle w:val="TableText"/>
              <w:spacing w:after="0"/>
              <w:ind w:left="720"/>
              <w:jc w:val="center"/>
              <w:rPr>
                <w:rFonts w:eastAsia="Calibri"/>
                <w:sz w:val="22"/>
              </w:rPr>
            </w:pPr>
            <w:r w:rsidRPr="00392A6B">
              <w:rPr>
                <w:rFonts w:eastAsia="Calibri"/>
                <w:sz w:val="22"/>
              </w:rPr>
              <w:t>4</w:t>
            </w:r>
          </w:p>
        </w:tc>
        <w:tc>
          <w:tcPr>
            <w:tcW w:w="1916" w:type="dxa"/>
            <w:shd w:val="clear" w:color="auto" w:fill="auto"/>
          </w:tcPr>
          <w:p w:rsidR="00ED7FD4" w:rsidRPr="00392A6B" w:rsidRDefault="00ED7FD4" w:rsidP="004B7C0E">
            <w:pPr>
              <w:pStyle w:val="TableText"/>
              <w:spacing w:after="0"/>
              <w:ind w:left="720"/>
              <w:jc w:val="center"/>
              <w:rPr>
                <w:rFonts w:eastAsia="Calibri"/>
                <w:sz w:val="22"/>
              </w:rPr>
            </w:pPr>
            <w:r w:rsidRPr="00392A6B">
              <w:rPr>
                <w:rFonts w:eastAsia="Calibri"/>
                <w:sz w:val="22"/>
              </w:rPr>
              <w:t>5</w:t>
            </w:r>
          </w:p>
        </w:tc>
      </w:tr>
    </w:tbl>
    <w:p w:rsidR="0095513E" w:rsidRPr="00392A6B" w:rsidRDefault="0095513E" w:rsidP="00FC2B2E">
      <w:pPr>
        <w:ind w:left="450" w:firstLine="270"/>
        <w:rPr>
          <w:rFonts w:eastAsia="PMingLiU"/>
        </w:rPr>
      </w:pPr>
      <w:r w:rsidRPr="00392A6B">
        <w:rPr>
          <w:rFonts w:eastAsia="PMingLiU"/>
        </w:rPr>
        <w:t xml:space="preserve">Suggestions for improving this </w:t>
      </w:r>
      <w:r w:rsidR="00ED7FD4" w:rsidRPr="00392A6B">
        <w:rPr>
          <w:rFonts w:eastAsia="PMingLiU"/>
        </w:rPr>
        <w:t>task</w:t>
      </w:r>
      <w:r w:rsidRPr="00392A6B">
        <w:rPr>
          <w:rFonts w:eastAsia="PMingLiU"/>
        </w:rPr>
        <w:t>:</w:t>
      </w:r>
    </w:p>
    <w:p w:rsidR="00B95458" w:rsidRPr="00392A6B" w:rsidRDefault="00B95458" w:rsidP="004B7C0E">
      <w:pPr>
        <w:ind w:left="0"/>
        <w:rPr>
          <w:rFonts w:eastAsia="PMingLiU"/>
        </w:rPr>
      </w:pPr>
    </w:p>
    <w:p w:rsidR="0095513E" w:rsidRPr="00392A6B" w:rsidRDefault="00ED7FD4" w:rsidP="004B7C0E">
      <w:pPr>
        <w:rPr>
          <w:rFonts w:eastAsia="PMingLiU"/>
          <w:b/>
        </w:rPr>
      </w:pPr>
      <w:r w:rsidRPr="00392A6B">
        <w:rPr>
          <w:rFonts w:eastAsia="PMingLiU"/>
          <w:b/>
        </w:rPr>
        <w:t>Task</w:t>
      </w:r>
      <w:r w:rsidR="0095513E" w:rsidRPr="00392A6B">
        <w:rPr>
          <w:rFonts w:eastAsia="PMingLiU"/>
          <w:b/>
        </w:rPr>
        <w:t xml:space="preserve"> 3</w:t>
      </w:r>
      <w:r w:rsidRPr="00392A6B">
        <w:rPr>
          <w:rFonts w:eastAsia="PMingLiU"/>
          <w:b/>
        </w:rPr>
        <w:t>:</w:t>
      </w:r>
      <w:r w:rsidR="0095513E" w:rsidRPr="00392A6B">
        <w:rPr>
          <w:rFonts w:eastAsia="PMingLiU"/>
          <w:b/>
        </w:rPr>
        <w:t xml:space="preserve"> Overview of the </w:t>
      </w:r>
      <w:r w:rsidR="000D3731" w:rsidRPr="00392A6B">
        <w:rPr>
          <w:rFonts w:eastAsia="PMingLiU"/>
          <w:b/>
        </w:rPr>
        <w:t>DBC Framework</w:t>
      </w:r>
    </w:p>
    <w:tbl>
      <w:tblPr>
        <w:tblW w:w="0" w:type="auto"/>
        <w:jc w:val="center"/>
        <w:tblLook w:val="04A0" w:firstRow="1" w:lastRow="0" w:firstColumn="1" w:lastColumn="0" w:noHBand="0" w:noVBand="1"/>
      </w:tblPr>
      <w:tblGrid>
        <w:gridCol w:w="1716"/>
        <w:gridCol w:w="2025"/>
        <w:gridCol w:w="1808"/>
        <w:gridCol w:w="1963"/>
        <w:gridCol w:w="1848"/>
      </w:tblGrid>
      <w:tr w:rsidR="00A47DF8" w:rsidRPr="00392A6B" w:rsidTr="00F549B6">
        <w:trPr>
          <w:jc w:val="center"/>
        </w:trPr>
        <w:tc>
          <w:tcPr>
            <w:tcW w:w="1915" w:type="dxa"/>
            <w:shd w:val="clear" w:color="auto" w:fill="auto"/>
            <w:vAlign w:val="bottom"/>
          </w:tcPr>
          <w:p w:rsidR="00A47DF8" w:rsidRPr="00392A6B" w:rsidRDefault="00A47DF8" w:rsidP="004B7C0E">
            <w:pPr>
              <w:pStyle w:val="TableText"/>
              <w:spacing w:after="0"/>
              <w:ind w:left="180"/>
              <w:jc w:val="center"/>
              <w:rPr>
                <w:rFonts w:eastAsia="Calibri"/>
                <w:sz w:val="22"/>
              </w:rPr>
            </w:pPr>
            <w:r w:rsidRPr="00392A6B">
              <w:rPr>
                <w:rFonts w:eastAsia="Calibri"/>
                <w:sz w:val="22"/>
              </w:rPr>
              <w:t>Very Dissatisfied</w:t>
            </w:r>
          </w:p>
        </w:tc>
        <w:tc>
          <w:tcPr>
            <w:tcW w:w="1915"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Somewhat Dissatisfied</w:t>
            </w:r>
          </w:p>
        </w:tc>
        <w:tc>
          <w:tcPr>
            <w:tcW w:w="1915"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Neutral</w:t>
            </w:r>
          </w:p>
        </w:tc>
        <w:tc>
          <w:tcPr>
            <w:tcW w:w="1915"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Somewhat Satisfied</w:t>
            </w:r>
          </w:p>
        </w:tc>
        <w:tc>
          <w:tcPr>
            <w:tcW w:w="1916"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Very Satisfied</w:t>
            </w:r>
          </w:p>
        </w:tc>
      </w:tr>
      <w:tr w:rsidR="00A47DF8" w:rsidRPr="00392A6B" w:rsidTr="00F549B6">
        <w:trPr>
          <w:jc w:val="center"/>
        </w:trPr>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1</w:t>
            </w:r>
          </w:p>
        </w:tc>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2</w:t>
            </w:r>
          </w:p>
        </w:tc>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3</w:t>
            </w:r>
          </w:p>
        </w:tc>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4</w:t>
            </w:r>
          </w:p>
        </w:tc>
        <w:tc>
          <w:tcPr>
            <w:tcW w:w="1916"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5</w:t>
            </w:r>
          </w:p>
        </w:tc>
      </w:tr>
    </w:tbl>
    <w:p w:rsidR="0095513E" w:rsidRPr="00392A6B" w:rsidRDefault="0095513E" w:rsidP="00FC2B2E">
      <w:pPr>
        <w:ind w:left="450" w:firstLine="270"/>
        <w:rPr>
          <w:rFonts w:eastAsia="PMingLiU"/>
        </w:rPr>
      </w:pPr>
      <w:r w:rsidRPr="00392A6B">
        <w:rPr>
          <w:rFonts w:eastAsia="PMingLiU"/>
        </w:rPr>
        <w:t xml:space="preserve">Suggestions for improving this </w:t>
      </w:r>
      <w:r w:rsidR="009C65FC" w:rsidRPr="00392A6B">
        <w:rPr>
          <w:rFonts w:eastAsia="PMingLiU"/>
        </w:rPr>
        <w:t>task</w:t>
      </w:r>
      <w:r w:rsidRPr="00392A6B">
        <w:rPr>
          <w:rFonts w:eastAsia="PMingLiU"/>
        </w:rPr>
        <w:t>:</w:t>
      </w:r>
    </w:p>
    <w:p w:rsidR="00B95458" w:rsidRPr="00392A6B" w:rsidRDefault="00B95458" w:rsidP="004B7C0E">
      <w:pPr>
        <w:ind w:left="0"/>
        <w:rPr>
          <w:rFonts w:eastAsia="PMingLiU"/>
        </w:rPr>
      </w:pPr>
    </w:p>
    <w:p w:rsidR="0095513E" w:rsidRPr="00392A6B" w:rsidRDefault="00ED7FD4" w:rsidP="004B7C0E">
      <w:pPr>
        <w:rPr>
          <w:rFonts w:eastAsia="PMingLiU"/>
          <w:b/>
        </w:rPr>
      </w:pPr>
      <w:r w:rsidRPr="00392A6B">
        <w:rPr>
          <w:rFonts w:eastAsia="PMingLiU"/>
          <w:b/>
        </w:rPr>
        <w:t>Task</w:t>
      </w:r>
      <w:r w:rsidR="0095513E" w:rsidRPr="00392A6B">
        <w:rPr>
          <w:rFonts w:eastAsia="PMingLiU"/>
          <w:b/>
        </w:rPr>
        <w:t xml:space="preserve"> 4</w:t>
      </w:r>
      <w:r w:rsidRPr="00392A6B">
        <w:rPr>
          <w:rFonts w:eastAsia="PMingLiU"/>
          <w:b/>
        </w:rPr>
        <w:t>:</w:t>
      </w:r>
      <w:r w:rsidR="0095513E" w:rsidRPr="00392A6B">
        <w:rPr>
          <w:rFonts w:eastAsia="PMingLiU"/>
          <w:b/>
        </w:rPr>
        <w:t xml:space="preserve"> Defining and Selecting the Feasible </w:t>
      </w:r>
      <w:r w:rsidRPr="00392A6B">
        <w:rPr>
          <w:rFonts w:eastAsia="PMingLiU"/>
          <w:b/>
        </w:rPr>
        <w:t>and</w:t>
      </w:r>
      <w:r w:rsidR="0095513E" w:rsidRPr="00392A6B">
        <w:rPr>
          <w:rFonts w:eastAsia="PMingLiU"/>
          <w:b/>
        </w:rPr>
        <w:t xml:space="preserve"> Effective </w:t>
      </w:r>
      <w:r w:rsidR="00BC65B2" w:rsidRPr="00392A6B">
        <w:rPr>
          <w:rFonts w:eastAsia="PMingLiU"/>
          <w:b/>
        </w:rPr>
        <w:t>B</w:t>
      </w:r>
      <w:r w:rsidR="00E270AC" w:rsidRPr="00392A6B">
        <w:rPr>
          <w:rFonts w:eastAsia="PMingLiU"/>
          <w:b/>
        </w:rPr>
        <w:t>ehavior</w:t>
      </w:r>
      <w:r w:rsidR="00A54EFC" w:rsidRPr="00392A6B">
        <w:rPr>
          <w:rFonts w:eastAsia="PMingLiU"/>
          <w:b/>
        </w:rPr>
        <w:t>:</w:t>
      </w:r>
      <w:r w:rsidR="00BB14C9" w:rsidRPr="00392A6B">
        <w:rPr>
          <w:rFonts w:eastAsia="PMingLiU"/>
          <w:b/>
        </w:rPr>
        <w:t xml:space="preserve"> Steps 1, 2 and 3</w:t>
      </w:r>
    </w:p>
    <w:tbl>
      <w:tblPr>
        <w:tblW w:w="0" w:type="auto"/>
        <w:jc w:val="center"/>
        <w:tblLook w:val="04A0" w:firstRow="1" w:lastRow="0" w:firstColumn="1" w:lastColumn="0" w:noHBand="0" w:noVBand="1"/>
      </w:tblPr>
      <w:tblGrid>
        <w:gridCol w:w="1716"/>
        <w:gridCol w:w="2025"/>
        <w:gridCol w:w="1808"/>
        <w:gridCol w:w="1963"/>
        <w:gridCol w:w="1848"/>
      </w:tblGrid>
      <w:tr w:rsidR="00A47DF8" w:rsidRPr="00392A6B" w:rsidTr="00F549B6">
        <w:trPr>
          <w:jc w:val="center"/>
        </w:trPr>
        <w:tc>
          <w:tcPr>
            <w:tcW w:w="1915" w:type="dxa"/>
            <w:shd w:val="clear" w:color="auto" w:fill="auto"/>
            <w:vAlign w:val="bottom"/>
          </w:tcPr>
          <w:p w:rsidR="00A47DF8" w:rsidRPr="00392A6B" w:rsidRDefault="00A47DF8" w:rsidP="004B7C0E">
            <w:pPr>
              <w:pStyle w:val="TableText"/>
              <w:spacing w:after="0"/>
              <w:ind w:left="180"/>
              <w:jc w:val="center"/>
              <w:rPr>
                <w:rFonts w:eastAsia="Calibri"/>
                <w:sz w:val="22"/>
              </w:rPr>
            </w:pPr>
            <w:r w:rsidRPr="00392A6B">
              <w:rPr>
                <w:rFonts w:eastAsia="Calibri"/>
                <w:sz w:val="22"/>
              </w:rPr>
              <w:t>Very Dissatisfied</w:t>
            </w:r>
          </w:p>
        </w:tc>
        <w:tc>
          <w:tcPr>
            <w:tcW w:w="1915"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Somewhat Dissatisfied</w:t>
            </w:r>
          </w:p>
        </w:tc>
        <w:tc>
          <w:tcPr>
            <w:tcW w:w="1915"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Neutral</w:t>
            </w:r>
          </w:p>
        </w:tc>
        <w:tc>
          <w:tcPr>
            <w:tcW w:w="1915"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Somewhat Satisfied</w:t>
            </w:r>
          </w:p>
        </w:tc>
        <w:tc>
          <w:tcPr>
            <w:tcW w:w="1916" w:type="dxa"/>
            <w:shd w:val="clear" w:color="auto" w:fill="auto"/>
            <w:vAlign w:val="bottom"/>
          </w:tcPr>
          <w:p w:rsidR="00A47DF8" w:rsidRPr="00392A6B" w:rsidRDefault="00A47DF8" w:rsidP="004B7C0E">
            <w:pPr>
              <w:pStyle w:val="TableText"/>
              <w:spacing w:after="0"/>
              <w:ind w:left="720"/>
              <w:jc w:val="center"/>
              <w:rPr>
                <w:rFonts w:eastAsia="Calibri"/>
                <w:sz w:val="22"/>
              </w:rPr>
            </w:pPr>
            <w:r w:rsidRPr="00392A6B">
              <w:rPr>
                <w:rFonts w:eastAsia="Calibri"/>
                <w:sz w:val="22"/>
              </w:rPr>
              <w:t>Very Satisfied</w:t>
            </w:r>
          </w:p>
        </w:tc>
      </w:tr>
      <w:tr w:rsidR="00A47DF8" w:rsidRPr="00392A6B" w:rsidTr="00F549B6">
        <w:trPr>
          <w:jc w:val="center"/>
        </w:trPr>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1</w:t>
            </w:r>
          </w:p>
        </w:tc>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2</w:t>
            </w:r>
          </w:p>
        </w:tc>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3</w:t>
            </w:r>
          </w:p>
        </w:tc>
        <w:tc>
          <w:tcPr>
            <w:tcW w:w="1915"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4</w:t>
            </w:r>
          </w:p>
        </w:tc>
        <w:tc>
          <w:tcPr>
            <w:tcW w:w="1916" w:type="dxa"/>
            <w:shd w:val="clear" w:color="auto" w:fill="auto"/>
          </w:tcPr>
          <w:p w:rsidR="00A47DF8" w:rsidRPr="00392A6B" w:rsidRDefault="00A47DF8" w:rsidP="004B7C0E">
            <w:pPr>
              <w:pStyle w:val="TableText"/>
              <w:spacing w:after="0"/>
              <w:ind w:left="720"/>
              <w:jc w:val="center"/>
              <w:rPr>
                <w:rFonts w:eastAsia="Calibri"/>
                <w:sz w:val="22"/>
              </w:rPr>
            </w:pPr>
            <w:r w:rsidRPr="00392A6B">
              <w:rPr>
                <w:rFonts w:eastAsia="Calibri"/>
                <w:sz w:val="22"/>
              </w:rPr>
              <w:t>5</w:t>
            </w:r>
          </w:p>
        </w:tc>
      </w:tr>
    </w:tbl>
    <w:p w:rsidR="0095513E" w:rsidRPr="00392A6B" w:rsidRDefault="0095513E" w:rsidP="00FC2B2E">
      <w:pPr>
        <w:ind w:left="0" w:firstLine="720"/>
        <w:rPr>
          <w:rFonts w:eastAsia="PMingLiU"/>
        </w:rPr>
      </w:pPr>
      <w:r w:rsidRPr="00392A6B">
        <w:rPr>
          <w:rFonts w:eastAsia="PMingLiU"/>
        </w:rPr>
        <w:t xml:space="preserve">Suggestions for improving this </w:t>
      </w:r>
      <w:r w:rsidR="009C65FC" w:rsidRPr="00392A6B">
        <w:rPr>
          <w:rFonts w:eastAsia="PMingLiU"/>
        </w:rPr>
        <w:t>task</w:t>
      </w:r>
      <w:r w:rsidRPr="00392A6B">
        <w:rPr>
          <w:rFonts w:eastAsia="PMingLiU"/>
          <w:bCs/>
        </w:rPr>
        <w:t>:</w:t>
      </w:r>
    </w:p>
    <w:p w:rsidR="00B95458" w:rsidRPr="00392A6B" w:rsidRDefault="00B95458" w:rsidP="004B7C0E">
      <w:pPr>
        <w:ind w:left="0"/>
        <w:rPr>
          <w:rFonts w:eastAsia="PMingLiU"/>
        </w:rPr>
      </w:pPr>
    </w:p>
    <w:p w:rsidR="0095513E" w:rsidRPr="00392A6B" w:rsidRDefault="0095513E" w:rsidP="004B7C0E">
      <w:pPr>
        <w:rPr>
          <w:rFonts w:eastAsia="PMingLiU"/>
          <w:b/>
        </w:rPr>
      </w:pPr>
      <w:r w:rsidRPr="00392A6B">
        <w:rPr>
          <w:rFonts w:eastAsia="PMingLiU"/>
          <w:b/>
        </w:rPr>
        <w:t>Most useful thing about today:</w:t>
      </w:r>
    </w:p>
    <w:p w:rsidR="0095513E" w:rsidRPr="00392A6B" w:rsidRDefault="0095513E" w:rsidP="004B7C0E">
      <w:pPr>
        <w:ind w:left="0"/>
        <w:rPr>
          <w:rFonts w:eastAsia="PMingLiU"/>
        </w:rPr>
      </w:pPr>
    </w:p>
    <w:p w:rsidR="0095513E" w:rsidRPr="00392A6B" w:rsidRDefault="0095513E" w:rsidP="004B7C0E">
      <w:pPr>
        <w:rPr>
          <w:rFonts w:eastAsia="PMingLiU"/>
          <w:b/>
        </w:rPr>
      </w:pPr>
      <w:r w:rsidRPr="00392A6B">
        <w:rPr>
          <w:rFonts w:eastAsia="PMingLiU"/>
          <w:b/>
        </w:rPr>
        <w:t>The thing I’m still confused about:</w:t>
      </w:r>
    </w:p>
    <w:p w:rsidR="0059002B" w:rsidRPr="00392A6B" w:rsidRDefault="0059002B" w:rsidP="004B7C0E">
      <w:pPr>
        <w:pStyle w:val="Heading1"/>
        <w:rPr>
          <w:rFonts w:eastAsia="PMingLiU"/>
          <w:szCs w:val="44"/>
        </w:rPr>
        <w:sectPr w:rsidR="0059002B" w:rsidRPr="00392A6B" w:rsidSect="00546A45">
          <w:pgSz w:w="12240" w:h="15840"/>
          <w:pgMar w:top="1440" w:right="1440" w:bottom="1440" w:left="1440" w:header="720" w:footer="720" w:gutter="0"/>
          <w:cols w:space="720"/>
          <w:noEndnote/>
        </w:sectPr>
      </w:pPr>
      <w:bookmarkStart w:id="142" w:name="_Toc345529054"/>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517432" w:rsidRPr="00392A6B" w:rsidRDefault="00517432" w:rsidP="004B7C0E">
      <w:pPr>
        <w:rPr>
          <w:rFonts w:eastAsia="PMingLiU"/>
        </w:rPr>
      </w:pPr>
    </w:p>
    <w:p w:rsidR="00122192" w:rsidRPr="00392A6B" w:rsidRDefault="002E00F8" w:rsidP="004B7C0E">
      <w:pPr>
        <w:pStyle w:val="Heading1"/>
        <w:rPr>
          <w:rFonts w:eastAsia="PMingLiU"/>
          <w:szCs w:val="44"/>
        </w:rPr>
      </w:pPr>
      <w:bookmarkStart w:id="143" w:name="_Toc427251904"/>
      <w:r w:rsidRPr="00392A6B">
        <w:rPr>
          <w:rFonts w:eastAsia="PMingLiU"/>
          <w:szCs w:val="44"/>
        </w:rPr>
        <w:t xml:space="preserve">Workshop </w:t>
      </w:r>
      <w:r w:rsidR="00A54EFC" w:rsidRPr="00392A6B">
        <w:rPr>
          <w:rFonts w:eastAsia="PMingLiU"/>
          <w:szCs w:val="44"/>
        </w:rPr>
        <w:t>D</w:t>
      </w:r>
      <w:r w:rsidR="00554008" w:rsidRPr="00392A6B">
        <w:rPr>
          <w:rFonts w:eastAsia="PMingLiU"/>
          <w:szCs w:val="44"/>
        </w:rPr>
        <w:t xml:space="preserve">ay </w:t>
      </w:r>
      <w:r w:rsidR="00A54EFC" w:rsidRPr="00392A6B">
        <w:rPr>
          <w:rFonts w:eastAsia="PMingLiU"/>
          <w:szCs w:val="44"/>
        </w:rPr>
        <w:t>T</w:t>
      </w:r>
      <w:r w:rsidR="006D3AD7" w:rsidRPr="00392A6B">
        <w:rPr>
          <w:rFonts w:eastAsia="PMingLiU"/>
          <w:szCs w:val="44"/>
        </w:rPr>
        <w:t>wo</w:t>
      </w:r>
      <w:bookmarkEnd w:id="142"/>
      <w:bookmarkEnd w:id="143"/>
    </w:p>
    <w:bookmarkStart w:id="144" w:name="_Toc345529055"/>
    <w:p w:rsidR="00977379" w:rsidRPr="00392A6B" w:rsidRDefault="001F44EF" w:rsidP="004B7C0E">
      <w:pPr>
        <w:rPr>
          <w:rFonts w:eastAsia="PMingLiU"/>
          <w:szCs w:val="32"/>
        </w:rPr>
        <w:sectPr w:rsidR="00977379" w:rsidRPr="00392A6B" w:rsidSect="00546A45">
          <w:headerReference w:type="default" r:id="rId31"/>
          <w:pgSz w:w="12240" w:h="15840"/>
          <w:pgMar w:top="1440" w:right="1440" w:bottom="1440" w:left="1440" w:header="720" w:footer="720" w:gutter="0"/>
          <w:cols w:space="720"/>
          <w:noEndnote/>
        </w:sectPr>
      </w:pPr>
      <w:r>
        <w:rPr>
          <w:rFonts w:eastAsia="PMingLiU"/>
          <w:noProof/>
        </w:rPr>
        <mc:AlternateContent>
          <mc:Choice Requires="wps">
            <w:drawing>
              <wp:anchor distT="4294967293" distB="4294967293" distL="114300" distR="114300" simplePos="0" relativeHeight="251994624" behindDoc="0" locked="0" layoutInCell="1" allowOverlap="1" wp14:anchorId="077A9D7A" wp14:editId="05F8162F">
                <wp:simplePos x="0" y="0"/>
                <wp:positionH relativeFrom="column">
                  <wp:posOffset>4445</wp:posOffset>
                </wp:positionH>
                <wp:positionV relativeFrom="paragraph">
                  <wp:posOffset>161289</wp:posOffset>
                </wp:positionV>
                <wp:extent cx="5918200" cy="0"/>
                <wp:effectExtent l="0" t="0" r="25400" b="19050"/>
                <wp:wrapNone/>
                <wp:docPr id="4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C47CFEC" id="Line 553" o:spid="_x0000_s1026" style="position:absolute;z-index:25199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12.7pt" to="466.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" strokecolor="#a57926" strokeweight="1.5pt"/>
            </w:pict>
          </mc:Fallback>
        </mc:AlternateContent>
      </w:r>
    </w:p>
    <w:p w:rsidR="003935E9" w:rsidRPr="00392A6B" w:rsidRDefault="00554008" w:rsidP="004B7C0E">
      <w:pPr>
        <w:pStyle w:val="Heading2"/>
        <w:rPr>
          <w:rFonts w:eastAsia="PMingLiU"/>
          <w:bCs/>
          <w:iCs/>
          <w:caps/>
          <w:szCs w:val="20"/>
        </w:rPr>
      </w:pPr>
      <w:bookmarkStart w:id="145" w:name="_Toc427251905"/>
      <w:r w:rsidRPr="00392A6B">
        <w:rPr>
          <w:rFonts w:eastAsia="PMingLiU"/>
        </w:rPr>
        <w:lastRenderedPageBreak/>
        <w:t xml:space="preserve">Review Exercise: </w:t>
      </w:r>
      <w:r w:rsidRPr="00392A6B">
        <w:t>Sing</w:t>
      </w:r>
      <w:r w:rsidRPr="00392A6B">
        <w:rPr>
          <w:rFonts w:eastAsia="PMingLiU"/>
        </w:rPr>
        <w:t xml:space="preserve"> It!</w:t>
      </w:r>
      <w:bookmarkEnd w:id="144"/>
      <w:bookmarkEnd w:id="145"/>
    </w:p>
    <w:tbl>
      <w:tblPr>
        <w:tblW w:w="0" w:type="auto"/>
        <w:jc w:val="right"/>
        <w:shd w:val="clear" w:color="auto" w:fill="E2C082"/>
        <w:tblLook w:val="04A0" w:firstRow="1" w:lastRow="0" w:firstColumn="1" w:lastColumn="0" w:noHBand="0" w:noVBand="1"/>
      </w:tblPr>
      <w:tblGrid>
        <w:gridCol w:w="8640"/>
      </w:tblGrid>
      <w:tr w:rsidR="005C6F58" w:rsidRPr="00392A6B" w:rsidTr="00025605">
        <w:trPr>
          <w:trHeight w:val="3933"/>
          <w:jc w:val="right"/>
        </w:trPr>
        <w:tc>
          <w:tcPr>
            <w:tcW w:w="8640" w:type="dxa"/>
            <w:shd w:val="clear" w:color="auto" w:fill="E2C082"/>
          </w:tcPr>
          <w:p w:rsidR="005C6F58" w:rsidRPr="004034D0" w:rsidRDefault="005C6F58" w:rsidP="004034D0">
            <w:pPr>
              <w:pStyle w:val="Heading3"/>
              <w:spacing w:before="120" w:after="120"/>
              <w:rPr>
                <w:rFonts w:asciiTheme="minorHAnsi" w:hAnsiTheme="minorHAnsi"/>
                <w:color w:val="auto"/>
                <w:sz w:val="24"/>
                <w:szCs w:val="24"/>
              </w:rPr>
            </w:pPr>
            <w:bookmarkStart w:id="146" w:name="_Toc427251906"/>
            <w:r w:rsidRPr="004034D0">
              <w:rPr>
                <w:rFonts w:asciiTheme="minorHAnsi" w:hAnsiTheme="minorHAnsi"/>
                <w:color w:val="auto"/>
                <w:sz w:val="24"/>
                <w:szCs w:val="24"/>
              </w:rPr>
              <w:t>Achievement</w:t>
            </w:r>
            <w:r w:rsidR="004A1C49" w:rsidRPr="004034D0">
              <w:rPr>
                <w:rFonts w:asciiTheme="minorHAnsi" w:hAnsiTheme="minorHAnsi"/>
                <w:color w:val="auto"/>
                <w:sz w:val="24"/>
                <w:szCs w:val="24"/>
              </w:rPr>
              <w:t>-</w:t>
            </w:r>
            <w:r w:rsidRPr="004034D0">
              <w:rPr>
                <w:rFonts w:asciiTheme="minorHAnsi" w:hAnsiTheme="minorHAnsi"/>
                <w:color w:val="auto"/>
                <w:sz w:val="24"/>
                <w:szCs w:val="24"/>
              </w:rPr>
              <w:t>Based Objectives</w:t>
            </w:r>
            <w:bookmarkEnd w:id="146"/>
          </w:p>
          <w:p w:rsidR="005C6F58" w:rsidRPr="004034D0" w:rsidRDefault="005C6F58" w:rsidP="004034D0">
            <w:pPr>
              <w:pStyle w:val="TableText"/>
              <w:spacing w:before="120" w:after="60"/>
              <w:ind w:left="0"/>
              <w:rPr>
                <w:rFonts w:eastAsia="Calibri"/>
                <w:szCs w:val="24"/>
              </w:rPr>
            </w:pPr>
            <w:r w:rsidRPr="004034D0">
              <w:rPr>
                <w:rFonts w:eastAsia="Calibri"/>
                <w:szCs w:val="24"/>
              </w:rPr>
              <w:t>By the end of this task, participants will have:</w:t>
            </w:r>
          </w:p>
          <w:p w:rsidR="005C6F58" w:rsidRPr="004034D0" w:rsidRDefault="005C6F58" w:rsidP="004034D0">
            <w:pPr>
              <w:pStyle w:val="TableBullet"/>
              <w:spacing w:before="60" w:after="60"/>
              <w:ind w:left="288" w:right="0"/>
              <w:rPr>
                <w:szCs w:val="24"/>
              </w:rPr>
            </w:pPr>
            <w:r w:rsidRPr="004034D0">
              <w:rPr>
                <w:szCs w:val="24"/>
              </w:rPr>
              <w:t>Created and sung a song about things they learned the previous day</w:t>
            </w:r>
          </w:p>
          <w:p w:rsidR="005C6F58" w:rsidRPr="004034D0" w:rsidRDefault="005C6F58" w:rsidP="004034D0">
            <w:pPr>
              <w:pStyle w:val="TableBullet"/>
              <w:spacing w:before="60" w:after="120"/>
              <w:ind w:left="288" w:right="0"/>
              <w:rPr>
                <w:szCs w:val="24"/>
              </w:rPr>
            </w:pPr>
            <w:r w:rsidRPr="004034D0">
              <w:rPr>
                <w:szCs w:val="24"/>
              </w:rPr>
              <w:t xml:space="preserve">Reviewed the </w:t>
            </w:r>
            <w:r w:rsidR="004A1C49" w:rsidRPr="004034D0">
              <w:rPr>
                <w:szCs w:val="24"/>
              </w:rPr>
              <w:t>schedule</w:t>
            </w:r>
            <w:r w:rsidRPr="004034D0">
              <w:rPr>
                <w:szCs w:val="24"/>
              </w:rPr>
              <w:t xml:space="preserve"> and objectives for </w:t>
            </w:r>
            <w:r w:rsidR="004A1C49" w:rsidRPr="004034D0">
              <w:rPr>
                <w:szCs w:val="24"/>
              </w:rPr>
              <w:t xml:space="preserve">the </w:t>
            </w:r>
            <w:r w:rsidRPr="004034D0">
              <w:rPr>
                <w:szCs w:val="24"/>
              </w:rPr>
              <w:t>day</w:t>
            </w:r>
          </w:p>
          <w:p w:rsidR="00517432" w:rsidRPr="004034D0" w:rsidRDefault="005C6F58" w:rsidP="004034D0">
            <w:pPr>
              <w:pStyle w:val="TableHeader"/>
              <w:spacing w:before="120" w:after="120"/>
              <w:ind w:left="0" w:right="0"/>
              <w:rPr>
                <w:b/>
                <w:szCs w:val="24"/>
              </w:rPr>
            </w:pPr>
            <w:r w:rsidRPr="004034D0">
              <w:rPr>
                <w:b/>
                <w:szCs w:val="24"/>
              </w:rPr>
              <w:t>Time</w:t>
            </w:r>
          </w:p>
          <w:p w:rsidR="005C6F58" w:rsidRPr="004034D0" w:rsidRDefault="005C6F58" w:rsidP="004034D0">
            <w:pPr>
              <w:pStyle w:val="TableHeader"/>
              <w:spacing w:before="120" w:after="120"/>
              <w:ind w:left="0" w:right="0"/>
              <w:rPr>
                <w:b/>
                <w:szCs w:val="24"/>
              </w:rPr>
            </w:pPr>
            <w:r w:rsidRPr="004034D0">
              <w:rPr>
                <w:rFonts w:eastAsia="Calibri"/>
                <w:szCs w:val="24"/>
              </w:rPr>
              <w:t>40 minutes</w:t>
            </w:r>
          </w:p>
          <w:p w:rsidR="005C6F58" w:rsidRPr="004034D0" w:rsidRDefault="005C6F58" w:rsidP="004034D0">
            <w:pPr>
              <w:pStyle w:val="TableHeader"/>
              <w:spacing w:before="120" w:after="120"/>
              <w:ind w:left="0" w:right="0"/>
              <w:rPr>
                <w:b/>
                <w:szCs w:val="24"/>
              </w:rPr>
            </w:pPr>
            <w:r w:rsidRPr="004034D0">
              <w:rPr>
                <w:b/>
                <w:szCs w:val="24"/>
              </w:rPr>
              <w:t>Materials</w:t>
            </w:r>
          </w:p>
          <w:p w:rsidR="005C6F58" w:rsidRPr="004034D0" w:rsidRDefault="005C6F58" w:rsidP="004034D0">
            <w:pPr>
              <w:pStyle w:val="TableBullet"/>
              <w:spacing w:before="120" w:after="60"/>
              <w:ind w:left="288" w:right="0"/>
              <w:rPr>
                <w:szCs w:val="24"/>
              </w:rPr>
            </w:pPr>
            <w:r w:rsidRPr="004034D0">
              <w:rPr>
                <w:szCs w:val="24"/>
              </w:rPr>
              <w:t>Schedule for the day</w:t>
            </w:r>
          </w:p>
          <w:p w:rsidR="005C6F58" w:rsidRPr="004034D0" w:rsidRDefault="005C6F58" w:rsidP="004034D0">
            <w:pPr>
              <w:pStyle w:val="TableBullet"/>
              <w:spacing w:before="60" w:after="60"/>
              <w:ind w:left="288" w:right="0"/>
              <w:rPr>
                <w:rFonts w:eastAsia="PMingLiU"/>
                <w:szCs w:val="24"/>
              </w:rPr>
            </w:pPr>
            <w:r w:rsidRPr="004034D0">
              <w:rPr>
                <w:szCs w:val="24"/>
              </w:rPr>
              <w:t>Objectives for the day</w:t>
            </w:r>
          </w:p>
          <w:p w:rsidR="004A1C49" w:rsidRPr="00392A6B" w:rsidRDefault="004A1C49" w:rsidP="004034D0">
            <w:pPr>
              <w:pStyle w:val="TableBullet"/>
              <w:spacing w:before="60" w:after="120"/>
              <w:ind w:left="288" w:right="0"/>
              <w:rPr>
                <w:rFonts w:eastAsia="PMingLiU"/>
                <w:sz w:val="22"/>
              </w:rPr>
            </w:pPr>
            <w:r w:rsidRPr="004034D0">
              <w:rPr>
                <w:szCs w:val="24"/>
              </w:rPr>
              <w:t>Summary of comments from Day One Evaluation</w:t>
            </w:r>
          </w:p>
        </w:tc>
      </w:tr>
    </w:tbl>
    <w:p w:rsidR="00122192" w:rsidRPr="00392A6B" w:rsidRDefault="002230EA" w:rsidP="00096A86">
      <w:pPr>
        <w:pStyle w:val="Heading3"/>
      </w:pPr>
      <w:bookmarkStart w:id="147" w:name="_Toc427251907"/>
      <w:r w:rsidRPr="00392A6B">
        <w:rPr>
          <w:rFonts w:eastAsia="PMingLiU" w:cs="Comic Sans MS"/>
          <w:noProof/>
        </w:rPr>
        <w:drawing>
          <wp:anchor distT="0" distB="0" distL="114300" distR="114300" simplePos="0" relativeHeight="251896320" behindDoc="1" locked="0" layoutInCell="1" allowOverlap="1" wp14:anchorId="1977B9C8" wp14:editId="211EE3AF">
            <wp:simplePos x="0" y="0"/>
            <wp:positionH relativeFrom="column">
              <wp:posOffset>1057275</wp:posOffset>
            </wp:positionH>
            <wp:positionV relativeFrom="paragraph">
              <wp:posOffset>134620</wp:posOffset>
            </wp:positionV>
            <wp:extent cx="3676650" cy="2343150"/>
            <wp:effectExtent l="0" t="0" r="0" b="0"/>
            <wp:wrapTopAndBottom/>
            <wp:docPr id="411" name="Picture 411" descr="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11"/>
                    <pic:cNvPicPr>
                      <a:picLocks noChangeAspect="1" noChangeArrowheads="1"/>
                    </pic:cNvPicPr>
                  </pic:nvPicPr>
                  <pic:blipFill>
                    <a:blip r:embed="rId32" cstate="print">
                      <a:extLst>
                        <a:ext uri="{28A0092B-C50C-407E-A947-70E740481C1C}">
                          <a14:useLocalDpi xmlns:a14="http://schemas.microsoft.com/office/drawing/2010/main" val="0"/>
                        </a:ext>
                      </a:extLst>
                    </a:blip>
                    <a:srcRect t="1749" b="6433"/>
                    <a:stretch>
                      <a:fillRect/>
                    </a:stretch>
                  </pic:blipFill>
                  <pic:spPr bwMode="auto">
                    <a:xfrm>
                      <a:off x="0" y="0"/>
                      <a:ext cx="3676650" cy="2343150"/>
                    </a:xfrm>
                    <a:prstGeom prst="rect">
                      <a:avLst/>
                    </a:prstGeom>
                    <a:noFill/>
                    <a:ln>
                      <a:noFill/>
                    </a:ln>
                  </pic:spPr>
                </pic:pic>
              </a:graphicData>
            </a:graphic>
          </wp:anchor>
        </w:drawing>
      </w:r>
      <w:bookmarkStart w:id="148" w:name="_Toc345529056"/>
      <w:r w:rsidR="0095513E" w:rsidRPr="00392A6B">
        <w:t>Steps</w:t>
      </w:r>
      <w:bookmarkEnd w:id="147"/>
      <w:bookmarkEnd w:id="148"/>
    </w:p>
    <w:p w:rsidR="00877D9D" w:rsidRPr="00392A6B" w:rsidRDefault="00193F1E" w:rsidP="00B87F9F">
      <w:pPr>
        <w:pStyle w:val="ListParagraph"/>
        <w:numPr>
          <w:ilvl w:val="0"/>
          <w:numId w:val="119"/>
        </w:numPr>
        <w:ind w:left="1080"/>
        <w:rPr>
          <w:rFonts w:eastAsia="PMingLiU"/>
        </w:rPr>
      </w:pPr>
      <w:r w:rsidRPr="00392A6B">
        <w:rPr>
          <w:rFonts w:eastAsia="PMingLiU"/>
        </w:rPr>
        <w:t>Arrange participants in teams of five people each</w:t>
      </w:r>
      <w:r w:rsidR="00AD2F67" w:rsidRPr="00392A6B">
        <w:rPr>
          <w:rFonts w:eastAsia="PMingLiU"/>
        </w:rPr>
        <w:t>. A</w:t>
      </w:r>
      <w:r w:rsidRPr="00392A6B">
        <w:rPr>
          <w:rFonts w:eastAsia="PMingLiU"/>
        </w:rPr>
        <w:t>sk the teams</w:t>
      </w:r>
      <w:r w:rsidR="00877D9D" w:rsidRPr="00392A6B">
        <w:rPr>
          <w:rFonts w:eastAsia="PMingLiU"/>
        </w:rPr>
        <w:t xml:space="preserve"> to</w:t>
      </w:r>
      <w:r w:rsidR="0095513E" w:rsidRPr="00392A6B">
        <w:rPr>
          <w:rFonts w:eastAsia="PMingLiU"/>
        </w:rPr>
        <w:t xml:space="preserve"> compose a song that captures t</w:t>
      </w:r>
      <w:r w:rsidR="00877D9D" w:rsidRPr="00392A6B">
        <w:rPr>
          <w:rFonts w:eastAsia="PMingLiU"/>
        </w:rPr>
        <w:t xml:space="preserve">he ideas covered the day before. </w:t>
      </w:r>
    </w:p>
    <w:p w:rsidR="0095513E" w:rsidRPr="00392A6B" w:rsidRDefault="0095513E" w:rsidP="00B87F9F">
      <w:pPr>
        <w:pStyle w:val="ListParagraph"/>
        <w:numPr>
          <w:ilvl w:val="0"/>
          <w:numId w:val="119"/>
        </w:numPr>
        <w:ind w:left="1080"/>
        <w:rPr>
          <w:rFonts w:eastAsia="PMingLiU"/>
        </w:rPr>
      </w:pPr>
      <w:r w:rsidRPr="00392A6B">
        <w:rPr>
          <w:rFonts w:eastAsia="PMingLiU"/>
        </w:rPr>
        <w:t>Participants will have 10 minutes to comp</w:t>
      </w:r>
      <w:r w:rsidR="00193F1E" w:rsidRPr="00392A6B">
        <w:rPr>
          <w:rFonts w:eastAsia="PMingLiU"/>
        </w:rPr>
        <w:t xml:space="preserve">ose </w:t>
      </w:r>
      <w:r w:rsidR="00AD2F67" w:rsidRPr="00392A6B">
        <w:rPr>
          <w:rFonts w:eastAsia="PMingLiU"/>
        </w:rPr>
        <w:t>the song</w:t>
      </w:r>
      <w:r w:rsidR="00193F1E" w:rsidRPr="00392A6B">
        <w:rPr>
          <w:rFonts w:eastAsia="PMingLiU"/>
        </w:rPr>
        <w:t xml:space="preserve">. Each team will perform its </w:t>
      </w:r>
      <w:r w:rsidRPr="00392A6B">
        <w:rPr>
          <w:rFonts w:eastAsia="PMingLiU"/>
        </w:rPr>
        <w:t>song for the group.</w:t>
      </w:r>
    </w:p>
    <w:p w:rsidR="0095513E" w:rsidRPr="00392A6B" w:rsidRDefault="0095513E" w:rsidP="00B87F9F">
      <w:pPr>
        <w:pStyle w:val="ListParagraph"/>
        <w:numPr>
          <w:ilvl w:val="0"/>
          <w:numId w:val="119"/>
        </w:numPr>
        <w:ind w:left="1080"/>
        <w:rPr>
          <w:rFonts w:eastAsia="PMingLiU"/>
        </w:rPr>
      </w:pPr>
      <w:r w:rsidRPr="00392A6B">
        <w:rPr>
          <w:rFonts w:eastAsia="PMingLiU"/>
        </w:rPr>
        <w:t>Review the schedule and objectives of the day with the participants.</w:t>
      </w:r>
    </w:p>
    <w:p w:rsidR="0095513E" w:rsidRPr="00392A6B" w:rsidRDefault="0095513E" w:rsidP="00B87F9F">
      <w:pPr>
        <w:pStyle w:val="ListParagraph"/>
        <w:numPr>
          <w:ilvl w:val="0"/>
          <w:numId w:val="119"/>
        </w:numPr>
        <w:ind w:left="1080"/>
        <w:rPr>
          <w:rFonts w:eastAsia="PMingLiU"/>
          <w:b/>
          <w:bCs/>
        </w:rPr>
      </w:pPr>
      <w:r w:rsidRPr="00392A6B">
        <w:rPr>
          <w:rFonts w:eastAsia="PMingLiU"/>
        </w:rPr>
        <w:t>Present a summary of the participants' comments from Day One's evaluation.</w:t>
      </w:r>
      <w:r w:rsidR="00F27C83" w:rsidRPr="00392A6B">
        <w:rPr>
          <w:rFonts w:eastAsia="PMingLiU"/>
        </w:rPr>
        <w:t xml:space="preserve"> </w:t>
      </w:r>
      <w:r w:rsidRPr="00392A6B">
        <w:rPr>
          <w:rFonts w:eastAsia="PMingLiU"/>
        </w:rPr>
        <w:t>If necessary, make adjustments in the schedule and address participants' questions.</w:t>
      </w:r>
    </w:p>
    <w:p w:rsidR="00193F1E" w:rsidRPr="00392A6B" w:rsidRDefault="0019006C" w:rsidP="004B7C0E">
      <w:pPr>
        <w:pStyle w:val="Heading2"/>
      </w:pPr>
      <w:bookmarkStart w:id="149" w:name="_Toc427251908"/>
      <w:bookmarkStart w:id="150" w:name="_Toc345529057"/>
      <w:r w:rsidRPr="00392A6B">
        <w:lastRenderedPageBreak/>
        <w:t xml:space="preserve">Task 4: Selecting and Defining the Feasible and Effective </w:t>
      </w:r>
      <w:r w:rsidR="00A54EFC" w:rsidRPr="00392A6B">
        <w:t>B</w:t>
      </w:r>
      <w:r w:rsidR="00E270AC" w:rsidRPr="00392A6B">
        <w:t>ehavior</w:t>
      </w:r>
      <w:r w:rsidRPr="00392A6B">
        <w:t xml:space="preserve"> Steps 4 and 5</w:t>
      </w:r>
      <w:bookmarkEnd w:id="149"/>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19006C" w:rsidRPr="00392A6B" w:rsidTr="00025605">
        <w:trPr>
          <w:trHeight w:val="3672"/>
          <w:jc w:val="right"/>
        </w:trPr>
        <w:tc>
          <w:tcPr>
            <w:tcW w:w="8640" w:type="dxa"/>
            <w:shd w:val="clear" w:color="auto" w:fill="E2C082"/>
          </w:tcPr>
          <w:p w:rsidR="0019006C" w:rsidRPr="00096A86" w:rsidRDefault="0019006C" w:rsidP="004B7C0E">
            <w:pPr>
              <w:spacing w:before="120" w:after="120"/>
              <w:ind w:left="0"/>
              <w:rPr>
                <w:rFonts w:asciiTheme="minorHAnsi" w:hAnsiTheme="minorHAnsi"/>
                <w:b/>
              </w:rPr>
            </w:pPr>
            <w:r w:rsidRPr="00096A86">
              <w:rPr>
                <w:rFonts w:asciiTheme="minorHAnsi" w:hAnsiTheme="minorHAnsi"/>
                <w:b/>
              </w:rPr>
              <w:t>Achievement</w:t>
            </w:r>
            <w:r w:rsidR="00580DFC" w:rsidRPr="00096A86">
              <w:rPr>
                <w:rFonts w:asciiTheme="minorHAnsi" w:hAnsiTheme="minorHAnsi"/>
                <w:b/>
              </w:rPr>
              <w:t>-</w:t>
            </w:r>
            <w:r w:rsidR="00AD2F67" w:rsidRPr="00096A86">
              <w:rPr>
                <w:rFonts w:asciiTheme="minorHAnsi" w:hAnsiTheme="minorHAnsi"/>
                <w:b/>
              </w:rPr>
              <w:t>B</w:t>
            </w:r>
            <w:r w:rsidR="00BB6642" w:rsidRPr="00096A86">
              <w:rPr>
                <w:rFonts w:asciiTheme="minorHAnsi" w:hAnsiTheme="minorHAnsi"/>
                <w:b/>
              </w:rPr>
              <w:t xml:space="preserve">ased </w:t>
            </w:r>
            <w:r w:rsidR="00AD2F67" w:rsidRPr="00096A86">
              <w:rPr>
                <w:rFonts w:asciiTheme="minorHAnsi" w:hAnsiTheme="minorHAnsi"/>
                <w:b/>
              </w:rPr>
              <w:t>O</w:t>
            </w:r>
            <w:r w:rsidRPr="00096A86">
              <w:rPr>
                <w:rFonts w:asciiTheme="minorHAnsi" w:hAnsiTheme="minorHAnsi"/>
                <w:b/>
              </w:rPr>
              <w:t>bjectives</w:t>
            </w:r>
          </w:p>
          <w:p w:rsidR="0019006C" w:rsidRPr="00096A86" w:rsidRDefault="0019006C" w:rsidP="00096A86">
            <w:pPr>
              <w:spacing w:before="120" w:after="120"/>
              <w:ind w:left="0"/>
              <w:rPr>
                <w:rFonts w:asciiTheme="minorHAnsi" w:hAnsiTheme="minorHAnsi"/>
              </w:rPr>
            </w:pPr>
            <w:r w:rsidRPr="00096A86">
              <w:rPr>
                <w:rFonts w:asciiTheme="minorHAnsi" w:hAnsiTheme="minorHAnsi"/>
              </w:rPr>
              <w:t>By the end of this task, participants will have</w:t>
            </w:r>
            <w:r w:rsidR="00096A86">
              <w:rPr>
                <w:rFonts w:asciiTheme="minorHAnsi" w:hAnsiTheme="minorHAnsi"/>
              </w:rPr>
              <w:t xml:space="preserve"> a</w:t>
            </w:r>
            <w:r w:rsidRPr="00096A86">
              <w:rPr>
                <w:rFonts w:asciiTheme="minorHAnsi" w:hAnsiTheme="minorHAnsi"/>
              </w:rPr>
              <w:t xml:space="preserve">ssessed the relative difficulty of various </w:t>
            </w:r>
            <w:r w:rsidR="00AD2F67" w:rsidRPr="00096A86">
              <w:rPr>
                <w:rFonts w:asciiTheme="minorHAnsi" w:hAnsiTheme="minorHAnsi"/>
              </w:rPr>
              <w:t>B</w:t>
            </w:r>
            <w:r w:rsidR="00256F5B" w:rsidRPr="00096A86">
              <w:rPr>
                <w:rFonts w:asciiTheme="minorHAnsi" w:hAnsiTheme="minorHAnsi"/>
              </w:rPr>
              <w:t>ehaviors</w:t>
            </w:r>
            <w:r w:rsidR="00096A86">
              <w:rPr>
                <w:rFonts w:asciiTheme="minorHAnsi" w:hAnsiTheme="minorHAnsi"/>
              </w:rPr>
              <w:t>.</w:t>
            </w:r>
          </w:p>
          <w:p w:rsidR="0019006C" w:rsidRPr="00096A86" w:rsidRDefault="0019006C" w:rsidP="004B7C0E">
            <w:pPr>
              <w:spacing w:before="120" w:after="120"/>
              <w:ind w:left="0"/>
              <w:rPr>
                <w:rFonts w:asciiTheme="minorHAnsi" w:hAnsiTheme="minorHAnsi"/>
                <w:b/>
              </w:rPr>
            </w:pPr>
            <w:r w:rsidRPr="00096A86">
              <w:rPr>
                <w:rFonts w:asciiTheme="minorHAnsi" w:hAnsiTheme="minorHAnsi"/>
                <w:b/>
              </w:rPr>
              <w:t>Time</w:t>
            </w:r>
          </w:p>
          <w:p w:rsidR="0019006C" w:rsidRPr="00096A86" w:rsidRDefault="0019006C" w:rsidP="004B7C0E">
            <w:pPr>
              <w:spacing w:before="120" w:after="120"/>
              <w:ind w:left="0"/>
              <w:rPr>
                <w:rFonts w:asciiTheme="minorHAnsi" w:hAnsiTheme="minorHAnsi"/>
              </w:rPr>
            </w:pPr>
            <w:r w:rsidRPr="00096A86">
              <w:rPr>
                <w:rFonts w:asciiTheme="minorHAnsi" w:hAnsiTheme="minorHAnsi"/>
              </w:rPr>
              <w:t>30 minutes</w:t>
            </w:r>
          </w:p>
          <w:p w:rsidR="0019006C" w:rsidRPr="00096A86" w:rsidRDefault="0019006C" w:rsidP="004B7C0E">
            <w:pPr>
              <w:spacing w:before="120" w:after="120"/>
              <w:ind w:left="0"/>
              <w:rPr>
                <w:rFonts w:asciiTheme="minorHAnsi" w:hAnsiTheme="minorHAnsi"/>
                <w:b/>
              </w:rPr>
            </w:pPr>
            <w:r w:rsidRPr="00096A86">
              <w:rPr>
                <w:rFonts w:asciiTheme="minorHAnsi" w:hAnsiTheme="minorHAnsi"/>
                <w:b/>
              </w:rPr>
              <w:t>Materials</w:t>
            </w:r>
          </w:p>
          <w:p w:rsidR="0019006C" w:rsidRPr="00096A86" w:rsidRDefault="0019006C" w:rsidP="00B87F9F">
            <w:pPr>
              <w:pStyle w:val="ListParagraph"/>
              <w:numPr>
                <w:ilvl w:val="0"/>
                <w:numId w:val="120"/>
              </w:numPr>
              <w:spacing w:before="120" w:after="60"/>
              <w:ind w:left="360"/>
              <w:rPr>
                <w:rFonts w:asciiTheme="minorHAnsi" w:hAnsiTheme="minorHAnsi"/>
              </w:rPr>
            </w:pPr>
            <w:r w:rsidRPr="00096A86">
              <w:rPr>
                <w:rFonts w:asciiTheme="minorHAnsi" w:hAnsiTheme="minorHAnsi"/>
              </w:rPr>
              <w:t xml:space="preserve">Task 4 Flip Chart 2: T-Chart with Easy and Hard </w:t>
            </w:r>
            <w:r w:rsidR="00AD2F67" w:rsidRPr="00096A86">
              <w:rPr>
                <w:rFonts w:asciiTheme="minorHAnsi" w:hAnsiTheme="minorHAnsi"/>
              </w:rPr>
              <w:t>B</w:t>
            </w:r>
            <w:r w:rsidR="00E270AC" w:rsidRPr="00096A86">
              <w:rPr>
                <w:rFonts w:asciiTheme="minorHAnsi" w:hAnsiTheme="minorHAnsi"/>
              </w:rPr>
              <w:t>ehavior</w:t>
            </w:r>
            <w:r w:rsidR="00256F5B" w:rsidRPr="00096A86">
              <w:rPr>
                <w:rFonts w:asciiTheme="minorHAnsi" w:hAnsiTheme="minorHAnsi"/>
              </w:rPr>
              <w:t>s</w:t>
            </w:r>
          </w:p>
          <w:p w:rsidR="0019006C" w:rsidRPr="00096A86" w:rsidRDefault="0019006C" w:rsidP="00B87F9F">
            <w:pPr>
              <w:pStyle w:val="ListParagraph"/>
              <w:numPr>
                <w:ilvl w:val="0"/>
                <w:numId w:val="120"/>
              </w:numPr>
              <w:spacing w:before="60" w:after="60"/>
              <w:ind w:left="360"/>
              <w:rPr>
                <w:rFonts w:asciiTheme="minorHAnsi" w:hAnsiTheme="minorHAnsi"/>
              </w:rPr>
            </w:pPr>
            <w:r w:rsidRPr="00096A86">
              <w:rPr>
                <w:rFonts w:asciiTheme="minorHAnsi" w:hAnsiTheme="minorHAnsi"/>
              </w:rPr>
              <w:t>Flip chart paper and markers for small groups</w:t>
            </w:r>
          </w:p>
          <w:p w:rsidR="0019006C" w:rsidRPr="003C15F4" w:rsidRDefault="0019006C" w:rsidP="00B87F9F">
            <w:pPr>
              <w:pStyle w:val="ListParagraph"/>
              <w:numPr>
                <w:ilvl w:val="0"/>
                <w:numId w:val="120"/>
              </w:numPr>
              <w:spacing w:before="60" w:after="120"/>
              <w:ind w:left="360"/>
              <w:rPr>
                <w:rFonts w:eastAsia="PMingLiU"/>
              </w:rPr>
            </w:pPr>
            <w:r w:rsidRPr="00096A86">
              <w:rPr>
                <w:rFonts w:asciiTheme="minorHAnsi" w:hAnsiTheme="minorHAnsi"/>
              </w:rPr>
              <w:t>Task 4 Flip Chart 3: Task Summary Points</w:t>
            </w:r>
          </w:p>
        </w:tc>
      </w:tr>
    </w:tbl>
    <w:p w:rsidR="00122192" w:rsidRPr="00392A6B" w:rsidRDefault="0019006C" w:rsidP="004B7C0E">
      <w:pPr>
        <w:pStyle w:val="Heading3"/>
      </w:pPr>
      <w:bookmarkStart w:id="151" w:name="_Toc427251909"/>
      <w:r w:rsidRPr="00392A6B">
        <w:t>Steps</w:t>
      </w:r>
      <w:bookmarkEnd w:id="151"/>
    </w:p>
    <w:p w:rsidR="0019006C" w:rsidRPr="00392A6B" w:rsidRDefault="00517432" w:rsidP="004B7C0E">
      <w:pPr>
        <w:ind w:left="1080" w:hanging="360"/>
        <w:rPr>
          <w:szCs w:val="24"/>
        </w:rPr>
      </w:pPr>
      <w:r w:rsidRPr="00392A6B">
        <w:rPr>
          <w:szCs w:val="24"/>
        </w:rPr>
        <w:t>1</w:t>
      </w:r>
      <w:r w:rsidR="0019006C" w:rsidRPr="00392A6B">
        <w:rPr>
          <w:szCs w:val="24"/>
        </w:rPr>
        <w:t xml:space="preserve">. </w:t>
      </w:r>
      <w:r w:rsidRPr="00392A6B">
        <w:rPr>
          <w:szCs w:val="24"/>
        </w:rPr>
        <w:tab/>
      </w:r>
      <w:r w:rsidR="00BB6642" w:rsidRPr="00392A6B">
        <w:rPr>
          <w:szCs w:val="24"/>
        </w:rPr>
        <w:t>B</w:t>
      </w:r>
      <w:r w:rsidR="00E270AC" w:rsidRPr="00392A6B">
        <w:rPr>
          <w:szCs w:val="24"/>
        </w:rPr>
        <w:t>ehavior</w:t>
      </w:r>
      <w:r w:rsidR="00BB6642" w:rsidRPr="00392A6B">
        <w:rPr>
          <w:szCs w:val="24"/>
        </w:rPr>
        <w:t xml:space="preserve"> s</w:t>
      </w:r>
      <w:r w:rsidR="0019006C" w:rsidRPr="00392A6B">
        <w:rPr>
          <w:szCs w:val="24"/>
        </w:rPr>
        <w:t>cales</w:t>
      </w:r>
    </w:p>
    <w:p w:rsidR="0019006C" w:rsidRPr="00392A6B" w:rsidRDefault="0019006C" w:rsidP="00B87F9F">
      <w:pPr>
        <w:numPr>
          <w:ilvl w:val="0"/>
          <w:numId w:val="14"/>
        </w:numPr>
        <w:ind w:left="1620" w:hanging="540"/>
        <w:rPr>
          <w:szCs w:val="24"/>
        </w:rPr>
      </w:pPr>
      <w:r w:rsidRPr="00392A6B">
        <w:rPr>
          <w:szCs w:val="24"/>
        </w:rPr>
        <w:t xml:space="preserve">Ask the participants how many </w:t>
      </w:r>
      <w:r w:rsidR="00A67054" w:rsidRPr="00392A6B">
        <w:rPr>
          <w:szCs w:val="24"/>
        </w:rPr>
        <w:t>B</w:t>
      </w:r>
      <w:r w:rsidR="00256F5B" w:rsidRPr="00392A6B">
        <w:rPr>
          <w:szCs w:val="24"/>
        </w:rPr>
        <w:t>ehaviors</w:t>
      </w:r>
      <w:r w:rsidRPr="00392A6B">
        <w:rPr>
          <w:szCs w:val="24"/>
        </w:rPr>
        <w:t xml:space="preserve"> their current program is promoting. </w:t>
      </w:r>
    </w:p>
    <w:p w:rsidR="00A67054" w:rsidRPr="00392A6B" w:rsidRDefault="0019006C" w:rsidP="00D0496A">
      <w:pPr>
        <w:ind w:left="1620"/>
        <w:rPr>
          <w:szCs w:val="24"/>
        </w:rPr>
      </w:pPr>
      <w:r w:rsidRPr="00392A6B">
        <w:rPr>
          <w:szCs w:val="24"/>
        </w:rPr>
        <w:t xml:space="preserve">Ask participants: Among all of these </w:t>
      </w:r>
      <w:r w:rsidR="00A67054" w:rsidRPr="00392A6B">
        <w:rPr>
          <w:szCs w:val="24"/>
        </w:rPr>
        <w:t>B</w:t>
      </w:r>
      <w:r w:rsidR="00256F5B" w:rsidRPr="00392A6B">
        <w:rPr>
          <w:szCs w:val="24"/>
        </w:rPr>
        <w:t>ehaviors</w:t>
      </w:r>
      <w:r w:rsidR="00A67054" w:rsidRPr="00392A6B">
        <w:rPr>
          <w:szCs w:val="24"/>
        </w:rPr>
        <w:t>,</w:t>
      </w:r>
      <w:r w:rsidRPr="00392A6B">
        <w:rPr>
          <w:szCs w:val="24"/>
        </w:rPr>
        <w:t xml:space="preserve"> how should you decide which one(s) you will use the </w:t>
      </w:r>
      <w:r w:rsidR="00A67054" w:rsidRPr="00392A6B">
        <w:rPr>
          <w:szCs w:val="24"/>
        </w:rPr>
        <w:t>Designing for Behavior Change (</w:t>
      </w:r>
      <w:r w:rsidR="000D3731" w:rsidRPr="00392A6B">
        <w:rPr>
          <w:szCs w:val="24"/>
        </w:rPr>
        <w:t>DBC</w:t>
      </w:r>
      <w:r w:rsidR="00A67054" w:rsidRPr="00392A6B">
        <w:rPr>
          <w:szCs w:val="24"/>
        </w:rPr>
        <w:t>)</w:t>
      </w:r>
      <w:r w:rsidR="000D3731" w:rsidRPr="00392A6B">
        <w:rPr>
          <w:szCs w:val="24"/>
        </w:rPr>
        <w:t xml:space="preserve"> Framework</w:t>
      </w:r>
      <w:r w:rsidRPr="00392A6B">
        <w:rPr>
          <w:szCs w:val="24"/>
        </w:rPr>
        <w:t xml:space="preserve"> to design a </w:t>
      </w:r>
      <w:r w:rsidR="00256F5B" w:rsidRPr="00392A6B">
        <w:rPr>
          <w:szCs w:val="24"/>
        </w:rPr>
        <w:t>behavior</w:t>
      </w:r>
      <w:r w:rsidRPr="00392A6B">
        <w:rPr>
          <w:szCs w:val="24"/>
        </w:rPr>
        <w:t xml:space="preserve"> change (BC) strategy for? </w:t>
      </w:r>
    </w:p>
    <w:p w:rsidR="0019006C" w:rsidRPr="00392A6B" w:rsidRDefault="0019006C" w:rsidP="00D0496A">
      <w:pPr>
        <w:ind w:left="1620"/>
        <w:rPr>
          <w:szCs w:val="24"/>
        </w:rPr>
      </w:pPr>
      <w:r w:rsidRPr="00392A6B">
        <w:rPr>
          <w:szCs w:val="24"/>
        </w:rPr>
        <w:t xml:space="preserve">The response should be: If you cannot do one for each </w:t>
      </w:r>
      <w:r w:rsidR="00A67054" w:rsidRPr="00392A6B">
        <w:rPr>
          <w:szCs w:val="24"/>
        </w:rPr>
        <w:t>B</w:t>
      </w:r>
      <w:r w:rsidR="00256F5B" w:rsidRPr="00392A6B">
        <w:rPr>
          <w:szCs w:val="24"/>
        </w:rPr>
        <w:t>ehavior</w:t>
      </w:r>
      <w:r w:rsidRPr="00392A6B">
        <w:rPr>
          <w:szCs w:val="24"/>
        </w:rPr>
        <w:t xml:space="preserve"> (which would be ideal, but difficult for most), options might be to use it for </w:t>
      </w:r>
      <w:r w:rsidR="00A67054" w:rsidRPr="00392A6B">
        <w:rPr>
          <w:szCs w:val="24"/>
        </w:rPr>
        <w:t>B</w:t>
      </w:r>
      <w:r w:rsidR="00256F5B" w:rsidRPr="00392A6B">
        <w:rPr>
          <w:szCs w:val="24"/>
        </w:rPr>
        <w:t>ehaviors</w:t>
      </w:r>
      <w:r w:rsidRPr="00392A6B">
        <w:rPr>
          <w:szCs w:val="24"/>
        </w:rPr>
        <w:t xml:space="preserve"> that are particularly hard to change, that have not changed in the past despite promoting change, or for which you are unsure of</w:t>
      </w:r>
      <w:r w:rsidR="00A41BBD" w:rsidRPr="00392A6B">
        <w:rPr>
          <w:szCs w:val="24"/>
        </w:rPr>
        <w:t xml:space="preserve"> which determinants are important. </w:t>
      </w:r>
    </w:p>
    <w:p w:rsidR="0019006C" w:rsidRPr="00392A6B" w:rsidRDefault="0019006C" w:rsidP="00B87F9F">
      <w:pPr>
        <w:numPr>
          <w:ilvl w:val="0"/>
          <w:numId w:val="14"/>
        </w:numPr>
        <w:ind w:left="1620" w:hanging="540"/>
        <w:rPr>
          <w:szCs w:val="24"/>
        </w:rPr>
      </w:pPr>
      <w:r w:rsidRPr="00392A6B">
        <w:rPr>
          <w:szCs w:val="24"/>
        </w:rPr>
        <w:t xml:space="preserve">Ask the participants to name a </w:t>
      </w:r>
      <w:r w:rsidR="008D42CF" w:rsidRPr="00392A6B">
        <w:rPr>
          <w:szCs w:val="24"/>
        </w:rPr>
        <w:t>B</w:t>
      </w:r>
      <w:r w:rsidR="00256F5B" w:rsidRPr="00392A6B">
        <w:rPr>
          <w:szCs w:val="24"/>
        </w:rPr>
        <w:t>ehavior</w:t>
      </w:r>
      <w:r w:rsidRPr="00392A6B">
        <w:rPr>
          <w:szCs w:val="24"/>
        </w:rPr>
        <w:t xml:space="preserve"> from their program that would be easy to adopt. Then ask them to name one that would be hard to adopt. Write these on the flip chart. </w:t>
      </w:r>
    </w:p>
    <w:p w:rsidR="0019006C" w:rsidRPr="00392A6B" w:rsidRDefault="0019006C" w:rsidP="00D0496A">
      <w:pPr>
        <w:ind w:left="1620"/>
        <w:rPr>
          <w:szCs w:val="24"/>
        </w:rPr>
      </w:pPr>
      <w:r w:rsidRPr="00392A6B">
        <w:rPr>
          <w:szCs w:val="24"/>
        </w:rPr>
        <w:t xml:space="preserve">Ask participants: Why is one hard and the other easier? When the participants explain, transform their response into the comparative phrases we are looking for and write those on </w:t>
      </w:r>
      <w:r w:rsidRPr="00392A6B">
        <w:rPr>
          <w:b/>
          <w:szCs w:val="24"/>
        </w:rPr>
        <w:t xml:space="preserve">Task 4 Flip Chart 2: T-Chart with Easy and Hard </w:t>
      </w:r>
      <w:r w:rsidR="00BB6642" w:rsidRPr="00392A6B">
        <w:rPr>
          <w:b/>
          <w:szCs w:val="24"/>
        </w:rPr>
        <w:t>B</w:t>
      </w:r>
      <w:r w:rsidR="00E270AC" w:rsidRPr="00392A6B">
        <w:rPr>
          <w:b/>
          <w:szCs w:val="24"/>
        </w:rPr>
        <w:t>ehavior</w:t>
      </w:r>
      <w:r w:rsidR="00256F5B" w:rsidRPr="00392A6B">
        <w:rPr>
          <w:b/>
          <w:szCs w:val="24"/>
        </w:rPr>
        <w:t>s</w:t>
      </w:r>
      <w:r w:rsidRPr="00392A6B">
        <w:rPr>
          <w:szCs w:val="24"/>
        </w:rPr>
        <w:t xml:space="preserve">, which should have two columns: one for easy </w:t>
      </w:r>
      <w:r w:rsidR="008D42CF" w:rsidRPr="00392A6B">
        <w:rPr>
          <w:szCs w:val="24"/>
        </w:rPr>
        <w:t>B</w:t>
      </w:r>
      <w:r w:rsidR="00256F5B" w:rsidRPr="00392A6B">
        <w:rPr>
          <w:szCs w:val="24"/>
        </w:rPr>
        <w:t>ehaviors</w:t>
      </w:r>
      <w:r w:rsidRPr="00392A6B">
        <w:rPr>
          <w:szCs w:val="24"/>
        </w:rPr>
        <w:t xml:space="preserve"> and one for hard </w:t>
      </w:r>
      <w:r w:rsidR="008D42CF" w:rsidRPr="00392A6B">
        <w:rPr>
          <w:szCs w:val="24"/>
        </w:rPr>
        <w:t>B</w:t>
      </w:r>
      <w:r w:rsidR="00256F5B" w:rsidRPr="00392A6B">
        <w:rPr>
          <w:szCs w:val="24"/>
        </w:rPr>
        <w:t>ehaviors</w:t>
      </w:r>
      <w:r w:rsidRPr="00392A6B">
        <w:rPr>
          <w:szCs w:val="24"/>
        </w:rPr>
        <w:t xml:space="preserve">. Introduce the idea that some </w:t>
      </w:r>
      <w:r w:rsidR="008D42CF" w:rsidRPr="00392A6B">
        <w:rPr>
          <w:szCs w:val="24"/>
        </w:rPr>
        <w:t>B</w:t>
      </w:r>
      <w:r w:rsidR="00E270AC" w:rsidRPr="00392A6B">
        <w:rPr>
          <w:szCs w:val="24"/>
        </w:rPr>
        <w:t>ehavior</w:t>
      </w:r>
      <w:r w:rsidR="00256F5B" w:rsidRPr="00392A6B">
        <w:rPr>
          <w:szCs w:val="24"/>
        </w:rPr>
        <w:t>s</w:t>
      </w:r>
      <w:r w:rsidRPr="00392A6B">
        <w:rPr>
          <w:szCs w:val="24"/>
        </w:rPr>
        <w:t xml:space="preserve"> have characteristics that make them more difficult to adopt and promote than others, and as </w:t>
      </w:r>
      <w:r w:rsidRPr="00392A6B">
        <w:rPr>
          <w:szCs w:val="24"/>
        </w:rPr>
        <w:lastRenderedPageBreak/>
        <w:t xml:space="preserve">change agents we need to keep this in mind when we are choosing the </w:t>
      </w:r>
      <w:r w:rsidR="008D42CF" w:rsidRPr="00392A6B">
        <w:rPr>
          <w:szCs w:val="24"/>
        </w:rPr>
        <w:t>B</w:t>
      </w:r>
      <w:r w:rsidR="00256F5B" w:rsidRPr="00392A6B">
        <w:rPr>
          <w:szCs w:val="24"/>
        </w:rPr>
        <w:t>ehaviors</w:t>
      </w:r>
      <w:r w:rsidRPr="00392A6B">
        <w:rPr>
          <w:szCs w:val="24"/>
        </w:rPr>
        <w:t xml:space="preserve"> to promote. </w:t>
      </w:r>
    </w:p>
    <w:p w:rsidR="0019006C" w:rsidRPr="00392A6B" w:rsidRDefault="0019006C" w:rsidP="00D0496A">
      <w:pPr>
        <w:ind w:left="1620"/>
        <w:rPr>
          <w:szCs w:val="24"/>
        </w:rPr>
      </w:pPr>
      <w:r w:rsidRPr="00392A6B">
        <w:rPr>
          <w:szCs w:val="24"/>
        </w:rPr>
        <w:t xml:space="preserve">Ask participants: Why is this important? They should respond: The harder the </w:t>
      </w:r>
      <w:r w:rsidR="008D42CF" w:rsidRPr="00392A6B">
        <w:rPr>
          <w:szCs w:val="24"/>
        </w:rPr>
        <w:t>B</w:t>
      </w:r>
      <w:r w:rsidR="00256F5B" w:rsidRPr="00392A6B">
        <w:rPr>
          <w:szCs w:val="24"/>
        </w:rPr>
        <w:t>ehavior</w:t>
      </w:r>
      <w:r w:rsidRPr="00392A6B">
        <w:rPr>
          <w:szCs w:val="24"/>
        </w:rPr>
        <w:t>, the more challenging it is to promote and the more time is needed to enact change.</w:t>
      </w:r>
    </w:p>
    <w:p w:rsidR="0019006C" w:rsidRPr="00392A6B" w:rsidRDefault="0019006C" w:rsidP="00B87F9F">
      <w:pPr>
        <w:numPr>
          <w:ilvl w:val="0"/>
          <w:numId w:val="14"/>
        </w:numPr>
        <w:ind w:left="1620" w:hanging="540"/>
        <w:rPr>
          <w:szCs w:val="24"/>
        </w:rPr>
      </w:pPr>
      <w:r w:rsidRPr="00392A6B">
        <w:rPr>
          <w:szCs w:val="24"/>
        </w:rPr>
        <w:t xml:space="preserve">Working with the large group and continuing to use </w:t>
      </w:r>
      <w:r w:rsidRPr="00392A6B">
        <w:rPr>
          <w:b/>
          <w:szCs w:val="24"/>
        </w:rPr>
        <w:t>Task 4 Flip Chart 2</w:t>
      </w:r>
      <w:r w:rsidRPr="00392A6B">
        <w:rPr>
          <w:szCs w:val="24"/>
        </w:rPr>
        <w:t xml:space="preserve">, generate a list of characteristics that would make a </w:t>
      </w:r>
      <w:r w:rsidR="008D42CF" w:rsidRPr="00392A6B">
        <w:rPr>
          <w:szCs w:val="24"/>
        </w:rPr>
        <w:t>B</w:t>
      </w:r>
      <w:r w:rsidR="00E270AC" w:rsidRPr="00392A6B">
        <w:rPr>
          <w:szCs w:val="24"/>
        </w:rPr>
        <w:t>ehavior</w:t>
      </w:r>
      <w:r w:rsidRPr="00392A6B">
        <w:rPr>
          <w:szCs w:val="24"/>
        </w:rPr>
        <w:t xml:space="preserve"> either easier or more difficult to adopt/promote. Write these characteristics on the T-chart.</w:t>
      </w:r>
    </w:p>
    <w:p w:rsidR="0019006C" w:rsidRPr="00392A6B" w:rsidRDefault="0019006C" w:rsidP="00B87F9F">
      <w:pPr>
        <w:numPr>
          <w:ilvl w:val="0"/>
          <w:numId w:val="14"/>
        </w:numPr>
        <w:ind w:left="1620" w:hanging="540"/>
        <w:rPr>
          <w:szCs w:val="24"/>
        </w:rPr>
      </w:pPr>
      <w:r w:rsidRPr="00392A6B">
        <w:rPr>
          <w:szCs w:val="24"/>
        </w:rPr>
        <w:t xml:space="preserve">For each characteristic, ask participants to also share one example of a </w:t>
      </w:r>
      <w:r w:rsidR="008D42CF" w:rsidRPr="00392A6B">
        <w:rPr>
          <w:szCs w:val="24"/>
        </w:rPr>
        <w:t>B</w:t>
      </w:r>
      <w:r w:rsidR="00E270AC" w:rsidRPr="00392A6B">
        <w:rPr>
          <w:szCs w:val="24"/>
        </w:rPr>
        <w:t>ehavior</w:t>
      </w:r>
      <w:r w:rsidRPr="00392A6B">
        <w:rPr>
          <w:szCs w:val="24"/>
        </w:rPr>
        <w:t xml:space="preserve"> with that characteristic.</w:t>
      </w:r>
    </w:p>
    <w:p w:rsidR="0019006C" w:rsidRPr="00392A6B" w:rsidRDefault="0019006C" w:rsidP="00D0496A">
      <w:pPr>
        <w:ind w:left="1620"/>
        <w:rPr>
          <w:szCs w:val="24"/>
        </w:rPr>
      </w:pPr>
      <w:r w:rsidRPr="00392A6B">
        <w:rPr>
          <w:szCs w:val="24"/>
        </w:rPr>
        <w:t xml:space="preserve">Prompt participants until all of the following </w:t>
      </w:r>
      <w:r w:rsidR="008D42CF" w:rsidRPr="00392A6B">
        <w:rPr>
          <w:szCs w:val="24"/>
        </w:rPr>
        <w:t>B</w:t>
      </w:r>
      <w:r w:rsidR="00256F5B" w:rsidRPr="00392A6B">
        <w:rPr>
          <w:szCs w:val="24"/>
        </w:rPr>
        <w:t>ehavior</w:t>
      </w:r>
      <w:r w:rsidRPr="00392A6B">
        <w:rPr>
          <w:szCs w:val="24"/>
        </w:rPr>
        <w:t xml:space="preserve"> characteristics are listed (use this list for the T-chart):</w:t>
      </w:r>
    </w:p>
    <w:tbl>
      <w:tblPr>
        <w:tblStyle w:val="TableGrid"/>
        <w:tblW w:w="8352" w:type="dxa"/>
        <w:jc w:val="right"/>
        <w:tblBorders>
          <w:top w:val="none" w:sz="0" w:space="0" w:color="auto"/>
          <w:left w:val="none" w:sz="0" w:space="0" w:color="auto"/>
          <w:right w:val="none" w:sz="0" w:space="0" w:color="auto"/>
        </w:tblBorders>
        <w:tblLook w:val="04A0" w:firstRow="1" w:lastRow="0" w:firstColumn="1" w:lastColumn="0" w:noHBand="0" w:noVBand="1"/>
      </w:tblPr>
      <w:tblGrid>
        <w:gridCol w:w="3600"/>
        <w:gridCol w:w="4752"/>
      </w:tblGrid>
      <w:tr w:rsidR="0019006C" w:rsidRPr="00D0496A" w:rsidTr="00D0496A">
        <w:trPr>
          <w:jc w:val="right"/>
        </w:trPr>
        <w:tc>
          <w:tcPr>
            <w:tcW w:w="3600" w:type="dxa"/>
            <w:shd w:val="clear" w:color="auto" w:fill="A57926"/>
            <w:vAlign w:val="center"/>
          </w:tcPr>
          <w:p w:rsidR="0019006C" w:rsidRPr="00D0496A" w:rsidRDefault="002B35AF" w:rsidP="004B7C0E">
            <w:pPr>
              <w:pStyle w:val="TableText"/>
              <w:ind w:left="0" w:right="0"/>
              <w:rPr>
                <w:rFonts w:asciiTheme="minorHAnsi" w:hAnsiTheme="minorHAnsi"/>
                <w:b/>
                <w:color w:val="FFFFFF" w:themeColor="background1"/>
              </w:rPr>
            </w:pPr>
            <w:r w:rsidRPr="00D0496A">
              <w:rPr>
                <w:rFonts w:asciiTheme="minorHAnsi" w:hAnsiTheme="minorHAnsi"/>
                <w:b/>
                <w:color w:val="FFFFFF" w:themeColor="background1"/>
              </w:rPr>
              <w:t xml:space="preserve">Easier </w:t>
            </w:r>
            <w:r w:rsidR="008D42CF" w:rsidRPr="00D0496A">
              <w:rPr>
                <w:rFonts w:asciiTheme="minorHAnsi" w:hAnsiTheme="minorHAnsi"/>
                <w:b/>
                <w:color w:val="FFFFFF" w:themeColor="background1"/>
              </w:rPr>
              <w:t>t</w:t>
            </w:r>
            <w:r w:rsidRPr="00D0496A">
              <w:rPr>
                <w:rFonts w:asciiTheme="minorHAnsi" w:hAnsiTheme="minorHAnsi"/>
                <w:b/>
                <w:color w:val="FFFFFF" w:themeColor="background1"/>
              </w:rPr>
              <w:t>o Adopt</w:t>
            </w:r>
          </w:p>
        </w:tc>
        <w:tc>
          <w:tcPr>
            <w:tcW w:w="4752" w:type="dxa"/>
            <w:shd w:val="clear" w:color="auto" w:fill="A57926"/>
            <w:vAlign w:val="center"/>
          </w:tcPr>
          <w:p w:rsidR="0019006C" w:rsidRPr="00D0496A" w:rsidRDefault="002B35AF" w:rsidP="004B7C0E">
            <w:pPr>
              <w:pStyle w:val="TableText"/>
              <w:ind w:left="0" w:right="0"/>
              <w:rPr>
                <w:rFonts w:asciiTheme="minorHAnsi" w:hAnsiTheme="minorHAnsi"/>
                <w:b/>
                <w:color w:val="FFFFFF" w:themeColor="background1"/>
              </w:rPr>
            </w:pPr>
            <w:r w:rsidRPr="00D0496A">
              <w:rPr>
                <w:rFonts w:asciiTheme="minorHAnsi" w:hAnsiTheme="minorHAnsi"/>
                <w:b/>
                <w:color w:val="FFFFFF" w:themeColor="background1"/>
              </w:rPr>
              <w:t xml:space="preserve">More Difficult </w:t>
            </w:r>
            <w:r w:rsidR="008D42CF" w:rsidRPr="00D0496A">
              <w:rPr>
                <w:rFonts w:asciiTheme="minorHAnsi" w:hAnsiTheme="minorHAnsi"/>
                <w:b/>
                <w:color w:val="FFFFFF" w:themeColor="background1"/>
              </w:rPr>
              <w:t>t</w:t>
            </w:r>
            <w:r w:rsidRPr="00D0496A">
              <w:rPr>
                <w:rFonts w:asciiTheme="minorHAnsi" w:hAnsiTheme="minorHAnsi"/>
                <w:b/>
                <w:color w:val="FFFFFF" w:themeColor="background1"/>
              </w:rPr>
              <w:t>o Adopt</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One time</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Ongoing or frequent</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No skill</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Complex skills</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Immediate positive result</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Delayed result (or immediate negative result)</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No cost</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High cost</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Little time</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A lot of time</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Fits with social norms</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Against social norms</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Resources always available</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Resources seldom available</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Requires one person</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Requires many people</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Single step</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Multiple steps</w:t>
            </w:r>
          </w:p>
        </w:tc>
      </w:tr>
      <w:tr w:rsidR="0019006C" w:rsidRPr="00D0496A" w:rsidTr="00D0496A">
        <w:trPr>
          <w:jc w:val="right"/>
        </w:trPr>
        <w:tc>
          <w:tcPr>
            <w:tcW w:w="3600"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Low tech</w:t>
            </w:r>
          </w:p>
        </w:tc>
        <w:tc>
          <w:tcPr>
            <w:tcW w:w="4752" w:type="dxa"/>
            <w:vAlign w:val="center"/>
          </w:tcPr>
          <w:p w:rsidR="0019006C" w:rsidRPr="00D0496A" w:rsidRDefault="0019006C" w:rsidP="004B7C0E">
            <w:pPr>
              <w:pStyle w:val="TableText"/>
              <w:ind w:left="0" w:right="0"/>
              <w:rPr>
                <w:rFonts w:asciiTheme="minorHAnsi" w:hAnsiTheme="minorHAnsi"/>
              </w:rPr>
            </w:pPr>
            <w:r w:rsidRPr="00D0496A">
              <w:rPr>
                <w:rFonts w:asciiTheme="minorHAnsi" w:hAnsiTheme="minorHAnsi"/>
              </w:rPr>
              <w:t>High tech</w:t>
            </w:r>
          </w:p>
        </w:tc>
      </w:tr>
    </w:tbl>
    <w:p w:rsidR="0019006C" w:rsidRPr="00392A6B" w:rsidRDefault="002B35AF" w:rsidP="00D0496A">
      <w:pPr>
        <w:spacing w:before="240"/>
        <w:ind w:left="1620" w:hanging="540"/>
        <w:rPr>
          <w:szCs w:val="24"/>
        </w:rPr>
      </w:pPr>
      <w:r w:rsidRPr="00392A6B">
        <w:rPr>
          <w:szCs w:val="24"/>
        </w:rPr>
        <w:t>1</w:t>
      </w:r>
      <w:r w:rsidR="0019006C" w:rsidRPr="00392A6B">
        <w:rPr>
          <w:szCs w:val="24"/>
        </w:rPr>
        <w:t xml:space="preserve">e. </w:t>
      </w:r>
      <w:r w:rsidR="0019006C" w:rsidRPr="00392A6B">
        <w:rPr>
          <w:szCs w:val="24"/>
        </w:rPr>
        <w:tab/>
        <w:t xml:space="preserve">Wrap up this activity, saying that analyzing the ease or difficulty of a </w:t>
      </w:r>
      <w:r w:rsidR="009D103E" w:rsidRPr="00392A6B">
        <w:rPr>
          <w:szCs w:val="24"/>
        </w:rPr>
        <w:t>B</w:t>
      </w:r>
      <w:r w:rsidR="00E270AC" w:rsidRPr="00392A6B">
        <w:rPr>
          <w:szCs w:val="24"/>
        </w:rPr>
        <w:t>ehavior</w:t>
      </w:r>
      <w:r w:rsidR="0019006C" w:rsidRPr="00392A6B">
        <w:rPr>
          <w:szCs w:val="24"/>
        </w:rPr>
        <w:t xml:space="preserve"> can help program implementers decide which </w:t>
      </w:r>
      <w:r w:rsidR="009D103E" w:rsidRPr="00392A6B">
        <w:rPr>
          <w:szCs w:val="24"/>
        </w:rPr>
        <w:t>B</w:t>
      </w:r>
      <w:r w:rsidR="00E270AC" w:rsidRPr="00392A6B">
        <w:rPr>
          <w:szCs w:val="24"/>
        </w:rPr>
        <w:t>ehavior</w:t>
      </w:r>
      <w:r w:rsidR="00256F5B" w:rsidRPr="00392A6B">
        <w:rPr>
          <w:szCs w:val="24"/>
        </w:rPr>
        <w:t>s</w:t>
      </w:r>
      <w:r w:rsidR="0019006C" w:rsidRPr="00392A6B">
        <w:rPr>
          <w:szCs w:val="24"/>
        </w:rPr>
        <w:t xml:space="preserve"> to use the </w:t>
      </w:r>
      <w:r w:rsidR="000D3731" w:rsidRPr="00392A6B">
        <w:rPr>
          <w:szCs w:val="24"/>
        </w:rPr>
        <w:t>DBC Framework</w:t>
      </w:r>
      <w:r w:rsidR="0019006C" w:rsidRPr="00392A6B">
        <w:rPr>
          <w:szCs w:val="24"/>
        </w:rPr>
        <w:t xml:space="preserve"> for, if it is not possible to use the framework for them all. </w:t>
      </w:r>
    </w:p>
    <w:p w:rsidR="0019006C" w:rsidRPr="00392A6B" w:rsidRDefault="002B35AF" w:rsidP="004B7C0E">
      <w:pPr>
        <w:ind w:left="1080" w:hanging="360"/>
        <w:rPr>
          <w:szCs w:val="24"/>
        </w:rPr>
      </w:pPr>
      <w:r w:rsidRPr="00392A6B">
        <w:rPr>
          <w:szCs w:val="24"/>
        </w:rPr>
        <w:t>2</w:t>
      </w:r>
      <w:r w:rsidR="0019006C" w:rsidRPr="00392A6B">
        <w:rPr>
          <w:szCs w:val="24"/>
        </w:rPr>
        <w:t xml:space="preserve">. </w:t>
      </w:r>
      <w:r w:rsidR="0019006C" w:rsidRPr="00392A6B">
        <w:rPr>
          <w:szCs w:val="24"/>
        </w:rPr>
        <w:tab/>
        <w:t xml:space="preserve">Conclude with a brief discussion about ways to involve the community in identifying the best ways to promote a </w:t>
      </w:r>
      <w:r w:rsidR="00071D62" w:rsidRPr="00392A6B">
        <w:rPr>
          <w:szCs w:val="24"/>
        </w:rPr>
        <w:t>b</w:t>
      </w:r>
      <w:r w:rsidR="00256F5B" w:rsidRPr="00392A6B">
        <w:rPr>
          <w:szCs w:val="24"/>
        </w:rPr>
        <w:t>ehavior</w:t>
      </w:r>
      <w:r w:rsidR="0019006C" w:rsidRPr="00392A6B">
        <w:rPr>
          <w:szCs w:val="24"/>
        </w:rPr>
        <w:t xml:space="preserve">. Occasionally during the life of a program, community input into selecting the right </w:t>
      </w:r>
      <w:r w:rsidR="009D103E" w:rsidRPr="00392A6B">
        <w:rPr>
          <w:szCs w:val="24"/>
        </w:rPr>
        <w:t>B</w:t>
      </w:r>
      <w:r w:rsidR="00256F5B" w:rsidRPr="00392A6B">
        <w:rPr>
          <w:szCs w:val="24"/>
        </w:rPr>
        <w:t>ehaviors</w:t>
      </w:r>
      <w:r w:rsidR="0019006C" w:rsidRPr="00392A6B">
        <w:rPr>
          <w:szCs w:val="24"/>
        </w:rPr>
        <w:t xml:space="preserve"> to adopt may arise. Options for this may include using focus group discussions (FGDs) concerning things they want to change or data from their community from a Positive Deviance Inquiry </w:t>
      </w:r>
      <w:r w:rsidR="009D103E" w:rsidRPr="00392A6B">
        <w:rPr>
          <w:szCs w:val="24"/>
        </w:rPr>
        <w:t xml:space="preserve">(PDI) </w:t>
      </w:r>
      <w:r w:rsidR="0019006C" w:rsidRPr="00392A6B">
        <w:rPr>
          <w:szCs w:val="24"/>
        </w:rPr>
        <w:t xml:space="preserve">or Trials of Improved Practices (TIPS). </w:t>
      </w:r>
    </w:p>
    <w:p w:rsidR="0019006C" w:rsidRPr="00392A6B" w:rsidRDefault="0019006C" w:rsidP="00D0496A">
      <w:pPr>
        <w:spacing w:after="120"/>
        <w:ind w:left="1080"/>
        <w:rPr>
          <w:szCs w:val="24"/>
        </w:rPr>
      </w:pPr>
      <w:r w:rsidRPr="00392A6B">
        <w:rPr>
          <w:szCs w:val="24"/>
        </w:rPr>
        <w:lastRenderedPageBreak/>
        <w:t xml:space="preserve">Summarize the main points of the session and write these on </w:t>
      </w:r>
      <w:r w:rsidRPr="00392A6B">
        <w:rPr>
          <w:b/>
          <w:szCs w:val="24"/>
        </w:rPr>
        <w:t>Task 4 Flip Chart 3: Task Summary Points</w:t>
      </w:r>
      <w:r w:rsidRPr="00392A6B">
        <w:rPr>
          <w:szCs w:val="24"/>
        </w:rPr>
        <w:t xml:space="preserve"> as you go:</w:t>
      </w:r>
    </w:p>
    <w:p w:rsidR="00BB6642" w:rsidRPr="00392A6B" w:rsidRDefault="0019006C" w:rsidP="00B87F9F">
      <w:pPr>
        <w:pStyle w:val="BulletsTOPSFSN"/>
        <w:numPr>
          <w:ilvl w:val="0"/>
          <w:numId w:val="215"/>
        </w:numPr>
        <w:spacing w:after="120"/>
        <w:ind w:left="1440"/>
        <w:rPr>
          <w:szCs w:val="24"/>
        </w:rPr>
      </w:pPr>
      <w:r w:rsidRPr="00392A6B">
        <w:rPr>
          <w:szCs w:val="24"/>
        </w:rPr>
        <w:t>People’s actions are what counts.</w:t>
      </w:r>
    </w:p>
    <w:p w:rsidR="00BB6642" w:rsidRPr="00392A6B" w:rsidRDefault="0019006C" w:rsidP="00B87F9F">
      <w:pPr>
        <w:pStyle w:val="BulletsTOPSFSN"/>
        <w:numPr>
          <w:ilvl w:val="0"/>
          <w:numId w:val="215"/>
        </w:numPr>
        <w:spacing w:after="120"/>
        <w:ind w:left="1440"/>
        <w:rPr>
          <w:szCs w:val="24"/>
        </w:rPr>
      </w:pPr>
      <w:r w:rsidRPr="00392A6B">
        <w:rPr>
          <w:szCs w:val="24"/>
        </w:rPr>
        <w:t xml:space="preserve">The </w:t>
      </w:r>
      <w:r w:rsidR="00CB191C" w:rsidRPr="00392A6B">
        <w:rPr>
          <w:szCs w:val="24"/>
        </w:rPr>
        <w:t>B</w:t>
      </w:r>
      <w:r w:rsidR="00256F5B" w:rsidRPr="00392A6B">
        <w:rPr>
          <w:szCs w:val="24"/>
        </w:rPr>
        <w:t>ehavior</w:t>
      </w:r>
      <w:r w:rsidRPr="00392A6B">
        <w:rPr>
          <w:szCs w:val="24"/>
        </w:rPr>
        <w:t xml:space="preserve"> must be observable, measurable, context-specific, feasible and contribute to</w:t>
      </w:r>
      <w:r w:rsidR="00BB6642" w:rsidRPr="00392A6B">
        <w:rPr>
          <w:szCs w:val="24"/>
        </w:rPr>
        <w:t xml:space="preserve"> a positive outcome (effective).</w:t>
      </w:r>
    </w:p>
    <w:p w:rsidR="00BB6642" w:rsidRPr="00392A6B" w:rsidRDefault="0019006C" w:rsidP="00B87F9F">
      <w:pPr>
        <w:pStyle w:val="BulletsTOPSFSN"/>
        <w:numPr>
          <w:ilvl w:val="0"/>
          <w:numId w:val="215"/>
        </w:numPr>
        <w:spacing w:after="120"/>
        <w:ind w:left="1440"/>
        <w:rPr>
          <w:szCs w:val="24"/>
        </w:rPr>
      </w:pPr>
      <w:r w:rsidRPr="00392A6B">
        <w:rPr>
          <w:szCs w:val="24"/>
        </w:rPr>
        <w:t xml:space="preserve">Use data when defining the </w:t>
      </w:r>
      <w:r w:rsidR="00CB191C" w:rsidRPr="00392A6B">
        <w:rPr>
          <w:szCs w:val="24"/>
        </w:rPr>
        <w:t>B</w:t>
      </w:r>
      <w:r w:rsidR="00256F5B" w:rsidRPr="00392A6B">
        <w:rPr>
          <w:szCs w:val="24"/>
        </w:rPr>
        <w:t>ehavior</w:t>
      </w:r>
      <w:r w:rsidRPr="00392A6B">
        <w:rPr>
          <w:szCs w:val="24"/>
        </w:rPr>
        <w:t xml:space="preserve"> you will promote; do not guess!</w:t>
      </w:r>
    </w:p>
    <w:p w:rsidR="00B7359B" w:rsidRPr="00392A6B" w:rsidRDefault="0019006C" w:rsidP="00B87F9F">
      <w:pPr>
        <w:pStyle w:val="BulletsTOPSFSN"/>
        <w:numPr>
          <w:ilvl w:val="0"/>
          <w:numId w:val="215"/>
        </w:numPr>
        <w:ind w:left="1440"/>
        <w:rPr>
          <w:szCs w:val="24"/>
        </w:rPr>
      </w:pPr>
      <w:r w:rsidRPr="00392A6B">
        <w:rPr>
          <w:szCs w:val="24"/>
        </w:rPr>
        <w:t xml:space="preserve">Seek community input into identifying the best ways to promote a </w:t>
      </w:r>
      <w:r w:rsidR="00CB191C" w:rsidRPr="00392A6B">
        <w:rPr>
          <w:szCs w:val="24"/>
        </w:rPr>
        <w:t>B</w:t>
      </w:r>
      <w:r w:rsidR="00256F5B" w:rsidRPr="00392A6B">
        <w:rPr>
          <w:szCs w:val="24"/>
        </w:rPr>
        <w:t>ehavior</w:t>
      </w:r>
      <w:r w:rsidRPr="00392A6B">
        <w:rPr>
          <w:szCs w:val="24"/>
        </w:rPr>
        <w:t>.</w:t>
      </w:r>
      <w:r w:rsidR="00C31198" w:rsidRPr="00392A6B">
        <w:rPr>
          <w:szCs w:val="24"/>
        </w:rPr>
        <w:t xml:space="preserve"> </w:t>
      </w:r>
      <w:r w:rsidRPr="00392A6B">
        <w:rPr>
          <w:szCs w:val="24"/>
        </w:rPr>
        <w:t>Get buy-in right from the start!</w:t>
      </w:r>
      <w:r w:rsidR="00B7359B" w:rsidRPr="00392A6B">
        <w:br w:type="page"/>
      </w:r>
    </w:p>
    <w:p w:rsidR="00B7359B" w:rsidRPr="00392A6B" w:rsidRDefault="00B7359B" w:rsidP="004B7C0E">
      <w:pPr>
        <w:pStyle w:val="Heading3"/>
      </w:pPr>
      <w:bookmarkStart w:id="152" w:name="_Toc427251910"/>
      <w:r w:rsidRPr="00392A6B">
        <w:lastRenderedPageBreak/>
        <w:t>Task 4 Flip Chart 2</w:t>
      </w:r>
      <w:r w:rsidRPr="00392A6B">
        <w:br/>
        <w:t xml:space="preserve">T-Chart with Easy and Hard </w:t>
      </w:r>
      <w:r w:rsidR="00A54EFC" w:rsidRPr="00392A6B">
        <w:t>B</w:t>
      </w:r>
      <w:r w:rsidR="00E270AC" w:rsidRPr="00392A6B">
        <w:t>ehavior</w:t>
      </w:r>
      <w:r w:rsidR="00256F5B" w:rsidRPr="00392A6B">
        <w:t>s</w:t>
      </w:r>
      <w:bookmarkEnd w:id="152"/>
      <w:r w:rsidRPr="00392A6B">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80"/>
        <w:gridCol w:w="4680"/>
      </w:tblGrid>
      <w:tr w:rsidR="00B7359B" w:rsidRPr="00392A6B" w:rsidTr="002B35AF">
        <w:trPr>
          <w:trHeight w:val="351"/>
          <w:jc w:val="center"/>
        </w:trPr>
        <w:tc>
          <w:tcPr>
            <w:tcW w:w="4752" w:type="dxa"/>
            <w:tcBorders>
              <w:bottom w:val="single" w:sz="4" w:space="0" w:color="auto"/>
            </w:tcBorders>
            <w:shd w:val="clear" w:color="auto" w:fill="A57926"/>
            <w:vAlign w:val="bottom"/>
          </w:tcPr>
          <w:p w:rsidR="00B7359B" w:rsidRPr="00D0496A" w:rsidRDefault="002B35AF" w:rsidP="004B7C0E">
            <w:pPr>
              <w:spacing w:before="40" w:after="40"/>
              <w:ind w:left="0"/>
              <w:rPr>
                <w:rFonts w:asciiTheme="minorHAnsi" w:eastAsia="PMingLiU" w:hAnsiTheme="minorHAnsi"/>
                <w:b/>
                <w:color w:val="FFFFFF" w:themeColor="background1"/>
              </w:rPr>
            </w:pPr>
            <w:r w:rsidRPr="00D0496A">
              <w:rPr>
                <w:rFonts w:asciiTheme="minorHAnsi" w:eastAsia="PMingLiU" w:hAnsiTheme="minorHAnsi"/>
                <w:b/>
                <w:color w:val="FFFFFF" w:themeColor="background1"/>
              </w:rPr>
              <w:t xml:space="preserve">Easy Behaviors </w:t>
            </w:r>
            <w:r w:rsidR="00ED3CBF" w:rsidRPr="00D0496A">
              <w:rPr>
                <w:rFonts w:asciiTheme="minorHAnsi" w:eastAsia="PMingLiU" w:hAnsiTheme="minorHAnsi"/>
                <w:b/>
                <w:color w:val="FFFFFF" w:themeColor="background1"/>
              </w:rPr>
              <w:t>t</w:t>
            </w:r>
            <w:r w:rsidRPr="00D0496A">
              <w:rPr>
                <w:rFonts w:asciiTheme="minorHAnsi" w:eastAsia="PMingLiU" w:hAnsiTheme="minorHAnsi"/>
                <w:b/>
                <w:color w:val="FFFFFF" w:themeColor="background1"/>
              </w:rPr>
              <w:t>o Adopt</w:t>
            </w:r>
          </w:p>
        </w:tc>
        <w:tc>
          <w:tcPr>
            <w:tcW w:w="4752" w:type="dxa"/>
            <w:tcBorders>
              <w:bottom w:val="single" w:sz="4" w:space="0" w:color="auto"/>
            </w:tcBorders>
            <w:shd w:val="clear" w:color="auto" w:fill="A57926"/>
            <w:vAlign w:val="bottom"/>
          </w:tcPr>
          <w:p w:rsidR="00B7359B" w:rsidRPr="00D0496A" w:rsidRDefault="002B35AF" w:rsidP="004B7C0E">
            <w:pPr>
              <w:spacing w:before="40" w:after="40"/>
              <w:ind w:left="0"/>
              <w:rPr>
                <w:rFonts w:asciiTheme="minorHAnsi" w:eastAsia="PMingLiU" w:hAnsiTheme="minorHAnsi"/>
                <w:b/>
                <w:color w:val="FFFFFF" w:themeColor="background1"/>
              </w:rPr>
            </w:pPr>
            <w:r w:rsidRPr="00D0496A">
              <w:rPr>
                <w:rFonts w:asciiTheme="minorHAnsi" w:eastAsia="PMingLiU" w:hAnsiTheme="minorHAnsi"/>
                <w:b/>
                <w:color w:val="FFFFFF" w:themeColor="background1"/>
              </w:rPr>
              <w:t xml:space="preserve">Hard Behaviors </w:t>
            </w:r>
            <w:r w:rsidR="00ED3CBF" w:rsidRPr="00D0496A">
              <w:rPr>
                <w:rFonts w:asciiTheme="minorHAnsi" w:eastAsia="PMingLiU" w:hAnsiTheme="minorHAnsi"/>
                <w:b/>
                <w:color w:val="FFFFFF" w:themeColor="background1"/>
              </w:rPr>
              <w:t>t</w:t>
            </w:r>
            <w:r w:rsidRPr="00D0496A">
              <w:rPr>
                <w:rFonts w:asciiTheme="minorHAnsi" w:eastAsia="PMingLiU" w:hAnsiTheme="minorHAnsi"/>
                <w:b/>
                <w:color w:val="FFFFFF" w:themeColor="background1"/>
              </w:rPr>
              <w:t>o Adopt</w:t>
            </w:r>
          </w:p>
        </w:tc>
      </w:tr>
      <w:tr w:rsidR="00B7359B" w:rsidRPr="00392A6B" w:rsidTr="00D642FC">
        <w:trPr>
          <w:trHeight w:val="7200"/>
          <w:jc w:val="center"/>
        </w:trPr>
        <w:tc>
          <w:tcPr>
            <w:tcW w:w="4752" w:type="dxa"/>
            <w:tcBorders>
              <w:top w:val="single" w:sz="4" w:space="0" w:color="auto"/>
              <w:bottom w:val="single" w:sz="4" w:space="0" w:color="auto"/>
            </w:tcBorders>
          </w:tcPr>
          <w:p w:rsidR="00B7359B" w:rsidRPr="003C15F4" w:rsidRDefault="00B7359B" w:rsidP="004B7C0E">
            <w:pPr>
              <w:rPr>
                <w:rFonts w:eastAsia="PMingLiU"/>
              </w:rPr>
            </w:pPr>
          </w:p>
        </w:tc>
        <w:tc>
          <w:tcPr>
            <w:tcW w:w="4752" w:type="dxa"/>
            <w:tcBorders>
              <w:top w:val="single" w:sz="4" w:space="0" w:color="auto"/>
              <w:bottom w:val="single" w:sz="4" w:space="0" w:color="auto"/>
            </w:tcBorders>
          </w:tcPr>
          <w:p w:rsidR="00B7359B" w:rsidRPr="00FD181F" w:rsidRDefault="00B7359B" w:rsidP="004B7C0E">
            <w:pPr>
              <w:rPr>
                <w:rFonts w:eastAsia="PMingLiU"/>
              </w:rPr>
            </w:pPr>
          </w:p>
        </w:tc>
      </w:tr>
    </w:tbl>
    <w:p w:rsidR="00B7359B" w:rsidRPr="00392A6B" w:rsidRDefault="00B7359B" w:rsidP="004B7C0E">
      <w:pPr>
        <w:rPr>
          <w:rFonts w:eastAsia="PMingLiU"/>
        </w:rPr>
      </w:pPr>
    </w:p>
    <w:p w:rsidR="0019006C" w:rsidRPr="00392A6B" w:rsidRDefault="0019006C" w:rsidP="004B7C0E">
      <w:pPr>
        <w:rPr>
          <w:rFonts w:eastAsia="PMingLiU"/>
          <w:b/>
          <w:bCs/>
          <w:iCs/>
          <w:caps/>
        </w:rPr>
      </w:pPr>
      <w:r w:rsidRPr="00392A6B">
        <w:rPr>
          <w:rFonts w:eastAsia="PMingLiU"/>
        </w:rPr>
        <w:br w:type="page"/>
      </w:r>
    </w:p>
    <w:p w:rsidR="004A1D11" w:rsidRPr="00392A6B" w:rsidRDefault="0095513E" w:rsidP="004B7C0E">
      <w:pPr>
        <w:pStyle w:val="Heading2"/>
      </w:pPr>
      <w:bookmarkStart w:id="153" w:name="_Toc427251911"/>
      <w:r w:rsidRPr="00392A6B">
        <w:lastRenderedPageBreak/>
        <w:t xml:space="preserve">Task </w:t>
      </w:r>
      <w:r w:rsidR="00BB14C9" w:rsidRPr="00392A6B">
        <w:t>5</w:t>
      </w:r>
      <w:r w:rsidR="004A1D11" w:rsidRPr="00392A6B">
        <w:t>:</w:t>
      </w:r>
      <w:r w:rsidR="009642C9" w:rsidRPr="00392A6B">
        <w:t xml:space="preserve"> </w:t>
      </w:r>
      <w:r w:rsidR="004A1D11" w:rsidRPr="00392A6B">
        <w:t>The Priority</w:t>
      </w:r>
      <w:r w:rsidR="00A748C3" w:rsidRPr="00392A6B">
        <w:t xml:space="preserve"> </w:t>
      </w:r>
      <w:r w:rsidR="00E17663" w:rsidRPr="00392A6B">
        <w:t xml:space="preserve">Group </w:t>
      </w:r>
      <w:r w:rsidR="00A748C3" w:rsidRPr="00392A6B">
        <w:t xml:space="preserve">and </w:t>
      </w:r>
      <w:r w:rsidR="00A867A3" w:rsidRPr="00392A6B">
        <w:t>Influencing Groups</w:t>
      </w:r>
      <w:bookmarkEnd w:id="150"/>
      <w:bookmarkEnd w:id="153"/>
    </w:p>
    <w:tbl>
      <w:tblPr>
        <w:tblW w:w="0" w:type="auto"/>
        <w:jc w:val="right"/>
        <w:shd w:val="clear" w:color="auto" w:fill="E2C082"/>
        <w:tblLook w:val="04A0" w:firstRow="1" w:lastRow="0" w:firstColumn="1" w:lastColumn="0" w:noHBand="0" w:noVBand="1"/>
      </w:tblPr>
      <w:tblGrid>
        <w:gridCol w:w="8640"/>
      </w:tblGrid>
      <w:tr w:rsidR="004D1CD8" w:rsidRPr="00392A6B" w:rsidTr="00025605">
        <w:trPr>
          <w:trHeight w:val="7110"/>
          <w:jc w:val="right"/>
        </w:trPr>
        <w:tc>
          <w:tcPr>
            <w:tcW w:w="8640" w:type="dxa"/>
            <w:shd w:val="clear" w:color="auto" w:fill="E2C082"/>
          </w:tcPr>
          <w:p w:rsidR="004D1CD8" w:rsidRPr="00FC2FEB" w:rsidRDefault="004D1CD8" w:rsidP="004B7C0E">
            <w:pPr>
              <w:spacing w:before="120" w:after="120"/>
              <w:ind w:left="0"/>
              <w:rPr>
                <w:b/>
                <w:szCs w:val="24"/>
              </w:rPr>
            </w:pPr>
            <w:r w:rsidRPr="00FC2FEB">
              <w:rPr>
                <w:b/>
                <w:szCs w:val="24"/>
              </w:rPr>
              <w:t>Achievement</w:t>
            </w:r>
            <w:r w:rsidR="00BB14C9" w:rsidRPr="00FC2FEB">
              <w:rPr>
                <w:b/>
                <w:szCs w:val="24"/>
              </w:rPr>
              <w:t>-</w:t>
            </w:r>
            <w:r w:rsidR="00ED3CBF" w:rsidRPr="00FC2FEB">
              <w:rPr>
                <w:b/>
                <w:szCs w:val="24"/>
              </w:rPr>
              <w:t>B</w:t>
            </w:r>
            <w:r w:rsidRPr="00FC2FEB">
              <w:rPr>
                <w:b/>
                <w:szCs w:val="24"/>
              </w:rPr>
              <w:t>a</w:t>
            </w:r>
            <w:r w:rsidR="00BB6642" w:rsidRPr="00FC2FEB">
              <w:rPr>
                <w:b/>
                <w:szCs w:val="24"/>
              </w:rPr>
              <w:t xml:space="preserve">sed </w:t>
            </w:r>
            <w:r w:rsidR="00ED3CBF" w:rsidRPr="00FC2FEB">
              <w:rPr>
                <w:b/>
                <w:szCs w:val="24"/>
              </w:rPr>
              <w:t>O</w:t>
            </w:r>
            <w:r w:rsidRPr="00FC2FEB">
              <w:rPr>
                <w:b/>
                <w:szCs w:val="24"/>
              </w:rPr>
              <w:t>bjectives</w:t>
            </w:r>
          </w:p>
          <w:p w:rsidR="004D1CD8" w:rsidRPr="00FC2FEB" w:rsidRDefault="004D1CD8" w:rsidP="00FC2FEB">
            <w:pPr>
              <w:spacing w:before="120" w:after="60"/>
              <w:ind w:left="0"/>
              <w:rPr>
                <w:rFonts w:eastAsia="Calibri"/>
                <w:szCs w:val="24"/>
              </w:rPr>
            </w:pPr>
            <w:r w:rsidRPr="00FC2FEB">
              <w:rPr>
                <w:rFonts w:eastAsia="Calibri"/>
                <w:szCs w:val="24"/>
              </w:rPr>
              <w:t>By the end of this task, participants will have:</w:t>
            </w:r>
          </w:p>
          <w:p w:rsidR="004D1CD8" w:rsidRPr="00FC2FEB" w:rsidRDefault="004D1CD8" w:rsidP="00B87F9F">
            <w:pPr>
              <w:pStyle w:val="ListParagraph"/>
              <w:numPr>
                <w:ilvl w:val="0"/>
                <w:numId w:val="121"/>
              </w:numPr>
              <w:spacing w:before="60" w:after="60"/>
              <w:ind w:left="360"/>
              <w:rPr>
                <w:szCs w:val="24"/>
              </w:rPr>
            </w:pPr>
            <w:r w:rsidRPr="00FC2FEB">
              <w:rPr>
                <w:szCs w:val="24"/>
              </w:rPr>
              <w:t>Practiced identifying different points of view</w:t>
            </w:r>
          </w:p>
          <w:p w:rsidR="004D1CD8" w:rsidRPr="00FC2FEB" w:rsidRDefault="004D1CD8" w:rsidP="00B87F9F">
            <w:pPr>
              <w:pStyle w:val="ListParagraph"/>
              <w:numPr>
                <w:ilvl w:val="0"/>
                <w:numId w:val="121"/>
              </w:numPr>
              <w:spacing w:before="60" w:after="60"/>
              <w:ind w:left="360"/>
              <w:rPr>
                <w:szCs w:val="24"/>
              </w:rPr>
            </w:pPr>
            <w:r w:rsidRPr="00FC2FEB">
              <w:rPr>
                <w:szCs w:val="24"/>
              </w:rPr>
              <w:t>Described a Priority Group and/or Influencing Groups in six ways</w:t>
            </w:r>
          </w:p>
          <w:p w:rsidR="004D1CD8" w:rsidRPr="00FC2FEB" w:rsidRDefault="004D1CD8" w:rsidP="00B87F9F">
            <w:pPr>
              <w:pStyle w:val="ListParagraph"/>
              <w:numPr>
                <w:ilvl w:val="0"/>
                <w:numId w:val="121"/>
              </w:numPr>
              <w:spacing w:before="60" w:after="120"/>
              <w:ind w:left="360"/>
              <w:rPr>
                <w:szCs w:val="24"/>
              </w:rPr>
            </w:pPr>
            <w:r w:rsidRPr="00FC2FEB">
              <w:rPr>
                <w:szCs w:val="24"/>
              </w:rPr>
              <w:t>Described how Priority Group and Influenc</w:t>
            </w:r>
            <w:r w:rsidR="000C134E" w:rsidRPr="00FC2FEB">
              <w:rPr>
                <w:szCs w:val="24"/>
              </w:rPr>
              <w:t>ing</w:t>
            </w:r>
            <w:r w:rsidRPr="00FC2FEB">
              <w:rPr>
                <w:szCs w:val="24"/>
              </w:rPr>
              <w:t xml:space="preserve"> </w:t>
            </w:r>
            <w:r w:rsidR="00E17663" w:rsidRPr="00FC2FEB">
              <w:rPr>
                <w:szCs w:val="24"/>
              </w:rPr>
              <w:t xml:space="preserve">Group </w:t>
            </w:r>
            <w:r w:rsidRPr="00FC2FEB">
              <w:rPr>
                <w:szCs w:val="24"/>
              </w:rPr>
              <w:t>characteristics influence the</w:t>
            </w:r>
            <w:r w:rsidR="00E17663" w:rsidRPr="00FC2FEB">
              <w:rPr>
                <w:szCs w:val="24"/>
              </w:rPr>
              <w:t xml:space="preserve"> </w:t>
            </w:r>
            <w:r w:rsidRPr="00FC2FEB">
              <w:rPr>
                <w:szCs w:val="24"/>
              </w:rPr>
              <w:t xml:space="preserve">choice of </w:t>
            </w:r>
            <w:r w:rsidR="00256F5B" w:rsidRPr="00FC2FEB">
              <w:rPr>
                <w:szCs w:val="24"/>
              </w:rPr>
              <w:t>behavior</w:t>
            </w:r>
            <w:r w:rsidRPr="00FC2FEB">
              <w:rPr>
                <w:szCs w:val="24"/>
              </w:rPr>
              <w:t xml:space="preserve"> </w:t>
            </w:r>
            <w:r w:rsidR="000C134E" w:rsidRPr="00FC2FEB">
              <w:rPr>
                <w:szCs w:val="24"/>
              </w:rPr>
              <w:t xml:space="preserve">change (BC) </w:t>
            </w:r>
            <w:r w:rsidRPr="00FC2FEB">
              <w:rPr>
                <w:szCs w:val="24"/>
              </w:rPr>
              <w:t>strategy</w:t>
            </w:r>
          </w:p>
          <w:p w:rsidR="004D1CD8" w:rsidRPr="00FC2FEB" w:rsidRDefault="004D1CD8" w:rsidP="004B7C0E">
            <w:pPr>
              <w:spacing w:before="120" w:after="120"/>
              <w:ind w:left="0"/>
              <w:rPr>
                <w:b/>
                <w:szCs w:val="24"/>
              </w:rPr>
            </w:pPr>
            <w:r w:rsidRPr="00FC2FEB">
              <w:rPr>
                <w:b/>
                <w:szCs w:val="24"/>
              </w:rPr>
              <w:t>Time</w:t>
            </w:r>
          </w:p>
          <w:p w:rsidR="004D1CD8" w:rsidRPr="00FC2FEB" w:rsidRDefault="004D1CD8" w:rsidP="004B7C0E">
            <w:pPr>
              <w:spacing w:before="120" w:after="120"/>
              <w:ind w:left="0"/>
              <w:rPr>
                <w:rFonts w:eastAsia="Calibri"/>
                <w:szCs w:val="24"/>
              </w:rPr>
            </w:pPr>
            <w:r w:rsidRPr="00FC2FEB">
              <w:rPr>
                <w:rFonts w:eastAsia="Calibri"/>
                <w:szCs w:val="24"/>
              </w:rPr>
              <w:t xml:space="preserve">2 hours </w:t>
            </w:r>
            <w:r w:rsidR="00BB14C9" w:rsidRPr="00FC2FEB">
              <w:rPr>
                <w:rFonts w:eastAsia="Calibri"/>
                <w:szCs w:val="24"/>
              </w:rPr>
              <w:t>35</w:t>
            </w:r>
            <w:r w:rsidR="007F332B" w:rsidRPr="00FC2FEB">
              <w:rPr>
                <w:rFonts w:eastAsia="Calibri"/>
                <w:szCs w:val="24"/>
              </w:rPr>
              <w:t xml:space="preserve"> minutes</w:t>
            </w:r>
          </w:p>
          <w:p w:rsidR="004D1CD8" w:rsidRPr="00FC2FEB" w:rsidRDefault="004D1CD8" w:rsidP="004B7C0E">
            <w:pPr>
              <w:spacing w:before="120" w:after="120"/>
              <w:ind w:left="0"/>
              <w:rPr>
                <w:b/>
                <w:szCs w:val="24"/>
              </w:rPr>
            </w:pPr>
            <w:r w:rsidRPr="00FC2FEB">
              <w:rPr>
                <w:b/>
                <w:szCs w:val="24"/>
              </w:rPr>
              <w:t>Materials</w:t>
            </w:r>
          </w:p>
          <w:p w:rsidR="00687F44" w:rsidRPr="00FC2FEB" w:rsidRDefault="004A1C49" w:rsidP="00B87F9F">
            <w:pPr>
              <w:pStyle w:val="ListParagraph"/>
              <w:numPr>
                <w:ilvl w:val="0"/>
                <w:numId w:val="122"/>
              </w:numPr>
              <w:spacing w:before="120" w:after="60"/>
              <w:ind w:left="360"/>
              <w:rPr>
                <w:szCs w:val="24"/>
              </w:rPr>
            </w:pPr>
            <w:r w:rsidRPr="00FC2FEB">
              <w:rPr>
                <w:szCs w:val="24"/>
              </w:rPr>
              <w:t>Task 3 Flip Chart 1:</w:t>
            </w:r>
            <w:r w:rsidR="004D1CD8" w:rsidRPr="00FC2FEB">
              <w:rPr>
                <w:szCs w:val="24"/>
              </w:rPr>
              <w:t xml:space="preserve"> </w:t>
            </w:r>
            <w:r w:rsidR="000D3731" w:rsidRPr="00FC2FEB">
              <w:rPr>
                <w:szCs w:val="24"/>
              </w:rPr>
              <w:t>DBC Framework</w:t>
            </w:r>
          </w:p>
          <w:p w:rsidR="004D1CD8" w:rsidRPr="00FC2FEB" w:rsidRDefault="00687F44" w:rsidP="00B87F9F">
            <w:pPr>
              <w:pStyle w:val="ListParagraph"/>
              <w:numPr>
                <w:ilvl w:val="0"/>
                <w:numId w:val="122"/>
              </w:numPr>
              <w:spacing w:before="60" w:after="60"/>
              <w:ind w:left="360"/>
              <w:rPr>
                <w:szCs w:val="24"/>
              </w:rPr>
            </w:pPr>
            <w:r w:rsidRPr="00FC2FEB">
              <w:rPr>
                <w:szCs w:val="24"/>
              </w:rPr>
              <w:t xml:space="preserve">Task 3 Handout 2: Examples of Completed </w:t>
            </w:r>
            <w:r w:rsidR="000D3731" w:rsidRPr="00FC2FEB">
              <w:rPr>
                <w:szCs w:val="24"/>
              </w:rPr>
              <w:t>DBC Framework</w:t>
            </w:r>
            <w:r w:rsidRPr="00FC2FEB">
              <w:rPr>
                <w:szCs w:val="24"/>
              </w:rPr>
              <w:t>s</w:t>
            </w:r>
          </w:p>
          <w:p w:rsidR="004D1CD8" w:rsidRPr="00FC2FEB" w:rsidRDefault="00F0344B" w:rsidP="00B87F9F">
            <w:pPr>
              <w:pStyle w:val="ListParagraph"/>
              <w:numPr>
                <w:ilvl w:val="0"/>
                <w:numId w:val="122"/>
              </w:numPr>
              <w:spacing w:before="60" w:after="60"/>
              <w:ind w:left="360"/>
              <w:rPr>
                <w:szCs w:val="24"/>
              </w:rPr>
            </w:pPr>
            <w:r w:rsidRPr="00FC2FEB">
              <w:rPr>
                <w:szCs w:val="24"/>
              </w:rPr>
              <w:t xml:space="preserve">Task </w:t>
            </w:r>
            <w:r w:rsidR="00BB14C9" w:rsidRPr="00FC2FEB">
              <w:rPr>
                <w:szCs w:val="24"/>
              </w:rPr>
              <w:t>5</w:t>
            </w:r>
            <w:r w:rsidRPr="00FC2FEB">
              <w:rPr>
                <w:szCs w:val="24"/>
              </w:rPr>
              <w:t xml:space="preserve"> </w:t>
            </w:r>
            <w:r w:rsidR="004D1CD8" w:rsidRPr="00FC2FEB">
              <w:rPr>
                <w:szCs w:val="24"/>
              </w:rPr>
              <w:t xml:space="preserve">Flip </w:t>
            </w:r>
            <w:r w:rsidRPr="00FC2FEB">
              <w:rPr>
                <w:szCs w:val="24"/>
              </w:rPr>
              <w:t>C</w:t>
            </w:r>
            <w:r w:rsidR="004D1CD8" w:rsidRPr="00FC2FEB">
              <w:rPr>
                <w:szCs w:val="24"/>
              </w:rPr>
              <w:t xml:space="preserve">hart </w:t>
            </w:r>
            <w:r w:rsidRPr="00FC2FEB">
              <w:rPr>
                <w:szCs w:val="24"/>
              </w:rPr>
              <w:t xml:space="preserve">1: What are </w:t>
            </w:r>
            <w:r w:rsidR="004D1CD8" w:rsidRPr="00FC2FEB">
              <w:rPr>
                <w:szCs w:val="24"/>
              </w:rPr>
              <w:t>Priority and Influencing Groups</w:t>
            </w:r>
            <w:r w:rsidRPr="00FC2FEB">
              <w:rPr>
                <w:szCs w:val="24"/>
              </w:rPr>
              <w:t>?</w:t>
            </w:r>
          </w:p>
          <w:p w:rsidR="004D1CD8" w:rsidRPr="00FC2FEB" w:rsidRDefault="004D1CD8" w:rsidP="00B87F9F">
            <w:pPr>
              <w:pStyle w:val="ListParagraph"/>
              <w:numPr>
                <w:ilvl w:val="0"/>
                <w:numId w:val="122"/>
              </w:numPr>
              <w:spacing w:before="60" w:after="60"/>
              <w:ind w:left="360"/>
              <w:rPr>
                <w:szCs w:val="24"/>
              </w:rPr>
            </w:pPr>
            <w:r w:rsidRPr="00FC2FEB">
              <w:rPr>
                <w:szCs w:val="24"/>
              </w:rPr>
              <w:t xml:space="preserve">Cards indicating a </w:t>
            </w:r>
            <w:r w:rsidR="00BC65B2" w:rsidRPr="00FC2FEB">
              <w:rPr>
                <w:szCs w:val="24"/>
              </w:rPr>
              <w:t>B</w:t>
            </w:r>
            <w:r w:rsidR="00256F5B" w:rsidRPr="00FC2FEB">
              <w:rPr>
                <w:szCs w:val="24"/>
              </w:rPr>
              <w:t>ehavior</w:t>
            </w:r>
            <w:r w:rsidRPr="00FC2FEB">
              <w:rPr>
                <w:szCs w:val="24"/>
              </w:rPr>
              <w:t xml:space="preserve"> and Priority Group or Influencing Groups</w:t>
            </w:r>
          </w:p>
          <w:p w:rsidR="004D1CD8" w:rsidRPr="00FC2FEB" w:rsidRDefault="004D1CD8" w:rsidP="00B87F9F">
            <w:pPr>
              <w:pStyle w:val="ListParagraph"/>
              <w:numPr>
                <w:ilvl w:val="0"/>
                <w:numId w:val="122"/>
              </w:numPr>
              <w:spacing w:before="60" w:after="60"/>
              <w:ind w:left="360"/>
              <w:rPr>
                <w:szCs w:val="24"/>
              </w:rPr>
            </w:pPr>
            <w:r w:rsidRPr="00FC2FEB">
              <w:rPr>
                <w:szCs w:val="24"/>
              </w:rPr>
              <w:t xml:space="preserve">Task </w:t>
            </w:r>
            <w:r w:rsidR="00BB14C9" w:rsidRPr="00FC2FEB">
              <w:rPr>
                <w:szCs w:val="24"/>
              </w:rPr>
              <w:t>5</w:t>
            </w:r>
            <w:r w:rsidRPr="00FC2FEB">
              <w:rPr>
                <w:szCs w:val="24"/>
              </w:rPr>
              <w:t xml:space="preserve"> Handout 1: Six Ways to Describe </w:t>
            </w:r>
            <w:r w:rsidR="00687F44" w:rsidRPr="00FC2FEB">
              <w:rPr>
                <w:szCs w:val="24"/>
              </w:rPr>
              <w:t>Y</w:t>
            </w:r>
            <w:r w:rsidRPr="00FC2FEB">
              <w:rPr>
                <w:szCs w:val="24"/>
              </w:rPr>
              <w:t>our Priority and Influencing Groups</w:t>
            </w:r>
          </w:p>
          <w:p w:rsidR="004D1CD8" w:rsidRPr="00FC2FEB" w:rsidRDefault="004D1CD8" w:rsidP="00B87F9F">
            <w:pPr>
              <w:pStyle w:val="ListParagraph"/>
              <w:numPr>
                <w:ilvl w:val="0"/>
                <w:numId w:val="122"/>
              </w:numPr>
              <w:spacing w:before="60" w:after="60"/>
              <w:ind w:left="360"/>
              <w:rPr>
                <w:szCs w:val="24"/>
              </w:rPr>
            </w:pPr>
            <w:r w:rsidRPr="00FC2FEB">
              <w:rPr>
                <w:szCs w:val="24"/>
              </w:rPr>
              <w:t xml:space="preserve">Task </w:t>
            </w:r>
            <w:r w:rsidR="00BB14C9" w:rsidRPr="00FC2FEB">
              <w:rPr>
                <w:szCs w:val="24"/>
              </w:rPr>
              <w:t>5</w:t>
            </w:r>
            <w:r w:rsidRPr="00FC2FEB">
              <w:rPr>
                <w:szCs w:val="24"/>
              </w:rPr>
              <w:t xml:space="preserve"> Handout 2: Example of </w:t>
            </w:r>
            <w:r w:rsidR="00687F44" w:rsidRPr="00FC2FEB">
              <w:rPr>
                <w:szCs w:val="24"/>
              </w:rPr>
              <w:t>Six W</w:t>
            </w:r>
            <w:r w:rsidRPr="00FC2FEB">
              <w:rPr>
                <w:szCs w:val="24"/>
              </w:rPr>
              <w:t xml:space="preserve">ays to </w:t>
            </w:r>
            <w:r w:rsidR="00687F44" w:rsidRPr="00FC2FEB">
              <w:rPr>
                <w:szCs w:val="24"/>
              </w:rPr>
              <w:t>D</w:t>
            </w:r>
            <w:r w:rsidRPr="00FC2FEB">
              <w:rPr>
                <w:szCs w:val="24"/>
              </w:rPr>
              <w:t xml:space="preserve">escribe </w:t>
            </w:r>
            <w:r w:rsidR="00687F44" w:rsidRPr="00FC2FEB">
              <w:rPr>
                <w:szCs w:val="24"/>
              </w:rPr>
              <w:t>Y</w:t>
            </w:r>
            <w:r w:rsidRPr="00FC2FEB">
              <w:rPr>
                <w:szCs w:val="24"/>
              </w:rPr>
              <w:t>our Priority Group</w:t>
            </w:r>
          </w:p>
          <w:p w:rsidR="004D1CD8" w:rsidRPr="00FC2FEB" w:rsidRDefault="004D1CD8" w:rsidP="00B87F9F">
            <w:pPr>
              <w:pStyle w:val="ListParagraph"/>
              <w:numPr>
                <w:ilvl w:val="0"/>
                <w:numId w:val="122"/>
              </w:numPr>
              <w:spacing w:before="60" w:after="60"/>
              <w:ind w:left="360"/>
              <w:rPr>
                <w:szCs w:val="24"/>
              </w:rPr>
            </w:pPr>
            <w:r w:rsidRPr="00FC2FEB">
              <w:rPr>
                <w:szCs w:val="24"/>
              </w:rPr>
              <w:t xml:space="preserve">Task </w:t>
            </w:r>
            <w:r w:rsidR="00BB14C9" w:rsidRPr="00FC2FEB">
              <w:rPr>
                <w:szCs w:val="24"/>
              </w:rPr>
              <w:t>5</w:t>
            </w:r>
            <w:r w:rsidRPr="00FC2FEB">
              <w:rPr>
                <w:szCs w:val="24"/>
              </w:rPr>
              <w:t xml:space="preserve"> Handout 3: Blank Worksheet</w:t>
            </w:r>
            <w:r w:rsidR="00687F44" w:rsidRPr="00FC2FEB">
              <w:rPr>
                <w:szCs w:val="24"/>
              </w:rPr>
              <w:t>:</w:t>
            </w:r>
            <w:r w:rsidRPr="00FC2FEB">
              <w:rPr>
                <w:szCs w:val="24"/>
              </w:rPr>
              <w:t xml:space="preserve"> </w:t>
            </w:r>
            <w:r w:rsidR="00687F44" w:rsidRPr="00FC2FEB">
              <w:rPr>
                <w:szCs w:val="24"/>
              </w:rPr>
              <w:t>Six</w:t>
            </w:r>
            <w:r w:rsidRPr="00FC2FEB">
              <w:rPr>
                <w:szCs w:val="24"/>
              </w:rPr>
              <w:t xml:space="preserve"> Ways to Describe </w:t>
            </w:r>
            <w:r w:rsidR="00687F44" w:rsidRPr="00FC2FEB">
              <w:rPr>
                <w:szCs w:val="24"/>
              </w:rPr>
              <w:t>Y</w:t>
            </w:r>
            <w:r w:rsidRPr="00FC2FEB">
              <w:rPr>
                <w:szCs w:val="24"/>
              </w:rPr>
              <w:t>our Priority Group</w:t>
            </w:r>
          </w:p>
          <w:p w:rsidR="004D1CD8" w:rsidRPr="009324C2" w:rsidRDefault="004D1CD8" w:rsidP="00B87F9F">
            <w:pPr>
              <w:pStyle w:val="ListParagraph"/>
              <w:numPr>
                <w:ilvl w:val="0"/>
                <w:numId w:val="122"/>
              </w:numPr>
              <w:spacing w:before="60" w:after="120"/>
              <w:ind w:left="360"/>
              <w:rPr>
                <w:rFonts w:eastAsia="PMingLiU"/>
                <w:sz w:val="22"/>
              </w:rPr>
            </w:pPr>
            <w:r w:rsidRPr="00FC2FEB">
              <w:rPr>
                <w:szCs w:val="24"/>
              </w:rPr>
              <w:t>Picture(s) of some people to use in the exercise</w:t>
            </w:r>
            <w:r w:rsidR="009E38D5" w:rsidRPr="00FC2FEB">
              <w:rPr>
                <w:szCs w:val="24"/>
              </w:rPr>
              <w:t xml:space="preserve"> and an LCD screen or printouts of the pictures</w:t>
            </w:r>
          </w:p>
        </w:tc>
      </w:tr>
    </w:tbl>
    <w:p w:rsidR="007F332B" w:rsidRPr="00392A6B" w:rsidRDefault="002B48D9" w:rsidP="004B7C0E">
      <w:pPr>
        <w:pStyle w:val="Heading3"/>
      </w:pPr>
      <w:bookmarkStart w:id="154" w:name="_Toc427251912"/>
      <w:r w:rsidRPr="00392A6B">
        <w:t>Facilitator’s N</w:t>
      </w:r>
      <w:r w:rsidR="007F332B" w:rsidRPr="00392A6B">
        <w:t>otes</w:t>
      </w:r>
      <w:bookmarkEnd w:id="154"/>
    </w:p>
    <w:p w:rsidR="007F332B" w:rsidRPr="00392A6B" w:rsidRDefault="007F332B" w:rsidP="004B7C0E">
      <w:pPr>
        <w:rPr>
          <w:rFonts w:eastAsia="PMingLiU"/>
          <w:szCs w:val="24"/>
        </w:rPr>
      </w:pPr>
      <w:r w:rsidRPr="00392A6B">
        <w:rPr>
          <w:rFonts w:eastAsia="PMingLiU"/>
          <w:szCs w:val="24"/>
        </w:rPr>
        <w:t>At some point toward the middle of this task, provide participants with a 1</w:t>
      </w:r>
      <w:r w:rsidR="00BB14C9" w:rsidRPr="00392A6B">
        <w:rPr>
          <w:rFonts w:eastAsia="PMingLiU"/>
          <w:szCs w:val="24"/>
        </w:rPr>
        <w:t>5</w:t>
      </w:r>
      <w:r w:rsidRPr="00392A6B">
        <w:rPr>
          <w:rFonts w:eastAsia="PMingLiU"/>
          <w:szCs w:val="24"/>
        </w:rPr>
        <w:t xml:space="preserve"> minute break.</w:t>
      </w:r>
    </w:p>
    <w:p w:rsidR="00024525" w:rsidRPr="00392A6B" w:rsidRDefault="004A1D11" w:rsidP="004B7C0E">
      <w:pPr>
        <w:pStyle w:val="Heading3"/>
      </w:pPr>
      <w:bookmarkStart w:id="155" w:name="_Toc345529058"/>
      <w:bookmarkStart w:id="156" w:name="_Toc427251913"/>
      <w:r w:rsidRPr="00392A6B">
        <w:t>Steps</w:t>
      </w:r>
      <w:bookmarkEnd w:id="155"/>
      <w:bookmarkEnd w:id="156"/>
    </w:p>
    <w:p w:rsidR="004A1D11" w:rsidRPr="00392A6B" w:rsidRDefault="004A1D11" w:rsidP="004B7C0E">
      <w:pPr>
        <w:ind w:left="1080" w:hanging="360"/>
        <w:rPr>
          <w:rFonts w:eastAsia="PMingLiU"/>
          <w:szCs w:val="24"/>
        </w:rPr>
      </w:pPr>
      <w:r w:rsidRPr="00392A6B">
        <w:rPr>
          <w:rFonts w:eastAsia="PMingLiU"/>
          <w:szCs w:val="24"/>
        </w:rPr>
        <w:t>1.</w:t>
      </w:r>
      <w:r w:rsidR="00F27C83" w:rsidRPr="00392A6B">
        <w:rPr>
          <w:rFonts w:eastAsia="PMingLiU"/>
          <w:szCs w:val="24"/>
        </w:rPr>
        <w:t xml:space="preserve"> </w:t>
      </w:r>
      <w:r w:rsidR="00C60DFA" w:rsidRPr="00392A6B">
        <w:rPr>
          <w:rFonts w:eastAsia="PMingLiU"/>
          <w:szCs w:val="24"/>
        </w:rPr>
        <w:tab/>
      </w:r>
      <w:r w:rsidRPr="00392A6B">
        <w:rPr>
          <w:rFonts w:eastAsia="PMingLiU"/>
          <w:szCs w:val="24"/>
        </w:rPr>
        <w:t>Introduction</w:t>
      </w:r>
    </w:p>
    <w:p w:rsidR="004A1D11" w:rsidRPr="00392A6B" w:rsidRDefault="00EB4B5B" w:rsidP="00AE7EDB">
      <w:pPr>
        <w:ind w:left="1620" w:hanging="540"/>
        <w:rPr>
          <w:rFonts w:eastAsia="PMingLiU"/>
          <w:szCs w:val="24"/>
        </w:rPr>
      </w:pPr>
      <w:r w:rsidRPr="00392A6B">
        <w:rPr>
          <w:rFonts w:eastAsia="PMingLiU"/>
          <w:szCs w:val="24"/>
        </w:rPr>
        <w:t>1a.</w:t>
      </w:r>
      <w:r w:rsidRPr="00392A6B">
        <w:rPr>
          <w:rFonts w:eastAsia="PMingLiU"/>
          <w:szCs w:val="24"/>
        </w:rPr>
        <w:tab/>
      </w:r>
      <w:r w:rsidR="004A1D11" w:rsidRPr="00392A6B">
        <w:rPr>
          <w:rFonts w:eastAsia="PMingLiU"/>
          <w:szCs w:val="24"/>
        </w:rPr>
        <w:t xml:space="preserve">Explain that we are continuing to work on the </w:t>
      </w:r>
      <w:r w:rsidR="00754C82" w:rsidRPr="00392A6B">
        <w:rPr>
          <w:rFonts w:eastAsia="PMingLiU"/>
          <w:szCs w:val="24"/>
        </w:rPr>
        <w:t>Designing for Behavior Change (</w:t>
      </w:r>
      <w:r w:rsidR="004D7BBD" w:rsidRPr="00392A6B">
        <w:rPr>
          <w:rFonts w:eastAsia="PMingLiU"/>
          <w:szCs w:val="24"/>
        </w:rPr>
        <w:t>DBC</w:t>
      </w:r>
      <w:r w:rsidR="00754C82" w:rsidRPr="00392A6B">
        <w:rPr>
          <w:rFonts w:eastAsia="PMingLiU"/>
          <w:szCs w:val="24"/>
        </w:rPr>
        <w:t>)</w:t>
      </w:r>
      <w:r w:rsidR="004A1D11" w:rsidRPr="00392A6B">
        <w:rPr>
          <w:rFonts w:eastAsia="PMingLiU"/>
          <w:szCs w:val="24"/>
        </w:rPr>
        <w:t xml:space="preserve"> </w:t>
      </w:r>
      <w:r w:rsidR="00E17663" w:rsidRPr="00392A6B">
        <w:rPr>
          <w:rFonts w:eastAsia="PMingLiU"/>
          <w:szCs w:val="24"/>
        </w:rPr>
        <w:t>F</w:t>
      </w:r>
      <w:r w:rsidR="004A1D11" w:rsidRPr="00392A6B">
        <w:rPr>
          <w:rFonts w:eastAsia="PMingLiU"/>
          <w:szCs w:val="24"/>
        </w:rPr>
        <w:t>ramework. Refer the</w:t>
      </w:r>
      <w:r w:rsidR="006E30A7" w:rsidRPr="00392A6B">
        <w:rPr>
          <w:rFonts w:eastAsia="PMingLiU"/>
          <w:szCs w:val="24"/>
        </w:rPr>
        <w:t xml:space="preserve"> </w:t>
      </w:r>
      <w:r w:rsidR="00C36AD8" w:rsidRPr="00392A6B">
        <w:rPr>
          <w:rFonts w:eastAsia="PMingLiU"/>
          <w:szCs w:val="24"/>
        </w:rPr>
        <w:t>participants</w:t>
      </w:r>
      <w:r w:rsidR="004A1D11" w:rsidRPr="00392A6B">
        <w:rPr>
          <w:rFonts w:eastAsia="PMingLiU"/>
          <w:szCs w:val="24"/>
        </w:rPr>
        <w:t xml:space="preserve"> back to the </w:t>
      </w:r>
      <w:r w:rsidR="00E17663" w:rsidRPr="00392A6B">
        <w:rPr>
          <w:rFonts w:eastAsia="PMingLiU"/>
          <w:b/>
          <w:szCs w:val="24"/>
        </w:rPr>
        <w:t xml:space="preserve">Task 3 Flip Chart 1: </w:t>
      </w:r>
      <w:r w:rsidR="000D3731" w:rsidRPr="00392A6B">
        <w:rPr>
          <w:rFonts w:eastAsia="PMingLiU"/>
          <w:b/>
          <w:szCs w:val="24"/>
        </w:rPr>
        <w:t>DBC Framework</w:t>
      </w:r>
      <w:r w:rsidR="004A1D11" w:rsidRPr="00392A6B">
        <w:rPr>
          <w:rFonts w:eastAsia="PMingLiU"/>
          <w:szCs w:val="24"/>
        </w:rPr>
        <w:t xml:space="preserve"> </w:t>
      </w:r>
      <w:r w:rsidR="00E17663" w:rsidRPr="00392A6B">
        <w:rPr>
          <w:rFonts w:eastAsia="PMingLiU"/>
          <w:szCs w:val="24"/>
        </w:rPr>
        <w:t xml:space="preserve">still </w:t>
      </w:r>
      <w:r w:rsidR="004A1D11" w:rsidRPr="00392A6B">
        <w:rPr>
          <w:rFonts w:eastAsia="PMingLiU"/>
          <w:szCs w:val="24"/>
        </w:rPr>
        <w:t xml:space="preserve">on the wall and ask them which part of the </w:t>
      </w:r>
      <w:r w:rsidR="000D3731" w:rsidRPr="00392A6B">
        <w:rPr>
          <w:rFonts w:eastAsia="PMingLiU"/>
          <w:szCs w:val="24"/>
        </w:rPr>
        <w:t>DBC Framework</w:t>
      </w:r>
      <w:r w:rsidR="004A1D11" w:rsidRPr="00392A6B">
        <w:rPr>
          <w:rFonts w:eastAsia="PMingLiU"/>
          <w:szCs w:val="24"/>
        </w:rPr>
        <w:t xml:space="preserve"> we are now working on. </w:t>
      </w:r>
      <w:r w:rsidR="00E17663" w:rsidRPr="00392A6B">
        <w:rPr>
          <w:rFonts w:eastAsia="PMingLiU"/>
          <w:szCs w:val="24"/>
        </w:rPr>
        <w:t>The r</w:t>
      </w:r>
      <w:r w:rsidR="004A1D11" w:rsidRPr="00392A6B">
        <w:rPr>
          <w:rFonts w:eastAsia="PMingLiU"/>
          <w:szCs w:val="24"/>
        </w:rPr>
        <w:t>esponse</w:t>
      </w:r>
      <w:r w:rsidR="00E17663" w:rsidRPr="00392A6B">
        <w:rPr>
          <w:rFonts w:eastAsia="PMingLiU"/>
          <w:szCs w:val="24"/>
        </w:rPr>
        <w:t xml:space="preserve"> should be</w:t>
      </w:r>
      <w:r w:rsidR="004A1D11" w:rsidRPr="00392A6B">
        <w:rPr>
          <w:rFonts w:eastAsia="PMingLiU"/>
          <w:szCs w:val="24"/>
        </w:rPr>
        <w:t xml:space="preserve">: </w:t>
      </w:r>
      <w:r w:rsidR="00E17663" w:rsidRPr="00392A6B">
        <w:rPr>
          <w:rFonts w:eastAsia="PMingLiU"/>
          <w:szCs w:val="24"/>
        </w:rPr>
        <w:t xml:space="preserve">The </w:t>
      </w:r>
      <w:r w:rsidR="004A1D11" w:rsidRPr="00392A6B">
        <w:rPr>
          <w:rFonts w:eastAsia="PMingLiU"/>
          <w:szCs w:val="24"/>
        </w:rPr>
        <w:t xml:space="preserve">Priority </w:t>
      </w:r>
      <w:r w:rsidR="00E17663" w:rsidRPr="00392A6B">
        <w:rPr>
          <w:rFonts w:eastAsia="PMingLiU"/>
          <w:szCs w:val="24"/>
        </w:rPr>
        <w:t>G</w:t>
      </w:r>
      <w:r w:rsidR="008E4975" w:rsidRPr="00392A6B">
        <w:rPr>
          <w:rFonts w:eastAsia="PMingLiU"/>
          <w:szCs w:val="24"/>
        </w:rPr>
        <w:t xml:space="preserve">roup </w:t>
      </w:r>
      <w:r w:rsidR="004A1D11" w:rsidRPr="00392A6B">
        <w:rPr>
          <w:rFonts w:eastAsia="PMingLiU"/>
          <w:szCs w:val="24"/>
        </w:rPr>
        <w:t>and</w:t>
      </w:r>
      <w:r w:rsidR="008E4975" w:rsidRPr="00392A6B">
        <w:rPr>
          <w:rFonts w:eastAsia="PMingLiU"/>
          <w:szCs w:val="24"/>
        </w:rPr>
        <w:t xml:space="preserve"> </w:t>
      </w:r>
      <w:r w:rsidR="00A867A3" w:rsidRPr="00392A6B">
        <w:rPr>
          <w:rFonts w:eastAsia="PMingLiU"/>
          <w:szCs w:val="24"/>
        </w:rPr>
        <w:t>Influencing Groups</w:t>
      </w:r>
      <w:r w:rsidR="00E17663" w:rsidRPr="00392A6B">
        <w:rPr>
          <w:rFonts w:eastAsia="PMingLiU"/>
          <w:szCs w:val="24"/>
        </w:rPr>
        <w:t>.</w:t>
      </w:r>
    </w:p>
    <w:p w:rsidR="00025605" w:rsidRDefault="00025605">
      <w:pPr>
        <w:spacing w:after="160" w:line="288" w:lineRule="auto"/>
        <w:ind w:left="2160"/>
        <w:rPr>
          <w:rFonts w:eastAsia="PMingLiU"/>
          <w:szCs w:val="24"/>
        </w:rPr>
      </w:pPr>
      <w:r>
        <w:rPr>
          <w:rFonts w:eastAsia="PMingLiU"/>
          <w:szCs w:val="24"/>
        </w:rPr>
        <w:br w:type="page"/>
      </w:r>
    </w:p>
    <w:p w:rsidR="004A1D11" w:rsidRPr="00392A6B" w:rsidRDefault="004A1D11" w:rsidP="004B7C0E">
      <w:pPr>
        <w:ind w:left="1080" w:hanging="360"/>
        <w:rPr>
          <w:rFonts w:eastAsia="PMingLiU"/>
          <w:szCs w:val="24"/>
        </w:rPr>
      </w:pPr>
      <w:r w:rsidRPr="00392A6B">
        <w:rPr>
          <w:rFonts w:eastAsia="PMingLiU"/>
          <w:szCs w:val="24"/>
        </w:rPr>
        <w:lastRenderedPageBreak/>
        <w:t xml:space="preserve">2. </w:t>
      </w:r>
      <w:r w:rsidR="00EB4B5B" w:rsidRPr="00392A6B">
        <w:rPr>
          <w:rFonts w:eastAsia="PMingLiU"/>
          <w:szCs w:val="24"/>
        </w:rPr>
        <w:tab/>
      </w:r>
      <w:r w:rsidRPr="00392A6B">
        <w:rPr>
          <w:rFonts w:eastAsia="PMingLiU"/>
          <w:szCs w:val="24"/>
        </w:rPr>
        <w:t xml:space="preserve">The Priority Groups </w:t>
      </w:r>
      <w:r w:rsidR="008E4975" w:rsidRPr="00392A6B">
        <w:rPr>
          <w:rFonts w:eastAsia="PMingLiU"/>
          <w:szCs w:val="24"/>
        </w:rPr>
        <w:t xml:space="preserve">and </w:t>
      </w:r>
      <w:r w:rsidR="00A867A3" w:rsidRPr="00392A6B">
        <w:rPr>
          <w:rFonts w:eastAsia="PMingLiU"/>
          <w:szCs w:val="24"/>
        </w:rPr>
        <w:t>Influencing Groups</w:t>
      </w:r>
    </w:p>
    <w:p w:rsidR="00F0344B" w:rsidRPr="00392A6B" w:rsidRDefault="004A1D11" w:rsidP="00B87F9F">
      <w:pPr>
        <w:numPr>
          <w:ilvl w:val="0"/>
          <w:numId w:val="15"/>
        </w:numPr>
        <w:ind w:left="1620" w:hanging="540"/>
        <w:rPr>
          <w:rFonts w:eastAsia="PMingLiU"/>
          <w:szCs w:val="24"/>
        </w:rPr>
      </w:pPr>
      <w:r w:rsidRPr="00392A6B">
        <w:rPr>
          <w:rFonts w:eastAsia="PMingLiU"/>
          <w:szCs w:val="24"/>
        </w:rPr>
        <w:t>Let’s look more closely at the second decision</w:t>
      </w:r>
      <w:r w:rsidR="00F0344B" w:rsidRPr="00392A6B">
        <w:rPr>
          <w:rFonts w:eastAsia="PMingLiU"/>
          <w:szCs w:val="24"/>
        </w:rPr>
        <w:t xml:space="preserve"> of the </w:t>
      </w:r>
      <w:r w:rsidR="000D3731" w:rsidRPr="00392A6B">
        <w:rPr>
          <w:rFonts w:eastAsia="PMingLiU"/>
          <w:szCs w:val="24"/>
        </w:rPr>
        <w:t>DBC Framework</w:t>
      </w:r>
      <w:r w:rsidRPr="00392A6B">
        <w:rPr>
          <w:rFonts w:eastAsia="PMingLiU"/>
          <w:szCs w:val="24"/>
        </w:rPr>
        <w:t xml:space="preserve">. </w:t>
      </w:r>
    </w:p>
    <w:p w:rsidR="00F0344B" w:rsidRPr="00392A6B" w:rsidRDefault="004A1D11" w:rsidP="00FF337D">
      <w:pPr>
        <w:ind w:left="1620"/>
        <w:rPr>
          <w:rFonts w:eastAsia="PMingLiU"/>
          <w:szCs w:val="24"/>
        </w:rPr>
      </w:pPr>
      <w:r w:rsidRPr="00392A6B">
        <w:rPr>
          <w:rFonts w:eastAsia="PMingLiU"/>
          <w:szCs w:val="24"/>
        </w:rPr>
        <w:t>Ask</w:t>
      </w:r>
      <w:r w:rsidR="00F0344B" w:rsidRPr="00392A6B">
        <w:rPr>
          <w:rFonts w:eastAsia="PMingLiU"/>
          <w:szCs w:val="24"/>
        </w:rPr>
        <w:t xml:space="preserve"> participants: </w:t>
      </w:r>
      <w:r w:rsidRPr="00392A6B">
        <w:rPr>
          <w:rFonts w:eastAsia="PMingLiU"/>
          <w:szCs w:val="24"/>
        </w:rPr>
        <w:t xml:space="preserve">Who are the </w:t>
      </w:r>
      <w:r w:rsidR="0078792E" w:rsidRPr="00392A6B">
        <w:rPr>
          <w:rFonts w:eastAsia="PMingLiU"/>
          <w:szCs w:val="24"/>
        </w:rPr>
        <w:t>Priority Group</w:t>
      </w:r>
      <w:r w:rsidR="008E4975" w:rsidRPr="00392A6B">
        <w:rPr>
          <w:rFonts w:eastAsia="PMingLiU"/>
          <w:szCs w:val="24"/>
        </w:rPr>
        <w:t xml:space="preserve">s </w:t>
      </w:r>
      <w:r w:rsidRPr="00392A6B">
        <w:rPr>
          <w:rFonts w:eastAsia="PMingLiU"/>
          <w:szCs w:val="24"/>
        </w:rPr>
        <w:t>and</w:t>
      </w:r>
      <w:r w:rsidR="008E4975" w:rsidRPr="00392A6B">
        <w:rPr>
          <w:rFonts w:eastAsia="PMingLiU"/>
          <w:szCs w:val="24"/>
        </w:rPr>
        <w:t xml:space="preserve"> </w:t>
      </w:r>
      <w:r w:rsidR="00A867A3" w:rsidRPr="00392A6B">
        <w:rPr>
          <w:rFonts w:eastAsia="PMingLiU"/>
          <w:szCs w:val="24"/>
        </w:rPr>
        <w:t>Influencing Groups</w:t>
      </w:r>
      <w:r w:rsidRPr="00392A6B">
        <w:rPr>
          <w:rFonts w:eastAsia="PMingLiU"/>
          <w:szCs w:val="24"/>
        </w:rPr>
        <w:t xml:space="preserve">? </w:t>
      </w:r>
    </w:p>
    <w:p w:rsidR="004A1D11" w:rsidRPr="00392A6B" w:rsidRDefault="004A1D11" w:rsidP="00FF337D">
      <w:pPr>
        <w:ind w:left="1620"/>
        <w:rPr>
          <w:rFonts w:eastAsia="PMingLiU"/>
          <w:szCs w:val="24"/>
        </w:rPr>
      </w:pPr>
      <w:r w:rsidRPr="00392A6B">
        <w:rPr>
          <w:rFonts w:eastAsia="PMingLiU"/>
          <w:szCs w:val="24"/>
        </w:rPr>
        <w:t xml:space="preserve">Refer </w:t>
      </w:r>
      <w:r w:rsidR="00F0344B" w:rsidRPr="00392A6B">
        <w:rPr>
          <w:rFonts w:eastAsia="PMingLiU"/>
          <w:szCs w:val="24"/>
        </w:rPr>
        <w:t xml:space="preserve">participants </w:t>
      </w:r>
      <w:r w:rsidRPr="00392A6B">
        <w:rPr>
          <w:rFonts w:eastAsia="PMingLiU"/>
          <w:szCs w:val="24"/>
        </w:rPr>
        <w:t xml:space="preserve">to </w:t>
      </w:r>
      <w:r w:rsidR="00F0344B" w:rsidRPr="00392A6B">
        <w:rPr>
          <w:rFonts w:eastAsia="PMingLiU"/>
          <w:b/>
          <w:szCs w:val="24"/>
        </w:rPr>
        <w:t xml:space="preserve">Task </w:t>
      </w:r>
      <w:r w:rsidR="00301450" w:rsidRPr="00392A6B">
        <w:rPr>
          <w:rFonts w:eastAsia="PMingLiU"/>
          <w:b/>
          <w:szCs w:val="24"/>
        </w:rPr>
        <w:t>5</w:t>
      </w:r>
      <w:r w:rsidR="00F0344B" w:rsidRPr="00392A6B">
        <w:rPr>
          <w:rFonts w:eastAsia="PMingLiU"/>
          <w:b/>
          <w:szCs w:val="24"/>
        </w:rPr>
        <w:t xml:space="preserve"> F</w:t>
      </w:r>
      <w:r w:rsidRPr="00392A6B">
        <w:rPr>
          <w:rFonts w:eastAsia="PMingLiU"/>
          <w:b/>
          <w:szCs w:val="24"/>
        </w:rPr>
        <w:t xml:space="preserve">lip </w:t>
      </w:r>
      <w:r w:rsidR="00F0344B" w:rsidRPr="00392A6B">
        <w:rPr>
          <w:rFonts w:eastAsia="PMingLiU"/>
          <w:b/>
          <w:szCs w:val="24"/>
        </w:rPr>
        <w:t>C</w:t>
      </w:r>
      <w:r w:rsidRPr="00392A6B">
        <w:rPr>
          <w:rFonts w:eastAsia="PMingLiU"/>
          <w:b/>
          <w:szCs w:val="24"/>
        </w:rPr>
        <w:t xml:space="preserve">hart </w:t>
      </w:r>
      <w:r w:rsidR="00F0344B" w:rsidRPr="00392A6B">
        <w:rPr>
          <w:rFonts w:eastAsia="PMingLiU"/>
          <w:b/>
          <w:szCs w:val="24"/>
        </w:rPr>
        <w:t>1: What are Priority and Influencing Groups</w:t>
      </w:r>
      <w:r w:rsidR="00F0344B" w:rsidRPr="00392A6B">
        <w:rPr>
          <w:rFonts w:eastAsia="PMingLiU"/>
          <w:szCs w:val="24"/>
        </w:rPr>
        <w:t xml:space="preserve"> </w:t>
      </w:r>
      <w:r w:rsidRPr="00392A6B">
        <w:rPr>
          <w:rFonts w:eastAsia="PMingLiU"/>
          <w:szCs w:val="24"/>
        </w:rPr>
        <w:t>and</w:t>
      </w:r>
      <w:r w:rsidR="001D7D65" w:rsidRPr="00392A6B">
        <w:rPr>
          <w:rFonts w:eastAsia="PMingLiU"/>
          <w:szCs w:val="24"/>
        </w:rPr>
        <w:t xml:space="preserve"> </w:t>
      </w:r>
      <w:r w:rsidRPr="00392A6B">
        <w:rPr>
          <w:rFonts w:eastAsia="PMingLiU"/>
          <w:szCs w:val="24"/>
        </w:rPr>
        <w:t xml:space="preserve">review the meanings of both terms. </w:t>
      </w:r>
      <w:r w:rsidR="00F0344B" w:rsidRPr="00392A6B">
        <w:rPr>
          <w:rFonts w:eastAsia="PMingLiU"/>
          <w:szCs w:val="24"/>
        </w:rPr>
        <w:t>Also r</w:t>
      </w:r>
      <w:r w:rsidRPr="00392A6B">
        <w:rPr>
          <w:rFonts w:eastAsia="PMingLiU"/>
          <w:szCs w:val="24"/>
        </w:rPr>
        <w:t xml:space="preserve">efer </w:t>
      </w:r>
      <w:r w:rsidR="00F0344B" w:rsidRPr="00392A6B">
        <w:rPr>
          <w:rFonts w:eastAsia="PMingLiU"/>
          <w:szCs w:val="24"/>
        </w:rPr>
        <w:t>them</w:t>
      </w:r>
      <w:r w:rsidRPr="00392A6B">
        <w:rPr>
          <w:rFonts w:eastAsia="PMingLiU"/>
          <w:szCs w:val="24"/>
        </w:rPr>
        <w:t xml:space="preserve"> to the </w:t>
      </w:r>
      <w:r w:rsidR="00F0344B" w:rsidRPr="00392A6B">
        <w:rPr>
          <w:rFonts w:eastAsia="PMingLiU"/>
          <w:b/>
          <w:szCs w:val="24"/>
        </w:rPr>
        <w:t>Task 3 Handout 2: E</w:t>
      </w:r>
      <w:r w:rsidRPr="00392A6B">
        <w:rPr>
          <w:rFonts w:eastAsia="PMingLiU"/>
          <w:b/>
          <w:szCs w:val="24"/>
        </w:rPr>
        <w:t xml:space="preserve">xamples of </w:t>
      </w:r>
      <w:r w:rsidR="00F0344B" w:rsidRPr="00392A6B">
        <w:rPr>
          <w:rFonts w:eastAsia="PMingLiU"/>
          <w:b/>
          <w:szCs w:val="24"/>
        </w:rPr>
        <w:t>C</w:t>
      </w:r>
      <w:r w:rsidRPr="00392A6B">
        <w:rPr>
          <w:rFonts w:eastAsia="PMingLiU"/>
          <w:b/>
          <w:szCs w:val="24"/>
        </w:rPr>
        <w:t xml:space="preserve">ompleted </w:t>
      </w:r>
      <w:r w:rsidR="000D3731" w:rsidRPr="00392A6B">
        <w:rPr>
          <w:rFonts w:eastAsia="PMingLiU"/>
          <w:b/>
          <w:szCs w:val="24"/>
        </w:rPr>
        <w:t>DBC Framework</w:t>
      </w:r>
      <w:r w:rsidRPr="00392A6B">
        <w:rPr>
          <w:rFonts w:eastAsia="PMingLiU"/>
          <w:b/>
          <w:szCs w:val="24"/>
        </w:rPr>
        <w:t>s</w:t>
      </w:r>
      <w:r w:rsidRPr="00392A6B">
        <w:rPr>
          <w:rFonts w:eastAsia="PMingLiU"/>
          <w:szCs w:val="24"/>
        </w:rPr>
        <w:t>.</w:t>
      </w:r>
    </w:p>
    <w:p w:rsidR="004A1D11" w:rsidRPr="00392A6B" w:rsidRDefault="004A1D11" w:rsidP="00B87F9F">
      <w:pPr>
        <w:numPr>
          <w:ilvl w:val="0"/>
          <w:numId w:val="15"/>
        </w:numPr>
        <w:ind w:left="1620" w:hanging="540"/>
        <w:rPr>
          <w:rFonts w:eastAsia="PMingLiU"/>
          <w:szCs w:val="24"/>
        </w:rPr>
      </w:pPr>
      <w:r w:rsidRPr="00392A6B">
        <w:rPr>
          <w:rFonts w:eastAsia="PMingLiU"/>
          <w:szCs w:val="24"/>
        </w:rPr>
        <w:t xml:space="preserve">Explain that the </w:t>
      </w:r>
      <w:r w:rsidR="0078792E" w:rsidRPr="00392A6B">
        <w:rPr>
          <w:rFonts w:eastAsia="PMingLiU"/>
          <w:szCs w:val="24"/>
        </w:rPr>
        <w:t>Priority Group</w:t>
      </w:r>
      <w:r w:rsidRPr="00392A6B">
        <w:rPr>
          <w:rFonts w:eastAsia="PMingLiU"/>
          <w:szCs w:val="24"/>
        </w:rPr>
        <w:t xml:space="preserve"> is made up of the individuals responsible for doing the </w:t>
      </w:r>
      <w:r w:rsidR="00810D6D" w:rsidRPr="00392A6B">
        <w:rPr>
          <w:rFonts w:eastAsia="PMingLiU"/>
          <w:szCs w:val="24"/>
        </w:rPr>
        <w:t>B</w:t>
      </w:r>
      <w:r w:rsidR="00E270AC" w:rsidRPr="00392A6B">
        <w:rPr>
          <w:rFonts w:eastAsia="PMingLiU"/>
          <w:szCs w:val="24"/>
        </w:rPr>
        <w:t>ehavior</w:t>
      </w:r>
      <w:r w:rsidRPr="00392A6B">
        <w:rPr>
          <w:rFonts w:eastAsia="PMingLiU"/>
          <w:szCs w:val="24"/>
        </w:rPr>
        <w:t>.</w:t>
      </w:r>
      <w:r w:rsidR="00F27C83" w:rsidRPr="00392A6B">
        <w:rPr>
          <w:rFonts w:eastAsia="PMingLiU"/>
          <w:szCs w:val="24"/>
        </w:rPr>
        <w:t xml:space="preserve"> </w:t>
      </w:r>
      <w:r w:rsidRPr="00392A6B">
        <w:rPr>
          <w:rFonts w:eastAsia="PMingLiU"/>
          <w:szCs w:val="24"/>
        </w:rPr>
        <w:t xml:space="preserve">Sometimes there is confusion when the </w:t>
      </w:r>
      <w:r w:rsidR="00810D6D" w:rsidRPr="00392A6B">
        <w:rPr>
          <w:rFonts w:eastAsia="PMingLiU"/>
          <w:szCs w:val="24"/>
        </w:rPr>
        <w:t>B</w:t>
      </w:r>
      <w:r w:rsidR="00E270AC" w:rsidRPr="00392A6B">
        <w:rPr>
          <w:rFonts w:eastAsia="PMingLiU"/>
          <w:szCs w:val="24"/>
        </w:rPr>
        <w:t>ehavior</w:t>
      </w:r>
      <w:r w:rsidRPr="00392A6B">
        <w:rPr>
          <w:rFonts w:eastAsia="PMingLiU"/>
          <w:szCs w:val="24"/>
        </w:rPr>
        <w:t xml:space="preserve"> is done to a child (</w:t>
      </w:r>
      <w:r w:rsidR="00687F44" w:rsidRPr="00392A6B">
        <w:rPr>
          <w:rFonts w:eastAsia="PMingLiU"/>
          <w:szCs w:val="24"/>
        </w:rPr>
        <w:t xml:space="preserve">e.g., </w:t>
      </w:r>
      <w:r w:rsidRPr="00392A6B">
        <w:rPr>
          <w:rFonts w:eastAsia="PMingLiU"/>
          <w:szCs w:val="24"/>
        </w:rPr>
        <w:t>breastfeeding, vaccination, sleeping under a mosquito net).</w:t>
      </w:r>
      <w:r w:rsidR="00F27C83" w:rsidRPr="00392A6B">
        <w:rPr>
          <w:rFonts w:eastAsia="PMingLiU"/>
          <w:szCs w:val="24"/>
        </w:rPr>
        <w:t xml:space="preserve"> </w:t>
      </w:r>
      <w:r w:rsidRPr="00392A6B">
        <w:rPr>
          <w:rFonts w:eastAsia="PMingLiU"/>
          <w:szCs w:val="24"/>
        </w:rPr>
        <w:t>In</w:t>
      </w:r>
      <w:r w:rsidR="001D7D65" w:rsidRPr="00392A6B">
        <w:rPr>
          <w:rFonts w:eastAsia="PMingLiU"/>
          <w:szCs w:val="24"/>
        </w:rPr>
        <w:t xml:space="preserve"> </w:t>
      </w:r>
      <w:r w:rsidRPr="00392A6B">
        <w:rPr>
          <w:rFonts w:eastAsia="PMingLiU"/>
          <w:szCs w:val="24"/>
        </w:rPr>
        <w:t>this case the mother or care</w:t>
      </w:r>
      <w:r w:rsidR="00687F44" w:rsidRPr="00392A6B">
        <w:rPr>
          <w:rFonts w:eastAsia="PMingLiU"/>
          <w:szCs w:val="24"/>
        </w:rPr>
        <w:t>giver</w:t>
      </w:r>
      <w:r w:rsidRPr="00392A6B">
        <w:rPr>
          <w:rFonts w:eastAsia="PMingLiU"/>
          <w:szCs w:val="24"/>
        </w:rPr>
        <w:t xml:space="preserve"> is the </w:t>
      </w:r>
      <w:r w:rsidR="0078792E" w:rsidRPr="00392A6B">
        <w:rPr>
          <w:rFonts w:eastAsia="PMingLiU"/>
          <w:szCs w:val="24"/>
        </w:rPr>
        <w:t>Priority Group</w:t>
      </w:r>
      <w:r w:rsidRPr="00392A6B">
        <w:rPr>
          <w:rFonts w:eastAsia="PMingLiU"/>
          <w:szCs w:val="24"/>
        </w:rPr>
        <w:t>.</w:t>
      </w:r>
    </w:p>
    <w:p w:rsidR="004A1D11" w:rsidRPr="00392A6B" w:rsidRDefault="004A1D11" w:rsidP="00B87F9F">
      <w:pPr>
        <w:numPr>
          <w:ilvl w:val="0"/>
          <w:numId w:val="15"/>
        </w:numPr>
        <w:ind w:left="1620" w:hanging="540"/>
        <w:rPr>
          <w:rFonts w:eastAsia="PMingLiU"/>
          <w:szCs w:val="24"/>
        </w:rPr>
      </w:pPr>
      <w:r w:rsidRPr="00392A6B">
        <w:rPr>
          <w:rFonts w:eastAsia="PMingLiU"/>
          <w:szCs w:val="24"/>
        </w:rPr>
        <w:t xml:space="preserve">The </w:t>
      </w:r>
      <w:r w:rsidR="005057C6" w:rsidRPr="00392A6B">
        <w:rPr>
          <w:rFonts w:eastAsia="PMingLiU"/>
          <w:szCs w:val="24"/>
        </w:rPr>
        <w:t>Influencing Group</w:t>
      </w:r>
      <w:r w:rsidR="008E4975" w:rsidRPr="00392A6B">
        <w:rPr>
          <w:rFonts w:eastAsia="PMingLiU"/>
          <w:szCs w:val="24"/>
        </w:rPr>
        <w:t xml:space="preserve"> </w:t>
      </w:r>
      <w:r w:rsidRPr="00392A6B">
        <w:rPr>
          <w:rFonts w:eastAsia="PMingLiU"/>
          <w:szCs w:val="24"/>
        </w:rPr>
        <w:t xml:space="preserve">is </w:t>
      </w:r>
      <w:r w:rsidR="00687F44" w:rsidRPr="00392A6B">
        <w:rPr>
          <w:rFonts w:eastAsia="PMingLiU"/>
          <w:szCs w:val="24"/>
        </w:rPr>
        <w:t xml:space="preserve">the group </w:t>
      </w:r>
      <w:r w:rsidRPr="00392A6B">
        <w:rPr>
          <w:rFonts w:eastAsia="PMingLiU"/>
          <w:szCs w:val="24"/>
        </w:rPr>
        <w:t>that most directly influences</w:t>
      </w:r>
      <w:r w:rsidR="008F0222" w:rsidRPr="00392A6B">
        <w:rPr>
          <w:rFonts w:eastAsia="PMingLiU"/>
          <w:szCs w:val="24"/>
        </w:rPr>
        <w:t xml:space="preserve"> or controls</w:t>
      </w:r>
      <w:r w:rsidRPr="00392A6B">
        <w:rPr>
          <w:rFonts w:eastAsia="PMingLiU"/>
          <w:szCs w:val="24"/>
        </w:rPr>
        <w:t xml:space="preserve"> the</w:t>
      </w:r>
      <w:r w:rsidR="001D7D65" w:rsidRPr="00392A6B">
        <w:rPr>
          <w:rFonts w:eastAsia="PMingLiU"/>
          <w:szCs w:val="24"/>
        </w:rPr>
        <w:t xml:space="preserve"> </w:t>
      </w:r>
      <w:r w:rsidRPr="00392A6B">
        <w:rPr>
          <w:rFonts w:eastAsia="PMingLiU"/>
          <w:szCs w:val="24"/>
        </w:rPr>
        <w:t xml:space="preserve">action of the </w:t>
      </w:r>
      <w:r w:rsidR="0078792E" w:rsidRPr="00392A6B">
        <w:rPr>
          <w:rFonts w:eastAsia="PMingLiU"/>
          <w:szCs w:val="24"/>
        </w:rPr>
        <w:t>Priority Group</w:t>
      </w:r>
      <w:r w:rsidR="00233D4C" w:rsidRPr="00392A6B">
        <w:rPr>
          <w:rFonts w:eastAsia="PMingLiU"/>
          <w:szCs w:val="24"/>
        </w:rPr>
        <w:t xml:space="preserve"> with regard to the </w:t>
      </w:r>
      <w:r w:rsidR="00810D6D" w:rsidRPr="00392A6B">
        <w:rPr>
          <w:rFonts w:eastAsia="PMingLiU"/>
          <w:szCs w:val="24"/>
        </w:rPr>
        <w:t>B</w:t>
      </w:r>
      <w:r w:rsidR="00E270AC" w:rsidRPr="00392A6B">
        <w:rPr>
          <w:rFonts w:eastAsia="PMingLiU"/>
          <w:szCs w:val="24"/>
        </w:rPr>
        <w:t>ehavior</w:t>
      </w:r>
      <w:r w:rsidR="008F0222" w:rsidRPr="00392A6B">
        <w:rPr>
          <w:rFonts w:eastAsia="PMingLiU"/>
          <w:szCs w:val="24"/>
        </w:rPr>
        <w:t>. T</w:t>
      </w:r>
      <w:r w:rsidRPr="00392A6B">
        <w:rPr>
          <w:rFonts w:eastAsia="PMingLiU"/>
          <w:szCs w:val="24"/>
        </w:rPr>
        <w:t>here may be many people we</w:t>
      </w:r>
      <w:r w:rsidR="00E95BBC" w:rsidRPr="00392A6B">
        <w:rPr>
          <w:rFonts w:eastAsia="PMingLiU"/>
          <w:szCs w:val="24"/>
        </w:rPr>
        <w:t xml:space="preserve"> would</w:t>
      </w:r>
      <w:r w:rsidRPr="00392A6B">
        <w:rPr>
          <w:rFonts w:eastAsia="PMingLiU"/>
          <w:szCs w:val="24"/>
        </w:rPr>
        <w:t xml:space="preserve"> like</w:t>
      </w:r>
      <w:r w:rsidR="001D7D65" w:rsidRPr="00392A6B">
        <w:rPr>
          <w:rFonts w:eastAsia="PMingLiU"/>
          <w:szCs w:val="24"/>
        </w:rPr>
        <w:t xml:space="preserve"> </w:t>
      </w:r>
      <w:r w:rsidRPr="00392A6B">
        <w:rPr>
          <w:rFonts w:eastAsia="PMingLiU"/>
          <w:szCs w:val="24"/>
        </w:rPr>
        <w:t>to influence</w:t>
      </w:r>
      <w:r w:rsidR="008F0222" w:rsidRPr="00392A6B">
        <w:rPr>
          <w:rFonts w:eastAsia="PMingLiU"/>
          <w:szCs w:val="24"/>
        </w:rPr>
        <w:t xml:space="preserve"> the </w:t>
      </w:r>
      <w:r w:rsidR="0078792E" w:rsidRPr="00392A6B">
        <w:rPr>
          <w:rFonts w:eastAsia="PMingLiU"/>
          <w:szCs w:val="24"/>
        </w:rPr>
        <w:t>Priority Group</w:t>
      </w:r>
      <w:r w:rsidR="00687F44" w:rsidRPr="00392A6B">
        <w:rPr>
          <w:rFonts w:eastAsia="PMingLiU"/>
          <w:szCs w:val="24"/>
        </w:rPr>
        <w:t>,</w:t>
      </w:r>
      <w:r w:rsidRPr="00392A6B">
        <w:rPr>
          <w:rFonts w:eastAsia="PMingLiU"/>
          <w:szCs w:val="24"/>
        </w:rPr>
        <w:t xml:space="preserve"> such a</w:t>
      </w:r>
      <w:r w:rsidR="00BA0B7D" w:rsidRPr="00392A6B">
        <w:rPr>
          <w:rFonts w:eastAsia="PMingLiU"/>
          <w:szCs w:val="24"/>
        </w:rPr>
        <w:t>s</w:t>
      </w:r>
      <w:r w:rsidRPr="00392A6B">
        <w:rPr>
          <w:rFonts w:eastAsia="PMingLiU"/>
          <w:szCs w:val="24"/>
        </w:rPr>
        <w:t xml:space="preserve"> </w:t>
      </w:r>
      <w:r w:rsidR="00757F14" w:rsidRPr="00392A6B">
        <w:rPr>
          <w:rFonts w:eastAsia="PMingLiU"/>
          <w:szCs w:val="24"/>
        </w:rPr>
        <w:t>extension agents</w:t>
      </w:r>
      <w:r w:rsidR="008F0222" w:rsidRPr="00392A6B">
        <w:rPr>
          <w:rFonts w:eastAsia="PMingLiU"/>
          <w:szCs w:val="24"/>
        </w:rPr>
        <w:t xml:space="preserve"> or health worker</w:t>
      </w:r>
      <w:r w:rsidR="00687F44" w:rsidRPr="00392A6B">
        <w:rPr>
          <w:rFonts w:eastAsia="PMingLiU"/>
          <w:szCs w:val="24"/>
        </w:rPr>
        <w:t>s</w:t>
      </w:r>
      <w:r w:rsidRPr="00392A6B">
        <w:rPr>
          <w:rFonts w:eastAsia="PMingLiU"/>
          <w:szCs w:val="24"/>
        </w:rPr>
        <w:t xml:space="preserve">, but </w:t>
      </w:r>
      <w:r w:rsidR="008F0222" w:rsidRPr="00392A6B">
        <w:rPr>
          <w:rFonts w:eastAsia="PMingLiU"/>
          <w:szCs w:val="24"/>
        </w:rPr>
        <w:t xml:space="preserve">we need to prioritize </w:t>
      </w:r>
      <w:r w:rsidR="00687F44" w:rsidRPr="00392A6B">
        <w:rPr>
          <w:rFonts w:eastAsia="PMingLiU"/>
          <w:szCs w:val="24"/>
        </w:rPr>
        <w:t>the</w:t>
      </w:r>
      <w:r w:rsidR="008F0222" w:rsidRPr="00392A6B">
        <w:rPr>
          <w:rFonts w:eastAsia="PMingLiU"/>
          <w:szCs w:val="24"/>
        </w:rPr>
        <w:t xml:space="preserve"> people</w:t>
      </w:r>
      <w:r w:rsidRPr="00392A6B">
        <w:rPr>
          <w:rFonts w:eastAsia="PMingLiU"/>
          <w:szCs w:val="24"/>
        </w:rPr>
        <w:t xml:space="preserve"> </w:t>
      </w:r>
      <w:r w:rsidR="00687F44" w:rsidRPr="00392A6B">
        <w:rPr>
          <w:rFonts w:eastAsia="PMingLiU"/>
          <w:szCs w:val="24"/>
        </w:rPr>
        <w:t xml:space="preserve">that </w:t>
      </w:r>
      <w:r w:rsidR="00E95BBC" w:rsidRPr="00392A6B">
        <w:rPr>
          <w:rFonts w:eastAsia="PMingLiU"/>
          <w:szCs w:val="24"/>
        </w:rPr>
        <w:t>are currently having</w:t>
      </w:r>
      <w:r w:rsidRPr="00392A6B">
        <w:rPr>
          <w:rFonts w:eastAsia="PMingLiU"/>
          <w:szCs w:val="24"/>
        </w:rPr>
        <w:t xml:space="preserve"> the most direct influence on the </w:t>
      </w:r>
      <w:r w:rsidR="0078792E" w:rsidRPr="00392A6B">
        <w:rPr>
          <w:rFonts w:eastAsia="PMingLiU"/>
          <w:szCs w:val="24"/>
        </w:rPr>
        <w:t>Priority Group</w:t>
      </w:r>
      <w:r w:rsidR="008F0222" w:rsidRPr="00392A6B">
        <w:rPr>
          <w:rFonts w:eastAsia="PMingLiU"/>
          <w:szCs w:val="24"/>
        </w:rPr>
        <w:t xml:space="preserve"> with regard to our key </w:t>
      </w:r>
      <w:r w:rsidR="00810D6D" w:rsidRPr="00392A6B">
        <w:rPr>
          <w:rFonts w:eastAsia="PMingLiU"/>
          <w:szCs w:val="24"/>
        </w:rPr>
        <w:t>B</w:t>
      </w:r>
      <w:r w:rsidR="00E270AC" w:rsidRPr="00392A6B">
        <w:rPr>
          <w:rFonts w:eastAsia="PMingLiU"/>
          <w:szCs w:val="24"/>
        </w:rPr>
        <w:t>ehavior</w:t>
      </w:r>
      <w:r w:rsidR="00757F14" w:rsidRPr="00392A6B">
        <w:rPr>
          <w:rFonts w:eastAsia="PMingLiU"/>
          <w:szCs w:val="24"/>
        </w:rPr>
        <w:t xml:space="preserve"> </w:t>
      </w:r>
      <w:r w:rsidR="00687F44" w:rsidRPr="00392A6B">
        <w:rPr>
          <w:rFonts w:eastAsia="PMingLiU"/>
          <w:szCs w:val="24"/>
        </w:rPr>
        <w:t xml:space="preserve">(e.g., </w:t>
      </w:r>
      <w:r w:rsidR="00757F14" w:rsidRPr="00392A6B">
        <w:rPr>
          <w:rFonts w:eastAsia="PMingLiU"/>
          <w:szCs w:val="24"/>
        </w:rPr>
        <w:t>fellow farmers</w:t>
      </w:r>
      <w:r w:rsidR="00687F44" w:rsidRPr="00392A6B">
        <w:rPr>
          <w:rFonts w:eastAsia="PMingLiU"/>
          <w:szCs w:val="24"/>
        </w:rPr>
        <w:t>,</w:t>
      </w:r>
      <w:r w:rsidR="00BA0B7D" w:rsidRPr="00392A6B">
        <w:rPr>
          <w:rFonts w:eastAsia="PMingLiU"/>
          <w:szCs w:val="24"/>
        </w:rPr>
        <w:t xml:space="preserve"> </w:t>
      </w:r>
      <w:r w:rsidR="008F0222" w:rsidRPr="00392A6B">
        <w:rPr>
          <w:rFonts w:eastAsia="PMingLiU"/>
          <w:szCs w:val="24"/>
        </w:rPr>
        <w:t>mothers-in-law</w:t>
      </w:r>
      <w:r w:rsidRPr="00392A6B">
        <w:rPr>
          <w:rFonts w:eastAsia="PMingLiU"/>
          <w:szCs w:val="24"/>
        </w:rPr>
        <w:t xml:space="preserve">). </w:t>
      </w:r>
      <w:r w:rsidR="00687F44" w:rsidRPr="00392A6B">
        <w:rPr>
          <w:rFonts w:eastAsia="PMingLiU"/>
          <w:szCs w:val="24"/>
        </w:rPr>
        <w:t>You can identify the I</w:t>
      </w:r>
      <w:r w:rsidR="008F0222" w:rsidRPr="00392A6B">
        <w:rPr>
          <w:rFonts w:eastAsia="PMingLiU"/>
          <w:szCs w:val="24"/>
        </w:rPr>
        <w:t xml:space="preserve">nfluencing </w:t>
      </w:r>
      <w:r w:rsidR="00687F44" w:rsidRPr="00392A6B">
        <w:rPr>
          <w:rFonts w:eastAsia="PMingLiU"/>
          <w:szCs w:val="24"/>
        </w:rPr>
        <w:t>G</w:t>
      </w:r>
      <w:r w:rsidR="008F0222" w:rsidRPr="00392A6B">
        <w:rPr>
          <w:rFonts w:eastAsia="PMingLiU"/>
          <w:szCs w:val="24"/>
        </w:rPr>
        <w:t xml:space="preserve">roup by conducting research among the </w:t>
      </w:r>
      <w:r w:rsidR="0078792E" w:rsidRPr="00392A6B">
        <w:rPr>
          <w:rFonts w:eastAsia="PMingLiU"/>
          <w:szCs w:val="24"/>
        </w:rPr>
        <w:t>Priority Group</w:t>
      </w:r>
      <w:r w:rsidR="00E95BBC" w:rsidRPr="00392A6B">
        <w:rPr>
          <w:rFonts w:eastAsia="PMingLiU"/>
          <w:szCs w:val="24"/>
        </w:rPr>
        <w:t>.</w:t>
      </w:r>
    </w:p>
    <w:p w:rsidR="004A1D11" w:rsidRPr="00392A6B" w:rsidRDefault="004A1D11" w:rsidP="004B7C0E">
      <w:pPr>
        <w:ind w:left="1080" w:hanging="360"/>
        <w:rPr>
          <w:rFonts w:eastAsia="PMingLiU"/>
          <w:szCs w:val="24"/>
        </w:rPr>
      </w:pPr>
      <w:r w:rsidRPr="00392A6B">
        <w:rPr>
          <w:rFonts w:eastAsia="PMingLiU"/>
          <w:szCs w:val="24"/>
        </w:rPr>
        <w:t>3.</w:t>
      </w:r>
      <w:r w:rsidR="006E0F0C" w:rsidRPr="00392A6B">
        <w:rPr>
          <w:rFonts w:eastAsia="PMingLiU"/>
          <w:szCs w:val="24"/>
        </w:rPr>
        <w:tab/>
      </w:r>
      <w:r w:rsidRPr="00392A6B">
        <w:rPr>
          <w:rFonts w:eastAsia="PMingLiU"/>
          <w:szCs w:val="24"/>
        </w:rPr>
        <w:t>Priority</w:t>
      </w:r>
      <w:r w:rsidR="008F0222" w:rsidRPr="00392A6B">
        <w:rPr>
          <w:rFonts w:eastAsia="PMingLiU"/>
          <w:szCs w:val="24"/>
        </w:rPr>
        <w:t xml:space="preserve"> and Influencing</w:t>
      </w:r>
      <w:r w:rsidRPr="00392A6B">
        <w:rPr>
          <w:rFonts w:eastAsia="PMingLiU"/>
          <w:szCs w:val="24"/>
        </w:rPr>
        <w:t xml:space="preserve"> </w:t>
      </w:r>
      <w:r w:rsidR="008E4975" w:rsidRPr="00392A6B">
        <w:rPr>
          <w:rFonts w:eastAsia="PMingLiU"/>
          <w:szCs w:val="24"/>
        </w:rPr>
        <w:t xml:space="preserve">Group </w:t>
      </w:r>
      <w:r w:rsidR="00810D6D" w:rsidRPr="00392A6B">
        <w:rPr>
          <w:rFonts w:eastAsia="PMingLiU"/>
          <w:szCs w:val="24"/>
        </w:rPr>
        <w:t>c</w:t>
      </w:r>
      <w:r w:rsidRPr="00392A6B">
        <w:rPr>
          <w:rFonts w:eastAsia="PMingLiU"/>
          <w:szCs w:val="24"/>
        </w:rPr>
        <w:t xml:space="preserve">haracteristics and the </w:t>
      </w:r>
      <w:r w:rsidR="00810D6D" w:rsidRPr="00392A6B">
        <w:rPr>
          <w:rFonts w:eastAsia="PMingLiU"/>
          <w:szCs w:val="24"/>
        </w:rPr>
        <w:t>i</w:t>
      </w:r>
      <w:r w:rsidRPr="00392A6B">
        <w:rPr>
          <w:rFonts w:eastAsia="PMingLiU"/>
          <w:szCs w:val="24"/>
        </w:rPr>
        <w:t>mplications</w:t>
      </w:r>
    </w:p>
    <w:p w:rsidR="004A1D11" w:rsidRPr="00392A6B" w:rsidRDefault="009A7A4B" w:rsidP="00B87F9F">
      <w:pPr>
        <w:numPr>
          <w:ilvl w:val="0"/>
          <w:numId w:val="16"/>
        </w:numPr>
        <w:ind w:left="1620" w:hanging="540"/>
        <w:rPr>
          <w:rFonts w:eastAsia="PMingLiU"/>
          <w:szCs w:val="24"/>
        </w:rPr>
      </w:pPr>
      <w:r w:rsidRPr="00392A6B">
        <w:rPr>
          <w:rFonts w:eastAsia="PMingLiU"/>
          <w:szCs w:val="24"/>
        </w:rPr>
        <w:t xml:space="preserve">Explain that to design an effective </w:t>
      </w:r>
      <w:r w:rsidR="00810D6D" w:rsidRPr="00392A6B">
        <w:rPr>
          <w:rFonts w:eastAsia="PMingLiU"/>
          <w:szCs w:val="24"/>
        </w:rPr>
        <w:t>BC</w:t>
      </w:r>
      <w:r w:rsidRPr="00392A6B">
        <w:rPr>
          <w:rFonts w:eastAsia="PMingLiU"/>
          <w:szCs w:val="24"/>
        </w:rPr>
        <w:t xml:space="preserve"> strategy, you need to know your </w:t>
      </w:r>
      <w:r w:rsidR="00687F44" w:rsidRPr="00392A6B">
        <w:rPr>
          <w:rFonts w:eastAsia="PMingLiU"/>
          <w:szCs w:val="24"/>
        </w:rPr>
        <w:t>P</w:t>
      </w:r>
      <w:r w:rsidRPr="00392A6B">
        <w:rPr>
          <w:rFonts w:eastAsia="PMingLiU"/>
          <w:szCs w:val="24"/>
        </w:rPr>
        <w:t xml:space="preserve">riority </w:t>
      </w:r>
      <w:r w:rsidR="00687F44" w:rsidRPr="00392A6B">
        <w:rPr>
          <w:rFonts w:eastAsia="PMingLiU"/>
          <w:szCs w:val="24"/>
        </w:rPr>
        <w:t>G</w:t>
      </w:r>
      <w:r w:rsidRPr="00392A6B">
        <w:rPr>
          <w:rFonts w:eastAsia="PMingLiU"/>
          <w:szCs w:val="24"/>
        </w:rPr>
        <w:t xml:space="preserve">roup very well and take into consideration the context in which the </w:t>
      </w:r>
      <w:r w:rsidR="00810D6D" w:rsidRPr="00392A6B">
        <w:rPr>
          <w:rFonts w:eastAsia="PMingLiU"/>
          <w:szCs w:val="24"/>
        </w:rPr>
        <w:t>B</w:t>
      </w:r>
      <w:r w:rsidR="00E270AC" w:rsidRPr="00392A6B">
        <w:rPr>
          <w:rFonts w:eastAsia="PMingLiU"/>
          <w:szCs w:val="24"/>
        </w:rPr>
        <w:t>ehavior</w:t>
      </w:r>
      <w:r w:rsidRPr="00392A6B">
        <w:rPr>
          <w:rFonts w:eastAsia="PMingLiU"/>
          <w:szCs w:val="24"/>
        </w:rPr>
        <w:t xml:space="preserve"> will be practiced.</w:t>
      </w:r>
      <w:r w:rsidR="00F27C83" w:rsidRPr="00392A6B">
        <w:rPr>
          <w:rFonts w:eastAsia="PMingLiU"/>
          <w:szCs w:val="24"/>
        </w:rPr>
        <w:t xml:space="preserve"> </w:t>
      </w:r>
      <w:r w:rsidRPr="00392A6B">
        <w:rPr>
          <w:rFonts w:eastAsia="PMingLiU"/>
          <w:szCs w:val="24"/>
        </w:rPr>
        <w:t>We use the Priority Group column</w:t>
      </w:r>
      <w:r w:rsidR="00687F44" w:rsidRPr="00392A6B">
        <w:rPr>
          <w:rFonts w:eastAsia="PMingLiU"/>
          <w:szCs w:val="24"/>
        </w:rPr>
        <w:t xml:space="preserve"> of the </w:t>
      </w:r>
      <w:r w:rsidR="000D3731" w:rsidRPr="00392A6B">
        <w:rPr>
          <w:rFonts w:eastAsia="PMingLiU"/>
          <w:szCs w:val="24"/>
        </w:rPr>
        <w:t>DBC Framework</w:t>
      </w:r>
      <w:r w:rsidRPr="00392A6B">
        <w:rPr>
          <w:rFonts w:eastAsia="PMingLiU"/>
          <w:szCs w:val="24"/>
        </w:rPr>
        <w:t xml:space="preserve"> to describe the target audience in as much detail as we can</w:t>
      </w:r>
      <w:r w:rsidR="00D37B52" w:rsidRPr="00392A6B">
        <w:rPr>
          <w:rFonts w:eastAsia="PMingLiU"/>
          <w:szCs w:val="24"/>
        </w:rPr>
        <w:t xml:space="preserve"> so we can use this information when we design or select the most effective </w:t>
      </w:r>
      <w:r w:rsidR="00687F44" w:rsidRPr="00392A6B">
        <w:rPr>
          <w:rFonts w:eastAsia="PMingLiU"/>
          <w:szCs w:val="24"/>
        </w:rPr>
        <w:t>A</w:t>
      </w:r>
      <w:r w:rsidR="00D37B52" w:rsidRPr="00392A6B">
        <w:rPr>
          <w:rFonts w:eastAsia="PMingLiU"/>
          <w:szCs w:val="24"/>
        </w:rPr>
        <w:t xml:space="preserve">ctivities to promote the </w:t>
      </w:r>
      <w:r w:rsidR="00810D6D" w:rsidRPr="00392A6B">
        <w:rPr>
          <w:rFonts w:eastAsia="PMingLiU"/>
          <w:szCs w:val="24"/>
        </w:rPr>
        <w:t>B</w:t>
      </w:r>
      <w:r w:rsidR="00E270AC" w:rsidRPr="00392A6B">
        <w:rPr>
          <w:rFonts w:eastAsia="PMingLiU"/>
          <w:szCs w:val="24"/>
        </w:rPr>
        <w:t>ehavior</w:t>
      </w:r>
      <w:r w:rsidR="00D37B52" w:rsidRPr="00392A6B">
        <w:rPr>
          <w:rFonts w:eastAsia="PMingLiU"/>
          <w:szCs w:val="24"/>
        </w:rPr>
        <w:t>.</w:t>
      </w:r>
    </w:p>
    <w:p w:rsidR="006900E5" w:rsidRPr="00392A6B" w:rsidRDefault="006900E5" w:rsidP="00B87F9F">
      <w:pPr>
        <w:numPr>
          <w:ilvl w:val="0"/>
          <w:numId w:val="16"/>
        </w:numPr>
        <w:ind w:left="1620" w:hanging="540"/>
        <w:rPr>
          <w:rFonts w:eastAsia="PMingLiU"/>
          <w:szCs w:val="24"/>
        </w:rPr>
      </w:pPr>
      <w:r w:rsidRPr="00392A6B">
        <w:rPr>
          <w:rFonts w:eastAsia="PMingLiU"/>
          <w:szCs w:val="24"/>
        </w:rPr>
        <w:t xml:space="preserve">Ask participants to look at the </w:t>
      </w:r>
      <w:r w:rsidR="00687F44" w:rsidRPr="00392A6B">
        <w:rPr>
          <w:rFonts w:eastAsia="PMingLiU"/>
          <w:b/>
          <w:szCs w:val="24"/>
        </w:rPr>
        <w:t>Task 3 Handout 2: E</w:t>
      </w:r>
      <w:r w:rsidRPr="00392A6B">
        <w:rPr>
          <w:rFonts w:eastAsia="PMingLiU"/>
          <w:b/>
          <w:szCs w:val="24"/>
        </w:rPr>
        <w:t>xample</w:t>
      </w:r>
      <w:r w:rsidR="00687F44" w:rsidRPr="00392A6B">
        <w:rPr>
          <w:rFonts w:eastAsia="PMingLiU"/>
          <w:b/>
          <w:szCs w:val="24"/>
        </w:rPr>
        <w:t>s of</w:t>
      </w:r>
      <w:r w:rsidRPr="00392A6B">
        <w:rPr>
          <w:rFonts w:eastAsia="PMingLiU"/>
          <w:b/>
          <w:szCs w:val="24"/>
        </w:rPr>
        <w:t xml:space="preserve"> </w:t>
      </w:r>
      <w:r w:rsidR="00687F44" w:rsidRPr="00392A6B">
        <w:rPr>
          <w:rFonts w:eastAsia="PMingLiU"/>
          <w:b/>
          <w:szCs w:val="24"/>
        </w:rPr>
        <w:t>C</w:t>
      </w:r>
      <w:r w:rsidRPr="00392A6B">
        <w:rPr>
          <w:rFonts w:eastAsia="PMingLiU"/>
          <w:b/>
          <w:szCs w:val="24"/>
        </w:rPr>
        <w:t xml:space="preserve">ompleted </w:t>
      </w:r>
      <w:r w:rsidR="000D3731" w:rsidRPr="00392A6B">
        <w:rPr>
          <w:rFonts w:eastAsia="PMingLiU"/>
          <w:b/>
          <w:szCs w:val="24"/>
        </w:rPr>
        <w:t>DBC Framework</w:t>
      </w:r>
      <w:r w:rsidRPr="00392A6B">
        <w:rPr>
          <w:rFonts w:eastAsia="PMingLiU"/>
          <w:b/>
          <w:szCs w:val="24"/>
        </w:rPr>
        <w:t>s</w:t>
      </w:r>
      <w:r w:rsidRPr="00392A6B">
        <w:rPr>
          <w:rFonts w:eastAsia="PMingLiU"/>
          <w:szCs w:val="24"/>
        </w:rPr>
        <w:t xml:space="preserve"> and read the description</w:t>
      </w:r>
      <w:r w:rsidR="00687F44" w:rsidRPr="00392A6B">
        <w:rPr>
          <w:rFonts w:eastAsia="PMingLiU"/>
          <w:szCs w:val="24"/>
        </w:rPr>
        <w:t>s</w:t>
      </w:r>
      <w:r w:rsidRPr="00392A6B">
        <w:rPr>
          <w:rFonts w:eastAsia="PMingLiU"/>
          <w:szCs w:val="24"/>
        </w:rPr>
        <w:t xml:space="preserve"> of the </w:t>
      </w:r>
      <w:r w:rsidR="00687F44" w:rsidRPr="00392A6B">
        <w:rPr>
          <w:rFonts w:eastAsia="PMingLiU"/>
          <w:szCs w:val="24"/>
        </w:rPr>
        <w:t>P</w:t>
      </w:r>
      <w:r w:rsidRPr="00392A6B">
        <w:rPr>
          <w:rFonts w:eastAsia="PMingLiU"/>
          <w:szCs w:val="24"/>
        </w:rPr>
        <w:t xml:space="preserve">riority </w:t>
      </w:r>
      <w:r w:rsidR="00687F44" w:rsidRPr="00392A6B">
        <w:rPr>
          <w:rFonts w:eastAsia="PMingLiU"/>
          <w:szCs w:val="24"/>
        </w:rPr>
        <w:t>G</w:t>
      </w:r>
      <w:r w:rsidRPr="00392A6B">
        <w:rPr>
          <w:rFonts w:eastAsia="PMingLiU"/>
          <w:szCs w:val="24"/>
        </w:rPr>
        <w:t>roups.</w:t>
      </w:r>
      <w:r w:rsidR="00F27C83" w:rsidRPr="00392A6B">
        <w:rPr>
          <w:rFonts w:eastAsia="PMingLiU"/>
          <w:szCs w:val="24"/>
        </w:rPr>
        <w:t xml:space="preserve"> </w:t>
      </w:r>
      <w:r w:rsidRPr="00392A6B">
        <w:rPr>
          <w:rFonts w:eastAsia="PMingLiU"/>
          <w:szCs w:val="24"/>
        </w:rPr>
        <w:t xml:space="preserve">Ask participants </w:t>
      </w:r>
      <w:r w:rsidR="00687F44" w:rsidRPr="00392A6B">
        <w:rPr>
          <w:rFonts w:eastAsia="PMingLiU"/>
          <w:szCs w:val="24"/>
        </w:rPr>
        <w:t xml:space="preserve">what they </w:t>
      </w:r>
      <w:r w:rsidRPr="00392A6B">
        <w:rPr>
          <w:rFonts w:eastAsia="PMingLiU"/>
          <w:szCs w:val="24"/>
        </w:rPr>
        <w:t xml:space="preserve">notice about the descriptions. </w:t>
      </w:r>
    </w:p>
    <w:p w:rsidR="00F3101D" w:rsidRPr="00392A6B" w:rsidRDefault="00CA3DBD" w:rsidP="00B87F9F">
      <w:pPr>
        <w:numPr>
          <w:ilvl w:val="0"/>
          <w:numId w:val="16"/>
        </w:numPr>
        <w:ind w:left="1620" w:hanging="540"/>
        <w:rPr>
          <w:rFonts w:eastAsia="PMingLiU"/>
          <w:szCs w:val="24"/>
        </w:rPr>
      </w:pPr>
      <w:r w:rsidRPr="00392A6B">
        <w:rPr>
          <w:rFonts w:eastAsia="PMingLiU"/>
          <w:szCs w:val="24"/>
        </w:rPr>
        <w:t>D</w:t>
      </w:r>
      <w:r w:rsidR="00D7485D" w:rsidRPr="00392A6B">
        <w:rPr>
          <w:rFonts w:eastAsia="PMingLiU"/>
          <w:szCs w:val="24"/>
        </w:rPr>
        <w:t xml:space="preserve">istribute </w:t>
      </w:r>
      <w:r w:rsidR="00D7485D" w:rsidRPr="00392A6B">
        <w:rPr>
          <w:rFonts w:eastAsia="PMingLiU"/>
          <w:b/>
          <w:szCs w:val="24"/>
        </w:rPr>
        <w:t xml:space="preserve">Task </w:t>
      </w:r>
      <w:r w:rsidR="00072CF8" w:rsidRPr="00392A6B">
        <w:rPr>
          <w:rFonts w:eastAsia="PMingLiU"/>
          <w:b/>
          <w:szCs w:val="24"/>
        </w:rPr>
        <w:t>5</w:t>
      </w:r>
      <w:r w:rsidR="004A1D11" w:rsidRPr="00392A6B">
        <w:rPr>
          <w:rFonts w:eastAsia="PMingLiU"/>
          <w:b/>
          <w:szCs w:val="24"/>
        </w:rPr>
        <w:t xml:space="preserve"> Handout 1</w:t>
      </w:r>
      <w:r w:rsidR="00687F44" w:rsidRPr="00392A6B">
        <w:rPr>
          <w:rFonts w:eastAsia="PMingLiU"/>
          <w:b/>
          <w:szCs w:val="24"/>
        </w:rPr>
        <w:t>:</w:t>
      </w:r>
      <w:r w:rsidR="004A1D11" w:rsidRPr="00392A6B">
        <w:rPr>
          <w:rFonts w:eastAsia="PMingLiU"/>
          <w:b/>
          <w:szCs w:val="24"/>
        </w:rPr>
        <w:t xml:space="preserve"> </w:t>
      </w:r>
      <w:r w:rsidR="00757F14" w:rsidRPr="00392A6B">
        <w:rPr>
          <w:rFonts w:eastAsia="PMingLiU"/>
          <w:b/>
          <w:szCs w:val="24"/>
        </w:rPr>
        <w:t>Six</w:t>
      </w:r>
      <w:r w:rsidR="004A1D11" w:rsidRPr="00392A6B">
        <w:rPr>
          <w:rFonts w:eastAsia="PMingLiU"/>
          <w:b/>
          <w:szCs w:val="24"/>
        </w:rPr>
        <w:t xml:space="preserve"> Ways to </w:t>
      </w:r>
      <w:r w:rsidR="00EB570D" w:rsidRPr="00392A6B">
        <w:rPr>
          <w:rFonts w:eastAsia="PMingLiU"/>
          <w:b/>
          <w:szCs w:val="24"/>
        </w:rPr>
        <w:t>D</w:t>
      </w:r>
      <w:r w:rsidR="004A1D11" w:rsidRPr="00392A6B">
        <w:rPr>
          <w:rFonts w:eastAsia="PMingLiU"/>
          <w:b/>
          <w:szCs w:val="24"/>
        </w:rPr>
        <w:t xml:space="preserve">escribe </w:t>
      </w:r>
      <w:r w:rsidR="002E45ED" w:rsidRPr="00392A6B">
        <w:rPr>
          <w:rFonts w:eastAsia="PMingLiU"/>
          <w:b/>
          <w:szCs w:val="24"/>
        </w:rPr>
        <w:t>Y</w:t>
      </w:r>
      <w:r w:rsidR="004A1D11" w:rsidRPr="00392A6B">
        <w:rPr>
          <w:rFonts w:eastAsia="PMingLiU"/>
          <w:b/>
          <w:szCs w:val="24"/>
        </w:rPr>
        <w:t>our Priority</w:t>
      </w:r>
      <w:r w:rsidR="008F0222" w:rsidRPr="00392A6B">
        <w:rPr>
          <w:rFonts w:eastAsia="PMingLiU"/>
          <w:b/>
          <w:szCs w:val="24"/>
        </w:rPr>
        <w:t xml:space="preserve"> and Influencing Groups</w:t>
      </w:r>
      <w:r w:rsidR="004A1D11" w:rsidRPr="00392A6B">
        <w:rPr>
          <w:rFonts w:eastAsia="PMingLiU"/>
          <w:szCs w:val="24"/>
        </w:rPr>
        <w:t>.</w:t>
      </w:r>
      <w:r w:rsidR="00F27C83" w:rsidRPr="00392A6B">
        <w:rPr>
          <w:rFonts w:eastAsia="PMingLiU"/>
          <w:szCs w:val="24"/>
        </w:rPr>
        <w:t xml:space="preserve"> </w:t>
      </w:r>
      <w:r w:rsidR="004A1D11" w:rsidRPr="00392A6B">
        <w:rPr>
          <w:rFonts w:eastAsia="PMingLiU"/>
          <w:szCs w:val="24"/>
        </w:rPr>
        <w:t xml:space="preserve">Explain that the more specifically you can describe your </w:t>
      </w:r>
      <w:r w:rsidR="0078792E" w:rsidRPr="00392A6B">
        <w:rPr>
          <w:rFonts w:eastAsia="PMingLiU"/>
          <w:szCs w:val="24"/>
        </w:rPr>
        <w:t>Priority Group</w:t>
      </w:r>
      <w:r w:rsidR="008E4975" w:rsidRPr="00392A6B">
        <w:rPr>
          <w:rFonts w:eastAsia="PMingLiU"/>
          <w:szCs w:val="24"/>
        </w:rPr>
        <w:t xml:space="preserve"> and </w:t>
      </w:r>
      <w:r w:rsidR="00A867A3" w:rsidRPr="00392A6B">
        <w:rPr>
          <w:rFonts w:eastAsia="PMingLiU"/>
          <w:szCs w:val="24"/>
        </w:rPr>
        <w:t>Influencing Groups</w:t>
      </w:r>
      <w:r w:rsidR="004A1D11" w:rsidRPr="00392A6B">
        <w:rPr>
          <w:rFonts w:eastAsia="PMingLiU"/>
          <w:szCs w:val="24"/>
        </w:rPr>
        <w:t xml:space="preserve"> the more effectively you will be able to design your intervention.</w:t>
      </w:r>
      <w:r w:rsidR="00F27C83" w:rsidRPr="00392A6B">
        <w:rPr>
          <w:rFonts w:eastAsia="PMingLiU"/>
          <w:szCs w:val="24"/>
        </w:rPr>
        <w:t xml:space="preserve"> </w:t>
      </w:r>
      <w:r w:rsidR="004A1D11" w:rsidRPr="00392A6B">
        <w:rPr>
          <w:rFonts w:eastAsia="PMingLiU"/>
          <w:szCs w:val="24"/>
        </w:rPr>
        <w:t xml:space="preserve">There are </w:t>
      </w:r>
      <w:r w:rsidR="00757F14" w:rsidRPr="00392A6B">
        <w:rPr>
          <w:rFonts w:eastAsia="PMingLiU"/>
          <w:szCs w:val="24"/>
        </w:rPr>
        <w:t>six</w:t>
      </w:r>
      <w:r w:rsidR="004A1D11" w:rsidRPr="00392A6B">
        <w:rPr>
          <w:rFonts w:eastAsia="PMingLiU"/>
          <w:szCs w:val="24"/>
        </w:rPr>
        <w:t xml:space="preserve"> categories of description as shown on this handout.</w:t>
      </w:r>
      <w:r w:rsidR="00F27C83" w:rsidRPr="00392A6B">
        <w:rPr>
          <w:rFonts w:eastAsia="PMingLiU"/>
          <w:szCs w:val="24"/>
        </w:rPr>
        <w:t xml:space="preserve"> </w:t>
      </w:r>
      <w:r w:rsidR="004A1D11" w:rsidRPr="00392A6B">
        <w:rPr>
          <w:rFonts w:eastAsia="PMingLiU"/>
          <w:szCs w:val="24"/>
        </w:rPr>
        <w:t xml:space="preserve">Explain each of the </w:t>
      </w:r>
      <w:r w:rsidR="00757F14" w:rsidRPr="00392A6B">
        <w:rPr>
          <w:rFonts w:eastAsia="PMingLiU"/>
          <w:szCs w:val="24"/>
        </w:rPr>
        <w:t>six</w:t>
      </w:r>
      <w:r w:rsidR="004A1D11" w:rsidRPr="00392A6B">
        <w:rPr>
          <w:rFonts w:eastAsia="PMingLiU"/>
          <w:szCs w:val="24"/>
        </w:rPr>
        <w:t xml:space="preserve"> categories, giving the definition.</w:t>
      </w:r>
      <w:r w:rsidR="00B77EF7" w:rsidRPr="00392A6B">
        <w:rPr>
          <w:rFonts w:eastAsia="PMingLiU"/>
          <w:szCs w:val="24"/>
        </w:rPr>
        <w:t xml:space="preserve"> Explain that the first three categories are NOT related to the </w:t>
      </w:r>
      <w:r w:rsidR="002E45ED" w:rsidRPr="00392A6B">
        <w:rPr>
          <w:rFonts w:eastAsia="PMingLiU"/>
          <w:szCs w:val="24"/>
        </w:rPr>
        <w:t>B</w:t>
      </w:r>
      <w:r w:rsidR="00256F5B" w:rsidRPr="00392A6B">
        <w:rPr>
          <w:rFonts w:eastAsia="PMingLiU"/>
          <w:szCs w:val="24"/>
        </w:rPr>
        <w:t>ehavior</w:t>
      </w:r>
      <w:r w:rsidR="00B77EF7" w:rsidRPr="00392A6B">
        <w:rPr>
          <w:rFonts w:eastAsia="PMingLiU"/>
          <w:szCs w:val="24"/>
        </w:rPr>
        <w:t xml:space="preserve"> directly</w:t>
      </w:r>
      <w:r w:rsidR="008556A5" w:rsidRPr="00392A6B">
        <w:rPr>
          <w:rFonts w:eastAsia="PMingLiU"/>
          <w:szCs w:val="24"/>
        </w:rPr>
        <w:t>,</w:t>
      </w:r>
      <w:r w:rsidR="00B77EF7" w:rsidRPr="00392A6B">
        <w:rPr>
          <w:rFonts w:eastAsia="PMingLiU"/>
          <w:szCs w:val="24"/>
        </w:rPr>
        <w:t xml:space="preserve"> whereas the last three categories are related to the </w:t>
      </w:r>
      <w:r w:rsidR="002E45ED" w:rsidRPr="00392A6B">
        <w:rPr>
          <w:rFonts w:eastAsia="PMingLiU"/>
          <w:szCs w:val="24"/>
        </w:rPr>
        <w:t>B</w:t>
      </w:r>
      <w:r w:rsidR="00256F5B" w:rsidRPr="00392A6B">
        <w:rPr>
          <w:rFonts w:eastAsia="PMingLiU"/>
          <w:szCs w:val="24"/>
        </w:rPr>
        <w:t>ehavior</w:t>
      </w:r>
      <w:r w:rsidR="00B77EF7" w:rsidRPr="00392A6B">
        <w:rPr>
          <w:rFonts w:eastAsia="PMingLiU"/>
          <w:szCs w:val="24"/>
        </w:rPr>
        <w:t xml:space="preserve">. </w:t>
      </w:r>
    </w:p>
    <w:p w:rsidR="008556A5" w:rsidRPr="00392A6B" w:rsidRDefault="004A1D11" w:rsidP="00B87F9F">
      <w:pPr>
        <w:numPr>
          <w:ilvl w:val="0"/>
          <w:numId w:val="16"/>
        </w:numPr>
        <w:ind w:left="1620" w:hanging="540"/>
        <w:rPr>
          <w:rFonts w:eastAsia="PMingLiU"/>
          <w:szCs w:val="24"/>
        </w:rPr>
      </w:pPr>
      <w:r w:rsidRPr="00392A6B">
        <w:rPr>
          <w:rFonts w:eastAsia="PMingLiU"/>
          <w:szCs w:val="24"/>
        </w:rPr>
        <w:lastRenderedPageBreak/>
        <w:t xml:space="preserve">Ask </w:t>
      </w:r>
      <w:r w:rsidR="000E0600" w:rsidRPr="00392A6B">
        <w:rPr>
          <w:rFonts w:eastAsia="PMingLiU"/>
          <w:szCs w:val="24"/>
        </w:rPr>
        <w:t>one</w:t>
      </w:r>
      <w:r w:rsidRPr="00392A6B">
        <w:rPr>
          <w:rFonts w:eastAsia="PMingLiU"/>
          <w:szCs w:val="24"/>
        </w:rPr>
        <w:t xml:space="preserve"> volunteer to read</w:t>
      </w:r>
      <w:r w:rsidR="002A7FF2" w:rsidRPr="00392A6B">
        <w:rPr>
          <w:rFonts w:eastAsia="PMingLiU"/>
          <w:szCs w:val="24"/>
        </w:rPr>
        <w:t xml:space="preserve"> </w:t>
      </w:r>
      <w:r w:rsidR="002A7FF2" w:rsidRPr="00392A6B">
        <w:rPr>
          <w:rFonts w:eastAsia="PMingLiU"/>
          <w:b/>
          <w:szCs w:val="24"/>
        </w:rPr>
        <w:t xml:space="preserve">Task </w:t>
      </w:r>
      <w:r w:rsidR="00072CF8" w:rsidRPr="00392A6B">
        <w:rPr>
          <w:rFonts w:eastAsia="PMingLiU"/>
          <w:b/>
          <w:szCs w:val="24"/>
        </w:rPr>
        <w:t>5</w:t>
      </w:r>
      <w:r w:rsidRPr="00392A6B">
        <w:rPr>
          <w:rFonts w:eastAsia="PMingLiU"/>
          <w:b/>
          <w:szCs w:val="24"/>
        </w:rPr>
        <w:t xml:space="preserve"> </w:t>
      </w:r>
      <w:r w:rsidR="006900E5" w:rsidRPr="00392A6B">
        <w:rPr>
          <w:rFonts w:eastAsia="PMingLiU"/>
          <w:b/>
          <w:szCs w:val="24"/>
        </w:rPr>
        <w:t>H</w:t>
      </w:r>
      <w:r w:rsidRPr="00392A6B">
        <w:rPr>
          <w:rFonts w:eastAsia="PMingLiU"/>
          <w:b/>
          <w:szCs w:val="24"/>
        </w:rPr>
        <w:t>andout</w:t>
      </w:r>
      <w:r w:rsidR="006900E5" w:rsidRPr="00392A6B">
        <w:rPr>
          <w:rFonts w:eastAsia="PMingLiU"/>
          <w:b/>
          <w:szCs w:val="24"/>
        </w:rPr>
        <w:t xml:space="preserve"> 2</w:t>
      </w:r>
      <w:r w:rsidR="008556A5" w:rsidRPr="00392A6B">
        <w:rPr>
          <w:rFonts w:eastAsia="PMingLiU"/>
          <w:b/>
          <w:szCs w:val="24"/>
        </w:rPr>
        <w:t>: Example of Six Ways to Describe Your Priority Group</w:t>
      </w:r>
      <w:r w:rsidRPr="00392A6B">
        <w:rPr>
          <w:rFonts w:eastAsia="PMingLiU"/>
          <w:szCs w:val="24"/>
        </w:rPr>
        <w:t>.</w:t>
      </w:r>
      <w:r w:rsidR="00F27C83" w:rsidRPr="00392A6B">
        <w:rPr>
          <w:rFonts w:eastAsia="PMingLiU"/>
          <w:szCs w:val="24"/>
        </w:rPr>
        <w:t xml:space="preserve"> </w:t>
      </w:r>
      <w:r w:rsidRPr="00392A6B">
        <w:rPr>
          <w:rFonts w:eastAsia="PMingLiU"/>
          <w:szCs w:val="24"/>
        </w:rPr>
        <w:t>While reviewing the</w:t>
      </w:r>
      <w:r w:rsidR="00CA3DBD" w:rsidRPr="00392A6B">
        <w:rPr>
          <w:rFonts w:eastAsia="PMingLiU"/>
          <w:szCs w:val="24"/>
        </w:rPr>
        <w:t xml:space="preserve"> </w:t>
      </w:r>
      <w:r w:rsidRPr="00392A6B">
        <w:rPr>
          <w:rFonts w:eastAsia="PMingLiU"/>
          <w:szCs w:val="24"/>
        </w:rPr>
        <w:t>example</w:t>
      </w:r>
      <w:r w:rsidR="00F81744" w:rsidRPr="00392A6B">
        <w:rPr>
          <w:rFonts w:eastAsia="PMingLiU"/>
          <w:szCs w:val="24"/>
        </w:rPr>
        <w:t>, ask the group</w:t>
      </w:r>
      <w:r w:rsidRPr="00392A6B">
        <w:rPr>
          <w:rFonts w:eastAsia="PMingLiU"/>
          <w:szCs w:val="24"/>
        </w:rPr>
        <w:t xml:space="preserve"> how the </w:t>
      </w:r>
      <w:r w:rsidR="008556A5" w:rsidRPr="00392A6B">
        <w:rPr>
          <w:rFonts w:eastAsia="PMingLiU"/>
          <w:szCs w:val="24"/>
        </w:rPr>
        <w:t>BC</w:t>
      </w:r>
      <w:r w:rsidRPr="00392A6B">
        <w:rPr>
          <w:rFonts w:eastAsia="PMingLiU"/>
          <w:szCs w:val="24"/>
        </w:rPr>
        <w:t xml:space="preserve"> strategy designer would take the information into consideration when designing a BC strategy.</w:t>
      </w:r>
      <w:r w:rsidR="00F27C83" w:rsidRPr="00392A6B">
        <w:rPr>
          <w:rFonts w:eastAsia="PMingLiU"/>
          <w:szCs w:val="24"/>
        </w:rPr>
        <w:t xml:space="preserve"> </w:t>
      </w:r>
      <w:r w:rsidRPr="00392A6B">
        <w:rPr>
          <w:rFonts w:eastAsia="PMingLiU"/>
          <w:szCs w:val="24"/>
        </w:rPr>
        <w:t xml:space="preserve">For example, if the </w:t>
      </w:r>
      <w:r w:rsidR="0078792E" w:rsidRPr="00392A6B">
        <w:rPr>
          <w:rFonts w:eastAsia="PMingLiU"/>
          <w:szCs w:val="24"/>
        </w:rPr>
        <w:t>Priority Group</w:t>
      </w:r>
      <w:r w:rsidRPr="00392A6B">
        <w:rPr>
          <w:rFonts w:eastAsia="PMingLiU"/>
          <w:szCs w:val="24"/>
        </w:rPr>
        <w:t xml:space="preserve"> is not liter</w:t>
      </w:r>
      <w:r w:rsidR="00BB6642" w:rsidRPr="00392A6B">
        <w:rPr>
          <w:rFonts w:eastAsia="PMingLiU"/>
          <w:szCs w:val="24"/>
        </w:rPr>
        <w:t>at</w:t>
      </w:r>
      <w:r w:rsidRPr="00392A6B">
        <w:rPr>
          <w:rFonts w:eastAsia="PMingLiU"/>
          <w:szCs w:val="24"/>
        </w:rPr>
        <w:t>e, then written materials should not be used.</w:t>
      </w:r>
      <w:r w:rsidR="00F27C83" w:rsidRPr="00392A6B">
        <w:rPr>
          <w:rFonts w:eastAsia="PMingLiU"/>
          <w:szCs w:val="24"/>
        </w:rPr>
        <w:t xml:space="preserve"> </w:t>
      </w:r>
      <w:r w:rsidRPr="00392A6B">
        <w:rPr>
          <w:rFonts w:eastAsia="PMingLiU"/>
          <w:szCs w:val="24"/>
        </w:rPr>
        <w:t>If they do not listen to the radio</w:t>
      </w:r>
      <w:r w:rsidR="00BB6642" w:rsidRPr="00392A6B">
        <w:rPr>
          <w:rFonts w:eastAsia="PMingLiU"/>
          <w:szCs w:val="24"/>
        </w:rPr>
        <w:t>,</w:t>
      </w:r>
      <w:r w:rsidRPr="00392A6B">
        <w:rPr>
          <w:rFonts w:eastAsia="PMingLiU"/>
          <w:szCs w:val="24"/>
        </w:rPr>
        <w:t xml:space="preserve"> then this channel of communication will not be most effective.</w:t>
      </w:r>
      <w:r w:rsidR="00F27C83" w:rsidRPr="00392A6B">
        <w:rPr>
          <w:rFonts w:eastAsia="PMingLiU"/>
          <w:szCs w:val="24"/>
        </w:rPr>
        <w:t xml:space="preserve"> </w:t>
      </w:r>
      <w:r w:rsidR="00CA3DBD" w:rsidRPr="00392A6B">
        <w:rPr>
          <w:rFonts w:eastAsia="PMingLiU"/>
          <w:szCs w:val="24"/>
        </w:rPr>
        <w:t>I</w:t>
      </w:r>
      <w:r w:rsidR="00174693" w:rsidRPr="00392A6B">
        <w:rPr>
          <w:rFonts w:eastAsia="PMingLiU"/>
          <w:szCs w:val="24"/>
        </w:rPr>
        <w:t>f the group is primarily Muslim, then no activities should be conducted on Friday</w:t>
      </w:r>
      <w:r w:rsidR="00233D4C" w:rsidRPr="00392A6B">
        <w:rPr>
          <w:rFonts w:eastAsia="PMingLiU"/>
          <w:szCs w:val="24"/>
        </w:rPr>
        <w:t xml:space="preserve"> afternoon</w:t>
      </w:r>
      <w:r w:rsidR="00F3101D" w:rsidRPr="00392A6B">
        <w:rPr>
          <w:rFonts w:eastAsia="PMingLiU"/>
          <w:szCs w:val="24"/>
        </w:rPr>
        <w:t>.</w:t>
      </w:r>
      <w:r w:rsidR="002E45ED" w:rsidRPr="00392A6B">
        <w:rPr>
          <w:rFonts w:eastAsia="PMingLiU"/>
          <w:szCs w:val="24"/>
        </w:rPr>
        <w:t xml:space="preserve"> Remind participants</w:t>
      </w:r>
      <w:r w:rsidR="00F3101D" w:rsidRPr="00392A6B">
        <w:rPr>
          <w:rFonts w:eastAsia="PMingLiU"/>
          <w:szCs w:val="24"/>
        </w:rPr>
        <w:t xml:space="preserve"> that the first three categories are independent of the </w:t>
      </w:r>
      <w:r w:rsidR="002E45ED" w:rsidRPr="00392A6B">
        <w:rPr>
          <w:rFonts w:eastAsia="PMingLiU"/>
          <w:szCs w:val="24"/>
        </w:rPr>
        <w:t>B</w:t>
      </w:r>
      <w:r w:rsidR="00F3101D" w:rsidRPr="00392A6B">
        <w:rPr>
          <w:rFonts w:eastAsia="PMingLiU"/>
          <w:szCs w:val="24"/>
        </w:rPr>
        <w:t xml:space="preserve">ehavior being promoted, whereas the last three categories are related to the </w:t>
      </w:r>
      <w:r w:rsidR="002E45ED" w:rsidRPr="00392A6B">
        <w:rPr>
          <w:rFonts w:eastAsia="PMingLiU"/>
          <w:szCs w:val="24"/>
        </w:rPr>
        <w:t>B</w:t>
      </w:r>
      <w:r w:rsidR="00F3101D" w:rsidRPr="00392A6B">
        <w:rPr>
          <w:rFonts w:eastAsia="PMingLiU"/>
          <w:szCs w:val="24"/>
        </w:rPr>
        <w:t>ehavior being promoted.</w:t>
      </w:r>
      <w:r w:rsidR="00F27C83" w:rsidRPr="00392A6B">
        <w:rPr>
          <w:rFonts w:eastAsia="PMingLiU"/>
          <w:szCs w:val="24"/>
        </w:rPr>
        <w:t xml:space="preserve"> </w:t>
      </w:r>
    </w:p>
    <w:p w:rsidR="008556A5" w:rsidRPr="00392A6B" w:rsidRDefault="00757F14" w:rsidP="00FF337D">
      <w:pPr>
        <w:spacing w:after="120"/>
        <w:ind w:left="1620"/>
        <w:rPr>
          <w:rFonts w:eastAsia="PMingLiU"/>
          <w:szCs w:val="24"/>
        </w:rPr>
      </w:pPr>
      <w:r w:rsidRPr="00392A6B">
        <w:rPr>
          <w:rFonts w:eastAsia="PMingLiU"/>
          <w:szCs w:val="24"/>
        </w:rPr>
        <w:t>Also</w:t>
      </w:r>
      <w:r w:rsidR="00F81744" w:rsidRPr="00392A6B">
        <w:rPr>
          <w:rFonts w:eastAsia="PMingLiU"/>
          <w:szCs w:val="24"/>
        </w:rPr>
        <w:t>, discuss</w:t>
      </w:r>
      <w:r w:rsidRPr="00392A6B">
        <w:rPr>
          <w:rFonts w:eastAsia="PMingLiU"/>
          <w:szCs w:val="24"/>
        </w:rPr>
        <w:t xml:space="preserve"> how the</w:t>
      </w:r>
      <w:r w:rsidR="00017EFF" w:rsidRPr="00392A6B">
        <w:rPr>
          <w:rFonts w:eastAsia="PMingLiU"/>
          <w:szCs w:val="24"/>
        </w:rPr>
        <w:t xml:space="preserve"> program planner would find this information</w:t>
      </w:r>
      <w:r w:rsidR="008556A5" w:rsidRPr="00392A6B">
        <w:rPr>
          <w:rFonts w:eastAsia="PMingLiU"/>
          <w:szCs w:val="24"/>
        </w:rPr>
        <w:t xml:space="preserve">. Information to inform the </w:t>
      </w:r>
      <w:r w:rsidR="00314E80" w:rsidRPr="00392A6B">
        <w:rPr>
          <w:rFonts w:eastAsia="PMingLiU"/>
          <w:szCs w:val="24"/>
        </w:rPr>
        <w:t>s</w:t>
      </w:r>
      <w:r w:rsidR="008556A5" w:rsidRPr="00392A6B">
        <w:rPr>
          <w:rFonts w:eastAsia="PMingLiU"/>
          <w:szCs w:val="24"/>
        </w:rPr>
        <w:t xml:space="preserve">ix </w:t>
      </w:r>
      <w:r w:rsidR="00314E80" w:rsidRPr="00392A6B">
        <w:rPr>
          <w:rFonts w:eastAsia="PMingLiU"/>
          <w:szCs w:val="24"/>
        </w:rPr>
        <w:t>w</w:t>
      </w:r>
      <w:r w:rsidR="008556A5" w:rsidRPr="00392A6B">
        <w:rPr>
          <w:rFonts w:eastAsia="PMingLiU"/>
          <w:szCs w:val="24"/>
        </w:rPr>
        <w:t>ays can be found in the following sources:</w:t>
      </w:r>
      <w:r w:rsidR="00017EFF" w:rsidRPr="00392A6B">
        <w:rPr>
          <w:rFonts w:eastAsia="PMingLiU"/>
          <w:szCs w:val="24"/>
        </w:rPr>
        <w:t xml:space="preserve"> </w:t>
      </w:r>
    </w:p>
    <w:p w:rsidR="008556A5" w:rsidRPr="00392A6B" w:rsidRDefault="00017EFF" w:rsidP="00B87F9F">
      <w:pPr>
        <w:pStyle w:val="BulletsTOPSFSN"/>
        <w:numPr>
          <w:ilvl w:val="0"/>
          <w:numId w:val="216"/>
        </w:numPr>
        <w:spacing w:after="0"/>
        <w:ind w:left="1980"/>
        <w:rPr>
          <w:szCs w:val="24"/>
        </w:rPr>
      </w:pPr>
      <w:r w:rsidRPr="00392A6B">
        <w:rPr>
          <w:szCs w:val="24"/>
        </w:rPr>
        <w:t>Demographics</w:t>
      </w:r>
      <w:r w:rsidR="008556A5" w:rsidRPr="00392A6B">
        <w:rPr>
          <w:szCs w:val="24"/>
        </w:rPr>
        <w:t xml:space="preserve">: </w:t>
      </w:r>
      <w:r w:rsidRPr="00392A6B">
        <w:rPr>
          <w:szCs w:val="24"/>
        </w:rPr>
        <w:t>D</w:t>
      </w:r>
      <w:r w:rsidR="008556A5" w:rsidRPr="00392A6B">
        <w:rPr>
          <w:szCs w:val="24"/>
        </w:rPr>
        <w:t xml:space="preserve">emographic and </w:t>
      </w:r>
      <w:r w:rsidRPr="00392A6B">
        <w:rPr>
          <w:szCs w:val="24"/>
        </w:rPr>
        <w:t>H</w:t>
      </w:r>
      <w:r w:rsidR="008556A5" w:rsidRPr="00392A6B">
        <w:rPr>
          <w:szCs w:val="24"/>
        </w:rPr>
        <w:t xml:space="preserve">ealth </w:t>
      </w:r>
      <w:r w:rsidRPr="00392A6B">
        <w:rPr>
          <w:szCs w:val="24"/>
        </w:rPr>
        <w:t>S</w:t>
      </w:r>
      <w:r w:rsidR="008556A5" w:rsidRPr="00392A6B">
        <w:rPr>
          <w:szCs w:val="24"/>
        </w:rPr>
        <w:t>urveys</w:t>
      </w:r>
      <w:r w:rsidRPr="00392A6B">
        <w:rPr>
          <w:szCs w:val="24"/>
        </w:rPr>
        <w:t xml:space="preserve">, </w:t>
      </w:r>
      <w:r w:rsidR="008556A5" w:rsidRPr="00392A6B">
        <w:rPr>
          <w:szCs w:val="24"/>
        </w:rPr>
        <w:t>r</w:t>
      </w:r>
      <w:r w:rsidRPr="00392A6B">
        <w:rPr>
          <w:szCs w:val="24"/>
        </w:rPr>
        <w:t xml:space="preserve">eliable </w:t>
      </w:r>
      <w:r w:rsidR="008556A5" w:rsidRPr="00392A6B">
        <w:rPr>
          <w:szCs w:val="24"/>
        </w:rPr>
        <w:t>g</w:t>
      </w:r>
      <w:r w:rsidRPr="00392A6B">
        <w:rPr>
          <w:szCs w:val="24"/>
        </w:rPr>
        <w:t xml:space="preserve">overnment </w:t>
      </w:r>
      <w:r w:rsidR="008556A5" w:rsidRPr="00392A6B">
        <w:rPr>
          <w:szCs w:val="24"/>
        </w:rPr>
        <w:t>s</w:t>
      </w:r>
      <w:r w:rsidRPr="00392A6B">
        <w:rPr>
          <w:szCs w:val="24"/>
        </w:rPr>
        <w:t>tatistics</w:t>
      </w:r>
    </w:p>
    <w:p w:rsidR="008556A5" w:rsidRPr="00392A6B" w:rsidRDefault="00017EFF" w:rsidP="00B87F9F">
      <w:pPr>
        <w:pStyle w:val="BulletsTOPSFSN"/>
        <w:numPr>
          <w:ilvl w:val="0"/>
          <w:numId w:val="216"/>
        </w:numPr>
        <w:spacing w:after="0"/>
        <w:ind w:left="1980"/>
        <w:rPr>
          <w:szCs w:val="24"/>
        </w:rPr>
      </w:pPr>
      <w:r w:rsidRPr="00392A6B">
        <w:rPr>
          <w:szCs w:val="24"/>
        </w:rPr>
        <w:t>Common practic</w:t>
      </w:r>
      <w:r w:rsidR="008F0222" w:rsidRPr="00392A6B">
        <w:rPr>
          <w:szCs w:val="24"/>
        </w:rPr>
        <w:t>es</w:t>
      </w:r>
      <w:r w:rsidR="008556A5" w:rsidRPr="00392A6B">
        <w:rPr>
          <w:szCs w:val="24"/>
        </w:rPr>
        <w:t>: o</w:t>
      </w:r>
      <w:r w:rsidRPr="00392A6B">
        <w:rPr>
          <w:szCs w:val="24"/>
        </w:rPr>
        <w:t>bservations</w:t>
      </w:r>
    </w:p>
    <w:p w:rsidR="008556A5" w:rsidRPr="00392A6B" w:rsidRDefault="00017EFF" w:rsidP="00B87F9F">
      <w:pPr>
        <w:pStyle w:val="BulletsTOPSFSN"/>
        <w:numPr>
          <w:ilvl w:val="0"/>
          <w:numId w:val="216"/>
        </w:numPr>
        <w:spacing w:after="0"/>
        <w:ind w:left="1980"/>
        <w:rPr>
          <w:szCs w:val="24"/>
        </w:rPr>
      </w:pPr>
      <w:r w:rsidRPr="00392A6B">
        <w:rPr>
          <w:szCs w:val="24"/>
        </w:rPr>
        <w:t xml:space="preserve">Common </w:t>
      </w:r>
      <w:r w:rsidR="008556A5" w:rsidRPr="00392A6B">
        <w:rPr>
          <w:szCs w:val="24"/>
        </w:rPr>
        <w:t>d</w:t>
      </w:r>
      <w:r w:rsidRPr="00392A6B">
        <w:rPr>
          <w:szCs w:val="24"/>
        </w:rPr>
        <w:t>esires</w:t>
      </w:r>
      <w:r w:rsidR="00694DA4" w:rsidRPr="00392A6B">
        <w:rPr>
          <w:szCs w:val="24"/>
        </w:rPr>
        <w:t>:</w:t>
      </w:r>
      <w:r w:rsidR="009E7898" w:rsidRPr="00392A6B">
        <w:rPr>
          <w:szCs w:val="24"/>
        </w:rPr>
        <w:t xml:space="preserve"> Barrier Analysis</w:t>
      </w:r>
      <w:r w:rsidRPr="00392A6B">
        <w:rPr>
          <w:szCs w:val="24"/>
        </w:rPr>
        <w:t xml:space="preserve">, </w:t>
      </w:r>
      <w:r w:rsidR="008556A5" w:rsidRPr="00392A6B">
        <w:rPr>
          <w:szCs w:val="24"/>
        </w:rPr>
        <w:t>key informant interviews</w:t>
      </w:r>
    </w:p>
    <w:p w:rsidR="008556A5" w:rsidRPr="00392A6B" w:rsidRDefault="00017EFF" w:rsidP="00B87F9F">
      <w:pPr>
        <w:pStyle w:val="BulletsTOPSFSN"/>
        <w:numPr>
          <w:ilvl w:val="0"/>
          <w:numId w:val="216"/>
        </w:numPr>
        <w:spacing w:after="0"/>
        <w:ind w:left="1980"/>
        <w:rPr>
          <w:szCs w:val="24"/>
        </w:rPr>
      </w:pPr>
      <w:r w:rsidRPr="00392A6B">
        <w:rPr>
          <w:szCs w:val="24"/>
        </w:rPr>
        <w:t xml:space="preserve">Common </w:t>
      </w:r>
      <w:r w:rsidR="008556A5" w:rsidRPr="00392A6B">
        <w:rPr>
          <w:szCs w:val="24"/>
        </w:rPr>
        <w:t>b</w:t>
      </w:r>
      <w:r w:rsidRPr="00392A6B">
        <w:rPr>
          <w:szCs w:val="24"/>
        </w:rPr>
        <w:t>arriers</w:t>
      </w:r>
      <w:r w:rsidR="00694DA4" w:rsidRPr="00392A6B">
        <w:rPr>
          <w:szCs w:val="24"/>
        </w:rPr>
        <w:t xml:space="preserve">: </w:t>
      </w:r>
      <w:r w:rsidR="004F351E" w:rsidRPr="00392A6B">
        <w:rPr>
          <w:szCs w:val="24"/>
        </w:rPr>
        <w:t>Barrier Analysis</w:t>
      </w:r>
    </w:p>
    <w:p w:rsidR="008556A5" w:rsidRPr="00392A6B" w:rsidRDefault="00A41F45" w:rsidP="00B87F9F">
      <w:pPr>
        <w:pStyle w:val="BulletsTOPSFSN"/>
        <w:numPr>
          <w:ilvl w:val="0"/>
          <w:numId w:val="216"/>
        </w:numPr>
        <w:spacing w:after="0"/>
        <w:ind w:left="1980"/>
        <w:rPr>
          <w:szCs w:val="24"/>
        </w:rPr>
      </w:pPr>
      <w:r w:rsidRPr="00392A6B">
        <w:rPr>
          <w:szCs w:val="24"/>
        </w:rPr>
        <w:t xml:space="preserve">What the group knows, feels and practices regarding the </w:t>
      </w:r>
      <w:r w:rsidR="002E45ED" w:rsidRPr="00392A6B">
        <w:rPr>
          <w:szCs w:val="24"/>
        </w:rPr>
        <w:t>B</w:t>
      </w:r>
      <w:r w:rsidR="00E270AC" w:rsidRPr="00392A6B">
        <w:rPr>
          <w:szCs w:val="24"/>
        </w:rPr>
        <w:t>ehavior</w:t>
      </w:r>
      <w:r w:rsidR="00694DA4" w:rsidRPr="00392A6B">
        <w:rPr>
          <w:szCs w:val="24"/>
        </w:rPr>
        <w:t xml:space="preserve">: </w:t>
      </w:r>
      <w:r w:rsidR="009E7898" w:rsidRPr="00392A6B">
        <w:rPr>
          <w:szCs w:val="24"/>
        </w:rPr>
        <w:t>in-depth interviews</w:t>
      </w:r>
      <w:r w:rsidRPr="00392A6B">
        <w:rPr>
          <w:szCs w:val="24"/>
        </w:rPr>
        <w:t xml:space="preserve">, </w:t>
      </w:r>
      <w:r w:rsidR="004F351E" w:rsidRPr="00392A6B">
        <w:rPr>
          <w:szCs w:val="24"/>
        </w:rPr>
        <w:t>Barrier Analysis</w:t>
      </w:r>
    </w:p>
    <w:p w:rsidR="004A1D11" w:rsidRPr="00392A6B" w:rsidRDefault="00017EFF" w:rsidP="00B87F9F">
      <w:pPr>
        <w:pStyle w:val="BulletsTOPSFSN"/>
        <w:numPr>
          <w:ilvl w:val="0"/>
          <w:numId w:val="216"/>
        </w:numPr>
        <w:ind w:left="1980"/>
        <w:rPr>
          <w:szCs w:val="24"/>
        </w:rPr>
      </w:pPr>
      <w:r w:rsidRPr="00392A6B">
        <w:rPr>
          <w:szCs w:val="24"/>
        </w:rPr>
        <w:t>Stages of Change</w:t>
      </w:r>
      <w:r w:rsidR="008556A5" w:rsidRPr="00392A6B">
        <w:rPr>
          <w:szCs w:val="24"/>
        </w:rPr>
        <w:t>:</w:t>
      </w:r>
      <w:r w:rsidRPr="00392A6B">
        <w:rPr>
          <w:szCs w:val="24"/>
        </w:rPr>
        <w:t xml:space="preserve"> </w:t>
      </w:r>
      <w:r w:rsidR="008556A5" w:rsidRPr="00392A6B">
        <w:rPr>
          <w:szCs w:val="24"/>
        </w:rPr>
        <w:t>Knowledge, Practice and Coverage (</w:t>
      </w:r>
      <w:r w:rsidRPr="00392A6B">
        <w:rPr>
          <w:szCs w:val="24"/>
        </w:rPr>
        <w:t>KPC</w:t>
      </w:r>
      <w:r w:rsidR="008556A5" w:rsidRPr="00392A6B">
        <w:rPr>
          <w:szCs w:val="24"/>
        </w:rPr>
        <w:t>) survey</w:t>
      </w:r>
      <w:r w:rsidRPr="00392A6B">
        <w:rPr>
          <w:szCs w:val="24"/>
        </w:rPr>
        <w:t xml:space="preserve"> results</w:t>
      </w:r>
    </w:p>
    <w:p w:rsidR="004A1D11" w:rsidRPr="00392A6B" w:rsidRDefault="00D7485D" w:rsidP="00B87F9F">
      <w:pPr>
        <w:numPr>
          <w:ilvl w:val="0"/>
          <w:numId w:val="16"/>
        </w:numPr>
        <w:ind w:left="1620" w:hanging="540"/>
        <w:rPr>
          <w:rFonts w:eastAsia="PMingLiU"/>
          <w:szCs w:val="24"/>
        </w:rPr>
      </w:pPr>
      <w:r w:rsidRPr="00392A6B">
        <w:rPr>
          <w:rFonts w:eastAsia="PMingLiU"/>
          <w:szCs w:val="24"/>
        </w:rPr>
        <w:t xml:space="preserve">Distribute </w:t>
      </w:r>
      <w:r w:rsidRPr="00392A6B">
        <w:rPr>
          <w:rFonts w:eastAsia="PMingLiU"/>
          <w:b/>
          <w:szCs w:val="24"/>
        </w:rPr>
        <w:t xml:space="preserve">Task </w:t>
      </w:r>
      <w:r w:rsidR="00072CF8" w:rsidRPr="00392A6B">
        <w:rPr>
          <w:rFonts w:eastAsia="PMingLiU"/>
          <w:b/>
          <w:szCs w:val="24"/>
        </w:rPr>
        <w:t>5</w:t>
      </w:r>
      <w:r w:rsidR="004A1D11" w:rsidRPr="00392A6B">
        <w:rPr>
          <w:rFonts w:eastAsia="PMingLiU"/>
          <w:b/>
          <w:szCs w:val="24"/>
        </w:rPr>
        <w:t xml:space="preserve"> Handout 3</w:t>
      </w:r>
      <w:r w:rsidR="00D17C05" w:rsidRPr="00392A6B">
        <w:rPr>
          <w:rFonts w:eastAsia="PMingLiU"/>
          <w:b/>
          <w:szCs w:val="24"/>
        </w:rPr>
        <w:t>: Blank Worksheet: Six Ways to Describe Your Priority Group</w:t>
      </w:r>
      <w:r w:rsidR="004A1D11" w:rsidRPr="00392A6B">
        <w:rPr>
          <w:rFonts w:eastAsia="PMingLiU"/>
          <w:szCs w:val="24"/>
        </w:rPr>
        <w:t>. A</w:t>
      </w:r>
      <w:r w:rsidR="00174693" w:rsidRPr="00392A6B">
        <w:rPr>
          <w:rFonts w:eastAsia="PMingLiU"/>
          <w:szCs w:val="24"/>
        </w:rPr>
        <w:t>ssign pairs and ask them</w:t>
      </w:r>
      <w:r w:rsidR="004A1D11" w:rsidRPr="00392A6B">
        <w:rPr>
          <w:rFonts w:eastAsia="PMingLiU"/>
          <w:szCs w:val="24"/>
        </w:rPr>
        <w:t xml:space="preserve"> to think of a</w:t>
      </w:r>
      <w:r w:rsidR="007D4188" w:rsidRPr="00392A6B">
        <w:rPr>
          <w:rFonts w:eastAsia="PMingLiU"/>
          <w:szCs w:val="24"/>
        </w:rPr>
        <w:t xml:space="preserve"> </w:t>
      </w:r>
      <w:r w:rsidR="002E45ED" w:rsidRPr="00392A6B">
        <w:rPr>
          <w:rFonts w:eastAsia="PMingLiU"/>
          <w:szCs w:val="24"/>
        </w:rPr>
        <w:t>B</w:t>
      </w:r>
      <w:r w:rsidR="00256F5B" w:rsidRPr="00392A6B">
        <w:rPr>
          <w:rFonts w:eastAsia="PMingLiU"/>
          <w:szCs w:val="24"/>
        </w:rPr>
        <w:t>ehavior</w:t>
      </w:r>
      <w:r w:rsidR="007D4188" w:rsidRPr="00392A6B">
        <w:rPr>
          <w:rFonts w:eastAsia="PMingLiU"/>
          <w:szCs w:val="24"/>
        </w:rPr>
        <w:t xml:space="preserve"> and a</w:t>
      </w:r>
      <w:r w:rsidR="004A1D11" w:rsidRPr="00392A6B">
        <w:rPr>
          <w:rFonts w:eastAsia="PMingLiU"/>
          <w:szCs w:val="24"/>
        </w:rPr>
        <w:t xml:space="preserve"> </w:t>
      </w:r>
      <w:r w:rsidR="0078792E" w:rsidRPr="00392A6B">
        <w:rPr>
          <w:rFonts w:eastAsia="PMingLiU"/>
          <w:szCs w:val="24"/>
        </w:rPr>
        <w:t>Priority Group</w:t>
      </w:r>
      <w:r w:rsidR="00534F54" w:rsidRPr="00392A6B">
        <w:rPr>
          <w:rFonts w:eastAsia="PMingLiU"/>
          <w:szCs w:val="24"/>
        </w:rPr>
        <w:t xml:space="preserve"> they work with</w:t>
      </w:r>
      <w:r w:rsidR="004A1D11" w:rsidRPr="00392A6B">
        <w:rPr>
          <w:rFonts w:eastAsia="PMingLiU"/>
          <w:szCs w:val="24"/>
        </w:rPr>
        <w:t>in their pro</w:t>
      </w:r>
      <w:r w:rsidR="00D17C05" w:rsidRPr="00392A6B">
        <w:rPr>
          <w:rFonts w:eastAsia="PMingLiU"/>
          <w:szCs w:val="24"/>
        </w:rPr>
        <w:t>grams</w:t>
      </w:r>
      <w:r w:rsidR="004A1D11" w:rsidRPr="00392A6B">
        <w:rPr>
          <w:rFonts w:eastAsia="PMingLiU"/>
          <w:szCs w:val="24"/>
        </w:rPr>
        <w:t>. Each p</w:t>
      </w:r>
      <w:r w:rsidR="00174693" w:rsidRPr="00392A6B">
        <w:rPr>
          <w:rFonts w:eastAsia="PMingLiU"/>
          <w:szCs w:val="24"/>
        </w:rPr>
        <w:t xml:space="preserve">air </w:t>
      </w:r>
      <w:r w:rsidR="004A1D11" w:rsidRPr="00392A6B">
        <w:rPr>
          <w:rFonts w:eastAsia="PMingLiU"/>
          <w:szCs w:val="24"/>
        </w:rPr>
        <w:t xml:space="preserve">will describe this group in as much detail as possible using all of the </w:t>
      </w:r>
      <w:r w:rsidR="00D17C05" w:rsidRPr="00392A6B">
        <w:rPr>
          <w:rFonts w:eastAsia="PMingLiU"/>
          <w:szCs w:val="24"/>
        </w:rPr>
        <w:t>six</w:t>
      </w:r>
      <w:r w:rsidR="004A1D11" w:rsidRPr="00392A6B">
        <w:rPr>
          <w:rFonts w:eastAsia="PMingLiU"/>
          <w:szCs w:val="24"/>
        </w:rPr>
        <w:t xml:space="preserve"> categories.</w:t>
      </w:r>
      <w:r w:rsidR="00F27C83" w:rsidRPr="00392A6B">
        <w:rPr>
          <w:rFonts w:eastAsia="PMingLiU"/>
          <w:szCs w:val="24"/>
        </w:rPr>
        <w:t xml:space="preserve"> </w:t>
      </w:r>
      <w:r w:rsidR="008F0222" w:rsidRPr="00392A6B">
        <w:rPr>
          <w:rFonts w:eastAsia="PMingLiU"/>
          <w:szCs w:val="24"/>
        </w:rPr>
        <w:t>Remind them that they may not have all the information until they conduct some research.</w:t>
      </w:r>
    </w:p>
    <w:p w:rsidR="00CA3DBD" w:rsidRPr="00392A6B" w:rsidRDefault="004A1D11" w:rsidP="00B87F9F">
      <w:pPr>
        <w:numPr>
          <w:ilvl w:val="0"/>
          <w:numId w:val="16"/>
        </w:numPr>
        <w:ind w:left="1620" w:hanging="540"/>
        <w:rPr>
          <w:rFonts w:eastAsia="PMingLiU"/>
          <w:szCs w:val="24"/>
        </w:rPr>
      </w:pPr>
      <w:r w:rsidRPr="00392A6B">
        <w:rPr>
          <w:rFonts w:eastAsia="PMingLiU"/>
          <w:szCs w:val="24"/>
        </w:rPr>
        <w:t xml:space="preserve">Ask some participants to report </w:t>
      </w:r>
      <w:r w:rsidR="00D17C05" w:rsidRPr="00392A6B">
        <w:rPr>
          <w:rFonts w:eastAsia="PMingLiU"/>
          <w:szCs w:val="24"/>
        </w:rPr>
        <w:t>on their decisions</w:t>
      </w:r>
      <w:r w:rsidRPr="00392A6B">
        <w:rPr>
          <w:rFonts w:eastAsia="PMingLiU"/>
          <w:szCs w:val="24"/>
        </w:rPr>
        <w:t>, responding to the questions: What</w:t>
      </w:r>
      <w:r w:rsidR="00CA3DBD" w:rsidRPr="00392A6B">
        <w:rPr>
          <w:rFonts w:eastAsia="PMingLiU"/>
          <w:szCs w:val="24"/>
        </w:rPr>
        <w:t xml:space="preserve"> </w:t>
      </w:r>
      <w:r w:rsidR="00174693" w:rsidRPr="00392A6B">
        <w:rPr>
          <w:rFonts w:eastAsia="PMingLiU"/>
          <w:szCs w:val="24"/>
        </w:rPr>
        <w:t xml:space="preserve">are </w:t>
      </w:r>
      <w:r w:rsidRPr="00392A6B">
        <w:rPr>
          <w:rFonts w:eastAsia="PMingLiU"/>
          <w:szCs w:val="24"/>
        </w:rPr>
        <w:t xml:space="preserve">the characteristics of the </w:t>
      </w:r>
      <w:r w:rsidR="00856ED8" w:rsidRPr="00392A6B">
        <w:rPr>
          <w:rFonts w:eastAsia="PMingLiU"/>
          <w:szCs w:val="24"/>
        </w:rPr>
        <w:t>Priority Group? W</w:t>
      </w:r>
      <w:r w:rsidRPr="00392A6B">
        <w:rPr>
          <w:rFonts w:eastAsia="PMingLiU"/>
          <w:szCs w:val="24"/>
        </w:rPr>
        <w:t xml:space="preserve">hat </w:t>
      </w:r>
      <w:r w:rsidR="00174693" w:rsidRPr="00392A6B">
        <w:rPr>
          <w:rFonts w:eastAsia="PMingLiU"/>
          <w:szCs w:val="24"/>
        </w:rPr>
        <w:t>are some of t</w:t>
      </w:r>
      <w:r w:rsidRPr="00392A6B">
        <w:rPr>
          <w:rFonts w:eastAsia="PMingLiU"/>
          <w:szCs w:val="24"/>
        </w:rPr>
        <w:t>he implications</w:t>
      </w:r>
      <w:r w:rsidR="00174693" w:rsidRPr="00392A6B">
        <w:rPr>
          <w:rFonts w:eastAsia="PMingLiU"/>
          <w:szCs w:val="24"/>
        </w:rPr>
        <w:t xml:space="preserve"> that these characteristics have on the design of a BC strategy</w:t>
      </w:r>
      <w:r w:rsidRPr="00392A6B">
        <w:rPr>
          <w:rFonts w:eastAsia="PMingLiU"/>
          <w:szCs w:val="24"/>
        </w:rPr>
        <w:t>?</w:t>
      </w:r>
    </w:p>
    <w:p w:rsidR="004A1D11" w:rsidRPr="00392A6B" w:rsidRDefault="00F81744" w:rsidP="00B87F9F">
      <w:pPr>
        <w:numPr>
          <w:ilvl w:val="0"/>
          <w:numId w:val="16"/>
        </w:numPr>
        <w:ind w:left="1620" w:hanging="540"/>
        <w:rPr>
          <w:rFonts w:eastAsia="PMingLiU"/>
          <w:szCs w:val="24"/>
        </w:rPr>
      </w:pPr>
      <w:r w:rsidRPr="00392A6B">
        <w:rPr>
          <w:rFonts w:eastAsia="PMingLiU"/>
          <w:szCs w:val="24"/>
        </w:rPr>
        <w:t xml:space="preserve">There are some situations in which it may be more useful to create a </w:t>
      </w:r>
      <w:r w:rsidR="000D3731" w:rsidRPr="00392A6B">
        <w:rPr>
          <w:rFonts w:eastAsia="PMingLiU"/>
          <w:szCs w:val="24"/>
        </w:rPr>
        <w:t>DBC Framework</w:t>
      </w:r>
      <w:r w:rsidRPr="00392A6B">
        <w:rPr>
          <w:rFonts w:eastAsia="PMingLiU"/>
          <w:szCs w:val="24"/>
        </w:rPr>
        <w:t xml:space="preserve"> for the Influencing Group rather than the Priority Group.</w:t>
      </w:r>
      <w:r w:rsidR="00F27C83" w:rsidRPr="00392A6B">
        <w:rPr>
          <w:rFonts w:eastAsia="PMingLiU"/>
          <w:szCs w:val="24"/>
        </w:rPr>
        <w:t xml:space="preserve"> </w:t>
      </w:r>
      <w:r w:rsidRPr="00392A6B">
        <w:rPr>
          <w:rFonts w:eastAsia="PMingLiU"/>
          <w:szCs w:val="24"/>
        </w:rPr>
        <w:t xml:space="preserve">Discuss </w:t>
      </w:r>
      <w:r w:rsidR="00D17C05" w:rsidRPr="00392A6B">
        <w:rPr>
          <w:rFonts w:eastAsia="PMingLiU"/>
          <w:szCs w:val="24"/>
        </w:rPr>
        <w:t>the</w:t>
      </w:r>
      <w:r w:rsidRPr="00392A6B">
        <w:rPr>
          <w:rFonts w:eastAsia="PMingLiU"/>
          <w:szCs w:val="24"/>
        </w:rPr>
        <w:t xml:space="preserve"> circumstances </w:t>
      </w:r>
      <w:r w:rsidR="00D17C05" w:rsidRPr="00392A6B">
        <w:rPr>
          <w:rFonts w:eastAsia="PMingLiU"/>
          <w:szCs w:val="24"/>
        </w:rPr>
        <w:t xml:space="preserve">under which </w:t>
      </w:r>
      <w:r w:rsidRPr="00392A6B">
        <w:rPr>
          <w:rFonts w:eastAsia="PMingLiU"/>
          <w:szCs w:val="24"/>
        </w:rPr>
        <w:t>this would be the case</w:t>
      </w:r>
      <w:r w:rsidR="00856ED8" w:rsidRPr="00392A6B">
        <w:rPr>
          <w:rFonts w:eastAsia="PMingLiU"/>
          <w:szCs w:val="24"/>
        </w:rPr>
        <w:t>;</w:t>
      </w:r>
      <w:r w:rsidR="00D17C05" w:rsidRPr="00392A6B">
        <w:rPr>
          <w:rFonts w:eastAsia="PMingLiU"/>
          <w:szCs w:val="24"/>
        </w:rPr>
        <w:t xml:space="preserve"> for example</w:t>
      </w:r>
      <w:r w:rsidR="00856ED8" w:rsidRPr="00392A6B">
        <w:rPr>
          <w:rFonts w:eastAsia="PMingLiU"/>
          <w:szCs w:val="24"/>
        </w:rPr>
        <w:t>,</w:t>
      </w:r>
      <w:r w:rsidRPr="00392A6B">
        <w:rPr>
          <w:rFonts w:eastAsia="PMingLiU"/>
          <w:szCs w:val="24"/>
        </w:rPr>
        <w:t xml:space="preserve"> i</w:t>
      </w:r>
      <w:r w:rsidR="004A1D11" w:rsidRPr="00392A6B">
        <w:rPr>
          <w:rFonts w:eastAsia="PMingLiU"/>
          <w:szCs w:val="24"/>
        </w:rPr>
        <w:t xml:space="preserve">f the </w:t>
      </w:r>
      <w:r w:rsidR="006D1445" w:rsidRPr="00392A6B">
        <w:rPr>
          <w:rFonts w:eastAsia="PMingLiU"/>
          <w:szCs w:val="24"/>
        </w:rPr>
        <w:t>Influenc</w:t>
      </w:r>
      <w:r w:rsidR="00D17C05" w:rsidRPr="00392A6B">
        <w:rPr>
          <w:rFonts w:eastAsia="PMingLiU"/>
          <w:szCs w:val="24"/>
        </w:rPr>
        <w:t>ing Group</w:t>
      </w:r>
      <w:r w:rsidR="006D1445" w:rsidRPr="00392A6B">
        <w:rPr>
          <w:rFonts w:eastAsia="PMingLiU"/>
          <w:szCs w:val="24"/>
        </w:rPr>
        <w:t>’s</w:t>
      </w:r>
      <w:r w:rsidR="008E4975" w:rsidRPr="00392A6B">
        <w:rPr>
          <w:rFonts w:eastAsia="PMingLiU"/>
          <w:szCs w:val="24"/>
        </w:rPr>
        <w:t xml:space="preserve"> </w:t>
      </w:r>
      <w:r w:rsidR="002E45ED" w:rsidRPr="00392A6B">
        <w:rPr>
          <w:rFonts w:eastAsia="PMingLiU"/>
          <w:szCs w:val="24"/>
        </w:rPr>
        <w:t>B</w:t>
      </w:r>
      <w:r w:rsidR="00256F5B" w:rsidRPr="00392A6B">
        <w:rPr>
          <w:rFonts w:eastAsia="PMingLiU"/>
          <w:szCs w:val="24"/>
        </w:rPr>
        <w:t>ehavior</w:t>
      </w:r>
      <w:r w:rsidR="004A1D11" w:rsidRPr="00392A6B">
        <w:rPr>
          <w:rFonts w:eastAsia="PMingLiU"/>
          <w:szCs w:val="24"/>
        </w:rPr>
        <w:t xml:space="preserve"> is most important to </w:t>
      </w:r>
      <w:r w:rsidR="00D17C05" w:rsidRPr="00392A6B">
        <w:rPr>
          <w:rFonts w:eastAsia="PMingLiU"/>
          <w:szCs w:val="24"/>
        </w:rPr>
        <w:t>BC</w:t>
      </w:r>
      <w:r w:rsidRPr="00392A6B">
        <w:rPr>
          <w:rFonts w:eastAsia="PMingLiU"/>
          <w:szCs w:val="24"/>
        </w:rPr>
        <w:t>.</w:t>
      </w:r>
    </w:p>
    <w:p w:rsidR="008A617B" w:rsidRPr="00392A6B" w:rsidRDefault="004A1D11" w:rsidP="004B7C0E">
      <w:pPr>
        <w:rPr>
          <w:rFonts w:eastAsia="PMingLiU"/>
          <w:szCs w:val="24"/>
        </w:rPr>
      </w:pPr>
      <w:r w:rsidRPr="00392A6B">
        <w:rPr>
          <w:rFonts w:eastAsia="PMingLiU"/>
          <w:szCs w:val="24"/>
        </w:rPr>
        <w:t xml:space="preserve">4. Whose </w:t>
      </w:r>
      <w:r w:rsidR="00D66240" w:rsidRPr="00392A6B">
        <w:rPr>
          <w:rFonts w:eastAsia="PMingLiU"/>
          <w:szCs w:val="24"/>
        </w:rPr>
        <w:t>p</w:t>
      </w:r>
      <w:r w:rsidR="007D4188" w:rsidRPr="00392A6B">
        <w:rPr>
          <w:rFonts w:eastAsia="PMingLiU"/>
          <w:szCs w:val="24"/>
        </w:rPr>
        <w:t xml:space="preserve">oint of </w:t>
      </w:r>
      <w:r w:rsidR="00D66240" w:rsidRPr="00392A6B">
        <w:rPr>
          <w:rFonts w:eastAsia="PMingLiU"/>
          <w:szCs w:val="24"/>
        </w:rPr>
        <w:t>v</w:t>
      </w:r>
      <w:r w:rsidR="007D4188" w:rsidRPr="00392A6B">
        <w:rPr>
          <w:rFonts w:eastAsia="PMingLiU"/>
          <w:szCs w:val="24"/>
        </w:rPr>
        <w:t>iew?</w:t>
      </w:r>
    </w:p>
    <w:p w:rsidR="00B13F00" w:rsidRPr="00392A6B" w:rsidRDefault="00616A33" w:rsidP="00B87F9F">
      <w:pPr>
        <w:numPr>
          <w:ilvl w:val="0"/>
          <w:numId w:val="17"/>
        </w:numPr>
        <w:ind w:left="1620" w:hanging="540"/>
        <w:rPr>
          <w:rFonts w:eastAsia="PMingLiU"/>
          <w:szCs w:val="24"/>
        </w:rPr>
      </w:pPr>
      <w:r w:rsidRPr="00392A6B">
        <w:rPr>
          <w:rFonts w:eastAsia="PMingLiU"/>
          <w:szCs w:val="24"/>
        </w:rPr>
        <w:t>Explain that it</w:t>
      </w:r>
      <w:r w:rsidR="00D66240" w:rsidRPr="00392A6B">
        <w:rPr>
          <w:rFonts w:eastAsia="PMingLiU"/>
          <w:szCs w:val="24"/>
        </w:rPr>
        <w:t xml:space="preserve"> i</w:t>
      </w:r>
      <w:r w:rsidRPr="00392A6B">
        <w:rPr>
          <w:rFonts w:eastAsia="PMingLiU"/>
          <w:szCs w:val="24"/>
        </w:rPr>
        <w:t xml:space="preserve">s not enough just to be able to describe your </w:t>
      </w:r>
      <w:r w:rsidR="00B13F00" w:rsidRPr="00392A6B">
        <w:rPr>
          <w:rFonts w:eastAsia="PMingLiU"/>
          <w:szCs w:val="24"/>
        </w:rPr>
        <w:t>Priority and Influencing Groups</w:t>
      </w:r>
      <w:r w:rsidRPr="00392A6B">
        <w:rPr>
          <w:rFonts w:eastAsia="PMingLiU"/>
          <w:szCs w:val="24"/>
        </w:rPr>
        <w:t xml:space="preserve"> in detail</w:t>
      </w:r>
      <w:r w:rsidR="006E30A7" w:rsidRPr="00392A6B">
        <w:rPr>
          <w:rFonts w:eastAsia="PMingLiU"/>
          <w:szCs w:val="24"/>
        </w:rPr>
        <w:t>.</w:t>
      </w:r>
      <w:r w:rsidR="00F27C83" w:rsidRPr="00392A6B">
        <w:rPr>
          <w:rFonts w:eastAsia="PMingLiU"/>
          <w:szCs w:val="24"/>
        </w:rPr>
        <w:t xml:space="preserve"> </w:t>
      </w:r>
      <w:r w:rsidR="006E30A7" w:rsidRPr="00392A6B">
        <w:rPr>
          <w:rFonts w:eastAsia="PMingLiU"/>
          <w:szCs w:val="24"/>
        </w:rPr>
        <w:t>Y</w:t>
      </w:r>
      <w:r w:rsidRPr="00392A6B">
        <w:rPr>
          <w:rFonts w:eastAsia="PMingLiU"/>
          <w:szCs w:val="24"/>
        </w:rPr>
        <w:t xml:space="preserve">ou also need to look at everything from the perspective/point of view of the </w:t>
      </w:r>
      <w:r w:rsidR="0078792E" w:rsidRPr="00392A6B">
        <w:rPr>
          <w:rFonts w:eastAsia="PMingLiU"/>
          <w:szCs w:val="24"/>
        </w:rPr>
        <w:t>Priority Group</w:t>
      </w:r>
      <w:r w:rsidRPr="00392A6B">
        <w:rPr>
          <w:rFonts w:eastAsia="PMingLiU"/>
          <w:szCs w:val="24"/>
        </w:rPr>
        <w:t>.</w:t>
      </w:r>
      <w:r w:rsidR="00F27C83" w:rsidRPr="00392A6B">
        <w:rPr>
          <w:rFonts w:eastAsia="PMingLiU"/>
          <w:szCs w:val="24"/>
        </w:rPr>
        <w:t xml:space="preserve"> </w:t>
      </w:r>
    </w:p>
    <w:p w:rsidR="00B13F00" w:rsidRPr="00392A6B" w:rsidRDefault="00616A33" w:rsidP="00FF337D">
      <w:pPr>
        <w:ind w:left="1620"/>
        <w:rPr>
          <w:rFonts w:eastAsia="PMingLiU"/>
          <w:szCs w:val="24"/>
        </w:rPr>
      </w:pPr>
      <w:r w:rsidRPr="00392A6B">
        <w:rPr>
          <w:rFonts w:eastAsia="PMingLiU"/>
          <w:szCs w:val="24"/>
        </w:rPr>
        <w:lastRenderedPageBreak/>
        <w:t>Ask</w:t>
      </w:r>
      <w:r w:rsidR="00B13F00" w:rsidRPr="00392A6B">
        <w:rPr>
          <w:rFonts w:eastAsia="PMingLiU"/>
          <w:szCs w:val="24"/>
        </w:rPr>
        <w:t xml:space="preserve"> participants</w:t>
      </w:r>
      <w:r w:rsidRPr="00392A6B">
        <w:rPr>
          <w:rFonts w:eastAsia="PMingLiU"/>
          <w:szCs w:val="24"/>
        </w:rPr>
        <w:t>: Why is this important? What will happen if we do</w:t>
      </w:r>
      <w:r w:rsidR="00B13F00" w:rsidRPr="00392A6B">
        <w:rPr>
          <w:rFonts w:eastAsia="PMingLiU"/>
          <w:szCs w:val="24"/>
        </w:rPr>
        <w:t xml:space="preserve"> </w:t>
      </w:r>
      <w:r w:rsidRPr="00392A6B">
        <w:rPr>
          <w:rFonts w:eastAsia="PMingLiU"/>
          <w:szCs w:val="24"/>
        </w:rPr>
        <w:t>n</w:t>
      </w:r>
      <w:r w:rsidR="00B13F00" w:rsidRPr="00392A6B">
        <w:rPr>
          <w:rFonts w:eastAsia="PMingLiU"/>
          <w:szCs w:val="24"/>
        </w:rPr>
        <w:t>o</w:t>
      </w:r>
      <w:r w:rsidRPr="00392A6B">
        <w:rPr>
          <w:rFonts w:eastAsia="PMingLiU"/>
          <w:szCs w:val="24"/>
        </w:rPr>
        <w:t xml:space="preserve">t consider things from the </w:t>
      </w:r>
      <w:r w:rsidR="0078792E" w:rsidRPr="00392A6B">
        <w:rPr>
          <w:rFonts w:eastAsia="PMingLiU"/>
          <w:szCs w:val="24"/>
        </w:rPr>
        <w:t>Priority Group</w:t>
      </w:r>
      <w:r w:rsidRPr="00392A6B">
        <w:rPr>
          <w:rFonts w:eastAsia="PMingLiU"/>
          <w:szCs w:val="24"/>
        </w:rPr>
        <w:t>’s perspective? Response</w:t>
      </w:r>
      <w:r w:rsidR="00B13F00" w:rsidRPr="00392A6B">
        <w:rPr>
          <w:rFonts w:eastAsia="PMingLiU"/>
          <w:szCs w:val="24"/>
        </w:rPr>
        <w:t>s should include</w:t>
      </w:r>
      <w:r w:rsidRPr="00392A6B">
        <w:rPr>
          <w:rFonts w:eastAsia="PMingLiU"/>
          <w:szCs w:val="24"/>
        </w:rPr>
        <w:t xml:space="preserve">: </w:t>
      </w:r>
      <w:r w:rsidR="00B13F00" w:rsidRPr="00392A6B">
        <w:rPr>
          <w:rFonts w:eastAsia="PMingLiU"/>
          <w:szCs w:val="24"/>
        </w:rPr>
        <w:t>W</w:t>
      </w:r>
      <w:r w:rsidRPr="00392A6B">
        <w:rPr>
          <w:rFonts w:eastAsia="PMingLiU"/>
          <w:szCs w:val="24"/>
        </w:rPr>
        <w:t xml:space="preserve">e will not be able to motivate them toward the desired </w:t>
      </w:r>
      <w:r w:rsidR="002E45ED" w:rsidRPr="00392A6B">
        <w:rPr>
          <w:rFonts w:eastAsia="PMingLiU"/>
          <w:szCs w:val="24"/>
        </w:rPr>
        <w:t>B</w:t>
      </w:r>
      <w:r w:rsidR="00E270AC" w:rsidRPr="00392A6B">
        <w:rPr>
          <w:rFonts w:eastAsia="PMingLiU"/>
          <w:szCs w:val="24"/>
        </w:rPr>
        <w:t>ehavior</w:t>
      </w:r>
      <w:r w:rsidRPr="00392A6B">
        <w:rPr>
          <w:rFonts w:eastAsia="PMingLiU"/>
          <w:szCs w:val="24"/>
        </w:rPr>
        <w:t>.</w:t>
      </w:r>
      <w:r w:rsidR="00F27C83" w:rsidRPr="00392A6B">
        <w:rPr>
          <w:rFonts w:eastAsia="PMingLiU"/>
          <w:szCs w:val="24"/>
        </w:rPr>
        <w:t xml:space="preserve"> </w:t>
      </w:r>
    </w:p>
    <w:p w:rsidR="00616A33" w:rsidRPr="00392A6B" w:rsidRDefault="00616A33" w:rsidP="00FF337D">
      <w:pPr>
        <w:ind w:left="1620"/>
        <w:rPr>
          <w:rFonts w:eastAsia="PMingLiU"/>
          <w:szCs w:val="24"/>
        </w:rPr>
      </w:pPr>
      <w:r w:rsidRPr="00392A6B">
        <w:rPr>
          <w:rFonts w:eastAsia="PMingLiU"/>
          <w:szCs w:val="24"/>
        </w:rPr>
        <w:t>Discuss the fact that we often mistakenly assume that just because pro</w:t>
      </w:r>
      <w:r w:rsidR="00B13F00" w:rsidRPr="00392A6B">
        <w:rPr>
          <w:rFonts w:eastAsia="PMingLiU"/>
          <w:szCs w:val="24"/>
        </w:rPr>
        <w:t>gram</w:t>
      </w:r>
      <w:r w:rsidRPr="00392A6B">
        <w:rPr>
          <w:rFonts w:eastAsia="PMingLiU"/>
          <w:szCs w:val="24"/>
        </w:rPr>
        <w:t xml:space="preserve"> staff come from the target country they know the perspective</w:t>
      </w:r>
      <w:r w:rsidR="00B13F00" w:rsidRPr="00392A6B">
        <w:rPr>
          <w:rFonts w:eastAsia="PMingLiU"/>
          <w:szCs w:val="24"/>
        </w:rPr>
        <w:t>s</w:t>
      </w:r>
      <w:r w:rsidRPr="00392A6B">
        <w:rPr>
          <w:rFonts w:eastAsia="PMingLiU"/>
          <w:szCs w:val="24"/>
        </w:rPr>
        <w:t xml:space="preserve"> of the </w:t>
      </w:r>
      <w:r w:rsidR="0078792E" w:rsidRPr="00392A6B">
        <w:rPr>
          <w:rFonts w:eastAsia="PMingLiU"/>
          <w:szCs w:val="24"/>
        </w:rPr>
        <w:t>Priority Group</w:t>
      </w:r>
      <w:r w:rsidRPr="00392A6B">
        <w:rPr>
          <w:rFonts w:eastAsia="PMingLiU"/>
          <w:szCs w:val="24"/>
        </w:rPr>
        <w:t xml:space="preserve"> and</w:t>
      </w:r>
      <w:r w:rsidR="008E4975" w:rsidRPr="00392A6B">
        <w:rPr>
          <w:rFonts w:eastAsia="PMingLiU"/>
          <w:szCs w:val="24"/>
        </w:rPr>
        <w:t xml:space="preserve"> </w:t>
      </w:r>
      <w:r w:rsidR="00A867A3" w:rsidRPr="00392A6B">
        <w:rPr>
          <w:rFonts w:eastAsia="PMingLiU"/>
          <w:szCs w:val="24"/>
        </w:rPr>
        <w:t>Influencing Groups</w:t>
      </w:r>
      <w:r w:rsidRPr="00392A6B">
        <w:rPr>
          <w:rFonts w:eastAsia="PMingLiU"/>
          <w:szCs w:val="24"/>
        </w:rPr>
        <w:t>.</w:t>
      </w:r>
      <w:r w:rsidR="00F27C83" w:rsidRPr="00392A6B">
        <w:rPr>
          <w:rFonts w:eastAsia="PMingLiU"/>
          <w:szCs w:val="24"/>
        </w:rPr>
        <w:t xml:space="preserve"> </w:t>
      </w:r>
      <w:r w:rsidRPr="00392A6B">
        <w:rPr>
          <w:rFonts w:eastAsia="PMingLiU"/>
          <w:szCs w:val="24"/>
        </w:rPr>
        <w:t>Ask</w:t>
      </w:r>
      <w:r w:rsidR="003518CD" w:rsidRPr="00392A6B">
        <w:rPr>
          <w:rFonts w:eastAsia="PMingLiU"/>
          <w:szCs w:val="24"/>
        </w:rPr>
        <w:t xml:space="preserve"> participants</w:t>
      </w:r>
      <w:r w:rsidRPr="00392A6B">
        <w:rPr>
          <w:rFonts w:eastAsia="PMingLiU"/>
          <w:szCs w:val="24"/>
        </w:rPr>
        <w:t xml:space="preserve">: Why is this </w:t>
      </w:r>
      <w:r w:rsidR="00B13F00" w:rsidRPr="00392A6B">
        <w:rPr>
          <w:rFonts w:eastAsia="PMingLiU"/>
          <w:szCs w:val="24"/>
        </w:rPr>
        <w:t xml:space="preserve">not </w:t>
      </w:r>
      <w:r w:rsidRPr="00392A6B">
        <w:rPr>
          <w:rFonts w:eastAsia="PMingLiU"/>
          <w:szCs w:val="24"/>
        </w:rPr>
        <w:t xml:space="preserve">true? </w:t>
      </w:r>
      <w:r w:rsidR="00B13F00" w:rsidRPr="00392A6B">
        <w:rPr>
          <w:rFonts w:eastAsia="PMingLiU"/>
          <w:szCs w:val="24"/>
        </w:rPr>
        <w:t>Answer any</w:t>
      </w:r>
      <w:r w:rsidRPr="00392A6B">
        <w:rPr>
          <w:rFonts w:eastAsia="PMingLiU"/>
          <w:szCs w:val="24"/>
        </w:rPr>
        <w:t xml:space="preserve"> questions.</w:t>
      </w:r>
    </w:p>
    <w:p w:rsidR="00616A33" w:rsidRPr="00392A6B" w:rsidRDefault="00616A33" w:rsidP="00B87F9F">
      <w:pPr>
        <w:numPr>
          <w:ilvl w:val="0"/>
          <w:numId w:val="17"/>
        </w:numPr>
        <w:ind w:left="1620" w:hanging="540"/>
        <w:rPr>
          <w:rFonts w:eastAsia="PMingLiU"/>
          <w:szCs w:val="24"/>
        </w:rPr>
      </w:pPr>
      <w:r w:rsidRPr="00392A6B">
        <w:rPr>
          <w:rFonts w:eastAsia="PMingLiU"/>
          <w:szCs w:val="24"/>
        </w:rPr>
        <w:t>Explain that we will now practice “seeing things” from another’s point of view.</w:t>
      </w:r>
    </w:p>
    <w:p w:rsidR="008A617B" w:rsidRPr="00392A6B" w:rsidRDefault="00616A33" w:rsidP="00FF337D">
      <w:pPr>
        <w:pStyle w:val="BulletList"/>
        <w:spacing w:line="252" w:lineRule="auto"/>
        <w:ind w:left="1620"/>
        <w:contextualSpacing w:val="0"/>
      </w:pPr>
      <w:r w:rsidRPr="00392A6B">
        <w:t>I</w:t>
      </w:r>
      <w:r w:rsidR="008A617B" w:rsidRPr="00392A6B">
        <w:t xml:space="preserve">f you </w:t>
      </w:r>
      <w:r w:rsidR="00F3101D" w:rsidRPr="00392A6B">
        <w:t xml:space="preserve">are doing a regional training: </w:t>
      </w:r>
      <w:r w:rsidR="008A617B" w:rsidRPr="00392A6B">
        <w:t>Ask each participant to select a partner w</w:t>
      </w:r>
      <w:r w:rsidR="00863466" w:rsidRPr="00392A6B">
        <w:t>ith w</w:t>
      </w:r>
      <w:r w:rsidR="008A617B" w:rsidRPr="00392A6B">
        <w:t>ho</w:t>
      </w:r>
      <w:r w:rsidR="00863466" w:rsidRPr="00392A6B">
        <w:t>m</w:t>
      </w:r>
      <w:r w:rsidR="008A617B" w:rsidRPr="00392A6B">
        <w:t xml:space="preserve"> they believe they have many things in common (</w:t>
      </w:r>
      <w:r w:rsidR="003518CD" w:rsidRPr="00392A6B">
        <w:t xml:space="preserve">e.g., </w:t>
      </w:r>
      <w:r w:rsidR="008A617B" w:rsidRPr="00392A6B">
        <w:t>gender, age, education, nationality, language, ethnic group, race, interests,</w:t>
      </w:r>
      <w:r w:rsidR="00F27C83" w:rsidRPr="00392A6B">
        <w:t xml:space="preserve"> </w:t>
      </w:r>
      <w:r w:rsidR="009E7898" w:rsidRPr="00392A6B">
        <w:t>or marital</w:t>
      </w:r>
      <w:r w:rsidR="008A617B" w:rsidRPr="00392A6B">
        <w:t xml:space="preserve"> status)</w:t>
      </w:r>
      <w:r w:rsidR="003518CD" w:rsidRPr="00392A6B">
        <w:t>.</w:t>
      </w:r>
    </w:p>
    <w:p w:rsidR="008A617B" w:rsidRPr="00392A6B" w:rsidRDefault="008A617B" w:rsidP="00B87F9F">
      <w:pPr>
        <w:pStyle w:val="BulletsTOPSFSN"/>
        <w:numPr>
          <w:ilvl w:val="0"/>
          <w:numId w:val="217"/>
        </w:numPr>
        <w:ind w:left="1980"/>
        <w:rPr>
          <w:szCs w:val="24"/>
        </w:rPr>
      </w:pPr>
      <w:r w:rsidRPr="00392A6B">
        <w:rPr>
          <w:szCs w:val="24"/>
        </w:rPr>
        <w:t>Once paired up</w:t>
      </w:r>
      <w:r w:rsidR="003518CD" w:rsidRPr="00392A6B">
        <w:rPr>
          <w:szCs w:val="24"/>
        </w:rPr>
        <w:t>,</w:t>
      </w:r>
      <w:r w:rsidRPr="00392A6B">
        <w:rPr>
          <w:szCs w:val="24"/>
        </w:rPr>
        <w:t xml:space="preserve"> ask the participants to share information and make one list of all the things they have in common</w:t>
      </w:r>
      <w:r w:rsidR="003518CD" w:rsidRPr="00392A6B">
        <w:rPr>
          <w:szCs w:val="24"/>
        </w:rPr>
        <w:t>.</w:t>
      </w:r>
    </w:p>
    <w:p w:rsidR="00616A33" w:rsidRPr="00392A6B" w:rsidRDefault="00321425" w:rsidP="00B87F9F">
      <w:pPr>
        <w:pStyle w:val="BulletsTOPSFSN"/>
        <w:numPr>
          <w:ilvl w:val="0"/>
          <w:numId w:val="217"/>
        </w:numPr>
        <w:ind w:left="1980"/>
        <w:rPr>
          <w:szCs w:val="24"/>
        </w:rPr>
      </w:pPr>
      <w:r w:rsidRPr="00392A6B">
        <w:rPr>
          <w:szCs w:val="24"/>
        </w:rPr>
        <w:t>Project by LCD or p</w:t>
      </w:r>
      <w:r w:rsidR="00616A33" w:rsidRPr="00392A6B">
        <w:rPr>
          <w:szCs w:val="24"/>
        </w:rPr>
        <w:t xml:space="preserve">ost several pictures (fairly large, from the </w:t>
      </w:r>
      <w:r w:rsidR="003518CD" w:rsidRPr="00392A6B">
        <w:rPr>
          <w:szCs w:val="24"/>
        </w:rPr>
        <w:t xml:space="preserve">participants’ </w:t>
      </w:r>
      <w:r w:rsidR="00616A33" w:rsidRPr="00392A6B">
        <w:rPr>
          <w:szCs w:val="24"/>
        </w:rPr>
        <w:t xml:space="preserve">culture, of people, </w:t>
      </w:r>
      <w:r w:rsidR="003518CD" w:rsidRPr="00392A6B">
        <w:rPr>
          <w:szCs w:val="24"/>
        </w:rPr>
        <w:t xml:space="preserve">with </w:t>
      </w:r>
      <w:r w:rsidR="00616A33" w:rsidRPr="00392A6B">
        <w:rPr>
          <w:szCs w:val="24"/>
        </w:rPr>
        <w:t>no</w:t>
      </w:r>
      <w:r w:rsidR="003518CD" w:rsidRPr="00392A6B">
        <w:rPr>
          <w:szCs w:val="24"/>
        </w:rPr>
        <w:t xml:space="preserve"> or </w:t>
      </w:r>
      <w:r w:rsidR="00616A33" w:rsidRPr="00392A6B">
        <w:rPr>
          <w:szCs w:val="24"/>
        </w:rPr>
        <w:t xml:space="preserve">few words) around the room and </w:t>
      </w:r>
      <w:r w:rsidR="006F117F" w:rsidRPr="00392A6B">
        <w:rPr>
          <w:szCs w:val="24"/>
        </w:rPr>
        <w:t>a</w:t>
      </w:r>
      <w:r w:rsidR="008A617B" w:rsidRPr="00392A6B">
        <w:rPr>
          <w:szCs w:val="24"/>
        </w:rPr>
        <w:t>ssign a picture to each pair (several pairs can use one picture)</w:t>
      </w:r>
      <w:r w:rsidR="003518CD" w:rsidRPr="00392A6B">
        <w:rPr>
          <w:szCs w:val="24"/>
        </w:rPr>
        <w:t>.</w:t>
      </w:r>
      <w:r w:rsidR="008A617B" w:rsidRPr="00392A6B">
        <w:rPr>
          <w:szCs w:val="24"/>
        </w:rPr>
        <w:t xml:space="preserve"> </w:t>
      </w:r>
    </w:p>
    <w:p w:rsidR="008A617B" w:rsidRPr="00392A6B" w:rsidRDefault="00616A33" w:rsidP="00B87F9F">
      <w:pPr>
        <w:pStyle w:val="BulletsTOPSFSN"/>
        <w:numPr>
          <w:ilvl w:val="0"/>
          <w:numId w:val="217"/>
        </w:numPr>
        <w:ind w:left="1980"/>
        <w:rPr>
          <w:szCs w:val="24"/>
        </w:rPr>
      </w:pPr>
      <w:r w:rsidRPr="00392A6B">
        <w:rPr>
          <w:szCs w:val="24"/>
        </w:rPr>
        <w:t>Working individually,</w:t>
      </w:r>
      <w:r w:rsidR="009E7898" w:rsidRPr="00392A6B">
        <w:rPr>
          <w:szCs w:val="24"/>
        </w:rPr>
        <w:t xml:space="preserve"> </w:t>
      </w:r>
      <w:r w:rsidRPr="00392A6B">
        <w:rPr>
          <w:szCs w:val="24"/>
        </w:rPr>
        <w:t xml:space="preserve"> a</w:t>
      </w:r>
      <w:r w:rsidR="008A617B" w:rsidRPr="00392A6B">
        <w:rPr>
          <w:szCs w:val="24"/>
        </w:rPr>
        <w:t xml:space="preserve">sk each </w:t>
      </w:r>
      <w:r w:rsidRPr="00392A6B">
        <w:rPr>
          <w:szCs w:val="24"/>
        </w:rPr>
        <w:t>p</w:t>
      </w:r>
      <w:r w:rsidR="003518CD" w:rsidRPr="00392A6B">
        <w:rPr>
          <w:szCs w:val="24"/>
        </w:rPr>
        <w:t>articipant</w:t>
      </w:r>
      <w:r w:rsidRPr="00392A6B">
        <w:rPr>
          <w:szCs w:val="24"/>
        </w:rPr>
        <w:t xml:space="preserve"> </w:t>
      </w:r>
      <w:r w:rsidR="008A617B" w:rsidRPr="00392A6B">
        <w:rPr>
          <w:szCs w:val="24"/>
        </w:rPr>
        <w:t xml:space="preserve">to </w:t>
      </w:r>
      <w:r w:rsidRPr="00392A6B">
        <w:rPr>
          <w:szCs w:val="24"/>
        </w:rPr>
        <w:t xml:space="preserve">answer the following questions </w:t>
      </w:r>
      <w:r w:rsidR="003518CD" w:rsidRPr="00392A6B">
        <w:rPr>
          <w:szCs w:val="24"/>
        </w:rPr>
        <w:t>about</w:t>
      </w:r>
      <w:r w:rsidRPr="00392A6B">
        <w:rPr>
          <w:szCs w:val="24"/>
        </w:rPr>
        <w:t xml:space="preserve"> the picture:</w:t>
      </w:r>
      <w:r w:rsidR="002E45ED" w:rsidRPr="00392A6B">
        <w:rPr>
          <w:szCs w:val="24"/>
        </w:rPr>
        <w:t xml:space="preserve"> </w:t>
      </w:r>
      <w:r w:rsidR="006E30A7" w:rsidRPr="00392A6B">
        <w:rPr>
          <w:szCs w:val="24"/>
        </w:rPr>
        <w:t>W</w:t>
      </w:r>
      <w:r w:rsidRPr="00392A6B">
        <w:rPr>
          <w:szCs w:val="24"/>
        </w:rPr>
        <w:t>hat is the person in the picture doing?</w:t>
      </w:r>
      <w:r w:rsidR="002E45ED" w:rsidRPr="00392A6B">
        <w:rPr>
          <w:szCs w:val="24"/>
        </w:rPr>
        <w:t xml:space="preserve"> </w:t>
      </w:r>
      <w:r w:rsidR="006E30A7" w:rsidRPr="00392A6B">
        <w:rPr>
          <w:szCs w:val="24"/>
        </w:rPr>
        <w:t>W</w:t>
      </w:r>
      <w:r w:rsidRPr="00392A6B">
        <w:rPr>
          <w:szCs w:val="24"/>
        </w:rPr>
        <w:t>hat is the person in the picture thinking about?</w:t>
      </w:r>
      <w:r w:rsidR="002E45ED" w:rsidRPr="00392A6B">
        <w:rPr>
          <w:szCs w:val="24"/>
        </w:rPr>
        <w:t xml:space="preserve"> </w:t>
      </w:r>
      <w:r w:rsidRPr="00392A6B">
        <w:rPr>
          <w:szCs w:val="24"/>
        </w:rPr>
        <w:t xml:space="preserve">How is the person feeling? </w:t>
      </w:r>
      <w:r w:rsidR="003518CD" w:rsidRPr="00392A6B">
        <w:rPr>
          <w:szCs w:val="24"/>
        </w:rPr>
        <w:t>E</w:t>
      </w:r>
      <w:r w:rsidR="008A617B" w:rsidRPr="00392A6B">
        <w:rPr>
          <w:szCs w:val="24"/>
        </w:rPr>
        <w:t xml:space="preserve">ach </w:t>
      </w:r>
      <w:r w:rsidR="003518CD" w:rsidRPr="00392A6B">
        <w:rPr>
          <w:szCs w:val="24"/>
        </w:rPr>
        <w:t>participant</w:t>
      </w:r>
      <w:r w:rsidR="008A617B" w:rsidRPr="00392A6B">
        <w:rPr>
          <w:szCs w:val="24"/>
        </w:rPr>
        <w:t xml:space="preserve"> should write down </w:t>
      </w:r>
      <w:r w:rsidRPr="00392A6B">
        <w:rPr>
          <w:szCs w:val="24"/>
        </w:rPr>
        <w:t>how</w:t>
      </w:r>
      <w:r w:rsidR="008A617B" w:rsidRPr="00392A6B">
        <w:rPr>
          <w:szCs w:val="24"/>
        </w:rPr>
        <w:t xml:space="preserve"> </w:t>
      </w:r>
      <w:r w:rsidR="003518CD" w:rsidRPr="00392A6B">
        <w:rPr>
          <w:szCs w:val="24"/>
        </w:rPr>
        <w:t>he or she</w:t>
      </w:r>
      <w:r w:rsidR="008A617B" w:rsidRPr="00392A6B">
        <w:rPr>
          <w:szCs w:val="24"/>
        </w:rPr>
        <w:t xml:space="preserve"> think</w:t>
      </w:r>
      <w:r w:rsidR="003518CD" w:rsidRPr="00392A6B">
        <w:rPr>
          <w:szCs w:val="24"/>
        </w:rPr>
        <w:t>s</w:t>
      </w:r>
      <w:r w:rsidR="008A617B" w:rsidRPr="00392A6B">
        <w:rPr>
          <w:szCs w:val="24"/>
        </w:rPr>
        <w:t xml:space="preserve"> the other person</w:t>
      </w:r>
      <w:r w:rsidR="00F27C83" w:rsidRPr="00392A6B">
        <w:rPr>
          <w:szCs w:val="24"/>
        </w:rPr>
        <w:t xml:space="preserve"> </w:t>
      </w:r>
      <w:r w:rsidR="003518CD" w:rsidRPr="00392A6B">
        <w:rPr>
          <w:szCs w:val="24"/>
        </w:rPr>
        <w:t xml:space="preserve">in the pair </w:t>
      </w:r>
      <w:r w:rsidRPr="00392A6B">
        <w:rPr>
          <w:szCs w:val="24"/>
        </w:rPr>
        <w:t>answered the same questions</w:t>
      </w:r>
      <w:r w:rsidR="003518CD" w:rsidRPr="00392A6B">
        <w:rPr>
          <w:szCs w:val="24"/>
        </w:rPr>
        <w:t>.</w:t>
      </w:r>
      <w:r w:rsidRPr="00392A6B">
        <w:rPr>
          <w:szCs w:val="24"/>
        </w:rPr>
        <w:t xml:space="preserve"> </w:t>
      </w:r>
    </w:p>
    <w:p w:rsidR="00616A33" w:rsidRPr="00392A6B" w:rsidRDefault="00616A33" w:rsidP="00B87F9F">
      <w:pPr>
        <w:pStyle w:val="BulletsTOPSFSN"/>
        <w:numPr>
          <w:ilvl w:val="0"/>
          <w:numId w:val="217"/>
        </w:numPr>
        <w:ind w:left="1980"/>
        <w:rPr>
          <w:szCs w:val="24"/>
        </w:rPr>
      </w:pPr>
      <w:r w:rsidRPr="00392A6B">
        <w:rPr>
          <w:szCs w:val="24"/>
        </w:rPr>
        <w:t>When the time is up</w:t>
      </w:r>
      <w:r w:rsidR="00321425" w:rsidRPr="00392A6B">
        <w:rPr>
          <w:szCs w:val="24"/>
        </w:rPr>
        <w:t>,</w:t>
      </w:r>
      <w:r w:rsidRPr="00392A6B">
        <w:rPr>
          <w:szCs w:val="24"/>
        </w:rPr>
        <w:t xml:space="preserve"> each pair will share what they thought the other wrote/thought and compare with the </w:t>
      </w:r>
      <w:r w:rsidR="003518CD" w:rsidRPr="00392A6B">
        <w:rPr>
          <w:szCs w:val="24"/>
        </w:rPr>
        <w:t>actual</w:t>
      </w:r>
      <w:r w:rsidRPr="00392A6B">
        <w:rPr>
          <w:szCs w:val="24"/>
        </w:rPr>
        <w:t xml:space="preserve"> response </w:t>
      </w:r>
      <w:r w:rsidR="003518CD" w:rsidRPr="00392A6B">
        <w:rPr>
          <w:szCs w:val="24"/>
        </w:rPr>
        <w:t>given by each participant</w:t>
      </w:r>
      <w:r w:rsidRPr="00392A6B">
        <w:rPr>
          <w:szCs w:val="24"/>
        </w:rPr>
        <w:t>.</w:t>
      </w:r>
      <w:r w:rsidR="00F27C83" w:rsidRPr="00392A6B">
        <w:rPr>
          <w:szCs w:val="24"/>
        </w:rPr>
        <w:t xml:space="preserve"> </w:t>
      </w:r>
      <w:r w:rsidRPr="00392A6B">
        <w:rPr>
          <w:szCs w:val="24"/>
        </w:rPr>
        <w:t xml:space="preserve">The pairs should discuss how easy or difficult it was to guess </w:t>
      </w:r>
      <w:r w:rsidR="00C556AD" w:rsidRPr="00392A6B">
        <w:rPr>
          <w:szCs w:val="24"/>
        </w:rPr>
        <w:t>each other’s</w:t>
      </w:r>
      <w:r w:rsidRPr="00392A6B">
        <w:rPr>
          <w:szCs w:val="24"/>
        </w:rPr>
        <w:t xml:space="preserve"> point of view</w:t>
      </w:r>
      <w:r w:rsidR="003518CD" w:rsidRPr="00392A6B">
        <w:rPr>
          <w:szCs w:val="24"/>
        </w:rPr>
        <w:t>,</w:t>
      </w:r>
      <w:r w:rsidRPr="00392A6B">
        <w:rPr>
          <w:szCs w:val="24"/>
        </w:rPr>
        <w:t xml:space="preserve"> even if they have a lot in common. </w:t>
      </w:r>
    </w:p>
    <w:p w:rsidR="00C556AD" w:rsidRPr="00392A6B" w:rsidRDefault="00321425" w:rsidP="00B87F9F">
      <w:pPr>
        <w:pStyle w:val="BulletsTOPSFSN"/>
        <w:numPr>
          <w:ilvl w:val="0"/>
          <w:numId w:val="217"/>
        </w:numPr>
        <w:ind w:left="1980"/>
      </w:pPr>
      <w:r w:rsidRPr="00392A6B">
        <w:rPr>
          <w:szCs w:val="24"/>
        </w:rPr>
        <w:t xml:space="preserve">Ask participants what lesson </w:t>
      </w:r>
      <w:r w:rsidR="003518CD" w:rsidRPr="00392A6B">
        <w:rPr>
          <w:szCs w:val="24"/>
        </w:rPr>
        <w:t xml:space="preserve">they </w:t>
      </w:r>
      <w:r w:rsidRPr="00392A6B">
        <w:rPr>
          <w:szCs w:val="24"/>
        </w:rPr>
        <w:t xml:space="preserve">learned from this exercise as it pertains to designing a </w:t>
      </w:r>
      <w:r w:rsidR="003518CD" w:rsidRPr="00392A6B">
        <w:rPr>
          <w:szCs w:val="24"/>
        </w:rPr>
        <w:t>BC</w:t>
      </w:r>
      <w:r w:rsidRPr="00392A6B">
        <w:rPr>
          <w:szCs w:val="24"/>
        </w:rPr>
        <w:t xml:space="preserve"> strategy.</w:t>
      </w:r>
      <w:r w:rsidR="00F27C83" w:rsidRPr="00392A6B">
        <w:rPr>
          <w:szCs w:val="24"/>
        </w:rPr>
        <w:t xml:space="preserve"> </w:t>
      </w:r>
      <w:r w:rsidR="00616A33" w:rsidRPr="00392A6B">
        <w:rPr>
          <w:szCs w:val="24"/>
        </w:rPr>
        <w:t>Point out that because it is so difficult to accurately know what someone feels about something, you cannot guess. Rather</w:t>
      </w:r>
      <w:r w:rsidR="00C556AD" w:rsidRPr="00392A6B">
        <w:rPr>
          <w:szCs w:val="24"/>
        </w:rPr>
        <w:t>,</w:t>
      </w:r>
      <w:r w:rsidR="00616A33" w:rsidRPr="00392A6B">
        <w:rPr>
          <w:szCs w:val="24"/>
        </w:rPr>
        <w:t xml:space="preserve"> you have to ask them. This is </w:t>
      </w:r>
      <w:r w:rsidR="006F117F" w:rsidRPr="00392A6B">
        <w:rPr>
          <w:szCs w:val="24"/>
        </w:rPr>
        <w:t>one reason</w:t>
      </w:r>
      <w:r w:rsidR="00616A33" w:rsidRPr="00392A6B">
        <w:rPr>
          <w:szCs w:val="24"/>
        </w:rPr>
        <w:t xml:space="preserve"> we recommend conducting formative research.</w:t>
      </w:r>
    </w:p>
    <w:p w:rsidR="00FD5C9E" w:rsidRPr="00392A6B" w:rsidRDefault="004A1D11" w:rsidP="00B87F9F">
      <w:pPr>
        <w:pStyle w:val="BulletsTOPSFSN"/>
        <w:numPr>
          <w:ilvl w:val="0"/>
          <w:numId w:val="218"/>
        </w:numPr>
        <w:ind w:left="1980"/>
        <w:rPr>
          <w:szCs w:val="24"/>
        </w:rPr>
      </w:pPr>
      <w:r w:rsidRPr="00392A6B">
        <w:rPr>
          <w:szCs w:val="24"/>
        </w:rPr>
        <w:t xml:space="preserve">Close this activity by asking the participants: Is it </w:t>
      </w:r>
      <w:r w:rsidR="00BE4F00" w:rsidRPr="00392A6B">
        <w:rPr>
          <w:szCs w:val="24"/>
        </w:rPr>
        <w:t>okay</w:t>
      </w:r>
      <w:r w:rsidRPr="00392A6B">
        <w:rPr>
          <w:szCs w:val="24"/>
        </w:rPr>
        <w:t xml:space="preserve"> for us to presume</w:t>
      </w:r>
      <w:r w:rsidR="00CA3DBD" w:rsidRPr="00392A6B">
        <w:rPr>
          <w:szCs w:val="24"/>
        </w:rPr>
        <w:t xml:space="preserve"> </w:t>
      </w:r>
      <w:r w:rsidRPr="00392A6B">
        <w:rPr>
          <w:szCs w:val="24"/>
        </w:rPr>
        <w:t xml:space="preserve">that we know the priority audience’s perspective? </w:t>
      </w:r>
      <w:r w:rsidR="00AA0F96" w:rsidRPr="00392A6B">
        <w:rPr>
          <w:szCs w:val="24"/>
        </w:rPr>
        <w:t>The response should be: N</w:t>
      </w:r>
      <w:r w:rsidRPr="00392A6B">
        <w:rPr>
          <w:szCs w:val="24"/>
        </w:rPr>
        <w:t>o</w:t>
      </w:r>
      <w:r w:rsidR="00AA0F96" w:rsidRPr="00392A6B">
        <w:rPr>
          <w:szCs w:val="24"/>
        </w:rPr>
        <w:t xml:space="preserve">. </w:t>
      </w:r>
    </w:p>
    <w:p w:rsidR="004A1D11" w:rsidRPr="00392A6B" w:rsidRDefault="00AA0F96" w:rsidP="00FF337D">
      <w:pPr>
        <w:pStyle w:val="BulletsTOPSFSN"/>
        <w:numPr>
          <w:ilvl w:val="0"/>
          <w:numId w:val="0"/>
        </w:numPr>
        <w:ind w:left="1980"/>
        <w:rPr>
          <w:szCs w:val="24"/>
        </w:rPr>
      </w:pPr>
      <w:r w:rsidRPr="00392A6B">
        <w:rPr>
          <w:szCs w:val="24"/>
        </w:rPr>
        <w:lastRenderedPageBreak/>
        <w:t>Ask the participants:</w:t>
      </w:r>
      <w:r w:rsidR="004A1D11" w:rsidRPr="00392A6B">
        <w:rPr>
          <w:szCs w:val="24"/>
        </w:rPr>
        <w:t xml:space="preserve"> Why? How do we get</w:t>
      </w:r>
      <w:r w:rsidR="00CA3DBD" w:rsidRPr="00392A6B">
        <w:rPr>
          <w:szCs w:val="24"/>
        </w:rPr>
        <w:t xml:space="preserve"> </w:t>
      </w:r>
      <w:r w:rsidR="004A1D11" w:rsidRPr="00392A6B">
        <w:rPr>
          <w:szCs w:val="24"/>
        </w:rPr>
        <w:t>to know our audiences’ perspectives?</w:t>
      </w:r>
      <w:r w:rsidRPr="00392A6B">
        <w:rPr>
          <w:szCs w:val="24"/>
        </w:rPr>
        <w:t xml:space="preserve"> The r</w:t>
      </w:r>
      <w:r w:rsidR="004A1D11" w:rsidRPr="00392A6B">
        <w:rPr>
          <w:szCs w:val="24"/>
        </w:rPr>
        <w:t>esponse</w:t>
      </w:r>
      <w:r w:rsidRPr="00392A6B">
        <w:rPr>
          <w:szCs w:val="24"/>
        </w:rPr>
        <w:t>s should be</w:t>
      </w:r>
      <w:r w:rsidR="004A1D11" w:rsidRPr="00392A6B">
        <w:rPr>
          <w:szCs w:val="24"/>
        </w:rPr>
        <w:t xml:space="preserve">: </w:t>
      </w:r>
      <w:r w:rsidRPr="00392A6B">
        <w:rPr>
          <w:szCs w:val="24"/>
        </w:rPr>
        <w:t>B</w:t>
      </w:r>
      <w:r w:rsidR="004A1D11" w:rsidRPr="00392A6B">
        <w:rPr>
          <w:szCs w:val="24"/>
        </w:rPr>
        <w:t>y</w:t>
      </w:r>
      <w:r w:rsidR="00CA3DBD" w:rsidRPr="00392A6B">
        <w:rPr>
          <w:szCs w:val="24"/>
        </w:rPr>
        <w:t xml:space="preserve"> conducting </w:t>
      </w:r>
      <w:r w:rsidR="008B3C39" w:rsidRPr="00392A6B">
        <w:rPr>
          <w:szCs w:val="24"/>
        </w:rPr>
        <w:t xml:space="preserve">research </w:t>
      </w:r>
      <w:r w:rsidR="004A1D11" w:rsidRPr="00392A6B">
        <w:rPr>
          <w:szCs w:val="24"/>
        </w:rPr>
        <w:t xml:space="preserve">studies </w:t>
      </w:r>
      <w:r w:rsidR="008E4975" w:rsidRPr="00392A6B">
        <w:rPr>
          <w:szCs w:val="24"/>
        </w:rPr>
        <w:t xml:space="preserve">on the </w:t>
      </w:r>
      <w:r w:rsidR="0078792E" w:rsidRPr="00392A6B">
        <w:rPr>
          <w:szCs w:val="24"/>
        </w:rPr>
        <w:t>Priority Group</w:t>
      </w:r>
      <w:r w:rsidR="008E4975" w:rsidRPr="00392A6B">
        <w:rPr>
          <w:szCs w:val="24"/>
        </w:rPr>
        <w:t xml:space="preserve"> and </w:t>
      </w:r>
      <w:r w:rsidR="00A867A3" w:rsidRPr="00392A6B">
        <w:rPr>
          <w:szCs w:val="24"/>
        </w:rPr>
        <w:t>Influencing Groups</w:t>
      </w:r>
      <w:r w:rsidR="004A1D11" w:rsidRPr="00392A6B">
        <w:rPr>
          <w:szCs w:val="24"/>
        </w:rPr>
        <w:t>.</w:t>
      </w:r>
    </w:p>
    <w:p w:rsidR="004A1D11" w:rsidRPr="00392A6B" w:rsidRDefault="004A1D11" w:rsidP="004B7C0E">
      <w:pPr>
        <w:ind w:left="1080" w:hanging="360"/>
        <w:rPr>
          <w:rFonts w:eastAsia="PMingLiU"/>
        </w:rPr>
      </w:pPr>
      <w:r w:rsidRPr="00392A6B">
        <w:rPr>
          <w:rFonts w:eastAsia="PMingLiU"/>
        </w:rPr>
        <w:t xml:space="preserve">5. </w:t>
      </w:r>
      <w:r w:rsidR="00120A38" w:rsidRPr="00392A6B">
        <w:rPr>
          <w:rFonts w:eastAsia="PMingLiU"/>
        </w:rPr>
        <w:tab/>
      </w:r>
      <w:r w:rsidRPr="00392A6B">
        <w:rPr>
          <w:rFonts w:eastAsia="PMingLiU"/>
        </w:rPr>
        <w:t>Summar</w:t>
      </w:r>
      <w:r w:rsidR="00FD5C9E" w:rsidRPr="00392A6B">
        <w:rPr>
          <w:rFonts w:eastAsia="PMingLiU"/>
        </w:rPr>
        <w:t xml:space="preserve">y of </w:t>
      </w:r>
      <w:r w:rsidRPr="00392A6B">
        <w:rPr>
          <w:rFonts w:eastAsia="PMingLiU"/>
        </w:rPr>
        <w:t>main points</w:t>
      </w:r>
    </w:p>
    <w:p w:rsidR="00EB23DE" w:rsidRPr="00392A6B" w:rsidRDefault="00EB23DE" w:rsidP="00B87F9F">
      <w:pPr>
        <w:pStyle w:val="ListParagraph"/>
        <w:numPr>
          <w:ilvl w:val="0"/>
          <w:numId w:val="123"/>
        </w:numPr>
        <w:ind w:left="1620" w:hanging="540"/>
        <w:rPr>
          <w:rFonts w:eastAsia="PMingLiU"/>
        </w:rPr>
      </w:pPr>
      <w:r w:rsidRPr="00392A6B">
        <w:rPr>
          <w:rFonts w:eastAsia="PMingLiU"/>
        </w:rPr>
        <w:t xml:space="preserve">Describe your </w:t>
      </w:r>
      <w:r w:rsidR="0078792E" w:rsidRPr="00392A6B">
        <w:rPr>
          <w:rFonts w:eastAsia="PMingLiU"/>
        </w:rPr>
        <w:t>Priority Group</w:t>
      </w:r>
      <w:r w:rsidRPr="00392A6B">
        <w:rPr>
          <w:rFonts w:eastAsia="PMingLiU"/>
        </w:rPr>
        <w:t xml:space="preserve"> with as much specificity as possible (use the six ways).</w:t>
      </w:r>
    </w:p>
    <w:p w:rsidR="00EB23DE" w:rsidRPr="00392A6B" w:rsidRDefault="00EB23DE" w:rsidP="00B87F9F">
      <w:pPr>
        <w:pStyle w:val="ListParagraph"/>
        <w:numPr>
          <w:ilvl w:val="0"/>
          <w:numId w:val="123"/>
        </w:numPr>
        <w:ind w:left="1620" w:hanging="540"/>
        <w:rPr>
          <w:rFonts w:eastAsia="PMingLiU"/>
        </w:rPr>
      </w:pPr>
      <w:r w:rsidRPr="00392A6B">
        <w:rPr>
          <w:rFonts w:eastAsia="PMingLiU"/>
        </w:rPr>
        <w:t xml:space="preserve">Design your </w:t>
      </w:r>
      <w:r w:rsidR="00A96AE2" w:rsidRPr="00392A6B">
        <w:rPr>
          <w:rFonts w:eastAsia="PMingLiU"/>
        </w:rPr>
        <w:t>BC</w:t>
      </w:r>
      <w:r w:rsidRPr="00392A6B">
        <w:rPr>
          <w:rFonts w:eastAsia="PMingLiU"/>
        </w:rPr>
        <w:t xml:space="preserve"> strategy</w:t>
      </w:r>
      <w:r w:rsidR="00A96AE2" w:rsidRPr="00392A6B">
        <w:rPr>
          <w:rFonts w:eastAsia="PMingLiU"/>
        </w:rPr>
        <w:t>,</w:t>
      </w:r>
      <w:r w:rsidRPr="00392A6B">
        <w:rPr>
          <w:rFonts w:eastAsia="PMingLiU"/>
        </w:rPr>
        <w:t xml:space="preserve"> taking into consideration the </w:t>
      </w:r>
      <w:r w:rsidR="00A96AE2" w:rsidRPr="00392A6B">
        <w:rPr>
          <w:rFonts w:eastAsia="PMingLiU"/>
        </w:rPr>
        <w:t>Priority G</w:t>
      </w:r>
      <w:r w:rsidRPr="00392A6B">
        <w:rPr>
          <w:rFonts w:eastAsia="PMingLiU"/>
        </w:rPr>
        <w:t>roup’s characteristics.</w:t>
      </w:r>
    </w:p>
    <w:p w:rsidR="00EB23DE" w:rsidRPr="00392A6B" w:rsidRDefault="004A1D11" w:rsidP="00B87F9F">
      <w:pPr>
        <w:pStyle w:val="ListParagraph"/>
        <w:numPr>
          <w:ilvl w:val="0"/>
          <w:numId w:val="123"/>
        </w:numPr>
        <w:ind w:left="1620" w:hanging="540"/>
        <w:rPr>
          <w:rFonts w:eastAsia="PMingLiU"/>
        </w:rPr>
      </w:pPr>
      <w:r w:rsidRPr="00392A6B">
        <w:rPr>
          <w:rFonts w:eastAsia="PMingLiU"/>
        </w:rPr>
        <w:t xml:space="preserve">Look at everything from the </w:t>
      </w:r>
      <w:r w:rsidR="0078792E" w:rsidRPr="00392A6B">
        <w:rPr>
          <w:rFonts w:eastAsia="PMingLiU"/>
        </w:rPr>
        <w:t>Priority Group</w:t>
      </w:r>
      <w:r w:rsidRPr="00392A6B">
        <w:rPr>
          <w:rFonts w:eastAsia="PMingLiU"/>
        </w:rPr>
        <w:t>’s point of view.</w:t>
      </w:r>
    </w:p>
    <w:p w:rsidR="00EB23DE" w:rsidRPr="00392A6B" w:rsidRDefault="00EB23DE" w:rsidP="00B87F9F">
      <w:pPr>
        <w:pStyle w:val="ListParagraph"/>
        <w:numPr>
          <w:ilvl w:val="0"/>
          <w:numId w:val="123"/>
        </w:numPr>
        <w:ind w:left="1620" w:hanging="540"/>
        <w:rPr>
          <w:rFonts w:eastAsia="PMingLiU"/>
        </w:rPr>
      </w:pPr>
      <w:r w:rsidRPr="00392A6B">
        <w:rPr>
          <w:rFonts w:eastAsia="PMingLiU"/>
        </w:rPr>
        <w:t xml:space="preserve">All decisions about the </w:t>
      </w:r>
      <w:r w:rsidR="0078792E" w:rsidRPr="00392A6B">
        <w:rPr>
          <w:rFonts w:eastAsia="PMingLiU"/>
        </w:rPr>
        <w:t>Priority Group</w:t>
      </w:r>
      <w:r w:rsidRPr="00392A6B">
        <w:rPr>
          <w:rFonts w:eastAsia="PMingLiU"/>
        </w:rPr>
        <w:t xml:space="preserve"> should be based on research with the group, not just on pro</w:t>
      </w:r>
      <w:r w:rsidR="00A96AE2" w:rsidRPr="00392A6B">
        <w:rPr>
          <w:rFonts w:eastAsia="PMingLiU"/>
        </w:rPr>
        <w:t>gram</w:t>
      </w:r>
      <w:r w:rsidRPr="00392A6B">
        <w:rPr>
          <w:rFonts w:eastAsia="PMingLiU"/>
        </w:rPr>
        <w:t xml:space="preserve"> staff assumptions.</w:t>
      </w:r>
    </w:p>
    <w:p w:rsidR="004A1D11" w:rsidRPr="00392A6B" w:rsidRDefault="00AF54CA" w:rsidP="00B87F9F">
      <w:pPr>
        <w:pStyle w:val="ListParagraph"/>
        <w:numPr>
          <w:ilvl w:val="0"/>
          <w:numId w:val="123"/>
        </w:numPr>
        <w:ind w:left="1620" w:hanging="540"/>
        <w:rPr>
          <w:rFonts w:eastAsia="PMingLiU"/>
        </w:rPr>
      </w:pPr>
      <w:r w:rsidRPr="00392A6B">
        <w:rPr>
          <w:rFonts w:eastAsia="PMingLiU"/>
        </w:rPr>
        <w:t>M</w:t>
      </w:r>
      <w:r w:rsidR="004A1D11" w:rsidRPr="00392A6B">
        <w:rPr>
          <w:rFonts w:eastAsia="PMingLiU"/>
        </w:rPr>
        <w:t>aximize your resources by reaching the largest number of people through</w:t>
      </w:r>
      <w:r w:rsidRPr="00392A6B">
        <w:rPr>
          <w:rFonts w:eastAsia="PMingLiU"/>
        </w:rPr>
        <w:t xml:space="preserve"> </w:t>
      </w:r>
      <w:r w:rsidR="004A1D11" w:rsidRPr="00392A6B">
        <w:rPr>
          <w:rFonts w:eastAsia="PMingLiU"/>
        </w:rPr>
        <w:t>the same message, materials or activities.</w:t>
      </w:r>
    </w:p>
    <w:p w:rsidR="00ED5A34" w:rsidRPr="00392A6B" w:rsidRDefault="00AF54CA" w:rsidP="004B7C0E">
      <w:pPr>
        <w:pStyle w:val="Heading3"/>
      </w:pPr>
      <w:r w:rsidRPr="00392A6B">
        <w:br w:type="page"/>
      </w:r>
      <w:bookmarkStart w:id="157" w:name="_Toc345529059"/>
      <w:bookmarkStart w:id="158" w:name="_Toc427251914"/>
      <w:r w:rsidR="004A1D11" w:rsidRPr="00392A6B">
        <w:lastRenderedPageBreak/>
        <w:t xml:space="preserve">Task </w:t>
      </w:r>
      <w:r w:rsidR="00286DC5" w:rsidRPr="00392A6B">
        <w:t>5</w:t>
      </w:r>
      <w:r w:rsidR="00F27C83" w:rsidRPr="00392A6B">
        <w:t xml:space="preserve"> </w:t>
      </w:r>
      <w:r w:rsidR="004A1D11" w:rsidRPr="00392A6B">
        <w:t>Flip Chart</w:t>
      </w:r>
      <w:r w:rsidR="00EB6D38" w:rsidRPr="00392A6B">
        <w:t xml:space="preserve"> 1</w:t>
      </w:r>
      <w:bookmarkEnd w:id="157"/>
      <w:r w:rsidR="00F0344B" w:rsidRPr="00392A6B">
        <w:br/>
      </w:r>
      <w:r w:rsidR="00A54EFC" w:rsidRPr="00392A6B">
        <w:t>How do we d</w:t>
      </w:r>
      <w:r w:rsidR="00F3101D" w:rsidRPr="00392A6B">
        <w:t>efine</w:t>
      </w:r>
      <w:r w:rsidR="00F0344B" w:rsidRPr="00392A6B">
        <w:t xml:space="preserve"> Priority and Influencing Groups?</w:t>
      </w:r>
      <w:bookmarkEnd w:id="158"/>
    </w:p>
    <w:p w:rsidR="00714270" w:rsidRPr="00392A6B" w:rsidRDefault="004A1D11" w:rsidP="006A7BE7">
      <w:pPr>
        <w:pStyle w:val="Heading4"/>
      </w:pPr>
      <w:r w:rsidRPr="00392A6B">
        <w:t>Priority Group</w:t>
      </w:r>
      <w:r w:rsidR="00EB6D38" w:rsidRPr="00392A6B">
        <w:t xml:space="preserve"> </w:t>
      </w:r>
    </w:p>
    <w:p w:rsidR="004A1D11" w:rsidRPr="00392A6B" w:rsidRDefault="00EB6D38" w:rsidP="004B7C0E">
      <w:pPr>
        <w:rPr>
          <w:rFonts w:eastAsia="PMingLiU"/>
        </w:rPr>
      </w:pPr>
      <w:r w:rsidRPr="00392A6B">
        <w:rPr>
          <w:rFonts w:eastAsia="PMingLiU"/>
        </w:rPr>
        <w:t>T</w:t>
      </w:r>
      <w:r w:rsidR="004A1D11" w:rsidRPr="00392A6B">
        <w:rPr>
          <w:rFonts w:eastAsia="PMingLiU"/>
        </w:rPr>
        <w:t xml:space="preserve">he </w:t>
      </w:r>
      <w:r w:rsidR="00FD5C9E" w:rsidRPr="00392A6B">
        <w:rPr>
          <w:rFonts w:eastAsia="PMingLiU"/>
        </w:rPr>
        <w:t>Priority G</w:t>
      </w:r>
      <w:r w:rsidR="00F059CC">
        <w:rPr>
          <w:rFonts w:eastAsia="PMingLiU"/>
        </w:rPr>
        <w:t>roup is the people who</w:t>
      </w:r>
      <w:r w:rsidR="004A1D11" w:rsidRPr="00392A6B">
        <w:rPr>
          <w:rFonts w:eastAsia="PMingLiU"/>
        </w:rPr>
        <w:t xml:space="preserve"> perform</w:t>
      </w:r>
      <w:r w:rsidR="00FD5C9E" w:rsidRPr="00392A6B">
        <w:rPr>
          <w:rFonts w:eastAsia="PMingLiU"/>
        </w:rPr>
        <w:t>s</w:t>
      </w:r>
      <w:r w:rsidR="00F059CC">
        <w:rPr>
          <w:rFonts w:eastAsia="PMingLiU"/>
        </w:rPr>
        <w:t xml:space="preserve"> the</w:t>
      </w:r>
      <w:r w:rsidR="004A1D11" w:rsidRPr="00392A6B">
        <w:rPr>
          <w:rFonts w:eastAsia="PMingLiU"/>
        </w:rPr>
        <w:t xml:space="preserve"> </w:t>
      </w:r>
      <w:r w:rsidR="00FD5C9E" w:rsidRPr="00392A6B">
        <w:rPr>
          <w:rFonts w:eastAsia="PMingLiU"/>
        </w:rPr>
        <w:t>B</w:t>
      </w:r>
      <w:r w:rsidR="00256F5B" w:rsidRPr="00392A6B">
        <w:rPr>
          <w:rFonts w:eastAsia="PMingLiU"/>
        </w:rPr>
        <w:t>ehavior</w:t>
      </w:r>
      <w:r w:rsidR="00BA0B7D" w:rsidRPr="00392A6B">
        <w:rPr>
          <w:rFonts w:eastAsia="PMingLiU"/>
        </w:rPr>
        <w:t xml:space="preserve"> (e.g. farmers, mothers of children under 5, village youth)</w:t>
      </w:r>
      <w:r w:rsidR="005E4BE9" w:rsidRPr="00392A6B">
        <w:rPr>
          <w:rFonts w:eastAsia="PMingLiU"/>
        </w:rPr>
        <w:t>.</w:t>
      </w:r>
      <w:r w:rsidR="00F059CC">
        <w:rPr>
          <w:rFonts w:eastAsia="PMingLiU"/>
        </w:rPr>
        <w:t xml:space="preserve"> It can also be the group who ensure that another group practices the behavior – such as babies, or students. </w:t>
      </w:r>
      <w:r w:rsidR="00F27C83" w:rsidRPr="00392A6B">
        <w:rPr>
          <w:rFonts w:eastAsia="PMingLiU"/>
        </w:rPr>
        <w:t xml:space="preserve"> </w:t>
      </w:r>
      <w:r w:rsidR="005E4BE9" w:rsidRPr="00392A6B">
        <w:rPr>
          <w:rFonts w:eastAsia="PMingLiU"/>
        </w:rPr>
        <w:t xml:space="preserve">The </w:t>
      </w:r>
      <w:r w:rsidR="0078792E" w:rsidRPr="00392A6B">
        <w:rPr>
          <w:rFonts w:eastAsia="PMingLiU"/>
        </w:rPr>
        <w:t>Priority Group</w:t>
      </w:r>
      <w:r w:rsidR="005E4BE9" w:rsidRPr="00392A6B">
        <w:rPr>
          <w:rFonts w:eastAsia="PMingLiU"/>
        </w:rPr>
        <w:t xml:space="preserve"> can be a community member (</w:t>
      </w:r>
      <w:r w:rsidR="00575CB1" w:rsidRPr="00392A6B">
        <w:rPr>
          <w:rFonts w:eastAsia="PMingLiU"/>
        </w:rPr>
        <w:t xml:space="preserve">e.g., </w:t>
      </w:r>
      <w:r w:rsidR="005E4BE9" w:rsidRPr="00392A6B">
        <w:rPr>
          <w:rFonts w:eastAsia="PMingLiU"/>
        </w:rPr>
        <w:t>mother, farmer) or a provider of a service (</w:t>
      </w:r>
      <w:r w:rsidR="00575CB1" w:rsidRPr="00392A6B">
        <w:rPr>
          <w:rFonts w:eastAsia="PMingLiU"/>
        </w:rPr>
        <w:t xml:space="preserve">e.g., </w:t>
      </w:r>
      <w:r w:rsidR="00286DC5" w:rsidRPr="00392A6B">
        <w:rPr>
          <w:rFonts w:eastAsia="PMingLiU"/>
        </w:rPr>
        <w:t>a</w:t>
      </w:r>
      <w:r w:rsidR="005E4BE9" w:rsidRPr="00392A6B">
        <w:rPr>
          <w:rFonts w:eastAsia="PMingLiU"/>
        </w:rPr>
        <w:t>g</w:t>
      </w:r>
      <w:r w:rsidR="00286DC5" w:rsidRPr="00392A6B">
        <w:rPr>
          <w:rFonts w:eastAsia="PMingLiU"/>
        </w:rPr>
        <w:t>riculture</w:t>
      </w:r>
      <w:r w:rsidR="005E4BE9" w:rsidRPr="00392A6B">
        <w:rPr>
          <w:rFonts w:eastAsia="PMingLiU"/>
        </w:rPr>
        <w:t xml:space="preserve"> extension agent, </w:t>
      </w:r>
      <w:r w:rsidR="00575CB1" w:rsidRPr="00392A6B">
        <w:rPr>
          <w:rFonts w:eastAsia="PMingLiU"/>
        </w:rPr>
        <w:t xml:space="preserve">microloan provider, </w:t>
      </w:r>
      <w:r w:rsidR="005E4BE9" w:rsidRPr="00392A6B">
        <w:rPr>
          <w:rFonts w:eastAsia="PMingLiU"/>
        </w:rPr>
        <w:t>community health worker).</w:t>
      </w:r>
      <w:r w:rsidR="00F27C83" w:rsidRPr="00392A6B">
        <w:rPr>
          <w:rFonts w:eastAsia="PMingLiU"/>
        </w:rPr>
        <w:t xml:space="preserve"> </w:t>
      </w:r>
    </w:p>
    <w:p w:rsidR="00714270" w:rsidRPr="00392A6B" w:rsidRDefault="00321425" w:rsidP="006A7BE7">
      <w:pPr>
        <w:pStyle w:val="Heading4"/>
      </w:pPr>
      <w:r w:rsidRPr="00392A6B">
        <w:t>Influencing Group</w:t>
      </w:r>
    </w:p>
    <w:p w:rsidR="004A1D11" w:rsidRPr="00392A6B" w:rsidRDefault="00EB6D38" w:rsidP="004B7C0E">
      <w:pPr>
        <w:rPr>
          <w:rFonts w:eastAsia="PMingLiU"/>
        </w:rPr>
      </w:pPr>
      <w:r w:rsidRPr="00392A6B">
        <w:rPr>
          <w:rFonts w:eastAsia="PMingLiU"/>
        </w:rPr>
        <w:t>T</w:t>
      </w:r>
      <w:r w:rsidR="004A1D11" w:rsidRPr="00392A6B">
        <w:rPr>
          <w:rFonts w:eastAsia="PMingLiU"/>
        </w:rPr>
        <w:t xml:space="preserve">he </w:t>
      </w:r>
      <w:r w:rsidR="00FD5C9E" w:rsidRPr="00392A6B">
        <w:rPr>
          <w:rFonts w:eastAsia="PMingLiU"/>
        </w:rPr>
        <w:t>Influencing G</w:t>
      </w:r>
      <w:r w:rsidR="004A1D11" w:rsidRPr="00392A6B">
        <w:rPr>
          <w:rFonts w:eastAsia="PMingLiU"/>
        </w:rPr>
        <w:t>roup</w:t>
      </w:r>
      <w:r w:rsidR="00C3397F" w:rsidRPr="00392A6B">
        <w:rPr>
          <w:rFonts w:eastAsia="PMingLiU"/>
        </w:rPr>
        <w:t>(</w:t>
      </w:r>
      <w:r w:rsidR="00575CB1" w:rsidRPr="00392A6B">
        <w:rPr>
          <w:rFonts w:eastAsia="PMingLiU"/>
        </w:rPr>
        <w:t>s</w:t>
      </w:r>
      <w:r w:rsidR="00C3397F" w:rsidRPr="00392A6B">
        <w:rPr>
          <w:rFonts w:eastAsia="PMingLiU"/>
        </w:rPr>
        <w:t>)</w:t>
      </w:r>
      <w:r w:rsidR="00F059CC">
        <w:rPr>
          <w:rFonts w:eastAsia="PMingLiU"/>
        </w:rPr>
        <w:t xml:space="preserve"> is the group of people the Priority Group thinks approves or disapproves of the behavior. The Influencing Group </w:t>
      </w:r>
      <w:r w:rsidR="004A1D11" w:rsidRPr="00392A6B">
        <w:rPr>
          <w:rFonts w:eastAsia="PMingLiU"/>
        </w:rPr>
        <w:t xml:space="preserve">can either support or prevent the </w:t>
      </w:r>
      <w:r w:rsidR="0078792E" w:rsidRPr="00392A6B">
        <w:rPr>
          <w:rFonts w:eastAsia="PMingLiU"/>
        </w:rPr>
        <w:t>Priority Group</w:t>
      </w:r>
      <w:r w:rsidR="004A1D11" w:rsidRPr="00392A6B">
        <w:rPr>
          <w:rFonts w:eastAsia="PMingLiU"/>
        </w:rPr>
        <w:t xml:space="preserve"> from adopting positive </w:t>
      </w:r>
      <w:r w:rsidR="00FD5C9E" w:rsidRPr="00392A6B">
        <w:rPr>
          <w:rFonts w:eastAsia="PMingLiU"/>
        </w:rPr>
        <w:t>B</w:t>
      </w:r>
      <w:r w:rsidR="00F3101D" w:rsidRPr="00392A6B">
        <w:rPr>
          <w:rFonts w:eastAsia="PMingLiU"/>
        </w:rPr>
        <w:t>ehaviors.</w:t>
      </w:r>
      <w:r w:rsidR="00541398" w:rsidRPr="00392A6B">
        <w:rPr>
          <w:rFonts w:eastAsia="PMingLiU"/>
        </w:rPr>
        <w:t xml:space="preserve"> </w:t>
      </w:r>
      <w:r w:rsidR="00F3101D" w:rsidRPr="00392A6B">
        <w:rPr>
          <w:rFonts w:eastAsia="PMingLiU"/>
        </w:rPr>
        <w:t>They are usually very close to the Priority Group.</w:t>
      </w:r>
      <w:r w:rsidR="00541398" w:rsidRPr="00392A6B">
        <w:rPr>
          <w:rFonts w:eastAsia="PMingLiU"/>
        </w:rPr>
        <w:t xml:space="preserve"> </w:t>
      </w:r>
      <w:r w:rsidR="00262334">
        <w:rPr>
          <w:rFonts w:eastAsia="PMingLiU"/>
        </w:rPr>
        <w:t>The</w:t>
      </w:r>
      <w:r w:rsidR="005E4BE9" w:rsidRPr="00392A6B">
        <w:rPr>
          <w:rFonts w:eastAsia="PMingLiU"/>
        </w:rPr>
        <w:t xml:space="preserve"> group </w:t>
      </w:r>
      <w:r w:rsidR="00262334" w:rsidRPr="00392A6B">
        <w:rPr>
          <w:rFonts w:eastAsia="PMingLiU"/>
        </w:rPr>
        <w:t>is identified</w:t>
      </w:r>
      <w:r w:rsidR="008F0222" w:rsidRPr="00392A6B">
        <w:rPr>
          <w:rFonts w:eastAsia="PMingLiU"/>
        </w:rPr>
        <w:t xml:space="preserve"> by conducting research</w:t>
      </w:r>
      <w:r w:rsidR="005E4BE9" w:rsidRPr="00392A6B">
        <w:rPr>
          <w:rFonts w:eastAsia="PMingLiU"/>
        </w:rPr>
        <w:t xml:space="preserve"> among the </w:t>
      </w:r>
      <w:r w:rsidR="0078792E" w:rsidRPr="00392A6B">
        <w:rPr>
          <w:rFonts w:eastAsia="PMingLiU"/>
        </w:rPr>
        <w:t>Priority Group</w:t>
      </w:r>
      <w:r w:rsidR="005E4BE9" w:rsidRPr="00392A6B">
        <w:rPr>
          <w:rFonts w:eastAsia="PMingLiU"/>
        </w:rPr>
        <w:t xml:space="preserve">. </w:t>
      </w:r>
    </w:p>
    <w:p w:rsidR="00C250D0" w:rsidRDefault="00C250D0" w:rsidP="004B7C0E">
      <w:pPr>
        <w:pStyle w:val="Heading3"/>
      </w:pPr>
      <w:bookmarkStart w:id="159" w:name="_Toc345529060"/>
      <w:r>
        <w:br w:type="page"/>
      </w:r>
    </w:p>
    <w:p w:rsidR="0058148A" w:rsidRPr="00392A6B" w:rsidRDefault="004A1D11" w:rsidP="004B7C0E">
      <w:pPr>
        <w:pStyle w:val="Heading3"/>
      </w:pPr>
      <w:bookmarkStart w:id="160" w:name="_Toc427251915"/>
      <w:r w:rsidRPr="00392A6B">
        <w:lastRenderedPageBreak/>
        <w:t xml:space="preserve">Task </w:t>
      </w:r>
      <w:r w:rsidR="00286DC5" w:rsidRPr="00392A6B">
        <w:t>5</w:t>
      </w:r>
      <w:r w:rsidRPr="00392A6B">
        <w:t xml:space="preserve"> </w:t>
      </w:r>
      <w:r w:rsidR="00687F44" w:rsidRPr="00392A6B">
        <w:t xml:space="preserve">Handout </w:t>
      </w:r>
      <w:bookmarkEnd w:id="159"/>
      <w:r w:rsidR="00687F44" w:rsidRPr="00392A6B">
        <w:t>1</w:t>
      </w:r>
      <w:r w:rsidR="00EB6D38" w:rsidRPr="00392A6B">
        <w:br/>
      </w:r>
      <w:bookmarkStart w:id="161" w:name="_Toc345529061"/>
      <w:r w:rsidR="00985606" w:rsidRPr="00392A6B">
        <w:t>Six</w:t>
      </w:r>
      <w:r w:rsidRPr="00392A6B">
        <w:t xml:space="preserve"> Ways to Describe Your Priority Group</w:t>
      </w:r>
      <w:r w:rsidR="00EB6D38" w:rsidRPr="00392A6B">
        <w:rPr>
          <w:rStyle w:val="FootnoteReference"/>
          <w:szCs w:val="32"/>
        </w:rPr>
        <w:footnoteReference w:id="8"/>
      </w:r>
      <w:bookmarkEnd w:id="160"/>
      <w:bookmarkEnd w:id="161"/>
    </w:p>
    <w:p w:rsidR="004A1D11" w:rsidRPr="00392A6B" w:rsidRDefault="004A1D11" w:rsidP="004B7C0E">
      <w:pPr>
        <w:ind w:left="1080" w:hanging="360"/>
        <w:rPr>
          <w:rFonts w:eastAsia="PMingLiU"/>
          <w:szCs w:val="24"/>
        </w:rPr>
      </w:pPr>
      <w:r w:rsidRPr="00392A6B">
        <w:rPr>
          <w:rFonts w:eastAsia="PMingLiU"/>
          <w:szCs w:val="24"/>
        </w:rPr>
        <w:t>1.</w:t>
      </w:r>
      <w:r w:rsidR="00AF54CA" w:rsidRPr="00392A6B">
        <w:rPr>
          <w:rFonts w:eastAsia="PMingLiU"/>
          <w:szCs w:val="24"/>
        </w:rPr>
        <w:tab/>
      </w:r>
      <w:r w:rsidRPr="00392A6B">
        <w:rPr>
          <w:rFonts w:eastAsia="PMingLiU"/>
          <w:szCs w:val="24"/>
        </w:rPr>
        <w:t>Demographic features</w:t>
      </w:r>
    </w:p>
    <w:p w:rsidR="004A1D11" w:rsidRPr="00392A6B" w:rsidRDefault="004A1D11" w:rsidP="004B7C0E">
      <w:pPr>
        <w:ind w:left="1080" w:hanging="360"/>
        <w:rPr>
          <w:rFonts w:eastAsia="PMingLiU"/>
          <w:szCs w:val="24"/>
        </w:rPr>
      </w:pPr>
      <w:r w:rsidRPr="00392A6B">
        <w:rPr>
          <w:rFonts w:eastAsia="PMingLiU"/>
          <w:szCs w:val="24"/>
        </w:rPr>
        <w:t>2.</w:t>
      </w:r>
      <w:r w:rsidR="00AF54CA" w:rsidRPr="00392A6B">
        <w:rPr>
          <w:rFonts w:eastAsia="PMingLiU"/>
          <w:szCs w:val="24"/>
        </w:rPr>
        <w:tab/>
      </w:r>
      <w:r w:rsidR="00F3101D" w:rsidRPr="00392A6B">
        <w:rPr>
          <w:rFonts w:eastAsia="PMingLiU"/>
          <w:szCs w:val="24"/>
        </w:rPr>
        <w:t xml:space="preserve">Daily Routine: </w:t>
      </w:r>
      <w:r w:rsidR="007E77D6" w:rsidRPr="00392A6B">
        <w:rPr>
          <w:rFonts w:eastAsia="PMingLiU"/>
          <w:szCs w:val="24"/>
        </w:rPr>
        <w:t xml:space="preserve">How most people spend their time </w:t>
      </w:r>
      <w:r w:rsidR="00D10937" w:rsidRPr="00392A6B">
        <w:rPr>
          <w:rFonts w:eastAsia="PMingLiU"/>
          <w:szCs w:val="24"/>
        </w:rPr>
        <w:t>during the day</w:t>
      </w:r>
      <w:r w:rsidR="00F3101D" w:rsidRPr="00392A6B">
        <w:rPr>
          <w:rFonts w:eastAsia="PMingLiU"/>
          <w:szCs w:val="24"/>
        </w:rPr>
        <w:t xml:space="preserve"> </w:t>
      </w:r>
    </w:p>
    <w:p w:rsidR="004A1D11" w:rsidRPr="00392A6B" w:rsidRDefault="004A1D11" w:rsidP="004B7C0E">
      <w:pPr>
        <w:ind w:left="1080" w:hanging="360"/>
        <w:rPr>
          <w:rFonts w:eastAsia="PMingLiU"/>
          <w:szCs w:val="24"/>
        </w:rPr>
      </w:pPr>
      <w:r w:rsidRPr="00392A6B">
        <w:rPr>
          <w:rFonts w:eastAsia="PMingLiU"/>
          <w:szCs w:val="24"/>
        </w:rPr>
        <w:t>3.</w:t>
      </w:r>
      <w:r w:rsidR="00AF54CA" w:rsidRPr="00392A6B">
        <w:rPr>
          <w:rFonts w:eastAsia="PMingLiU"/>
          <w:szCs w:val="24"/>
        </w:rPr>
        <w:tab/>
      </w:r>
      <w:r w:rsidR="00F3101D" w:rsidRPr="00392A6B">
        <w:rPr>
          <w:rFonts w:eastAsia="PMingLiU"/>
          <w:szCs w:val="24"/>
        </w:rPr>
        <w:t>Something most group members want</w:t>
      </w:r>
    </w:p>
    <w:p w:rsidR="004A1D11" w:rsidRPr="00392A6B" w:rsidRDefault="004A1D11" w:rsidP="004B7C0E">
      <w:pPr>
        <w:ind w:left="1080" w:hanging="360"/>
        <w:rPr>
          <w:rFonts w:eastAsia="PMingLiU"/>
          <w:szCs w:val="24"/>
        </w:rPr>
      </w:pPr>
      <w:r w:rsidRPr="00392A6B">
        <w:rPr>
          <w:rFonts w:eastAsia="PMingLiU"/>
          <w:szCs w:val="24"/>
        </w:rPr>
        <w:t>4.</w:t>
      </w:r>
      <w:r w:rsidR="00AF54CA" w:rsidRPr="00392A6B">
        <w:rPr>
          <w:rFonts w:eastAsia="PMingLiU"/>
          <w:szCs w:val="24"/>
        </w:rPr>
        <w:tab/>
      </w:r>
      <w:r w:rsidRPr="00392A6B">
        <w:rPr>
          <w:rFonts w:eastAsia="PMingLiU"/>
          <w:szCs w:val="24"/>
        </w:rPr>
        <w:t xml:space="preserve">Something that keeps </w:t>
      </w:r>
      <w:r w:rsidR="00BB7400" w:rsidRPr="00392A6B">
        <w:rPr>
          <w:rFonts w:eastAsia="PMingLiU"/>
          <w:szCs w:val="24"/>
        </w:rPr>
        <w:t xml:space="preserve">the group from practicing the </w:t>
      </w:r>
      <w:r w:rsidR="00F757CE" w:rsidRPr="00392A6B">
        <w:rPr>
          <w:rFonts w:eastAsia="PMingLiU"/>
          <w:szCs w:val="24"/>
        </w:rPr>
        <w:t>B</w:t>
      </w:r>
      <w:r w:rsidR="00256F5B" w:rsidRPr="00392A6B">
        <w:rPr>
          <w:rFonts w:eastAsia="PMingLiU"/>
          <w:szCs w:val="24"/>
        </w:rPr>
        <w:t>ehavior</w:t>
      </w:r>
      <w:r w:rsidR="00AF54CA" w:rsidRPr="00392A6B">
        <w:rPr>
          <w:rFonts w:eastAsia="PMingLiU"/>
          <w:szCs w:val="24"/>
        </w:rPr>
        <w:t xml:space="preserve"> (barriers)</w:t>
      </w:r>
    </w:p>
    <w:p w:rsidR="00100B11" w:rsidRPr="00392A6B" w:rsidRDefault="004A1D11" w:rsidP="004B7C0E">
      <w:pPr>
        <w:ind w:left="1080" w:hanging="360"/>
        <w:rPr>
          <w:rFonts w:eastAsia="PMingLiU"/>
          <w:szCs w:val="24"/>
        </w:rPr>
      </w:pPr>
      <w:r w:rsidRPr="00392A6B">
        <w:rPr>
          <w:rFonts w:eastAsia="PMingLiU"/>
          <w:szCs w:val="24"/>
        </w:rPr>
        <w:t>5</w:t>
      </w:r>
      <w:r w:rsidR="00C30FC0" w:rsidRPr="00392A6B">
        <w:rPr>
          <w:rFonts w:eastAsia="PMingLiU"/>
          <w:szCs w:val="24"/>
        </w:rPr>
        <w:t>.</w:t>
      </w:r>
      <w:r w:rsidR="00AF54CA" w:rsidRPr="00392A6B">
        <w:rPr>
          <w:rFonts w:eastAsia="PMingLiU"/>
          <w:szCs w:val="24"/>
        </w:rPr>
        <w:tab/>
      </w:r>
      <w:r w:rsidR="00100B11" w:rsidRPr="00392A6B">
        <w:rPr>
          <w:rFonts w:eastAsia="PMingLiU"/>
          <w:szCs w:val="24"/>
        </w:rPr>
        <w:t xml:space="preserve">What the </w:t>
      </w:r>
      <w:r w:rsidR="0078792E" w:rsidRPr="00392A6B">
        <w:rPr>
          <w:rFonts w:eastAsia="PMingLiU"/>
          <w:szCs w:val="24"/>
        </w:rPr>
        <w:t>Priority Group</w:t>
      </w:r>
      <w:r w:rsidR="00100B11" w:rsidRPr="00392A6B">
        <w:rPr>
          <w:rFonts w:eastAsia="PMingLiU"/>
          <w:szCs w:val="24"/>
        </w:rPr>
        <w:t xml:space="preserve"> knows, feels and practices regarding the </w:t>
      </w:r>
      <w:r w:rsidR="00F757CE" w:rsidRPr="00392A6B">
        <w:rPr>
          <w:rFonts w:eastAsia="PMingLiU"/>
          <w:szCs w:val="24"/>
        </w:rPr>
        <w:t>B</w:t>
      </w:r>
      <w:r w:rsidR="00256F5B" w:rsidRPr="00392A6B">
        <w:rPr>
          <w:rFonts w:eastAsia="PMingLiU"/>
          <w:szCs w:val="24"/>
        </w:rPr>
        <w:t>ehavior</w:t>
      </w:r>
      <w:r w:rsidR="00100B11" w:rsidRPr="00392A6B">
        <w:rPr>
          <w:rFonts w:eastAsia="PMingLiU"/>
          <w:szCs w:val="24"/>
        </w:rPr>
        <w:t xml:space="preserve"> </w:t>
      </w:r>
    </w:p>
    <w:p w:rsidR="004A1D11" w:rsidRPr="00392A6B" w:rsidRDefault="00100B11" w:rsidP="004B7C0E">
      <w:pPr>
        <w:ind w:left="1080" w:hanging="360"/>
        <w:rPr>
          <w:rFonts w:eastAsia="PMingLiU"/>
          <w:szCs w:val="24"/>
        </w:rPr>
      </w:pPr>
      <w:r w:rsidRPr="00392A6B">
        <w:rPr>
          <w:rFonts w:eastAsia="PMingLiU"/>
          <w:szCs w:val="24"/>
        </w:rPr>
        <w:t>6.</w:t>
      </w:r>
      <w:r w:rsidR="00AF54CA" w:rsidRPr="00392A6B">
        <w:rPr>
          <w:rFonts w:eastAsia="PMingLiU"/>
          <w:szCs w:val="24"/>
        </w:rPr>
        <w:tab/>
      </w:r>
      <w:r w:rsidRPr="00392A6B">
        <w:rPr>
          <w:rFonts w:eastAsia="PMingLiU"/>
          <w:szCs w:val="24"/>
        </w:rPr>
        <w:t>R</w:t>
      </w:r>
      <w:r w:rsidR="004A1D11" w:rsidRPr="00392A6B">
        <w:rPr>
          <w:rFonts w:eastAsia="PMingLiU"/>
          <w:szCs w:val="24"/>
        </w:rPr>
        <w:t xml:space="preserve">eadiness </w:t>
      </w:r>
      <w:r w:rsidR="00174693" w:rsidRPr="00392A6B">
        <w:rPr>
          <w:rFonts w:eastAsia="PMingLiU"/>
          <w:szCs w:val="24"/>
        </w:rPr>
        <w:t xml:space="preserve">of most group members </w:t>
      </w:r>
      <w:r w:rsidR="004A1D11" w:rsidRPr="00392A6B">
        <w:rPr>
          <w:rFonts w:eastAsia="PMingLiU"/>
          <w:szCs w:val="24"/>
        </w:rPr>
        <w:t xml:space="preserve">to adopt the new </w:t>
      </w:r>
      <w:r w:rsidR="00F757CE" w:rsidRPr="00392A6B">
        <w:rPr>
          <w:rFonts w:eastAsia="PMingLiU"/>
          <w:szCs w:val="24"/>
        </w:rPr>
        <w:t>B</w:t>
      </w:r>
      <w:r w:rsidR="00256F5B" w:rsidRPr="00392A6B">
        <w:rPr>
          <w:rFonts w:eastAsia="PMingLiU"/>
          <w:szCs w:val="24"/>
        </w:rPr>
        <w:t>ehavior</w:t>
      </w:r>
      <w:r w:rsidR="00ED5A34" w:rsidRPr="00392A6B">
        <w:rPr>
          <w:rFonts w:eastAsia="PMingLiU"/>
          <w:szCs w:val="24"/>
        </w:rPr>
        <w:t xml:space="preserve"> (stage of c</w:t>
      </w:r>
      <w:r w:rsidR="004A1D11" w:rsidRPr="00392A6B">
        <w:rPr>
          <w:rFonts w:eastAsia="PMingLiU"/>
          <w:szCs w:val="24"/>
        </w:rPr>
        <w:t>hange)</w:t>
      </w:r>
    </w:p>
    <w:p w:rsidR="00BB6642" w:rsidRPr="00392A6B" w:rsidRDefault="00BB6642" w:rsidP="004B7C0E">
      <w:pPr>
        <w:widowControl w:val="0"/>
        <w:autoSpaceDE w:val="0"/>
        <w:autoSpaceDN w:val="0"/>
        <w:adjustRightInd w:val="0"/>
        <w:spacing w:before="43"/>
        <w:ind w:left="0"/>
        <w:jc w:val="center"/>
        <w:rPr>
          <w:rFonts w:eastAsia="PMingLiU" w:cs="Comic Sans MS"/>
        </w:rPr>
        <w:sectPr w:rsidR="00BB6642" w:rsidRPr="00392A6B" w:rsidSect="00546A45">
          <w:headerReference w:type="even" r:id="rId33"/>
          <w:headerReference w:type="default" r:id="rId34"/>
          <w:pgSz w:w="12240" w:h="15840"/>
          <w:pgMar w:top="1440" w:right="1440" w:bottom="1440" w:left="1440" w:header="720" w:footer="720" w:gutter="0"/>
          <w:cols w:space="720"/>
          <w:noEndnote/>
        </w:sectPr>
      </w:pPr>
    </w:p>
    <w:p w:rsidR="00BB6642" w:rsidRPr="00B00825" w:rsidRDefault="00D7485D" w:rsidP="00B00825">
      <w:pPr>
        <w:pStyle w:val="Heading3"/>
      </w:pPr>
      <w:bookmarkStart w:id="162" w:name="_Toc345529062"/>
      <w:bookmarkStart w:id="163" w:name="_Toc427251916"/>
      <w:r w:rsidRPr="00B00825">
        <w:lastRenderedPageBreak/>
        <w:t xml:space="preserve">Task </w:t>
      </w:r>
      <w:r w:rsidR="00286DC5" w:rsidRPr="00B00825">
        <w:t>5</w:t>
      </w:r>
      <w:r w:rsidR="00794B04" w:rsidRPr="00B00825">
        <w:t xml:space="preserve"> Handout 2</w:t>
      </w:r>
      <w:r w:rsidR="000A5B18" w:rsidRPr="00B00825">
        <w:br/>
      </w:r>
      <w:r w:rsidR="00794B04" w:rsidRPr="00B00825">
        <w:t>Example of Six Ways</w:t>
      </w:r>
      <w:r w:rsidR="00687F44" w:rsidRPr="00B00825">
        <w:t xml:space="preserve"> to Describe Your</w:t>
      </w:r>
      <w:r w:rsidR="000A5B18" w:rsidRPr="00B00825">
        <w:t xml:space="preserve"> Priority Group</w:t>
      </w:r>
      <w:bookmarkEnd w:id="162"/>
      <w:bookmarkEnd w:id="163"/>
    </w:p>
    <w:p w:rsidR="004A1D11" w:rsidRPr="00392A6B" w:rsidRDefault="001F44EF" w:rsidP="006A7BE7">
      <w:pPr>
        <w:pStyle w:val="Heading4"/>
        <w:sectPr w:rsidR="004A1D11" w:rsidRPr="00392A6B" w:rsidSect="00546A45">
          <w:pgSz w:w="15840" w:h="12240" w:orient="landscape"/>
          <w:pgMar w:top="1440" w:right="1440" w:bottom="1440" w:left="1440" w:header="720" w:footer="720" w:gutter="0"/>
          <w:cols w:space="720"/>
          <w:noEndnote/>
        </w:sectPr>
      </w:pPr>
      <w:r>
        <w:rPr>
          <w:noProof/>
        </w:rPr>
        <mc:AlternateContent>
          <mc:Choice Requires="wpg">
            <w:drawing>
              <wp:anchor distT="0" distB="0" distL="114300" distR="114300" simplePos="0" relativeHeight="251533824" behindDoc="0" locked="0" layoutInCell="1" allowOverlap="1" wp14:anchorId="391162A1" wp14:editId="6B017AD9">
                <wp:simplePos x="0" y="0"/>
                <wp:positionH relativeFrom="character">
                  <wp:posOffset>-69850</wp:posOffset>
                </wp:positionH>
                <wp:positionV relativeFrom="line">
                  <wp:posOffset>132080</wp:posOffset>
                </wp:positionV>
                <wp:extent cx="8558530" cy="6421120"/>
                <wp:effectExtent l="0" t="0" r="0" b="0"/>
                <wp:wrapNone/>
                <wp:docPr id="3146" name="Canvas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8530" cy="6421120"/>
                          <a:chOff x="0" y="0"/>
                          <a:chExt cx="85585" cy="64211"/>
                        </a:xfrm>
                      </wpg:grpSpPr>
                      <wps:wsp>
                        <wps:cNvPr id="3147" name="AutoShape 217"/>
                        <wps:cNvSpPr>
                          <a:spLocks noChangeAspect="1" noChangeArrowheads="1"/>
                        </wps:cNvSpPr>
                        <wps:spPr bwMode="auto">
                          <a:xfrm>
                            <a:off x="0" y="0"/>
                            <a:ext cx="85585" cy="6421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 name="Rectangle 2675"/>
                        <wps:cNvSpPr>
                          <a:spLocks noChangeArrowheads="1"/>
                        </wps:cNvSpPr>
                        <wps:spPr bwMode="auto">
                          <a:xfrm>
                            <a:off x="25419" y="12655"/>
                            <a:ext cx="27432" cy="7328"/>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2. Things members of the Priority Group do (what most people spend their days doing)</w:t>
                              </w:r>
                            </w:p>
                          </w:txbxContent>
                        </wps:txbx>
                        <wps:bodyPr rot="0" vert="horz" wrap="square" lIns="91440" tIns="45720" rIns="91440" bIns="45720" anchor="t" anchorCtr="0" upright="1">
                          <a:noAutofit/>
                        </wps:bodyPr>
                      </wps:wsp>
                      <wps:wsp>
                        <wps:cNvPr id="3149" name="Rectangle 2676"/>
                        <wps:cNvSpPr>
                          <a:spLocks noChangeArrowheads="1"/>
                        </wps:cNvSpPr>
                        <wps:spPr bwMode="auto">
                          <a:xfrm>
                            <a:off x="25444" y="21336"/>
                            <a:ext cx="27426" cy="5867"/>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3. Things members of the Priority Group want (common desires)</w:t>
                              </w:r>
                            </w:p>
                          </w:txbxContent>
                        </wps:txbx>
                        <wps:bodyPr rot="0" vert="horz" wrap="square" lIns="91440" tIns="45720" rIns="91440" bIns="45720" anchor="t" anchorCtr="0" upright="1">
                          <a:noAutofit/>
                        </wps:bodyPr>
                      </wps:wsp>
                      <wps:wsp>
                        <wps:cNvPr id="3150" name="Rectangle 2677"/>
                        <wps:cNvSpPr>
                          <a:spLocks noChangeArrowheads="1"/>
                        </wps:cNvSpPr>
                        <wps:spPr bwMode="auto">
                          <a:xfrm>
                            <a:off x="53765" y="34372"/>
                            <a:ext cx="31236" cy="13487"/>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5. Know all the advantages of adding organic matter to the soil, usually incorporate whatever organic matter is available on the field, feel that it is an extra burden of work to carry additional organic material to the fields and spread it when they are not sure it will make any difference in production</w:t>
                              </w:r>
                            </w:p>
                          </w:txbxContent>
                        </wps:txbx>
                        <wps:bodyPr rot="0" vert="horz" wrap="square" lIns="91440" tIns="45720" rIns="91440" bIns="45720" anchor="t" anchorCtr="0" upright="1">
                          <a:noAutofit/>
                        </wps:bodyPr>
                      </wps:wsp>
                      <wps:wsp>
                        <wps:cNvPr id="3151" name="AutoShape 2678"/>
                        <wps:cNvSpPr>
                          <a:spLocks noChangeArrowheads="1"/>
                        </wps:cNvSpPr>
                        <wps:spPr bwMode="auto">
                          <a:xfrm>
                            <a:off x="3714" y="21336"/>
                            <a:ext cx="9144" cy="9156"/>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2" name="AutoShape 2679"/>
                        <wps:cNvSpPr>
                          <a:spLocks noChangeArrowheads="1"/>
                        </wps:cNvSpPr>
                        <wps:spPr bwMode="auto">
                          <a:xfrm>
                            <a:off x="1428" y="12928"/>
                            <a:ext cx="13716" cy="7055"/>
                          </a:xfrm>
                          <a:prstGeom prst="downArrowCallout">
                            <a:avLst>
                              <a:gd name="adj1" fmla="val 48388"/>
                              <a:gd name="adj2" fmla="val 48388"/>
                              <a:gd name="adj3" fmla="val 16667"/>
                              <a:gd name="adj4" fmla="val 66667"/>
                            </a:avLst>
                          </a:prstGeom>
                          <a:solidFill>
                            <a:srgbClr val="FFFFFF"/>
                          </a:solidFill>
                          <a:ln w="9525">
                            <a:solidFill>
                              <a:srgbClr val="000000"/>
                            </a:solidFill>
                            <a:miter lim="800000"/>
                            <a:headEnd/>
                            <a:tailEnd/>
                          </a:ln>
                        </wps:spPr>
                        <wps:txbx>
                          <w:txbxContent>
                            <w:p w:rsidR="0066176A" w:rsidRPr="00EE6FF1" w:rsidRDefault="0066176A" w:rsidP="00FA54D2">
                              <w:pPr>
                                <w:ind w:left="0"/>
                                <w:jc w:val="center"/>
                                <w:rPr>
                                  <w:szCs w:val="24"/>
                                </w:rPr>
                              </w:pPr>
                              <w:r w:rsidRPr="00EE6FF1">
                                <w:rPr>
                                  <w:szCs w:val="24"/>
                                </w:rPr>
                                <w:t>Priority Group</w:t>
                              </w:r>
                            </w:p>
                          </w:txbxContent>
                        </wps:txbx>
                        <wps:bodyPr rot="0" vert="horz" wrap="square" lIns="91440" tIns="45720" rIns="91440" bIns="45720" anchor="t" anchorCtr="0" upright="1">
                          <a:noAutofit/>
                        </wps:bodyPr>
                      </wps:wsp>
                      <wps:wsp>
                        <wps:cNvPr id="3153" name="Rectangle 2680"/>
                        <wps:cNvSpPr>
                          <a:spLocks noChangeArrowheads="1"/>
                        </wps:cNvSpPr>
                        <wps:spPr bwMode="auto">
                          <a:xfrm>
                            <a:off x="53778" y="9385"/>
                            <a:ext cx="31248" cy="8693"/>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2. Gather at the local shop most evenings, spend 10 hours or more in the fields, listen to radio in the evening, go the market on Wednesdays, young men play football on Saturdays</w:t>
                              </w:r>
                            </w:p>
                            <w:p w:rsidR="0066176A" w:rsidRPr="00794B04" w:rsidRDefault="0066176A" w:rsidP="00D31FDD">
                              <w:pPr>
                                <w:rPr>
                                  <w:szCs w:val="24"/>
                                </w:rPr>
                              </w:pPr>
                            </w:p>
                          </w:txbxContent>
                        </wps:txbx>
                        <wps:bodyPr rot="0" vert="horz" wrap="square" lIns="91440" tIns="45720" rIns="91440" bIns="45720" anchor="t" anchorCtr="0" upright="1">
                          <a:noAutofit/>
                        </wps:bodyPr>
                      </wps:wsp>
                      <wps:wsp>
                        <wps:cNvPr id="3154" name="Rectangle 2681"/>
                        <wps:cNvSpPr>
                          <a:spLocks noChangeArrowheads="1"/>
                        </wps:cNvSpPr>
                        <wps:spPr bwMode="auto">
                          <a:xfrm>
                            <a:off x="53797" y="19240"/>
                            <a:ext cx="31248" cy="8287"/>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3. A better life for their children and see that schooling will lead to this, their children to be more intelligent, their family to be food secure, to feel they are being good providers</w:t>
                              </w:r>
                            </w:p>
                            <w:p w:rsidR="0066176A" w:rsidRPr="00794B04" w:rsidRDefault="0066176A" w:rsidP="00D31FDD">
                              <w:pPr>
                                <w:rPr>
                                  <w:szCs w:val="24"/>
                                </w:rPr>
                              </w:pPr>
                            </w:p>
                          </w:txbxContent>
                        </wps:txbx>
                        <wps:bodyPr rot="0" vert="horz" wrap="square" lIns="91440" tIns="45720" rIns="91440" bIns="45720" anchor="t" anchorCtr="0" upright="1">
                          <a:noAutofit/>
                        </wps:bodyPr>
                      </wps:wsp>
                      <wps:wsp>
                        <wps:cNvPr id="3155" name="Rectangle 2682"/>
                        <wps:cNvSpPr>
                          <a:spLocks noChangeArrowheads="1"/>
                        </wps:cNvSpPr>
                        <wps:spPr bwMode="auto">
                          <a:xfrm>
                            <a:off x="53797" y="28816"/>
                            <a:ext cx="31248" cy="4737"/>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4. Lack skills for better farming techniques, risk- averse, tradition-bound farming techniques</w:t>
                              </w:r>
                            </w:p>
                            <w:p w:rsidR="0066176A" w:rsidRPr="00794B04" w:rsidRDefault="0066176A" w:rsidP="00D31FDD">
                              <w:pPr>
                                <w:rPr>
                                  <w:szCs w:val="24"/>
                                </w:rPr>
                              </w:pPr>
                            </w:p>
                          </w:txbxContent>
                        </wps:txbx>
                        <wps:bodyPr rot="0" vert="horz" wrap="square" lIns="91440" tIns="45720" rIns="91440" bIns="45720" anchor="t" anchorCtr="0" upright="1">
                          <a:noAutofit/>
                        </wps:bodyPr>
                      </wps:wsp>
                      <wps:wsp>
                        <wps:cNvPr id="3156" name="Rectangle 2683"/>
                        <wps:cNvSpPr>
                          <a:spLocks noChangeArrowheads="1"/>
                        </wps:cNvSpPr>
                        <wps:spPr bwMode="auto">
                          <a:xfrm>
                            <a:off x="53752" y="48583"/>
                            <a:ext cx="31249" cy="6198"/>
                          </a:xfrm>
                          <a:prstGeom prst="rect">
                            <a:avLst/>
                          </a:prstGeom>
                          <a:solidFill>
                            <a:srgbClr val="FFFFFF"/>
                          </a:solidFill>
                          <a:ln w="9525">
                            <a:solidFill>
                              <a:srgbClr val="000000"/>
                            </a:solidFill>
                            <a:miter lim="800000"/>
                            <a:headEnd/>
                            <a:tailEnd/>
                          </a:ln>
                        </wps:spPr>
                        <wps:txbx>
                          <w:txbxContent>
                            <w:p w:rsidR="0066176A" w:rsidRPr="00FA54D2" w:rsidRDefault="0066176A" w:rsidP="005C462F">
                              <w:pPr>
                                <w:pStyle w:val="TableText"/>
                                <w:rPr>
                                  <w:sz w:val="22"/>
                                  <w:szCs w:val="24"/>
                                </w:rPr>
                              </w:pPr>
                              <w:r w:rsidRPr="00FA54D2">
                                <w:rPr>
                                  <w:sz w:val="22"/>
                                  <w:szCs w:val="24"/>
                                </w:rPr>
                                <w:t>6. Awareness: some have heard of this practice,</w:t>
                              </w:r>
                              <w:r>
                                <w:rPr>
                                  <w:sz w:val="22"/>
                                  <w:szCs w:val="24"/>
                                </w:rPr>
                                <w:t xml:space="preserve">  </w:t>
                              </w:r>
                              <w:r w:rsidRPr="00FA54D2">
                                <w:rPr>
                                  <w:sz w:val="22"/>
                                  <w:szCs w:val="24"/>
                                </w:rPr>
                                <w:t>preparation: some are collecting organic matter for use</w:t>
                              </w:r>
                            </w:p>
                            <w:p w:rsidR="0066176A" w:rsidRPr="00794B04" w:rsidRDefault="0066176A" w:rsidP="00D31FDD">
                              <w:pPr>
                                <w:rPr>
                                  <w:szCs w:val="24"/>
                                </w:rPr>
                              </w:pPr>
                            </w:p>
                          </w:txbxContent>
                        </wps:txbx>
                        <wps:bodyPr rot="0" vert="horz" wrap="square" lIns="91440" tIns="45720" rIns="91440" bIns="45720" anchor="t" anchorCtr="0" upright="1">
                          <a:noAutofit/>
                        </wps:bodyPr>
                      </wps:wsp>
                      <wps:wsp>
                        <wps:cNvPr id="3157" name="Line 2686"/>
                        <wps:cNvCnPr/>
                        <wps:spPr bwMode="auto">
                          <a:xfrm flipV="1">
                            <a:off x="12249" y="8115"/>
                            <a:ext cx="13157" cy="15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8" name="Line 2687"/>
                        <wps:cNvCnPr/>
                        <wps:spPr bwMode="auto">
                          <a:xfrm flipV="1">
                            <a:off x="12871" y="16351"/>
                            <a:ext cx="12573" cy="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2688"/>
                        <wps:cNvCnPr/>
                        <wps:spPr bwMode="auto">
                          <a:xfrm flipV="1">
                            <a:off x="12833" y="25101"/>
                            <a:ext cx="12586" cy="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0" name="Line 2689"/>
                        <wps:cNvCnPr/>
                        <wps:spPr bwMode="auto">
                          <a:xfrm>
                            <a:off x="12833" y="27203"/>
                            <a:ext cx="12611" cy="5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2690"/>
                        <wps:cNvCnPr/>
                        <wps:spPr bwMode="auto">
                          <a:xfrm>
                            <a:off x="11645" y="29241"/>
                            <a:ext cx="13799" cy="16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Rectangle 2692"/>
                        <wps:cNvSpPr>
                          <a:spLocks noChangeArrowheads="1"/>
                        </wps:cNvSpPr>
                        <wps:spPr bwMode="auto">
                          <a:xfrm>
                            <a:off x="25406" y="36322"/>
                            <a:ext cx="27445" cy="5492"/>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 xml:space="preserve">5. What the Priority Group knows, feels and practices regarding the </w:t>
                              </w:r>
                              <w:r>
                                <w:rPr>
                                  <w:sz w:val="22"/>
                                  <w:szCs w:val="24"/>
                                </w:rPr>
                                <w:t>B</w:t>
                              </w:r>
                              <w:r w:rsidRPr="00FA54D2">
                                <w:rPr>
                                  <w:sz w:val="22"/>
                                  <w:szCs w:val="24"/>
                                </w:rPr>
                                <w:t>ehavior</w:t>
                              </w:r>
                            </w:p>
                          </w:txbxContent>
                        </wps:txbx>
                        <wps:bodyPr rot="0" vert="horz" wrap="square" lIns="91440" tIns="45720" rIns="91440" bIns="45720" anchor="t" anchorCtr="0" upright="1">
                          <a:noAutofit/>
                        </wps:bodyPr>
                      </wps:wsp>
                      <wps:wsp>
                        <wps:cNvPr id="3166" name="Rectangle 2693"/>
                        <wps:cNvSpPr>
                          <a:spLocks noChangeArrowheads="1"/>
                        </wps:cNvSpPr>
                        <wps:spPr bwMode="auto">
                          <a:xfrm>
                            <a:off x="25419" y="28378"/>
                            <a:ext cx="27432" cy="6985"/>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 xml:space="preserve">4. Things that prevent members of the Priority Group from practicing the </w:t>
                              </w:r>
                              <w:r>
                                <w:rPr>
                                  <w:sz w:val="22"/>
                                  <w:szCs w:val="24"/>
                                </w:rPr>
                                <w:t>B</w:t>
                              </w:r>
                              <w:r w:rsidRPr="00FA54D2">
                                <w:rPr>
                                  <w:sz w:val="22"/>
                                  <w:szCs w:val="24"/>
                                </w:rPr>
                                <w:t>ehavior (common barriers)</w:t>
                              </w:r>
                            </w:p>
                          </w:txbxContent>
                        </wps:txbx>
                        <wps:bodyPr rot="0" vert="horz" wrap="square" lIns="91440" tIns="45720" rIns="91440" bIns="45720" anchor="t" anchorCtr="0" upright="1">
                          <a:noAutofit/>
                        </wps:bodyPr>
                      </wps:wsp>
                      <wps:wsp>
                        <wps:cNvPr id="38" name="Line 2694"/>
                        <wps:cNvCnPr/>
                        <wps:spPr bwMode="auto">
                          <a:xfrm>
                            <a:off x="12249" y="28378"/>
                            <a:ext cx="13195" cy="10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2684"/>
                        <wps:cNvSpPr>
                          <a:spLocks noChangeArrowheads="1"/>
                        </wps:cNvSpPr>
                        <wps:spPr bwMode="auto">
                          <a:xfrm>
                            <a:off x="25419" y="4559"/>
                            <a:ext cx="27432" cy="6731"/>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1. Demographic features (e.g., age, income, residence, skill set, language, education level)</w:t>
                              </w:r>
                            </w:p>
                          </w:txbxContent>
                        </wps:txbx>
                        <wps:bodyPr rot="0" vert="horz" wrap="square" lIns="91440" tIns="45720" rIns="91440" bIns="45720" anchor="t" anchorCtr="0" upright="1">
                          <a:noAutofit/>
                        </wps:bodyPr>
                      </wps:wsp>
                      <wps:wsp>
                        <wps:cNvPr id="45" name="Rectangle 2685"/>
                        <wps:cNvSpPr>
                          <a:spLocks noChangeArrowheads="1"/>
                        </wps:cNvSpPr>
                        <wps:spPr bwMode="auto">
                          <a:xfrm>
                            <a:off x="25406" y="43084"/>
                            <a:ext cx="27432" cy="6338"/>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 xml:space="preserve">6. Stages of </w:t>
                              </w:r>
                              <w:r>
                                <w:rPr>
                                  <w:sz w:val="22"/>
                                  <w:szCs w:val="24"/>
                                </w:rPr>
                                <w:t>C</w:t>
                              </w:r>
                              <w:r w:rsidRPr="00FA54D2">
                                <w:rPr>
                                  <w:sz w:val="22"/>
                                  <w:szCs w:val="24"/>
                                </w:rPr>
                                <w:t>hange (pre-awareness, awareness, preparation, action and maintenance)</w:t>
                              </w:r>
                            </w:p>
                          </w:txbxContent>
                        </wps:txbx>
                        <wps:bodyPr rot="0" vert="horz" wrap="square" lIns="91440" tIns="45720" rIns="91440" bIns="45720" anchor="t" anchorCtr="0" upright="1">
                          <a:noAutofit/>
                        </wps:bodyPr>
                      </wps:wsp>
                      <wps:wsp>
                        <wps:cNvPr id="46" name="Rectangle 2691"/>
                        <wps:cNvSpPr>
                          <a:spLocks noChangeArrowheads="1"/>
                        </wps:cNvSpPr>
                        <wps:spPr bwMode="auto">
                          <a:xfrm>
                            <a:off x="53797" y="120"/>
                            <a:ext cx="31229" cy="7995"/>
                          </a:xfrm>
                          <a:prstGeom prst="rect">
                            <a:avLst/>
                          </a:prstGeom>
                          <a:solidFill>
                            <a:srgbClr val="FFFFFF"/>
                          </a:solidFill>
                          <a:ln w="9525">
                            <a:solidFill>
                              <a:srgbClr val="000000"/>
                            </a:solidFill>
                            <a:miter lim="800000"/>
                            <a:headEnd/>
                            <a:tailEnd/>
                          </a:ln>
                        </wps:spPr>
                        <wps:txbx>
                          <w:txbxContent>
                            <w:p w:rsidR="0066176A" w:rsidRPr="00FA54D2" w:rsidRDefault="0066176A" w:rsidP="000A5B18">
                              <w:pPr>
                                <w:pStyle w:val="TableText"/>
                                <w:rPr>
                                  <w:sz w:val="22"/>
                                  <w:szCs w:val="24"/>
                                </w:rPr>
                              </w:pPr>
                              <w:r w:rsidRPr="00FA54D2">
                                <w:rPr>
                                  <w:sz w:val="22"/>
                                  <w:szCs w:val="24"/>
                                </w:rPr>
                                <w:t>1. Farmers with less than 1 hectare of land, production is all consumed by family, have to do seasonal work off-farm for cash, speak Kiswahili, have little schooling, all 18</w:t>
                              </w:r>
                              <w:r>
                                <w:rPr>
                                  <w:sz w:val="22"/>
                                  <w:szCs w:val="24"/>
                                </w:rPr>
                                <w:t>–</w:t>
                              </w:r>
                              <w:r w:rsidRPr="00FA54D2">
                                <w:rPr>
                                  <w:sz w:val="22"/>
                                  <w:szCs w:val="24"/>
                                </w:rPr>
                                <w:t>80 years of age</w:t>
                              </w:r>
                            </w:p>
                            <w:p w:rsidR="0066176A" w:rsidRPr="00794B04" w:rsidRDefault="0066176A" w:rsidP="00D31FDD">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162A1" id="Canvas 2673" o:spid="_x0000_s1026" style="position:absolute;margin-left:-5.5pt;margin-top:10.4pt;width:673.9pt;height:505.6pt;z-index:251533824;mso-position-horizontal-relative:char;mso-position-vertical-relative:line" coordsize="85585,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">
                <v:rect id="AutoShape 217" o:spid="_x0000_s1027" style="position:absolute;width:85585;height:6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X38cA&#10;AADdAAAADwAAAGRycy9kb3ducmV2LnhtbESP3WrCQBSE7wt9h+UUvCm60ZYq0VVEEEMpSOPP9SF7&#10;TILZszG7JunbdwtCL4eZ+YZZrHpTiZYaV1pWMB5FIIgzq0vOFRwP2+EMhPPIGivLpOCHHKyWz08L&#10;jLXt+Jva1OciQNjFqKDwvo6ldFlBBt3I1sTBu9jGoA+yyaVusAtwU8lJFH1IgyWHhQJr2hSUXdO7&#10;UdBl+/Z8+NrJ/es5sXxLbpv09KnU4KVfz0F46v1/+NFOtIK38fs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V9/HAAAA3QAAAA8AAAAAAAAAAAAAAAAAmAIAAGRy&#10;cy9kb3ducmV2LnhtbFBLBQYAAAAABAAEAPUAAACMAwAAAAA=&#10;" filled="f" stroked="f">
                  <o:lock v:ext="edit" aspectratio="t"/>
                </v:rect>
                <v:rect id="Rectangle 2675" o:spid="_x0000_s1028" style="position:absolute;left:25419;top:12655;width:27432;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q7sMA&#10;AADdAAAADwAAAGRycy9kb3ducmV2LnhtbERPyW7CMBC9I/EP1lTqDRwWoTZgEAKlKkcIl96GeJqk&#10;jcdR7Czl6/EBqcent292g6lER40rLSuYTSMQxJnVJecKrmkyeQPhPLLGyjIp+CMHu+14tMFY257P&#10;1F18LkIIuxgVFN7XsZQuK8igm9qaOHDftjHoA2xyqRvsQ7ip5DyKVtJgyaGhwJoOBWW/l9YouJXz&#10;K97P6Udk3pOFPw3pT/t1VOr1ZdivQXga/L/46f7UChazZ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8q7sMAAADdAAAADwAAAAAAAAAAAAAAAACYAgAAZHJzL2Rv&#10;d25yZXYueG1sUEsFBgAAAAAEAAQA9QAAAIgDAAAAAA==&#10;">
                  <v:textbox>
                    <w:txbxContent>
                      <w:p w:rsidR="0066176A" w:rsidRPr="00FA54D2" w:rsidRDefault="0066176A" w:rsidP="000A5B18">
                        <w:pPr>
                          <w:pStyle w:val="TableText"/>
                          <w:rPr>
                            <w:sz w:val="22"/>
                            <w:szCs w:val="24"/>
                          </w:rPr>
                        </w:pPr>
                        <w:r w:rsidRPr="00FA54D2">
                          <w:rPr>
                            <w:sz w:val="22"/>
                            <w:szCs w:val="24"/>
                          </w:rPr>
                          <w:t>2. Things members of the Priority Group do (what most people spend their days doing)</w:t>
                        </w:r>
                      </w:p>
                    </w:txbxContent>
                  </v:textbox>
                </v:rect>
                <v:rect id="Rectangle 2676" o:spid="_x0000_s1029" style="position:absolute;left:25444;top:21336;width:27426;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dcQA&#10;AADdAAAADwAAAGRycy9kb3ducmV2LnhtbESPQYvCMBSE7wv+h/AEb2uqL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j3XEAAAA3QAAAA8AAAAAAAAAAAAAAAAAmAIAAGRycy9k&#10;b3ducmV2LnhtbFBLBQYAAAAABAAEAPUAAACJAwAAAAA=&#10;">
                  <v:textbox>
                    <w:txbxContent>
                      <w:p w:rsidR="0066176A" w:rsidRPr="00FA54D2" w:rsidRDefault="0066176A" w:rsidP="000A5B18">
                        <w:pPr>
                          <w:pStyle w:val="TableText"/>
                          <w:rPr>
                            <w:sz w:val="22"/>
                            <w:szCs w:val="24"/>
                          </w:rPr>
                        </w:pPr>
                        <w:r w:rsidRPr="00FA54D2">
                          <w:rPr>
                            <w:sz w:val="22"/>
                            <w:szCs w:val="24"/>
                          </w:rPr>
                          <w:t>3. Things members of the Priority Group want (common desires)</w:t>
                        </w:r>
                      </w:p>
                    </w:txbxContent>
                  </v:textbox>
                </v:rect>
                <v:rect id="Rectangle 2677" o:spid="_x0000_s1030" style="position:absolute;left:53765;top:34372;width:31236;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wNcMA&#10;AADdAAAADwAAAGRycy9kb3ducmV2LnhtbERPu27CMBTdkfgH61bqBg4gUBswCIFSlRHC0u0S3yZp&#10;4+sodh7l6/GA1PHovDe7wVSio8aVlhXMphEI4szqknMF1zSZvIFwHlljZZkU/JGD3XY82mCsbc9n&#10;6i4+FyGEXYwKCu/rWEqXFWTQTW1NHLhv2xj0ATa51A32IdxUch5FK2mw5NBQYE2HgrLfS2sU3Mr5&#10;Fe/n9CMy78nCn4b0p/06KvX6MuzXIDwN/l/8dH9qBYvZM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wNcMAAADdAAAADwAAAAAAAAAAAAAAAACYAgAAZHJzL2Rv&#10;d25yZXYueG1sUEsFBgAAAAAEAAQA9QAAAIgDAAAAAA==&#10;">
                  <v:textbox>
                    <w:txbxContent>
                      <w:p w:rsidR="0066176A" w:rsidRPr="00FA54D2" w:rsidRDefault="0066176A" w:rsidP="000A5B18">
                        <w:pPr>
                          <w:pStyle w:val="TableText"/>
                          <w:rPr>
                            <w:sz w:val="22"/>
                            <w:szCs w:val="24"/>
                          </w:rPr>
                        </w:pPr>
                        <w:r w:rsidRPr="00FA54D2">
                          <w:rPr>
                            <w:sz w:val="22"/>
                            <w:szCs w:val="24"/>
                          </w:rPr>
                          <w:t>5. Know all the advantages of adding organic matter to the soil, usually incorporate whatever organic matter is available on the field, feel that it is an extra burden of work to carry additional organic material to the fields and spread it when they are not sure it will make any difference in production</w:t>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678" o:spid="_x0000_s1031" type="#_x0000_t96" style="position:absolute;left:3714;top:21336;width:9144;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nx8UA&#10;AADdAAAADwAAAGRycy9kb3ducmV2LnhtbESPQWsCMRSE7wX/Q3hCL6VmV2mRrVFEtHixUJWeH5vX&#10;3cXNy5LE7Prvm4LgcZiZb5jFajCtiOR8Y1lBPslAEJdWN1wpOJ92r3MQPiBrbC2Tght5WC1HTwss&#10;tO35m+IxVCJB2BeooA6hK6T0ZU0G/cR2xMn7tc5gSNJVUjvsE9y0cppl79Jgw2mhxo42NZWX49Uo&#10;iLOX8LU9xLP7kbc29s3nfn0wSj2Ph/UHiEBDeITv7b1WMMvfcv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SfHxQAAAN0AAAAPAAAAAAAAAAAAAAAAAJgCAABkcnMv&#10;ZG93bnJldi54bWxQSwUGAAAAAAQABAD1AAAAigM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679" o:spid="_x0000_s1032" type="#_x0000_t80" style="position:absolute;left:1428;top:12928;width:13716;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EMUA&#10;AADdAAAADwAAAGRycy9kb3ducmV2LnhtbESPQWvCQBSE7wX/w/KE3urGGNuSuoZQELwVrUiPj93X&#10;JDT7Nt1dNf33XUHwOMzMN8yqGm0vzuRD51jBfJaBINbOdNwoOHxunl5BhIhssHdMCv4oQLWePKyw&#10;NO7COzrvYyMShEOJCtoYh1LKoFuyGGZuIE7et/MWY5K+kcbjJcFtL/Mse5YWO04LLQ703pL+2Z+s&#10;gt+tP9jixRfFwnzluv447kw4KvU4Hes3EJHGeA/f2lujYDFf5n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wQxQAAAN0AAAAPAAAAAAAAAAAAAAAAAJgCAABkcnMv&#10;ZG93bnJldi54bWxQSwUGAAAAAAQABAD1AAAAigMAAAAA&#10;" adj=",5424,,8112">
                  <v:textbox>
                    <w:txbxContent>
                      <w:p w:rsidR="0066176A" w:rsidRPr="00EE6FF1" w:rsidRDefault="0066176A" w:rsidP="00FA54D2">
                        <w:pPr>
                          <w:ind w:left="0"/>
                          <w:jc w:val="center"/>
                          <w:rPr>
                            <w:szCs w:val="24"/>
                          </w:rPr>
                        </w:pPr>
                        <w:r w:rsidRPr="00EE6FF1">
                          <w:rPr>
                            <w:szCs w:val="24"/>
                          </w:rPr>
                          <w:t>Priority Group</w:t>
                        </w:r>
                      </w:p>
                    </w:txbxContent>
                  </v:textbox>
                </v:shape>
                <v:rect id="Rectangle 2680" o:spid="_x0000_s1033" style="position:absolute;left:53778;top:9385;width:31248;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uQsQA&#10;AADdAAAADwAAAGRycy9kb3ducmV2LnhtbESPQYvCMBSE78L+h/AWvGmqR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LkLEAAAA3QAAAA8AAAAAAAAAAAAAAAAAmAIAAGRycy9k&#10;b3ducmV2LnhtbFBLBQYAAAAABAAEAPUAAACJAwAAAAA=&#10;">
                  <v:textbox>
                    <w:txbxContent>
                      <w:p w:rsidR="0066176A" w:rsidRPr="00FA54D2" w:rsidRDefault="0066176A" w:rsidP="000A5B18">
                        <w:pPr>
                          <w:pStyle w:val="TableText"/>
                          <w:rPr>
                            <w:sz w:val="22"/>
                            <w:szCs w:val="24"/>
                          </w:rPr>
                        </w:pPr>
                        <w:r w:rsidRPr="00FA54D2">
                          <w:rPr>
                            <w:sz w:val="22"/>
                            <w:szCs w:val="24"/>
                          </w:rPr>
                          <w:t>2. Gather at the local shop most evenings, spend 10 hours or more in the fields, listen to radio in the evening, go the market on Wednesdays, young men play football on Saturdays</w:t>
                        </w:r>
                      </w:p>
                      <w:p w:rsidR="0066176A" w:rsidRPr="00794B04" w:rsidRDefault="0066176A" w:rsidP="00D31FDD">
                        <w:pPr>
                          <w:rPr>
                            <w:szCs w:val="24"/>
                          </w:rPr>
                        </w:pPr>
                      </w:p>
                    </w:txbxContent>
                  </v:textbox>
                </v:rect>
                <v:rect id="Rectangle 2681" o:spid="_x0000_s1034" style="position:absolute;left:53797;top:19240;width:31248;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2NsYA&#10;AADdAAAADwAAAGRycy9kb3ducmV2LnhtbESPQWvCQBSE7wX/w/IEb3UTtWLTbERalPao8dLba/aZ&#10;RLNvQ3ajsb++Wyj0OMzMN0y6HkwjrtS52rKCeBqBIC6srrlUcMy3jysQziNrbCyTgjs5WGejhxQT&#10;bW+8p+vBlyJA2CWooPK+TaR0RUUG3dS2xME72c6gD7Irpe7wFuCmkbMoWkqDNYeFClt6rai4HHqj&#10;4KueHfF7n+8i87yd+48hP/efb0pNxsPmBYSnwf+H/9rvWsE8flr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2NsYAAADdAAAADwAAAAAAAAAAAAAAAACYAgAAZHJz&#10;L2Rvd25yZXYueG1sUEsFBgAAAAAEAAQA9QAAAIsDAAAAAA==&#10;">
                  <v:textbox>
                    <w:txbxContent>
                      <w:p w:rsidR="0066176A" w:rsidRPr="00FA54D2" w:rsidRDefault="0066176A" w:rsidP="000A5B18">
                        <w:pPr>
                          <w:pStyle w:val="TableText"/>
                          <w:rPr>
                            <w:sz w:val="22"/>
                            <w:szCs w:val="24"/>
                          </w:rPr>
                        </w:pPr>
                        <w:r w:rsidRPr="00FA54D2">
                          <w:rPr>
                            <w:sz w:val="22"/>
                            <w:szCs w:val="24"/>
                          </w:rPr>
                          <w:t>3. A better life for their children and see that schooling will lead to this, their children to be more intelligent, their family to be food secure, to feel they are being good providers</w:t>
                        </w:r>
                      </w:p>
                      <w:p w:rsidR="0066176A" w:rsidRPr="00794B04" w:rsidRDefault="0066176A" w:rsidP="00D31FDD">
                        <w:pPr>
                          <w:rPr>
                            <w:szCs w:val="24"/>
                          </w:rPr>
                        </w:pPr>
                      </w:p>
                    </w:txbxContent>
                  </v:textbox>
                </v:rect>
                <v:rect id="Rectangle 2682" o:spid="_x0000_s1035" style="position:absolute;left:53797;top:28816;width:31248;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TrcYA&#10;AADdAAAADwAAAGRycy9kb3ducmV2LnhtbESPQWvCQBSE7wX/w/KE3upGJ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TrcYAAADdAAAADwAAAAAAAAAAAAAAAACYAgAAZHJz&#10;L2Rvd25yZXYueG1sUEsFBgAAAAAEAAQA9QAAAIsDAAAAAA==&#10;">
                  <v:textbox>
                    <w:txbxContent>
                      <w:p w:rsidR="0066176A" w:rsidRPr="00FA54D2" w:rsidRDefault="0066176A" w:rsidP="000A5B18">
                        <w:pPr>
                          <w:pStyle w:val="TableText"/>
                          <w:rPr>
                            <w:sz w:val="22"/>
                            <w:szCs w:val="24"/>
                          </w:rPr>
                        </w:pPr>
                        <w:r w:rsidRPr="00FA54D2">
                          <w:rPr>
                            <w:sz w:val="22"/>
                            <w:szCs w:val="24"/>
                          </w:rPr>
                          <w:t>4. Lack skills for better farming techniques, risk- averse, tradition-bound farming techniques</w:t>
                        </w:r>
                      </w:p>
                      <w:p w:rsidR="0066176A" w:rsidRPr="00794B04" w:rsidRDefault="0066176A" w:rsidP="00D31FDD">
                        <w:pPr>
                          <w:rPr>
                            <w:szCs w:val="24"/>
                          </w:rPr>
                        </w:pPr>
                      </w:p>
                    </w:txbxContent>
                  </v:textbox>
                </v:rect>
                <v:rect id="Rectangle 2683" o:spid="_x0000_s1036" style="position:absolute;left:53752;top:48583;width:31249;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N2sYA&#10;AADdAAAADwAAAGRycy9kb3ducmV2LnhtbESPQWvCQBSE74L/YXlCb7pJRKmpq0hLSnvUePH2mn0m&#10;0ezbkF1j6q/vFgo9DjPzDbPeDqYRPXWutqwgnkUgiAuray4VHPNs+gzCeWSNjWVS8E0OtpvxaI2p&#10;tnfeU3/wpQgQdikqqLxvUyldUZFBN7MtcfDOtjPog+xKqTu8B7hpZBJFS2mw5rBQYUuvFRXXw80o&#10;+KqTIz72+XtkVtncfw755XZ6U+ppMuxeQHga/H/4r/2hFczjx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N2sYAAADdAAAADwAAAAAAAAAAAAAAAACYAgAAZHJz&#10;L2Rvd25yZXYueG1sUEsFBgAAAAAEAAQA9QAAAIsDAAAAAA==&#10;">
                  <v:textbox>
                    <w:txbxContent>
                      <w:p w:rsidR="0066176A" w:rsidRPr="00FA54D2" w:rsidRDefault="0066176A" w:rsidP="005C462F">
                        <w:pPr>
                          <w:pStyle w:val="TableText"/>
                          <w:rPr>
                            <w:sz w:val="22"/>
                            <w:szCs w:val="24"/>
                          </w:rPr>
                        </w:pPr>
                        <w:r w:rsidRPr="00FA54D2">
                          <w:rPr>
                            <w:sz w:val="22"/>
                            <w:szCs w:val="24"/>
                          </w:rPr>
                          <w:t>6. Awareness: some have heard of this practice,</w:t>
                        </w:r>
                        <w:r>
                          <w:rPr>
                            <w:sz w:val="22"/>
                            <w:szCs w:val="24"/>
                          </w:rPr>
                          <w:t xml:space="preserve">  </w:t>
                        </w:r>
                        <w:r w:rsidRPr="00FA54D2">
                          <w:rPr>
                            <w:sz w:val="22"/>
                            <w:szCs w:val="24"/>
                          </w:rPr>
                          <w:t>preparation: some are collecting organic matter for use</w:t>
                        </w:r>
                      </w:p>
                      <w:p w:rsidR="0066176A" w:rsidRPr="00794B04" w:rsidRDefault="0066176A" w:rsidP="00D31FDD">
                        <w:pPr>
                          <w:rPr>
                            <w:szCs w:val="24"/>
                          </w:rPr>
                        </w:pPr>
                      </w:p>
                    </w:txbxContent>
                  </v:textbox>
                </v:rect>
                <v:line id="Line 2686" o:spid="_x0000_s1037" style="position:absolute;flip:y;visibility:visible;mso-wrap-style:square" from="12249,8115" to="25406,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6YscAAADdAAAADwAAAGRycy9kb3ducmV2LnhtbESPT2vCQBDF70K/wzKFXoJubLCtqavY&#10;P4IgPTT24HHITpNgdjZkp5p++25B8Ph4835v3mI1uFadqA+NZwPTSQqKuPS24crA134zfgIVBNli&#10;65kM/FKA1fJmtMDc+jN/0qmQSkUIhxwN1CJdrnUoa3IYJr4jjt637x1KlH2lbY/nCHetvk/TB+2w&#10;4dhQY0evNZXH4sfFNzYf/JZlyYvTSTKn94PsUi3G3N0O62dQQoNcjy/prTWQTWeP8L8mIk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hrpixwAAAN0AAAAPAAAAAAAA&#10;AAAAAAAAAKECAABkcnMvZG93bnJldi54bWxQSwUGAAAAAAQABAD5AAAAlQMAAAAA&#10;">
                  <v:stroke endarrow="block"/>
                </v:line>
                <v:line id="Line 2687" o:spid="_x0000_s1038" style="position:absolute;flip:y;visibility:visible;mso-wrap-style:square" from="12871,16351" to="25444,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uEMYAAADdAAAADwAAAGRycy9kb3ducmV2LnhtbESPwUrDQBCG74LvsEyhl2A3bVA0dlvU&#10;WhDEg9WDxyE7JqHZ2ZCdtvHtO4eCx+Gf/5tvlusxdOZIQ2ojO5jPcjDEVfQt1w6+v7Y392CSIHvs&#10;IpODP0qwXl1fLbH08cSfdNxJbRTCqUQHjUhfWpuqhgKmWeyJNfuNQ0DRcaitH/Ck8NDZRZ7f2YAt&#10;64UGe3ppqNrvDkE1th+8KYrsOdgse6DXH3nPrTg3nYxPj2CERvlfvrTfvINifqu6+o0iw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ZLhDGAAAA3QAAAA8AAAAAAAAA&#10;AAAAAAAAoQIAAGRycy9kb3ducmV2LnhtbFBLBQYAAAAABAAEAPkAAACUAwAAAAA=&#10;">
                  <v:stroke endarrow="block"/>
                </v:line>
                <v:line id="Line 2688" o:spid="_x0000_s1039" style="position:absolute;flip:y;visibility:visible;mso-wrap-style:square" from="12833,25101" to="25419,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Li8YAAADdAAAADwAAAGRycy9kb3ducmV2LnhtbESPT2vCQBDF7wW/wzJCL0E3NlQ0uoq2&#10;FQqlB/8cPA7ZMQlmZ0N2qum37xYKPT7evN+bt1z3rlE36kLt2cBknIIiLrytuTRwOu5GM1BBkC02&#10;nsnANwVYrwYPS8ytv/OebgcpVYRwyNFAJdLmWoeiIodh7Fvi6F1851Ci7EptO7xHuGv0U5pOtcOa&#10;Y0OFLb1UVFwPXy6+sfvk1yxLtk4nyZzezvKRajHmcdhvFqCEevk//ku/WwPZ5HkO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Vi4vGAAAA3QAAAA8AAAAAAAAA&#10;AAAAAAAAoQIAAGRycy9kb3ducmV2LnhtbFBLBQYAAAAABAAEAPkAAACUAwAAAAA=&#10;">
                  <v:stroke endarrow="block"/>
                </v:line>
                <v:line id="Line 2689" o:spid="_x0000_s1040" style="position:absolute;visibility:visible;mso-wrap-style:square" from="12833,27203" to="25444,3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1wGsIAAADdAAAADwAAAGRycy9kb3ducmV2LnhtbERPz2vCMBS+D/Y/hDfwNtNO0FmNMlYE&#10;D3OgDs/P5tmUNS+liTX+98tB2PHj+71cR9uKgXrfOFaQjzMQxJXTDdcKfo6b13cQPiBrbB2Tgjt5&#10;WK+en5ZYaHfjPQ2HUIsUwr5ABSaErpDSV4Ys+rHriBN3cb3FkGBfS93jLYXbVr5l2VRabDg1GOzo&#10;01D1e7haBTNT7uVMll/H73Jo8nncxdN5rtToJX4sQASK4V/8cG+1gkk+Tf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1wGsIAAADdAAAADwAAAAAAAAAAAAAA&#10;AAChAgAAZHJzL2Rvd25yZXYueG1sUEsFBgAAAAAEAAQA+QAAAJADAAAAAA==&#10;">
                  <v:stroke endarrow="block"/>
                </v:line>
                <v:line id="Line 2690" o:spid="_x0000_s1041" style="position:absolute;visibility:visible;mso-wrap-style:square" from="11645,29241" to="25444,4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rect id="Rectangle 2692" o:spid="_x0000_s1042" style="position:absolute;left:25406;top:36322;width:27445;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BZMYA&#10;AADdAAAADwAAAGRycy9kb3ducmV2LnhtbESPQWvCQBSE74L/YXlCb7oxgVBTVyktlvYY48Xba/aZ&#10;xGbfhuxq0v56Vyh4HGbmG2a9HU0rrtS7xrKC5SICQVxa3XCl4FDs5s8gnEfW2FomBb/kYLuZTtaY&#10;aTtwTte9r0SAsMtQQe19l0npypoMuoXtiIN3sr1BH2RfSd3jEOCmlXEUpdJgw2Ghxo7eaip/9hej&#10;4LuJD/iXFx+RWe0S/zUW58vxXamn2fj6AsLT6B/h//anVpAs0xj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BZMYAAADdAAAADwAAAAAAAAAAAAAAAACYAgAAZHJz&#10;L2Rvd25yZXYueG1sUEsFBgAAAAAEAAQA9QAAAIsDAAAAAA==&#10;">
                  <v:textbox>
                    <w:txbxContent>
                      <w:p w:rsidR="0066176A" w:rsidRPr="00FA54D2" w:rsidRDefault="0066176A" w:rsidP="000A5B18">
                        <w:pPr>
                          <w:pStyle w:val="TableText"/>
                          <w:rPr>
                            <w:sz w:val="22"/>
                            <w:szCs w:val="24"/>
                          </w:rPr>
                        </w:pPr>
                        <w:r w:rsidRPr="00FA54D2">
                          <w:rPr>
                            <w:sz w:val="22"/>
                            <w:szCs w:val="24"/>
                          </w:rPr>
                          <w:t xml:space="preserve">5. What the Priority Group knows, feels and practices regarding the </w:t>
                        </w:r>
                        <w:r>
                          <w:rPr>
                            <w:sz w:val="22"/>
                            <w:szCs w:val="24"/>
                          </w:rPr>
                          <w:t>B</w:t>
                        </w:r>
                        <w:r w:rsidRPr="00FA54D2">
                          <w:rPr>
                            <w:sz w:val="22"/>
                            <w:szCs w:val="24"/>
                          </w:rPr>
                          <w:t>ehavior</w:t>
                        </w:r>
                      </w:p>
                    </w:txbxContent>
                  </v:textbox>
                </v:rect>
                <v:rect id="Rectangle 2693" o:spid="_x0000_s1043" style="position:absolute;left:25419;top:28378;width:2743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HZ8QA&#10;AADdAAAADwAAAGRycy9kb3ducmV2LnhtbESPQYvCMBSE74L/ITzBm6YqlLUaRRTFPWq9eHs2z7ba&#10;vJQmat1fv1lY8DjMzDfMfNmaSjypcaVlBaNhBII4s7rkXMEp3Q6+QDiPrLGyTAre5GC56HbmmGj7&#10;4gM9jz4XAcIuQQWF93UipcsKMuiGtiYO3tU2Bn2QTS51g68AN5UcR1EsDZYcFgqsaV1Qdj8+jIJL&#10;OT7hzyHdRWa6nfjvNr09zhul+r12NQPhqfWf8H97rxVMRnEM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R2fEAAAA3QAAAA8AAAAAAAAAAAAAAAAAmAIAAGRycy9k&#10;b3ducmV2LnhtbFBLBQYAAAAABAAEAPUAAACJAwAAAAA=&#10;">
                  <v:textbox>
                    <w:txbxContent>
                      <w:p w:rsidR="0066176A" w:rsidRPr="00FA54D2" w:rsidRDefault="0066176A" w:rsidP="000A5B18">
                        <w:pPr>
                          <w:pStyle w:val="TableText"/>
                          <w:rPr>
                            <w:sz w:val="22"/>
                            <w:szCs w:val="24"/>
                          </w:rPr>
                        </w:pPr>
                        <w:r w:rsidRPr="00FA54D2">
                          <w:rPr>
                            <w:sz w:val="22"/>
                            <w:szCs w:val="24"/>
                          </w:rPr>
                          <w:t xml:space="preserve">4. Things that prevent members of the Priority Group from practicing the </w:t>
                        </w:r>
                        <w:r>
                          <w:rPr>
                            <w:sz w:val="22"/>
                            <w:szCs w:val="24"/>
                          </w:rPr>
                          <w:t>B</w:t>
                        </w:r>
                        <w:r w:rsidRPr="00FA54D2">
                          <w:rPr>
                            <w:sz w:val="22"/>
                            <w:szCs w:val="24"/>
                          </w:rPr>
                          <w:t>ehavior (common barriers)</w:t>
                        </w:r>
                      </w:p>
                    </w:txbxContent>
                  </v:textbox>
                </v:rect>
                <v:line id="Line 2694" o:spid="_x0000_s1044" style="position:absolute;visibility:visible;mso-wrap-style:square" from="12249,28378" to="25444,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Rectangle 2684" o:spid="_x0000_s1045" style="position:absolute;left:25419;top:4559;width:2743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66176A" w:rsidRPr="00FA54D2" w:rsidRDefault="0066176A" w:rsidP="000A5B18">
                        <w:pPr>
                          <w:pStyle w:val="TableText"/>
                          <w:rPr>
                            <w:sz w:val="22"/>
                            <w:szCs w:val="24"/>
                          </w:rPr>
                        </w:pPr>
                        <w:r w:rsidRPr="00FA54D2">
                          <w:rPr>
                            <w:sz w:val="22"/>
                            <w:szCs w:val="24"/>
                          </w:rPr>
                          <w:t>1. Demographic features (e.g., age, income, residence, skill set, language, education level)</w:t>
                        </w:r>
                      </w:p>
                    </w:txbxContent>
                  </v:textbox>
                </v:rect>
                <v:rect id="Rectangle 2685" o:spid="_x0000_s1046" style="position:absolute;left:25406;top:43084;width:27432;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66176A" w:rsidRPr="00FA54D2" w:rsidRDefault="0066176A" w:rsidP="000A5B18">
                        <w:pPr>
                          <w:pStyle w:val="TableText"/>
                          <w:rPr>
                            <w:sz w:val="22"/>
                            <w:szCs w:val="24"/>
                          </w:rPr>
                        </w:pPr>
                        <w:r w:rsidRPr="00FA54D2">
                          <w:rPr>
                            <w:sz w:val="22"/>
                            <w:szCs w:val="24"/>
                          </w:rPr>
                          <w:t xml:space="preserve">6. Stages of </w:t>
                        </w:r>
                        <w:r>
                          <w:rPr>
                            <w:sz w:val="22"/>
                            <w:szCs w:val="24"/>
                          </w:rPr>
                          <w:t>C</w:t>
                        </w:r>
                        <w:r w:rsidRPr="00FA54D2">
                          <w:rPr>
                            <w:sz w:val="22"/>
                            <w:szCs w:val="24"/>
                          </w:rPr>
                          <w:t>hange (pre-awareness, awareness, preparation, action and maintenance)</w:t>
                        </w:r>
                      </w:p>
                    </w:txbxContent>
                  </v:textbox>
                </v:rect>
                <v:rect id="Rectangle 2691" o:spid="_x0000_s1047" style="position:absolute;left:53797;top:120;width:31229;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66176A" w:rsidRPr="00FA54D2" w:rsidRDefault="0066176A" w:rsidP="000A5B18">
                        <w:pPr>
                          <w:pStyle w:val="TableText"/>
                          <w:rPr>
                            <w:sz w:val="22"/>
                            <w:szCs w:val="24"/>
                          </w:rPr>
                        </w:pPr>
                        <w:r w:rsidRPr="00FA54D2">
                          <w:rPr>
                            <w:sz w:val="22"/>
                            <w:szCs w:val="24"/>
                          </w:rPr>
                          <w:t>1. Farmers with less than 1 hectare of land, production is all consumed by family, have to do seasonal work off-farm for cash, speak Kiswahili, have little schooling, all 18</w:t>
                        </w:r>
                        <w:r>
                          <w:rPr>
                            <w:sz w:val="22"/>
                            <w:szCs w:val="24"/>
                          </w:rPr>
                          <w:t>–</w:t>
                        </w:r>
                        <w:r w:rsidRPr="00FA54D2">
                          <w:rPr>
                            <w:sz w:val="22"/>
                            <w:szCs w:val="24"/>
                          </w:rPr>
                          <w:t>80 years of age</w:t>
                        </w:r>
                      </w:p>
                      <w:p w:rsidR="0066176A" w:rsidRPr="00794B04" w:rsidRDefault="0066176A" w:rsidP="00D31FDD">
                        <w:pPr>
                          <w:rPr>
                            <w:szCs w:val="24"/>
                          </w:rPr>
                        </w:pPr>
                      </w:p>
                    </w:txbxContent>
                  </v:textbox>
                </v:rect>
                <w10:wrap anchory="line"/>
              </v:group>
            </w:pict>
          </mc:Fallback>
        </mc:AlternateContent>
      </w:r>
      <w:r w:rsidR="00BB6642" w:rsidRPr="00392A6B">
        <w:rPr>
          <w:rStyle w:val="Heading4Char"/>
          <w:b/>
        </w:rPr>
        <w:t>B</w:t>
      </w:r>
      <w:r w:rsidR="00E270AC" w:rsidRPr="00392A6B">
        <w:rPr>
          <w:rStyle w:val="Heading4Char"/>
          <w:b/>
        </w:rPr>
        <w:t>ehavior</w:t>
      </w:r>
      <w:r w:rsidR="00D7485D" w:rsidRPr="00392A6B">
        <w:rPr>
          <w:rStyle w:val="Heading4Char"/>
          <w:b/>
        </w:rPr>
        <w:t>: Fa</w:t>
      </w:r>
      <w:r w:rsidR="00EE6FF1" w:rsidRPr="00392A6B">
        <w:rPr>
          <w:rStyle w:val="Heading4Char"/>
          <w:b/>
        </w:rPr>
        <w:t>r</w:t>
      </w:r>
      <w:r w:rsidR="00D7485D" w:rsidRPr="00392A6B">
        <w:rPr>
          <w:rStyle w:val="Heading4Char"/>
          <w:b/>
        </w:rPr>
        <w:t>mers add organic matter to their soil</w:t>
      </w:r>
    </w:p>
    <w:p w:rsidR="004A1D11" w:rsidRPr="00392A6B" w:rsidRDefault="004A1D11" w:rsidP="004B7C0E">
      <w:pPr>
        <w:widowControl w:val="0"/>
        <w:autoSpaceDE w:val="0"/>
        <w:autoSpaceDN w:val="0"/>
        <w:adjustRightInd w:val="0"/>
        <w:ind w:right="100"/>
        <w:jc w:val="right"/>
        <w:rPr>
          <w:rFonts w:eastAsia="PMingLiU" w:cs="Comic Sans MS"/>
        </w:rPr>
        <w:sectPr w:rsidR="004A1D11" w:rsidRPr="00392A6B" w:rsidSect="00546A45">
          <w:type w:val="continuous"/>
          <w:pgSz w:w="15840" w:h="12240" w:orient="landscape"/>
          <w:pgMar w:top="1440" w:right="1440" w:bottom="1440" w:left="1440" w:header="720" w:footer="720" w:gutter="0"/>
          <w:cols w:space="720"/>
          <w:noEndnote/>
        </w:sectPr>
      </w:pPr>
    </w:p>
    <w:p w:rsidR="002521F4" w:rsidRPr="00B00825" w:rsidRDefault="004365A4" w:rsidP="00B00825">
      <w:pPr>
        <w:pStyle w:val="Heading3"/>
      </w:pPr>
      <w:bookmarkStart w:id="164" w:name="_Toc345529063"/>
      <w:bookmarkStart w:id="165" w:name="_Toc427251917"/>
      <w:r w:rsidRPr="00B00825">
        <w:rPr>
          <w:rStyle w:val="Heading3Char"/>
          <w:rFonts w:ascii="Californian FB" w:eastAsiaTheme="majorEastAsia" w:hAnsi="Californian FB"/>
          <w:b/>
          <w:bCs/>
          <w:color w:val="237990"/>
          <w:spacing w:val="0"/>
          <w:sz w:val="32"/>
          <w:szCs w:val="20"/>
        </w:rPr>
        <w:lastRenderedPageBreak/>
        <w:t>Tas</w:t>
      </w:r>
      <w:r w:rsidR="00D7485D" w:rsidRPr="00B00825">
        <w:rPr>
          <w:rStyle w:val="Heading3Char"/>
          <w:rFonts w:ascii="Californian FB" w:eastAsiaTheme="majorEastAsia" w:hAnsi="Californian FB"/>
          <w:b/>
          <w:bCs/>
          <w:color w:val="237990"/>
          <w:spacing w:val="0"/>
          <w:sz w:val="32"/>
          <w:szCs w:val="20"/>
        </w:rPr>
        <w:t xml:space="preserve">k </w:t>
      </w:r>
      <w:r w:rsidR="00286DC5" w:rsidRPr="00B00825">
        <w:rPr>
          <w:rStyle w:val="Heading3Char"/>
          <w:rFonts w:ascii="Californian FB" w:eastAsiaTheme="majorEastAsia" w:hAnsi="Californian FB"/>
          <w:b/>
          <w:bCs/>
          <w:color w:val="237990"/>
          <w:spacing w:val="0"/>
          <w:sz w:val="32"/>
          <w:szCs w:val="20"/>
        </w:rPr>
        <w:t>5</w:t>
      </w:r>
      <w:r w:rsidRPr="00B00825">
        <w:rPr>
          <w:rStyle w:val="Heading3Char"/>
          <w:rFonts w:ascii="Californian FB" w:eastAsiaTheme="majorEastAsia" w:hAnsi="Californian FB"/>
          <w:b/>
          <w:bCs/>
          <w:color w:val="237990"/>
          <w:spacing w:val="0"/>
          <w:sz w:val="32"/>
          <w:szCs w:val="20"/>
        </w:rPr>
        <w:t xml:space="preserve"> Handout 3</w:t>
      </w:r>
      <w:r w:rsidR="006D5841" w:rsidRPr="00B00825">
        <w:rPr>
          <w:rStyle w:val="Heading3Char"/>
          <w:rFonts w:ascii="Californian FB" w:eastAsiaTheme="majorEastAsia" w:hAnsi="Californian FB"/>
          <w:b/>
          <w:bCs/>
          <w:color w:val="237990"/>
          <w:spacing w:val="0"/>
          <w:sz w:val="32"/>
          <w:szCs w:val="20"/>
        </w:rPr>
        <w:br/>
      </w:r>
      <w:r w:rsidRPr="00B00825">
        <w:rPr>
          <w:rStyle w:val="Heading3Char"/>
          <w:rFonts w:ascii="Californian FB" w:eastAsiaTheme="majorEastAsia" w:hAnsi="Californian FB"/>
          <w:b/>
          <w:bCs/>
          <w:color w:val="237990"/>
          <w:spacing w:val="0"/>
          <w:sz w:val="32"/>
          <w:szCs w:val="20"/>
        </w:rPr>
        <w:t>Blank Worksheet</w:t>
      </w:r>
      <w:r w:rsidR="006D5841" w:rsidRPr="00B00825">
        <w:rPr>
          <w:rStyle w:val="Heading3Char"/>
          <w:rFonts w:ascii="Californian FB" w:eastAsiaTheme="majorEastAsia" w:hAnsi="Californian FB"/>
          <w:b/>
          <w:bCs/>
          <w:color w:val="237990"/>
          <w:spacing w:val="0"/>
          <w:sz w:val="32"/>
          <w:szCs w:val="20"/>
        </w:rPr>
        <w:t xml:space="preserve">: </w:t>
      </w:r>
      <w:r w:rsidRPr="00B00825">
        <w:rPr>
          <w:rStyle w:val="Heading3Char"/>
          <w:rFonts w:ascii="Californian FB" w:eastAsiaTheme="majorEastAsia" w:hAnsi="Californian FB"/>
          <w:b/>
          <w:bCs/>
          <w:color w:val="237990"/>
          <w:spacing w:val="0"/>
          <w:sz w:val="32"/>
          <w:szCs w:val="20"/>
        </w:rPr>
        <w:t>Six Ways</w:t>
      </w:r>
      <w:r w:rsidR="00442520" w:rsidRPr="00B00825">
        <w:rPr>
          <w:rStyle w:val="Heading3Char"/>
          <w:rFonts w:ascii="Californian FB" w:eastAsiaTheme="majorEastAsia" w:hAnsi="Californian FB"/>
          <w:b/>
          <w:bCs/>
          <w:color w:val="237990"/>
          <w:spacing w:val="0"/>
          <w:sz w:val="32"/>
          <w:szCs w:val="20"/>
        </w:rPr>
        <w:t xml:space="preserve"> to Describe the Priority Group</w:t>
      </w:r>
      <w:bookmarkEnd w:id="164"/>
      <w:bookmarkEnd w:id="165"/>
      <w:r w:rsidR="00F27C83" w:rsidRPr="00B00825">
        <w:rPr>
          <w:rStyle w:val="Heading3Char"/>
          <w:rFonts w:ascii="Californian FB" w:eastAsiaTheme="majorEastAsia" w:hAnsi="Californian FB"/>
          <w:b/>
          <w:bCs/>
          <w:color w:val="237990"/>
          <w:spacing w:val="0"/>
          <w:sz w:val="32"/>
          <w:szCs w:val="20"/>
        </w:rPr>
        <w:t xml:space="preserve"> </w:t>
      </w:r>
    </w:p>
    <w:p w:rsidR="004A1D11" w:rsidRPr="00392A6B" w:rsidRDefault="00442520" w:rsidP="004B7C0E">
      <w:pPr>
        <w:rPr>
          <w:rFonts w:cs="Comic Sans MS"/>
        </w:rPr>
      </w:pPr>
      <w:r w:rsidRPr="00392A6B">
        <w:t>W</w:t>
      </w:r>
      <w:r w:rsidR="00431E44" w:rsidRPr="00392A6B">
        <w:t xml:space="preserve">rite the </w:t>
      </w:r>
      <w:r w:rsidR="00F757CE" w:rsidRPr="00392A6B">
        <w:t>B</w:t>
      </w:r>
      <w:r w:rsidR="00256F5B" w:rsidRPr="00392A6B">
        <w:t>ehavior</w:t>
      </w:r>
      <w:r w:rsidR="00431E44" w:rsidRPr="00392A6B">
        <w:t xml:space="preserve"> and the </w:t>
      </w:r>
      <w:r w:rsidR="00F757CE" w:rsidRPr="00392A6B">
        <w:t>P</w:t>
      </w:r>
      <w:r w:rsidR="00431E44" w:rsidRPr="00392A6B">
        <w:t xml:space="preserve">riority </w:t>
      </w:r>
      <w:r w:rsidR="00F757CE" w:rsidRPr="00392A6B">
        <w:t>G</w:t>
      </w:r>
      <w:r w:rsidR="00431E44" w:rsidRPr="00392A6B">
        <w:t>roup/country</w:t>
      </w:r>
      <w:r w:rsidR="006D5841" w:rsidRPr="00392A6B">
        <w:t>.</w:t>
      </w:r>
    </w:p>
    <w:p w:rsidR="004A1D11" w:rsidRPr="00392A6B" w:rsidRDefault="001F44EF" w:rsidP="004B7C0E">
      <w:pPr>
        <w:widowControl w:val="0"/>
        <w:autoSpaceDE w:val="0"/>
        <w:autoSpaceDN w:val="0"/>
        <w:adjustRightInd w:val="0"/>
        <w:rPr>
          <w:rFonts w:eastAsia="PMingLiU" w:cs="Comic Sans MS"/>
        </w:rPr>
      </w:pPr>
      <w:r>
        <w:rPr>
          <w:rFonts w:eastAsia="PMingLiU" w:cs="Comic Sans MS"/>
          <w:noProof/>
        </w:rPr>
        <mc:AlternateContent>
          <mc:Choice Requires="wps">
            <w:drawing>
              <wp:anchor distT="0" distB="0" distL="114300" distR="114300" simplePos="0" relativeHeight="251662848" behindDoc="0" locked="0" layoutInCell="1" allowOverlap="1" wp14:anchorId="32D2D829" wp14:editId="5DBB6426">
                <wp:simplePos x="0" y="0"/>
                <wp:positionH relativeFrom="column">
                  <wp:posOffset>5753100</wp:posOffset>
                </wp:positionH>
                <wp:positionV relativeFrom="paragraph">
                  <wp:posOffset>48895</wp:posOffset>
                </wp:positionV>
                <wp:extent cx="3057525" cy="811530"/>
                <wp:effectExtent l="0" t="0" r="28575" b="26670"/>
                <wp:wrapNone/>
                <wp:docPr id="3145" name="Rectangle 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11530"/>
                        </a:xfrm>
                        <a:prstGeom prst="rect">
                          <a:avLst/>
                        </a:prstGeom>
                        <a:solidFill>
                          <a:srgbClr val="FFFFFF"/>
                        </a:solidFill>
                        <a:ln w="9525">
                          <a:solidFill>
                            <a:srgbClr val="000000"/>
                          </a:solidFill>
                          <a:miter lim="800000"/>
                          <a:headEnd/>
                          <a:tailEnd/>
                        </a:ln>
                      </wps:spPr>
                      <wps:txbx>
                        <w:txbxContent>
                          <w:p w:rsidR="0066176A" w:rsidRPr="00AF6641" w:rsidRDefault="0066176A" w:rsidP="00AF6641">
                            <w:pPr>
                              <w:pStyle w:val="TableText"/>
                              <w:ind w:left="0"/>
                              <w:rPr>
                                <w:szCs w:val="24"/>
                              </w:rPr>
                            </w:pPr>
                            <w:r w:rsidRPr="00AF6641">
                              <w:rPr>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2D829" id="Rectangle 3187" o:spid="_x0000_s1048" style="position:absolute;left:0;text-align:left;margin-left:453pt;margin-top:3.85pt;width:240.75pt;height:6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">
                <v:textbox>
                  <w:txbxContent>
                    <w:p w:rsidR="0066176A" w:rsidRPr="00AF6641" w:rsidRDefault="0066176A" w:rsidP="00AF6641">
                      <w:pPr>
                        <w:pStyle w:val="TableText"/>
                        <w:ind w:left="0"/>
                        <w:rPr>
                          <w:szCs w:val="24"/>
                        </w:rPr>
                      </w:pPr>
                      <w:r w:rsidRPr="00AF6641">
                        <w:rPr>
                          <w:szCs w:val="24"/>
                        </w:rPr>
                        <w:t>1.</w:t>
                      </w:r>
                    </w:p>
                  </w:txbxContent>
                </v:textbox>
              </v:rect>
            </w:pict>
          </mc:Fallback>
        </mc:AlternateContent>
      </w:r>
    </w:p>
    <w:p w:rsidR="004A1D11" w:rsidRPr="00392A6B" w:rsidRDefault="001F44EF" w:rsidP="004B7C0E">
      <w:pPr>
        <w:widowControl w:val="0"/>
        <w:autoSpaceDE w:val="0"/>
        <w:autoSpaceDN w:val="0"/>
        <w:adjustRightInd w:val="0"/>
        <w:spacing w:before="360"/>
        <w:rPr>
          <w:rFonts w:eastAsia="PMingLiU" w:cs="Comic Sans MS"/>
        </w:rPr>
        <w:sectPr w:rsidR="004A1D11" w:rsidRPr="00392A6B" w:rsidSect="00546A45">
          <w:pgSz w:w="15840" w:h="12240" w:orient="landscape"/>
          <w:pgMar w:top="1440" w:right="1440" w:bottom="1440" w:left="1440" w:header="720" w:footer="720" w:gutter="0"/>
          <w:cols w:space="720"/>
          <w:noEndnote/>
        </w:sectPr>
      </w:pPr>
      <w:r>
        <w:rPr>
          <w:rFonts w:eastAsia="PMingLiU" w:cs="Comic Sans MS"/>
          <w:noProof/>
        </w:rPr>
        <mc:AlternateContent>
          <mc:Choice Requires="wpg">
            <w:drawing>
              <wp:anchor distT="0" distB="0" distL="114300" distR="114300" simplePos="0" relativeHeight="251661824" behindDoc="0" locked="0" layoutInCell="1" allowOverlap="1" wp14:anchorId="78FDFC0A" wp14:editId="42BAFD99">
                <wp:simplePos x="0" y="0"/>
                <wp:positionH relativeFrom="character">
                  <wp:posOffset>-85725</wp:posOffset>
                </wp:positionH>
                <wp:positionV relativeFrom="line">
                  <wp:posOffset>249555</wp:posOffset>
                </wp:positionV>
                <wp:extent cx="8558530" cy="6087110"/>
                <wp:effectExtent l="0" t="0" r="0" b="0"/>
                <wp:wrapNone/>
                <wp:docPr id="6" name="Canvas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8530" cy="6087110"/>
                          <a:chOff x="0" y="0"/>
                          <a:chExt cx="85585" cy="60871"/>
                        </a:xfrm>
                      </wpg:grpSpPr>
                      <wps:wsp>
                        <wps:cNvPr id="21" name="AutoShape 26"/>
                        <wps:cNvSpPr>
                          <a:spLocks noChangeAspect="1" noChangeArrowheads="1"/>
                        </wps:cNvSpPr>
                        <wps:spPr bwMode="auto">
                          <a:xfrm>
                            <a:off x="0" y="0"/>
                            <a:ext cx="85585" cy="6087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3168"/>
                        <wps:cNvSpPr>
                          <a:spLocks noChangeArrowheads="1"/>
                        </wps:cNvSpPr>
                        <wps:spPr bwMode="auto">
                          <a:xfrm>
                            <a:off x="25419" y="9309"/>
                            <a:ext cx="27432" cy="6693"/>
                          </a:xfrm>
                          <a:prstGeom prst="rect">
                            <a:avLst/>
                          </a:prstGeom>
                          <a:solidFill>
                            <a:srgbClr val="FFFFFF"/>
                          </a:solidFill>
                          <a:ln w="9525">
                            <a:solidFill>
                              <a:srgbClr val="000000"/>
                            </a:solidFill>
                            <a:miter lim="800000"/>
                            <a:headEnd/>
                            <a:tailEnd/>
                          </a:ln>
                        </wps:spPr>
                        <wps:txbx>
                          <w:txbxContent>
                            <w:p w:rsidR="0066176A" w:rsidRPr="00AF6641" w:rsidRDefault="0066176A" w:rsidP="00E344E7">
                              <w:pPr>
                                <w:pStyle w:val="TableText"/>
                                <w:rPr>
                                  <w:szCs w:val="24"/>
                                </w:rPr>
                              </w:pPr>
                              <w:r w:rsidRPr="00AF6641">
                                <w:rPr>
                                  <w:szCs w:val="24"/>
                                </w:rPr>
                                <w:t>2. Things members of the Priority Group do (what most people spend their days doing)</w:t>
                              </w:r>
                            </w:p>
                          </w:txbxContent>
                        </wps:txbx>
                        <wps:bodyPr rot="0" vert="horz" wrap="square" lIns="91440" tIns="45720" rIns="91440" bIns="45720" anchor="t" anchorCtr="0" upright="1">
                          <a:noAutofit/>
                        </wps:bodyPr>
                      </wps:wsp>
                      <wps:wsp>
                        <wps:cNvPr id="23" name="Rectangle 3169"/>
                        <wps:cNvSpPr>
                          <a:spLocks noChangeArrowheads="1"/>
                        </wps:cNvSpPr>
                        <wps:spPr bwMode="auto">
                          <a:xfrm>
                            <a:off x="25406" y="17310"/>
                            <a:ext cx="27426" cy="5873"/>
                          </a:xfrm>
                          <a:prstGeom prst="rect">
                            <a:avLst/>
                          </a:prstGeom>
                          <a:solidFill>
                            <a:srgbClr val="FFFFFF"/>
                          </a:solidFill>
                          <a:ln w="9525">
                            <a:solidFill>
                              <a:srgbClr val="000000"/>
                            </a:solidFill>
                            <a:miter lim="800000"/>
                            <a:headEnd/>
                            <a:tailEnd/>
                          </a:ln>
                        </wps:spPr>
                        <wps:txbx>
                          <w:txbxContent>
                            <w:p w:rsidR="0066176A" w:rsidRPr="00AF6641" w:rsidRDefault="0066176A" w:rsidP="001E1A51">
                              <w:pPr>
                                <w:pStyle w:val="TableText"/>
                                <w:rPr>
                                  <w:szCs w:val="24"/>
                                </w:rPr>
                              </w:pPr>
                              <w:r w:rsidRPr="00AF6641">
                                <w:rPr>
                                  <w:szCs w:val="24"/>
                                </w:rPr>
                                <w:t>3.</w:t>
                              </w:r>
                              <w:r>
                                <w:rPr>
                                  <w:szCs w:val="24"/>
                                </w:rPr>
                                <w:t xml:space="preserve"> Things members of the Priority </w:t>
                              </w:r>
                              <w:r w:rsidRPr="00AF6641">
                                <w:rPr>
                                  <w:szCs w:val="24"/>
                                </w:rPr>
                                <w:t>Group want (common desires)</w:t>
                              </w:r>
                            </w:p>
                          </w:txbxContent>
                        </wps:txbx>
                        <wps:bodyPr rot="0" vert="horz" wrap="square" lIns="91440" tIns="45720" rIns="91440" bIns="45720" anchor="t" anchorCtr="0" upright="1">
                          <a:noAutofit/>
                        </wps:bodyPr>
                      </wps:wsp>
                      <wps:wsp>
                        <wps:cNvPr id="24" name="Rectangle 3170"/>
                        <wps:cNvSpPr>
                          <a:spLocks noChangeArrowheads="1"/>
                        </wps:cNvSpPr>
                        <wps:spPr bwMode="auto">
                          <a:xfrm>
                            <a:off x="53765" y="32023"/>
                            <a:ext cx="30626" cy="9144"/>
                          </a:xfrm>
                          <a:prstGeom prst="rect">
                            <a:avLst/>
                          </a:prstGeom>
                          <a:solidFill>
                            <a:srgbClr val="FFFFFF"/>
                          </a:solidFill>
                          <a:ln w="9525">
                            <a:solidFill>
                              <a:srgbClr val="000000"/>
                            </a:solidFill>
                            <a:miter lim="800000"/>
                            <a:headEnd/>
                            <a:tailEnd/>
                          </a:ln>
                        </wps:spPr>
                        <wps:txbx>
                          <w:txbxContent>
                            <w:p w:rsidR="0066176A" w:rsidRPr="00AF6641" w:rsidRDefault="0066176A" w:rsidP="00AF6641">
                              <w:pPr>
                                <w:pStyle w:val="TableText"/>
                                <w:ind w:left="0"/>
                                <w:rPr>
                                  <w:szCs w:val="24"/>
                                </w:rPr>
                              </w:pPr>
                              <w:r w:rsidRPr="00AF6641">
                                <w:rPr>
                                  <w:szCs w:val="24"/>
                                </w:rPr>
                                <w:t xml:space="preserve">5. </w:t>
                              </w:r>
                            </w:p>
                          </w:txbxContent>
                        </wps:txbx>
                        <wps:bodyPr rot="0" vert="horz" wrap="square" lIns="91440" tIns="45720" rIns="91440" bIns="45720" anchor="t" anchorCtr="0" upright="1">
                          <a:noAutofit/>
                        </wps:bodyPr>
                      </wps:wsp>
                      <wps:wsp>
                        <wps:cNvPr id="25" name="AutoShape 3171"/>
                        <wps:cNvSpPr>
                          <a:spLocks noChangeArrowheads="1"/>
                        </wps:cNvSpPr>
                        <wps:spPr bwMode="auto">
                          <a:xfrm>
                            <a:off x="3714" y="17989"/>
                            <a:ext cx="9144" cy="916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3172"/>
                        <wps:cNvSpPr>
                          <a:spLocks noChangeArrowheads="1"/>
                        </wps:cNvSpPr>
                        <wps:spPr bwMode="auto">
                          <a:xfrm>
                            <a:off x="1428" y="9582"/>
                            <a:ext cx="13716" cy="7055"/>
                          </a:xfrm>
                          <a:prstGeom prst="downArrowCallout">
                            <a:avLst>
                              <a:gd name="adj1" fmla="val 48388"/>
                              <a:gd name="adj2" fmla="val 48388"/>
                              <a:gd name="adj3" fmla="val 16667"/>
                              <a:gd name="adj4" fmla="val 66667"/>
                            </a:avLst>
                          </a:prstGeom>
                          <a:solidFill>
                            <a:srgbClr val="FFFFFF"/>
                          </a:solidFill>
                          <a:ln w="9525">
                            <a:solidFill>
                              <a:srgbClr val="000000"/>
                            </a:solidFill>
                            <a:miter lim="800000"/>
                            <a:headEnd/>
                            <a:tailEnd/>
                          </a:ln>
                        </wps:spPr>
                        <wps:txbx>
                          <w:txbxContent>
                            <w:p w:rsidR="0066176A" w:rsidRPr="00AF6641" w:rsidRDefault="0066176A" w:rsidP="00FA54D2">
                              <w:pPr>
                                <w:ind w:left="0"/>
                                <w:jc w:val="center"/>
                                <w:rPr>
                                  <w:szCs w:val="24"/>
                                </w:rPr>
                              </w:pPr>
                              <w:r w:rsidRPr="00AF6641">
                                <w:rPr>
                                  <w:szCs w:val="24"/>
                                </w:rPr>
                                <w:t>Priority Group</w:t>
                              </w:r>
                            </w:p>
                          </w:txbxContent>
                        </wps:txbx>
                        <wps:bodyPr rot="0" vert="horz" wrap="square" lIns="91440" tIns="45720" rIns="91440" bIns="45720" anchor="t" anchorCtr="0" upright="1">
                          <a:noAutofit/>
                        </wps:bodyPr>
                      </wps:wsp>
                      <wps:wsp>
                        <wps:cNvPr id="27" name="Rectangle 3173"/>
                        <wps:cNvSpPr>
                          <a:spLocks noChangeArrowheads="1"/>
                        </wps:cNvSpPr>
                        <wps:spPr bwMode="auto">
                          <a:xfrm>
                            <a:off x="53778" y="4730"/>
                            <a:ext cx="30613" cy="8420"/>
                          </a:xfrm>
                          <a:prstGeom prst="rect">
                            <a:avLst/>
                          </a:prstGeom>
                          <a:solidFill>
                            <a:srgbClr val="FFFFFF"/>
                          </a:solidFill>
                          <a:ln w="9525">
                            <a:solidFill>
                              <a:srgbClr val="000000"/>
                            </a:solidFill>
                            <a:miter lim="800000"/>
                            <a:headEnd/>
                            <a:tailEnd/>
                          </a:ln>
                        </wps:spPr>
                        <wps:txbx>
                          <w:txbxContent>
                            <w:p w:rsidR="0066176A" w:rsidRPr="00AF6641" w:rsidRDefault="0066176A" w:rsidP="00AF6641">
                              <w:pPr>
                                <w:pStyle w:val="TableText"/>
                                <w:ind w:left="0"/>
                                <w:rPr>
                                  <w:szCs w:val="24"/>
                                </w:rPr>
                              </w:pPr>
                              <w:r w:rsidRPr="00AF6641">
                                <w:rPr>
                                  <w:szCs w:val="24"/>
                                </w:rPr>
                                <w:t>2.</w:t>
                              </w:r>
                            </w:p>
                            <w:p w:rsidR="0066176A" w:rsidRPr="00794B04" w:rsidRDefault="0066176A" w:rsidP="001E1A51">
                              <w:pPr>
                                <w:rPr>
                                  <w:szCs w:val="24"/>
                                </w:rPr>
                              </w:pPr>
                            </w:p>
                          </w:txbxContent>
                        </wps:txbx>
                        <wps:bodyPr rot="0" vert="horz" wrap="square" lIns="91440" tIns="45720" rIns="91440" bIns="45720" anchor="t" anchorCtr="0" upright="1">
                          <a:noAutofit/>
                        </wps:bodyPr>
                      </wps:wsp>
                      <wps:wsp>
                        <wps:cNvPr id="28" name="Rectangle 3174"/>
                        <wps:cNvSpPr>
                          <a:spLocks noChangeArrowheads="1"/>
                        </wps:cNvSpPr>
                        <wps:spPr bwMode="auto">
                          <a:xfrm>
                            <a:off x="53765" y="14077"/>
                            <a:ext cx="30626" cy="8281"/>
                          </a:xfrm>
                          <a:prstGeom prst="rect">
                            <a:avLst/>
                          </a:prstGeom>
                          <a:solidFill>
                            <a:srgbClr val="FFFFFF"/>
                          </a:solidFill>
                          <a:ln w="9525">
                            <a:solidFill>
                              <a:srgbClr val="000000"/>
                            </a:solidFill>
                            <a:miter lim="800000"/>
                            <a:headEnd/>
                            <a:tailEnd/>
                          </a:ln>
                        </wps:spPr>
                        <wps:txbx>
                          <w:txbxContent>
                            <w:p w:rsidR="0066176A" w:rsidRPr="00AF6641" w:rsidRDefault="0066176A" w:rsidP="00AF6641">
                              <w:pPr>
                                <w:pStyle w:val="TableText"/>
                                <w:ind w:left="0"/>
                                <w:rPr>
                                  <w:szCs w:val="24"/>
                                </w:rPr>
                              </w:pPr>
                              <w:r w:rsidRPr="00AF6641">
                                <w:rPr>
                                  <w:szCs w:val="24"/>
                                </w:rPr>
                                <w:t>3.</w:t>
                              </w:r>
                            </w:p>
                          </w:txbxContent>
                        </wps:txbx>
                        <wps:bodyPr rot="0" vert="horz" wrap="square" lIns="91440" tIns="45720" rIns="91440" bIns="45720" anchor="t" anchorCtr="0" upright="1">
                          <a:noAutofit/>
                        </wps:bodyPr>
                      </wps:wsp>
                      <wps:wsp>
                        <wps:cNvPr id="29" name="Rectangle 3175"/>
                        <wps:cNvSpPr>
                          <a:spLocks noChangeArrowheads="1"/>
                        </wps:cNvSpPr>
                        <wps:spPr bwMode="auto">
                          <a:xfrm>
                            <a:off x="53765" y="23291"/>
                            <a:ext cx="30626" cy="7843"/>
                          </a:xfrm>
                          <a:prstGeom prst="rect">
                            <a:avLst/>
                          </a:prstGeom>
                          <a:solidFill>
                            <a:srgbClr val="FFFFFF"/>
                          </a:solidFill>
                          <a:ln w="9525">
                            <a:solidFill>
                              <a:srgbClr val="000000"/>
                            </a:solidFill>
                            <a:miter lim="800000"/>
                            <a:headEnd/>
                            <a:tailEnd/>
                          </a:ln>
                        </wps:spPr>
                        <wps:txbx>
                          <w:txbxContent>
                            <w:p w:rsidR="0066176A" w:rsidRPr="00AF6641" w:rsidRDefault="0066176A" w:rsidP="00AF6641">
                              <w:pPr>
                                <w:pStyle w:val="TableText"/>
                                <w:ind w:left="0"/>
                                <w:rPr>
                                  <w:szCs w:val="24"/>
                                </w:rPr>
                              </w:pPr>
                              <w:r w:rsidRPr="00AF6641">
                                <w:rPr>
                                  <w:szCs w:val="24"/>
                                </w:rPr>
                                <w:t>4.</w:t>
                              </w:r>
                            </w:p>
                            <w:p w:rsidR="0066176A" w:rsidRPr="00794B04" w:rsidRDefault="0066176A" w:rsidP="001E1A51">
                              <w:pPr>
                                <w:rPr>
                                  <w:szCs w:val="24"/>
                                </w:rPr>
                              </w:pPr>
                            </w:p>
                          </w:txbxContent>
                        </wps:txbx>
                        <wps:bodyPr rot="0" vert="horz" wrap="square" lIns="91440" tIns="45720" rIns="91440" bIns="45720" anchor="t" anchorCtr="0" upright="1">
                          <a:noAutofit/>
                        </wps:bodyPr>
                      </wps:wsp>
                      <wps:wsp>
                        <wps:cNvPr id="30" name="Rectangle 3176"/>
                        <wps:cNvSpPr>
                          <a:spLocks noChangeArrowheads="1"/>
                        </wps:cNvSpPr>
                        <wps:spPr bwMode="auto">
                          <a:xfrm>
                            <a:off x="53778" y="42284"/>
                            <a:ext cx="30613" cy="8757"/>
                          </a:xfrm>
                          <a:prstGeom prst="rect">
                            <a:avLst/>
                          </a:prstGeom>
                          <a:solidFill>
                            <a:srgbClr val="FFFFFF"/>
                          </a:solidFill>
                          <a:ln w="9525">
                            <a:solidFill>
                              <a:srgbClr val="000000"/>
                            </a:solidFill>
                            <a:miter lim="800000"/>
                            <a:headEnd/>
                            <a:tailEnd/>
                          </a:ln>
                        </wps:spPr>
                        <wps:txbx>
                          <w:txbxContent>
                            <w:p w:rsidR="0066176A" w:rsidRPr="00AF6641" w:rsidRDefault="0066176A" w:rsidP="00AF6641">
                              <w:pPr>
                                <w:pStyle w:val="TableText"/>
                                <w:ind w:left="0"/>
                                <w:rPr>
                                  <w:szCs w:val="24"/>
                                </w:rPr>
                              </w:pPr>
                              <w:r w:rsidRPr="00AF6641">
                                <w:rPr>
                                  <w:szCs w:val="24"/>
                                </w:rPr>
                                <w:t xml:space="preserve">6. </w:t>
                              </w:r>
                            </w:p>
                            <w:p w:rsidR="0066176A" w:rsidRPr="00794B04" w:rsidRDefault="0066176A" w:rsidP="001E1A51">
                              <w:pPr>
                                <w:rPr>
                                  <w:szCs w:val="24"/>
                                </w:rPr>
                              </w:pPr>
                            </w:p>
                          </w:txbxContent>
                        </wps:txbx>
                        <wps:bodyPr rot="0" vert="horz" wrap="square" lIns="91440" tIns="45720" rIns="91440" bIns="45720" anchor="t" anchorCtr="0" upright="1">
                          <a:noAutofit/>
                        </wps:bodyPr>
                      </wps:wsp>
                      <wps:wsp>
                        <wps:cNvPr id="31" name="Line 3177"/>
                        <wps:cNvCnPr/>
                        <wps:spPr bwMode="auto">
                          <a:xfrm flipV="1">
                            <a:off x="12249" y="4768"/>
                            <a:ext cx="13157" cy="15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6" name="Line 3178"/>
                        <wps:cNvCnPr/>
                        <wps:spPr bwMode="auto">
                          <a:xfrm flipV="1">
                            <a:off x="12871" y="13004"/>
                            <a:ext cx="12573" cy="87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7" name="Line 3179"/>
                        <wps:cNvCnPr/>
                        <wps:spPr bwMode="auto">
                          <a:xfrm flipV="1">
                            <a:off x="12833" y="21755"/>
                            <a:ext cx="12586" cy="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8" name="Line 3180"/>
                        <wps:cNvCnPr/>
                        <wps:spPr bwMode="auto">
                          <a:xfrm>
                            <a:off x="12833" y="23863"/>
                            <a:ext cx="12611" cy="5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9" name="Line 3181"/>
                        <wps:cNvCnPr/>
                        <wps:spPr bwMode="auto">
                          <a:xfrm>
                            <a:off x="11645" y="25901"/>
                            <a:ext cx="13799" cy="16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0" name="Rectangle 3182"/>
                        <wps:cNvSpPr>
                          <a:spLocks noChangeArrowheads="1"/>
                        </wps:cNvSpPr>
                        <wps:spPr bwMode="auto">
                          <a:xfrm>
                            <a:off x="25406" y="32023"/>
                            <a:ext cx="27445" cy="6997"/>
                          </a:xfrm>
                          <a:prstGeom prst="rect">
                            <a:avLst/>
                          </a:prstGeom>
                          <a:solidFill>
                            <a:srgbClr val="FFFFFF"/>
                          </a:solidFill>
                          <a:ln w="9525">
                            <a:solidFill>
                              <a:srgbClr val="000000"/>
                            </a:solidFill>
                            <a:miter lim="800000"/>
                            <a:headEnd/>
                            <a:tailEnd/>
                          </a:ln>
                        </wps:spPr>
                        <wps:txbx>
                          <w:txbxContent>
                            <w:p w:rsidR="0066176A" w:rsidRPr="00AF6641" w:rsidRDefault="0066176A" w:rsidP="001E1A51">
                              <w:pPr>
                                <w:pStyle w:val="TableText"/>
                                <w:rPr>
                                  <w:szCs w:val="24"/>
                                </w:rPr>
                              </w:pPr>
                              <w:r w:rsidRPr="00AF6641">
                                <w:rPr>
                                  <w:szCs w:val="24"/>
                                </w:rPr>
                                <w:t xml:space="preserve">5. What the Priority Group knows, feels and practices regarding the </w:t>
                              </w:r>
                              <w:r>
                                <w:rPr>
                                  <w:szCs w:val="24"/>
                                </w:rPr>
                                <w:t>B</w:t>
                              </w:r>
                              <w:r w:rsidRPr="00AF6641">
                                <w:rPr>
                                  <w:szCs w:val="24"/>
                                </w:rPr>
                                <w:t>ehavior</w:t>
                              </w:r>
                            </w:p>
                          </w:txbxContent>
                        </wps:txbx>
                        <wps:bodyPr rot="0" vert="horz" wrap="square" lIns="91440" tIns="45720" rIns="91440" bIns="45720" anchor="t" anchorCtr="0" upright="1">
                          <a:noAutofit/>
                        </wps:bodyPr>
                      </wps:wsp>
                      <wps:wsp>
                        <wps:cNvPr id="3141" name="Rectangle 3183"/>
                        <wps:cNvSpPr>
                          <a:spLocks noChangeArrowheads="1"/>
                        </wps:cNvSpPr>
                        <wps:spPr bwMode="auto">
                          <a:xfrm>
                            <a:off x="25419" y="24149"/>
                            <a:ext cx="27432" cy="6985"/>
                          </a:xfrm>
                          <a:prstGeom prst="rect">
                            <a:avLst/>
                          </a:prstGeom>
                          <a:solidFill>
                            <a:srgbClr val="FFFFFF"/>
                          </a:solidFill>
                          <a:ln w="9525">
                            <a:solidFill>
                              <a:srgbClr val="000000"/>
                            </a:solidFill>
                            <a:miter lim="800000"/>
                            <a:headEnd/>
                            <a:tailEnd/>
                          </a:ln>
                        </wps:spPr>
                        <wps:txbx>
                          <w:txbxContent>
                            <w:p w:rsidR="0066176A" w:rsidRPr="00AF6641" w:rsidRDefault="0066176A" w:rsidP="001E1A51">
                              <w:pPr>
                                <w:pStyle w:val="TableText"/>
                                <w:rPr>
                                  <w:szCs w:val="24"/>
                                </w:rPr>
                              </w:pPr>
                              <w:r w:rsidRPr="00AF6641">
                                <w:rPr>
                                  <w:szCs w:val="24"/>
                                </w:rPr>
                                <w:t xml:space="preserve">4. Things that prevent members of the Priority Group from practicing the </w:t>
                              </w:r>
                              <w:r>
                                <w:rPr>
                                  <w:szCs w:val="24"/>
                                </w:rPr>
                                <w:t>B</w:t>
                              </w:r>
                              <w:r w:rsidRPr="00AF6641">
                                <w:rPr>
                                  <w:szCs w:val="24"/>
                                </w:rPr>
                                <w:t>ehavior (common barriers)</w:t>
                              </w:r>
                            </w:p>
                          </w:txbxContent>
                        </wps:txbx>
                        <wps:bodyPr rot="0" vert="horz" wrap="square" lIns="91440" tIns="45720" rIns="91440" bIns="45720" anchor="t" anchorCtr="0" upright="1">
                          <a:noAutofit/>
                        </wps:bodyPr>
                      </wps:wsp>
                      <wps:wsp>
                        <wps:cNvPr id="3142" name="Line 3184"/>
                        <wps:cNvCnPr/>
                        <wps:spPr bwMode="auto">
                          <a:xfrm>
                            <a:off x="12249" y="25038"/>
                            <a:ext cx="13195" cy="10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3" name="Rectangle 3185"/>
                        <wps:cNvSpPr>
                          <a:spLocks noChangeArrowheads="1"/>
                        </wps:cNvSpPr>
                        <wps:spPr bwMode="auto">
                          <a:xfrm>
                            <a:off x="25419" y="1219"/>
                            <a:ext cx="27432" cy="6909"/>
                          </a:xfrm>
                          <a:prstGeom prst="rect">
                            <a:avLst/>
                          </a:prstGeom>
                          <a:solidFill>
                            <a:srgbClr val="FFFFFF"/>
                          </a:solidFill>
                          <a:ln w="9525">
                            <a:solidFill>
                              <a:srgbClr val="000000"/>
                            </a:solidFill>
                            <a:miter lim="800000"/>
                            <a:headEnd/>
                            <a:tailEnd/>
                          </a:ln>
                        </wps:spPr>
                        <wps:txbx>
                          <w:txbxContent>
                            <w:p w:rsidR="0066176A" w:rsidRPr="00AF6641" w:rsidRDefault="0066176A" w:rsidP="00E344E7">
                              <w:pPr>
                                <w:pStyle w:val="TableText"/>
                                <w:rPr>
                                  <w:szCs w:val="24"/>
                                </w:rPr>
                              </w:pPr>
                              <w:r w:rsidRPr="00AF6641">
                                <w:rPr>
                                  <w:szCs w:val="24"/>
                                </w:rPr>
                                <w:t>1. Demographic features (e.g., age, income, residence, skill set, language, education level)</w:t>
                              </w:r>
                            </w:p>
                          </w:txbxContent>
                        </wps:txbx>
                        <wps:bodyPr rot="0" vert="horz" wrap="square" lIns="91440" tIns="45720" rIns="91440" bIns="45720" anchor="t" anchorCtr="0" upright="1">
                          <a:noAutofit/>
                        </wps:bodyPr>
                      </wps:wsp>
                      <wps:wsp>
                        <wps:cNvPr id="3144" name="Rectangle 3186"/>
                        <wps:cNvSpPr>
                          <a:spLocks noChangeArrowheads="1"/>
                        </wps:cNvSpPr>
                        <wps:spPr bwMode="auto">
                          <a:xfrm>
                            <a:off x="25488" y="40182"/>
                            <a:ext cx="27432" cy="6915"/>
                          </a:xfrm>
                          <a:prstGeom prst="rect">
                            <a:avLst/>
                          </a:prstGeom>
                          <a:solidFill>
                            <a:srgbClr val="FFFFFF"/>
                          </a:solidFill>
                          <a:ln w="9525">
                            <a:solidFill>
                              <a:srgbClr val="000000"/>
                            </a:solidFill>
                            <a:miter lim="800000"/>
                            <a:headEnd/>
                            <a:tailEnd/>
                          </a:ln>
                        </wps:spPr>
                        <wps:txbx>
                          <w:txbxContent>
                            <w:p w:rsidR="0066176A" w:rsidRPr="00AF6641" w:rsidRDefault="0066176A" w:rsidP="001E1A51">
                              <w:pPr>
                                <w:pStyle w:val="TableText"/>
                                <w:rPr>
                                  <w:szCs w:val="24"/>
                                </w:rPr>
                              </w:pPr>
                              <w:r w:rsidRPr="00AF6641">
                                <w:rPr>
                                  <w:szCs w:val="24"/>
                                </w:rPr>
                                <w:t>6. Stages of Change (pre-awareness, awareness, preparation, action and maintenance)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DFC0A" id="Canvas 3166" o:spid="_x0000_s1049" style="position:absolute;margin-left:-6.75pt;margin-top:19.65pt;width:673.9pt;height:479.3pt;z-index:251661824;mso-position-horizontal-relative:char;mso-position-vertical-relative:line" coordsize="85585,6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">
                <v:rect id="AutoShape 26" o:spid="_x0000_s1050" style="position:absolute;width:85585;height:6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3168" o:spid="_x0000_s1051" style="position:absolute;left:25419;top:9309;width:27432;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66176A" w:rsidRPr="00AF6641" w:rsidRDefault="0066176A" w:rsidP="00E344E7">
                        <w:pPr>
                          <w:pStyle w:val="TableText"/>
                          <w:rPr>
                            <w:szCs w:val="24"/>
                          </w:rPr>
                        </w:pPr>
                        <w:r w:rsidRPr="00AF6641">
                          <w:rPr>
                            <w:szCs w:val="24"/>
                          </w:rPr>
                          <w:t>2. Things members of the Priority Group do (what most people spend their days doing)</w:t>
                        </w:r>
                      </w:p>
                    </w:txbxContent>
                  </v:textbox>
                </v:rect>
                <v:rect id="Rectangle 3169" o:spid="_x0000_s1052" style="position:absolute;left:25406;top:17310;width:27426;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66176A" w:rsidRPr="00AF6641" w:rsidRDefault="0066176A" w:rsidP="001E1A51">
                        <w:pPr>
                          <w:pStyle w:val="TableText"/>
                          <w:rPr>
                            <w:szCs w:val="24"/>
                          </w:rPr>
                        </w:pPr>
                        <w:r w:rsidRPr="00AF6641">
                          <w:rPr>
                            <w:szCs w:val="24"/>
                          </w:rPr>
                          <w:t>3.</w:t>
                        </w:r>
                        <w:r>
                          <w:rPr>
                            <w:szCs w:val="24"/>
                          </w:rPr>
                          <w:t xml:space="preserve"> Things members of the Priority </w:t>
                        </w:r>
                        <w:r w:rsidRPr="00AF6641">
                          <w:rPr>
                            <w:szCs w:val="24"/>
                          </w:rPr>
                          <w:t>Group want (common desires)</w:t>
                        </w:r>
                      </w:p>
                    </w:txbxContent>
                  </v:textbox>
                </v:rect>
                <v:rect id="Rectangle 3170" o:spid="_x0000_s1053" style="position:absolute;left:53765;top:32023;width:306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66176A" w:rsidRPr="00AF6641" w:rsidRDefault="0066176A" w:rsidP="00AF6641">
                        <w:pPr>
                          <w:pStyle w:val="TableText"/>
                          <w:ind w:left="0"/>
                          <w:rPr>
                            <w:szCs w:val="24"/>
                          </w:rPr>
                        </w:pPr>
                        <w:r w:rsidRPr="00AF6641">
                          <w:rPr>
                            <w:szCs w:val="24"/>
                          </w:rPr>
                          <w:t xml:space="preserve">5. </w:t>
                        </w:r>
                      </w:p>
                    </w:txbxContent>
                  </v:textbox>
                </v:rect>
                <v:shape id="AutoShape 3171" o:spid="_x0000_s1054" type="#_x0000_t96" style="position:absolute;left:3714;top:17989;width:9144;height:9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K8sQA&#10;AADbAAAADwAAAGRycy9kb3ducmV2LnhtbESPQWvCQBSE7wX/w/KEXkrdaGkp0U0QseLFglY8P7Kv&#10;SWj2bdhdN/Hfu4VCj8PMfMOsytF0IpLzrWUF81kGgriyuuVawfnr4/kdhA/IGjvLpOBGHspi8rDC&#10;XNuBjxRPoRYJwj5HBU0IfS6lrxoy6Ge2J07et3UGQ5KultrhkOCmk4sse5MGW04LDfa0aaj6OV2N&#10;gvjyFD63h3h2F3nr4tDu9uuDUepxOq6XIAKN4T/8195rBYtX+P2Sf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bivLEAAAA2wAAAA8AAAAAAAAAAAAAAAAAmAIAAGRycy9k&#10;b3ducmV2LnhtbFBLBQYAAAAABAAEAPUAAACJAwAAAAA=&#10;"/>
                <v:shape id="AutoShape 3172" o:spid="_x0000_s1055" type="#_x0000_t80" style="position:absolute;left:1428;top:9582;width:13716;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7YMMA&#10;AADbAAAADwAAAGRycy9kb3ducmV2LnhtbESPQWvCQBSE7wX/w/IK3uqmMVhJXUMoCN5EK9LjI/tM&#10;QrNv4+42if/eLRR6HGbmG2ZTTKYTAznfWlbwukhAEFdWt1wrOH/uXtYgfEDW2FkmBXfyUGxnTxvM&#10;tR35SMMp1CJC2OeooAmhz6X0VUMG/cL2xNG7WmcwROlqqR2OEW46mSbJShpsOS402NNHQ9X36cco&#10;uO3d2WRvLsuW+iutysPlqP1FqfnzVL6DCDSF//Bfe68VpCv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7YMMAAADbAAAADwAAAAAAAAAAAAAAAACYAgAAZHJzL2Rv&#10;d25yZXYueG1sUEsFBgAAAAAEAAQA9QAAAIgDAAAAAA==&#10;" adj=",5424,,8112">
                  <v:textbox>
                    <w:txbxContent>
                      <w:p w:rsidR="0066176A" w:rsidRPr="00AF6641" w:rsidRDefault="0066176A" w:rsidP="00FA54D2">
                        <w:pPr>
                          <w:ind w:left="0"/>
                          <w:jc w:val="center"/>
                          <w:rPr>
                            <w:szCs w:val="24"/>
                          </w:rPr>
                        </w:pPr>
                        <w:r w:rsidRPr="00AF6641">
                          <w:rPr>
                            <w:szCs w:val="24"/>
                          </w:rPr>
                          <w:t>Priority Group</w:t>
                        </w:r>
                      </w:p>
                    </w:txbxContent>
                  </v:textbox>
                </v:shape>
                <v:rect id="Rectangle 3173" o:spid="_x0000_s1056" style="position:absolute;left:53778;top:4730;width:30613;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66176A" w:rsidRPr="00AF6641" w:rsidRDefault="0066176A" w:rsidP="00AF6641">
                        <w:pPr>
                          <w:pStyle w:val="TableText"/>
                          <w:ind w:left="0"/>
                          <w:rPr>
                            <w:szCs w:val="24"/>
                          </w:rPr>
                        </w:pPr>
                        <w:r w:rsidRPr="00AF6641">
                          <w:rPr>
                            <w:szCs w:val="24"/>
                          </w:rPr>
                          <w:t>2.</w:t>
                        </w:r>
                      </w:p>
                      <w:p w:rsidR="0066176A" w:rsidRPr="00794B04" w:rsidRDefault="0066176A" w:rsidP="001E1A51">
                        <w:pPr>
                          <w:rPr>
                            <w:szCs w:val="24"/>
                          </w:rPr>
                        </w:pPr>
                      </w:p>
                    </w:txbxContent>
                  </v:textbox>
                </v:rect>
                <v:rect id="Rectangle 3174" o:spid="_x0000_s1057" style="position:absolute;left:53765;top:14077;width:30626;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66176A" w:rsidRPr="00AF6641" w:rsidRDefault="0066176A" w:rsidP="00AF6641">
                        <w:pPr>
                          <w:pStyle w:val="TableText"/>
                          <w:ind w:left="0"/>
                          <w:rPr>
                            <w:szCs w:val="24"/>
                          </w:rPr>
                        </w:pPr>
                        <w:r w:rsidRPr="00AF6641">
                          <w:rPr>
                            <w:szCs w:val="24"/>
                          </w:rPr>
                          <w:t>3.</w:t>
                        </w:r>
                      </w:p>
                    </w:txbxContent>
                  </v:textbox>
                </v:rect>
                <v:rect id="Rectangle 3175" o:spid="_x0000_s1058" style="position:absolute;left:53765;top:23291;width:30626;height: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66176A" w:rsidRPr="00AF6641" w:rsidRDefault="0066176A" w:rsidP="00AF6641">
                        <w:pPr>
                          <w:pStyle w:val="TableText"/>
                          <w:ind w:left="0"/>
                          <w:rPr>
                            <w:szCs w:val="24"/>
                          </w:rPr>
                        </w:pPr>
                        <w:r w:rsidRPr="00AF6641">
                          <w:rPr>
                            <w:szCs w:val="24"/>
                          </w:rPr>
                          <w:t>4.</w:t>
                        </w:r>
                      </w:p>
                      <w:p w:rsidR="0066176A" w:rsidRPr="00794B04" w:rsidRDefault="0066176A" w:rsidP="001E1A51">
                        <w:pPr>
                          <w:rPr>
                            <w:szCs w:val="24"/>
                          </w:rPr>
                        </w:pPr>
                      </w:p>
                    </w:txbxContent>
                  </v:textbox>
                </v:rect>
                <v:rect id="Rectangle 3176" o:spid="_x0000_s1059" style="position:absolute;left:53778;top:42284;width:30613;height:8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66176A" w:rsidRPr="00AF6641" w:rsidRDefault="0066176A" w:rsidP="00AF6641">
                        <w:pPr>
                          <w:pStyle w:val="TableText"/>
                          <w:ind w:left="0"/>
                          <w:rPr>
                            <w:szCs w:val="24"/>
                          </w:rPr>
                        </w:pPr>
                        <w:r w:rsidRPr="00AF6641">
                          <w:rPr>
                            <w:szCs w:val="24"/>
                          </w:rPr>
                          <w:t xml:space="preserve">6. </w:t>
                        </w:r>
                      </w:p>
                      <w:p w:rsidR="0066176A" w:rsidRPr="00794B04" w:rsidRDefault="0066176A" w:rsidP="001E1A51">
                        <w:pPr>
                          <w:rPr>
                            <w:szCs w:val="24"/>
                          </w:rPr>
                        </w:pPr>
                      </w:p>
                    </w:txbxContent>
                  </v:textbox>
                </v:rect>
                <v:line id="Line 3177" o:spid="_x0000_s1060" style="position:absolute;flip:y;visibility:visible;mso-wrap-style:square" from="12249,4768" to="25406,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178" o:spid="_x0000_s1061" style="position:absolute;flip:y;visibility:visible;mso-wrap-style:square" from="12871,13004" to="25444,2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6WcUAAADdAAAADwAAAGRycy9kb3ducmV2LnhtbESPT2vCQBDF74LfYRmhl6AbG5AaXaX/&#10;BKF4qHrwOGTHJJidDdmppt++KxQ8Pt6835u3XPeuUVfqQu3ZwHSSgiIuvK25NHA8bMYvoIIgW2w8&#10;k4FfCrBeDQdLzK2/8Tdd91KqCOGQo4FKpM21DkVFDsPEt8TRO/vOoUTZldp2eItw1+jnNJ1phzXH&#10;hgpbeq+ouOx/XHxjs+OPLEvenE6SOX2e5CvVYszTqH9dgBLq5XH8n95aA9k0m8F9TUS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X6WcUAAADdAAAADwAAAAAAAAAA&#10;AAAAAAChAgAAZHJzL2Rvd25yZXYueG1sUEsFBgAAAAAEAAQA+QAAAJMDAAAAAA==&#10;">
                  <v:stroke endarrow="block"/>
                </v:line>
                <v:line id="Line 3179" o:spid="_x0000_s1062" style="position:absolute;flip:y;visibility:visible;mso-wrap-style:square" from="12833,21755" to="25419,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fwsYAAADdAAAADwAAAGRycy9kb3ducmV2LnhtbESPQWvCQBCF70L/wzIFL0E3NmDb6Cpt&#10;VShID9UePA7ZMQlmZ0N21PTfdwuCx8eb971582XvGnWhLtSeDUzGKSjiwtuaSwM/+83oBVQQZIuN&#10;ZzLwSwGWi4fBHHPrr/xNl52UKkI45GigEmlzrUNRkcMw9i1x9I6+cyhRdqW2HV4j3DX6KU2n2mHN&#10;saHClj4qKk67s4tvbL54lWXJu9NJ8krrg2xTLcYMH/u3GSihXu7Ht/SnNZBNsmf4XxMR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X8LGAAAA3QAAAA8AAAAAAAAA&#10;AAAAAAAAoQIAAGRycy9kb3ducmV2LnhtbFBLBQYAAAAABAAEAPkAAACUAwAAAAA=&#10;">
                  <v:stroke endarrow="block"/>
                </v:line>
                <v:line id="Line 3180" o:spid="_x0000_s1063" style="position:absolute;visibility:visible;mso-wrap-style:square" from="12833,23863" to="25444,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TAcIAAADdAAAADwAAAGRycy9kb3ducmV2LnhtbERPz2vCMBS+D/Y/hDfwNtNO0FmNMlYE&#10;D26gDs/P5tmUNS+liTX+9+Yw2PHj+71cR9uKgXrfOFaQjzMQxJXTDdcKfo6b13cQPiBrbB2Tgjt5&#10;WK+en5ZYaHfjPQ2HUIsUwr5ABSaErpDSV4Ys+rHriBN3cb3FkGBfS93jLYXbVr5l2VRabDg1GOzo&#10;01D1e7haBTNT7uVMlrvjdzk0+Tx+xdN5rtToJX4sQASK4V/8595qBZN8kuam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hTAcIAAADdAAAADwAAAAAAAAAAAAAA&#10;AAChAgAAZHJzL2Rvd25yZXYueG1sUEsFBgAAAAAEAAQA+QAAAJADAAAAAA==&#10;">
                  <v:stroke endarrow="block"/>
                </v:line>
                <v:line id="Line 3181" o:spid="_x0000_s1064" style="position:absolute;visibility:visible;mso-wrap-style:square" from="11645,25901" to="25444,4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2msYAAADdAAAADwAAAGRycy9kb3ducmV2LnhtbESPQUvDQBSE74L/YXmCN7tJC62J3RZp&#10;EDxYoal4fmaf2WD2bciu6frvuwWhx2FmvmHW22h7MdHoO8cK8lkGgrhxuuNWwcfx5eERhA/IGnvH&#10;pOCPPGw3tzdrLLU78YGmOrQiQdiXqMCEMJRS+saQRT9zA3Hyvt1oMSQ5tlKPeEpw28t5li2lxY7T&#10;gsGBdoaan/rXKliZ6iBXsno7vldTlxdxHz+/CqXu7+LzE4hAMVzD/+1XrWCRLwq4vElPQG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9prGAAAA3QAAAA8AAAAAAAAA&#10;AAAAAAAAoQIAAGRycy9kb3ducmV2LnhtbFBLBQYAAAAABAAEAPkAAACUAwAAAAA=&#10;">
                  <v:stroke endarrow="block"/>
                </v:line>
                <v:rect id="Rectangle 3182" o:spid="_x0000_s1065" style="position:absolute;left:25406;top:32023;width:27445;height:6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m6MMA&#10;AADdAAAADwAAAGRycy9kb3ducmV2LnhtbERPyW7CMBC9I/EP1lTqDRwWoTZgEAKlKkcIl96GeJqk&#10;jcdR7Czl6/EBqcent292g6lER40rLSuYTSMQxJnVJecKrmkyeQPhPLLGyjIp+CMHu+14tMFY257P&#10;1F18LkIIuxgVFN7XsZQuK8igm9qaOHDftjHoA2xyqRvsQ7ip5DyKVtJgyaGhwJoOBWW/l9YouJXz&#10;K97P6Udk3pOFPw3pT/t1VOr1ZdivQXga/L/46f7UChazZdgf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m6MMAAADdAAAADwAAAAAAAAAAAAAAAACYAgAAZHJzL2Rv&#10;d25yZXYueG1sUEsFBgAAAAAEAAQA9QAAAIgDAAAAAA==&#10;">
                  <v:textbox>
                    <w:txbxContent>
                      <w:p w:rsidR="0066176A" w:rsidRPr="00AF6641" w:rsidRDefault="0066176A" w:rsidP="001E1A51">
                        <w:pPr>
                          <w:pStyle w:val="TableText"/>
                          <w:rPr>
                            <w:szCs w:val="24"/>
                          </w:rPr>
                        </w:pPr>
                        <w:r w:rsidRPr="00AF6641">
                          <w:rPr>
                            <w:szCs w:val="24"/>
                          </w:rPr>
                          <w:t xml:space="preserve">5. What the Priority Group knows, feels and practices regarding the </w:t>
                        </w:r>
                        <w:r>
                          <w:rPr>
                            <w:szCs w:val="24"/>
                          </w:rPr>
                          <w:t>B</w:t>
                        </w:r>
                        <w:r w:rsidRPr="00AF6641">
                          <w:rPr>
                            <w:szCs w:val="24"/>
                          </w:rPr>
                          <w:t>ehavior</w:t>
                        </w:r>
                      </w:p>
                    </w:txbxContent>
                  </v:textbox>
                </v:rect>
                <v:rect id="Rectangle 3183" o:spid="_x0000_s1066" style="position:absolute;left:25419;top:24149;width:2743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c8YA&#10;AADdAAAADwAAAGRycy9kb3ducmV2LnhtbESPQWvCQBSE7wX/w/KE3uomWqS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Dc8YAAADdAAAADwAAAAAAAAAAAAAAAACYAgAAZHJz&#10;L2Rvd25yZXYueG1sUEsFBgAAAAAEAAQA9QAAAIsDAAAAAA==&#10;">
                  <v:textbox>
                    <w:txbxContent>
                      <w:p w:rsidR="0066176A" w:rsidRPr="00AF6641" w:rsidRDefault="0066176A" w:rsidP="001E1A51">
                        <w:pPr>
                          <w:pStyle w:val="TableText"/>
                          <w:rPr>
                            <w:szCs w:val="24"/>
                          </w:rPr>
                        </w:pPr>
                        <w:r w:rsidRPr="00AF6641">
                          <w:rPr>
                            <w:szCs w:val="24"/>
                          </w:rPr>
                          <w:t xml:space="preserve">4. Things that prevent members of the Priority Group from practicing the </w:t>
                        </w:r>
                        <w:r>
                          <w:rPr>
                            <w:szCs w:val="24"/>
                          </w:rPr>
                          <w:t>B</w:t>
                        </w:r>
                        <w:r w:rsidRPr="00AF6641">
                          <w:rPr>
                            <w:szCs w:val="24"/>
                          </w:rPr>
                          <w:t>ehavior (common barriers)</w:t>
                        </w:r>
                      </w:p>
                    </w:txbxContent>
                  </v:textbox>
                </v:rect>
                <v:line id="Line 3184" o:spid="_x0000_s1067" style="position:absolute;visibility:visible;mso-wrap-style:square" from="12249,25038" to="25444,3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XlscAAADdAAAADwAAAGRycy9kb3ducmV2LnhtbESPzWrDMBCE74W8g9hAb43stDS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heWxwAAAN0AAAAPAAAAAAAA&#10;AAAAAAAAAKECAABkcnMvZG93bnJldi54bWxQSwUGAAAAAAQABAD5AAAAlQMAAAAA&#10;">
                  <v:stroke endarrow="block"/>
                </v:line>
                <v:rect id="Rectangle 3185" o:spid="_x0000_s1068" style="position:absolute;left:25419;top:1219;width:27432;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n8QA&#10;AADdAAAADwAAAGRycy9kb3ducmV2LnhtbESPQYvCMBSE78L+h/AWvGmqF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uJ/EAAAA3QAAAA8AAAAAAAAAAAAAAAAAmAIAAGRycy9k&#10;b3ducmV2LnhtbFBLBQYAAAAABAAEAPUAAACJAwAAAAA=&#10;">
                  <v:textbox>
                    <w:txbxContent>
                      <w:p w:rsidR="0066176A" w:rsidRPr="00AF6641" w:rsidRDefault="0066176A" w:rsidP="00E344E7">
                        <w:pPr>
                          <w:pStyle w:val="TableText"/>
                          <w:rPr>
                            <w:szCs w:val="24"/>
                          </w:rPr>
                        </w:pPr>
                        <w:r w:rsidRPr="00AF6641">
                          <w:rPr>
                            <w:szCs w:val="24"/>
                          </w:rPr>
                          <w:t>1. Demographic features (e.g., age, income, residence, skill set, language, education level)</w:t>
                        </w:r>
                      </w:p>
                    </w:txbxContent>
                  </v:textbox>
                </v:rect>
                <v:rect id="Rectangle 3186" o:spid="_x0000_s1069" style="position:absolute;left:25488;top:40182;width:27432;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g68YA&#10;AADdAAAADwAAAGRycy9kb3ducmV2LnhtbESPQWvCQBSE7wX/w/KE3upGD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g68YAAADdAAAADwAAAAAAAAAAAAAAAACYAgAAZHJz&#10;L2Rvd25yZXYueG1sUEsFBgAAAAAEAAQA9QAAAIsDAAAAAA==&#10;">
                  <v:textbox>
                    <w:txbxContent>
                      <w:p w:rsidR="0066176A" w:rsidRPr="00AF6641" w:rsidRDefault="0066176A" w:rsidP="001E1A51">
                        <w:pPr>
                          <w:pStyle w:val="TableText"/>
                          <w:rPr>
                            <w:szCs w:val="24"/>
                          </w:rPr>
                        </w:pPr>
                        <w:r w:rsidRPr="00AF6641">
                          <w:rPr>
                            <w:szCs w:val="24"/>
                          </w:rPr>
                          <w:t>6. Stages of Change (pre-awareness, awareness, preparation, action and maintenance)</w:t>
                        </w:r>
                      </w:p>
                    </w:txbxContent>
                  </v:textbox>
                </v:rect>
                <w10:wrap anchory="line"/>
              </v:group>
            </w:pict>
          </mc:Fallback>
        </mc:AlternateContent>
      </w:r>
    </w:p>
    <w:p w:rsidR="004A1D11" w:rsidRPr="00392A6B" w:rsidRDefault="004A1D11" w:rsidP="004B7C0E">
      <w:pPr>
        <w:pStyle w:val="Heading2"/>
      </w:pPr>
      <w:bookmarkStart w:id="166" w:name="_Toc345529064"/>
      <w:bookmarkStart w:id="167" w:name="_Toc427251918"/>
      <w:r w:rsidRPr="00392A6B">
        <w:lastRenderedPageBreak/>
        <w:t xml:space="preserve">Task </w:t>
      </w:r>
      <w:r w:rsidR="00286DC5" w:rsidRPr="00392A6B">
        <w:t>6</w:t>
      </w:r>
      <w:r w:rsidRPr="00392A6B">
        <w:t>:</w:t>
      </w:r>
      <w:r w:rsidR="00C13EEF" w:rsidRPr="00392A6B">
        <w:t xml:space="preserve"> </w:t>
      </w:r>
      <w:r w:rsidRPr="00392A6B">
        <w:t xml:space="preserve">Our </w:t>
      </w:r>
      <w:r w:rsidR="000D3731" w:rsidRPr="00392A6B">
        <w:t>DBC Framework</w:t>
      </w:r>
      <w:r w:rsidRPr="00392A6B">
        <w:t xml:space="preserve">s Part 1: </w:t>
      </w:r>
      <w:r w:rsidR="00B00825">
        <w:br/>
      </w:r>
      <w:r w:rsidRPr="00392A6B">
        <w:t xml:space="preserve">Describing the </w:t>
      </w:r>
      <w:r w:rsidR="00A54EFC" w:rsidRPr="00392A6B">
        <w:t>B</w:t>
      </w:r>
      <w:r w:rsidR="00E270AC" w:rsidRPr="00392A6B">
        <w:t>ehavior</w:t>
      </w:r>
      <w:r w:rsidRPr="00392A6B">
        <w:t xml:space="preserve"> and Priority Group</w:t>
      </w:r>
      <w:bookmarkEnd w:id="166"/>
      <w:bookmarkEnd w:id="167"/>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2E00F8" w:rsidRPr="00392A6B" w:rsidTr="00025605">
        <w:trPr>
          <w:trHeight w:val="6525"/>
          <w:jc w:val="right"/>
        </w:trPr>
        <w:tc>
          <w:tcPr>
            <w:tcW w:w="8640" w:type="dxa"/>
            <w:shd w:val="clear" w:color="auto" w:fill="E2C082"/>
          </w:tcPr>
          <w:p w:rsidR="002E00F8" w:rsidRPr="00B00825" w:rsidRDefault="002E00F8" w:rsidP="004B7C0E">
            <w:pPr>
              <w:spacing w:before="120" w:after="120"/>
              <w:ind w:left="0"/>
              <w:rPr>
                <w:rFonts w:asciiTheme="minorHAnsi" w:hAnsiTheme="minorHAnsi"/>
                <w:b/>
              </w:rPr>
            </w:pPr>
            <w:r w:rsidRPr="00B00825">
              <w:rPr>
                <w:rFonts w:asciiTheme="minorHAnsi" w:hAnsiTheme="minorHAnsi"/>
                <w:b/>
              </w:rPr>
              <w:t>Achievement</w:t>
            </w:r>
            <w:r w:rsidR="009E38D5" w:rsidRPr="00B00825">
              <w:rPr>
                <w:rFonts w:asciiTheme="minorHAnsi" w:hAnsiTheme="minorHAnsi"/>
                <w:b/>
              </w:rPr>
              <w:t>-</w:t>
            </w:r>
            <w:r w:rsidR="00167E19" w:rsidRPr="00B00825">
              <w:rPr>
                <w:rFonts w:asciiTheme="minorHAnsi" w:hAnsiTheme="minorHAnsi"/>
                <w:b/>
              </w:rPr>
              <w:t>B</w:t>
            </w:r>
            <w:r w:rsidR="007E52B9" w:rsidRPr="00B00825">
              <w:rPr>
                <w:rFonts w:asciiTheme="minorHAnsi" w:hAnsiTheme="minorHAnsi"/>
                <w:b/>
              </w:rPr>
              <w:t xml:space="preserve">ased </w:t>
            </w:r>
            <w:r w:rsidR="00167E19" w:rsidRPr="00B00825">
              <w:rPr>
                <w:rFonts w:asciiTheme="minorHAnsi" w:hAnsiTheme="minorHAnsi"/>
                <w:b/>
              </w:rPr>
              <w:t>O</w:t>
            </w:r>
            <w:r w:rsidRPr="00B00825">
              <w:rPr>
                <w:rFonts w:asciiTheme="minorHAnsi" w:hAnsiTheme="minorHAnsi"/>
                <w:b/>
              </w:rPr>
              <w:t>bjectives</w:t>
            </w:r>
          </w:p>
          <w:p w:rsidR="002E00F8" w:rsidRPr="00B00825" w:rsidRDefault="002E00F8" w:rsidP="00B00825">
            <w:pPr>
              <w:spacing w:before="120" w:after="60"/>
              <w:ind w:left="0"/>
              <w:rPr>
                <w:rFonts w:asciiTheme="minorHAnsi" w:hAnsiTheme="minorHAnsi"/>
              </w:rPr>
            </w:pPr>
            <w:r w:rsidRPr="00B00825">
              <w:rPr>
                <w:rFonts w:asciiTheme="minorHAnsi" w:hAnsiTheme="minorHAnsi"/>
              </w:rPr>
              <w:t>By the end of this task, participants will have:</w:t>
            </w:r>
          </w:p>
          <w:p w:rsidR="002E00F8" w:rsidRPr="00B00825" w:rsidRDefault="002E00F8" w:rsidP="00B87F9F">
            <w:pPr>
              <w:pStyle w:val="ListParagraph"/>
              <w:numPr>
                <w:ilvl w:val="0"/>
                <w:numId w:val="124"/>
              </w:numPr>
              <w:spacing w:before="60" w:after="60"/>
              <w:ind w:left="360"/>
              <w:rPr>
                <w:rFonts w:asciiTheme="minorHAnsi" w:hAnsiTheme="minorHAnsi"/>
              </w:rPr>
            </w:pPr>
            <w:r w:rsidRPr="00B00825">
              <w:rPr>
                <w:rFonts w:asciiTheme="minorHAnsi" w:hAnsiTheme="minorHAnsi"/>
              </w:rPr>
              <w:t>Described their assigned Priority Group in detail</w:t>
            </w:r>
          </w:p>
          <w:p w:rsidR="002E00F8" w:rsidRPr="00B00825" w:rsidRDefault="002E00F8" w:rsidP="00B87F9F">
            <w:pPr>
              <w:pStyle w:val="ListParagraph"/>
              <w:numPr>
                <w:ilvl w:val="0"/>
                <w:numId w:val="124"/>
              </w:numPr>
              <w:spacing w:before="60" w:after="60"/>
              <w:ind w:left="360"/>
              <w:rPr>
                <w:rFonts w:asciiTheme="minorHAnsi" w:hAnsiTheme="minorHAnsi"/>
              </w:rPr>
            </w:pPr>
            <w:r w:rsidRPr="00B00825">
              <w:rPr>
                <w:rFonts w:asciiTheme="minorHAnsi" w:hAnsiTheme="minorHAnsi"/>
              </w:rPr>
              <w:t xml:space="preserve">Considered which </w:t>
            </w:r>
            <w:r w:rsidR="00167E19" w:rsidRPr="00B00825">
              <w:rPr>
                <w:rFonts w:asciiTheme="minorHAnsi" w:hAnsiTheme="minorHAnsi"/>
              </w:rPr>
              <w:t>B</w:t>
            </w:r>
            <w:r w:rsidR="00E270AC" w:rsidRPr="00B00825">
              <w:rPr>
                <w:rFonts w:asciiTheme="minorHAnsi" w:hAnsiTheme="minorHAnsi"/>
              </w:rPr>
              <w:t>ehavior</w:t>
            </w:r>
            <w:r w:rsidR="00256F5B" w:rsidRPr="00B00825">
              <w:rPr>
                <w:rFonts w:asciiTheme="minorHAnsi" w:hAnsiTheme="minorHAnsi"/>
              </w:rPr>
              <w:t>s</w:t>
            </w:r>
            <w:r w:rsidRPr="00B00825">
              <w:rPr>
                <w:rFonts w:asciiTheme="minorHAnsi" w:hAnsiTheme="minorHAnsi"/>
              </w:rPr>
              <w:t xml:space="preserve"> relate to the assigned intervention</w:t>
            </w:r>
          </w:p>
          <w:p w:rsidR="002E00F8" w:rsidRPr="00B00825" w:rsidRDefault="002E00F8" w:rsidP="00B87F9F">
            <w:pPr>
              <w:pStyle w:val="ListParagraph"/>
              <w:numPr>
                <w:ilvl w:val="0"/>
                <w:numId w:val="124"/>
              </w:numPr>
              <w:spacing w:before="60" w:after="120"/>
              <w:ind w:left="360"/>
              <w:rPr>
                <w:rFonts w:asciiTheme="minorHAnsi" w:hAnsiTheme="minorHAnsi"/>
              </w:rPr>
            </w:pPr>
            <w:r w:rsidRPr="00B00825">
              <w:rPr>
                <w:rFonts w:asciiTheme="minorHAnsi" w:hAnsiTheme="minorHAnsi"/>
              </w:rPr>
              <w:t xml:space="preserve">Written a complete </w:t>
            </w:r>
            <w:r w:rsidR="00167E19" w:rsidRPr="00B00825">
              <w:rPr>
                <w:rFonts w:asciiTheme="minorHAnsi" w:hAnsiTheme="minorHAnsi"/>
              </w:rPr>
              <w:t>B</w:t>
            </w:r>
            <w:r w:rsidR="00E270AC" w:rsidRPr="00B00825">
              <w:rPr>
                <w:rFonts w:asciiTheme="minorHAnsi" w:hAnsiTheme="minorHAnsi"/>
              </w:rPr>
              <w:t>ehavior</w:t>
            </w:r>
            <w:r w:rsidRPr="00B00825">
              <w:rPr>
                <w:rFonts w:asciiTheme="minorHAnsi" w:hAnsiTheme="minorHAnsi"/>
              </w:rPr>
              <w:t xml:space="preserve"> </w:t>
            </w:r>
            <w:r w:rsidR="00167E19" w:rsidRPr="00B00825">
              <w:rPr>
                <w:rFonts w:asciiTheme="minorHAnsi" w:hAnsiTheme="minorHAnsi"/>
              </w:rPr>
              <w:t>S</w:t>
            </w:r>
            <w:r w:rsidRPr="00B00825">
              <w:rPr>
                <w:rFonts w:asciiTheme="minorHAnsi" w:hAnsiTheme="minorHAnsi"/>
              </w:rPr>
              <w:t>tatement that conforms to the guidance provided previously</w:t>
            </w:r>
          </w:p>
          <w:p w:rsidR="002E00F8" w:rsidRPr="00B00825" w:rsidRDefault="002E00F8" w:rsidP="004B7C0E">
            <w:pPr>
              <w:spacing w:before="120" w:after="120"/>
              <w:ind w:left="0"/>
              <w:rPr>
                <w:rFonts w:asciiTheme="minorHAnsi" w:hAnsiTheme="minorHAnsi"/>
                <w:b/>
              </w:rPr>
            </w:pPr>
            <w:r w:rsidRPr="00B00825">
              <w:rPr>
                <w:rFonts w:asciiTheme="minorHAnsi" w:hAnsiTheme="minorHAnsi"/>
                <w:b/>
              </w:rPr>
              <w:t>Time</w:t>
            </w:r>
          </w:p>
          <w:p w:rsidR="002E00F8" w:rsidRPr="00B00825" w:rsidRDefault="002E00F8" w:rsidP="004B7C0E">
            <w:pPr>
              <w:spacing w:before="120" w:after="120"/>
              <w:ind w:left="0"/>
              <w:rPr>
                <w:rFonts w:asciiTheme="minorHAnsi" w:hAnsiTheme="minorHAnsi"/>
              </w:rPr>
            </w:pPr>
            <w:r w:rsidRPr="00B00825">
              <w:rPr>
                <w:rFonts w:asciiTheme="minorHAnsi" w:hAnsiTheme="minorHAnsi"/>
              </w:rPr>
              <w:t>1 hour</w:t>
            </w:r>
            <w:r w:rsidR="00286DC5" w:rsidRPr="00B00825">
              <w:rPr>
                <w:rFonts w:asciiTheme="minorHAnsi" w:hAnsiTheme="minorHAnsi"/>
              </w:rPr>
              <w:t xml:space="preserve"> 30 minutes</w:t>
            </w:r>
          </w:p>
          <w:p w:rsidR="002E00F8" w:rsidRPr="00B00825" w:rsidRDefault="002E00F8" w:rsidP="004B7C0E">
            <w:pPr>
              <w:spacing w:before="120" w:after="120"/>
              <w:ind w:left="0"/>
              <w:rPr>
                <w:rFonts w:asciiTheme="minorHAnsi" w:hAnsiTheme="minorHAnsi"/>
                <w:b/>
              </w:rPr>
            </w:pPr>
            <w:r w:rsidRPr="00B00825">
              <w:rPr>
                <w:rFonts w:asciiTheme="minorHAnsi" w:hAnsiTheme="minorHAnsi"/>
                <w:b/>
              </w:rPr>
              <w:t>Materials</w:t>
            </w:r>
          </w:p>
          <w:p w:rsidR="002E00F8" w:rsidRPr="00B00825" w:rsidRDefault="002E00F8" w:rsidP="00B87F9F">
            <w:pPr>
              <w:pStyle w:val="ListParagraph"/>
              <w:numPr>
                <w:ilvl w:val="0"/>
                <w:numId w:val="125"/>
              </w:numPr>
              <w:spacing w:before="120" w:after="60"/>
              <w:ind w:left="360"/>
              <w:rPr>
                <w:rFonts w:asciiTheme="minorHAnsi" w:hAnsiTheme="minorHAnsi"/>
              </w:rPr>
            </w:pPr>
            <w:r w:rsidRPr="00B00825">
              <w:rPr>
                <w:rFonts w:asciiTheme="minorHAnsi" w:hAnsiTheme="minorHAnsi"/>
              </w:rPr>
              <w:t xml:space="preserve">List of </w:t>
            </w:r>
            <w:r w:rsidR="00167E19" w:rsidRPr="00B00825">
              <w:rPr>
                <w:rFonts w:asciiTheme="minorHAnsi" w:hAnsiTheme="minorHAnsi"/>
              </w:rPr>
              <w:t>Designing for Behavior Change (</w:t>
            </w:r>
            <w:r w:rsidR="004D7BBD" w:rsidRPr="00B00825">
              <w:rPr>
                <w:rFonts w:asciiTheme="minorHAnsi" w:hAnsiTheme="minorHAnsi"/>
              </w:rPr>
              <w:t>DBC</w:t>
            </w:r>
            <w:r w:rsidR="00167E19" w:rsidRPr="00B00825">
              <w:rPr>
                <w:rFonts w:asciiTheme="minorHAnsi" w:hAnsiTheme="minorHAnsi"/>
              </w:rPr>
              <w:t>)</w:t>
            </w:r>
            <w:r w:rsidRPr="00B00825">
              <w:rPr>
                <w:rFonts w:asciiTheme="minorHAnsi" w:hAnsiTheme="minorHAnsi"/>
              </w:rPr>
              <w:t xml:space="preserve"> groups</w:t>
            </w:r>
            <w:r w:rsidR="00911C57" w:rsidRPr="00B00825">
              <w:rPr>
                <w:rFonts w:asciiTheme="minorHAnsi" w:hAnsiTheme="minorHAnsi"/>
              </w:rPr>
              <w:t xml:space="preserve"> with assigned technical topic</w:t>
            </w:r>
          </w:p>
          <w:p w:rsidR="002E00F8" w:rsidRPr="00B00825" w:rsidRDefault="004B1559" w:rsidP="00B87F9F">
            <w:pPr>
              <w:pStyle w:val="ListParagraph"/>
              <w:numPr>
                <w:ilvl w:val="0"/>
                <w:numId w:val="125"/>
              </w:numPr>
              <w:spacing w:before="60" w:after="60"/>
              <w:ind w:left="360"/>
              <w:rPr>
                <w:rFonts w:asciiTheme="minorHAnsi" w:hAnsiTheme="minorHAnsi"/>
              </w:rPr>
            </w:pPr>
            <w:r w:rsidRPr="00B00825">
              <w:rPr>
                <w:rFonts w:asciiTheme="minorHAnsi" w:hAnsiTheme="minorHAnsi"/>
              </w:rPr>
              <w:t xml:space="preserve">Task </w:t>
            </w:r>
            <w:r w:rsidR="00286DC5" w:rsidRPr="00B00825">
              <w:rPr>
                <w:rFonts w:asciiTheme="minorHAnsi" w:hAnsiTheme="minorHAnsi"/>
              </w:rPr>
              <w:t>6</w:t>
            </w:r>
            <w:r w:rsidRPr="00B00825">
              <w:rPr>
                <w:rFonts w:asciiTheme="minorHAnsi" w:hAnsiTheme="minorHAnsi"/>
              </w:rPr>
              <w:t xml:space="preserve"> </w:t>
            </w:r>
            <w:r w:rsidR="002E00F8" w:rsidRPr="00B00825">
              <w:rPr>
                <w:rFonts w:asciiTheme="minorHAnsi" w:hAnsiTheme="minorHAnsi"/>
              </w:rPr>
              <w:t xml:space="preserve">Flip </w:t>
            </w:r>
            <w:r w:rsidRPr="00B00825">
              <w:rPr>
                <w:rFonts w:asciiTheme="minorHAnsi" w:hAnsiTheme="minorHAnsi"/>
              </w:rPr>
              <w:t>C</w:t>
            </w:r>
            <w:r w:rsidR="002E00F8" w:rsidRPr="00B00825">
              <w:rPr>
                <w:rFonts w:asciiTheme="minorHAnsi" w:hAnsiTheme="minorHAnsi"/>
              </w:rPr>
              <w:t xml:space="preserve">hart </w:t>
            </w:r>
            <w:r w:rsidRPr="00B00825">
              <w:rPr>
                <w:rFonts w:asciiTheme="minorHAnsi" w:hAnsiTheme="minorHAnsi"/>
              </w:rPr>
              <w:t>1: I</w:t>
            </w:r>
            <w:r w:rsidR="002E00F8" w:rsidRPr="00B00825">
              <w:rPr>
                <w:rFonts w:asciiTheme="minorHAnsi" w:hAnsiTheme="minorHAnsi"/>
              </w:rPr>
              <w:t xml:space="preserve">nstructions for </w:t>
            </w:r>
            <w:r w:rsidRPr="00B00825">
              <w:rPr>
                <w:rFonts w:asciiTheme="minorHAnsi" w:hAnsiTheme="minorHAnsi"/>
              </w:rPr>
              <w:t>G</w:t>
            </w:r>
            <w:r w:rsidR="002E00F8" w:rsidRPr="00B00825">
              <w:rPr>
                <w:rFonts w:asciiTheme="minorHAnsi" w:hAnsiTheme="minorHAnsi"/>
              </w:rPr>
              <w:t xml:space="preserve">roup </w:t>
            </w:r>
            <w:r w:rsidRPr="00B00825">
              <w:rPr>
                <w:rFonts w:asciiTheme="minorHAnsi" w:hAnsiTheme="minorHAnsi"/>
              </w:rPr>
              <w:t>W</w:t>
            </w:r>
            <w:r w:rsidR="002E00F8" w:rsidRPr="00B00825">
              <w:rPr>
                <w:rFonts w:asciiTheme="minorHAnsi" w:hAnsiTheme="minorHAnsi"/>
              </w:rPr>
              <w:t>ork</w:t>
            </w:r>
            <w:r w:rsidR="007E2B88" w:rsidRPr="00B00825">
              <w:rPr>
                <w:rFonts w:asciiTheme="minorHAnsi" w:hAnsiTheme="minorHAnsi"/>
              </w:rPr>
              <w:t xml:space="preserve">: Defining the </w:t>
            </w:r>
            <w:r w:rsidR="0085081B" w:rsidRPr="00B00825">
              <w:rPr>
                <w:rFonts w:asciiTheme="minorHAnsi" w:hAnsiTheme="minorHAnsi"/>
              </w:rPr>
              <w:t>B</w:t>
            </w:r>
            <w:r w:rsidR="00E270AC" w:rsidRPr="00B00825">
              <w:rPr>
                <w:rFonts w:asciiTheme="minorHAnsi" w:hAnsiTheme="minorHAnsi"/>
              </w:rPr>
              <w:t>ehavior</w:t>
            </w:r>
            <w:r w:rsidR="007E2B88" w:rsidRPr="00B00825">
              <w:rPr>
                <w:rFonts w:asciiTheme="minorHAnsi" w:hAnsiTheme="minorHAnsi"/>
              </w:rPr>
              <w:t xml:space="preserve"> and Your Priority Group</w:t>
            </w:r>
          </w:p>
          <w:p w:rsidR="002E00F8" w:rsidRPr="00B00825" w:rsidRDefault="004B1559" w:rsidP="00B87F9F">
            <w:pPr>
              <w:pStyle w:val="ListParagraph"/>
              <w:numPr>
                <w:ilvl w:val="0"/>
                <w:numId w:val="125"/>
              </w:numPr>
              <w:spacing w:before="60" w:after="60"/>
              <w:ind w:left="360"/>
              <w:rPr>
                <w:rFonts w:asciiTheme="minorHAnsi" w:hAnsiTheme="minorHAnsi"/>
              </w:rPr>
            </w:pPr>
            <w:r w:rsidRPr="00B00825">
              <w:rPr>
                <w:rFonts w:asciiTheme="minorHAnsi" w:hAnsiTheme="minorHAnsi"/>
              </w:rPr>
              <w:t xml:space="preserve">Task 3 Handout 1: </w:t>
            </w:r>
            <w:r w:rsidR="002E00F8" w:rsidRPr="00B00825">
              <w:rPr>
                <w:rFonts w:asciiTheme="minorHAnsi" w:hAnsiTheme="minorHAnsi"/>
              </w:rPr>
              <w:t xml:space="preserve">Blank </w:t>
            </w:r>
            <w:r w:rsidR="00285BC1" w:rsidRPr="00B00825">
              <w:rPr>
                <w:rFonts w:asciiTheme="minorHAnsi" w:hAnsiTheme="minorHAnsi"/>
              </w:rPr>
              <w:t>DBC</w:t>
            </w:r>
            <w:r w:rsidR="002E00F8" w:rsidRPr="00B00825">
              <w:rPr>
                <w:rFonts w:asciiTheme="minorHAnsi" w:hAnsiTheme="minorHAnsi"/>
              </w:rPr>
              <w:t xml:space="preserve"> Frameworks</w:t>
            </w:r>
            <w:r w:rsidR="00911C57" w:rsidRPr="00B00825">
              <w:rPr>
                <w:rFonts w:asciiTheme="minorHAnsi" w:hAnsiTheme="minorHAnsi"/>
              </w:rPr>
              <w:t xml:space="preserve"> (one copy per participant)</w:t>
            </w:r>
          </w:p>
          <w:p w:rsidR="004B1559" w:rsidRPr="00B00825" w:rsidRDefault="004B1559" w:rsidP="00B87F9F">
            <w:pPr>
              <w:pStyle w:val="ListParagraph"/>
              <w:numPr>
                <w:ilvl w:val="0"/>
                <w:numId w:val="125"/>
              </w:numPr>
              <w:spacing w:before="60" w:after="60"/>
              <w:ind w:left="360"/>
              <w:rPr>
                <w:rFonts w:asciiTheme="minorHAnsi" w:hAnsiTheme="minorHAnsi"/>
              </w:rPr>
            </w:pPr>
            <w:r w:rsidRPr="00B00825">
              <w:rPr>
                <w:rFonts w:asciiTheme="minorHAnsi" w:eastAsia="PMingLiU" w:hAnsiTheme="minorHAnsi"/>
              </w:rPr>
              <w:t xml:space="preserve">Task </w:t>
            </w:r>
            <w:r w:rsidR="00286DC5" w:rsidRPr="00B00825">
              <w:rPr>
                <w:rFonts w:asciiTheme="minorHAnsi" w:eastAsia="PMingLiU" w:hAnsiTheme="minorHAnsi"/>
              </w:rPr>
              <w:t>5</w:t>
            </w:r>
            <w:r w:rsidRPr="00B00825">
              <w:rPr>
                <w:rFonts w:asciiTheme="minorHAnsi" w:eastAsia="PMingLiU" w:hAnsiTheme="minorHAnsi"/>
              </w:rPr>
              <w:t xml:space="preserve"> Handout 1: Six Ways to Describe Your Priority Group</w:t>
            </w:r>
          </w:p>
          <w:p w:rsidR="00B6640E" w:rsidRPr="00B00825" w:rsidRDefault="00911C57" w:rsidP="00B87F9F">
            <w:pPr>
              <w:pStyle w:val="ListParagraph"/>
              <w:numPr>
                <w:ilvl w:val="0"/>
                <w:numId w:val="125"/>
              </w:numPr>
              <w:spacing w:before="60" w:after="60"/>
              <w:ind w:left="360"/>
              <w:rPr>
                <w:rFonts w:asciiTheme="minorHAnsi" w:eastAsia="PMingLiU" w:hAnsiTheme="minorHAnsi"/>
              </w:rPr>
            </w:pPr>
            <w:r w:rsidRPr="00B00825">
              <w:rPr>
                <w:rFonts w:asciiTheme="minorHAnsi" w:hAnsiTheme="minorHAnsi"/>
              </w:rPr>
              <w:t xml:space="preserve">Task </w:t>
            </w:r>
            <w:r w:rsidR="00286DC5" w:rsidRPr="00B00825">
              <w:rPr>
                <w:rFonts w:asciiTheme="minorHAnsi" w:hAnsiTheme="minorHAnsi"/>
              </w:rPr>
              <w:t>6</w:t>
            </w:r>
            <w:r w:rsidRPr="00B00825">
              <w:rPr>
                <w:rFonts w:asciiTheme="minorHAnsi" w:hAnsiTheme="minorHAnsi"/>
              </w:rPr>
              <w:t xml:space="preserve"> </w:t>
            </w:r>
            <w:r w:rsidR="002E00F8" w:rsidRPr="00B00825">
              <w:rPr>
                <w:rFonts w:asciiTheme="minorHAnsi" w:hAnsiTheme="minorHAnsi"/>
              </w:rPr>
              <w:t xml:space="preserve">Flip Chart </w:t>
            </w:r>
            <w:r w:rsidRPr="00B00825">
              <w:rPr>
                <w:rFonts w:asciiTheme="minorHAnsi" w:hAnsiTheme="minorHAnsi"/>
              </w:rPr>
              <w:t>2:</w:t>
            </w:r>
            <w:r w:rsidR="002E00F8" w:rsidRPr="00B00825">
              <w:rPr>
                <w:rFonts w:asciiTheme="minorHAnsi" w:hAnsiTheme="minorHAnsi"/>
              </w:rPr>
              <w:t xml:space="preserve"> </w:t>
            </w:r>
            <w:r w:rsidR="000D3731" w:rsidRPr="00B00825">
              <w:rPr>
                <w:rFonts w:asciiTheme="minorHAnsi" w:hAnsiTheme="minorHAnsi"/>
              </w:rPr>
              <w:t>DBC Framework</w:t>
            </w:r>
            <w:r w:rsidR="002E00F8" w:rsidRPr="00B00825">
              <w:rPr>
                <w:rFonts w:asciiTheme="minorHAnsi" w:hAnsiTheme="minorHAnsi"/>
              </w:rPr>
              <w:t xml:space="preserve">s </w:t>
            </w:r>
            <w:r w:rsidRPr="00B00825">
              <w:rPr>
                <w:rFonts w:asciiTheme="minorHAnsi" w:hAnsiTheme="minorHAnsi"/>
              </w:rPr>
              <w:t xml:space="preserve">with </w:t>
            </w:r>
            <w:r w:rsidR="0085081B" w:rsidRPr="00B00825">
              <w:rPr>
                <w:rFonts w:asciiTheme="minorHAnsi" w:hAnsiTheme="minorHAnsi"/>
              </w:rPr>
              <w:t>B</w:t>
            </w:r>
            <w:r w:rsidR="00E270AC" w:rsidRPr="00B00825">
              <w:rPr>
                <w:rFonts w:asciiTheme="minorHAnsi" w:hAnsiTheme="minorHAnsi"/>
              </w:rPr>
              <w:t>ehavior</w:t>
            </w:r>
            <w:r w:rsidRPr="00B00825">
              <w:rPr>
                <w:rFonts w:asciiTheme="minorHAnsi" w:hAnsiTheme="minorHAnsi"/>
              </w:rPr>
              <w:t xml:space="preserve"> and Priority Group Columns Only (one copy </w:t>
            </w:r>
            <w:r w:rsidR="00B6640E" w:rsidRPr="00B00825">
              <w:rPr>
                <w:rFonts w:asciiTheme="minorHAnsi" w:hAnsiTheme="minorHAnsi"/>
              </w:rPr>
              <w:t xml:space="preserve">on a flip chart </w:t>
            </w:r>
            <w:r w:rsidRPr="00B00825">
              <w:rPr>
                <w:rFonts w:asciiTheme="minorHAnsi" w:hAnsiTheme="minorHAnsi"/>
              </w:rPr>
              <w:t>per group</w:t>
            </w:r>
            <w:r w:rsidR="00B6640E" w:rsidRPr="00B00825">
              <w:rPr>
                <w:rFonts w:asciiTheme="minorHAnsi" w:hAnsiTheme="minorHAnsi"/>
              </w:rPr>
              <w:t xml:space="preserve"> if task is conducted by hand</w:t>
            </w:r>
            <w:r w:rsidRPr="00B00825">
              <w:rPr>
                <w:rFonts w:asciiTheme="minorHAnsi" w:hAnsiTheme="minorHAnsi"/>
              </w:rPr>
              <w:t>)</w:t>
            </w:r>
          </w:p>
          <w:p w:rsidR="002E00F8" w:rsidRPr="003C15F4" w:rsidRDefault="00B6640E" w:rsidP="00B87F9F">
            <w:pPr>
              <w:pStyle w:val="ListParagraph"/>
              <w:numPr>
                <w:ilvl w:val="0"/>
                <w:numId w:val="125"/>
              </w:numPr>
              <w:spacing w:before="60" w:after="120"/>
              <w:ind w:left="360"/>
              <w:rPr>
                <w:rFonts w:eastAsia="PMingLiU"/>
              </w:rPr>
            </w:pPr>
            <w:r w:rsidRPr="00B00825">
              <w:rPr>
                <w:rFonts w:asciiTheme="minorHAnsi" w:hAnsiTheme="minorHAnsi"/>
              </w:rPr>
              <w:t>Paper for comment sheets</w:t>
            </w:r>
            <w:r w:rsidR="007E2B88" w:rsidRPr="00B00825">
              <w:rPr>
                <w:rFonts w:asciiTheme="minorHAnsi" w:hAnsiTheme="minorHAnsi"/>
              </w:rPr>
              <w:t xml:space="preserve"> and markers</w:t>
            </w:r>
          </w:p>
        </w:tc>
      </w:tr>
    </w:tbl>
    <w:p w:rsidR="004A1D11" w:rsidRPr="00392A6B" w:rsidRDefault="00A54EFC" w:rsidP="004B7C0E">
      <w:pPr>
        <w:pStyle w:val="Heading3"/>
      </w:pPr>
      <w:bookmarkStart w:id="168" w:name="_Toc427251919"/>
      <w:r w:rsidRPr="00392A6B">
        <w:t xml:space="preserve">Facilitator’s </w:t>
      </w:r>
      <w:r w:rsidR="002B48D9" w:rsidRPr="00392A6B">
        <w:t>N</w:t>
      </w:r>
      <w:r w:rsidR="002B447A" w:rsidRPr="00392A6B">
        <w:t>otes</w:t>
      </w:r>
      <w:bookmarkEnd w:id="168"/>
    </w:p>
    <w:p w:rsidR="004A1D11" w:rsidRPr="00392A6B" w:rsidRDefault="004A1D11" w:rsidP="00AC5E91">
      <w:pPr>
        <w:spacing w:after="120"/>
        <w:rPr>
          <w:rFonts w:eastAsia="PMingLiU"/>
        </w:rPr>
      </w:pPr>
      <w:r w:rsidRPr="00392A6B">
        <w:rPr>
          <w:rFonts w:eastAsia="PMingLiU"/>
        </w:rPr>
        <w:t xml:space="preserve">If your training group contains </w:t>
      </w:r>
      <w:r w:rsidR="002521F4" w:rsidRPr="00392A6B">
        <w:rPr>
          <w:rFonts w:eastAsia="PMingLiU"/>
        </w:rPr>
        <w:t>two-to-</w:t>
      </w:r>
      <w:r w:rsidR="00306B6E" w:rsidRPr="00392A6B">
        <w:rPr>
          <w:rFonts w:eastAsia="PMingLiU"/>
        </w:rPr>
        <w:t>three</w:t>
      </w:r>
      <w:r w:rsidRPr="00392A6B">
        <w:rPr>
          <w:rFonts w:eastAsia="PMingLiU"/>
        </w:rPr>
        <w:t xml:space="preserve"> participants per pro</w:t>
      </w:r>
      <w:r w:rsidR="00306B6E" w:rsidRPr="00392A6B">
        <w:rPr>
          <w:rFonts w:eastAsia="PMingLiU"/>
        </w:rPr>
        <w:t>gram</w:t>
      </w:r>
      <w:r w:rsidRPr="00392A6B">
        <w:rPr>
          <w:rFonts w:eastAsia="PMingLiU"/>
        </w:rPr>
        <w:t xml:space="preserve"> from each of several different countries or regions, group them according to their pro</w:t>
      </w:r>
      <w:r w:rsidR="00306B6E" w:rsidRPr="00392A6B">
        <w:rPr>
          <w:rFonts w:eastAsia="PMingLiU"/>
        </w:rPr>
        <w:t xml:space="preserve">grams and </w:t>
      </w:r>
      <w:r w:rsidRPr="00392A6B">
        <w:rPr>
          <w:rFonts w:eastAsia="PMingLiU"/>
        </w:rPr>
        <w:t xml:space="preserve">select interventions according to what they have written on their </w:t>
      </w:r>
      <w:r w:rsidR="00B3673E" w:rsidRPr="00392A6B">
        <w:rPr>
          <w:rFonts w:eastAsia="PMingLiU"/>
        </w:rPr>
        <w:t xml:space="preserve">Learning Needs and Resource Assessments </w:t>
      </w:r>
      <w:r w:rsidR="00306B6E" w:rsidRPr="00392A6B">
        <w:rPr>
          <w:rFonts w:eastAsia="PMingLiU"/>
        </w:rPr>
        <w:t>(</w:t>
      </w:r>
      <w:r w:rsidRPr="00392A6B">
        <w:rPr>
          <w:rFonts w:eastAsia="PMingLiU"/>
        </w:rPr>
        <w:t>LNRAs).</w:t>
      </w:r>
    </w:p>
    <w:p w:rsidR="004A1D11" w:rsidRPr="00392A6B" w:rsidRDefault="004A1D11" w:rsidP="00AC5E91">
      <w:pPr>
        <w:spacing w:after="120"/>
        <w:rPr>
          <w:rFonts w:eastAsia="PMingLiU"/>
        </w:rPr>
      </w:pPr>
      <w:r w:rsidRPr="00392A6B">
        <w:rPr>
          <w:rFonts w:eastAsia="PMingLiU"/>
        </w:rPr>
        <w:t xml:space="preserve">If participants are all from different countries, select </w:t>
      </w:r>
      <w:r w:rsidR="002521F4" w:rsidRPr="00392A6B">
        <w:rPr>
          <w:rFonts w:eastAsia="PMingLiU"/>
        </w:rPr>
        <w:t>four-to-</w:t>
      </w:r>
      <w:r w:rsidR="00B3673E" w:rsidRPr="00392A6B">
        <w:rPr>
          <w:rFonts w:eastAsia="PMingLiU"/>
        </w:rPr>
        <w:t>five</w:t>
      </w:r>
      <w:r w:rsidRPr="00392A6B">
        <w:rPr>
          <w:rFonts w:eastAsia="PMingLiU"/>
        </w:rPr>
        <w:t xml:space="preserve"> interventions and geographic areas according to the pro</w:t>
      </w:r>
      <w:r w:rsidR="00B3673E" w:rsidRPr="00392A6B">
        <w:rPr>
          <w:rFonts w:eastAsia="PMingLiU"/>
        </w:rPr>
        <w:t>grams</w:t>
      </w:r>
      <w:r w:rsidRPr="00392A6B">
        <w:rPr>
          <w:rFonts w:eastAsia="PMingLiU"/>
        </w:rPr>
        <w:t xml:space="preserve"> listed on the LNRAs (select those </w:t>
      </w:r>
      <w:r w:rsidR="00B3673E" w:rsidRPr="00392A6B">
        <w:rPr>
          <w:rFonts w:eastAsia="PMingLiU"/>
        </w:rPr>
        <w:t>that</w:t>
      </w:r>
      <w:r w:rsidRPr="00392A6B">
        <w:rPr>
          <w:rFonts w:eastAsia="PMingLiU"/>
        </w:rPr>
        <w:t xml:space="preserve"> represent interventions </w:t>
      </w:r>
      <w:r w:rsidR="002521F4" w:rsidRPr="00392A6B">
        <w:rPr>
          <w:rFonts w:eastAsia="PMingLiU"/>
        </w:rPr>
        <w:t>in which</w:t>
      </w:r>
      <w:r w:rsidRPr="00392A6B">
        <w:rPr>
          <w:rFonts w:eastAsia="PMingLiU"/>
        </w:rPr>
        <w:t xml:space="preserve"> the majority of the group may be interested)</w:t>
      </w:r>
      <w:r w:rsidR="00B3673E" w:rsidRPr="00392A6B">
        <w:rPr>
          <w:rFonts w:eastAsia="PMingLiU"/>
        </w:rPr>
        <w:t>. L</w:t>
      </w:r>
      <w:r w:rsidRPr="00392A6B">
        <w:rPr>
          <w:rFonts w:eastAsia="PMingLiU"/>
        </w:rPr>
        <w:t xml:space="preserve">et participants join their own groups (approximately </w:t>
      </w:r>
      <w:r w:rsidR="00B3673E" w:rsidRPr="00392A6B">
        <w:rPr>
          <w:rFonts w:eastAsia="PMingLiU"/>
        </w:rPr>
        <w:t>five</w:t>
      </w:r>
      <w:r w:rsidRPr="00392A6B">
        <w:rPr>
          <w:rFonts w:eastAsia="PMingLiU"/>
        </w:rPr>
        <w:t xml:space="preserve"> people per case study group).</w:t>
      </w:r>
    </w:p>
    <w:p w:rsidR="00F870D8" w:rsidRPr="00392A6B" w:rsidRDefault="004A1D11" w:rsidP="00AC5E91">
      <w:pPr>
        <w:spacing w:after="0"/>
        <w:rPr>
          <w:rFonts w:eastAsia="PMingLiU"/>
        </w:rPr>
      </w:pPr>
      <w:r w:rsidRPr="00392A6B">
        <w:rPr>
          <w:rFonts w:eastAsia="PMingLiU"/>
        </w:rPr>
        <w:t>If all participants come from the same country or the same pro</w:t>
      </w:r>
      <w:r w:rsidR="00B3673E" w:rsidRPr="00392A6B">
        <w:rPr>
          <w:rFonts w:eastAsia="PMingLiU"/>
        </w:rPr>
        <w:t>gram</w:t>
      </w:r>
      <w:r w:rsidRPr="00392A6B">
        <w:rPr>
          <w:rFonts w:eastAsia="PMingLiU"/>
        </w:rPr>
        <w:t xml:space="preserve">, group them according to different sub-topics of the intervention. For example, if the key intervention area is </w:t>
      </w:r>
      <w:r w:rsidR="00B3673E" w:rsidRPr="00392A6B">
        <w:rPr>
          <w:rFonts w:eastAsia="PMingLiU"/>
        </w:rPr>
        <w:t>agriculture and natural resource management</w:t>
      </w:r>
      <w:r w:rsidRPr="00392A6B">
        <w:rPr>
          <w:rFonts w:eastAsia="PMingLiU"/>
        </w:rPr>
        <w:t xml:space="preserve">, you may want to group people in the following way: </w:t>
      </w:r>
      <w:r w:rsidR="00DD51DE" w:rsidRPr="00392A6B">
        <w:rPr>
          <w:rFonts w:eastAsia="PMingLiU"/>
        </w:rPr>
        <w:t>g</w:t>
      </w:r>
      <w:r w:rsidRPr="00392A6B">
        <w:rPr>
          <w:rFonts w:eastAsia="PMingLiU"/>
        </w:rPr>
        <w:t>roup 1</w:t>
      </w:r>
      <w:r w:rsidR="00DD51DE" w:rsidRPr="00392A6B">
        <w:t>: p</w:t>
      </w:r>
      <w:r w:rsidR="005A6850" w:rsidRPr="00392A6B">
        <w:rPr>
          <w:rFonts w:eastAsia="PMingLiU"/>
        </w:rPr>
        <w:t xml:space="preserve">oultry </w:t>
      </w:r>
      <w:r w:rsidR="00DD51DE" w:rsidRPr="00392A6B">
        <w:t>m</w:t>
      </w:r>
      <w:r w:rsidR="005A6850" w:rsidRPr="00392A6B">
        <w:rPr>
          <w:rFonts w:eastAsia="PMingLiU"/>
        </w:rPr>
        <w:t>anagement</w:t>
      </w:r>
      <w:r w:rsidR="002521F4" w:rsidRPr="00392A6B">
        <w:rPr>
          <w:rFonts w:eastAsia="PMingLiU"/>
        </w:rPr>
        <w:t>;</w:t>
      </w:r>
      <w:r w:rsidR="00DD51DE" w:rsidRPr="00392A6B">
        <w:rPr>
          <w:rFonts w:eastAsia="PMingLiU"/>
        </w:rPr>
        <w:t xml:space="preserve"> g</w:t>
      </w:r>
      <w:r w:rsidRPr="00392A6B">
        <w:rPr>
          <w:rFonts w:eastAsia="PMingLiU"/>
        </w:rPr>
        <w:t>roup 2</w:t>
      </w:r>
      <w:r w:rsidR="00DD51DE" w:rsidRPr="00392A6B">
        <w:t xml:space="preserve">: </w:t>
      </w:r>
      <w:r w:rsidR="00DD51DE" w:rsidRPr="00392A6B">
        <w:lastRenderedPageBreak/>
        <w:t>r</w:t>
      </w:r>
      <w:r w:rsidR="005A6850" w:rsidRPr="00392A6B">
        <w:rPr>
          <w:rFonts w:eastAsia="PMingLiU"/>
        </w:rPr>
        <w:t>eforestation</w:t>
      </w:r>
      <w:r w:rsidR="002521F4" w:rsidRPr="00392A6B">
        <w:rPr>
          <w:rFonts w:eastAsia="PMingLiU"/>
        </w:rPr>
        <w:t>;</w:t>
      </w:r>
      <w:r w:rsidR="00DD51DE" w:rsidRPr="00392A6B">
        <w:rPr>
          <w:rFonts w:eastAsia="PMingLiU"/>
        </w:rPr>
        <w:t xml:space="preserve"> g</w:t>
      </w:r>
      <w:r w:rsidRPr="00392A6B">
        <w:rPr>
          <w:rFonts w:eastAsia="PMingLiU"/>
        </w:rPr>
        <w:t>roup 3</w:t>
      </w:r>
      <w:r w:rsidR="00DD51DE" w:rsidRPr="00392A6B">
        <w:t>: p</w:t>
      </w:r>
      <w:r w:rsidR="005A6850" w:rsidRPr="00392A6B">
        <w:rPr>
          <w:rFonts w:eastAsia="PMingLiU"/>
        </w:rPr>
        <w:t xml:space="preserve">rotection of </w:t>
      </w:r>
      <w:r w:rsidR="00DD51DE" w:rsidRPr="00392A6B">
        <w:t>e</w:t>
      </w:r>
      <w:r w:rsidR="005A6850" w:rsidRPr="00392A6B">
        <w:rPr>
          <w:rFonts w:eastAsia="PMingLiU"/>
        </w:rPr>
        <w:t xml:space="preserve">ndangered </w:t>
      </w:r>
      <w:r w:rsidR="00DD51DE" w:rsidRPr="00392A6B">
        <w:t>s</w:t>
      </w:r>
      <w:r w:rsidR="005A6850" w:rsidRPr="00392A6B">
        <w:rPr>
          <w:rFonts w:eastAsia="PMingLiU"/>
        </w:rPr>
        <w:t>pecies</w:t>
      </w:r>
      <w:r w:rsidR="002521F4" w:rsidRPr="00392A6B">
        <w:rPr>
          <w:rFonts w:eastAsia="PMingLiU"/>
        </w:rPr>
        <w:t xml:space="preserve">; </w:t>
      </w:r>
      <w:r w:rsidR="00DD51DE" w:rsidRPr="00392A6B">
        <w:rPr>
          <w:rFonts w:eastAsia="PMingLiU"/>
        </w:rPr>
        <w:t>g</w:t>
      </w:r>
      <w:r w:rsidRPr="00392A6B">
        <w:rPr>
          <w:rFonts w:eastAsia="PMingLiU"/>
        </w:rPr>
        <w:t>roup 4</w:t>
      </w:r>
      <w:r w:rsidR="00DD51DE" w:rsidRPr="00392A6B">
        <w:rPr>
          <w:rFonts w:eastAsia="PMingLiU"/>
        </w:rPr>
        <w:t>: p</w:t>
      </w:r>
      <w:r w:rsidR="005A6850" w:rsidRPr="00392A6B">
        <w:rPr>
          <w:rFonts w:eastAsia="PMingLiU"/>
        </w:rPr>
        <w:t xml:space="preserve">rotection of </w:t>
      </w:r>
      <w:r w:rsidR="00DD51DE" w:rsidRPr="00392A6B">
        <w:rPr>
          <w:rFonts w:eastAsia="PMingLiU"/>
        </w:rPr>
        <w:t>c</w:t>
      </w:r>
      <w:r w:rsidR="005A6850" w:rsidRPr="00392A6B">
        <w:rPr>
          <w:rFonts w:eastAsia="PMingLiU"/>
        </w:rPr>
        <w:t>oastal areas</w:t>
      </w:r>
      <w:r w:rsidR="002521F4" w:rsidRPr="00392A6B">
        <w:rPr>
          <w:rFonts w:eastAsia="PMingLiU"/>
        </w:rPr>
        <w:t>;</w:t>
      </w:r>
      <w:r w:rsidR="007C0562" w:rsidRPr="00392A6B">
        <w:rPr>
          <w:rFonts w:eastAsia="PMingLiU"/>
        </w:rPr>
        <w:t xml:space="preserve"> etc.</w:t>
      </w:r>
    </w:p>
    <w:p w:rsidR="0065796A" w:rsidRPr="00392A6B" w:rsidRDefault="004A1D11" w:rsidP="00AC5E91">
      <w:pPr>
        <w:pStyle w:val="Heading3"/>
        <w:spacing w:before="120" w:after="120"/>
      </w:pPr>
      <w:bookmarkStart w:id="169" w:name="_Toc345529067"/>
      <w:bookmarkStart w:id="170" w:name="_Toc427251920"/>
      <w:r w:rsidRPr="00392A6B">
        <w:t>Steps</w:t>
      </w:r>
      <w:bookmarkEnd w:id="169"/>
      <w:bookmarkEnd w:id="170"/>
    </w:p>
    <w:p w:rsidR="004A1D11" w:rsidRPr="00392A6B" w:rsidRDefault="004A1D11" w:rsidP="00AC5E91">
      <w:pPr>
        <w:spacing w:after="120"/>
        <w:ind w:left="1080" w:hanging="360"/>
        <w:rPr>
          <w:rFonts w:eastAsia="PMingLiU"/>
          <w:szCs w:val="24"/>
        </w:rPr>
      </w:pPr>
      <w:r w:rsidRPr="00392A6B">
        <w:rPr>
          <w:rFonts w:eastAsia="PMingLiU"/>
          <w:szCs w:val="24"/>
        </w:rPr>
        <w:t>1.</w:t>
      </w:r>
      <w:r w:rsidR="00F27C83" w:rsidRPr="00392A6B">
        <w:rPr>
          <w:rFonts w:eastAsia="PMingLiU"/>
          <w:szCs w:val="24"/>
        </w:rPr>
        <w:t xml:space="preserve"> </w:t>
      </w:r>
      <w:r w:rsidR="00510F8D" w:rsidRPr="00392A6B">
        <w:rPr>
          <w:rFonts w:eastAsia="PMingLiU"/>
          <w:szCs w:val="24"/>
        </w:rPr>
        <w:tab/>
      </w:r>
      <w:r w:rsidRPr="00392A6B">
        <w:rPr>
          <w:rFonts w:eastAsia="PMingLiU"/>
          <w:szCs w:val="24"/>
        </w:rPr>
        <w:t>Introduction</w:t>
      </w:r>
    </w:p>
    <w:p w:rsidR="004A1D11" w:rsidRPr="00392A6B" w:rsidRDefault="00B71E6C" w:rsidP="00AC5E91">
      <w:pPr>
        <w:ind w:left="1620" w:hanging="540"/>
        <w:rPr>
          <w:rFonts w:eastAsia="PMingLiU"/>
          <w:szCs w:val="24"/>
        </w:rPr>
      </w:pPr>
      <w:r w:rsidRPr="00392A6B">
        <w:rPr>
          <w:rFonts w:eastAsia="PMingLiU"/>
          <w:szCs w:val="24"/>
        </w:rPr>
        <w:t>1a.</w:t>
      </w:r>
      <w:r w:rsidRPr="00392A6B">
        <w:rPr>
          <w:rFonts w:eastAsia="PMingLiU"/>
          <w:szCs w:val="24"/>
        </w:rPr>
        <w:tab/>
      </w:r>
      <w:r w:rsidR="004A1D11" w:rsidRPr="00392A6B">
        <w:rPr>
          <w:rFonts w:eastAsia="PMingLiU"/>
          <w:szCs w:val="24"/>
        </w:rPr>
        <w:t xml:space="preserve">Ask participants to sit in their assigned </w:t>
      </w:r>
      <w:r w:rsidR="003529FC" w:rsidRPr="00392A6B">
        <w:rPr>
          <w:rFonts w:eastAsia="PMingLiU"/>
          <w:szCs w:val="24"/>
        </w:rPr>
        <w:t xml:space="preserve">DBC </w:t>
      </w:r>
      <w:r w:rsidR="004A1D11" w:rsidRPr="00392A6B">
        <w:rPr>
          <w:rFonts w:eastAsia="PMingLiU"/>
          <w:szCs w:val="24"/>
        </w:rPr>
        <w:t>groups.</w:t>
      </w:r>
      <w:r w:rsidR="00F27C83" w:rsidRPr="00392A6B">
        <w:rPr>
          <w:rFonts w:eastAsia="PMingLiU"/>
          <w:szCs w:val="24"/>
        </w:rPr>
        <w:t xml:space="preserve"> </w:t>
      </w:r>
      <w:r w:rsidR="004A1D11" w:rsidRPr="00392A6B">
        <w:rPr>
          <w:rFonts w:eastAsia="PMingLiU"/>
          <w:szCs w:val="24"/>
        </w:rPr>
        <w:t>Explain that in this session we</w:t>
      </w:r>
      <w:r w:rsidR="00A11E43" w:rsidRPr="00392A6B">
        <w:rPr>
          <w:rFonts w:eastAsia="PMingLiU"/>
          <w:szCs w:val="24"/>
        </w:rPr>
        <w:t xml:space="preserve"> </w:t>
      </w:r>
      <w:r w:rsidR="004A1D11" w:rsidRPr="00392A6B">
        <w:rPr>
          <w:rFonts w:eastAsia="PMingLiU"/>
          <w:szCs w:val="24"/>
        </w:rPr>
        <w:t xml:space="preserve">will start to develop our own </w:t>
      </w:r>
      <w:r w:rsidR="000D3731" w:rsidRPr="00392A6B">
        <w:rPr>
          <w:rFonts w:eastAsia="PMingLiU"/>
          <w:szCs w:val="24"/>
        </w:rPr>
        <w:t>DBC Framework</w:t>
      </w:r>
      <w:r w:rsidR="004A1D11" w:rsidRPr="00392A6B">
        <w:rPr>
          <w:rFonts w:eastAsia="PMingLiU"/>
          <w:szCs w:val="24"/>
        </w:rPr>
        <w:t>s, which we will complete by the</w:t>
      </w:r>
      <w:r w:rsidR="006E30A7" w:rsidRPr="00392A6B">
        <w:rPr>
          <w:rFonts w:eastAsia="PMingLiU"/>
          <w:szCs w:val="24"/>
        </w:rPr>
        <w:t xml:space="preserve"> </w:t>
      </w:r>
      <w:r w:rsidR="004A1D11" w:rsidRPr="00392A6B">
        <w:rPr>
          <w:rFonts w:eastAsia="PMingLiU"/>
          <w:szCs w:val="24"/>
        </w:rPr>
        <w:t>end of the workshop.</w:t>
      </w:r>
    </w:p>
    <w:p w:rsidR="004A1D11" w:rsidRPr="00392A6B" w:rsidRDefault="004A1D11" w:rsidP="00AC5E91">
      <w:pPr>
        <w:spacing w:after="120"/>
        <w:ind w:left="1080" w:hanging="360"/>
        <w:rPr>
          <w:rFonts w:eastAsia="PMingLiU"/>
          <w:szCs w:val="24"/>
        </w:rPr>
      </w:pPr>
      <w:r w:rsidRPr="00392A6B">
        <w:rPr>
          <w:rFonts w:eastAsia="PMingLiU"/>
          <w:szCs w:val="24"/>
        </w:rPr>
        <w:t xml:space="preserve">2. </w:t>
      </w:r>
      <w:r w:rsidR="009106BB" w:rsidRPr="00392A6B">
        <w:rPr>
          <w:rFonts w:eastAsia="PMingLiU"/>
          <w:szCs w:val="24"/>
        </w:rPr>
        <w:tab/>
      </w:r>
      <w:r w:rsidRPr="00392A6B">
        <w:rPr>
          <w:rFonts w:eastAsia="PMingLiU"/>
          <w:szCs w:val="24"/>
        </w:rPr>
        <w:t xml:space="preserve">Starting Our </w:t>
      </w:r>
      <w:r w:rsidR="000D3731" w:rsidRPr="00392A6B">
        <w:rPr>
          <w:rFonts w:eastAsia="PMingLiU"/>
          <w:szCs w:val="24"/>
        </w:rPr>
        <w:t>DBC Framework</w:t>
      </w:r>
      <w:r w:rsidRPr="00392A6B">
        <w:rPr>
          <w:rFonts w:eastAsia="PMingLiU"/>
          <w:szCs w:val="24"/>
        </w:rPr>
        <w:t>s</w:t>
      </w:r>
      <w:r w:rsidR="00C93E3F" w:rsidRPr="00392A6B">
        <w:rPr>
          <w:rFonts w:eastAsia="PMingLiU"/>
          <w:szCs w:val="24"/>
        </w:rPr>
        <w:t>:</w:t>
      </w:r>
      <w:r w:rsidRPr="00392A6B">
        <w:rPr>
          <w:rFonts w:eastAsia="PMingLiU"/>
          <w:szCs w:val="24"/>
        </w:rPr>
        <w:t xml:space="preserve"> </w:t>
      </w:r>
      <w:r w:rsidR="00BC65B2" w:rsidRPr="00392A6B">
        <w:rPr>
          <w:rFonts w:eastAsia="PMingLiU"/>
          <w:szCs w:val="24"/>
        </w:rPr>
        <w:t>B</w:t>
      </w:r>
      <w:r w:rsidR="00E270AC" w:rsidRPr="00392A6B">
        <w:rPr>
          <w:rFonts w:eastAsia="PMingLiU"/>
          <w:szCs w:val="24"/>
        </w:rPr>
        <w:t>ehavior</w:t>
      </w:r>
      <w:r w:rsidR="00256F5B" w:rsidRPr="00392A6B">
        <w:rPr>
          <w:rFonts w:eastAsia="PMingLiU"/>
          <w:szCs w:val="24"/>
        </w:rPr>
        <w:t>s</w:t>
      </w:r>
      <w:r w:rsidRPr="00392A6B">
        <w:rPr>
          <w:rFonts w:eastAsia="PMingLiU"/>
          <w:szCs w:val="24"/>
        </w:rPr>
        <w:t xml:space="preserve"> and Priority Groups</w:t>
      </w:r>
    </w:p>
    <w:p w:rsidR="004A1D11" w:rsidRPr="00392A6B" w:rsidRDefault="004A1D11" w:rsidP="00B87F9F">
      <w:pPr>
        <w:numPr>
          <w:ilvl w:val="0"/>
          <w:numId w:val="18"/>
        </w:numPr>
        <w:spacing w:after="120"/>
        <w:ind w:left="1620" w:hanging="540"/>
        <w:rPr>
          <w:rFonts w:eastAsia="PMingLiU"/>
          <w:szCs w:val="24"/>
        </w:rPr>
      </w:pPr>
      <w:r w:rsidRPr="00392A6B">
        <w:rPr>
          <w:rFonts w:eastAsia="PMingLiU"/>
          <w:szCs w:val="24"/>
        </w:rPr>
        <w:t xml:space="preserve">Display </w:t>
      </w:r>
      <w:r w:rsidRPr="00392A6B">
        <w:rPr>
          <w:rFonts w:eastAsia="PMingLiU"/>
          <w:b/>
          <w:szCs w:val="24"/>
        </w:rPr>
        <w:t xml:space="preserve">Task </w:t>
      </w:r>
      <w:r w:rsidR="00286DC5" w:rsidRPr="00392A6B">
        <w:rPr>
          <w:rFonts w:eastAsia="PMingLiU"/>
          <w:b/>
          <w:szCs w:val="24"/>
        </w:rPr>
        <w:t>6</w:t>
      </w:r>
      <w:r w:rsidRPr="00392A6B">
        <w:rPr>
          <w:rFonts w:eastAsia="PMingLiU"/>
          <w:b/>
          <w:szCs w:val="24"/>
        </w:rPr>
        <w:t xml:space="preserve"> </w:t>
      </w:r>
      <w:r w:rsidR="00C93E3F" w:rsidRPr="00392A6B">
        <w:rPr>
          <w:rFonts w:eastAsia="PMingLiU"/>
          <w:b/>
          <w:szCs w:val="24"/>
        </w:rPr>
        <w:t>Flip Chart 1</w:t>
      </w:r>
      <w:r w:rsidR="007E2B88" w:rsidRPr="00392A6B">
        <w:rPr>
          <w:rFonts w:eastAsia="PMingLiU"/>
          <w:b/>
          <w:szCs w:val="24"/>
        </w:rPr>
        <w:t>:</w:t>
      </w:r>
      <w:r w:rsidR="00C93E3F" w:rsidRPr="00392A6B">
        <w:rPr>
          <w:rFonts w:eastAsia="PMingLiU"/>
          <w:b/>
          <w:szCs w:val="24"/>
        </w:rPr>
        <w:t xml:space="preserve"> </w:t>
      </w:r>
      <w:r w:rsidRPr="00392A6B">
        <w:rPr>
          <w:rFonts w:eastAsia="PMingLiU"/>
          <w:b/>
          <w:szCs w:val="24"/>
        </w:rPr>
        <w:t>Instruc</w:t>
      </w:r>
      <w:r w:rsidR="00F126D3" w:rsidRPr="00392A6B">
        <w:rPr>
          <w:rFonts w:eastAsia="PMingLiU"/>
          <w:b/>
          <w:szCs w:val="24"/>
        </w:rPr>
        <w:t xml:space="preserve">tions </w:t>
      </w:r>
      <w:r w:rsidR="00C93E3F" w:rsidRPr="00392A6B">
        <w:rPr>
          <w:rFonts w:eastAsia="PMingLiU"/>
          <w:b/>
          <w:szCs w:val="24"/>
        </w:rPr>
        <w:t>for Group Work</w:t>
      </w:r>
      <w:r w:rsidR="007E2B88" w:rsidRPr="00392A6B">
        <w:rPr>
          <w:rFonts w:eastAsia="PMingLiU"/>
          <w:b/>
          <w:szCs w:val="24"/>
        </w:rPr>
        <w:t xml:space="preserve">: Defining the </w:t>
      </w:r>
      <w:r w:rsidR="00BC65B2" w:rsidRPr="00392A6B">
        <w:rPr>
          <w:rFonts w:eastAsia="PMingLiU"/>
          <w:b/>
          <w:szCs w:val="24"/>
        </w:rPr>
        <w:t>B</w:t>
      </w:r>
      <w:r w:rsidR="00E270AC" w:rsidRPr="00392A6B">
        <w:rPr>
          <w:rFonts w:eastAsia="PMingLiU"/>
          <w:b/>
          <w:szCs w:val="24"/>
        </w:rPr>
        <w:t>ehavior</w:t>
      </w:r>
      <w:r w:rsidR="007E2B88" w:rsidRPr="00392A6B">
        <w:rPr>
          <w:rFonts w:eastAsia="PMingLiU"/>
          <w:b/>
          <w:szCs w:val="24"/>
        </w:rPr>
        <w:t xml:space="preserve"> and Your Priority Group</w:t>
      </w:r>
      <w:r w:rsidR="00C93E3F" w:rsidRPr="00392A6B">
        <w:rPr>
          <w:rFonts w:eastAsia="PMingLiU"/>
          <w:szCs w:val="24"/>
        </w:rPr>
        <w:t xml:space="preserve"> and c</w:t>
      </w:r>
      <w:r w:rsidR="00BA21C4" w:rsidRPr="00392A6B">
        <w:rPr>
          <w:rFonts w:eastAsia="PMingLiU"/>
          <w:szCs w:val="24"/>
        </w:rPr>
        <w:t>ommunicate the a</w:t>
      </w:r>
      <w:r w:rsidRPr="00392A6B">
        <w:rPr>
          <w:rFonts w:eastAsia="PMingLiU"/>
          <w:szCs w:val="24"/>
        </w:rPr>
        <w:t>s</w:t>
      </w:r>
      <w:r w:rsidR="00BA21C4" w:rsidRPr="00392A6B">
        <w:rPr>
          <w:rFonts w:eastAsia="PMingLiU"/>
          <w:szCs w:val="24"/>
        </w:rPr>
        <w:t xml:space="preserve">signed </w:t>
      </w:r>
      <w:r w:rsidR="0078792E" w:rsidRPr="00392A6B">
        <w:rPr>
          <w:rFonts w:eastAsia="PMingLiU"/>
          <w:szCs w:val="24"/>
        </w:rPr>
        <w:t>Priority Group</w:t>
      </w:r>
      <w:r w:rsidR="00BA21C4" w:rsidRPr="00392A6B">
        <w:rPr>
          <w:rFonts w:eastAsia="PMingLiU"/>
          <w:szCs w:val="24"/>
        </w:rPr>
        <w:t xml:space="preserve"> and intervention</w:t>
      </w:r>
      <w:r w:rsidRPr="00392A6B">
        <w:rPr>
          <w:rFonts w:eastAsia="PMingLiU"/>
          <w:szCs w:val="24"/>
        </w:rPr>
        <w:t xml:space="preserve"> to each group.</w:t>
      </w:r>
      <w:r w:rsidR="004B1559" w:rsidRPr="00392A6B">
        <w:rPr>
          <w:rFonts w:eastAsia="PMingLiU"/>
          <w:szCs w:val="24"/>
        </w:rPr>
        <w:t xml:space="preserve"> Hand out copies of </w:t>
      </w:r>
      <w:r w:rsidR="004B1559" w:rsidRPr="00392A6B">
        <w:rPr>
          <w:rFonts w:eastAsia="PMingLiU"/>
          <w:b/>
          <w:szCs w:val="24"/>
        </w:rPr>
        <w:t xml:space="preserve">Task 3 Handout 1: Blank </w:t>
      </w:r>
      <w:r w:rsidR="004D7BBD" w:rsidRPr="00392A6B">
        <w:rPr>
          <w:rFonts w:eastAsia="PMingLiU"/>
          <w:b/>
          <w:szCs w:val="24"/>
        </w:rPr>
        <w:t>DBC</w:t>
      </w:r>
      <w:r w:rsidR="004B1559" w:rsidRPr="00392A6B">
        <w:rPr>
          <w:rFonts w:eastAsia="PMingLiU"/>
          <w:b/>
          <w:szCs w:val="24"/>
        </w:rPr>
        <w:t xml:space="preserve"> Framework</w:t>
      </w:r>
      <w:r w:rsidR="004B1559" w:rsidRPr="00392A6B">
        <w:rPr>
          <w:rFonts w:eastAsia="PMingLiU"/>
          <w:szCs w:val="24"/>
        </w:rPr>
        <w:t>.</w:t>
      </w:r>
    </w:p>
    <w:p w:rsidR="004A1D11" w:rsidRPr="00392A6B" w:rsidRDefault="004A1D11" w:rsidP="00B87F9F">
      <w:pPr>
        <w:numPr>
          <w:ilvl w:val="0"/>
          <w:numId w:val="18"/>
        </w:numPr>
        <w:spacing w:after="120"/>
        <w:ind w:left="1620" w:hanging="540"/>
        <w:rPr>
          <w:rFonts w:eastAsia="PMingLiU"/>
          <w:szCs w:val="24"/>
        </w:rPr>
      </w:pPr>
      <w:r w:rsidRPr="00392A6B">
        <w:rPr>
          <w:rFonts w:eastAsia="PMingLiU"/>
          <w:szCs w:val="24"/>
        </w:rPr>
        <w:t xml:space="preserve">Explain that each group will discuss the intervention provided and formulate a </w:t>
      </w:r>
      <w:r w:rsidR="00167E19" w:rsidRPr="00392A6B">
        <w:rPr>
          <w:rFonts w:eastAsia="PMingLiU"/>
          <w:szCs w:val="24"/>
        </w:rPr>
        <w:t>B</w:t>
      </w:r>
      <w:r w:rsidR="00256F5B" w:rsidRPr="00392A6B">
        <w:rPr>
          <w:rFonts w:eastAsia="PMingLiU"/>
          <w:szCs w:val="24"/>
        </w:rPr>
        <w:t>ehavior</w:t>
      </w:r>
      <w:r w:rsidRPr="00392A6B">
        <w:rPr>
          <w:rFonts w:eastAsia="PMingLiU"/>
          <w:szCs w:val="24"/>
        </w:rPr>
        <w:t xml:space="preserve"> </w:t>
      </w:r>
      <w:r w:rsidR="00167E19" w:rsidRPr="00392A6B">
        <w:rPr>
          <w:rFonts w:eastAsia="PMingLiU"/>
          <w:szCs w:val="24"/>
        </w:rPr>
        <w:t>S</w:t>
      </w:r>
      <w:r w:rsidRPr="00392A6B">
        <w:rPr>
          <w:rFonts w:eastAsia="PMingLiU"/>
          <w:szCs w:val="24"/>
        </w:rPr>
        <w:t>tatement</w:t>
      </w:r>
      <w:r w:rsidR="00D31E09" w:rsidRPr="00392A6B">
        <w:rPr>
          <w:rFonts w:eastAsia="PMingLiU"/>
          <w:szCs w:val="24"/>
        </w:rPr>
        <w:t xml:space="preserve">. Suggest that they may want to take </w:t>
      </w:r>
      <w:r w:rsidR="00167E19" w:rsidRPr="00392A6B">
        <w:rPr>
          <w:rFonts w:eastAsia="PMingLiU"/>
          <w:szCs w:val="24"/>
        </w:rPr>
        <w:t>5</w:t>
      </w:r>
      <w:r w:rsidR="00D31E09" w:rsidRPr="00392A6B">
        <w:rPr>
          <w:rFonts w:eastAsia="PMingLiU"/>
          <w:szCs w:val="24"/>
        </w:rPr>
        <w:t xml:space="preserve"> minutes to review the components of a strong </w:t>
      </w:r>
      <w:r w:rsidR="00167E19" w:rsidRPr="00392A6B">
        <w:rPr>
          <w:rFonts w:eastAsia="PMingLiU"/>
          <w:szCs w:val="24"/>
        </w:rPr>
        <w:t>B</w:t>
      </w:r>
      <w:r w:rsidR="00256F5B" w:rsidRPr="00392A6B">
        <w:rPr>
          <w:rFonts w:eastAsia="PMingLiU"/>
          <w:szCs w:val="24"/>
        </w:rPr>
        <w:t>ehavior</w:t>
      </w:r>
      <w:r w:rsidR="00D31E09" w:rsidRPr="00392A6B">
        <w:rPr>
          <w:rFonts w:eastAsia="PMingLiU"/>
          <w:szCs w:val="24"/>
        </w:rPr>
        <w:t xml:space="preserve"> </w:t>
      </w:r>
      <w:r w:rsidR="00167E19" w:rsidRPr="00392A6B">
        <w:rPr>
          <w:rFonts w:eastAsia="PMingLiU"/>
          <w:szCs w:val="24"/>
        </w:rPr>
        <w:t>S</w:t>
      </w:r>
      <w:r w:rsidR="00D31E09" w:rsidRPr="00392A6B">
        <w:rPr>
          <w:rFonts w:eastAsia="PMingLiU"/>
          <w:szCs w:val="24"/>
        </w:rPr>
        <w:t xml:space="preserve">tatement from </w:t>
      </w:r>
      <w:r w:rsidR="00C93E3F" w:rsidRPr="00392A6B">
        <w:rPr>
          <w:rFonts w:eastAsia="PMingLiU"/>
          <w:b/>
          <w:szCs w:val="24"/>
        </w:rPr>
        <w:t>Task 4</w:t>
      </w:r>
      <w:r w:rsidR="00C93E3F" w:rsidRPr="00392A6B">
        <w:rPr>
          <w:rFonts w:eastAsia="PMingLiU"/>
          <w:szCs w:val="24"/>
        </w:rPr>
        <w:t xml:space="preserve"> on </w:t>
      </w:r>
      <w:r w:rsidR="00D31E09" w:rsidRPr="00392A6B">
        <w:rPr>
          <w:rFonts w:eastAsia="PMingLiU"/>
          <w:szCs w:val="24"/>
        </w:rPr>
        <w:t xml:space="preserve">Day </w:t>
      </w:r>
      <w:r w:rsidR="002521F4" w:rsidRPr="00392A6B">
        <w:rPr>
          <w:rFonts w:eastAsia="PMingLiU"/>
          <w:szCs w:val="24"/>
        </w:rPr>
        <w:t>One</w:t>
      </w:r>
      <w:r w:rsidR="00D31E09" w:rsidRPr="00392A6B">
        <w:rPr>
          <w:rFonts w:eastAsia="PMingLiU"/>
          <w:szCs w:val="24"/>
        </w:rPr>
        <w:t>.</w:t>
      </w:r>
      <w:r w:rsidR="00C93E3F" w:rsidRPr="00392A6B">
        <w:rPr>
          <w:rFonts w:eastAsia="PMingLiU"/>
          <w:szCs w:val="24"/>
        </w:rPr>
        <w:t xml:space="preserve"> </w:t>
      </w:r>
      <w:r w:rsidR="00DD1A81" w:rsidRPr="00392A6B">
        <w:rPr>
          <w:rFonts w:eastAsia="PMingLiU"/>
          <w:szCs w:val="24"/>
        </w:rPr>
        <w:t>Facilitator</w:t>
      </w:r>
      <w:r w:rsidR="00BA21C4" w:rsidRPr="00392A6B">
        <w:rPr>
          <w:rFonts w:eastAsia="PMingLiU"/>
          <w:szCs w:val="24"/>
        </w:rPr>
        <w:t>s m</w:t>
      </w:r>
      <w:r w:rsidR="00C93E3F" w:rsidRPr="00392A6B">
        <w:rPr>
          <w:rFonts w:eastAsia="PMingLiU"/>
          <w:szCs w:val="24"/>
        </w:rPr>
        <w:t>ay</w:t>
      </w:r>
      <w:r w:rsidR="00BA21C4" w:rsidRPr="00392A6B">
        <w:rPr>
          <w:rFonts w:eastAsia="PMingLiU"/>
          <w:szCs w:val="24"/>
        </w:rPr>
        <w:t xml:space="preserve"> want to approve the </w:t>
      </w:r>
      <w:r w:rsidR="00C93E3F" w:rsidRPr="00392A6B">
        <w:rPr>
          <w:rFonts w:eastAsia="PMingLiU"/>
          <w:szCs w:val="24"/>
        </w:rPr>
        <w:t xml:space="preserve">group’s selected </w:t>
      </w:r>
      <w:r w:rsidR="00167E19" w:rsidRPr="00392A6B">
        <w:rPr>
          <w:rFonts w:eastAsia="PMingLiU"/>
          <w:szCs w:val="24"/>
        </w:rPr>
        <w:t>B</w:t>
      </w:r>
      <w:r w:rsidR="00256F5B" w:rsidRPr="00392A6B">
        <w:rPr>
          <w:rFonts w:eastAsia="PMingLiU"/>
          <w:szCs w:val="24"/>
        </w:rPr>
        <w:t>ehavior</w:t>
      </w:r>
      <w:r w:rsidR="00BA21C4" w:rsidRPr="00392A6B">
        <w:rPr>
          <w:rFonts w:eastAsia="PMingLiU"/>
          <w:szCs w:val="24"/>
        </w:rPr>
        <w:t xml:space="preserve"> to make sure it allows for the best learning experience. Ask groups to write</w:t>
      </w:r>
      <w:r w:rsidRPr="00392A6B">
        <w:rPr>
          <w:rFonts w:eastAsia="PMingLiU"/>
          <w:szCs w:val="24"/>
        </w:rPr>
        <w:t xml:space="preserve"> this statement on their individual </w:t>
      </w:r>
      <w:r w:rsidR="000D3731" w:rsidRPr="00392A6B">
        <w:rPr>
          <w:rFonts w:eastAsia="PMingLiU"/>
          <w:szCs w:val="24"/>
        </w:rPr>
        <w:t xml:space="preserve">DBC </w:t>
      </w:r>
      <w:r w:rsidR="002521F4" w:rsidRPr="00392A6B">
        <w:rPr>
          <w:rFonts w:eastAsia="PMingLiU"/>
          <w:szCs w:val="24"/>
        </w:rPr>
        <w:t>Framework</w:t>
      </w:r>
      <w:r w:rsidR="004B1559" w:rsidRPr="00392A6B">
        <w:rPr>
          <w:rFonts w:eastAsia="PMingLiU"/>
          <w:szCs w:val="24"/>
        </w:rPr>
        <w:t>s</w:t>
      </w:r>
      <w:r w:rsidR="00D31E09" w:rsidRPr="00392A6B">
        <w:rPr>
          <w:rFonts w:eastAsia="PMingLiU"/>
          <w:szCs w:val="24"/>
        </w:rPr>
        <w:t xml:space="preserve">, after the </w:t>
      </w:r>
      <w:r w:rsidR="00DD1A81" w:rsidRPr="00392A6B">
        <w:rPr>
          <w:rFonts w:eastAsia="PMingLiU"/>
          <w:szCs w:val="24"/>
        </w:rPr>
        <w:t>facilitator</w:t>
      </w:r>
      <w:r w:rsidR="00D31E09" w:rsidRPr="00392A6B">
        <w:rPr>
          <w:rFonts w:eastAsia="PMingLiU"/>
          <w:szCs w:val="24"/>
        </w:rPr>
        <w:t xml:space="preserve">s have reviewed it. </w:t>
      </w:r>
    </w:p>
    <w:p w:rsidR="004A1D11" w:rsidRPr="00392A6B" w:rsidRDefault="004A1D11" w:rsidP="00B87F9F">
      <w:pPr>
        <w:numPr>
          <w:ilvl w:val="0"/>
          <w:numId w:val="18"/>
        </w:numPr>
        <w:spacing w:after="120"/>
        <w:ind w:left="1620" w:hanging="540"/>
        <w:rPr>
          <w:rFonts w:eastAsia="PMingLiU"/>
          <w:szCs w:val="24"/>
        </w:rPr>
      </w:pPr>
      <w:r w:rsidRPr="00392A6B">
        <w:rPr>
          <w:rFonts w:eastAsia="PMingLiU"/>
          <w:szCs w:val="24"/>
        </w:rPr>
        <w:t xml:space="preserve">Ask each group to describe their </w:t>
      </w:r>
      <w:r w:rsidR="0078792E" w:rsidRPr="00392A6B">
        <w:rPr>
          <w:rFonts w:eastAsia="PMingLiU"/>
          <w:szCs w:val="24"/>
        </w:rPr>
        <w:t>Priority Group</w:t>
      </w:r>
      <w:r w:rsidRPr="00392A6B">
        <w:rPr>
          <w:rFonts w:eastAsia="PMingLiU"/>
          <w:szCs w:val="24"/>
        </w:rPr>
        <w:t xml:space="preserve"> using the </w:t>
      </w:r>
      <w:r w:rsidR="00047093" w:rsidRPr="00392A6B">
        <w:rPr>
          <w:rFonts w:eastAsia="PMingLiU"/>
          <w:szCs w:val="24"/>
        </w:rPr>
        <w:t>six</w:t>
      </w:r>
      <w:r w:rsidRPr="00392A6B">
        <w:rPr>
          <w:rFonts w:eastAsia="PMingLiU"/>
          <w:szCs w:val="24"/>
        </w:rPr>
        <w:t xml:space="preserve"> descriptors</w:t>
      </w:r>
      <w:r w:rsidR="00A11E43" w:rsidRPr="00392A6B">
        <w:rPr>
          <w:rFonts w:eastAsia="PMingLiU"/>
          <w:szCs w:val="24"/>
        </w:rPr>
        <w:t xml:space="preserve"> </w:t>
      </w:r>
      <w:r w:rsidRPr="00392A6B">
        <w:rPr>
          <w:rFonts w:eastAsia="PMingLiU"/>
          <w:szCs w:val="24"/>
        </w:rPr>
        <w:t xml:space="preserve">discussed in </w:t>
      </w:r>
      <w:r w:rsidRPr="00392A6B">
        <w:rPr>
          <w:rFonts w:eastAsia="PMingLiU"/>
          <w:b/>
          <w:szCs w:val="24"/>
        </w:rPr>
        <w:t xml:space="preserve">Task </w:t>
      </w:r>
      <w:r w:rsidR="00286DC5" w:rsidRPr="00392A6B">
        <w:rPr>
          <w:rFonts w:eastAsia="PMingLiU"/>
          <w:b/>
          <w:szCs w:val="24"/>
        </w:rPr>
        <w:t>5</w:t>
      </w:r>
      <w:r w:rsidR="004B1559" w:rsidRPr="00392A6B">
        <w:rPr>
          <w:rFonts w:eastAsia="PMingLiU"/>
          <w:b/>
          <w:szCs w:val="24"/>
        </w:rPr>
        <w:t xml:space="preserve"> Handout 1: Six Ways to Describe Your Priority Group</w:t>
      </w:r>
      <w:r w:rsidRPr="00392A6B">
        <w:rPr>
          <w:rFonts w:eastAsia="PMingLiU"/>
          <w:szCs w:val="24"/>
        </w:rPr>
        <w:t xml:space="preserve"> and write this on their individual </w:t>
      </w:r>
      <w:r w:rsidR="000D3731" w:rsidRPr="00392A6B">
        <w:rPr>
          <w:rFonts w:eastAsia="PMingLiU"/>
          <w:szCs w:val="24"/>
        </w:rPr>
        <w:t xml:space="preserve">DBC </w:t>
      </w:r>
      <w:r w:rsidR="00167E19" w:rsidRPr="00392A6B">
        <w:rPr>
          <w:rFonts w:eastAsia="PMingLiU"/>
          <w:szCs w:val="24"/>
        </w:rPr>
        <w:t>F</w:t>
      </w:r>
      <w:r w:rsidR="002521F4" w:rsidRPr="00392A6B">
        <w:rPr>
          <w:rFonts w:eastAsia="PMingLiU"/>
          <w:szCs w:val="24"/>
        </w:rPr>
        <w:t>ramework</w:t>
      </w:r>
      <w:r w:rsidRPr="00392A6B">
        <w:rPr>
          <w:rFonts w:eastAsia="PMingLiU"/>
          <w:szCs w:val="24"/>
        </w:rPr>
        <w:t>s.</w:t>
      </w:r>
    </w:p>
    <w:p w:rsidR="004A1D11" w:rsidRPr="00392A6B" w:rsidRDefault="004A1D11" w:rsidP="00B87F9F">
      <w:pPr>
        <w:numPr>
          <w:ilvl w:val="0"/>
          <w:numId w:val="18"/>
        </w:numPr>
        <w:ind w:left="1620" w:hanging="540"/>
        <w:rPr>
          <w:rFonts w:eastAsia="PMingLiU"/>
          <w:szCs w:val="24"/>
        </w:rPr>
      </w:pPr>
      <w:r w:rsidRPr="00392A6B">
        <w:rPr>
          <w:rFonts w:eastAsia="PMingLiU"/>
          <w:szCs w:val="24"/>
        </w:rPr>
        <w:t xml:space="preserve">Pass out </w:t>
      </w:r>
      <w:r w:rsidR="00B6640E" w:rsidRPr="00392A6B">
        <w:rPr>
          <w:rFonts w:eastAsia="PMingLiU"/>
          <w:b/>
          <w:szCs w:val="24"/>
        </w:rPr>
        <w:t xml:space="preserve">Task </w:t>
      </w:r>
      <w:r w:rsidR="00286DC5" w:rsidRPr="00392A6B">
        <w:rPr>
          <w:rFonts w:eastAsia="PMingLiU"/>
          <w:b/>
          <w:szCs w:val="24"/>
        </w:rPr>
        <w:t>6</w:t>
      </w:r>
      <w:r w:rsidR="00B6640E" w:rsidRPr="00392A6B">
        <w:rPr>
          <w:rFonts w:eastAsia="PMingLiU"/>
          <w:b/>
          <w:szCs w:val="24"/>
        </w:rPr>
        <w:t xml:space="preserve"> F</w:t>
      </w:r>
      <w:r w:rsidRPr="00392A6B">
        <w:rPr>
          <w:rFonts w:eastAsia="PMingLiU"/>
          <w:b/>
          <w:szCs w:val="24"/>
        </w:rPr>
        <w:t xml:space="preserve">lip </w:t>
      </w:r>
      <w:r w:rsidR="00B6640E" w:rsidRPr="00392A6B">
        <w:rPr>
          <w:rFonts w:eastAsia="PMingLiU"/>
          <w:b/>
          <w:szCs w:val="24"/>
        </w:rPr>
        <w:t>C</w:t>
      </w:r>
      <w:r w:rsidRPr="00392A6B">
        <w:rPr>
          <w:rFonts w:eastAsia="PMingLiU"/>
          <w:b/>
          <w:szCs w:val="24"/>
        </w:rPr>
        <w:t>hart</w:t>
      </w:r>
      <w:r w:rsidR="00B6640E" w:rsidRPr="00392A6B">
        <w:rPr>
          <w:rFonts w:eastAsia="PMingLiU"/>
          <w:b/>
          <w:szCs w:val="24"/>
        </w:rPr>
        <w:t xml:space="preserve"> 2:</w:t>
      </w:r>
      <w:r w:rsidRPr="00392A6B">
        <w:rPr>
          <w:rFonts w:eastAsia="PMingLiU"/>
          <w:b/>
          <w:szCs w:val="24"/>
        </w:rPr>
        <w:t xml:space="preserve"> </w:t>
      </w:r>
      <w:r w:rsidR="000D3731" w:rsidRPr="00392A6B">
        <w:rPr>
          <w:rFonts w:eastAsia="PMingLiU"/>
          <w:b/>
          <w:szCs w:val="24"/>
        </w:rPr>
        <w:t xml:space="preserve">DBC </w:t>
      </w:r>
      <w:r w:rsidR="00167E19" w:rsidRPr="00392A6B">
        <w:rPr>
          <w:rFonts w:eastAsia="PMingLiU"/>
          <w:b/>
          <w:szCs w:val="24"/>
        </w:rPr>
        <w:t>F</w:t>
      </w:r>
      <w:r w:rsidR="002521F4" w:rsidRPr="00392A6B">
        <w:rPr>
          <w:rFonts w:eastAsia="PMingLiU"/>
          <w:b/>
          <w:szCs w:val="24"/>
        </w:rPr>
        <w:t>ramework</w:t>
      </w:r>
      <w:r w:rsidRPr="00392A6B">
        <w:rPr>
          <w:rFonts w:eastAsia="PMingLiU"/>
          <w:b/>
          <w:szCs w:val="24"/>
        </w:rPr>
        <w:t xml:space="preserve">s with </w:t>
      </w:r>
      <w:r w:rsidR="00BC65B2" w:rsidRPr="00392A6B">
        <w:rPr>
          <w:rFonts w:eastAsia="PMingLiU"/>
          <w:b/>
          <w:szCs w:val="24"/>
        </w:rPr>
        <w:t>B</w:t>
      </w:r>
      <w:r w:rsidR="00E270AC" w:rsidRPr="00392A6B">
        <w:rPr>
          <w:rFonts w:eastAsia="PMingLiU"/>
          <w:b/>
          <w:szCs w:val="24"/>
        </w:rPr>
        <w:t>ehavior</w:t>
      </w:r>
      <w:r w:rsidRPr="00392A6B">
        <w:rPr>
          <w:rFonts w:eastAsia="PMingLiU"/>
          <w:b/>
          <w:szCs w:val="24"/>
        </w:rPr>
        <w:t xml:space="preserve"> and Priority </w:t>
      </w:r>
      <w:r w:rsidR="00B6640E" w:rsidRPr="00392A6B">
        <w:rPr>
          <w:rFonts w:eastAsia="PMingLiU"/>
          <w:b/>
          <w:szCs w:val="24"/>
        </w:rPr>
        <w:t>G</w:t>
      </w:r>
      <w:r w:rsidRPr="00392A6B">
        <w:rPr>
          <w:rFonts w:eastAsia="PMingLiU"/>
          <w:b/>
          <w:szCs w:val="24"/>
        </w:rPr>
        <w:t xml:space="preserve">roup </w:t>
      </w:r>
      <w:r w:rsidR="00B6640E" w:rsidRPr="00392A6B">
        <w:rPr>
          <w:rFonts w:eastAsia="PMingLiU"/>
          <w:b/>
          <w:szCs w:val="24"/>
        </w:rPr>
        <w:t>Columns</w:t>
      </w:r>
      <w:r w:rsidRPr="00392A6B">
        <w:rPr>
          <w:rFonts w:eastAsia="PMingLiU"/>
          <w:b/>
          <w:szCs w:val="24"/>
        </w:rPr>
        <w:t xml:space="preserve"> O</w:t>
      </w:r>
      <w:r w:rsidR="00B6640E" w:rsidRPr="00392A6B">
        <w:rPr>
          <w:rFonts w:eastAsia="PMingLiU"/>
          <w:b/>
          <w:szCs w:val="24"/>
        </w:rPr>
        <w:t>nly</w:t>
      </w:r>
      <w:r w:rsidRPr="00392A6B">
        <w:rPr>
          <w:rFonts w:eastAsia="PMingLiU"/>
          <w:szCs w:val="24"/>
        </w:rPr>
        <w:t xml:space="preserve"> to each group and ask </w:t>
      </w:r>
      <w:r w:rsidR="00B6640E" w:rsidRPr="00392A6B">
        <w:rPr>
          <w:rFonts w:eastAsia="PMingLiU"/>
          <w:szCs w:val="24"/>
        </w:rPr>
        <w:t xml:space="preserve">groups </w:t>
      </w:r>
      <w:r w:rsidRPr="00392A6B">
        <w:rPr>
          <w:rFonts w:eastAsia="PMingLiU"/>
          <w:szCs w:val="24"/>
        </w:rPr>
        <w:t>to write their results on the flip chart and post the</w:t>
      </w:r>
      <w:r w:rsidR="00B6640E" w:rsidRPr="00392A6B">
        <w:rPr>
          <w:rFonts w:eastAsia="PMingLiU"/>
          <w:szCs w:val="24"/>
        </w:rPr>
        <w:t>m</w:t>
      </w:r>
      <w:r w:rsidRPr="00392A6B">
        <w:rPr>
          <w:rFonts w:eastAsia="PMingLiU"/>
          <w:szCs w:val="24"/>
        </w:rPr>
        <w:t xml:space="preserve"> on the wall.</w:t>
      </w:r>
      <w:r w:rsidR="00F27C83" w:rsidRPr="00392A6B">
        <w:rPr>
          <w:rFonts w:eastAsia="PMingLiU"/>
          <w:szCs w:val="24"/>
        </w:rPr>
        <w:t xml:space="preserve"> </w:t>
      </w:r>
      <w:r w:rsidR="001E558E" w:rsidRPr="00392A6B">
        <w:rPr>
          <w:rFonts w:eastAsia="PMingLiU"/>
          <w:szCs w:val="24"/>
        </w:rPr>
        <w:t xml:space="preserve">Ask each group to post a comment sheet next to their </w:t>
      </w:r>
      <w:r w:rsidR="00B6640E" w:rsidRPr="00392A6B">
        <w:rPr>
          <w:rFonts w:eastAsia="PMingLiU"/>
          <w:szCs w:val="24"/>
        </w:rPr>
        <w:t>flip charts</w:t>
      </w:r>
      <w:r w:rsidR="001E558E" w:rsidRPr="00392A6B">
        <w:rPr>
          <w:rFonts w:eastAsia="PMingLiU"/>
          <w:szCs w:val="24"/>
        </w:rPr>
        <w:t>.</w:t>
      </w:r>
      <w:r w:rsidR="00F27C83" w:rsidRPr="00392A6B">
        <w:rPr>
          <w:rFonts w:eastAsia="PMingLiU"/>
          <w:szCs w:val="24"/>
        </w:rPr>
        <w:t xml:space="preserve"> </w:t>
      </w:r>
    </w:p>
    <w:p w:rsidR="004A1D11" w:rsidRPr="00392A6B" w:rsidRDefault="004A1D11" w:rsidP="00AC5E91">
      <w:pPr>
        <w:spacing w:after="120"/>
        <w:ind w:left="1080" w:hanging="360"/>
        <w:rPr>
          <w:rFonts w:eastAsia="PMingLiU"/>
          <w:szCs w:val="24"/>
        </w:rPr>
      </w:pPr>
      <w:r w:rsidRPr="00392A6B">
        <w:rPr>
          <w:rFonts w:eastAsia="PMingLiU"/>
          <w:szCs w:val="24"/>
        </w:rPr>
        <w:t xml:space="preserve">3. </w:t>
      </w:r>
      <w:r w:rsidR="0055270A" w:rsidRPr="00392A6B">
        <w:rPr>
          <w:rFonts w:eastAsia="PMingLiU"/>
          <w:szCs w:val="24"/>
        </w:rPr>
        <w:tab/>
      </w:r>
      <w:r w:rsidRPr="00392A6B">
        <w:rPr>
          <w:rFonts w:eastAsia="PMingLiU"/>
          <w:szCs w:val="24"/>
        </w:rPr>
        <w:t>Gallery Walk</w:t>
      </w:r>
    </w:p>
    <w:p w:rsidR="0055270A" w:rsidRPr="00392A6B" w:rsidRDefault="004A1D11" w:rsidP="00B87F9F">
      <w:pPr>
        <w:numPr>
          <w:ilvl w:val="0"/>
          <w:numId w:val="19"/>
        </w:numPr>
        <w:spacing w:after="120"/>
        <w:ind w:left="1620" w:hanging="540"/>
        <w:rPr>
          <w:rFonts w:eastAsia="PMingLiU"/>
          <w:szCs w:val="24"/>
        </w:rPr>
      </w:pPr>
      <w:r w:rsidRPr="00392A6B">
        <w:rPr>
          <w:rFonts w:eastAsia="PMingLiU"/>
          <w:szCs w:val="24"/>
        </w:rPr>
        <w:t xml:space="preserve">Invite </w:t>
      </w:r>
      <w:r w:rsidR="007341D9" w:rsidRPr="00392A6B">
        <w:rPr>
          <w:rFonts w:eastAsia="PMingLiU"/>
          <w:szCs w:val="24"/>
        </w:rPr>
        <w:t>all participants</w:t>
      </w:r>
      <w:r w:rsidRPr="00392A6B">
        <w:rPr>
          <w:rFonts w:eastAsia="PMingLiU"/>
          <w:szCs w:val="24"/>
        </w:rPr>
        <w:t xml:space="preserve"> to do a gallery walk</w:t>
      </w:r>
      <w:r w:rsidR="003529FC" w:rsidRPr="00392A6B">
        <w:rPr>
          <w:rFonts w:eastAsia="PMingLiU"/>
          <w:szCs w:val="24"/>
        </w:rPr>
        <w:t>.</w:t>
      </w:r>
      <w:r w:rsidR="00541398" w:rsidRPr="00392A6B">
        <w:rPr>
          <w:rFonts w:eastAsia="PMingLiU"/>
          <w:szCs w:val="24"/>
        </w:rPr>
        <w:t xml:space="preserve"> </w:t>
      </w:r>
      <w:r w:rsidR="005E3954" w:rsidRPr="00392A6B">
        <w:rPr>
          <w:rFonts w:eastAsia="PMingLiU"/>
          <w:szCs w:val="24"/>
        </w:rPr>
        <w:t>Ask</w:t>
      </w:r>
      <w:r w:rsidR="00A11E43" w:rsidRPr="00392A6B">
        <w:rPr>
          <w:rFonts w:eastAsia="PMingLiU"/>
          <w:szCs w:val="24"/>
        </w:rPr>
        <w:t xml:space="preserve"> </w:t>
      </w:r>
      <w:r w:rsidR="005E3954" w:rsidRPr="00392A6B">
        <w:rPr>
          <w:rFonts w:eastAsia="PMingLiU"/>
          <w:szCs w:val="24"/>
        </w:rPr>
        <w:t xml:space="preserve">participants to write their comments on the comment sheet </w:t>
      </w:r>
      <w:r w:rsidR="00047093" w:rsidRPr="00392A6B">
        <w:rPr>
          <w:rFonts w:eastAsia="PMingLiU"/>
          <w:szCs w:val="24"/>
        </w:rPr>
        <w:t>for each group. Give them guidance on how to provide feedback</w:t>
      </w:r>
      <w:r w:rsidR="007341D9" w:rsidRPr="00392A6B">
        <w:rPr>
          <w:rFonts w:eastAsia="PMingLiU"/>
          <w:szCs w:val="24"/>
        </w:rPr>
        <w:t>.</w:t>
      </w:r>
      <w:r w:rsidR="00047093" w:rsidRPr="00392A6B">
        <w:rPr>
          <w:rFonts w:eastAsia="PMingLiU"/>
          <w:szCs w:val="24"/>
        </w:rPr>
        <w:t xml:space="preserve"> </w:t>
      </w:r>
      <w:r w:rsidR="007341D9" w:rsidRPr="00392A6B">
        <w:rPr>
          <w:rFonts w:eastAsia="PMingLiU"/>
          <w:szCs w:val="24"/>
        </w:rPr>
        <w:t>F</w:t>
      </w:r>
      <w:r w:rsidR="00047093" w:rsidRPr="00392A6B">
        <w:rPr>
          <w:rFonts w:eastAsia="PMingLiU"/>
          <w:szCs w:val="24"/>
        </w:rPr>
        <w:t>or example, it is not</w:t>
      </w:r>
      <w:r w:rsidR="00A11E43" w:rsidRPr="00392A6B">
        <w:rPr>
          <w:rFonts w:eastAsia="PMingLiU"/>
          <w:szCs w:val="24"/>
        </w:rPr>
        <w:t xml:space="preserve"> </w:t>
      </w:r>
      <w:r w:rsidR="00047093" w:rsidRPr="00392A6B">
        <w:rPr>
          <w:rFonts w:eastAsia="PMingLiU"/>
          <w:szCs w:val="24"/>
        </w:rPr>
        <w:t>sufficient to say</w:t>
      </w:r>
      <w:r w:rsidR="007341D9" w:rsidRPr="00392A6B">
        <w:rPr>
          <w:rFonts w:eastAsia="PMingLiU"/>
          <w:szCs w:val="24"/>
        </w:rPr>
        <w:t xml:space="preserve"> “</w:t>
      </w:r>
      <w:r w:rsidR="00047093" w:rsidRPr="00392A6B">
        <w:rPr>
          <w:rFonts w:eastAsia="PMingLiU"/>
          <w:szCs w:val="24"/>
        </w:rPr>
        <w:t xml:space="preserve">the </w:t>
      </w:r>
      <w:r w:rsidR="00167E19" w:rsidRPr="00392A6B">
        <w:rPr>
          <w:rFonts w:eastAsia="PMingLiU"/>
          <w:szCs w:val="24"/>
        </w:rPr>
        <w:t>B</w:t>
      </w:r>
      <w:r w:rsidR="00256F5B" w:rsidRPr="00392A6B">
        <w:rPr>
          <w:rFonts w:eastAsia="PMingLiU"/>
          <w:szCs w:val="24"/>
        </w:rPr>
        <w:t>ehavior</w:t>
      </w:r>
      <w:r w:rsidR="00047093" w:rsidRPr="00392A6B">
        <w:rPr>
          <w:rFonts w:eastAsia="PMingLiU"/>
          <w:szCs w:val="24"/>
        </w:rPr>
        <w:t xml:space="preserve"> </w:t>
      </w:r>
      <w:r w:rsidR="00167E19" w:rsidRPr="00392A6B">
        <w:rPr>
          <w:rFonts w:eastAsia="PMingLiU"/>
          <w:szCs w:val="24"/>
        </w:rPr>
        <w:t>S</w:t>
      </w:r>
      <w:r w:rsidR="00047093" w:rsidRPr="00392A6B">
        <w:rPr>
          <w:rFonts w:eastAsia="PMingLiU"/>
          <w:szCs w:val="24"/>
        </w:rPr>
        <w:t>tatement is not complete</w:t>
      </w:r>
      <w:r w:rsidR="007341D9" w:rsidRPr="00392A6B">
        <w:rPr>
          <w:rFonts w:eastAsia="PMingLiU"/>
          <w:szCs w:val="24"/>
        </w:rPr>
        <w:t>”</w:t>
      </w:r>
      <w:r w:rsidR="00167E19" w:rsidRPr="00392A6B">
        <w:rPr>
          <w:rFonts w:eastAsia="PMingLiU"/>
          <w:szCs w:val="24"/>
        </w:rPr>
        <w:t>;</w:t>
      </w:r>
      <w:r w:rsidR="00047093" w:rsidRPr="00392A6B">
        <w:rPr>
          <w:rFonts w:eastAsia="PMingLiU"/>
          <w:szCs w:val="24"/>
        </w:rPr>
        <w:t xml:space="preserve"> the comment</w:t>
      </w:r>
      <w:r w:rsidR="00A11E43" w:rsidRPr="00392A6B">
        <w:rPr>
          <w:rFonts w:eastAsia="PMingLiU"/>
          <w:szCs w:val="24"/>
        </w:rPr>
        <w:t xml:space="preserve"> </w:t>
      </w:r>
      <w:r w:rsidR="00047093" w:rsidRPr="00392A6B">
        <w:rPr>
          <w:rFonts w:eastAsia="PMingLiU"/>
          <w:szCs w:val="24"/>
        </w:rPr>
        <w:t xml:space="preserve">should be </w:t>
      </w:r>
      <w:r w:rsidR="007341D9" w:rsidRPr="00392A6B">
        <w:rPr>
          <w:rFonts w:eastAsia="PMingLiU"/>
          <w:szCs w:val="24"/>
        </w:rPr>
        <w:t>more specific, along the lines of “</w:t>
      </w:r>
      <w:r w:rsidR="00047093" w:rsidRPr="00392A6B">
        <w:rPr>
          <w:rFonts w:eastAsia="PMingLiU"/>
          <w:szCs w:val="24"/>
        </w:rPr>
        <w:t>you may want to consider completing the description by adding the</w:t>
      </w:r>
      <w:r w:rsidR="00A11E43" w:rsidRPr="00392A6B">
        <w:rPr>
          <w:rFonts w:eastAsia="PMingLiU"/>
          <w:szCs w:val="24"/>
        </w:rPr>
        <w:t xml:space="preserve"> </w:t>
      </w:r>
      <w:r w:rsidR="00047093" w:rsidRPr="00392A6B">
        <w:rPr>
          <w:rFonts w:eastAsia="PMingLiU"/>
          <w:szCs w:val="24"/>
        </w:rPr>
        <w:t xml:space="preserve">common desires and the </w:t>
      </w:r>
      <w:r w:rsidR="00167E19" w:rsidRPr="00392A6B">
        <w:rPr>
          <w:rFonts w:eastAsia="PMingLiU"/>
          <w:szCs w:val="24"/>
        </w:rPr>
        <w:t>S</w:t>
      </w:r>
      <w:r w:rsidR="00047093" w:rsidRPr="00392A6B">
        <w:rPr>
          <w:rFonts w:eastAsia="PMingLiU"/>
          <w:szCs w:val="24"/>
        </w:rPr>
        <w:t xml:space="preserve">tages of </w:t>
      </w:r>
      <w:r w:rsidR="00167E19" w:rsidRPr="00392A6B">
        <w:rPr>
          <w:rFonts w:eastAsia="PMingLiU"/>
          <w:szCs w:val="24"/>
        </w:rPr>
        <w:t>C</w:t>
      </w:r>
      <w:r w:rsidR="00047093" w:rsidRPr="00392A6B">
        <w:rPr>
          <w:rFonts w:eastAsia="PMingLiU"/>
          <w:szCs w:val="24"/>
        </w:rPr>
        <w:t>hange</w:t>
      </w:r>
      <w:r w:rsidR="007341D9" w:rsidRPr="00392A6B">
        <w:rPr>
          <w:rFonts w:eastAsia="PMingLiU"/>
          <w:szCs w:val="24"/>
        </w:rPr>
        <w:t>”</w:t>
      </w:r>
      <w:r w:rsidR="00167E19" w:rsidRPr="00392A6B">
        <w:rPr>
          <w:rFonts w:eastAsia="PMingLiU"/>
          <w:szCs w:val="24"/>
        </w:rPr>
        <w:t>.</w:t>
      </w:r>
      <w:r w:rsidR="00F27C83" w:rsidRPr="00392A6B">
        <w:rPr>
          <w:rFonts w:eastAsia="PMingLiU"/>
          <w:szCs w:val="24"/>
        </w:rPr>
        <w:t xml:space="preserve"> </w:t>
      </w:r>
      <w:r w:rsidR="00047093" w:rsidRPr="00392A6B">
        <w:rPr>
          <w:rFonts w:eastAsia="PMingLiU"/>
          <w:szCs w:val="24"/>
        </w:rPr>
        <w:t xml:space="preserve">In </w:t>
      </w:r>
      <w:r w:rsidR="005E3954" w:rsidRPr="00392A6B">
        <w:rPr>
          <w:rFonts w:eastAsia="PMingLiU"/>
          <w:szCs w:val="24"/>
        </w:rPr>
        <w:t xml:space="preserve">each case, </w:t>
      </w:r>
      <w:r w:rsidR="00047093" w:rsidRPr="00392A6B">
        <w:rPr>
          <w:rFonts w:eastAsia="PMingLiU"/>
          <w:szCs w:val="24"/>
        </w:rPr>
        <w:t>encourage</w:t>
      </w:r>
      <w:r w:rsidR="00A11E43" w:rsidRPr="00392A6B">
        <w:rPr>
          <w:rFonts w:eastAsia="PMingLiU"/>
          <w:szCs w:val="24"/>
        </w:rPr>
        <w:t xml:space="preserve"> </w:t>
      </w:r>
      <w:r w:rsidR="00047093" w:rsidRPr="00392A6B">
        <w:rPr>
          <w:rFonts w:eastAsia="PMingLiU"/>
          <w:szCs w:val="24"/>
        </w:rPr>
        <w:t xml:space="preserve">participants to </w:t>
      </w:r>
      <w:r w:rsidR="005E3954" w:rsidRPr="00392A6B">
        <w:rPr>
          <w:rFonts w:eastAsia="PMingLiU"/>
          <w:szCs w:val="24"/>
        </w:rPr>
        <w:t>provide suggestions for improving the framework</w:t>
      </w:r>
      <w:r w:rsidR="00047093" w:rsidRPr="00392A6B">
        <w:rPr>
          <w:rFonts w:eastAsia="PMingLiU"/>
          <w:szCs w:val="24"/>
        </w:rPr>
        <w:t>.</w:t>
      </w:r>
    </w:p>
    <w:p w:rsidR="004A1D11" w:rsidRPr="00392A6B" w:rsidRDefault="00B44CC6" w:rsidP="00B87F9F">
      <w:pPr>
        <w:numPr>
          <w:ilvl w:val="0"/>
          <w:numId w:val="19"/>
        </w:numPr>
        <w:ind w:left="1620" w:hanging="540"/>
        <w:rPr>
          <w:rFonts w:eastAsia="PMingLiU"/>
          <w:szCs w:val="24"/>
        </w:rPr>
      </w:pPr>
      <w:r w:rsidRPr="00392A6B">
        <w:rPr>
          <w:rFonts w:eastAsia="PMingLiU"/>
          <w:szCs w:val="24"/>
        </w:rPr>
        <w:t>As participants circulate, encourage the group to determine whether or not</w:t>
      </w:r>
      <w:r w:rsidR="00A11E43" w:rsidRPr="00392A6B">
        <w:rPr>
          <w:rFonts w:eastAsia="PMingLiU"/>
          <w:szCs w:val="24"/>
        </w:rPr>
        <w:t xml:space="preserve"> </w:t>
      </w:r>
      <w:r w:rsidRPr="00392A6B">
        <w:rPr>
          <w:rFonts w:eastAsia="PMingLiU"/>
          <w:szCs w:val="24"/>
        </w:rPr>
        <w:t xml:space="preserve">the </w:t>
      </w:r>
      <w:r w:rsidR="00167E19" w:rsidRPr="00392A6B">
        <w:rPr>
          <w:rFonts w:eastAsia="PMingLiU"/>
          <w:szCs w:val="24"/>
        </w:rPr>
        <w:t>B</w:t>
      </w:r>
      <w:r w:rsidR="00256F5B" w:rsidRPr="00392A6B">
        <w:rPr>
          <w:rFonts w:eastAsia="PMingLiU"/>
          <w:szCs w:val="24"/>
        </w:rPr>
        <w:t>ehavior</w:t>
      </w:r>
      <w:r w:rsidRPr="00392A6B">
        <w:rPr>
          <w:rFonts w:eastAsia="PMingLiU"/>
          <w:szCs w:val="24"/>
        </w:rPr>
        <w:t xml:space="preserve"> </w:t>
      </w:r>
      <w:r w:rsidR="00167E19" w:rsidRPr="00392A6B">
        <w:rPr>
          <w:rFonts w:eastAsia="PMingLiU"/>
          <w:szCs w:val="24"/>
        </w:rPr>
        <w:t>S</w:t>
      </w:r>
      <w:r w:rsidRPr="00392A6B">
        <w:rPr>
          <w:rFonts w:eastAsia="PMingLiU"/>
          <w:szCs w:val="24"/>
        </w:rPr>
        <w:t xml:space="preserve">tatements meet the criteria for a well-written </w:t>
      </w:r>
      <w:r w:rsidR="00167E19" w:rsidRPr="00392A6B">
        <w:rPr>
          <w:rFonts w:eastAsia="PMingLiU"/>
          <w:szCs w:val="24"/>
        </w:rPr>
        <w:t>B</w:t>
      </w:r>
      <w:r w:rsidR="00256F5B" w:rsidRPr="00392A6B">
        <w:rPr>
          <w:rFonts w:eastAsia="PMingLiU"/>
          <w:szCs w:val="24"/>
        </w:rPr>
        <w:t>ehavior</w:t>
      </w:r>
      <w:r w:rsidRPr="00392A6B">
        <w:rPr>
          <w:rFonts w:eastAsia="PMingLiU"/>
          <w:szCs w:val="24"/>
        </w:rPr>
        <w:t xml:space="preserve"> </w:t>
      </w:r>
      <w:r w:rsidR="00167E19" w:rsidRPr="00392A6B">
        <w:rPr>
          <w:rFonts w:eastAsia="PMingLiU"/>
          <w:szCs w:val="24"/>
        </w:rPr>
        <w:t>S</w:t>
      </w:r>
      <w:r w:rsidRPr="00392A6B">
        <w:rPr>
          <w:rFonts w:eastAsia="PMingLiU"/>
          <w:szCs w:val="24"/>
        </w:rPr>
        <w:t xml:space="preserve">tatement and if the </w:t>
      </w:r>
      <w:r w:rsidR="0078792E" w:rsidRPr="00392A6B">
        <w:rPr>
          <w:rFonts w:eastAsia="PMingLiU"/>
          <w:szCs w:val="24"/>
        </w:rPr>
        <w:t>Priority Group</w:t>
      </w:r>
      <w:r w:rsidRPr="00392A6B">
        <w:rPr>
          <w:rFonts w:eastAsia="PMingLiU"/>
          <w:szCs w:val="24"/>
        </w:rPr>
        <w:t xml:space="preserve"> is described according to the </w:t>
      </w:r>
      <w:r w:rsidR="007341D9" w:rsidRPr="00392A6B">
        <w:rPr>
          <w:rFonts w:eastAsia="PMingLiU"/>
          <w:szCs w:val="24"/>
        </w:rPr>
        <w:t>six</w:t>
      </w:r>
      <w:r w:rsidRPr="00392A6B">
        <w:rPr>
          <w:rFonts w:eastAsia="PMingLiU"/>
          <w:szCs w:val="24"/>
        </w:rPr>
        <w:t xml:space="preserve"> ways. </w:t>
      </w:r>
    </w:p>
    <w:p w:rsidR="004A1D11" w:rsidRPr="00392A6B" w:rsidRDefault="00A11E43" w:rsidP="004B7C0E">
      <w:pPr>
        <w:pStyle w:val="Heading3"/>
      </w:pPr>
      <w:r w:rsidRPr="00392A6B">
        <w:br w:type="page"/>
      </w:r>
      <w:bookmarkStart w:id="171" w:name="_Toc345529068"/>
      <w:bookmarkStart w:id="172" w:name="_Toc427251921"/>
      <w:r w:rsidR="004A1D11" w:rsidRPr="00392A6B">
        <w:lastRenderedPageBreak/>
        <w:t xml:space="preserve">Task </w:t>
      </w:r>
      <w:r w:rsidR="00286DC5" w:rsidRPr="00392A6B">
        <w:t>6</w:t>
      </w:r>
      <w:r w:rsidR="004A1D11" w:rsidRPr="00392A6B">
        <w:t xml:space="preserve"> Flip Chart</w:t>
      </w:r>
      <w:r w:rsidR="00F47B32" w:rsidRPr="00392A6B">
        <w:t xml:space="preserve"> 1</w:t>
      </w:r>
      <w:r w:rsidR="00F47B32" w:rsidRPr="00392A6B">
        <w:br/>
        <w:t xml:space="preserve">Instructions for Group Work: </w:t>
      </w:r>
      <w:r w:rsidR="004A1D11" w:rsidRPr="00392A6B">
        <w:t xml:space="preserve">Defining the </w:t>
      </w:r>
      <w:r w:rsidR="00A54EFC" w:rsidRPr="00392A6B">
        <w:t>B</w:t>
      </w:r>
      <w:r w:rsidR="00E270AC" w:rsidRPr="00392A6B">
        <w:t>ehavior</w:t>
      </w:r>
      <w:r w:rsidR="004A1D11" w:rsidRPr="00392A6B">
        <w:t xml:space="preserve"> and Your Priority Group</w:t>
      </w:r>
      <w:bookmarkEnd w:id="171"/>
      <w:bookmarkEnd w:id="172"/>
    </w:p>
    <w:p w:rsidR="004A1D11" w:rsidRPr="00392A6B" w:rsidRDefault="004A1D11" w:rsidP="00B87F9F">
      <w:pPr>
        <w:numPr>
          <w:ilvl w:val="0"/>
          <w:numId w:val="45"/>
        </w:numPr>
        <w:ind w:left="1080"/>
        <w:rPr>
          <w:rFonts w:eastAsia="PMingLiU"/>
          <w:szCs w:val="24"/>
        </w:rPr>
      </w:pPr>
      <w:r w:rsidRPr="00392A6B">
        <w:rPr>
          <w:rFonts w:eastAsia="PMingLiU"/>
          <w:szCs w:val="24"/>
        </w:rPr>
        <w:t xml:space="preserve">Discuss the intervention and write the </w:t>
      </w:r>
      <w:r w:rsidR="00E050BE" w:rsidRPr="00392A6B">
        <w:rPr>
          <w:rFonts w:eastAsia="PMingLiU"/>
          <w:szCs w:val="24"/>
        </w:rPr>
        <w:t>B</w:t>
      </w:r>
      <w:r w:rsidR="00256F5B" w:rsidRPr="00392A6B">
        <w:rPr>
          <w:rFonts w:eastAsia="PMingLiU"/>
          <w:szCs w:val="24"/>
        </w:rPr>
        <w:t>ehavior</w:t>
      </w:r>
      <w:r w:rsidR="00BA21C4" w:rsidRPr="00392A6B">
        <w:rPr>
          <w:rFonts w:eastAsia="PMingLiU"/>
          <w:szCs w:val="24"/>
        </w:rPr>
        <w:t xml:space="preserve"> </w:t>
      </w:r>
      <w:r w:rsidR="00E050BE" w:rsidRPr="00392A6B">
        <w:rPr>
          <w:rFonts w:eastAsia="PMingLiU"/>
          <w:szCs w:val="24"/>
        </w:rPr>
        <w:t>S</w:t>
      </w:r>
      <w:r w:rsidRPr="00392A6B">
        <w:rPr>
          <w:rFonts w:eastAsia="PMingLiU"/>
          <w:szCs w:val="24"/>
        </w:rPr>
        <w:t xml:space="preserve">tatement according to the definition of a well-written </w:t>
      </w:r>
      <w:r w:rsidR="00E050BE" w:rsidRPr="00392A6B">
        <w:rPr>
          <w:rFonts w:eastAsia="PMingLiU"/>
          <w:szCs w:val="24"/>
        </w:rPr>
        <w:t>B</w:t>
      </w:r>
      <w:r w:rsidR="00256F5B" w:rsidRPr="00392A6B">
        <w:rPr>
          <w:rFonts w:eastAsia="PMingLiU"/>
          <w:szCs w:val="24"/>
        </w:rPr>
        <w:t>ehavior</w:t>
      </w:r>
      <w:r w:rsidRPr="00392A6B">
        <w:rPr>
          <w:rFonts w:eastAsia="PMingLiU"/>
          <w:szCs w:val="24"/>
        </w:rPr>
        <w:t xml:space="preserve"> </w:t>
      </w:r>
      <w:r w:rsidR="00E050BE" w:rsidRPr="00392A6B">
        <w:rPr>
          <w:rFonts w:eastAsia="PMingLiU"/>
          <w:szCs w:val="24"/>
        </w:rPr>
        <w:t>S</w:t>
      </w:r>
      <w:r w:rsidRPr="00392A6B">
        <w:rPr>
          <w:rFonts w:eastAsia="PMingLiU"/>
          <w:szCs w:val="24"/>
        </w:rPr>
        <w:t>tatement:</w:t>
      </w:r>
      <w:r w:rsidR="00F27C83" w:rsidRPr="00392A6B">
        <w:rPr>
          <w:rFonts w:eastAsia="PMingLiU"/>
          <w:szCs w:val="24"/>
        </w:rPr>
        <w:t xml:space="preserve"> </w:t>
      </w:r>
      <w:r w:rsidRPr="00392A6B">
        <w:rPr>
          <w:rFonts w:eastAsia="PMingLiU"/>
          <w:szCs w:val="24"/>
        </w:rPr>
        <w:t>action, observable, specific, measurable, feasible, direct link to improved outcome</w:t>
      </w:r>
      <w:r w:rsidR="00CC5D12" w:rsidRPr="00392A6B">
        <w:rPr>
          <w:rFonts w:eastAsia="PMingLiU"/>
          <w:szCs w:val="24"/>
        </w:rPr>
        <w:t>s</w:t>
      </w:r>
      <w:r w:rsidR="00286DC5" w:rsidRPr="00392A6B">
        <w:rPr>
          <w:rFonts w:eastAsia="PMingLiU"/>
          <w:szCs w:val="24"/>
        </w:rPr>
        <w:t>.</w:t>
      </w:r>
    </w:p>
    <w:p w:rsidR="004A1D11" w:rsidRPr="00392A6B" w:rsidRDefault="004A1D11" w:rsidP="00B87F9F">
      <w:pPr>
        <w:numPr>
          <w:ilvl w:val="0"/>
          <w:numId w:val="45"/>
        </w:numPr>
        <w:ind w:left="1080"/>
        <w:rPr>
          <w:rFonts w:eastAsia="PMingLiU"/>
          <w:szCs w:val="24"/>
        </w:rPr>
      </w:pPr>
      <w:r w:rsidRPr="00392A6B">
        <w:rPr>
          <w:rFonts w:eastAsia="PMingLiU"/>
          <w:szCs w:val="24"/>
        </w:rPr>
        <w:t xml:space="preserve">Describe your </w:t>
      </w:r>
      <w:r w:rsidR="0078792E" w:rsidRPr="00392A6B">
        <w:rPr>
          <w:rFonts w:eastAsia="PMingLiU"/>
          <w:szCs w:val="24"/>
        </w:rPr>
        <w:t>Priority Group</w:t>
      </w:r>
      <w:r w:rsidRPr="00392A6B">
        <w:rPr>
          <w:rFonts w:eastAsia="PMingLiU"/>
          <w:szCs w:val="24"/>
        </w:rPr>
        <w:t xml:space="preserve"> in</w:t>
      </w:r>
      <w:r w:rsidR="00CC5D12" w:rsidRPr="00392A6B">
        <w:rPr>
          <w:rFonts w:eastAsia="PMingLiU"/>
          <w:szCs w:val="24"/>
        </w:rPr>
        <w:t xml:space="preserve"> </w:t>
      </w:r>
      <w:r w:rsidR="00286DC5" w:rsidRPr="00392A6B">
        <w:rPr>
          <w:rFonts w:eastAsia="PMingLiU"/>
          <w:szCs w:val="24"/>
        </w:rPr>
        <w:t>six</w:t>
      </w:r>
      <w:r w:rsidRPr="00392A6B">
        <w:rPr>
          <w:rFonts w:eastAsia="PMingLiU"/>
          <w:szCs w:val="24"/>
        </w:rPr>
        <w:t xml:space="preserve"> ways</w:t>
      </w:r>
      <w:r w:rsidR="00286DC5" w:rsidRPr="00392A6B">
        <w:rPr>
          <w:rFonts w:eastAsia="PMingLiU"/>
          <w:szCs w:val="24"/>
        </w:rPr>
        <w:t>.</w:t>
      </w:r>
    </w:p>
    <w:p w:rsidR="004A1D11" w:rsidRPr="00392A6B" w:rsidRDefault="004A1D11" w:rsidP="00B87F9F">
      <w:pPr>
        <w:numPr>
          <w:ilvl w:val="0"/>
          <w:numId w:val="45"/>
        </w:numPr>
        <w:ind w:left="1080"/>
        <w:rPr>
          <w:rFonts w:eastAsia="PMingLiU"/>
          <w:szCs w:val="24"/>
        </w:rPr>
      </w:pPr>
      <w:r w:rsidRPr="00392A6B">
        <w:rPr>
          <w:rFonts w:eastAsia="PMingLiU"/>
          <w:szCs w:val="24"/>
        </w:rPr>
        <w:t xml:space="preserve">Write the </w:t>
      </w:r>
      <w:r w:rsidR="0078792E" w:rsidRPr="00392A6B">
        <w:rPr>
          <w:rFonts w:eastAsia="PMingLiU"/>
          <w:szCs w:val="24"/>
        </w:rPr>
        <w:t>Priority Group</w:t>
      </w:r>
      <w:r w:rsidRPr="00392A6B">
        <w:rPr>
          <w:rFonts w:eastAsia="PMingLiU"/>
          <w:szCs w:val="24"/>
        </w:rPr>
        <w:t xml:space="preserve">’s description on your group’s </w:t>
      </w:r>
      <w:r w:rsidR="00285BC1" w:rsidRPr="00392A6B">
        <w:rPr>
          <w:rFonts w:eastAsia="PMingLiU"/>
          <w:szCs w:val="24"/>
        </w:rPr>
        <w:t>DBC</w:t>
      </w:r>
      <w:r w:rsidR="00286DC5" w:rsidRPr="00392A6B">
        <w:rPr>
          <w:rFonts w:eastAsia="PMingLiU"/>
          <w:szCs w:val="24"/>
        </w:rPr>
        <w:t xml:space="preserve"> F</w:t>
      </w:r>
      <w:r w:rsidRPr="00392A6B">
        <w:rPr>
          <w:rFonts w:eastAsia="PMingLiU"/>
          <w:szCs w:val="24"/>
        </w:rPr>
        <w:t>ramework</w:t>
      </w:r>
      <w:r w:rsidR="00286DC5" w:rsidRPr="00392A6B">
        <w:rPr>
          <w:rFonts w:eastAsia="PMingLiU"/>
          <w:szCs w:val="24"/>
        </w:rPr>
        <w:t>.</w:t>
      </w:r>
    </w:p>
    <w:p w:rsidR="004A1D11" w:rsidRPr="00392A6B" w:rsidRDefault="004A1D11" w:rsidP="00B87F9F">
      <w:pPr>
        <w:numPr>
          <w:ilvl w:val="0"/>
          <w:numId w:val="45"/>
        </w:numPr>
        <w:ind w:left="1080"/>
        <w:rPr>
          <w:rFonts w:eastAsia="PMingLiU"/>
          <w:szCs w:val="24"/>
        </w:rPr>
      </w:pPr>
      <w:r w:rsidRPr="00392A6B">
        <w:rPr>
          <w:rFonts w:eastAsia="PMingLiU"/>
          <w:szCs w:val="24"/>
        </w:rPr>
        <w:t xml:space="preserve">Write these on a flip chart sheet/blank </w:t>
      </w:r>
      <w:r w:rsidR="000D3731" w:rsidRPr="00392A6B">
        <w:rPr>
          <w:rFonts w:eastAsia="PMingLiU"/>
          <w:szCs w:val="24"/>
        </w:rPr>
        <w:t>DBC Framework</w:t>
      </w:r>
      <w:r w:rsidR="00286DC5" w:rsidRPr="00392A6B">
        <w:rPr>
          <w:rFonts w:eastAsia="PMingLiU"/>
          <w:szCs w:val="24"/>
        </w:rPr>
        <w:t>.</w:t>
      </w:r>
    </w:p>
    <w:p w:rsidR="00E050BE" w:rsidRPr="00392A6B" w:rsidRDefault="00E050BE" w:rsidP="004B7C0E">
      <w:pPr>
        <w:rPr>
          <w:rFonts w:ascii="Californian FB" w:eastAsiaTheme="majorEastAsia" w:hAnsi="Californian FB" w:cstheme="majorBidi"/>
          <w:b/>
          <w:bCs/>
          <w:color w:val="237990"/>
          <w:sz w:val="28"/>
        </w:rPr>
      </w:pPr>
      <w:r w:rsidRPr="00392A6B">
        <w:br w:type="page"/>
      </w:r>
    </w:p>
    <w:p w:rsidR="00125ED2" w:rsidRPr="00392A6B" w:rsidRDefault="007E2B88" w:rsidP="004B7C0E">
      <w:pPr>
        <w:pStyle w:val="Heading3"/>
      </w:pPr>
      <w:bookmarkStart w:id="173" w:name="_Toc427251922"/>
      <w:r w:rsidRPr="00392A6B">
        <w:lastRenderedPageBreak/>
        <w:t xml:space="preserve">Task </w:t>
      </w:r>
      <w:r w:rsidR="00286DC5" w:rsidRPr="00392A6B">
        <w:t>6</w:t>
      </w:r>
      <w:r w:rsidRPr="00392A6B">
        <w:t xml:space="preserve"> Flip Chart 2</w:t>
      </w:r>
      <w:r w:rsidRPr="00392A6B">
        <w:br/>
      </w:r>
      <w:r w:rsidR="000D3731" w:rsidRPr="00392A6B">
        <w:t>DBC Framework</w:t>
      </w:r>
      <w:r w:rsidRPr="00392A6B">
        <w:t xml:space="preserve">s with </w:t>
      </w:r>
      <w:r w:rsidR="00A54EFC" w:rsidRPr="00392A6B">
        <w:t>B</w:t>
      </w:r>
      <w:r w:rsidR="00E270AC" w:rsidRPr="00392A6B">
        <w:t>ehavior</w:t>
      </w:r>
      <w:r w:rsidRPr="00392A6B">
        <w:t xml:space="preserve"> and Priority Group Only</w:t>
      </w:r>
      <w:bookmarkEnd w:id="173"/>
    </w:p>
    <w:tbl>
      <w:tblPr>
        <w:tblW w:w="7200" w:type="dxa"/>
        <w:tblInd w:w="900" w:type="dxa"/>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00"/>
        <w:gridCol w:w="3600"/>
      </w:tblGrid>
      <w:tr w:rsidR="009D48E2" w:rsidRPr="00392A6B" w:rsidTr="009106BB">
        <w:trPr>
          <w:trHeight w:hRule="exact" w:val="576"/>
        </w:trPr>
        <w:tc>
          <w:tcPr>
            <w:tcW w:w="3600" w:type="dxa"/>
            <w:shd w:val="clear" w:color="auto" w:fill="A57926"/>
            <w:vAlign w:val="bottom"/>
          </w:tcPr>
          <w:p w:rsidR="009D48E2" w:rsidRPr="00392A6B" w:rsidRDefault="00CD4E6A" w:rsidP="004B7C0E">
            <w:pPr>
              <w:pStyle w:val="TableText"/>
              <w:rPr>
                <w:b/>
                <w:color w:val="FFFFFF"/>
                <w:sz w:val="22"/>
                <w:szCs w:val="24"/>
              </w:rPr>
            </w:pPr>
            <w:r w:rsidRPr="00392A6B">
              <w:rPr>
                <w:b/>
                <w:color w:val="FFFFFF"/>
                <w:sz w:val="22"/>
                <w:szCs w:val="24"/>
              </w:rPr>
              <w:t>B</w:t>
            </w:r>
            <w:r w:rsidR="009106BB" w:rsidRPr="00392A6B">
              <w:rPr>
                <w:b/>
                <w:color w:val="FFFFFF"/>
                <w:sz w:val="22"/>
                <w:szCs w:val="24"/>
              </w:rPr>
              <w:t>ehavior</w:t>
            </w:r>
            <w:r w:rsidRPr="00392A6B">
              <w:rPr>
                <w:b/>
                <w:color w:val="FFFFFF"/>
                <w:sz w:val="22"/>
                <w:szCs w:val="24"/>
                <w:vertAlign w:val="superscript"/>
              </w:rPr>
              <w:t>A</w:t>
            </w:r>
          </w:p>
        </w:tc>
        <w:tc>
          <w:tcPr>
            <w:tcW w:w="3600" w:type="dxa"/>
            <w:shd w:val="clear" w:color="auto" w:fill="A57926"/>
            <w:vAlign w:val="bottom"/>
          </w:tcPr>
          <w:p w:rsidR="009106BB" w:rsidRPr="00392A6B" w:rsidRDefault="009106BB" w:rsidP="004B7C0E">
            <w:pPr>
              <w:pStyle w:val="TableText"/>
              <w:rPr>
                <w:b/>
                <w:color w:val="FFFFFF"/>
                <w:sz w:val="22"/>
                <w:szCs w:val="24"/>
              </w:rPr>
            </w:pPr>
            <w:r w:rsidRPr="00392A6B">
              <w:rPr>
                <w:b/>
                <w:color w:val="FFFFFF"/>
                <w:sz w:val="22"/>
                <w:szCs w:val="24"/>
              </w:rPr>
              <w:t xml:space="preserve">Priority Group or </w:t>
            </w:r>
          </w:p>
          <w:p w:rsidR="009D48E2" w:rsidRPr="00392A6B" w:rsidRDefault="009106BB" w:rsidP="004B7C0E">
            <w:pPr>
              <w:pStyle w:val="TableText"/>
              <w:rPr>
                <w:b/>
                <w:color w:val="FFFFFF"/>
                <w:sz w:val="22"/>
                <w:szCs w:val="24"/>
              </w:rPr>
            </w:pPr>
            <w:r w:rsidRPr="00392A6B">
              <w:rPr>
                <w:b/>
                <w:color w:val="FFFFFF"/>
                <w:sz w:val="22"/>
                <w:szCs w:val="24"/>
              </w:rPr>
              <w:t>Influencing Groups</w:t>
            </w:r>
            <w:r w:rsidR="00CD4E6A" w:rsidRPr="00392A6B">
              <w:rPr>
                <w:b/>
                <w:color w:val="FFFFFF"/>
                <w:sz w:val="22"/>
                <w:szCs w:val="24"/>
                <w:vertAlign w:val="superscript"/>
              </w:rPr>
              <w:t>B</w:t>
            </w:r>
          </w:p>
        </w:tc>
      </w:tr>
      <w:tr w:rsidR="009D48E2" w:rsidRPr="00392A6B" w:rsidTr="009106BB">
        <w:trPr>
          <w:trHeight w:hRule="exact" w:val="3547"/>
        </w:trPr>
        <w:tc>
          <w:tcPr>
            <w:tcW w:w="3600" w:type="dxa"/>
          </w:tcPr>
          <w:p w:rsidR="009D48E2" w:rsidRPr="00392A6B" w:rsidRDefault="009D48E2" w:rsidP="004B7C0E">
            <w:pPr>
              <w:pStyle w:val="TableText"/>
              <w:rPr>
                <w:sz w:val="22"/>
                <w:szCs w:val="24"/>
              </w:rPr>
            </w:pPr>
            <w:r w:rsidRPr="00392A6B">
              <w:rPr>
                <w:sz w:val="22"/>
                <w:szCs w:val="24"/>
              </w:rPr>
              <w:t xml:space="preserve">To promote this </w:t>
            </w:r>
            <w:r w:rsidR="00E050BE" w:rsidRPr="00392A6B">
              <w:rPr>
                <w:sz w:val="22"/>
                <w:szCs w:val="24"/>
              </w:rPr>
              <w:t>B</w:t>
            </w:r>
            <w:r w:rsidR="00256F5B" w:rsidRPr="00392A6B">
              <w:rPr>
                <w:sz w:val="22"/>
                <w:szCs w:val="24"/>
              </w:rPr>
              <w:t>ehavior</w:t>
            </w:r>
            <w:r w:rsidRPr="00392A6B">
              <w:rPr>
                <w:sz w:val="22"/>
                <w:szCs w:val="24"/>
              </w:rPr>
              <w:t>…</w:t>
            </w:r>
          </w:p>
        </w:tc>
        <w:tc>
          <w:tcPr>
            <w:tcW w:w="3600" w:type="dxa"/>
          </w:tcPr>
          <w:p w:rsidR="009D48E2" w:rsidRPr="00392A6B" w:rsidRDefault="009D48E2" w:rsidP="004B7C0E">
            <w:pPr>
              <w:pStyle w:val="TableText"/>
              <w:rPr>
                <w:sz w:val="22"/>
                <w:szCs w:val="24"/>
              </w:rPr>
            </w:pPr>
            <w:r w:rsidRPr="00392A6B">
              <w:rPr>
                <w:sz w:val="22"/>
                <w:szCs w:val="24"/>
              </w:rPr>
              <w:t>…among this audience… (circle one)</w:t>
            </w:r>
          </w:p>
          <w:p w:rsidR="009D48E2" w:rsidRPr="00392A6B" w:rsidRDefault="009D48E2" w:rsidP="004B7C0E">
            <w:pPr>
              <w:pStyle w:val="TableText"/>
              <w:rPr>
                <w:sz w:val="22"/>
                <w:szCs w:val="24"/>
              </w:rPr>
            </w:pPr>
          </w:p>
          <w:p w:rsidR="009D48E2" w:rsidRPr="00392A6B" w:rsidRDefault="009D48E2" w:rsidP="004B7C0E">
            <w:pPr>
              <w:pStyle w:val="TableText"/>
              <w:rPr>
                <w:sz w:val="22"/>
                <w:szCs w:val="24"/>
              </w:rPr>
            </w:pPr>
            <w:r w:rsidRPr="00392A6B">
              <w:rPr>
                <w:sz w:val="22"/>
                <w:szCs w:val="24"/>
              </w:rPr>
              <w:t>Priority Group:</w:t>
            </w:r>
          </w:p>
          <w:p w:rsidR="009D48E2" w:rsidRPr="00392A6B" w:rsidRDefault="009D48E2" w:rsidP="004B7C0E">
            <w:pPr>
              <w:pStyle w:val="TableText"/>
              <w:rPr>
                <w:sz w:val="22"/>
                <w:szCs w:val="24"/>
              </w:rPr>
            </w:pPr>
          </w:p>
          <w:p w:rsidR="009D48E2" w:rsidRPr="00392A6B" w:rsidRDefault="009D48E2" w:rsidP="004B7C0E">
            <w:pPr>
              <w:pStyle w:val="TableText"/>
              <w:rPr>
                <w:sz w:val="22"/>
                <w:szCs w:val="24"/>
              </w:rPr>
            </w:pPr>
          </w:p>
          <w:p w:rsidR="009D48E2" w:rsidRPr="00392A6B" w:rsidRDefault="009D48E2" w:rsidP="004B7C0E">
            <w:pPr>
              <w:pStyle w:val="TableText"/>
              <w:rPr>
                <w:sz w:val="22"/>
                <w:szCs w:val="24"/>
              </w:rPr>
            </w:pPr>
          </w:p>
          <w:p w:rsidR="009D48E2" w:rsidRPr="00392A6B" w:rsidRDefault="009D48E2" w:rsidP="004B7C0E">
            <w:pPr>
              <w:pStyle w:val="TableText"/>
              <w:rPr>
                <w:sz w:val="22"/>
                <w:szCs w:val="24"/>
              </w:rPr>
            </w:pPr>
            <w:r w:rsidRPr="00392A6B">
              <w:rPr>
                <w:sz w:val="22"/>
                <w:szCs w:val="24"/>
              </w:rPr>
              <w:t>Influencing Groups:</w:t>
            </w:r>
          </w:p>
        </w:tc>
      </w:tr>
      <w:tr w:rsidR="009D48E2" w:rsidRPr="00392A6B" w:rsidTr="009106BB">
        <w:trPr>
          <w:trHeight w:hRule="exact" w:val="1152"/>
        </w:trPr>
        <w:tc>
          <w:tcPr>
            <w:tcW w:w="3600" w:type="dxa"/>
          </w:tcPr>
          <w:p w:rsidR="009D48E2" w:rsidRPr="00392A6B" w:rsidRDefault="009D48E2" w:rsidP="004B7C0E">
            <w:pPr>
              <w:pStyle w:val="TableText"/>
              <w:rPr>
                <w:sz w:val="22"/>
              </w:rPr>
            </w:pPr>
          </w:p>
        </w:tc>
        <w:tc>
          <w:tcPr>
            <w:tcW w:w="3600" w:type="dxa"/>
          </w:tcPr>
          <w:p w:rsidR="009D48E2" w:rsidRPr="00392A6B" w:rsidRDefault="009D48E2" w:rsidP="004B7C0E">
            <w:pPr>
              <w:pStyle w:val="TableText"/>
              <w:rPr>
                <w:sz w:val="22"/>
              </w:rPr>
            </w:pPr>
          </w:p>
        </w:tc>
      </w:tr>
    </w:tbl>
    <w:p w:rsidR="009106BB" w:rsidRPr="00392A6B" w:rsidRDefault="009106BB" w:rsidP="004B7C0E">
      <w:pPr>
        <w:ind w:left="1080" w:hanging="360"/>
      </w:pPr>
    </w:p>
    <w:p w:rsidR="009D48E2" w:rsidRPr="00392A6B" w:rsidRDefault="009D48E2" w:rsidP="004B7C0E">
      <w:pPr>
        <w:ind w:left="1080" w:hanging="360"/>
      </w:pPr>
      <w:r w:rsidRPr="00392A6B">
        <w:t xml:space="preserve">A. </w:t>
      </w:r>
      <w:r w:rsidRPr="00392A6B">
        <w:tab/>
        <w:t xml:space="preserve">What is the specific, feasible and effective </w:t>
      </w:r>
      <w:r w:rsidR="00E050BE" w:rsidRPr="00392A6B">
        <w:rPr>
          <w:b/>
        </w:rPr>
        <w:t>B</w:t>
      </w:r>
      <w:r w:rsidR="00256F5B" w:rsidRPr="00392A6B">
        <w:rPr>
          <w:b/>
        </w:rPr>
        <w:t>ehavior</w:t>
      </w:r>
      <w:r w:rsidRPr="00392A6B">
        <w:t xml:space="preserve"> to promote?</w:t>
      </w:r>
    </w:p>
    <w:p w:rsidR="009D48E2" w:rsidRPr="00392A6B" w:rsidRDefault="009D48E2" w:rsidP="004B7C0E">
      <w:pPr>
        <w:ind w:left="1080" w:hanging="360"/>
      </w:pPr>
      <w:r w:rsidRPr="00392A6B">
        <w:t xml:space="preserve">B. </w:t>
      </w:r>
      <w:r w:rsidRPr="00392A6B">
        <w:tab/>
        <w:t xml:space="preserve">Who </w:t>
      </w:r>
      <w:r w:rsidR="00FD4F90" w:rsidRPr="00392A6B">
        <w:t>is</w:t>
      </w:r>
      <w:r w:rsidRPr="00392A6B">
        <w:t xml:space="preserve"> the </w:t>
      </w:r>
      <w:r w:rsidRPr="00392A6B">
        <w:rPr>
          <w:b/>
        </w:rPr>
        <w:t>Priority Group</w:t>
      </w:r>
      <w:r w:rsidR="00FD4F90" w:rsidRPr="00392A6B">
        <w:t>(Describe in six ways.)</w:t>
      </w:r>
      <w:r w:rsidRPr="00392A6B">
        <w:t xml:space="preserve"> and</w:t>
      </w:r>
      <w:r w:rsidR="00FD4F90" w:rsidRPr="00392A6B">
        <w:t xml:space="preserve"> the</w:t>
      </w:r>
      <w:r w:rsidRPr="00392A6B">
        <w:t xml:space="preserve"> </w:t>
      </w:r>
      <w:r w:rsidRPr="00392A6B">
        <w:rPr>
          <w:b/>
        </w:rPr>
        <w:t>Influencing Group</w:t>
      </w:r>
      <w:r w:rsidRPr="00392A6B">
        <w:t xml:space="preserve">? </w:t>
      </w:r>
    </w:p>
    <w:p w:rsidR="007E2B88" w:rsidRPr="00392A6B" w:rsidRDefault="007E2B88" w:rsidP="004B7C0E">
      <w:pPr>
        <w:rPr>
          <w:rFonts w:eastAsia="PMingLiU"/>
        </w:rPr>
      </w:pPr>
    </w:p>
    <w:p w:rsidR="00125ED2" w:rsidRPr="00392A6B" w:rsidRDefault="00943E7D" w:rsidP="004B7C0E">
      <w:pPr>
        <w:pStyle w:val="Heading2"/>
        <w:rPr>
          <w:rFonts w:eastAsia="PMingLiU"/>
        </w:rPr>
      </w:pPr>
      <w:r w:rsidRPr="00392A6B">
        <w:rPr>
          <w:rFonts w:eastAsia="PMingLiU"/>
        </w:rPr>
        <w:br w:type="page"/>
      </w:r>
      <w:bookmarkStart w:id="174" w:name="_Toc345529069"/>
      <w:bookmarkStart w:id="175" w:name="_Toc427251923"/>
      <w:r w:rsidR="004A1D11" w:rsidRPr="00392A6B">
        <w:rPr>
          <w:rFonts w:eastAsia="PMingLiU"/>
        </w:rPr>
        <w:lastRenderedPageBreak/>
        <w:t xml:space="preserve">Task </w:t>
      </w:r>
      <w:r w:rsidR="00286DC5" w:rsidRPr="00392A6B">
        <w:rPr>
          <w:rFonts w:eastAsia="PMingLiU"/>
        </w:rPr>
        <w:t>7</w:t>
      </w:r>
      <w:r w:rsidR="004A1D11" w:rsidRPr="00392A6B">
        <w:rPr>
          <w:rFonts w:eastAsia="PMingLiU"/>
        </w:rPr>
        <w:t>:</w:t>
      </w:r>
      <w:r w:rsidR="0056503E" w:rsidRPr="00392A6B">
        <w:rPr>
          <w:rFonts w:eastAsia="PMingLiU"/>
        </w:rPr>
        <w:t xml:space="preserve"> </w:t>
      </w:r>
      <w:r w:rsidR="004A1D11" w:rsidRPr="00392A6B">
        <w:rPr>
          <w:rFonts w:eastAsia="PMingLiU"/>
        </w:rPr>
        <w:t xml:space="preserve">Identifying </w:t>
      </w:r>
      <w:r w:rsidR="00A54EFC" w:rsidRPr="00392A6B">
        <w:t>D</w:t>
      </w:r>
      <w:r w:rsidR="00E270AC" w:rsidRPr="00392A6B">
        <w:t>eterminants</w:t>
      </w:r>
      <w:r w:rsidR="004A1D11" w:rsidRPr="00392A6B">
        <w:rPr>
          <w:rFonts w:eastAsia="PMingLiU"/>
        </w:rPr>
        <w:t xml:space="preserve"> </w:t>
      </w:r>
      <w:r w:rsidR="00A82F5C">
        <w:rPr>
          <w:rFonts w:eastAsia="PMingLiU"/>
        </w:rPr>
        <w:br/>
      </w:r>
      <w:r w:rsidR="004A1D11" w:rsidRPr="00392A6B">
        <w:rPr>
          <w:rFonts w:eastAsia="PMingLiU"/>
        </w:rPr>
        <w:t>that</w:t>
      </w:r>
      <w:r w:rsidR="004224B0" w:rsidRPr="00392A6B">
        <w:rPr>
          <w:rFonts w:eastAsia="PMingLiU"/>
        </w:rPr>
        <w:t xml:space="preserve"> </w:t>
      </w:r>
      <w:r w:rsidR="004A1D11" w:rsidRPr="00392A6B">
        <w:rPr>
          <w:rFonts w:eastAsia="PMingLiU"/>
        </w:rPr>
        <w:t xml:space="preserve">Influence </w:t>
      </w:r>
      <w:r w:rsidR="00A54EFC" w:rsidRPr="00392A6B">
        <w:rPr>
          <w:rFonts w:eastAsia="PMingLiU"/>
        </w:rPr>
        <w:t>B</w:t>
      </w:r>
      <w:r w:rsidR="00E270AC" w:rsidRPr="00392A6B">
        <w:rPr>
          <w:rFonts w:eastAsia="PMingLiU"/>
        </w:rPr>
        <w:t>ehavior</w:t>
      </w:r>
      <w:bookmarkEnd w:id="174"/>
      <w:bookmarkEnd w:id="175"/>
    </w:p>
    <w:tbl>
      <w:tblPr>
        <w:tblW w:w="0" w:type="auto"/>
        <w:jc w:val="right"/>
        <w:shd w:val="clear" w:color="auto" w:fill="E2C082"/>
        <w:tblLook w:val="04A0" w:firstRow="1" w:lastRow="0" w:firstColumn="1" w:lastColumn="0" w:noHBand="0" w:noVBand="1"/>
      </w:tblPr>
      <w:tblGrid>
        <w:gridCol w:w="8640"/>
      </w:tblGrid>
      <w:tr w:rsidR="007918AF" w:rsidRPr="00392A6B" w:rsidTr="00025605">
        <w:trPr>
          <w:trHeight w:val="7523"/>
          <w:jc w:val="right"/>
        </w:trPr>
        <w:tc>
          <w:tcPr>
            <w:tcW w:w="8640" w:type="dxa"/>
            <w:shd w:val="clear" w:color="auto" w:fill="E2C082"/>
          </w:tcPr>
          <w:p w:rsidR="007918AF" w:rsidRPr="00C646C7" w:rsidRDefault="007918AF" w:rsidP="004B7C0E">
            <w:pPr>
              <w:spacing w:before="120" w:after="120"/>
              <w:ind w:left="0"/>
              <w:rPr>
                <w:b/>
                <w:szCs w:val="24"/>
              </w:rPr>
            </w:pPr>
            <w:r w:rsidRPr="00C646C7">
              <w:rPr>
                <w:b/>
                <w:szCs w:val="24"/>
              </w:rPr>
              <w:t>Achievement</w:t>
            </w:r>
            <w:r w:rsidR="005736B2" w:rsidRPr="00C646C7">
              <w:rPr>
                <w:b/>
                <w:szCs w:val="24"/>
              </w:rPr>
              <w:t>-</w:t>
            </w:r>
            <w:r w:rsidR="00E050BE" w:rsidRPr="00C646C7">
              <w:rPr>
                <w:b/>
                <w:szCs w:val="24"/>
              </w:rPr>
              <w:t>B</w:t>
            </w:r>
            <w:r w:rsidR="00125ED2" w:rsidRPr="00C646C7">
              <w:rPr>
                <w:b/>
                <w:szCs w:val="24"/>
              </w:rPr>
              <w:t xml:space="preserve">ased </w:t>
            </w:r>
            <w:r w:rsidR="00E050BE" w:rsidRPr="00C646C7">
              <w:rPr>
                <w:b/>
                <w:szCs w:val="24"/>
              </w:rPr>
              <w:t>O</w:t>
            </w:r>
            <w:r w:rsidRPr="00C646C7">
              <w:rPr>
                <w:b/>
                <w:szCs w:val="24"/>
              </w:rPr>
              <w:t>bjectives</w:t>
            </w:r>
          </w:p>
          <w:p w:rsidR="007918AF" w:rsidRPr="00C646C7" w:rsidRDefault="007918AF" w:rsidP="00C646C7">
            <w:pPr>
              <w:spacing w:before="120" w:after="60"/>
              <w:ind w:left="0"/>
              <w:rPr>
                <w:rFonts w:eastAsia="Calibri"/>
                <w:szCs w:val="24"/>
              </w:rPr>
            </w:pPr>
            <w:r w:rsidRPr="00C646C7">
              <w:rPr>
                <w:rFonts w:eastAsia="Calibri"/>
                <w:szCs w:val="24"/>
              </w:rPr>
              <w:t>By the end of this task, participants will have:</w:t>
            </w:r>
          </w:p>
          <w:p w:rsidR="007918AF" w:rsidRPr="00C646C7" w:rsidRDefault="007918AF" w:rsidP="00B87F9F">
            <w:pPr>
              <w:pStyle w:val="ListParagraph"/>
              <w:numPr>
                <w:ilvl w:val="0"/>
                <w:numId w:val="126"/>
              </w:numPr>
              <w:spacing w:before="60" w:after="60"/>
              <w:ind w:left="360"/>
              <w:rPr>
                <w:szCs w:val="24"/>
              </w:rPr>
            </w:pPr>
            <w:r w:rsidRPr="00C646C7">
              <w:rPr>
                <w:szCs w:val="24"/>
              </w:rPr>
              <w:t xml:space="preserve">Reviewed a list of key </w:t>
            </w:r>
            <w:r w:rsidR="00E050BE" w:rsidRPr="00C646C7">
              <w:rPr>
                <w:szCs w:val="24"/>
              </w:rPr>
              <w:t>D</w:t>
            </w:r>
            <w:r w:rsidR="00E270AC" w:rsidRPr="00C646C7">
              <w:rPr>
                <w:szCs w:val="24"/>
              </w:rPr>
              <w:t>eterminants</w:t>
            </w:r>
          </w:p>
          <w:p w:rsidR="007918AF" w:rsidRPr="00C646C7" w:rsidRDefault="007918AF" w:rsidP="00B87F9F">
            <w:pPr>
              <w:pStyle w:val="ListParagraph"/>
              <w:numPr>
                <w:ilvl w:val="0"/>
                <w:numId w:val="126"/>
              </w:numPr>
              <w:spacing w:before="60" w:after="60"/>
              <w:ind w:left="360"/>
              <w:rPr>
                <w:szCs w:val="24"/>
              </w:rPr>
            </w:pPr>
            <w:r w:rsidRPr="00C646C7">
              <w:rPr>
                <w:szCs w:val="24"/>
              </w:rPr>
              <w:t xml:space="preserve">Named </w:t>
            </w:r>
            <w:r w:rsidR="00751229" w:rsidRPr="00C646C7">
              <w:rPr>
                <w:szCs w:val="24"/>
              </w:rPr>
              <w:t>three</w:t>
            </w:r>
            <w:r w:rsidRPr="00C646C7">
              <w:rPr>
                <w:szCs w:val="24"/>
              </w:rPr>
              <w:t xml:space="preserve"> powerful </w:t>
            </w:r>
            <w:r w:rsidR="00E050BE" w:rsidRPr="00C646C7">
              <w:rPr>
                <w:szCs w:val="24"/>
              </w:rPr>
              <w:t>D</w:t>
            </w:r>
            <w:r w:rsidR="00E270AC" w:rsidRPr="00C646C7">
              <w:rPr>
                <w:szCs w:val="24"/>
              </w:rPr>
              <w:t>eterminants</w:t>
            </w:r>
          </w:p>
          <w:p w:rsidR="007918AF" w:rsidRPr="00C646C7" w:rsidRDefault="007918AF" w:rsidP="00B87F9F">
            <w:pPr>
              <w:pStyle w:val="ListParagraph"/>
              <w:numPr>
                <w:ilvl w:val="0"/>
                <w:numId w:val="126"/>
              </w:numPr>
              <w:spacing w:before="60" w:after="60"/>
              <w:ind w:left="360"/>
              <w:rPr>
                <w:szCs w:val="24"/>
              </w:rPr>
            </w:pPr>
            <w:r w:rsidRPr="00C646C7">
              <w:rPr>
                <w:szCs w:val="24"/>
              </w:rPr>
              <w:t xml:space="preserve">Matched a </w:t>
            </w:r>
            <w:r w:rsidR="00E270AC" w:rsidRPr="00C646C7">
              <w:rPr>
                <w:szCs w:val="24"/>
              </w:rPr>
              <w:t>determinant</w:t>
            </w:r>
            <w:r w:rsidRPr="00C646C7">
              <w:rPr>
                <w:szCs w:val="24"/>
              </w:rPr>
              <w:t xml:space="preserve"> to a formative research statement from a Priority Group </w:t>
            </w:r>
          </w:p>
          <w:p w:rsidR="007918AF" w:rsidRPr="00C646C7" w:rsidRDefault="007918AF" w:rsidP="00B87F9F">
            <w:pPr>
              <w:pStyle w:val="ListParagraph"/>
              <w:numPr>
                <w:ilvl w:val="0"/>
                <w:numId w:val="126"/>
              </w:numPr>
              <w:spacing w:before="60" w:after="60"/>
              <w:ind w:left="360"/>
              <w:rPr>
                <w:szCs w:val="24"/>
              </w:rPr>
            </w:pPr>
            <w:r w:rsidRPr="00C646C7">
              <w:rPr>
                <w:szCs w:val="24"/>
              </w:rPr>
              <w:t xml:space="preserve">Identified </w:t>
            </w:r>
            <w:r w:rsidR="00E050BE" w:rsidRPr="00C646C7">
              <w:rPr>
                <w:szCs w:val="24"/>
              </w:rPr>
              <w:t>D</w:t>
            </w:r>
            <w:r w:rsidR="00E270AC" w:rsidRPr="00C646C7">
              <w:rPr>
                <w:szCs w:val="24"/>
              </w:rPr>
              <w:t>eterminants</w:t>
            </w:r>
            <w:r w:rsidRPr="00C646C7">
              <w:rPr>
                <w:szCs w:val="24"/>
              </w:rPr>
              <w:t xml:space="preserve"> in a case study</w:t>
            </w:r>
          </w:p>
          <w:p w:rsidR="007918AF" w:rsidRPr="00C646C7" w:rsidRDefault="007918AF" w:rsidP="00B87F9F">
            <w:pPr>
              <w:pStyle w:val="ListParagraph"/>
              <w:numPr>
                <w:ilvl w:val="0"/>
                <w:numId w:val="126"/>
              </w:numPr>
              <w:spacing w:before="60" w:after="120"/>
              <w:ind w:left="360"/>
              <w:rPr>
                <w:szCs w:val="24"/>
              </w:rPr>
            </w:pPr>
            <w:r w:rsidRPr="00C646C7">
              <w:rPr>
                <w:szCs w:val="24"/>
              </w:rPr>
              <w:t xml:space="preserve">Optional: Identified </w:t>
            </w:r>
            <w:r w:rsidR="007979B4" w:rsidRPr="00C646C7">
              <w:rPr>
                <w:szCs w:val="24"/>
              </w:rPr>
              <w:t>universal motivator</w:t>
            </w:r>
            <w:r w:rsidRPr="00C646C7">
              <w:rPr>
                <w:szCs w:val="24"/>
              </w:rPr>
              <w:t>s used by advertisers</w:t>
            </w:r>
          </w:p>
          <w:p w:rsidR="007918AF" w:rsidRPr="00C646C7" w:rsidRDefault="007918AF" w:rsidP="004B7C0E">
            <w:pPr>
              <w:spacing w:before="120" w:after="120"/>
              <w:ind w:left="0"/>
              <w:rPr>
                <w:b/>
                <w:szCs w:val="24"/>
              </w:rPr>
            </w:pPr>
            <w:r w:rsidRPr="00C646C7">
              <w:rPr>
                <w:b/>
                <w:szCs w:val="24"/>
              </w:rPr>
              <w:t>Time</w:t>
            </w:r>
            <w:r w:rsidR="005736B2" w:rsidRPr="00C646C7">
              <w:rPr>
                <w:b/>
                <w:szCs w:val="24"/>
              </w:rPr>
              <w:tab/>
            </w:r>
          </w:p>
          <w:p w:rsidR="007918AF" w:rsidRPr="00C646C7" w:rsidRDefault="007918AF" w:rsidP="004B7C0E">
            <w:pPr>
              <w:spacing w:before="120" w:after="120"/>
              <w:ind w:left="0"/>
              <w:rPr>
                <w:rFonts w:eastAsia="Calibri"/>
                <w:szCs w:val="24"/>
              </w:rPr>
            </w:pPr>
            <w:r w:rsidRPr="00C646C7">
              <w:rPr>
                <w:rFonts w:eastAsia="Calibri"/>
                <w:szCs w:val="24"/>
              </w:rPr>
              <w:t>2 hours</w:t>
            </w:r>
          </w:p>
          <w:p w:rsidR="007918AF" w:rsidRPr="00C646C7" w:rsidRDefault="007918AF" w:rsidP="004B7C0E">
            <w:pPr>
              <w:spacing w:before="120" w:after="120"/>
              <w:ind w:left="0"/>
              <w:rPr>
                <w:b/>
                <w:szCs w:val="24"/>
              </w:rPr>
            </w:pPr>
            <w:r w:rsidRPr="00C646C7">
              <w:rPr>
                <w:b/>
                <w:szCs w:val="24"/>
              </w:rPr>
              <w:t>Materials</w:t>
            </w:r>
          </w:p>
          <w:p w:rsidR="00571840" w:rsidRPr="00C646C7" w:rsidRDefault="00571840" w:rsidP="00B87F9F">
            <w:pPr>
              <w:pStyle w:val="ListParagraph"/>
              <w:numPr>
                <w:ilvl w:val="0"/>
                <w:numId w:val="127"/>
              </w:numPr>
              <w:spacing w:before="120" w:after="60"/>
              <w:ind w:left="360"/>
              <w:rPr>
                <w:szCs w:val="24"/>
              </w:rPr>
            </w:pPr>
            <w:r w:rsidRPr="00C646C7">
              <w:rPr>
                <w:szCs w:val="24"/>
              </w:rPr>
              <w:t xml:space="preserve">Task 3 Flip Chart 2: The Five </w:t>
            </w:r>
            <w:r w:rsidR="00285BC1" w:rsidRPr="00C646C7">
              <w:rPr>
                <w:szCs w:val="24"/>
              </w:rPr>
              <w:t>DBC</w:t>
            </w:r>
            <w:r w:rsidRPr="00C646C7">
              <w:rPr>
                <w:szCs w:val="24"/>
              </w:rPr>
              <w:t xml:space="preserve"> Decisions </w:t>
            </w:r>
          </w:p>
          <w:p w:rsidR="007918AF" w:rsidRPr="00C646C7" w:rsidRDefault="007918AF" w:rsidP="00B87F9F">
            <w:pPr>
              <w:pStyle w:val="ListParagraph"/>
              <w:numPr>
                <w:ilvl w:val="0"/>
                <w:numId w:val="127"/>
              </w:numPr>
              <w:spacing w:before="60" w:after="60"/>
              <w:ind w:left="360"/>
              <w:rPr>
                <w:szCs w:val="24"/>
              </w:rPr>
            </w:pPr>
            <w:r w:rsidRPr="00C646C7">
              <w:rPr>
                <w:szCs w:val="24"/>
              </w:rPr>
              <w:t xml:space="preserve">Task </w:t>
            </w:r>
            <w:r w:rsidR="00286DC5" w:rsidRPr="00C646C7">
              <w:rPr>
                <w:szCs w:val="24"/>
              </w:rPr>
              <w:t>7</w:t>
            </w:r>
            <w:r w:rsidRPr="00C646C7">
              <w:rPr>
                <w:szCs w:val="24"/>
              </w:rPr>
              <w:t xml:space="preserve"> Handout 1: Important </w:t>
            </w:r>
            <w:r w:rsidR="00BC65B2" w:rsidRPr="00C646C7">
              <w:rPr>
                <w:szCs w:val="24"/>
              </w:rPr>
              <w:t>D</w:t>
            </w:r>
            <w:r w:rsidR="00E270AC" w:rsidRPr="00C646C7">
              <w:rPr>
                <w:szCs w:val="24"/>
              </w:rPr>
              <w:t>eterminants</w:t>
            </w:r>
            <w:r w:rsidRPr="00C646C7">
              <w:rPr>
                <w:szCs w:val="24"/>
              </w:rPr>
              <w:t xml:space="preserve"> that Influence </w:t>
            </w:r>
            <w:r w:rsidR="00BC65B2" w:rsidRPr="00C646C7">
              <w:rPr>
                <w:szCs w:val="24"/>
              </w:rPr>
              <w:t>B</w:t>
            </w:r>
            <w:r w:rsidR="00E270AC" w:rsidRPr="00C646C7">
              <w:rPr>
                <w:szCs w:val="24"/>
              </w:rPr>
              <w:t>ehavior</w:t>
            </w:r>
          </w:p>
          <w:p w:rsidR="007918AF" w:rsidRPr="00C646C7" w:rsidRDefault="007918AF" w:rsidP="00B87F9F">
            <w:pPr>
              <w:pStyle w:val="ListParagraph"/>
              <w:numPr>
                <w:ilvl w:val="0"/>
                <w:numId w:val="127"/>
              </w:numPr>
              <w:spacing w:before="60" w:after="60"/>
              <w:ind w:left="360"/>
              <w:rPr>
                <w:szCs w:val="24"/>
              </w:rPr>
            </w:pPr>
            <w:r w:rsidRPr="00C646C7">
              <w:rPr>
                <w:szCs w:val="24"/>
              </w:rPr>
              <w:t xml:space="preserve">Task </w:t>
            </w:r>
            <w:r w:rsidR="00286DC5" w:rsidRPr="00C646C7">
              <w:rPr>
                <w:szCs w:val="24"/>
              </w:rPr>
              <w:t>7</w:t>
            </w:r>
            <w:r w:rsidRPr="00C646C7">
              <w:rPr>
                <w:szCs w:val="24"/>
              </w:rPr>
              <w:t xml:space="preserve"> Handout 2: Match the </w:t>
            </w:r>
            <w:r w:rsidR="00BC65B2" w:rsidRPr="00C646C7">
              <w:rPr>
                <w:szCs w:val="24"/>
              </w:rPr>
              <w:t>D</w:t>
            </w:r>
            <w:r w:rsidR="00E270AC" w:rsidRPr="00C646C7">
              <w:rPr>
                <w:szCs w:val="24"/>
              </w:rPr>
              <w:t>eterminant</w:t>
            </w:r>
            <w:r w:rsidRPr="00C646C7">
              <w:rPr>
                <w:szCs w:val="24"/>
              </w:rPr>
              <w:t xml:space="preserve"> </w:t>
            </w:r>
          </w:p>
          <w:p w:rsidR="007F332B" w:rsidRPr="00C646C7" w:rsidRDefault="007F332B" w:rsidP="00B87F9F">
            <w:pPr>
              <w:pStyle w:val="ListParagraph"/>
              <w:numPr>
                <w:ilvl w:val="0"/>
                <w:numId w:val="127"/>
              </w:numPr>
              <w:spacing w:before="60" w:after="60"/>
              <w:ind w:left="360"/>
              <w:rPr>
                <w:szCs w:val="24"/>
              </w:rPr>
            </w:pPr>
            <w:r w:rsidRPr="00C646C7">
              <w:rPr>
                <w:szCs w:val="24"/>
              </w:rPr>
              <w:t xml:space="preserve">Answer Key to Task </w:t>
            </w:r>
            <w:r w:rsidR="00580DFC" w:rsidRPr="00C646C7">
              <w:rPr>
                <w:szCs w:val="24"/>
              </w:rPr>
              <w:t>7</w:t>
            </w:r>
            <w:r w:rsidRPr="00C646C7">
              <w:rPr>
                <w:szCs w:val="24"/>
              </w:rPr>
              <w:t xml:space="preserve"> Handout 2</w:t>
            </w:r>
            <w:r w:rsidR="00580DFC" w:rsidRPr="00C646C7">
              <w:rPr>
                <w:szCs w:val="24"/>
              </w:rPr>
              <w:t xml:space="preserve"> (found </w:t>
            </w:r>
            <w:r w:rsidR="00E050BE" w:rsidRPr="00C646C7">
              <w:rPr>
                <w:szCs w:val="24"/>
              </w:rPr>
              <w:t>in Appendix 3</w:t>
            </w:r>
            <w:r w:rsidR="00580DFC" w:rsidRPr="00C646C7">
              <w:rPr>
                <w:szCs w:val="24"/>
              </w:rPr>
              <w:t>)</w:t>
            </w:r>
          </w:p>
          <w:p w:rsidR="007918AF" w:rsidRPr="00C646C7" w:rsidRDefault="007918AF" w:rsidP="00C646C7">
            <w:pPr>
              <w:pStyle w:val="TableBullet"/>
              <w:spacing w:before="60" w:after="60"/>
              <w:ind w:right="0" w:hanging="360"/>
              <w:rPr>
                <w:szCs w:val="24"/>
              </w:rPr>
            </w:pPr>
            <w:r w:rsidRPr="00C646C7">
              <w:rPr>
                <w:szCs w:val="24"/>
              </w:rPr>
              <w:t xml:space="preserve">Task </w:t>
            </w:r>
            <w:r w:rsidR="00286DC5" w:rsidRPr="00C646C7">
              <w:rPr>
                <w:szCs w:val="24"/>
              </w:rPr>
              <w:t>7</w:t>
            </w:r>
            <w:r w:rsidRPr="00C646C7">
              <w:rPr>
                <w:szCs w:val="24"/>
              </w:rPr>
              <w:t xml:space="preserve"> Handout 3: </w:t>
            </w:r>
            <w:r w:rsidR="00E8010E" w:rsidRPr="00C646C7">
              <w:rPr>
                <w:szCs w:val="24"/>
              </w:rPr>
              <w:t>Practice Identifying</w:t>
            </w:r>
            <w:r w:rsidRPr="00C646C7">
              <w:rPr>
                <w:szCs w:val="24"/>
              </w:rPr>
              <w:t xml:space="preserve"> </w:t>
            </w:r>
            <w:r w:rsidR="00BC65B2" w:rsidRPr="00C646C7">
              <w:rPr>
                <w:szCs w:val="24"/>
              </w:rPr>
              <w:t>D</w:t>
            </w:r>
            <w:r w:rsidR="00E270AC" w:rsidRPr="00C646C7">
              <w:rPr>
                <w:szCs w:val="24"/>
              </w:rPr>
              <w:t>eterminants</w:t>
            </w:r>
            <w:r w:rsidRPr="00C646C7">
              <w:rPr>
                <w:szCs w:val="24"/>
              </w:rPr>
              <w:t xml:space="preserve"> (</w:t>
            </w:r>
            <w:r w:rsidR="0062070F" w:rsidRPr="00C646C7">
              <w:rPr>
                <w:szCs w:val="24"/>
              </w:rPr>
              <w:t>F</w:t>
            </w:r>
            <w:r w:rsidRPr="00C646C7">
              <w:rPr>
                <w:szCs w:val="24"/>
              </w:rPr>
              <w:t xml:space="preserve">acilitator’s </w:t>
            </w:r>
            <w:r w:rsidR="0062070F" w:rsidRPr="00C646C7">
              <w:rPr>
                <w:szCs w:val="24"/>
              </w:rPr>
              <w:t>V</w:t>
            </w:r>
            <w:r w:rsidRPr="00C646C7">
              <w:rPr>
                <w:szCs w:val="24"/>
              </w:rPr>
              <w:t>ersion)</w:t>
            </w:r>
            <w:r w:rsidR="0062070F" w:rsidRPr="00C646C7">
              <w:rPr>
                <w:szCs w:val="24"/>
              </w:rPr>
              <w:t>: Story 1: The Fisherman Who Ran Out of Excuses Before He Ran Out of Time</w:t>
            </w:r>
          </w:p>
          <w:p w:rsidR="0062070F" w:rsidRPr="00C646C7" w:rsidRDefault="0062070F" w:rsidP="00C646C7">
            <w:pPr>
              <w:pStyle w:val="TableBullet"/>
              <w:spacing w:before="60" w:after="60"/>
              <w:ind w:right="0" w:hanging="360"/>
              <w:rPr>
                <w:szCs w:val="24"/>
              </w:rPr>
            </w:pPr>
            <w:r w:rsidRPr="00C646C7">
              <w:rPr>
                <w:szCs w:val="24"/>
              </w:rPr>
              <w:t>Task 7 Handout 3: Practice Identifying Determinants (Participant’s Version): Story 1: The Fisherman Who Ran Out of Excuses Before He Ran Out of Time</w:t>
            </w:r>
          </w:p>
          <w:p w:rsidR="00E8010E" w:rsidRPr="00C646C7" w:rsidRDefault="00E8010E" w:rsidP="00B87F9F">
            <w:pPr>
              <w:pStyle w:val="ListParagraph"/>
              <w:numPr>
                <w:ilvl w:val="0"/>
                <w:numId w:val="127"/>
              </w:numPr>
              <w:spacing w:before="60" w:after="60"/>
              <w:ind w:left="360"/>
              <w:rPr>
                <w:szCs w:val="24"/>
              </w:rPr>
            </w:pPr>
            <w:r w:rsidRPr="00C646C7">
              <w:rPr>
                <w:szCs w:val="24"/>
              </w:rPr>
              <w:t xml:space="preserve">Task </w:t>
            </w:r>
            <w:r w:rsidR="00286DC5" w:rsidRPr="00C646C7">
              <w:rPr>
                <w:szCs w:val="24"/>
              </w:rPr>
              <w:t>7</w:t>
            </w:r>
            <w:r w:rsidRPr="00C646C7">
              <w:rPr>
                <w:szCs w:val="24"/>
              </w:rPr>
              <w:t xml:space="preserve"> Handout 4: Practice Identifying </w:t>
            </w:r>
            <w:r w:rsidR="00BC65B2" w:rsidRPr="00C646C7">
              <w:rPr>
                <w:szCs w:val="24"/>
              </w:rPr>
              <w:t>D</w:t>
            </w:r>
            <w:r w:rsidR="00E270AC" w:rsidRPr="00C646C7">
              <w:rPr>
                <w:szCs w:val="24"/>
              </w:rPr>
              <w:t>eterminants</w:t>
            </w:r>
            <w:r w:rsidRPr="00C646C7">
              <w:rPr>
                <w:szCs w:val="24"/>
              </w:rPr>
              <w:t xml:space="preserve"> (</w:t>
            </w:r>
            <w:r w:rsidR="00857727" w:rsidRPr="00C646C7">
              <w:rPr>
                <w:szCs w:val="24"/>
              </w:rPr>
              <w:t>F</w:t>
            </w:r>
            <w:r w:rsidRPr="00C646C7">
              <w:rPr>
                <w:szCs w:val="24"/>
              </w:rPr>
              <w:t>acilitator’s</w:t>
            </w:r>
            <w:r w:rsidR="00857727" w:rsidRPr="00C646C7">
              <w:rPr>
                <w:szCs w:val="24"/>
              </w:rPr>
              <w:t xml:space="preserve"> V</w:t>
            </w:r>
            <w:r w:rsidRPr="00C646C7">
              <w:rPr>
                <w:szCs w:val="24"/>
              </w:rPr>
              <w:t>ersion)</w:t>
            </w:r>
            <w:r w:rsidR="00857727" w:rsidRPr="00C646C7">
              <w:rPr>
                <w:szCs w:val="24"/>
              </w:rPr>
              <w:t>: Story 2: Why Oumar Built the Silo</w:t>
            </w:r>
          </w:p>
          <w:p w:rsidR="00857727" w:rsidRPr="00C646C7" w:rsidRDefault="00857727" w:rsidP="00B87F9F">
            <w:pPr>
              <w:pStyle w:val="ListParagraph"/>
              <w:numPr>
                <w:ilvl w:val="0"/>
                <w:numId w:val="127"/>
              </w:numPr>
              <w:spacing w:before="60" w:after="60"/>
              <w:ind w:left="360"/>
              <w:rPr>
                <w:rFonts w:eastAsia="PMingLiU"/>
                <w:szCs w:val="24"/>
              </w:rPr>
            </w:pPr>
            <w:r w:rsidRPr="00C646C7">
              <w:rPr>
                <w:szCs w:val="24"/>
              </w:rPr>
              <w:t xml:space="preserve">Task 7 Handout 4: Practice Identifying Determinants (Participant’s Version): Story 2: Why Oumar Built the Silo </w:t>
            </w:r>
          </w:p>
          <w:p w:rsidR="007918AF" w:rsidRPr="00C646C7" w:rsidRDefault="007918AF" w:rsidP="00B87F9F">
            <w:pPr>
              <w:pStyle w:val="ListParagraph"/>
              <w:numPr>
                <w:ilvl w:val="0"/>
                <w:numId w:val="127"/>
              </w:numPr>
              <w:spacing w:before="60" w:after="60"/>
              <w:ind w:left="360"/>
              <w:rPr>
                <w:rFonts w:eastAsia="PMingLiU"/>
                <w:szCs w:val="24"/>
              </w:rPr>
            </w:pPr>
            <w:r w:rsidRPr="00C646C7">
              <w:rPr>
                <w:szCs w:val="24"/>
              </w:rPr>
              <w:t xml:space="preserve">Task </w:t>
            </w:r>
            <w:r w:rsidR="00286DC5" w:rsidRPr="00C646C7">
              <w:rPr>
                <w:szCs w:val="24"/>
              </w:rPr>
              <w:t>7</w:t>
            </w:r>
            <w:r w:rsidRPr="00C646C7">
              <w:rPr>
                <w:szCs w:val="24"/>
              </w:rPr>
              <w:t xml:space="preserve"> Handout </w:t>
            </w:r>
            <w:r w:rsidR="00E8010E" w:rsidRPr="00C646C7">
              <w:rPr>
                <w:szCs w:val="24"/>
              </w:rPr>
              <w:t xml:space="preserve">5: </w:t>
            </w:r>
            <w:r w:rsidR="00E050BE" w:rsidRPr="00C646C7">
              <w:rPr>
                <w:szCs w:val="24"/>
              </w:rPr>
              <w:t>U</w:t>
            </w:r>
            <w:r w:rsidR="007979B4" w:rsidRPr="00C646C7">
              <w:rPr>
                <w:szCs w:val="24"/>
              </w:rPr>
              <w:t xml:space="preserve">niversal </w:t>
            </w:r>
            <w:r w:rsidR="00E050BE" w:rsidRPr="00C646C7">
              <w:rPr>
                <w:szCs w:val="24"/>
              </w:rPr>
              <w:t>M</w:t>
            </w:r>
            <w:r w:rsidR="007979B4" w:rsidRPr="00C646C7">
              <w:rPr>
                <w:szCs w:val="24"/>
              </w:rPr>
              <w:t>otivator</w:t>
            </w:r>
            <w:r w:rsidRPr="00C646C7">
              <w:rPr>
                <w:szCs w:val="24"/>
              </w:rPr>
              <w:t>s</w:t>
            </w:r>
          </w:p>
          <w:p w:rsidR="00472069" w:rsidRPr="00C646C7" w:rsidRDefault="00472069" w:rsidP="00B87F9F">
            <w:pPr>
              <w:pStyle w:val="ListParagraph"/>
              <w:numPr>
                <w:ilvl w:val="0"/>
                <w:numId w:val="127"/>
              </w:numPr>
              <w:spacing w:before="60" w:after="120"/>
              <w:ind w:left="360"/>
              <w:rPr>
                <w:rFonts w:eastAsia="PMingLiU"/>
                <w:szCs w:val="24"/>
              </w:rPr>
            </w:pPr>
            <w:r w:rsidRPr="00C646C7">
              <w:rPr>
                <w:rFonts w:eastAsia="PMingLiU"/>
                <w:szCs w:val="24"/>
              </w:rPr>
              <w:t>Advertisements from magazines or newspapers (that you asked participants to bring ahead of time)</w:t>
            </w:r>
          </w:p>
        </w:tc>
      </w:tr>
    </w:tbl>
    <w:p w:rsidR="00286DC5" w:rsidRPr="00392A6B" w:rsidRDefault="002B48D9" w:rsidP="004B7C0E">
      <w:pPr>
        <w:pStyle w:val="Heading3"/>
      </w:pPr>
      <w:bookmarkStart w:id="176" w:name="_Toc427251924"/>
      <w:bookmarkStart w:id="177" w:name="_Toc345529071"/>
      <w:r w:rsidRPr="00392A6B">
        <w:t>Facilitator’s N</w:t>
      </w:r>
      <w:r w:rsidR="002B447A" w:rsidRPr="00392A6B">
        <w:t>otes</w:t>
      </w:r>
      <w:bookmarkEnd w:id="176"/>
    </w:p>
    <w:p w:rsidR="00286DC5" w:rsidRPr="00392A6B" w:rsidRDefault="00286DC5" w:rsidP="004B7C0E">
      <w:pPr>
        <w:rPr>
          <w:rFonts w:eastAsia="PMingLiU"/>
        </w:rPr>
      </w:pPr>
      <w:r w:rsidRPr="00392A6B">
        <w:rPr>
          <w:rFonts w:eastAsia="PMingLiU"/>
        </w:rPr>
        <w:t>At some point toward the middle of this task,</w:t>
      </w:r>
      <w:r w:rsidR="00AF64DD" w:rsidRPr="00392A6B">
        <w:rPr>
          <w:rFonts w:eastAsia="PMingLiU"/>
        </w:rPr>
        <w:t xml:space="preserve"> provide participants with a 15-</w:t>
      </w:r>
      <w:r w:rsidRPr="00392A6B">
        <w:rPr>
          <w:rFonts w:eastAsia="PMingLiU"/>
        </w:rPr>
        <w:t>minute break.</w:t>
      </w:r>
    </w:p>
    <w:p w:rsidR="0065796A" w:rsidRPr="00392A6B" w:rsidRDefault="00196B2A" w:rsidP="004B7C0E">
      <w:pPr>
        <w:pStyle w:val="Heading3"/>
      </w:pPr>
      <w:bookmarkStart w:id="178" w:name="_Toc427251925"/>
      <w:r w:rsidRPr="00392A6B">
        <w:lastRenderedPageBreak/>
        <w:t>Steps</w:t>
      </w:r>
      <w:bookmarkEnd w:id="177"/>
      <w:bookmarkEnd w:id="178"/>
    </w:p>
    <w:p w:rsidR="00196B2A" w:rsidRPr="00392A6B" w:rsidRDefault="00196B2A" w:rsidP="004B7C0E">
      <w:pPr>
        <w:ind w:left="1080" w:hanging="360"/>
        <w:rPr>
          <w:rFonts w:eastAsia="PMingLiU"/>
          <w:szCs w:val="24"/>
        </w:rPr>
      </w:pPr>
      <w:r w:rsidRPr="00392A6B">
        <w:rPr>
          <w:rFonts w:eastAsia="PMingLiU"/>
          <w:szCs w:val="24"/>
        </w:rPr>
        <w:t>1.</w:t>
      </w:r>
      <w:r w:rsidR="00F27C83" w:rsidRPr="00392A6B">
        <w:rPr>
          <w:rFonts w:eastAsia="PMingLiU"/>
          <w:szCs w:val="24"/>
        </w:rPr>
        <w:t xml:space="preserve"> </w:t>
      </w:r>
      <w:r w:rsidR="0056503E" w:rsidRPr="00392A6B">
        <w:rPr>
          <w:rFonts w:eastAsia="PMingLiU"/>
          <w:szCs w:val="24"/>
        </w:rPr>
        <w:tab/>
      </w:r>
      <w:r w:rsidRPr="00392A6B">
        <w:rPr>
          <w:rFonts w:eastAsia="PMingLiU"/>
          <w:szCs w:val="24"/>
        </w:rPr>
        <w:t>Introduction</w:t>
      </w:r>
    </w:p>
    <w:p w:rsidR="00571840" w:rsidRPr="00392A6B" w:rsidRDefault="0056503E" w:rsidP="00C646C7">
      <w:pPr>
        <w:ind w:left="1620" w:hanging="540"/>
        <w:rPr>
          <w:rFonts w:eastAsia="PMingLiU"/>
          <w:szCs w:val="24"/>
        </w:rPr>
      </w:pPr>
      <w:r w:rsidRPr="00392A6B">
        <w:rPr>
          <w:rFonts w:eastAsia="PMingLiU"/>
          <w:szCs w:val="24"/>
        </w:rPr>
        <w:t>1a.</w:t>
      </w:r>
      <w:r w:rsidRPr="00392A6B">
        <w:rPr>
          <w:rFonts w:eastAsia="PMingLiU"/>
          <w:szCs w:val="24"/>
        </w:rPr>
        <w:tab/>
      </w:r>
      <w:r w:rsidR="00196B2A" w:rsidRPr="00392A6B">
        <w:rPr>
          <w:rFonts w:eastAsia="PMingLiU"/>
          <w:szCs w:val="24"/>
        </w:rPr>
        <w:t>Ask participants: Wh</w:t>
      </w:r>
      <w:r w:rsidR="00BB0545" w:rsidRPr="00392A6B">
        <w:rPr>
          <w:rFonts w:eastAsia="PMingLiU"/>
          <w:szCs w:val="24"/>
        </w:rPr>
        <w:t>ich decision</w:t>
      </w:r>
      <w:r w:rsidR="00196B2A" w:rsidRPr="00392A6B">
        <w:rPr>
          <w:rFonts w:eastAsia="PMingLiU"/>
          <w:szCs w:val="24"/>
        </w:rPr>
        <w:t xml:space="preserve"> are we </w:t>
      </w:r>
      <w:r w:rsidR="003529FC" w:rsidRPr="00392A6B">
        <w:rPr>
          <w:rFonts w:eastAsia="PMingLiU"/>
          <w:szCs w:val="24"/>
        </w:rPr>
        <w:t xml:space="preserve">on </w:t>
      </w:r>
      <w:r w:rsidR="00BB0545" w:rsidRPr="00392A6B">
        <w:rPr>
          <w:rFonts w:eastAsia="PMingLiU"/>
          <w:szCs w:val="24"/>
        </w:rPr>
        <w:t>in</w:t>
      </w:r>
      <w:r w:rsidR="00196B2A" w:rsidRPr="00392A6B">
        <w:rPr>
          <w:rFonts w:eastAsia="PMingLiU"/>
          <w:szCs w:val="24"/>
        </w:rPr>
        <w:t xml:space="preserve"> the </w:t>
      </w:r>
      <w:r w:rsidR="000D3731" w:rsidRPr="00392A6B">
        <w:rPr>
          <w:rFonts w:eastAsia="PMingLiU"/>
          <w:szCs w:val="24"/>
        </w:rPr>
        <w:t>DBC Framework</w:t>
      </w:r>
      <w:r w:rsidR="00196B2A" w:rsidRPr="00392A6B">
        <w:rPr>
          <w:rFonts w:eastAsia="PMingLiU"/>
          <w:szCs w:val="24"/>
        </w:rPr>
        <w:t xml:space="preserve">? </w:t>
      </w:r>
      <w:r w:rsidR="00BB0545" w:rsidRPr="00392A6B">
        <w:rPr>
          <w:rFonts w:eastAsia="PMingLiU"/>
          <w:szCs w:val="24"/>
        </w:rPr>
        <w:t xml:space="preserve">The response should be: </w:t>
      </w:r>
      <w:r w:rsidR="00E050BE" w:rsidRPr="00392A6B">
        <w:rPr>
          <w:rFonts w:eastAsia="PMingLiU"/>
          <w:szCs w:val="24"/>
        </w:rPr>
        <w:t>D</w:t>
      </w:r>
      <w:r w:rsidR="00E270AC" w:rsidRPr="00392A6B">
        <w:rPr>
          <w:rFonts w:eastAsia="PMingLiU"/>
          <w:szCs w:val="24"/>
        </w:rPr>
        <w:t>eterminants</w:t>
      </w:r>
      <w:r w:rsidR="00BB0545" w:rsidRPr="00392A6B">
        <w:rPr>
          <w:rFonts w:eastAsia="PMingLiU"/>
          <w:szCs w:val="24"/>
        </w:rPr>
        <w:t>.</w:t>
      </w:r>
      <w:r w:rsidR="00196B2A" w:rsidRPr="00392A6B">
        <w:rPr>
          <w:rFonts w:eastAsia="PMingLiU"/>
          <w:szCs w:val="24"/>
        </w:rPr>
        <w:t xml:space="preserve"> </w:t>
      </w:r>
    </w:p>
    <w:p w:rsidR="00196B2A" w:rsidRPr="00392A6B" w:rsidRDefault="00196B2A" w:rsidP="00C646C7">
      <w:pPr>
        <w:ind w:left="1620"/>
        <w:rPr>
          <w:rFonts w:eastAsia="PMingLiU"/>
          <w:szCs w:val="24"/>
        </w:rPr>
      </w:pPr>
      <w:r w:rsidRPr="00392A6B">
        <w:rPr>
          <w:rFonts w:eastAsia="PMingLiU"/>
          <w:szCs w:val="24"/>
        </w:rPr>
        <w:t>Explain that we are now going to</w:t>
      </w:r>
      <w:r w:rsidR="0056503E" w:rsidRPr="00392A6B">
        <w:rPr>
          <w:rFonts w:eastAsia="PMingLiU"/>
          <w:szCs w:val="24"/>
        </w:rPr>
        <w:t xml:space="preserve"> </w:t>
      </w:r>
      <w:r w:rsidRPr="00392A6B">
        <w:rPr>
          <w:rFonts w:eastAsia="PMingLiU"/>
          <w:szCs w:val="24"/>
        </w:rPr>
        <w:t xml:space="preserve">discuss discovering the </w:t>
      </w:r>
      <w:r w:rsidR="00E050BE" w:rsidRPr="00392A6B">
        <w:rPr>
          <w:rFonts w:eastAsia="PMingLiU"/>
          <w:szCs w:val="24"/>
        </w:rPr>
        <w:t>D</w:t>
      </w:r>
      <w:r w:rsidR="00066344" w:rsidRPr="00392A6B">
        <w:rPr>
          <w:rFonts w:eastAsia="PMingLiU"/>
          <w:szCs w:val="24"/>
        </w:rPr>
        <w:t>eterminants</w:t>
      </w:r>
      <w:r w:rsidRPr="00392A6B">
        <w:rPr>
          <w:rFonts w:eastAsia="PMingLiU"/>
          <w:szCs w:val="24"/>
        </w:rPr>
        <w:t xml:space="preserve"> of a given </w:t>
      </w:r>
      <w:r w:rsidR="00E050BE" w:rsidRPr="00392A6B">
        <w:rPr>
          <w:rFonts w:eastAsia="PMingLiU"/>
          <w:szCs w:val="24"/>
        </w:rPr>
        <w:t>B</w:t>
      </w:r>
      <w:r w:rsidR="00256F5B" w:rsidRPr="00392A6B">
        <w:rPr>
          <w:rFonts w:eastAsia="PMingLiU"/>
          <w:szCs w:val="24"/>
        </w:rPr>
        <w:t>ehavior</w:t>
      </w:r>
      <w:r w:rsidR="00BB0545" w:rsidRPr="00392A6B">
        <w:rPr>
          <w:rFonts w:eastAsia="PMingLiU"/>
          <w:szCs w:val="24"/>
        </w:rPr>
        <w:t>,</w:t>
      </w:r>
      <w:r w:rsidRPr="00392A6B">
        <w:rPr>
          <w:rFonts w:eastAsia="PMingLiU"/>
          <w:szCs w:val="24"/>
        </w:rPr>
        <w:t xml:space="preserve"> a st</w:t>
      </w:r>
      <w:r w:rsidR="003529FC" w:rsidRPr="00392A6B">
        <w:rPr>
          <w:rFonts w:eastAsia="PMingLiU"/>
          <w:szCs w:val="24"/>
        </w:rPr>
        <w:t>ep in the design process that is easy to overlook</w:t>
      </w:r>
      <w:r w:rsidRPr="00392A6B">
        <w:rPr>
          <w:rFonts w:eastAsia="PMingLiU"/>
          <w:szCs w:val="24"/>
        </w:rPr>
        <w:t xml:space="preserve">, but that is central to knowing which </w:t>
      </w:r>
      <w:r w:rsidR="00E050BE" w:rsidRPr="00392A6B">
        <w:rPr>
          <w:rFonts w:eastAsia="PMingLiU"/>
          <w:szCs w:val="24"/>
        </w:rPr>
        <w:t>A</w:t>
      </w:r>
      <w:r w:rsidRPr="00392A6B">
        <w:rPr>
          <w:rFonts w:eastAsia="PMingLiU"/>
          <w:szCs w:val="24"/>
        </w:rPr>
        <w:t xml:space="preserve">ctivities we need to use to change </w:t>
      </w:r>
      <w:r w:rsidR="00AF64DD" w:rsidRPr="00392A6B">
        <w:rPr>
          <w:rFonts w:eastAsia="PMingLiU"/>
          <w:szCs w:val="24"/>
        </w:rPr>
        <w:t>b</w:t>
      </w:r>
      <w:r w:rsidR="00256F5B" w:rsidRPr="00392A6B">
        <w:rPr>
          <w:rFonts w:eastAsia="PMingLiU"/>
          <w:szCs w:val="24"/>
        </w:rPr>
        <w:t>ehavior</w:t>
      </w:r>
      <w:r w:rsidRPr="00392A6B">
        <w:rPr>
          <w:rFonts w:eastAsia="PMingLiU"/>
          <w:szCs w:val="24"/>
        </w:rPr>
        <w:t>.</w:t>
      </w:r>
    </w:p>
    <w:p w:rsidR="00196B2A" w:rsidRPr="00392A6B" w:rsidRDefault="00196B2A" w:rsidP="004B7C0E">
      <w:pPr>
        <w:ind w:left="1080" w:hanging="360"/>
        <w:rPr>
          <w:rFonts w:eastAsia="PMingLiU"/>
          <w:szCs w:val="24"/>
        </w:rPr>
      </w:pPr>
      <w:r w:rsidRPr="00392A6B">
        <w:rPr>
          <w:rFonts w:eastAsia="PMingLiU"/>
          <w:szCs w:val="24"/>
        </w:rPr>
        <w:t xml:space="preserve">2. What is a </w:t>
      </w:r>
      <w:r w:rsidR="00E050BE" w:rsidRPr="00392A6B">
        <w:rPr>
          <w:rFonts w:eastAsia="PMingLiU"/>
          <w:szCs w:val="24"/>
        </w:rPr>
        <w:t>D</w:t>
      </w:r>
      <w:r w:rsidR="00066344" w:rsidRPr="00392A6B">
        <w:rPr>
          <w:rFonts w:eastAsia="PMingLiU"/>
          <w:szCs w:val="24"/>
        </w:rPr>
        <w:t>eterminant</w:t>
      </w:r>
      <w:r w:rsidRPr="00392A6B">
        <w:rPr>
          <w:rFonts w:eastAsia="PMingLiU"/>
          <w:szCs w:val="24"/>
        </w:rPr>
        <w:t xml:space="preserve"> of </w:t>
      </w:r>
      <w:r w:rsidR="00E050BE" w:rsidRPr="00392A6B">
        <w:rPr>
          <w:rFonts w:eastAsia="PMingLiU"/>
          <w:szCs w:val="24"/>
        </w:rPr>
        <w:t>B</w:t>
      </w:r>
      <w:r w:rsidR="00256F5B" w:rsidRPr="00392A6B">
        <w:rPr>
          <w:rFonts w:eastAsia="PMingLiU"/>
          <w:szCs w:val="24"/>
        </w:rPr>
        <w:t>ehavior</w:t>
      </w:r>
      <w:r w:rsidRPr="00392A6B">
        <w:rPr>
          <w:rFonts w:eastAsia="PMingLiU"/>
          <w:szCs w:val="24"/>
        </w:rPr>
        <w:t>?</w:t>
      </w:r>
    </w:p>
    <w:p w:rsidR="00571840" w:rsidRPr="00392A6B" w:rsidRDefault="00196B2A" w:rsidP="00B87F9F">
      <w:pPr>
        <w:numPr>
          <w:ilvl w:val="0"/>
          <w:numId w:val="20"/>
        </w:numPr>
        <w:ind w:left="1620" w:hanging="540"/>
        <w:rPr>
          <w:rFonts w:eastAsia="PMingLiU"/>
          <w:szCs w:val="24"/>
        </w:rPr>
      </w:pPr>
      <w:r w:rsidRPr="00392A6B">
        <w:rPr>
          <w:rFonts w:eastAsia="PMingLiU"/>
          <w:szCs w:val="24"/>
        </w:rPr>
        <w:t xml:space="preserve">Ask participants: How do you usually decide how to </w:t>
      </w:r>
      <w:r w:rsidR="00BA21C4" w:rsidRPr="00392A6B">
        <w:rPr>
          <w:rFonts w:eastAsia="PMingLiU"/>
          <w:szCs w:val="24"/>
        </w:rPr>
        <w:t xml:space="preserve">promote </w:t>
      </w:r>
      <w:r w:rsidR="00372599" w:rsidRPr="00392A6B">
        <w:rPr>
          <w:rFonts w:eastAsia="PMingLiU"/>
          <w:szCs w:val="24"/>
        </w:rPr>
        <w:t xml:space="preserve">(or bring about) </w:t>
      </w:r>
      <w:r w:rsidRPr="00392A6B">
        <w:rPr>
          <w:rFonts w:eastAsia="PMingLiU"/>
          <w:szCs w:val="24"/>
        </w:rPr>
        <w:t xml:space="preserve">a change in </w:t>
      </w:r>
      <w:r w:rsidR="00AF64DD" w:rsidRPr="00392A6B">
        <w:rPr>
          <w:rFonts w:eastAsia="PMingLiU"/>
          <w:szCs w:val="24"/>
        </w:rPr>
        <w:t>b</w:t>
      </w:r>
      <w:r w:rsidR="00256F5B" w:rsidRPr="00392A6B">
        <w:rPr>
          <w:rFonts w:eastAsia="PMingLiU"/>
          <w:szCs w:val="24"/>
        </w:rPr>
        <w:t>ehavior</w:t>
      </w:r>
      <w:r w:rsidRPr="00392A6B">
        <w:rPr>
          <w:rFonts w:eastAsia="PMingLiU"/>
          <w:szCs w:val="24"/>
        </w:rPr>
        <w:t xml:space="preserve">? </w:t>
      </w:r>
      <w:r w:rsidR="00751229" w:rsidRPr="00392A6B">
        <w:rPr>
          <w:rFonts w:eastAsia="PMingLiU"/>
          <w:szCs w:val="24"/>
        </w:rPr>
        <w:t>They will have v</w:t>
      </w:r>
      <w:r w:rsidRPr="00392A6B">
        <w:rPr>
          <w:rFonts w:eastAsia="PMingLiU"/>
          <w:szCs w:val="24"/>
        </w:rPr>
        <w:t>arious answers</w:t>
      </w:r>
      <w:r w:rsidR="00751229" w:rsidRPr="00392A6B">
        <w:rPr>
          <w:rFonts w:eastAsia="PMingLiU"/>
          <w:szCs w:val="24"/>
        </w:rPr>
        <w:t>.</w:t>
      </w:r>
    </w:p>
    <w:p w:rsidR="00196B2A" w:rsidRPr="00392A6B" w:rsidRDefault="00196B2A" w:rsidP="00C646C7">
      <w:pPr>
        <w:ind w:left="1620"/>
        <w:rPr>
          <w:rFonts w:eastAsia="PMingLiU"/>
          <w:szCs w:val="24"/>
        </w:rPr>
      </w:pPr>
      <w:r w:rsidRPr="00392A6B">
        <w:rPr>
          <w:rFonts w:eastAsia="PMingLiU"/>
          <w:szCs w:val="24"/>
        </w:rPr>
        <w:t xml:space="preserve">Explain that many programs jump from the </w:t>
      </w:r>
      <w:r w:rsidR="00E050BE" w:rsidRPr="00392A6B">
        <w:rPr>
          <w:rFonts w:eastAsia="PMingLiU"/>
          <w:szCs w:val="24"/>
        </w:rPr>
        <w:t>B</w:t>
      </w:r>
      <w:r w:rsidR="00E270AC" w:rsidRPr="00392A6B">
        <w:rPr>
          <w:rFonts w:eastAsia="PMingLiU"/>
          <w:szCs w:val="24"/>
        </w:rPr>
        <w:t>ehavior</w:t>
      </w:r>
      <w:r w:rsidRPr="00392A6B">
        <w:rPr>
          <w:rFonts w:eastAsia="PMingLiU"/>
          <w:szCs w:val="24"/>
        </w:rPr>
        <w:t xml:space="preserve"> and </w:t>
      </w:r>
      <w:r w:rsidR="0078792E" w:rsidRPr="00392A6B">
        <w:rPr>
          <w:rFonts w:eastAsia="PMingLiU"/>
          <w:szCs w:val="24"/>
        </w:rPr>
        <w:t>Priority Group</w:t>
      </w:r>
      <w:r w:rsidRPr="00392A6B">
        <w:rPr>
          <w:rFonts w:eastAsia="PMingLiU"/>
          <w:szCs w:val="24"/>
        </w:rPr>
        <w:t xml:space="preserve"> straight to the </w:t>
      </w:r>
      <w:r w:rsidR="00571840" w:rsidRPr="00392A6B">
        <w:rPr>
          <w:rFonts w:eastAsia="PMingLiU"/>
          <w:szCs w:val="24"/>
        </w:rPr>
        <w:t>A</w:t>
      </w:r>
      <w:r w:rsidRPr="00392A6B">
        <w:rPr>
          <w:rFonts w:eastAsia="PMingLiU"/>
          <w:szCs w:val="24"/>
        </w:rPr>
        <w:t xml:space="preserve">ctivities without giving much thought to why people do what they do currently and what may be preventing them from adopting the positive </w:t>
      </w:r>
      <w:r w:rsidR="00E050BE" w:rsidRPr="00392A6B">
        <w:rPr>
          <w:rFonts w:eastAsia="PMingLiU"/>
          <w:szCs w:val="24"/>
        </w:rPr>
        <w:t>B</w:t>
      </w:r>
      <w:r w:rsidR="00E270AC" w:rsidRPr="00392A6B">
        <w:rPr>
          <w:rFonts w:eastAsia="PMingLiU"/>
          <w:szCs w:val="24"/>
        </w:rPr>
        <w:t>ehavior</w:t>
      </w:r>
      <w:r w:rsidRPr="00392A6B">
        <w:rPr>
          <w:rFonts w:eastAsia="PMingLiU"/>
          <w:szCs w:val="24"/>
        </w:rPr>
        <w:t>.</w:t>
      </w:r>
    </w:p>
    <w:p w:rsidR="00196B2A" w:rsidRPr="00392A6B" w:rsidRDefault="00196B2A" w:rsidP="00B87F9F">
      <w:pPr>
        <w:numPr>
          <w:ilvl w:val="0"/>
          <w:numId w:val="20"/>
        </w:numPr>
        <w:ind w:left="1620" w:hanging="540"/>
        <w:rPr>
          <w:rFonts w:eastAsia="PMingLiU"/>
          <w:szCs w:val="24"/>
        </w:rPr>
      </w:pPr>
      <w:r w:rsidRPr="00392A6B">
        <w:rPr>
          <w:rFonts w:eastAsia="PMingLiU"/>
          <w:szCs w:val="24"/>
        </w:rPr>
        <w:t xml:space="preserve">Review the definition of </w:t>
      </w:r>
      <w:r w:rsidR="00E050BE" w:rsidRPr="00392A6B">
        <w:rPr>
          <w:rFonts w:eastAsia="PMingLiU"/>
          <w:szCs w:val="24"/>
        </w:rPr>
        <w:t>D</w:t>
      </w:r>
      <w:r w:rsidR="00E270AC" w:rsidRPr="00392A6B">
        <w:rPr>
          <w:rFonts w:eastAsia="PMingLiU"/>
          <w:szCs w:val="24"/>
        </w:rPr>
        <w:t>eterminant</w:t>
      </w:r>
      <w:r w:rsidRPr="00392A6B">
        <w:rPr>
          <w:rFonts w:eastAsia="PMingLiU"/>
          <w:szCs w:val="24"/>
        </w:rPr>
        <w:t xml:space="preserve"> of </w:t>
      </w:r>
      <w:r w:rsidR="00E050BE" w:rsidRPr="00392A6B">
        <w:rPr>
          <w:rFonts w:eastAsia="PMingLiU"/>
          <w:szCs w:val="24"/>
        </w:rPr>
        <w:t>B</w:t>
      </w:r>
      <w:r w:rsidR="00E270AC" w:rsidRPr="00392A6B">
        <w:rPr>
          <w:rFonts w:eastAsia="PMingLiU"/>
          <w:szCs w:val="24"/>
        </w:rPr>
        <w:t>ehavior</w:t>
      </w:r>
      <w:r w:rsidR="00751229" w:rsidRPr="00392A6B">
        <w:rPr>
          <w:rFonts w:eastAsia="PMingLiU"/>
          <w:szCs w:val="24"/>
        </w:rPr>
        <w:t xml:space="preserve"> on </w:t>
      </w:r>
      <w:r w:rsidR="00751229" w:rsidRPr="00392A6B">
        <w:rPr>
          <w:b/>
          <w:szCs w:val="24"/>
        </w:rPr>
        <w:t xml:space="preserve">Task 3 Flip Chart 2: The Five </w:t>
      </w:r>
      <w:r w:rsidR="00285BC1" w:rsidRPr="00392A6B">
        <w:rPr>
          <w:b/>
          <w:szCs w:val="24"/>
        </w:rPr>
        <w:t>DBC</w:t>
      </w:r>
      <w:r w:rsidR="00751229" w:rsidRPr="00392A6B">
        <w:rPr>
          <w:b/>
          <w:szCs w:val="24"/>
        </w:rPr>
        <w:t xml:space="preserve"> Decisions</w:t>
      </w:r>
      <w:r w:rsidRPr="00392A6B">
        <w:rPr>
          <w:rFonts w:eastAsia="PMingLiU"/>
          <w:szCs w:val="24"/>
        </w:rPr>
        <w:t>.</w:t>
      </w:r>
    </w:p>
    <w:p w:rsidR="00FC6E53" w:rsidRPr="00392A6B" w:rsidRDefault="00196B2A" w:rsidP="00C646C7">
      <w:pPr>
        <w:pStyle w:val="CommentText"/>
        <w:ind w:left="1620"/>
        <w:rPr>
          <w:rFonts w:cs="Tahoma"/>
          <w:sz w:val="24"/>
          <w:szCs w:val="24"/>
        </w:rPr>
      </w:pPr>
      <w:r w:rsidRPr="00392A6B">
        <w:rPr>
          <w:rFonts w:eastAsia="PMingLiU"/>
          <w:sz w:val="24"/>
          <w:szCs w:val="24"/>
        </w:rPr>
        <w:t xml:space="preserve">Ask participants to read the definitions in </w:t>
      </w:r>
      <w:r w:rsidRPr="00392A6B">
        <w:rPr>
          <w:rFonts w:eastAsia="PMingLiU"/>
          <w:b/>
          <w:sz w:val="24"/>
          <w:szCs w:val="24"/>
        </w:rPr>
        <w:t xml:space="preserve">Task </w:t>
      </w:r>
      <w:r w:rsidR="00286DC5" w:rsidRPr="00392A6B">
        <w:rPr>
          <w:rFonts w:eastAsia="PMingLiU"/>
          <w:b/>
          <w:sz w:val="24"/>
          <w:szCs w:val="24"/>
        </w:rPr>
        <w:t>7</w:t>
      </w:r>
      <w:r w:rsidRPr="00392A6B">
        <w:rPr>
          <w:rFonts w:eastAsia="PMingLiU"/>
          <w:b/>
          <w:sz w:val="24"/>
          <w:szCs w:val="24"/>
        </w:rPr>
        <w:t xml:space="preserve"> Handout 1</w:t>
      </w:r>
      <w:r w:rsidR="00751229" w:rsidRPr="00392A6B">
        <w:rPr>
          <w:rFonts w:eastAsia="PMingLiU"/>
          <w:b/>
          <w:sz w:val="24"/>
          <w:szCs w:val="24"/>
        </w:rPr>
        <w:t>:</w:t>
      </w:r>
      <w:r w:rsidRPr="00392A6B">
        <w:rPr>
          <w:rFonts w:eastAsia="PMingLiU"/>
          <w:b/>
          <w:sz w:val="24"/>
          <w:szCs w:val="24"/>
        </w:rPr>
        <w:t xml:space="preserve"> Important </w:t>
      </w:r>
      <w:r w:rsidR="00125ED2" w:rsidRPr="00392A6B">
        <w:rPr>
          <w:rFonts w:eastAsia="PMingLiU"/>
          <w:b/>
          <w:sz w:val="24"/>
          <w:szCs w:val="24"/>
        </w:rPr>
        <w:t>D</w:t>
      </w:r>
      <w:r w:rsidR="00E270AC" w:rsidRPr="00392A6B">
        <w:rPr>
          <w:rFonts w:eastAsia="PMingLiU"/>
          <w:b/>
          <w:sz w:val="24"/>
          <w:szCs w:val="24"/>
        </w:rPr>
        <w:t>eterminants</w:t>
      </w:r>
      <w:r w:rsidRPr="00392A6B">
        <w:rPr>
          <w:rFonts w:eastAsia="PMingLiU"/>
          <w:b/>
          <w:sz w:val="24"/>
          <w:szCs w:val="24"/>
        </w:rPr>
        <w:t xml:space="preserve"> that Influence </w:t>
      </w:r>
      <w:r w:rsidR="00125ED2" w:rsidRPr="00392A6B">
        <w:rPr>
          <w:rFonts w:eastAsia="PMingLiU"/>
          <w:b/>
          <w:sz w:val="24"/>
          <w:szCs w:val="24"/>
        </w:rPr>
        <w:t>B</w:t>
      </w:r>
      <w:r w:rsidR="00E270AC" w:rsidRPr="00392A6B">
        <w:rPr>
          <w:rFonts w:eastAsia="PMingLiU"/>
          <w:b/>
          <w:sz w:val="24"/>
          <w:szCs w:val="24"/>
        </w:rPr>
        <w:t>ehavior</w:t>
      </w:r>
      <w:r w:rsidRPr="00392A6B">
        <w:rPr>
          <w:rFonts w:eastAsia="PMingLiU"/>
          <w:sz w:val="24"/>
          <w:szCs w:val="24"/>
        </w:rPr>
        <w:t xml:space="preserve"> and circle one </w:t>
      </w:r>
      <w:r w:rsidR="00E050BE" w:rsidRPr="00392A6B">
        <w:rPr>
          <w:rFonts w:eastAsia="PMingLiU"/>
          <w:sz w:val="24"/>
          <w:szCs w:val="24"/>
        </w:rPr>
        <w:t>D</w:t>
      </w:r>
      <w:r w:rsidR="00066344" w:rsidRPr="00392A6B">
        <w:rPr>
          <w:rFonts w:eastAsia="PMingLiU"/>
          <w:sz w:val="24"/>
          <w:szCs w:val="24"/>
        </w:rPr>
        <w:t>eterminant</w:t>
      </w:r>
      <w:r w:rsidRPr="00392A6B">
        <w:rPr>
          <w:rFonts w:eastAsia="PMingLiU"/>
          <w:sz w:val="24"/>
          <w:szCs w:val="24"/>
        </w:rPr>
        <w:t xml:space="preserve"> that strikes </w:t>
      </w:r>
      <w:r w:rsidR="00751229" w:rsidRPr="00392A6B">
        <w:rPr>
          <w:rFonts w:eastAsia="PMingLiU"/>
          <w:sz w:val="24"/>
          <w:szCs w:val="24"/>
        </w:rPr>
        <w:t>them</w:t>
      </w:r>
      <w:r w:rsidRPr="00392A6B">
        <w:rPr>
          <w:rFonts w:eastAsia="PMingLiU"/>
          <w:sz w:val="24"/>
          <w:szCs w:val="24"/>
        </w:rPr>
        <w:t xml:space="preserve"> as having the greatest influence on </w:t>
      </w:r>
      <w:r w:rsidR="00256F5B" w:rsidRPr="00392A6B">
        <w:rPr>
          <w:rFonts w:eastAsia="PMingLiU"/>
          <w:sz w:val="24"/>
          <w:szCs w:val="24"/>
        </w:rPr>
        <w:t>behavior</w:t>
      </w:r>
      <w:r w:rsidRPr="00392A6B">
        <w:rPr>
          <w:rFonts w:eastAsia="PMingLiU"/>
          <w:sz w:val="24"/>
          <w:szCs w:val="24"/>
        </w:rPr>
        <w:t xml:space="preserve"> change</w:t>
      </w:r>
      <w:r w:rsidR="00751229" w:rsidRPr="00392A6B">
        <w:rPr>
          <w:rFonts w:eastAsia="PMingLiU"/>
          <w:sz w:val="24"/>
          <w:szCs w:val="24"/>
        </w:rPr>
        <w:t xml:space="preserve"> (BC)</w:t>
      </w:r>
      <w:r w:rsidRPr="00392A6B">
        <w:rPr>
          <w:rFonts w:eastAsia="PMingLiU"/>
          <w:sz w:val="24"/>
          <w:szCs w:val="24"/>
        </w:rPr>
        <w:t>.</w:t>
      </w:r>
      <w:r w:rsidR="00751229" w:rsidRPr="00392A6B">
        <w:rPr>
          <w:rFonts w:eastAsia="PMingLiU"/>
          <w:sz w:val="24"/>
          <w:szCs w:val="24"/>
        </w:rPr>
        <w:t xml:space="preserve"> Have some</w:t>
      </w:r>
      <w:r w:rsidRPr="00392A6B">
        <w:rPr>
          <w:rFonts w:eastAsia="PMingLiU"/>
          <w:sz w:val="24"/>
          <w:szCs w:val="24"/>
        </w:rPr>
        <w:t xml:space="preserve"> participants</w:t>
      </w:r>
      <w:r w:rsidR="00751229" w:rsidRPr="00392A6B">
        <w:rPr>
          <w:rFonts w:eastAsia="PMingLiU"/>
          <w:sz w:val="24"/>
          <w:szCs w:val="24"/>
        </w:rPr>
        <w:t xml:space="preserve"> share their choices</w:t>
      </w:r>
      <w:r w:rsidRPr="00392A6B">
        <w:rPr>
          <w:rFonts w:eastAsia="PMingLiU"/>
          <w:sz w:val="24"/>
          <w:szCs w:val="24"/>
        </w:rPr>
        <w:t>.</w:t>
      </w:r>
      <w:r w:rsidR="00A341D1" w:rsidRPr="00392A6B">
        <w:rPr>
          <w:rFonts w:eastAsia="PMingLiU"/>
          <w:sz w:val="24"/>
          <w:szCs w:val="24"/>
        </w:rPr>
        <w:t xml:space="preserve"> </w:t>
      </w:r>
      <w:r w:rsidR="00751229" w:rsidRPr="00392A6B">
        <w:rPr>
          <w:rFonts w:eastAsia="PMingLiU"/>
          <w:sz w:val="24"/>
          <w:szCs w:val="24"/>
        </w:rPr>
        <w:t>Make sure to t</w:t>
      </w:r>
      <w:r w:rsidR="00A341D1" w:rsidRPr="00392A6B">
        <w:rPr>
          <w:rFonts w:eastAsia="PMingLiU"/>
          <w:sz w:val="24"/>
          <w:szCs w:val="24"/>
        </w:rPr>
        <w:t>ell the participants</w:t>
      </w:r>
      <w:r w:rsidR="00751229" w:rsidRPr="00392A6B">
        <w:rPr>
          <w:rFonts w:cs="Tahoma"/>
          <w:sz w:val="24"/>
          <w:szCs w:val="24"/>
        </w:rPr>
        <w:t xml:space="preserve"> that w</w:t>
      </w:r>
      <w:r w:rsidR="00D217CA" w:rsidRPr="00392A6B">
        <w:rPr>
          <w:rFonts w:cs="Tahoma"/>
          <w:sz w:val="24"/>
          <w:szCs w:val="24"/>
        </w:rPr>
        <w:t>hile</w:t>
      </w:r>
      <w:r w:rsidR="00A341D1" w:rsidRPr="00392A6B">
        <w:rPr>
          <w:rFonts w:cs="Tahoma"/>
          <w:sz w:val="24"/>
          <w:szCs w:val="24"/>
        </w:rPr>
        <w:t xml:space="preserve"> we have a good idea that this list of </w:t>
      </w:r>
      <w:r w:rsidR="00E050BE" w:rsidRPr="00392A6B">
        <w:rPr>
          <w:rFonts w:cs="Tahoma"/>
          <w:sz w:val="24"/>
          <w:szCs w:val="24"/>
        </w:rPr>
        <w:t>D</w:t>
      </w:r>
      <w:r w:rsidR="00066344" w:rsidRPr="00392A6B">
        <w:rPr>
          <w:rFonts w:cs="Tahoma"/>
          <w:sz w:val="24"/>
          <w:szCs w:val="24"/>
        </w:rPr>
        <w:t>eterminants</w:t>
      </w:r>
      <w:r w:rsidR="00A341D1" w:rsidRPr="00392A6B">
        <w:rPr>
          <w:rFonts w:cs="Tahoma"/>
          <w:sz w:val="24"/>
          <w:szCs w:val="24"/>
        </w:rPr>
        <w:t xml:space="preserve"> applies to health </w:t>
      </w:r>
      <w:r w:rsidR="00751229" w:rsidRPr="00392A6B">
        <w:rPr>
          <w:rFonts w:cs="Tahoma"/>
          <w:sz w:val="24"/>
          <w:szCs w:val="24"/>
        </w:rPr>
        <w:t xml:space="preserve">and nutrition </w:t>
      </w:r>
      <w:r w:rsidR="00E546B1" w:rsidRPr="00392A6B">
        <w:rPr>
          <w:rFonts w:cs="Tahoma"/>
          <w:sz w:val="24"/>
          <w:szCs w:val="24"/>
        </w:rPr>
        <w:t>b</w:t>
      </w:r>
      <w:r w:rsidR="00256F5B" w:rsidRPr="00392A6B">
        <w:rPr>
          <w:rFonts w:cs="Tahoma"/>
          <w:sz w:val="24"/>
          <w:szCs w:val="24"/>
        </w:rPr>
        <w:t>ehaviors</w:t>
      </w:r>
      <w:r w:rsidR="00751229" w:rsidRPr="00392A6B">
        <w:rPr>
          <w:rFonts w:cs="Tahoma"/>
          <w:sz w:val="24"/>
          <w:szCs w:val="24"/>
        </w:rPr>
        <w:t>,</w:t>
      </w:r>
      <w:r w:rsidR="00A341D1" w:rsidRPr="00392A6B">
        <w:rPr>
          <w:rFonts w:cs="Tahoma"/>
          <w:sz w:val="24"/>
          <w:szCs w:val="24"/>
        </w:rPr>
        <w:t xml:space="preserve"> we do not have enough data yet to say to what extent they al</w:t>
      </w:r>
      <w:r w:rsidR="00AF64DD" w:rsidRPr="00392A6B">
        <w:rPr>
          <w:rFonts w:cs="Tahoma"/>
          <w:sz w:val="24"/>
          <w:szCs w:val="24"/>
        </w:rPr>
        <w:t>l apply or which ones apply to a</w:t>
      </w:r>
      <w:r w:rsidR="00A341D1" w:rsidRPr="00392A6B">
        <w:rPr>
          <w:rFonts w:cs="Tahoma"/>
          <w:sz w:val="24"/>
          <w:szCs w:val="24"/>
        </w:rPr>
        <w:t>g</w:t>
      </w:r>
      <w:r w:rsidR="00B9777A" w:rsidRPr="00392A6B">
        <w:rPr>
          <w:rFonts w:cs="Tahoma"/>
          <w:sz w:val="24"/>
          <w:szCs w:val="24"/>
        </w:rPr>
        <w:t xml:space="preserve">riculture and natural resources management </w:t>
      </w:r>
      <w:r w:rsidR="00E050BE" w:rsidRPr="00392A6B">
        <w:rPr>
          <w:rFonts w:cs="Tahoma"/>
          <w:sz w:val="24"/>
          <w:szCs w:val="24"/>
        </w:rPr>
        <w:t xml:space="preserve">(ANRM) </w:t>
      </w:r>
      <w:r w:rsidR="00E546B1" w:rsidRPr="00392A6B">
        <w:rPr>
          <w:rFonts w:cs="Tahoma"/>
          <w:sz w:val="24"/>
          <w:szCs w:val="24"/>
        </w:rPr>
        <w:t>b</w:t>
      </w:r>
      <w:r w:rsidR="00256F5B" w:rsidRPr="00392A6B">
        <w:rPr>
          <w:rFonts w:cs="Tahoma"/>
          <w:sz w:val="24"/>
          <w:szCs w:val="24"/>
        </w:rPr>
        <w:t>ehaviors</w:t>
      </w:r>
      <w:r w:rsidR="009B6CA5" w:rsidRPr="00392A6B">
        <w:rPr>
          <w:rFonts w:cs="Tahoma"/>
          <w:sz w:val="24"/>
          <w:szCs w:val="24"/>
        </w:rPr>
        <w:t xml:space="preserve">. </w:t>
      </w:r>
    </w:p>
    <w:p w:rsidR="009B6CA5" w:rsidRPr="00392A6B" w:rsidRDefault="009B6CA5" w:rsidP="00C646C7">
      <w:pPr>
        <w:pStyle w:val="CommentText"/>
        <w:ind w:left="1620"/>
        <w:rPr>
          <w:sz w:val="24"/>
          <w:szCs w:val="24"/>
        </w:rPr>
      </w:pPr>
      <w:r w:rsidRPr="00392A6B">
        <w:rPr>
          <w:rFonts w:cs="Tahoma"/>
          <w:b/>
          <w:sz w:val="24"/>
          <w:szCs w:val="24"/>
        </w:rPr>
        <w:t>Alternative activity</w:t>
      </w:r>
      <w:r w:rsidRPr="00392A6B">
        <w:rPr>
          <w:rFonts w:cs="Tahoma"/>
          <w:sz w:val="24"/>
          <w:szCs w:val="24"/>
        </w:rPr>
        <w:t xml:space="preserve"> </w:t>
      </w:r>
      <w:r w:rsidRPr="00392A6B">
        <w:rPr>
          <w:sz w:val="24"/>
          <w:szCs w:val="24"/>
        </w:rPr>
        <w:t>for people who do</w:t>
      </w:r>
      <w:r w:rsidR="00FC6E53" w:rsidRPr="00392A6B">
        <w:rPr>
          <w:sz w:val="24"/>
          <w:szCs w:val="24"/>
        </w:rPr>
        <w:t xml:space="preserve"> </w:t>
      </w:r>
      <w:r w:rsidRPr="00392A6B">
        <w:rPr>
          <w:sz w:val="24"/>
          <w:szCs w:val="24"/>
        </w:rPr>
        <w:t>n</w:t>
      </w:r>
      <w:r w:rsidR="00FC6E53" w:rsidRPr="00392A6B">
        <w:rPr>
          <w:sz w:val="24"/>
          <w:szCs w:val="24"/>
        </w:rPr>
        <w:t>o</w:t>
      </w:r>
      <w:r w:rsidRPr="00392A6B">
        <w:rPr>
          <w:sz w:val="24"/>
          <w:szCs w:val="24"/>
        </w:rPr>
        <w:t>t learn well through reading or are not working in their first language:</w:t>
      </w:r>
      <w:r w:rsidR="00541398" w:rsidRPr="00392A6B">
        <w:rPr>
          <w:sz w:val="24"/>
          <w:szCs w:val="24"/>
        </w:rPr>
        <w:t xml:space="preserve"> </w:t>
      </w:r>
      <w:r w:rsidRPr="00392A6B">
        <w:rPr>
          <w:sz w:val="24"/>
          <w:szCs w:val="24"/>
        </w:rPr>
        <w:t xml:space="preserve">Ask a participant to read the </w:t>
      </w:r>
      <w:r w:rsidR="00E546B1" w:rsidRPr="00392A6B">
        <w:rPr>
          <w:sz w:val="24"/>
          <w:szCs w:val="24"/>
        </w:rPr>
        <w:t>d</w:t>
      </w:r>
      <w:r w:rsidRPr="00392A6B">
        <w:rPr>
          <w:sz w:val="24"/>
          <w:szCs w:val="24"/>
        </w:rPr>
        <w:t xml:space="preserve">eterminant description, then provide a brief explanation and example for each. </w:t>
      </w:r>
    </w:p>
    <w:p w:rsidR="00F32D7A" w:rsidRPr="00392A6B" w:rsidRDefault="00196B2A" w:rsidP="00B87F9F">
      <w:pPr>
        <w:numPr>
          <w:ilvl w:val="0"/>
          <w:numId w:val="20"/>
        </w:numPr>
        <w:spacing w:after="120"/>
        <w:ind w:left="1620" w:hanging="540"/>
        <w:rPr>
          <w:rFonts w:eastAsia="PMingLiU"/>
          <w:szCs w:val="24"/>
        </w:rPr>
      </w:pPr>
      <w:r w:rsidRPr="00392A6B">
        <w:rPr>
          <w:rFonts w:eastAsia="PMingLiU"/>
          <w:szCs w:val="24"/>
        </w:rPr>
        <w:t xml:space="preserve">Explain that social scientists have discovered that among all of the </w:t>
      </w:r>
      <w:r w:rsidR="00FC6E53" w:rsidRPr="00392A6B">
        <w:rPr>
          <w:rFonts w:eastAsia="PMingLiU"/>
          <w:szCs w:val="24"/>
        </w:rPr>
        <w:t>D</w:t>
      </w:r>
      <w:r w:rsidR="00066344" w:rsidRPr="00392A6B">
        <w:rPr>
          <w:rFonts w:eastAsia="PMingLiU"/>
          <w:szCs w:val="24"/>
        </w:rPr>
        <w:t>eterminants</w:t>
      </w:r>
      <w:r w:rsidRPr="00392A6B">
        <w:rPr>
          <w:rFonts w:eastAsia="PMingLiU"/>
          <w:szCs w:val="24"/>
        </w:rPr>
        <w:t xml:space="preserve">, there are </w:t>
      </w:r>
      <w:r w:rsidR="00F32D7A" w:rsidRPr="00392A6B">
        <w:rPr>
          <w:rFonts w:eastAsia="PMingLiU"/>
          <w:szCs w:val="24"/>
        </w:rPr>
        <w:t>four</w:t>
      </w:r>
      <w:r w:rsidRPr="00392A6B">
        <w:rPr>
          <w:rFonts w:eastAsia="PMingLiU"/>
          <w:szCs w:val="24"/>
        </w:rPr>
        <w:t xml:space="preserve"> that are more common and more powerful influencers of </w:t>
      </w:r>
      <w:r w:rsidR="00F32D7A" w:rsidRPr="00392A6B">
        <w:rPr>
          <w:rFonts w:eastAsia="PMingLiU"/>
          <w:szCs w:val="24"/>
        </w:rPr>
        <w:t>BC</w:t>
      </w:r>
      <w:r w:rsidR="00BA21C4" w:rsidRPr="00392A6B">
        <w:rPr>
          <w:rFonts w:eastAsia="PMingLiU"/>
          <w:szCs w:val="24"/>
        </w:rPr>
        <w:t xml:space="preserve"> for most health </w:t>
      </w:r>
      <w:r w:rsidR="00FC6E53" w:rsidRPr="00392A6B">
        <w:rPr>
          <w:rFonts w:eastAsia="PMingLiU"/>
          <w:szCs w:val="24"/>
        </w:rPr>
        <w:t>B</w:t>
      </w:r>
      <w:r w:rsidR="00256F5B" w:rsidRPr="00392A6B">
        <w:rPr>
          <w:rFonts w:eastAsia="PMingLiU"/>
          <w:szCs w:val="24"/>
        </w:rPr>
        <w:t>ehaviors</w:t>
      </w:r>
      <w:r w:rsidRPr="00392A6B">
        <w:rPr>
          <w:rFonts w:eastAsia="PMingLiU"/>
          <w:szCs w:val="24"/>
        </w:rPr>
        <w:t>. These are</w:t>
      </w:r>
      <w:r w:rsidR="00F32D7A" w:rsidRPr="00392A6B">
        <w:rPr>
          <w:rFonts w:eastAsia="PMingLiU"/>
          <w:szCs w:val="24"/>
        </w:rPr>
        <w:t>:</w:t>
      </w:r>
      <w:r w:rsidRPr="00392A6B">
        <w:rPr>
          <w:rFonts w:eastAsia="PMingLiU"/>
          <w:szCs w:val="24"/>
        </w:rPr>
        <w:t xml:space="preserve"> </w:t>
      </w:r>
    </w:p>
    <w:p w:rsidR="00F32D7A" w:rsidRPr="00392A6B" w:rsidRDefault="00AF64DD" w:rsidP="00B87F9F">
      <w:pPr>
        <w:pStyle w:val="BulletsTOPSFSN"/>
        <w:numPr>
          <w:ilvl w:val="0"/>
          <w:numId w:val="129"/>
        </w:numPr>
        <w:spacing w:after="0"/>
        <w:ind w:left="1980"/>
        <w:rPr>
          <w:szCs w:val="24"/>
        </w:rPr>
      </w:pPr>
      <w:r w:rsidRPr="00392A6B">
        <w:rPr>
          <w:szCs w:val="24"/>
        </w:rPr>
        <w:t>Perceived s</w:t>
      </w:r>
      <w:r w:rsidR="00196B2A" w:rsidRPr="00392A6B">
        <w:rPr>
          <w:szCs w:val="24"/>
        </w:rPr>
        <w:t>elf</w:t>
      </w:r>
      <w:r w:rsidR="00F32D7A" w:rsidRPr="00392A6B">
        <w:rPr>
          <w:szCs w:val="24"/>
        </w:rPr>
        <w:t>-</w:t>
      </w:r>
      <w:r w:rsidRPr="00392A6B">
        <w:rPr>
          <w:szCs w:val="24"/>
        </w:rPr>
        <w:t>efficacy/s</w:t>
      </w:r>
      <w:r w:rsidR="00196B2A" w:rsidRPr="00392A6B">
        <w:rPr>
          <w:szCs w:val="24"/>
        </w:rPr>
        <w:t>kills</w:t>
      </w:r>
    </w:p>
    <w:p w:rsidR="00F32D7A" w:rsidRPr="00392A6B" w:rsidRDefault="00AF64DD" w:rsidP="00B87F9F">
      <w:pPr>
        <w:pStyle w:val="BulletsTOPSFSN"/>
        <w:numPr>
          <w:ilvl w:val="0"/>
          <w:numId w:val="129"/>
        </w:numPr>
        <w:spacing w:after="0"/>
        <w:ind w:left="1980"/>
        <w:rPr>
          <w:szCs w:val="24"/>
        </w:rPr>
      </w:pPr>
      <w:r w:rsidRPr="00392A6B">
        <w:rPr>
          <w:szCs w:val="24"/>
        </w:rPr>
        <w:t>Perceived social n</w:t>
      </w:r>
      <w:r w:rsidR="00196B2A" w:rsidRPr="00392A6B">
        <w:rPr>
          <w:szCs w:val="24"/>
        </w:rPr>
        <w:t>orms</w:t>
      </w:r>
    </w:p>
    <w:p w:rsidR="00F32D7A" w:rsidRPr="00392A6B" w:rsidRDefault="00AF64DD" w:rsidP="00B87F9F">
      <w:pPr>
        <w:pStyle w:val="BulletsTOPSFSN"/>
        <w:numPr>
          <w:ilvl w:val="0"/>
          <w:numId w:val="129"/>
        </w:numPr>
        <w:spacing w:after="0"/>
        <w:ind w:left="1980"/>
        <w:rPr>
          <w:szCs w:val="24"/>
        </w:rPr>
      </w:pPr>
      <w:r w:rsidRPr="00392A6B">
        <w:rPr>
          <w:szCs w:val="24"/>
        </w:rPr>
        <w:t>Perceived p</w:t>
      </w:r>
      <w:r w:rsidR="00196B2A" w:rsidRPr="00392A6B">
        <w:rPr>
          <w:szCs w:val="24"/>
        </w:rPr>
        <w:t xml:space="preserve">ositive </w:t>
      </w:r>
      <w:r w:rsidRPr="00392A6B">
        <w:rPr>
          <w:szCs w:val="24"/>
        </w:rPr>
        <w:t>c</w:t>
      </w:r>
      <w:r w:rsidR="00F32D7A" w:rsidRPr="00392A6B">
        <w:rPr>
          <w:szCs w:val="24"/>
        </w:rPr>
        <w:t>onsequences</w:t>
      </w:r>
    </w:p>
    <w:p w:rsidR="00196B2A" w:rsidRPr="00392A6B" w:rsidRDefault="00F32D7A" w:rsidP="00B87F9F">
      <w:pPr>
        <w:pStyle w:val="BulletsTOPSFSN"/>
        <w:numPr>
          <w:ilvl w:val="0"/>
          <w:numId w:val="129"/>
        </w:numPr>
        <w:ind w:left="1980"/>
        <w:rPr>
          <w:szCs w:val="24"/>
        </w:rPr>
      </w:pPr>
      <w:r w:rsidRPr="00392A6B">
        <w:rPr>
          <w:szCs w:val="24"/>
        </w:rPr>
        <w:t xml:space="preserve">Perceived </w:t>
      </w:r>
      <w:r w:rsidR="00AF64DD" w:rsidRPr="00392A6B">
        <w:rPr>
          <w:szCs w:val="24"/>
        </w:rPr>
        <w:t>negative c</w:t>
      </w:r>
      <w:r w:rsidR="00196B2A" w:rsidRPr="00392A6B">
        <w:rPr>
          <w:szCs w:val="24"/>
        </w:rPr>
        <w:t>onsequences</w:t>
      </w:r>
    </w:p>
    <w:p w:rsidR="00F32D7A" w:rsidRPr="00392A6B" w:rsidRDefault="00196B2A" w:rsidP="00B87F9F">
      <w:pPr>
        <w:numPr>
          <w:ilvl w:val="0"/>
          <w:numId w:val="20"/>
        </w:numPr>
        <w:spacing w:after="120"/>
        <w:ind w:left="1620" w:hanging="540"/>
        <w:rPr>
          <w:rFonts w:eastAsia="PMingLiU"/>
          <w:szCs w:val="24"/>
        </w:rPr>
      </w:pPr>
      <w:r w:rsidRPr="00392A6B">
        <w:rPr>
          <w:rFonts w:eastAsia="PMingLiU"/>
          <w:szCs w:val="24"/>
        </w:rPr>
        <w:lastRenderedPageBreak/>
        <w:t xml:space="preserve">In addition to these </w:t>
      </w:r>
      <w:r w:rsidR="00F32D7A" w:rsidRPr="00392A6B">
        <w:rPr>
          <w:rFonts w:eastAsia="PMingLiU"/>
          <w:szCs w:val="24"/>
        </w:rPr>
        <w:t>four</w:t>
      </w:r>
      <w:r w:rsidRPr="00392A6B">
        <w:rPr>
          <w:rFonts w:eastAsia="PMingLiU"/>
          <w:szCs w:val="24"/>
        </w:rPr>
        <w:t xml:space="preserve"> most powerful </w:t>
      </w:r>
      <w:r w:rsidR="00FC6E53" w:rsidRPr="00392A6B">
        <w:rPr>
          <w:rFonts w:eastAsia="PMingLiU"/>
          <w:szCs w:val="24"/>
        </w:rPr>
        <w:t>D</w:t>
      </w:r>
      <w:r w:rsidR="00066344" w:rsidRPr="00392A6B">
        <w:rPr>
          <w:rFonts w:eastAsia="PMingLiU"/>
          <w:szCs w:val="24"/>
        </w:rPr>
        <w:t>eterminants</w:t>
      </w:r>
      <w:r w:rsidRPr="00392A6B">
        <w:rPr>
          <w:rFonts w:eastAsia="PMingLiU"/>
          <w:szCs w:val="24"/>
        </w:rPr>
        <w:t xml:space="preserve">, there are several other </w:t>
      </w:r>
      <w:r w:rsidR="004055F7" w:rsidRPr="00392A6B">
        <w:rPr>
          <w:rFonts w:eastAsia="PMingLiU"/>
          <w:szCs w:val="24"/>
        </w:rPr>
        <w:t>d</w:t>
      </w:r>
      <w:r w:rsidR="00066344" w:rsidRPr="00392A6B">
        <w:rPr>
          <w:rFonts w:eastAsia="PMingLiU"/>
          <w:szCs w:val="24"/>
        </w:rPr>
        <w:t>eterminants</w:t>
      </w:r>
      <w:r w:rsidRPr="00392A6B">
        <w:rPr>
          <w:rFonts w:eastAsia="PMingLiU"/>
          <w:szCs w:val="24"/>
        </w:rPr>
        <w:t xml:space="preserve"> that social scientists have discovered are important for </w:t>
      </w:r>
      <w:r w:rsidR="00A35039" w:rsidRPr="00392A6B">
        <w:rPr>
          <w:rFonts w:eastAsia="PMingLiU"/>
          <w:szCs w:val="24"/>
        </w:rPr>
        <w:t>health</w:t>
      </w:r>
      <w:r w:rsidR="00F32D7A" w:rsidRPr="00392A6B">
        <w:rPr>
          <w:rFonts w:eastAsia="PMingLiU"/>
          <w:szCs w:val="24"/>
        </w:rPr>
        <w:t xml:space="preserve"> and </w:t>
      </w:r>
      <w:r w:rsidR="00A35039" w:rsidRPr="00392A6B">
        <w:rPr>
          <w:rFonts w:eastAsia="PMingLiU"/>
          <w:szCs w:val="24"/>
        </w:rPr>
        <w:t xml:space="preserve">nutrition </w:t>
      </w:r>
      <w:r w:rsidR="00FC6E53" w:rsidRPr="00392A6B">
        <w:rPr>
          <w:rFonts w:eastAsia="PMingLiU"/>
          <w:szCs w:val="24"/>
        </w:rPr>
        <w:t>B</w:t>
      </w:r>
      <w:r w:rsidR="00E270AC" w:rsidRPr="00392A6B">
        <w:rPr>
          <w:rFonts w:eastAsia="PMingLiU"/>
          <w:szCs w:val="24"/>
        </w:rPr>
        <w:t>ehavior</w:t>
      </w:r>
      <w:r w:rsidR="00256F5B" w:rsidRPr="00392A6B">
        <w:rPr>
          <w:rFonts w:eastAsia="PMingLiU"/>
          <w:szCs w:val="24"/>
        </w:rPr>
        <w:t>s</w:t>
      </w:r>
      <w:r w:rsidRPr="00392A6B">
        <w:rPr>
          <w:rFonts w:eastAsia="PMingLiU"/>
          <w:szCs w:val="24"/>
        </w:rPr>
        <w:t>.</w:t>
      </w:r>
      <w:r w:rsidR="00F27C83" w:rsidRPr="00392A6B">
        <w:rPr>
          <w:rFonts w:eastAsia="PMingLiU"/>
          <w:szCs w:val="24"/>
        </w:rPr>
        <w:t xml:space="preserve"> </w:t>
      </w:r>
      <w:r w:rsidR="00A35039" w:rsidRPr="00392A6B">
        <w:rPr>
          <w:rFonts w:eastAsia="PMingLiU"/>
          <w:szCs w:val="24"/>
        </w:rPr>
        <w:t xml:space="preserve">The importance of these </w:t>
      </w:r>
      <w:r w:rsidR="00FC6E53" w:rsidRPr="00392A6B">
        <w:rPr>
          <w:rFonts w:eastAsia="PMingLiU"/>
          <w:szCs w:val="24"/>
        </w:rPr>
        <w:t>D</w:t>
      </w:r>
      <w:r w:rsidR="00E270AC" w:rsidRPr="00392A6B">
        <w:rPr>
          <w:rFonts w:eastAsia="PMingLiU"/>
          <w:szCs w:val="24"/>
        </w:rPr>
        <w:t>eterminants</w:t>
      </w:r>
      <w:r w:rsidR="00A35039" w:rsidRPr="00392A6B">
        <w:rPr>
          <w:rFonts w:eastAsia="PMingLiU"/>
          <w:szCs w:val="24"/>
        </w:rPr>
        <w:t xml:space="preserve"> related to non-health </w:t>
      </w:r>
      <w:r w:rsidR="00FC6E53" w:rsidRPr="00392A6B">
        <w:rPr>
          <w:rFonts w:eastAsia="PMingLiU"/>
          <w:szCs w:val="24"/>
        </w:rPr>
        <w:t>B</w:t>
      </w:r>
      <w:r w:rsidR="00E270AC" w:rsidRPr="00392A6B">
        <w:rPr>
          <w:rFonts w:eastAsia="PMingLiU"/>
          <w:szCs w:val="24"/>
        </w:rPr>
        <w:t>ehavior</w:t>
      </w:r>
      <w:r w:rsidR="00256F5B" w:rsidRPr="00392A6B">
        <w:rPr>
          <w:rFonts w:eastAsia="PMingLiU"/>
          <w:szCs w:val="24"/>
        </w:rPr>
        <w:t>s</w:t>
      </w:r>
      <w:r w:rsidR="00A35039" w:rsidRPr="00392A6B">
        <w:rPr>
          <w:rFonts w:eastAsia="PMingLiU"/>
          <w:szCs w:val="24"/>
        </w:rPr>
        <w:t>/practices has not yet been confirmed, however. Further study is required.</w:t>
      </w:r>
      <w:r w:rsidR="00F27C83" w:rsidRPr="00392A6B">
        <w:rPr>
          <w:rFonts w:eastAsia="PMingLiU"/>
          <w:szCs w:val="24"/>
        </w:rPr>
        <w:t xml:space="preserve"> </w:t>
      </w:r>
      <w:r w:rsidRPr="00392A6B">
        <w:rPr>
          <w:rFonts w:eastAsia="PMingLiU"/>
          <w:szCs w:val="24"/>
        </w:rPr>
        <w:t xml:space="preserve">These </w:t>
      </w:r>
      <w:r w:rsidR="00FC6E53" w:rsidRPr="00392A6B">
        <w:rPr>
          <w:rFonts w:eastAsia="PMingLiU"/>
          <w:szCs w:val="24"/>
        </w:rPr>
        <w:t>D</w:t>
      </w:r>
      <w:r w:rsidR="00066344" w:rsidRPr="00392A6B">
        <w:rPr>
          <w:rFonts w:eastAsia="PMingLiU"/>
          <w:szCs w:val="24"/>
        </w:rPr>
        <w:t>eterminants</w:t>
      </w:r>
      <w:r w:rsidR="00A35039" w:rsidRPr="00392A6B">
        <w:rPr>
          <w:rFonts w:eastAsia="PMingLiU"/>
          <w:szCs w:val="24"/>
        </w:rPr>
        <w:t xml:space="preserve"> </w:t>
      </w:r>
      <w:r w:rsidR="00BB7400" w:rsidRPr="00392A6B">
        <w:rPr>
          <w:rFonts w:eastAsia="PMingLiU"/>
          <w:szCs w:val="24"/>
        </w:rPr>
        <w:t>are</w:t>
      </w:r>
      <w:r w:rsidR="00F32D7A" w:rsidRPr="00392A6B">
        <w:rPr>
          <w:rFonts w:eastAsia="PMingLiU"/>
          <w:szCs w:val="24"/>
        </w:rPr>
        <w:t>:</w:t>
      </w:r>
      <w:r w:rsidR="00BB7400" w:rsidRPr="00392A6B">
        <w:rPr>
          <w:rFonts w:eastAsia="PMingLiU"/>
          <w:szCs w:val="24"/>
        </w:rPr>
        <w:t xml:space="preserve"> </w:t>
      </w:r>
    </w:p>
    <w:p w:rsidR="00F32D7A" w:rsidRPr="00392A6B" w:rsidRDefault="00BB7400" w:rsidP="00B87F9F">
      <w:pPr>
        <w:pStyle w:val="ListParagraph"/>
        <w:numPr>
          <w:ilvl w:val="0"/>
          <w:numId w:val="128"/>
        </w:numPr>
        <w:spacing w:after="0"/>
        <w:ind w:left="1980"/>
      </w:pPr>
      <w:r w:rsidRPr="00392A6B">
        <w:t>Access</w:t>
      </w:r>
    </w:p>
    <w:p w:rsidR="00F32D7A" w:rsidRPr="00392A6B" w:rsidRDefault="004055F7" w:rsidP="00B87F9F">
      <w:pPr>
        <w:pStyle w:val="ListParagraph"/>
        <w:numPr>
          <w:ilvl w:val="0"/>
          <w:numId w:val="128"/>
        </w:numPr>
        <w:spacing w:after="0"/>
        <w:ind w:left="1980"/>
      </w:pPr>
      <w:r w:rsidRPr="00392A6B">
        <w:t>Perceived s</w:t>
      </w:r>
      <w:r w:rsidR="00196B2A" w:rsidRPr="00392A6B">
        <w:t>usceptibility</w:t>
      </w:r>
    </w:p>
    <w:p w:rsidR="00F32D7A" w:rsidRPr="00392A6B" w:rsidRDefault="004055F7" w:rsidP="00B87F9F">
      <w:pPr>
        <w:pStyle w:val="ListParagraph"/>
        <w:numPr>
          <w:ilvl w:val="0"/>
          <w:numId w:val="128"/>
        </w:numPr>
        <w:spacing w:after="0"/>
        <w:ind w:left="1980"/>
      </w:pPr>
      <w:r w:rsidRPr="00392A6B">
        <w:t>Perceived s</w:t>
      </w:r>
      <w:r w:rsidR="00196B2A" w:rsidRPr="00392A6B">
        <w:t>everity</w:t>
      </w:r>
    </w:p>
    <w:p w:rsidR="00E546B1" w:rsidRPr="00392A6B" w:rsidRDefault="00E546B1" w:rsidP="00B87F9F">
      <w:pPr>
        <w:pStyle w:val="ListParagraph"/>
        <w:numPr>
          <w:ilvl w:val="0"/>
          <w:numId w:val="128"/>
        </w:numPr>
        <w:spacing w:after="0"/>
        <w:ind w:left="1980"/>
      </w:pPr>
      <w:r w:rsidRPr="00392A6B">
        <w:t>Perceived action efficacy</w:t>
      </w:r>
    </w:p>
    <w:p w:rsidR="00F32D7A" w:rsidRPr="00392A6B" w:rsidRDefault="00196B2A" w:rsidP="00B87F9F">
      <w:pPr>
        <w:pStyle w:val="ListParagraph"/>
        <w:numPr>
          <w:ilvl w:val="0"/>
          <w:numId w:val="128"/>
        </w:numPr>
        <w:spacing w:after="0"/>
        <w:ind w:left="1980"/>
      </w:pPr>
      <w:r w:rsidRPr="00392A6B">
        <w:t>Perce</w:t>
      </w:r>
      <w:r w:rsidR="00197341" w:rsidRPr="00392A6B">
        <w:t>ived</w:t>
      </w:r>
      <w:r w:rsidR="004055F7" w:rsidRPr="00392A6B">
        <w:t xml:space="preserve"> d</w:t>
      </w:r>
      <w:r w:rsidRPr="00392A6B">
        <w:t xml:space="preserve">ivine </w:t>
      </w:r>
      <w:r w:rsidR="004055F7" w:rsidRPr="00392A6B">
        <w:t>w</w:t>
      </w:r>
      <w:r w:rsidRPr="00392A6B">
        <w:t>ill</w:t>
      </w:r>
    </w:p>
    <w:p w:rsidR="00F32D7A" w:rsidRPr="00392A6B" w:rsidRDefault="004055F7" w:rsidP="00B87F9F">
      <w:pPr>
        <w:pStyle w:val="ListParagraph"/>
        <w:numPr>
          <w:ilvl w:val="0"/>
          <w:numId w:val="128"/>
        </w:numPr>
        <w:spacing w:after="0"/>
        <w:ind w:left="1980"/>
      </w:pPr>
      <w:r w:rsidRPr="00392A6B">
        <w:t>Cues for action/r</w:t>
      </w:r>
      <w:r w:rsidR="0017352E" w:rsidRPr="00392A6B">
        <w:t>eminders</w:t>
      </w:r>
    </w:p>
    <w:p w:rsidR="00F32D7A" w:rsidRPr="00392A6B" w:rsidRDefault="00196B2A" w:rsidP="00B87F9F">
      <w:pPr>
        <w:pStyle w:val="ListParagraph"/>
        <w:numPr>
          <w:ilvl w:val="0"/>
          <w:numId w:val="128"/>
        </w:numPr>
        <w:spacing w:after="0"/>
        <w:ind w:left="1980"/>
      </w:pPr>
      <w:r w:rsidRPr="00392A6B">
        <w:t>Policy</w:t>
      </w:r>
    </w:p>
    <w:p w:rsidR="00F32D7A" w:rsidRPr="00392A6B" w:rsidRDefault="00196B2A" w:rsidP="00B87F9F">
      <w:pPr>
        <w:pStyle w:val="ListParagraph"/>
        <w:numPr>
          <w:ilvl w:val="0"/>
          <w:numId w:val="128"/>
        </w:numPr>
        <w:ind w:left="1980"/>
      </w:pPr>
      <w:r w:rsidRPr="00392A6B">
        <w:t>Culture</w:t>
      </w:r>
    </w:p>
    <w:p w:rsidR="00943E7D" w:rsidRPr="00392A6B" w:rsidRDefault="00057692" w:rsidP="00C646C7">
      <w:pPr>
        <w:pStyle w:val="BulletList"/>
        <w:spacing w:line="252" w:lineRule="auto"/>
        <w:ind w:left="1620"/>
      </w:pPr>
      <w:r w:rsidRPr="00392A6B">
        <w:rPr>
          <w:rFonts w:cs="Tahoma"/>
        </w:rPr>
        <w:t xml:space="preserve">Keep in mind that we are talking about perceptions. What is most important for </w:t>
      </w:r>
      <w:r w:rsidR="00F32D7A" w:rsidRPr="00392A6B">
        <w:rPr>
          <w:rFonts w:cs="Tahoma"/>
        </w:rPr>
        <w:t>BC</w:t>
      </w:r>
      <w:r w:rsidRPr="00392A6B">
        <w:rPr>
          <w:rFonts w:cs="Tahoma"/>
        </w:rPr>
        <w:t xml:space="preserve"> is not whether someone </w:t>
      </w:r>
      <w:r w:rsidRPr="00392A6B">
        <w:rPr>
          <w:rFonts w:cs="Tahoma"/>
          <w:i/>
          <w:iCs/>
        </w:rPr>
        <w:t>actually</w:t>
      </w:r>
      <w:r w:rsidRPr="00392A6B">
        <w:rPr>
          <w:rFonts w:cs="Tahoma"/>
        </w:rPr>
        <w:t xml:space="preserve"> has access to something, but their </w:t>
      </w:r>
      <w:r w:rsidRPr="00392A6B">
        <w:rPr>
          <w:rFonts w:cs="Tahoma"/>
          <w:i/>
          <w:iCs/>
        </w:rPr>
        <w:t>perception</w:t>
      </w:r>
      <w:r w:rsidRPr="00392A6B">
        <w:rPr>
          <w:rFonts w:cs="Tahoma"/>
        </w:rPr>
        <w:t xml:space="preserve"> of their access. For that reason, most of the </w:t>
      </w:r>
      <w:r w:rsidR="006A67D0" w:rsidRPr="00392A6B">
        <w:rPr>
          <w:rFonts w:cs="Tahoma"/>
        </w:rPr>
        <w:t>D</w:t>
      </w:r>
      <w:r w:rsidR="00066344" w:rsidRPr="00392A6B">
        <w:rPr>
          <w:rFonts w:cs="Tahoma"/>
        </w:rPr>
        <w:t>eterminants</w:t>
      </w:r>
      <w:r w:rsidRPr="00392A6B">
        <w:rPr>
          <w:rFonts w:cs="Tahoma"/>
        </w:rPr>
        <w:t xml:space="preserve"> are </w:t>
      </w:r>
      <w:r w:rsidR="00AC326B" w:rsidRPr="00392A6B">
        <w:rPr>
          <w:rFonts w:cs="Tahoma"/>
        </w:rPr>
        <w:t>preceded</w:t>
      </w:r>
      <w:r w:rsidRPr="00392A6B">
        <w:rPr>
          <w:rFonts w:cs="Tahoma"/>
        </w:rPr>
        <w:t xml:space="preserve"> by the word “perceived.”</w:t>
      </w:r>
    </w:p>
    <w:p w:rsidR="006A67D0" w:rsidRPr="00392A6B" w:rsidRDefault="00D950DD" w:rsidP="00B87F9F">
      <w:pPr>
        <w:numPr>
          <w:ilvl w:val="0"/>
          <w:numId w:val="20"/>
        </w:numPr>
        <w:ind w:left="1620" w:hanging="540"/>
        <w:rPr>
          <w:rFonts w:eastAsia="PMingLiU"/>
          <w:szCs w:val="24"/>
        </w:rPr>
      </w:pPr>
      <w:r w:rsidRPr="00392A6B">
        <w:rPr>
          <w:rFonts w:eastAsia="PMingLiU"/>
          <w:szCs w:val="24"/>
        </w:rPr>
        <w:t xml:space="preserve">Distribute </w:t>
      </w:r>
      <w:r w:rsidRPr="00392A6B">
        <w:rPr>
          <w:rFonts w:eastAsia="PMingLiU"/>
          <w:b/>
          <w:szCs w:val="24"/>
        </w:rPr>
        <w:t xml:space="preserve">Task </w:t>
      </w:r>
      <w:r w:rsidR="00286DC5" w:rsidRPr="00392A6B">
        <w:rPr>
          <w:rFonts w:eastAsia="PMingLiU"/>
          <w:b/>
          <w:szCs w:val="24"/>
        </w:rPr>
        <w:t>7</w:t>
      </w:r>
      <w:r w:rsidRPr="00392A6B">
        <w:rPr>
          <w:rFonts w:eastAsia="PMingLiU"/>
          <w:b/>
          <w:szCs w:val="24"/>
        </w:rPr>
        <w:t xml:space="preserve"> Hand</w:t>
      </w:r>
      <w:r w:rsidR="006E30A7" w:rsidRPr="00392A6B">
        <w:rPr>
          <w:rFonts w:eastAsia="PMingLiU"/>
          <w:b/>
          <w:szCs w:val="24"/>
        </w:rPr>
        <w:t>out</w:t>
      </w:r>
      <w:r w:rsidRPr="00392A6B">
        <w:rPr>
          <w:rFonts w:eastAsia="PMingLiU"/>
          <w:b/>
          <w:szCs w:val="24"/>
        </w:rPr>
        <w:t xml:space="preserve"> 2</w:t>
      </w:r>
      <w:r w:rsidR="008C1B4C" w:rsidRPr="00392A6B">
        <w:rPr>
          <w:rFonts w:eastAsia="PMingLiU"/>
          <w:b/>
          <w:szCs w:val="24"/>
        </w:rPr>
        <w:t xml:space="preserve">: Match the </w:t>
      </w:r>
      <w:r w:rsidR="00125ED2" w:rsidRPr="00392A6B">
        <w:rPr>
          <w:rFonts w:eastAsia="PMingLiU"/>
          <w:b/>
          <w:szCs w:val="24"/>
        </w:rPr>
        <w:t>D</w:t>
      </w:r>
      <w:r w:rsidR="00E270AC" w:rsidRPr="00392A6B">
        <w:rPr>
          <w:rFonts w:eastAsia="PMingLiU"/>
          <w:b/>
          <w:szCs w:val="24"/>
        </w:rPr>
        <w:t>eterminant</w:t>
      </w:r>
      <w:r w:rsidRPr="00392A6B">
        <w:rPr>
          <w:rFonts w:eastAsia="PMingLiU"/>
          <w:szCs w:val="24"/>
        </w:rPr>
        <w:t xml:space="preserve"> to each participant</w:t>
      </w:r>
      <w:r w:rsidR="008C1B4C" w:rsidRPr="00392A6B">
        <w:rPr>
          <w:rFonts w:eastAsia="PMingLiU"/>
          <w:szCs w:val="24"/>
        </w:rPr>
        <w:t xml:space="preserve"> and have them</w:t>
      </w:r>
      <w:r w:rsidRPr="00392A6B">
        <w:rPr>
          <w:rFonts w:eastAsia="PMingLiU"/>
          <w:szCs w:val="24"/>
        </w:rPr>
        <w:t xml:space="preserve"> work in a group (easier) or individually (harder)</w:t>
      </w:r>
      <w:r w:rsidR="008C1B4C" w:rsidRPr="00392A6B">
        <w:rPr>
          <w:rFonts w:eastAsia="PMingLiU"/>
          <w:szCs w:val="24"/>
        </w:rPr>
        <w:t>. A</w:t>
      </w:r>
      <w:r w:rsidRPr="00392A6B">
        <w:rPr>
          <w:rFonts w:eastAsia="PMingLiU"/>
          <w:szCs w:val="24"/>
        </w:rPr>
        <w:t xml:space="preserve">sk participants to read the statement in the left column and, while referring to </w:t>
      </w:r>
      <w:r w:rsidR="008C1B4C" w:rsidRPr="00392A6B">
        <w:rPr>
          <w:rFonts w:eastAsia="PMingLiU"/>
          <w:b/>
          <w:szCs w:val="24"/>
        </w:rPr>
        <w:t xml:space="preserve">Task </w:t>
      </w:r>
      <w:r w:rsidR="00286DC5" w:rsidRPr="00392A6B">
        <w:rPr>
          <w:rFonts w:eastAsia="PMingLiU"/>
          <w:b/>
          <w:szCs w:val="24"/>
        </w:rPr>
        <w:t>7</w:t>
      </w:r>
      <w:r w:rsidR="008C1B4C" w:rsidRPr="00392A6B">
        <w:rPr>
          <w:rFonts w:eastAsia="PMingLiU"/>
          <w:b/>
          <w:szCs w:val="24"/>
        </w:rPr>
        <w:t xml:space="preserve"> </w:t>
      </w:r>
      <w:r w:rsidR="006E30A7" w:rsidRPr="00392A6B">
        <w:rPr>
          <w:rFonts w:eastAsia="PMingLiU"/>
          <w:b/>
          <w:szCs w:val="24"/>
        </w:rPr>
        <w:t>H</w:t>
      </w:r>
      <w:r w:rsidRPr="00392A6B">
        <w:rPr>
          <w:rFonts w:eastAsia="PMingLiU"/>
          <w:b/>
          <w:szCs w:val="24"/>
        </w:rPr>
        <w:t>andout</w:t>
      </w:r>
      <w:r w:rsidR="000F3193" w:rsidRPr="00392A6B">
        <w:rPr>
          <w:rFonts w:eastAsia="PMingLiU"/>
          <w:b/>
          <w:szCs w:val="24"/>
        </w:rPr>
        <w:t xml:space="preserve"> 1</w:t>
      </w:r>
      <w:r w:rsidR="008C1B4C" w:rsidRPr="00392A6B">
        <w:rPr>
          <w:rFonts w:eastAsia="PMingLiU"/>
          <w:szCs w:val="24"/>
        </w:rPr>
        <w:t>,</w:t>
      </w:r>
      <w:r w:rsidR="000F3193" w:rsidRPr="00392A6B">
        <w:rPr>
          <w:rFonts w:eastAsia="PMingLiU"/>
          <w:szCs w:val="24"/>
        </w:rPr>
        <w:t xml:space="preserve"> decide</w:t>
      </w:r>
      <w:r w:rsidRPr="00392A6B">
        <w:rPr>
          <w:rFonts w:eastAsia="PMingLiU"/>
          <w:szCs w:val="24"/>
        </w:rPr>
        <w:t xml:space="preserve"> which </w:t>
      </w:r>
      <w:r w:rsidR="006A67D0" w:rsidRPr="00392A6B">
        <w:rPr>
          <w:rFonts w:eastAsia="PMingLiU"/>
          <w:szCs w:val="24"/>
        </w:rPr>
        <w:t>D</w:t>
      </w:r>
      <w:r w:rsidR="00066344" w:rsidRPr="00392A6B">
        <w:rPr>
          <w:rFonts w:eastAsia="PMingLiU"/>
          <w:szCs w:val="24"/>
        </w:rPr>
        <w:t>eterminant</w:t>
      </w:r>
      <w:r w:rsidRPr="00392A6B">
        <w:rPr>
          <w:rFonts w:eastAsia="PMingLiU"/>
          <w:szCs w:val="24"/>
        </w:rPr>
        <w:t xml:space="preserve"> best matches the statement.</w:t>
      </w:r>
      <w:r w:rsidR="00F27C83" w:rsidRPr="00392A6B">
        <w:rPr>
          <w:rFonts w:eastAsia="PMingLiU"/>
          <w:szCs w:val="24"/>
        </w:rPr>
        <w:t xml:space="preserve"> </w:t>
      </w:r>
      <w:r w:rsidRPr="00392A6B">
        <w:rPr>
          <w:rFonts w:eastAsia="PMingLiU"/>
          <w:szCs w:val="24"/>
        </w:rPr>
        <w:t>Review the results</w:t>
      </w:r>
      <w:r w:rsidR="008C1B4C" w:rsidRPr="00392A6B">
        <w:rPr>
          <w:rFonts w:eastAsia="PMingLiU"/>
          <w:szCs w:val="24"/>
        </w:rPr>
        <w:t>,</w:t>
      </w:r>
      <w:r w:rsidRPr="00392A6B">
        <w:rPr>
          <w:rFonts w:eastAsia="PMingLiU"/>
          <w:szCs w:val="24"/>
        </w:rPr>
        <w:t xml:space="preserve"> explaining that sometimes more than one </w:t>
      </w:r>
      <w:r w:rsidR="006A67D0" w:rsidRPr="00392A6B">
        <w:rPr>
          <w:rFonts w:eastAsia="PMingLiU"/>
          <w:szCs w:val="24"/>
        </w:rPr>
        <w:t>D</w:t>
      </w:r>
      <w:r w:rsidR="00066344" w:rsidRPr="00392A6B">
        <w:rPr>
          <w:rFonts w:eastAsia="PMingLiU"/>
          <w:szCs w:val="24"/>
        </w:rPr>
        <w:t>eterminant</w:t>
      </w:r>
      <w:r w:rsidRPr="00392A6B">
        <w:rPr>
          <w:rFonts w:eastAsia="PMingLiU"/>
          <w:szCs w:val="24"/>
        </w:rPr>
        <w:t xml:space="preserve"> </w:t>
      </w:r>
      <w:r w:rsidR="008C1B4C" w:rsidRPr="00392A6B">
        <w:rPr>
          <w:rFonts w:eastAsia="PMingLiU"/>
          <w:szCs w:val="24"/>
        </w:rPr>
        <w:t>seems</w:t>
      </w:r>
      <w:r w:rsidRPr="00392A6B">
        <w:rPr>
          <w:rFonts w:eastAsia="PMingLiU"/>
          <w:szCs w:val="24"/>
        </w:rPr>
        <w:t xml:space="preserve"> to apply to the same statement. In cases like these</w:t>
      </w:r>
      <w:r w:rsidR="006E30A7" w:rsidRPr="00392A6B">
        <w:rPr>
          <w:rFonts w:eastAsia="PMingLiU"/>
          <w:szCs w:val="24"/>
        </w:rPr>
        <w:t>,</w:t>
      </w:r>
      <w:r w:rsidRPr="00392A6B">
        <w:rPr>
          <w:rFonts w:eastAsia="PMingLiU"/>
          <w:szCs w:val="24"/>
        </w:rPr>
        <w:t xml:space="preserve"> the </w:t>
      </w:r>
      <w:r w:rsidR="00372599" w:rsidRPr="00392A6B">
        <w:rPr>
          <w:rFonts w:eastAsia="PMingLiU"/>
          <w:szCs w:val="24"/>
        </w:rPr>
        <w:t>Bridges to Activities</w:t>
      </w:r>
      <w:r w:rsidRPr="00392A6B">
        <w:rPr>
          <w:rFonts w:eastAsia="PMingLiU"/>
          <w:szCs w:val="24"/>
        </w:rPr>
        <w:t xml:space="preserve"> will play an important role in determining which </w:t>
      </w:r>
      <w:r w:rsidR="006A67D0" w:rsidRPr="00392A6B">
        <w:rPr>
          <w:rFonts w:eastAsia="PMingLiU"/>
          <w:szCs w:val="24"/>
        </w:rPr>
        <w:t>A</w:t>
      </w:r>
      <w:r w:rsidRPr="00392A6B">
        <w:rPr>
          <w:rFonts w:eastAsia="PMingLiU"/>
          <w:szCs w:val="24"/>
        </w:rPr>
        <w:t xml:space="preserve">ctivities will best address the issue. </w:t>
      </w:r>
    </w:p>
    <w:p w:rsidR="00196B2A" w:rsidRPr="00392A6B" w:rsidRDefault="00D950DD" w:rsidP="00B87F9F">
      <w:pPr>
        <w:numPr>
          <w:ilvl w:val="0"/>
          <w:numId w:val="20"/>
        </w:numPr>
        <w:ind w:left="1620" w:hanging="540"/>
        <w:rPr>
          <w:rFonts w:eastAsia="PMingLiU"/>
          <w:szCs w:val="24"/>
        </w:rPr>
      </w:pPr>
      <w:r w:rsidRPr="00392A6B">
        <w:rPr>
          <w:rFonts w:eastAsia="PMingLiU"/>
          <w:szCs w:val="24"/>
        </w:rPr>
        <w:t xml:space="preserve">If participants need additional learning opportunities with </w:t>
      </w:r>
      <w:r w:rsidR="006A67D0" w:rsidRPr="00392A6B">
        <w:rPr>
          <w:rFonts w:eastAsia="PMingLiU"/>
          <w:szCs w:val="24"/>
        </w:rPr>
        <w:t>D</w:t>
      </w:r>
      <w:r w:rsidR="00066344" w:rsidRPr="00392A6B">
        <w:rPr>
          <w:rFonts w:eastAsia="PMingLiU"/>
          <w:szCs w:val="24"/>
        </w:rPr>
        <w:t>eterminants</w:t>
      </w:r>
      <w:r w:rsidR="00196B2A" w:rsidRPr="00392A6B">
        <w:rPr>
          <w:rFonts w:eastAsia="PMingLiU"/>
          <w:szCs w:val="24"/>
        </w:rPr>
        <w:t xml:space="preserve">, use </w:t>
      </w:r>
      <w:r w:rsidR="00E8010E" w:rsidRPr="00392A6B">
        <w:rPr>
          <w:rFonts w:eastAsia="PMingLiU"/>
          <w:szCs w:val="24"/>
        </w:rPr>
        <w:t>either</w:t>
      </w:r>
      <w:r w:rsidR="00196B2A" w:rsidRPr="00392A6B">
        <w:rPr>
          <w:rFonts w:eastAsia="PMingLiU"/>
          <w:szCs w:val="24"/>
        </w:rPr>
        <w:t xml:space="preserve"> </w:t>
      </w:r>
      <w:r w:rsidR="00196B2A" w:rsidRPr="00392A6B">
        <w:rPr>
          <w:rFonts w:eastAsia="PMingLiU"/>
          <w:b/>
          <w:szCs w:val="24"/>
        </w:rPr>
        <w:t xml:space="preserve">Task </w:t>
      </w:r>
      <w:r w:rsidR="00286DC5" w:rsidRPr="00392A6B">
        <w:rPr>
          <w:rFonts w:eastAsia="PMingLiU"/>
          <w:b/>
          <w:szCs w:val="24"/>
        </w:rPr>
        <w:t>7</w:t>
      </w:r>
      <w:r w:rsidR="00196B2A" w:rsidRPr="00392A6B">
        <w:rPr>
          <w:rFonts w:eastAsia="PMingLiU"/>
          <w:b/>
          <w:szCs w:val="24"/>
        </w:rPr>
        <w:t xml:space="preserve"> Handout </w:t>
      </w:r>
      <w:r w:rsidRPr="00392A6B">
        <w:rPr>
          <w:rFonts w:eastAsia="PMingLiU"/>
          <w:b/>
          <w:szCs w:val="24"/>
        </w:rPr>
        <w:t>3</w:t>
      </w:r>
      <w:r w:rsidR="00E8010E" w:rsidRPr="00392A6B">
        <w:rPr>
          <w:rFonts w:eastAsia="PMingLiU"/>
          <w:b/>
          <w:szCs w:val="24"/>
        </w:rPr>
        <w:t xml:space="preserve">: </w:t>
      </w:r>
      <w:r w:rsidR="00E8010E" w:rsidRPr="00392A6B">
        <w:rPr>
          <w:b/>
          <w:szCs w:val="24"/>
        </w:rPr>
        <w:t xml:space="preserve">Practice Identifying </w:t>
      </w:r>
      <w:r w:rsidR="001901B6" w:rsidRPr="00392A6B">
        <w:rPr>
          <w:b/>
          <w:szCs w:val="24"/>
        </w:rPr>
        <w:t>D</w:t>
      </w:r>
      <w:r w:rsidR="00E270AC" w:rsidRPr="00392A6B">
        <w:rPr>
          <w:b/>
          <w:szCs w:val="24"/>
        </w:rPr>
        <w:t>eterminants</w:t>
      </w:r>
      <w:r w:rsidR="006A67D0" w:rsidRPr="00392A6B">
        <w:rPr>
          <w:b/>
          <w:szCs w:val="24"/>
        </w:rPr>
        <w:t>: Story 1:</w:t>
      </w:r>
      <w:r w:rsidR="00E8010E" w:rsidRPr="00392A6B">
        <w:rPr>
          <w:rFonts w:eastAsia="PMingLiU"/>
          <w:szCs w:val="24"/>
        </w:rPr>
        <w:t xml:space="preserve"> </w:t>
      </w:r>
      <w:r w:rsidR="006A67D0" w:rsidRPr="00392A6B">
        <w:rPr>
          <w:b/>
          <w:szCs w:val="22"/>
        </w:rPr>
        <w:t>The Fisherman Who Ran Out of Excuses Before He Ran Out of Time</w:t>
      </w:r>
      <w:r w:rsidR="006A67D0" w:rsidRPr="00392A6B">
        <w:rPr>
          <w:rFonts w:eastAsia="PMingLiU"/>
          <w:szCs w:val="24"/>
        </w:rPr>
        <w:t xml:space="preserve"> </w:t>
      </w:r>
      <w:r w:rsidR="00E8010E" w:rsidRPr="00392A6B">
        <w:rPr>
          <w:rFonts w:eastAsia="PMingLiU"/>
          <w:szCs w:val="24"/>
        </w:rPr>
        <w:t xml:space="preserve">or </w:t>
      </w:r>
      <w:r w:rsidR="00E8010E" w:rsidRPr="00392A6B">
        <w:rPr>
          <w:rFonts w:eastAsia="PMingLiU"/>
          <w:b/>
          <w:szCs w:val="24"/>
        </w:rPr>
        <w:t xml:space="preserve">Task </w:t>
      </w:r>
      <w:r w:rsidR="00286DC5" w:rsidRPr="00392A6B">
        <w:rPr>
          <w:rFonts w:eastAsia="PMingLiU"/>
          <w:b/>
          <w:szCs w:val="24"/>
        </w:rPr>
        <w:t>7</w:t>
      </w:r>
      <w:r w:rsidR="00E8010E" w:rsidRPr="00392A6B">
        <w:rPr>
          <w:rFonts w:eastAsia="PMingLiU"/>
          <w:b/>
          <w:szCs w:val="24"/>
        </w:rPr>
        <w:t xml:space="preserve"> Handout 4: </w:t>
      </w:r>
      <w:r w:rsidR="00E8010E" w:rsidRPr="00392A6B">
        <w:rPr>
          <w:b/>
          <w:szCs w:val="24"/>
        </w:rPr>
        <w:t xml:space="preserve">Practice Identifying </w:t>
      </w:r>
      <w:r w:rsidR="001901B6" w:rsidRPr="00392A6B">
        <w:rPr>
          <w:b/>
          <w:szCs w:val="24"/>
        </w:rPr>
        <w:t>D</w:t>
      </w:r>
      <w:r w:rsidR="00E270AC" w:rsidRPr="00392A6B">
        <w:rPr>
          <w:b/>
          <w:szCs w:val="24"/>
        </w:rPr>
        <w:t>eterminants</w:t>
      </w:r>
      <w:r w:rsidR="004C18B3" w:rsidRPr="00392A6B">
        <w:rPr>
          <w:b/>
          <w:szCs w:val="24"/>
        </w:rPr>
        <w:t xml:space="preserve">: Story 2: </w:t>
      </w:r>
      <w:r w:rsidR="004C18B3" w:rsidRPr="00392A6B">
        <w:rPr>
          <w:b/>
          <w:szCs w:val="22"/>
        </w:rPr>
        <w:t>Why Oumar Built the Silo</w:t>
      </w:r>
      <w:r w:rsidR="00E8010E" w:rsidRPr="00392A6B">
        <w:rPr>
          <w:rFonts w:eastAsia="PMingLiU"/>
          <w:szCs w:val="24"/>
        </w:rPr>
        <w:t>.</w:t>
      </w:r>
      <w:r w:rsidR="00F27C83" w:rsidRPr="00392A6B">
        <w:rPr>
          <w:rFonts w:eastAsia="PMingLiU"/>
          <w:szCs w:val="24"/>
        </w:rPr>
        <w:t xml:space="preserve"> </w:t>
      </w:r>
      <w:r w:rsidR="00196B2A" w:rsidRPr="00392A6B">
        <w:rPr>
          <w:rFonts w:eastAsia="PMingLiU"/>
          <w:szCs w:val="24"/>
        </w:rPr>
        <w:t>Instructions for analy</w:t>
      </w:r>
      <w:r w:rsidR="006A67D0" w:rsidRPr="00392A6B">
        <w:rPr>
          <w:rFonts w:eastAsia="PMingLiU"/>
          <w:szCs w:val="24"/>
        </w:rPr>
        <w:t>zing</w:t>
      </w:r>
      <w:r w:rsidR="00196B2A" w:rsidRPr="00392A6B">
        <w:rPr>
          <w:rFonts w:eastAsia="PMingLiU"/>
          <w:szCs w:val="24"/>
        </w:rPr>
        <w:t xml:space="preserve"> the story are included in the </w:t>
      </w:r>
      <w:r w:rsidR="00E8010E" w:rsidRPr="00392A6B">
        <w:rPr>
          <w:rFonts w:eastAsia="PMingLiU"/>
          <w:szCs w:val="24"/>
        </w:rPr>
        <w:t xml:space="preserve">facilitator’s versions of the </w:t>
      </w:r>
      <w:r w:rsidR="00196B2A" w:rsidRPr="00392A6B">
        <w:rPr>
          <w:rFonts w:eastAsia="PMingLiU"/>
          <w:szCs w:val="24"/>
        </w:rPr>
        <w:t>handout</w:t>
      </w:r>
      <w:r w:rsidR="00E8010E" w:rsidRPr="00392A6B">
        <w:rPr>
          <w:rFonts w:eastAsia="PMingLiU"/>
          <w:szCs w:val="24"/>
        </w:rPr>
        <w:t>s</w:t>
      </w:r>
      <w:r w:rsidR="00196B2A" w:rsidRPr="00392A6B">
        <w:rPr>
          <w:rFonts w:eastAsia="PMingLiU"/>
          <w:szCs w:val="24"/>
        </w:rPr>
        <w:t>.</w:t>
      </w:r>
      <w:r w:rsidR="00F27C83" w:rsidRPr="00392A6B">
        <w:rPr>
          <w:rFonts w:eastAsia="PMingLiU"/>
          <w:szCs w:val="24"/>
        </w:rPr>
        <w:t xml:space="preserve"> </w:t>
      </w:r>
      <w:r w:rsidR="000F3193" w:rsidRPr="00392A6B">
        <w:rPr>
          <w:rFonts w:eastAsia="PMingLiU"/>
          <w:szCs w:val="24"/>
        </w:rPr>
        <w:t>(</w:t>
      </w:r>
      <w:r w:rsidRPr="00392A6B">
        <w:rPr>
          <w:rFonts w:eastAsia="PMingLiU"/>
          <w:szCs w:val="24"/>
        </w:rPr>
        <w:t>These are best used with participants who learn well through reading.</w:t>
      </w:r>
      <w:r w:rsidR="00A35039" w:rsidRPr="00392A6B">
        <w:rPr>
          <w:rFonts w:eastAsia="PMingLiU"/>
          <w:szCs w:val="24"/>
        </w:rPr>
        <w:t>)</w:t>
      </w:r>
      <w:r w:rsidR="00E242EB" w:rsidRPr="00392A6B">
        <w:rPr>
          <w:szCs w:val="24"/>
        </w:rPr>
        <w:t xml:space="preserve"> The </w:t>
      </w:r>
      <w:r w:rsidR="006A67D0" w:rsidRPr="00392A6B">
        <w:rPr>
          <w:szCs w:val="24"/>
        </w:rPr>
        <w:t>s</w:t>
      </w:r>
      <w:r w:rsidR="00E242EB" w:rsidRPr="00392A6B">
        <w:rPr>
          <w:szCs w:val="24"/>
        </w:rPr>
        <w:t xml:space="preserve">tories can also be assigned as homework, which gives the participants the opportunity to read and work at their own pace. </w:t>
      </w:r>
    </w:p>
    <w:p w:rsidR="00E8010E" w:rsidRPr="00392A6B" w:rsidRDefault="008876F0" w:rsidP="004B7C0E">
      <w:pPr>
        <w:ind w:left="1080" w:hanging="360"/>
        <w:rPr>
          <w:rFonts w:eastAsia="PMingLiU"/>
          <w:szCs w:val="24"/>
        </w:rPr>
      </w:pPr>
      <w:r w:rsidRPr="00392A6B">
        <w:rPr>
          <w:rFonts w:eastAsia="PMingLiU"/>
          <w:szCs w:val="24"/>
        </w:rPr>
        <w:t>3</w:t>
      </w:r>
      <w:r w:rsidR="00196B2A" w:rsidRPr="00392A6B">
        <w:rPr>
          <w:rFonts w:eastAsia="PMingLiU"/>
          <w:szCs w:val="24"/>
        </w:rPr>
        <w:t>.</w:t>
      </w:r>
      <w:r w:rsidR="00943E7D" w:rsidRPr="00392A6B">
        <w:rPr>
          <w:rFonts w:eastAsia="PMingLiU"/>
          <w:szCs w:val="24"/>
        </w:rPr>
        <w:tab/>
      </w:r>
      <w:r w:rsidR="00196B2A" w:rsidRPr="00392A6B">
        <w:rPr>
          <w:rFonts w:eastAsia="PMingLiU"/>
          <w:b/>
          <w:szCs w:val="24"/>
        </w:rPr>
        <w:t xml:space="preserve">Optional: </w:t>
      </w:r>
      <w:r w:rsidR="00E242EB" w:rsidRPr="00392A6B">
        <w:rPr>
          <w:rFonts w:eastAsia="PMingLiU"/>
          <w:szCs w:val="24"/>
        </w:rPr>
        <w:t>U</w:t>
      </w:r>
      <w:r w:rsidR="007979B4" w:rsidRPr="00392A6B">
        <w:rPr>
          <w:rFonts w:eastAsia="PMingLiU"/>
          <w:szCs w:val="24"/>
        </w:rPr>
        <w:t xml:space="preserve">niversal </w:t>
      </w:r>
      <w:r w:rsidR="006A67D0" w:rsidRPr="00392A6B">
        <w:rPr>
          <w:rFonts w:eastAsia="PMingLiU"/>
          <w:szCs w:val="24"/>
        </w:rPr>
        <w:t>m</w:t>
      </w:r>
      <w:r w:rsidR="007979B4" w:rsidRPr="00392A6B">
        <w:rPr>
          <w:rFonts w:eastAsia="PMingLiU"/>
          <w:szCs w:val="24"/>
        </w:rPr>
        <w:t>otivator</w:t>
      </w:r>
      <w:r w:rsidR="00A35039" w:rsidRPr="00392A6B">
        <w:rPr>
          <w:rFonts w:eastAsia="PMingLiU"/>
          <w:szCs w:val="24"/>
        </w:rPr>
        <w:t xml:space="preserve">s </w:t>
      </w:r>
      <w:r w:rsidR="006A67D0" w:rsidRPr="00392A6B">
        <w:rPr>
          <w:rFonts w:eastAsia="PMingLiU"/>
          <w:szCs w:val="24"/>
        </w:rPr>
        <w:t>a</w:t>
      </w:r>
      <w:r w:rsidR="00196B2A" w:rsidRPr="00392A6B">
        <w:rPr>
          <w:rFonts w:eastAsia="PMingLiU"/>
          <w:szCs w:val="24"/>
        </w:rPr>
        <w:t>ctivity</w:t>
      </w:r>
    </w:p>
    <w:p w:rsidR="00196B2A" w:rsidRPr="00392A6B" w:rsidRDefault="00196B2A" w:rsidP="004B7C0E">
      <w:pPr>
        <w:pStyle w:val="ListParagraph"/>
        <w:ind w:left="1080" w:firstLine="0"/>
        <w:rPr>
          <w:rFonts w:eastAsia="PMingLiU"/>
          <w:szCs w:val="24"/>
        </w:rPr>
      </w:pPr>
      <w:r w:rsidRPr="00392A6B">
        <w:rPr>
          <w:rFonts w:eastAsia="PMingLiU"/>
          <w:b/>
          <w:szCs w:val="24"/>
        </w:rPr>
        <w:t>Note:</w:t>
      </w:r>
      <w:r w:rsidRPr="00392A6B">
        <w:rPr>
          <w:rFonts w:eastAsia="PMingLiU"/>
          <w:szCs w:val="24"/>
        </w:rPr>
        <w:t xml:space="preserve"> The following activity is most appropriate for pro</w:t>
      </w:r>
      <w:r w:rsidR="00E8010E" w:rsidRPr="00392A6B">
        <w:rPr>
          <w:rFonts w:eastAsia="PMingLiU"/>
          <w:szCs w:val="24"/>
        </w:rPr>
        <w:t>grams</w:t>
      </w:r>
      <w:r w:rsidR="008B41CB" w:rsidRPr="00392A6B">
        <w:rPr>
          <w:rFonts w:eastAsia="PMingLiU"/>
          <w:szCs w:val="24"/>
        </w:rPr>
        <w:t xml:space="preserve"> that will work with mass media or </w:t>
      </w:r>
      <w:r w:rsidR="006E30A7" w:rsidRPr="00392A6B">
        <w:rPr>
          <w:rFonts w:eastAsia="PMingLiU"/>
          <w:szCs w:val="24"/>
        </w:rPr>
        <w:t xml:space="preserve">will </w:t>
      </w:r>
      <w:r w:rsidR="008B41CB" w:rsidRPr="00392A6B">
        <w:rPr>
          <w:rFonts w:eastAsia="PMingLiU"/>
          <w:szCs w:val="24"/>
        </w:rPr>
        <w:t xml:space="preserve">make </w:t>
      </w:r>
      <w:r w:rsidR="00E8010E" w:rsidRPr="00392A6B">
        <w:rPr>
          <w:rFonts w:eastAsia="PMingLiU"/>
          <w:szCs w:val="24"/>
        </w:rPr>
        <w:t>i</w:t>
      </w:r>
      <w:r w:rsidR="00092061" w:rsidRPr="00392A6B">
        <w:rPr>
          <w:rFonts w:eastAsia="PMingLiU"/>
          <w:szCs w:val="24"/>
        </w:rPr>
        <w:t xml:space="preserve">nformation, </w:t>
      </w:r>
      <w:r w:rsidR="00E8010E" w:rsidRPr="00392A6B">
        <w:rPr>
          <w:rFonts w:eastAsia="PMingLiU"/>
          <w:szCs w:val="24"/>
        </w:rPr>
        <w:t>e</w:t>
      </w:r>
      <w:r w:rsidR="00092061" w:rsidRPr="00392A6B">
        <w:rPr>
          <w:rFonts w:eastAsia="PMingLiU"/>
          <w:szCs w:val="24"/>
        </w:rPr>
        <w:t>ducation</w:t>
      </w:r>
      <w:r w:rsidR="00E8010E" w:rsidRPr="00392A6B">
        <w:rPr>
          <w:rFonts w:eastAsia="PMingLiU"/>
          <w:szCs w:val="24"/>
        </w:rPr>
        <w:t xml:space="preserve"> and c</w:t>
      </w:r>
      <w:r w:rsidR="00092061" w:rsidRPr="00392A6B">
        <w:rPr>
          <w:rFonts w:eastAsia="PMingLiU"/>
          <w:szCs w:val="24"/>
        </w:rPr>
        <w:t>ommunication (I</w:t>
      </w:r>
      <w:r w:rsidR="008B41CB" w:rsidRPr="00392A6B">
        <w:rPr>
          <w:rFonts w:eastAsia="PMingLiU"/>
          <w:szCs w:val="24"/>
        </w:rPr>
        <w:t>EC</w:t>
      </w:r>
      <w:r w:rsidR="00092061" w:rsidRPr="00392A6B">
        <w:rPr>
          <w:rFonts w:eastAsia="PMingLiU"/>
          <w:szCs w:val="24"/>
        </w:rPr>
        <w:t>)</w:t>
      </w:r>
      <w:r w:rsidR="008B41CB" w:rsidRPr="00392A6B">
        <w:rPr>
          <w:rFonts w:eastAsia="PMingLiU"/>
          <w:szCs w:val="24"/>
        </w:rPr>
        <w:t xml:space="preserve"> materials</w:t>
      </w:r>
      <w:r w:rsidR="006A67D0" w:rsidRPr="00392A6B">
        <w:rPr>
          <w:rFonts w:eastAsia="PMingLiU"/>
          <w:szCs w:val="24"/>
        </w:rPr>
        <w:t xml:space="preserve"> </w:t>
      </w:r>
      <w:r w:rsidR="008B41CB" w:rsidRPr="00392A6B">
        <w:rPr>
          <w:rFonts w:eastAsia="PMingLiU"/>
          <w:szCs w:val="24"/>
        </w:rPr>
        <w:t xml:space="preserve">for </w:t>
      </w:r>
      <w:r w:rsidR="00092061" w:rsidRPr="00392A6B">
        <w:rPr>
          <w:rFonts w:eastAsia="PMingLiU"/>
          <w:szCs w:val="24"/>
        </w:rPr>
        <w:t>large, diverse audiences</w:t>
      </w:r>
      <w:r w:rsidR="00E8010E" w:rsidRPr="00392A6B">
        <w:rPr>
          <w:rFonts w:eastAsia="PMingLiU"/>
          <w:szCs w:val="24"/>
        </w:rPr>
        <w:t>,</w:t>
      </w:r>
      <w:r w:rsidR="008B41CB" w:rsidRPr="00392A6B">
        <w:rPr>
          <w:rFonts w:eastAsia="PMingLiU"/>
          <w:szCs w:val="24"/>
        </w:rPr>
        <w:t xml:space="preserve"> such as bill boards</w:t>
      </w:r>
      <w:r w:rsidR="00092061" w:rsidRPr="00392A6B">
        <w:rPr>
          <w:rFonts w:eastAsia="PMingLiU"/>
          <w:szCs w:val="24"/>
        </w:rPr>
        <w:t>, pamphlets</w:t>
      </w:r>
      <w:r w:rsidR="008B41CB" w:rsidRPr="00392A6B">
        <w:rPr>
          <w:rFonts w:eastAsia="PMingLiU"/>
          <w:szCs w:val="24"/>
        </w:rPr>
        <w:t xml:space="preserve"> or posters. </w:t>
      </w:r>
    </w:p>
    <w:p w:rsidR="006A67D0" w:rsidRPr="00392A6B" w:rsidRDefault="00196B2A" w:rsidP="00B87F9F">
      <w:pPr>
        <w:numPr>
          <w:ilvl w:val="0"/>
          <w:numId w:val="21"/>
        </w:numPr>
        <w:ind w:left="1620" w:hanging="540"/>
        <w:rPr>
          <w:rFonts w:eastAsia="PMingLiU"/>
          <w:szCs w:val="24"/>
        </w:rPr>
      </w:pPr>
      <w:r w:rsidRPr="00392A6B">
        <w:rPr>
          <w:rFonts w:eastAsia="PMingLiU"/>
          <w:szCs w:val="24"/>
        </w:rPr>
        <w:lastRenderedPageBreak/>
        <w:t xml:space="preserve">Read </w:t>
      </w:r>
      <w:r w:rsidRPr="00392A6B">
        <w:rPr>
          <w:rFonts w:eastAsia="PMingLiU"/>
          <w:b/>
          <w:szCs w:val="24"/>
        </w:rPr>
        <w:t xml:space="preserve">Task </w:t>
      </w:r>
      <w:r w:rsidR="00286DC5" w:rsidRPr="00392A6B">
        <w:rPr>
          <w:rFonts w:eastAsia="PMingLiU"/>
          <w:b/>
          <w:szCs w:val="24"/>
        </w:rPr>
        <w:t>7</w:t>
      </w:r>
      <w:r w:rsidRPr="00392A6B">
        <w:rPr>
          <w:rFonts w:eastAsia="PMingLiU"/>
          <w:b/>
          <w:szCs w:val="24"/>
        </w:rPr>
        <w:t xml:space="preserve"> Handout 5</w:t>
      </w:r>
      <w:r w:rsidR="00E8010E" w:rsidRPr="00392A6B">
        <w:rPr>
          <w:rFonts w:eastAsia="PMingLiU"/>
          <w:b/>
          <w:szCs w:val="24"/>
        </w:rPr>
        <w:t xml:space="preserve">: </w:t>
      </w:r>
      <w:r w:rsidR="00125ED2" w:rsidRPr="00392A6B">
        <w:rPr>
          <w:rFonts w:eastAsia="PMingLiU"/>
          <w:b/>
          <w:szCs w:val="24"/>
        </w:rPr>
        <w:t>U</w:t>
      </w:r>
      <w:r w:rsidR="007979B4" w:rsidRPr="00392A6B">
        <w:rPr>
          <w:rFonts w:eastAsia="PMingLiU"/>
          <w:b/>
          <w:szCs w:val="24"/>
        </w:rPr>
        <w:t xml:space="preserve">niversal </w:t>
      </w:r>
      <w:r w:rsidR="00125ED2" w:rsidRPr="00392A6B">
        <w:rPr>
          <w:rFonts w:eastAsia="PMingLiU"/>
          <w:b/>
          <w:szCs w:val="24"/>
        </w:rPr>
        <w:t>M</w:t>
      </w:r>
      <w:r w:rsidR="007979B4" w:rsidRPr="00392A6B">
        <w:rPr>
          <w:rFonts w:eastAsia="PMingLiU"/>
          <w:b/>
          <w:szCs w:val="24"/>
        </w:rPr>
        <w:t>otivator</w:t>
      </w:r>
      <w:r w:rsidR="00E8010E" w:rsidRPr="00392A6B">
        <w:rPr>
          <w:rFonts w:eastAsia="PMingLiU"/>
          <w:b/>
          <w:szCs w:val="24"/>
        </w:rPr>
        <w:t>s</w:t>
      </w:r>
      <w:r w:rsidRPr="00392A6B">
        <w:rPr>
          <w:rFonts w:eastAsia="PMingLiU"/>
          <w:szCs w:val="24"/>
        </w:rPr>
        <w:t>.</w:t>
      </w:r>
      <w:r w:rsidR="00F27C83" w:rsidRPr="00392A6B">
        <w:rPr>
          <w:rFonts w:eastAsia="PMingLiU"/>
          <w:szCs w:val="24"/>
        </w:rPr>
        <w:t xml:space="preserve"> </w:t>
      </w:r>
      <w:r w:rsidR="007979B4" w:rsidRPr="00392A6B">
        <w:rPr>
          <w:rFonts w:eastAsia="PMingLiU"/>
          <w:szCs w:val="24"/>
        </w:rPr>
        <w:t xml:space="preserve">Ask participants: </w:t>
      </w:r>
      <w:r w:rsidRPr="00392A6B">
        <w:rPr>
          <w:rFonts w:eastAsia="PMingLiU"/>
          <w:szCs w:val="24"/>
        </w:rPr>
        <w:t>Do you think most</w:t>
      </w:r>
      <w:r w:rsidR="00943E7D" w:rsidRPr="00392A6B">
        <w:rPr>
          <w:rFonts w:eastAsia="PMingLiU"/>
          <w:szCs w:val="24"/>
        </w:rPr>
        <w:t xml:space="preserve"> </w:t>
      </w:r>
      <w:r w:rsidRPr="00392A6B">
        <w:rPr>
          <w:rFonts w:eastAsia="PMingLiU"/>
          <w:szCs w:val="24"/>
        </w:rPr>
        <w:t xml:space="preserve">people everywhere yearn for many of the items on this list? </w:t>
      </w:r>
    </w:p>
    <w:p w:rsidR="00196B2A" w:rsidRPr="00392A6B" w:rsidRDefault="00196B2A" w:rsidP="00B87F9F">
      <w:pPr>
        <w:numPr>
          <w:ilvl w:val="0"/>
          <w:numId w:val="21"/>
        </w:numPr>
        <w:ind w:left="1620" w:hanging="540"/>
        <w:rPr>
          <w:rFonts w:eastAsia="PMingLiU"/>
          <w:szCs w:val="24"/>
        </w:rPr>
      </w:pPr>
      <w:r w:rsidRPr="00392A6B">
        <w:rPr>
          <w:rFonts w:eastAsia="PMingLiU"/>
          <w:szCs w:val="24"/>
        </w:rPr>
        <w:t>Explain that we need to consider these “</w:t>
      </w:r>
      <w:r w:rsidR="007979B4" w:rsidRPr="00392A6B">
        <w:rPr>
          <w:rFonts w:eastAsia="PMingLiU"/>
          <w:szCs w:val="24"/>
        </w:rPr>
        <w:t>universal m</w:t>
      </w:r>
      <w:r w:rsidR="00DD6552" w:rsidRPr="00392A6B">
        <w:rPr>
          <w:rFonts w:eastAsia="PMingLiU"/>
          <w:szCs w:val="24"/>
        </w:rPr>
        <w:t>otivators</w:t>
      </w:r>
      <w:r w:rsidRPr="00392A6B">
        <w:rPr>
          <w:rFonts w:eastAsia="PMingLiU"/>
          <w:szCs w:val="24"/>
        </w:rPr>
        <w:t>” when we think about the factors that in</w:t>
      </w:r>
      <w:r w:rsidR="008B41CB" w:rsidRPr="00392A6B">
        <w:rPr>
          <w:rFonts w:eastAsia="PMingLiU"/>
          <w:szCs w:val="24"/>
        </w:rPr>
        <w:t xml:space="preserve">fluence </w:t>
      </w:r>
      <w:r w:rsidR="00E8010E" w:rsidRPr="00392A6B">
        <w:rPr>
          <w:rFonts w:eastAsia="PMingLiU"/>
          <w:szCs w:val="24"/>
        </w:rPr>
        <w:t>BC</w:t>
      </w:r>
      <w:r w:rsidR="008B41CB" w:rsidRPr="00392A6B">
        <w:rPr>
          <w:rFonts w:eastAsia="PMingLiU"/>
          <w:szCs w:val="24"/>
        </w:rPr>
        <w:t xml:space="preserve"> when we work with large </w:t>
      </w:r>
      <w:r w:rsidR="00BB6A23" w:rsidRPr="00392A6B">
        <w:rPr>
          <w:rFonts w:eastAsia="PMingLiU"/>
          <w:szCs w:val="24"/>
        </w:rPr>
        <w:t xml:space="preserve">and diverse </w:t>
      </w:r>
      <w:r w:rsidR="008B41CB" w:rsidRPr="00392A6B">
        <w:rPr>
          <w:rFonts w:eastAsia="PMingLiU"/>
          <w:szCs w:val="24"/>
        </w:rPr>
        <w:t>populations with whom we can</w:t>
      </w:r>
      <w:r w:rsidR="00BB6A23" w:rsidRPr="00392A6B">
        <w:rPr>
          <w:rFonts w:eastAsia="PMingLiU"/>
          <w:szCs w:val="24"/>
        </w:rPr>
        <w:t>not</w:t>
      </w:r>
      <w:r w:rsidR="008B41CB" w:rsidRPr="00392A6B">
        <w:rPr>
          <w:rFonts w:eastAsia="PMingLiU"/>
          <w:szCs w:val="24"/>
        </w:rPr>
        <w:t xml:space="preserve"> do formative research.</w:t>
      </w:r>
      <w:r w:rsidR="00F27C83" w:rsidRPr="00392A6B">
        <w:rPr>
          <w:rFonts w:eastAsia="PMingLiU"/>
          <w:szCs w:val="24"/>
        </w:rPr>
        <w:t xml:space="preserve"> </w:t>
      </w:r>
      <w:r w:rsidRPr="00392A6B">
        <w:rPr>
          <w:rFonts w:eastAsia="PMingLiU"/>
          <w:szCs w:val="24"/>
        </w:rPr>
        <w:t xml:space="preserve">We will now do an activity to help us </w:t>
      </w:r>
      <w:r w:rsidR="00D950DD" w:rsidRPr="00392A6B">
        <w:rPr>
          <w:rFonts w:eastAsia="PMingLiU"/>
          <w:szCs w:val="24"/>
        </w:rPr>
        <w:t xml:space="preserve">understand how </w:t>
      </w:r>
      <w:r w:rsidR="007979B4" w:rsidRPr="00392A6B">
        <w:rPr>
          <w:rFonts w:eastAsia="PMingLiU"/>
          <w:szCs w:val="24"/>
        </w:rPr>
        <w:t>universal m</w:t>
      </w:r>
      <w:r w:rsidR="00DD6552" w:rsidRPr="00392A6B">
        <w:rPr>
          <w:rFonts w:eastAsia="PMingLiU"/>
          <w:szCs w:val="24"/>
        </w:rPr>
        <w:t>otivators</w:t>
      </w:r>
      <w:r w:rsidRPr="00392A6B">
        <w:rPr>
          <w:rFonts w:eastAsia="PMingLiU"/>
          <w:szCs w:val="24"/>
        </w:rPr>
        <w:t xml:space="preserve"> are used by advertisers to sell their products.</w:t>
      </w:r>
    </w:p>
    <w:p w:rsidR="00196B2A" w:rsidRPr="00392A6B" w:rsidRDefault="00196B2A" w:rsidP="00B87F9F">
      <w:pPr>
        <w:numPr>
          <w:ilvl w:val="0"/>
          <w:numId w:val="21"/>
        </w:numPr>
        <w:ind w:left="1620" w:hanging="540"/>
        <w:rPr>
          <w:rFonts w:eastAsia="PMingLiU"/>
          <w:szCs w:val="24"/>
        </w:rPr>
      </w:pPr>
      <w:r w:rsidRPr="00392A6B">
        <w:rPr>
          <w:rFonts w:eastAsia="PMingLiU"/>
          <w:szCs w:val="24"/>
        </w:rPr>
        <w:t>Ask participants to get out the magazine</w:t>
      </w:r>
      <w:r w:rsidR="00472069" w:rsidRPr="00392A6B">
        <w:rPr>
          <w:rFonts w:eastAsia="PMingLiU"/>
          <w:szCs w:val="24"/>
        </w:rPr>
        <w:t xml:space="preserve"> or</w:t>
      </w:r>
      <w:r w:rsidRPr="00392A6B">
        <w:rPr>
          <w:rFonts w:eastAsia="PMingLiU"/>
          <w:szCs w:val="24"/>
        </w:rPr>
        <w:t xml:space="preserve"> newspaper advertisement</w:t>
      </w:r>
      <w:r w:rsidR="00472069" w:rsidRPr="00392A6B">
        <w:rPr>
          <w:rFonts w:eastAsia="PMingLiU"/>
          <w:szCs w:val="24"/>
        </w:rPr>
        <w:t>s you had asked them to bring to the workshop</w:t>
      </w:r>
      <w:r w:rsidRPr="00392A6B">
        <w:rPr>
          <w:rFonts w:eastAsia="PMingLiU"/>
          <w:szCs w:val="24"/>
        </w:rPr>
        <w:t>.</w:t>
      </w:r>
      <w:r w:rsidR="00F27C83" w:rsidRPr="00392A6B">
        <w:rPr>
          <w:rFonts w:eastAsia="PMingLiU"/>
          <w:szCs w:val="24"/>
        </w:rPr>
        <w:t xml:space="preserve"> </w:t>
      </w:r>
      <w:r w:rsidR="007979B4" w:rsidRPr="00392A6B">
        <w:rPr>
          <w:rFonts w:eastAsia="PMingLiU"/>
          <w:szCs w:val="24"/>
        </w:rPr>
        <w:t xml:space="preserve">Working individually or </w:t>
      </w:r>
      <w:r w:rsidR="008B41CB" w:rsidRPr="00392A6B">
        <w:rPr>
          <w:rFonts w:eastAsia="PMingLiU"/>
          <w:szCs w:val="24"/>
        </w:rPr>
        <w:t>in small groups, a</w:t>
      </w:r>
      <w:r w:rsidRPr="00392A6B">
        <w:rPr>
          <w:rFonts w:eastAsia="PMingLiU"/>
          <w:szCs w:val="24"/>
        </w:rPr>
        <w:t xml:space="preserve">sk </w:t>
      </w:r>
      <w:r w:rsidR="008B41CB" w:rsidRPr="00392A6B">
        <w:rPr>
          <w:rFonts w:eastAsia="PMingLiU"/>
          <w:szCs w:val="24"/>
        </w:rPr>
        <w:t>participants to examine</w:t>
      </w:r>
      <w:r w:rsidR="00472069" w:rsidRPr="00392A6B">
        <w:rPr>
          <w:rFonts w:eastAsia="PMingLiU"/>
          <w:szCs w:val="24"/>
        </w:rPr>
        <w:t xml:space="preserve"> the</w:t>
      </w:r>
      <w:r w:rsidR="008B41CB" w:rsidRPr="00392A6B">
        <w:rPr>
          <w:rFonts w:eastAsia="PMingLiU"/>
          <w:szCs w:val="24"/>
        </w:rPr>
        <w:t xml:space="preserve"> advertisements and decide which ONE</w:t>
      </w:r>
      <w:r w:rsidR="007979B4" w:rsidRPr="00392A6B">
        <w:rPr>
          <w:rFonts w:eastAsia="PMingLiU"/>
          <w:szCs w:val="24"/>
        </w:rPr>
        <w:t xml:space="preserve"> universal m</w:t>
      </w:r>
      <w:r w:rsidR="00A35039" w:rsidRPr="00392A6B">
        <w:rPr>
          <w:rFonts w:eastAsia="PMingLiU"/>
          <w:szCs w:val="24"/>
        </w:rPr>
        <w:t>otivator</w:t>
      </w:r>
      <w:r w:rsidR="008B41CB" w:rsidRPr="00392A6B">
        <w:rPr>
          <w:rFonts w:eastAsia="PMingLiU"/>
          <w:szCs w:val="24"/>
        </w:rPr>
        <w:t xml:space="preserve"> the ad relates to</w:t>
      </w:r>
      <w:r w:rsidR="00BB6A23" w:rsidRPr="00392A6B">
        <w:rPr>
          <w:rFonts w:eastAsia="PMingLiU"/>
          <w:szCs w:val="24"/>
        </w:rPr>
        <w:t xml:space="preserve"> the most</w:t>
      </w:r>
      <w:r w:rsidR="008B41CB" w:rsidRPr="00392A6B">
        <w:rPr>
          <w:rFonts w:eastAsia="PMingLiU"/>
          <w:szCs w:val="24"/>
        </w:rPr>
        <w:t>.</w:t>
      </w:r>
    </w:p>
    <w:p w:rsidR="008B41CB" w:rsidRPr="00392A6B" w:rsidRDefault="008B41CB" w:rsidP="00B87F9F">
      <w:pPr>
        <w:numPr>
          <w:ilvl w:val="0"/>
          <w:numId w:val="21"/>
        </w:numPr>
        <w:ind w:left="1620" w:hanging="540"/>
        <w:rPr>
          <w:rFonts w:eastAsia="PMingLiU"/>
          <w:szCs w:val="24"/>
        </w:rPr>
      </w:pPr>
      <w:r w:rsidRPr="00392A6B">
        <w:rPr>
          <w:rFonts w:eastAsia="PMingLiU"/>
          <w:szCs w:val="24"/>
        </w:rPr>
        <w:t xml:space="preserve">Ask different participants to show you one example for each of the </w:t>
      </w:r>
      <w:r w:rsidR="007979B4" w:rsidRPr="00392A6B">
        <w:rPr>
          <w:rFonts w:eastAsia="PMingLiU"/>
          <w:szCs w:val="24"/>
        </w:rPr>
        <w:t>universal m</w:t>
      </w:r>
      <w:r w:rsidR="00DD6552" w:rsidRPr="00392A6B">
        <w:rPr>
          <w:rFonts w:eastAsia="PMingLiU"/>
          <w:szCs w:val="24"/>
        </w:rPr>
        <w:t>otivators</w:t>
      </w:r>
      <w:r w:rsidR="00472069" w:rsidRPr="00392A6B">
        <w:rPr>
          <w:rFonts w:eastAsia="PMingLiU"/>
          <w:szCs w:val="24"/>
        </w:rPr>
        <w:t>,</w:t>
      </w:r>
      <w:r w:rsidRPr="00392A6B">
        <w:rPr>
          <w:rFonts w:eastAsia="PMingLiU"/>
          <w:szCs w:val="24"/>
        </w:rPr>
        <w:t xml:space="preserve"> holding up the advertisement for all to see. </w:t>
      </w:r>
    </w:p>
    <w:p w:rsidR="00196B2A" w:rsidRPr="00392A6B" w:rsidRDefault="00196B2A" w:rsidP="00B87F9F">
      <w:pPr>
        <w:numPr>
          <w:ilvl w:val="0"/>
          <w:numId w:val="21"/>
        </w:numPr>
        <w:ind w:left="1620" w:hanging="540"/>
        <w:rPr>
          <w:rFonts w:eastAsia="PMingLiU"/>
          <w:szCs w:val="24"/>
        </w:rPr>
      </w:pPr>
      <w:r w:rsidRPr="00392A6B">
        <w:rPr>
          <w:rFonts w:eastAsia="PMingLiU"/>
          <w:szCs w:val="24"/>
        </w:rPr>
        <w:t>Summarize by saying</w:t>
      </w:r>
      <w:r w:rsidR="00472069" w:rsidRPr="00392A6B">
        <w:rPr>
          <w:rFonts w:eastAsia="PMingLiU"/>
          <w:szCs w:val="24"/>
        </w:rPr>
        <w:t xml:space="preserve">: </w:t>
      </w:r>
      <w:r w:rsidR="00BB6A23" w:rsidRPr="00392A6B">
        <w:rPr>
          <w:rFonts w:eastAsia="PMingLiU"/>
          <w:szCs w:val="24"/>
        </w:rPr>
        <w:t>T</w:t>
      </w:r>
      <w:r w:rsidRPr="00392A6B">
        <w:rPr>
          <w:rFonts w:eastAsia="PMingLiU"/>
          <w:szCs w:val="24"/>
        </w:rPr>
        <w:t xml:space="preserve">hese are examples of how you can use </w:t>
      </w:r>
      <w:r w:rsidR="007979B4" w:rsidRPr="00392A6B">
        <w:rPr>
          <w:rFonts w:eastAsia="PMingLiU"/>
          <w:szCs w:val="24"/>
        </w:rPr>
        <w:t>universal motivator</w:t>
      </w:r>
      <w:r w:rsidR="00472069" w:rsidRPr="00392A6B">
        <w:rPr>
          <w:rFonts w:eastAsia="PMingLiU"/>
          <w:szCs w:val="24"/>
        </w:rPr>
        <w:t>s</w:t>
      </w:r>
      <w:r w:rsidR="008B41CB" w:rsidRPr="00392A6B">
        <w:rPr>
          <w:rFonts w:eastAsia="PMingLiU"/>
          <w:szCs w:val="24"/>
        </w:rPr>
        <w:t xml:space="preserve"> </w:t>
      </w:r>
      <w:r w:rsidRPr="00392A6B">
        <w:rPr>
          <w:rFonts w:eastAsia="PMingLiU"/>
          <w:szCs w:val="24"/>
        </w:rPr>
        <w:t xml:space="preserve">to be </w:t>
      </w:r>
      <w:r w:rsidR="00BB6A23" w:rsidRPr="00392A6B">
        <w:rPr>
          <w:rFonts w:eastAsia="PMingLiU"/>
          <w:szCs w:val="24"/>
        </w:rPr>
        <w:t>more</w:t>
      </w:r>
      <w:r w:rsidRPr="00392A6B">
        <w:rPr>
          <w:rFonts w:eastAsia="PMingLiU"/>
          <w:szCs w:val="24"/>
        </w:rPr>
        <w:t xml:space="preserve"> effective in your mass media campaigns or other messaging</w:t>
      </w:r>
      <w:r w:rsidR="00BB6A23" w:rsidRPr="00392A6B">
        <w:rPr>
          <w:rFonts w:eastAsia="PMingLiU"/>
          <w:szCs w:val="24"/>
        </w:rPr>
        <w:t xml:space="preserve"> to diverse groups</w:t>
      </w:r>
      <w:r w:rsidRPr="00392A6B">
        <w:rPr>
          <w:rFonts w:eastAsia="PMingLiU"/>
          <w:szCs w:val="24"/>
        </w:rPr>
        <w:t xml:space="preserve">. </w:t>
      </w:r>
    </w:p>
    <w:p w:rsidR="00196B2A" w:rsidRPr="00392A6B" w:rsidRDefault="00196B2A" w:rsidP="00C646C7">
      <w:pPr>
        <w:pStyle w:val="ListParagraph"/>
        <w:ind w:left="1620" w:firstLine="0"/>
        <w:rPr>
          <w:rFonts w:eastAsia="PMingLiU"/>
          <w:szCs w:val="24"/>
        </w:rPr>
      </w:pPr>
      <w:r w:rsidRPr="00392A6B">
        <w:rPr>
          <w:rFonts w:eastAsia="PMingLiU"/>
          <w:b/>
          <w:bCs/>
          <w:szCs w:val="24"/>
        </w:rPr>
        <w:t>Note</w:t>
      </w:r>
      <w:r w:rsidRPr="00392A6B">
        <w:rPr>
          <w:rFonts w:eastAsia="PMingLiU"/>
          <w:szCs w:val="24"/>
        </w:rPr>
        <w:t>: Sometimes motivators in one culture may actually be important barriers in other cultures</w:t>
      </w:r>
      <w:r w:rsidR="00472069" w:rsidRPr="00392A6B">
        <w:rPr>
          <w:rFonts w:eastAsia="PMingLiU"/>
          <w:szCs w:val="24"/>
        </w:rPr>
        <w:t>. F</w:t>
      </w:r>
      <w:r w:rsidRPr="00392A6B">
        <w:rPr>
          <w:rFonts w:eastAsia="PMingLiU"/>
          <w:szCs w:val="24"/>
        </w:rPr>
        <w:t>or example, some women complained that when they used soap their husbands beat them</w:t>
      </w:r>
      <w:r w:rsidR="00036D38" w:rsidRPr="00392A6B">
        <w:rPr>
          <w:rFonts w:eastAsia="PMingLiU"/>
          <w:szCs w:val="24"/>
        </w:rPr>
        <w:t>,</w:t>
      </w:r>
      <w:r w:rsidRPr="00392A6B">
        <w:rPr>
          <w:rFonts w:eastAsia="PMingLiU"/>
          <w:szCs w:val="24"/>
        </w:rPr>
        <w:t xml:space="preserve"> thinking that they were using soap to be more attractive to the opposite sex and that this meant they were cheating on them</w:t>
      </w:r>
      <w:r w:rsidR="00036D38" w:rsidRPr="00392A6B">
        <w:rPr>
          <w:rFonts w:eastAsia="PMingLiU"/>
          <w:szCs w:val="24"/>
        </w:rPr>
        <w:t>. I</w:t>
      </w:r>
      <w:r w:rsidRPr="00392A6B">
        <w:rPr>
          <w:rFonts w:eastAsia="PMingLiU"/>
          <w:szCs w:val="24"/>
        </w:rPr>
        <w:t>n</w:t>
      </w:r>
      <w:r w:rsidR="00A35039" w:rsidRPr="00392A6B">
        <w:rPr>
          <w:rFonts w:eastAsia="PMingLiU"/>
          <w:szCs w:val="24"/>
        </w:rPr>
        <w:t xml:space="preserve"> another country</w:t>
      </w:r>
      <w:r w:rsidRPr="00392A6B">
        <w:rPr>
          <w:rFonts w:eastAsia="PMingLiU"/>
          <w:szCs w:val="24"/>
        </w:rPr>
        <w:t>, however, women mentioned that they used soap because their husbands liked the way they smelled.</w:t>
      </w:r>
    </w:p>
    <w:p w:rsidR="00C646C7" w:rsidRPr="00C646C7" w:rsidRDefault="00196B2A" w:rsidP="00B87F9F">
      <w:pPr>
        <w:numPr>
          <w:ilvl w:val="0"/>
          <w:numId w:val="21"/>
        </w:numPr>
        <w:ind w:left="1620" w:hanging="540"/>
      </w:pPr>
      <w:r w:rsidRPr="00C646C7">
        <w:rPr>
          <w:rFonts w:eastAsia="PMingLiU"/>
          <w:szCs w:val="24"/>
        </w:rPr>
        <w:t xml:space="preserve">Explain that we need to keep our eyes open for these </w:t>
      </w:r>
      <w:r w:rsidR="007979B4" w:rsidRPr="00C646C7">
        <w:rPr>
          <w:rFonts w:eastAsia="PMingLiU"/>
          <w:szCs w:val="24"/>
        </w:rPr>
        <w:t>universal motivator</w:t>
      </w:r>
      <w:r w:rsidR="00A35039" w:rsidRPr="00C646C7">
        <w:rPr>
          <w:rFonts w:eastAsia="PMingLiU"/>
          <w:szCs w:val="24"/>
        </w:rPr>
        <w:t>s</w:t>
      </w:r>
      <w:r w:rsidR="008B41CB" w:rsidRPr="00C646C7">
        <w:rPr>
          <w:rFonts w:eastAsia="PMingLiU"/>
          <w:szCs w:val="24"/>
        </w:rPr>
        <w:t xml:space="preserve"> </w:t>
      </w:r>
      <w:r w:rsidRPr="00C646C7">
        <w:rPr>
          <w:rFonts w:eastAsia="PMingLiU"/>
          <w:szCs w:val="24"/>
        </w:rPr>
        <w:t xml:space="preserve">as we learn how to identify the most powerful </w:t>
      </w:r>
      <w:r w:rsidR="00CD05E7" w:rsidRPr="00C646C7">
        <w:rPr>
          <w:rFonts w:eastAsia="PMingLiU"/>
          <w:szCs w:val="24"/>
        </w:rPr>
        <w:t>D</w:t>
      </w:r>
      <w:r w:rsidR="00E270AC" w:rsidRPr="00C646C7">
        <w:rPr>
          <w:rFonts w:eastAsia="PMingLiU"/>
          <w:szCs w:val="24"/>
        </w:rPr>
        <w:t>eterminants</w:t>
      </w:r>
      <w:r w:rsidRPr="00C646C7">
        <w:rPr>
          <w:rFonts w:eastAsia="PMingLiU"/>
          <w:szCs w:val="24"/>
        </w:rPr>
        <w:t xml:space="preserve"> for our </w:t>
      </w:r>
      <w:r w:rsidR="0078792E" w:rsidRPr="00C646C7">
        <w:rPr>
          <w:rFonts w:eastAsia="PMingLiU"/>
          <w:szCs w:val="24"/>
        </w:rPr>
        <w:t>Priority Group</w:t>
      </w:r>
      <w:r w:rsidRPr="00C646C7">
        <w:rPr>
          <w:rFonts w:eastAsia="PMingLiU"/>
          <w:szCs w:val="24"/>
        </w:rPr>
        <w:t>.</w:t>
      </w:r>
      <w:r w:rsidR="00F27C83" w:rsidRPr="00C646C7">
        <w:rPr>
          <w:rFonts w:eastAsia="PMingLiU"/>
          <w:szCs w:val="24"/>
        </w:rPr>
        <w:t xml:space="preserve"> </w:t>
      </w:r>
      <w:r w:rsidRPr="00C646C7">
        <w:rPr>
          <w:rFonts w:eastAsia="PMingLiU"/>
          <w:szCs w:val="24"/>
        </w:rPr>
        <w:t xml:space="preserve">Keep in mind that these are important motivators that can help people to change their </w:t>
      </w:r>
      <w:r w:rsidR="00E270AC" w:rsidRPr="00C646C7">
        <w:rPr>
          <w:rFonts w:eastAsia="PMingLiU"/>
          <w:szCs w:val="24"/>
        </w:rPr>
        <w:t>behavior</w:t>
      </w:r>
      <w:r w:rsidRPr="00C646C7">
        <w:rPr>
          <w:rFonts w:eastAsia="PMingLiU"/>
          <w:szCs w:val="24"/>
        </w:rPr>
        <w:t>.</w:t>
      </w:r>
      <w:r w:rsidR="00F27C83" w:rsidRPr="00C646C7">
        <w:rPr>
          <w:rFonts w:eastAsia="PMingLiU"/>
          <w:szCs w:val="24"/>
        </w:rPr>
        <w:t xml:space="preserve"> </w:t>
      </w:r>
      <w:r w:rsidRPr="00C646C7">
        <w:rPr>
          <w:rFonts w:eastAsia="PMingLiU"/>
          <w:szCs w:val="24"/>
        </w:rPr>
        <w:t xml:space="preserve">They may be revealed especially when you learn what your </w:t>
      </w:r>
      <w:r w:rsidR="0078792E" w:rsidRPr="00C646C7">
        <w:rPr>
          <w:rFonts w:eastAsia="PMingLiU"/>
          <w:szCs w:val="24"/>
        </w:rPr>
        <w:t>Priority Group</w:t>
      </w:r>
      <w:r w:rsidRPr="00C646C7">
        <w:rPr>
          <w:rFonts w:eastAsia="PMingLiU"/>
          <w:szCs w:val="24"/>
        </w:rPr>
        <w:t xml:space="preserve"> sees as the advantages (</w:t>
      </w:r>
      <w:r w:rsidR="00E270AC" w:rsidRPr="00C646C7">
        <w:rPr>
          <w:rFonts w:eastAsia="PMingLiU"/>
          <w:szCs w:val="24"/>
        </w:rPr>
        <w:t>perceived p</w:t>
      </w:r>
      <w:r w:rsidRPr="00C646C7">
        <w:rPr>
          <w:rFonts w:eastAsia="PMingLiU"/>
          <w:szCs w:val="24"/>
        </w:rPr>
        <w:t xml:space="preserve">ositive </w:t>
      </w:r>
      <w:r w:rsidR="00E270AC" w:rsidRPr="00C646C7">
        <w:rPr>
          <w:rFonts w:eastAsia="PMingLiU"/>
          <w:szCs w:val="24"/>
        </w:rPr>
        <w:t>c</w:t>
      </w:r>
      <w:r w:rsidRPr="00C646C7">
        <w:rPr>
          <w:rFonts w:eastAsia="PMingLiU"/>
          <w:szCs w:val="24"/>
        </w:rPr>
        <w:t>onsequences) and who would approve (</w:t>
      </w:r>
      <w:r w:rsidR="00E270AC" w:rsidRPr="00C646C7">
        <w:rPr>
          <w:rFonts w:eastAsia="PMingLiU"/>
          <w:szCs w:val="24"/>
        </w:rPr>
        <w:t>perceived s</w:t>
      </w:r>
      <w:r w:rsidRPr="00C646C7">
        <w:rPr>
          <w:rFonts w:eastAsia="PMingLiU"/>
          <w:szCs w:val="24"/>
        </w:rPr>
        <w:t xml:space="preserve">ocial </w:t>
      </w:r>
      <w:r w:rsidR="00E270AC" w:rsidRPr="00C646C7">
        <w:rPr>
          <w:rFonts w:eastAsia="PMingLiU"/>
          <w:szCs w:val="24"/>
        </w:rPr>
        <w:t>n</w:t>
      </w:r>
      <w:r w:rsidRPr="00C646C7">
        <w:rPr>
          <w:rFonts w:eastAsia="PMingLiU"/>
          <w:szCs w:val="24"/>
        </w:rPr>
        <w:t xml:space="preserve">orms) of the </w:t>
      </w:r>
      <w:r w:rsidR="00E270AC" w:rsidRPr="00C646C7">
        <w:rPr>
          <w:rFonts w:eastAsia="PMingLiU"/>
          <w:szCs w:val="24"/>
        </w:rPr>
        <w:t>behavior</w:t>
      </w:r>
      <w:r w:rsidRPr="00C646C7">
        <w:rPr>
          <w:rFonts w:eastAsia="PMingLiU"/>
          <w:szCs w:val="24"/>
        </w:rPr>
        <w:t>.</w:t>
      </w:r>
      <w:r w:rsidR="00F27C83" w:rsidRPr="00C646C7">
        <w:rPr>
          <w:rFonts w:eastAsia="PMingLiU"/>
          <w:szCs w:val="24"/>
        </w:rPr>
        <w:t xml:space="preserve"> </w:t>
      </w:r>
      <w:r w:rsidRPr="00C646C7">
        <w:rPr>
          <w:rFonts w:eastAsia="PMingLiU"/>
          <w:szCs w:val="24"/>
        </w:rPr>
        <w:t xml:space="preserve">However, </w:t>
      </w:r>
      <w:r w:rsidR="00880283" w:rsidRPr="00C646C7">
        <w:rPr>
          <w:rFonts w:eastAsia="PMingLiU"/>
          <w:szCs w:val="24"/>
        </w:rPr>
        <w:t xml:space="preserve">most of the time </w:t>
      </w:r>
      <w:r w:rsidR="008B41CB" w:rsidRPr="00C646C7">
        <w:rPr>
          <w:rFonts w:eastAsia="PMingLiU"/>
          <w:szCs w:val="24"/>
        </w:rPr>
        <w:t xml:space="preserve">these </w:t>
      </w:r>
      <w:r w:rsidR="007979B4" w:rsidRPr="00C646C7">
        <w:rPr>
          <w:rFonts w:eastAsia="PMingLiU"/>
          <w:szCs w:val="24"/>
        </w:rPr>
        <w:t>universal motivator</w:t>
      </w:r>
      <w:r w:rsidR="00A35039" w:rsidRPr="00C646C7">
        <w:rPr>
          <w:rFonts w:eastAsia="PMingLiU"/>
          <w:szCs w:val="24"/>
        </w:rPr>
        <w:t xml:space="preserve">s </w:t>
      </w:r>
      <w:r w:rsidRPr="00C646C7">
        <w:rPr>
          <w:rFonts w:eastAsia="PMingLiU"/>
          <w:szCs w:val="24"/>
        </w:rPr>
        <w:t xml:space="preserve">will not be discovered in your </w:t>
      </w:r>
      <w:r w:rsidR="004F351E" w:rsidRPr="00C646C7">
        <w:rPr>
          <w:rFonts w:eastAsia="PMingLiU"/>
          <w:szCs w:val="24"/>
        </w:rPr>
        <w:t>Barrier Analysis</w:t>
      </w:r>
      <w:r w:rsidRPr="00C646C7">
        <w:rPr>
          <w:rFonts w:eastAsia="PMingLiU"/>
          <w:szCs w:val="24"/>
        </w:rPr>
        <w:t xml:space="preserve"> since both those doing and those not doing the practice may mention them in relationship to a given practice.</w:t>
      </w:r>
      <w:r w:rsidR="00F27C83" w:rsidRPr="00C646C7">
        <w:rPr>
          <w:rFonts w:eastAsia="PMingLiU"/>
          <w:szCs w:val="24"/>
        </w:rPr>
        <w:t xml:space="preserve"> </w:t>
      </w:r>
      <w:r w:rsidRPr="00C646C7">
        <w:rPr>
          <w:rFonts w:eastAsia="PMingLiU"/>
          <w:szCs w:val="24"/>
        </w:rPr>
        <w:t xml:space="preserve">You can still use these </w:t>
      </w:r>
      <w:r w:rsidR="007979B4" w:rsidRPr="00C646C7">
        <w:rPr>
          <w:rFonts w:eastAsia="PMingLiU"/>
          <w:szCs w:val="24"/>
        </w:rPr>
        <w:t>universal motivator</w:t>
      </w:r>
      <w:r w:rsidR="00A35039" w:rsidRPr="00C646C7">
        <w:rPr>
          <w:rFonts w:eastAsia="PMingLiU"/>
          <w:szCs w:val="24"/>
        </w:rPr>
        <w:t>s</w:t>
      </w:r>
      <w:r w:rsidR="008B41CB" w:rsidRPr="00C646C7">
        <w:rPr>
          <w:rFonts w:eastAsia="PMingLiU"/>
          <w:szCs w:val="24"/>
        </w:rPr>
        <w:t xml:space="preserve"> </w:t>
      </w:r>
      <w:r w:rsidRPr="00C646C7">
        <w:rPr>
          <w:rFonts w:eastAsia="PMingLiU"/>
          <w:szCs w:val="24"/>
        </w:rPr>
        <w:t xml:space="preserve">in your messaging, however, if you can successfully link the desires of the group </w:t>
      </w:r>
      <w:r w:rsidR="00E270AC" w:rsidRPr="00C646C7">
        <w:rPr>
          <w:rFonts w:eastAsia="PMingLiU"/>
          <w:szCs w:val="24"/>
        </w:rPr>
        <w:t xml:space="preserve">with which </w:t>
      </w:r>
      <w:r w:rsidRPr="00C646C7">
        <w:rPr>
          <w:rFonts w:eastAsia="PMingLiU"/>
          <w:szCs w:val="24"/>
        </w:rPr>
        <w:t xml:space="preserve">you are working (e.g., farmers) with a </w:t>
      </w:r>
      <w:r w:rsidR="007979B4" w:rsidRPr="00C646C7">
        <w:rPr>
          <w:rFonts w:eastAsia="PMingLiU"/>
          <w:szCs w:val="24"/>
        </w:rPr>
        <w:t>universal motivator</w:t>
      </w:r>
      <w:r w:rsidR="008B41CB" w:rsidRPr="00C646C7">
        <w:rPr>
          <w:rFonts w:eastAsia="PMingLiU"/>
          <w:szCs w:val="24"/>
        </w:rPr>
        <w:t xml:space="preserve"> </w:t>
      </w:r>
      <w:r w:rsidRPr="00C646C7">
        <w:rPr>
          <w:rFonts w:eastAsia="PMingLiU"/>
          <w:szCs w:val="24"/>
        </w:rPr>
        <w:t>that they value (e.g., respect).</w:t>
      </w:r>
      <w:bookmarkStart w:id="179" w:name="_Toc345529073"/>
    </w:p>
    <w:p w:rsidR="00C646C7" w:rsidRDefault="00C646C7">
      <w:pPr>
        <w:spacing w:after="160" w:line="288" w:lineRule="auto"/>
        <w:ind w:left="2160"/>
        <w:rPr>
          <w:rFonts w:eastAsia="PMingLiU"/>
          <w:szCs w:val="24"/>
        </w:rPr>
      </w:pPr>
      <w:r>
        <w:rPr>
          <w:rFonts w:eastAsia="PMingLiU"/>
          <w:szCs w:val="24"/>
        </w:rPr>
        <w:br w:type="page"/>
      </w:r>
    </w:p>
    <w:p w:rsidR="001E1F59" w:rsidRPr="00392A6B" w:rsidRDefault="004A1D11" w:rsidP="00C646C7">
      <w:pPr>
        <w:pStyle w:val="Heading3"/>
      </w:pPr>
      <w:bookmarkStart w:id="180" w:name="_Toc427251926"/>
      <w:r w:rsidRPr="00392A6B">
        <w:lastRenderedPageBreak/>
        <w:t xml:space="preserve">Task </w:t>
      </w:r>
      <w:r w:rsidR="00286DC5" w:rsidRPr="00392A6B">
        <w:t>7</w:t>
      </w:r>
      <w:r w:rsidRPr="00392A6B">
        <w:t xml:space="preserve"> Handout 1</w:t>
      </w:r>
      <w:bookmarkEnd w:id="179"/>
      <w:r w:rsidR="00306B85" w:rsidRPr="00392A6B">
        <w:br/>
      </w:r>
      <w:bookmarkStart w:id="181" w:name="_Toc345529074"/>
      <w:r w:rsidR="001E1F59" w:rsidRPr="00392A6B">
        <w:t xml:space="preserve">Important </w:t>
      </w:r>
      <w:r w:rsidR="00A54EFC" w:rsidRPr="00392A6B">
        <w:t>D</w:t>
      </w:r>
      <w:r w:rsidR="00E270AC" w:rsidRPr="00392A6B">
        <w:t>eterminants</w:t>
      </w:r>
      <w:r w:rsidR="001E1F59" w:rsidRPr="00392A6B">
        <w:t xml:space="preserve"> that Influence </w:t>
      </w:r>
      <w:r w:rsidR="00A54EFC" w:rsidRPr="00392A6B">
        <w:t>B</w:t>
      </w:r>
      <w:r w:rsidR="00E270AC" w:rsidRPr="00392A6B">
        <w:t>ehavior</w:t>
      </w:r>
      <w:r w:rsidR="00306B85" w:rsidRPr="00392A6B">
        <w:rPr>
          <w:rStyle w:val="FootnoteReference"/>
          <w:szCs w:val="32"/>
        </w:rPr>
        <w:footnoteReference w:id="9"/>
      </w:r>
      <w:bookmarkEnd w:id="181"/>
      <w:r w:rsidR="006B1D98" w:rsidRPr="00C646C7">
        <w:rPr>
          <w:vertAlign w:val="superscript"/>
        </w:rPr>
        <w:t>,</w:t>
      </w:r>
      <w:r w:rsidR="006B1D98" w:rsidRPr="00392A6B">
        <w:rPr>
          <w:rStyle w:val="FootnoteReference"/>
          <w:szCs w:val="32"/>
        </w:rPr>
        <w:footnoteReference w:id="10"/>
      </w:r>
      <w:bookmarkEnd w:id="180"/>
    </w:p>
    <w:p w:rsidR="00306B85" w:rsidRPr="00392A6B" w:rsidRDefault="001E1F59" w:rsidP="006A7BE7">
      <w:pPr>
        <w:pStyle w:val="Heading4"/>
      </w:pPr>
      <w:r w:rsidRPr="00392A6B">
        <w:t>The</w:t>
      </w:r>
      <w:r w:rsidR="00AB7323" w:rsidRPr="00392A6B">
        <w:t xml:space="preserve"> </w:t>
      </w:r>
      <w:r w:rsidR="00985F13" w:rsidRPr="00392A6B">
        <w:t>Four</w:t>
      </w:r>
      <w:r w:rsidRPr="00392A6B">
        <w:t xml:space="preserve"> Most Powerful </w:t>
      </w:r>
      <w:r w:rsidR="00E270AC" w:rsidRPr="00392A6B">
        <w:t>Determinants</w:t>
      </w:r>
      <w:r w:rsidRPr="00392A6B">
        <w:t xml:space="preserve"> </w:t>
      </w:r>
    </w:p>
    <w:p w:rsidR="001E1F59" w:rsidRPr="00392A6B" w:rsidRDefault="00751229" w:rsidP="004B7C0E">
      <w:r w:rsidRPr="00392A6B">
        <w:t xml:space="preserve">These </w:t>
      </w:r>
      <w:r w:rsidR="00CD05E7" w:rsidRPr="00392A6B">
        <w:t>D</w:t>
      </w:r>
      <w:r w:rsidR="00E270AC" w:rsidRPr="00392A6B">
        <w:t>eterminants</w:t>
      </w:r>
      <w:r w:rsidR="001E1F59" w:rsidRPr="00392A6B">
        <w:t xml:space="preserve"> should always be explored </w:t>
      </w:r>
      <w:r w:rsidR="00CD05E7" w:rsidRPr="00392A6B">
        <w:t>by conducting</w:t>
      </w:r>
      <w:r w:rsidR="001E1F59" w:rsidRPr="00392A6B">
        <w:t xml:space="preserve"> formative research (e.g., </w:t>
      </w:r>
      <w:r w:rsidR="004F351E" w:rsidRPr="00392A6B">
        <w:t>Barrier Analysis</w:t>
      </w:r>
      <w:r w:rsidR="00306B85" w:rsidRPr="00392A6B">
        <w:t>,</w:t>
      </w:r>
      <w:r w:rsidR="001E1F59" w:rsidRPr="00392A6B">
        <w:t xml:space="preserve"> Doer-</w:t>
      </w:r>
      <w:r w:rsidR="005E5C74" w:rsidRPr="00392A6B">
        <w:t>Non-Doer</w:t>
      </w:r>
      <w:r w:rsidR="001E1F59" w:rsidRPr="00392A6B">
        <w:t xml:space="preserve"> S</w:t>
      </w:r>
      <w:r w:rsidR="000A2DBF" w:rsidRPr="00392A6B">
        <w:t>tudies</w:t>
      </w:r>
      <w:r w:rsidR="001E1F59" w:rsidRPr="00392A6B">
        <w:t>)</w:t>
      </w:r>
      <w:r w:rsidR="00B15927" w:rsidRPr="00392A6B">
        <w:t>.</w:t>
      </w:r>
      <w:r w:rsidR="00F27C83" w:rsidRPr="00392A6B">
        <w:t xml:space="preserve"> </w:t>
      </w:r>
      <w:r w:rsidR="00B15927" w:rsidRPr="00392A6B">
        <w:t>The</w:t>
      </w:r>
      <w:r w:rsidR="00306B85" w:rsidRPr="00392A6B">
        <w:t>y</w:t>
      </w:r>
      <w:r w:rsidR="00B15927" w:rsidRPr="00392A6B">
        <w:t xml:space="preserve"> are more commonly found to be the most powerful</w:t>
      </w:r>
      <w:r w:rsidR="00A35039" w:rsidRPr="00392A6B">
        <w:t xml:space="preserve"> for health</w:t>
      </w:r>
      <w:r w:rsidRPr="00392A6B">
        <w:t xml:space="preserve"> and </w:t>
      </w:r>
      <w:r w:rsidR="00A35039" w:rsidRPr="00392A6B">
        <w:t xml:space="preserve">nutrition </w:t>
      </w:r>
      <w:r w:rsidR="00CD05E7" w:rsidRPr="00392A6B">
        <w:t>B</w:t>
      </w:r>
      <w:r w:rsidR="00E270AC" w:rsidRPr="00392A6B">
        <w:t>ehavior</w:t>
      </w:r>
      <w:r w:rsidR="00256F5B" w:rsidRPr="00392A6B">
        <w:t>s</w:t>
      </w:r>
      <w:r w:rsidR="00306B85" w:rsidRPr="00392A6B">
        <w:t>.</w:t>
      </w:r>
    </w:p>
    <w:p w:rsidR="00036D38" w:rsidRPr="00392A6B" w:rsidRDefault="00E270AC" w:rsidP="00B87F9F">
      <w:pPr>
        <w:numPr>
          <w:ilvl w:val="0"/>
          <w:numId w:val="22"/>
        </w:numPr>
        <w:ind w:left="1080"/>
        <w:rPr>
          <w:szCs w:val="24"/>
        </w:rPr>
      </w:pPr>
      <w:r w:rsidRPr="00392A6B">
        <w:rPr>
          <w:b/>
          <w:szCs w:val="24"/>
        </w:rPr>
        <w:t>Perceived s</w:t>
      </w:r>
      <w:r w:rsidR="001E1F59" w:rsidRPr="00392A6B">
        <w:rPr>
          <w:b/>
          <w:szCs w:val="24"/>
        </w:rPr>
        <w:t>elf-</w:t>
      </w:r>
      <w:r w:rsidRPr="00392A6B">
        <w:rPr>
          <w:b/>
          <w:szCs w:val="24"/>
        </w:rPr>
        <w:t>efficacy/s</w:t>
      </w:r>
      <w:r w:rsidR="001E1F59" w:rsidRPr="00392A6B">
        <w:rPr>
          <w:b/>
          <w:szCs w:val="24"/>
        </w:rPr>
        <w:t>kills</w:t>
      </w:r>
    </w:p>
    <w:p w:rsidR="00036D38" w:rsidRPr="00392A6B" w:rsidRDefault="00036D38" w:rsidP="00B87F9F">
      <w:pPr>
        <w:pStyle w:val="BulletsTOPSFSN"/>
        <w:numPr>
          <w:ilvl w:val="0"/>
          <w:numId w:val="130"/>
        </w:numPr>
        <w:spacing w:after="120"/>
        <w:ind w:left="1440"/>
        <w:rPr>
          <w:szCs w:val="24"/>
        </w:rPr>
      </w:pPr>
      <w:r w:rsidRPr="00392A6B">
        <w:rPr>
          <w:szCs w:val="24"/>
        </w:rPr>
        <w:t>A</w:t>
      </w:r>
      <w:r w:rsidR="001E1F59" w:rsidRPr="00392A6B">
        <w:rPr>
          <w:szCs w:val="24"/>
        </w:rPr>
        <w:t xml:space="preserve">n individual's belief that he or she can do a particular </w:t>
      </w:r>
      <w:r w:rsidR="00CD05E7" w:rsidRPr="00392A6B">
        <w:rPr>
          <w:szCs w:val="24"/>
        </w:rPr>
        <w:t>B</w:t>
      </w:r>
      <w:r w:rsidR="00E270AC" w:rsidRPr="00392A6B">
        <w:rPr>
          <w:szCs w:val="24"/>
        </w:rPr>
        <w:t>ehavior</w:t>
      </w:r>
      <w:r w:rsidR="001E1F59" w:rsidRPr="00392A6B">
        <w:rPr>
          <w:szCs w:val="24"/>
        </w:rPr>
        <w:t xml:space="preserve"> given </w:t>
      </w:r>
      <w:r w:rsidRPr="00392A6B">
        <w:rPr>
          <w:szCs w:val="24"/>
        </w:rPr>
        <w:t>his or her</w:t>
      </w:r>
      <w:r w:rsidR="001E1F59" w:rsidRPr="00392A6B">
        <w:rPr>
          <w:szCs w:val="24"/>
        </w:rPr>
        <w:t xml:space="preserve"> current knowledge and skills</w:t>
      </w:r>
    </w:p>
    <w:p w:rsidR="001E1F59" w:rsidRPr="00392A6B" w:rsidRDefault="00036D38" w:rsidP="00B87F9F">
      <w:pPr>
        <w:pStyle w:val="BulletsTOPSFSN"/>
        <w:numPr>
          <w:ilvl w:val="0"/>
          <w:numId w:val="130"/>
        </w:numPr>
        <w:ind w:left="1440"/>
        <w:rPr>
          <w:szCs w:val="24"/>
        </w:rPr>
      </w:pPr>
      <w:r w:rsidRPr="00392A6B">
        <w:rPr>
          <w:szCs w:val="24"/>
        </w:rPr>
        <w:t>T</w:t>
      </w:r>
      <w:r w:rsidR="00E242EB" w:rsidRPr="00392A6B">
        <w:rPr>
          <w:szCs w:val="24"/>
        </w:rPr>
        <w:t xml:space="preserve">he set of knowledge, skills, abilities and confidence </w:t>
      </w:r>
      <w:r w:rsidR="001E1F59" w:rsidRPr="00392A6B">
        <w:rPr>
          <w:szCs w:val="24"/>
        </w:rPr>
        <w:t xml:space="preserve">necessary to perform a particular </w:t>
      </w:r>
      <w:r w:rsidR="00CD05E7" w:rsidRPr="00392A6B">
        <w:rPr>
          <w:szCs w:val="24"/>
        </w:rPr>
        <w:t>B</w:t>
      </w:r>
      <w:r w:rsidR="00E270AC" w:rsidRPr="00392A6B">
        <w:rPr>
          <w:szCs w:val="24"/>
        </w:rPr>
        <w:t>ehavior</w:t>
      </w:r>
    </w:p>
    <w:p w:rsidR="00036D38" w:rsidRPr="00392A6B" w:rsidRDefault="00E270AC" w:rsidP="00B87F9F">
      <w:pPr>
        <w:numPr>
          <w:ilvl w:val="0"/>
          <w:numId w:val="22"/>
        </w:numPr>
        <w:ind w:left="1080"/>
        <w:rPr>
          <w:szCs w:val="24"/>
        </w:rPr>
      </w:pPr>
      <w:r w:rsidRPr="00392A6B">
        <w:rPr>
          <w:b/>
          <w:szCs w:val="24"/>
        </w:rPr>
        <w:t>Perceived social n</w:t>
      </w:r>
      <w:r w:rsidR="001E1F59" w:rsidRPr="00392A6B">
        <w:rPr>
          <w:b/>
          <w:szCs w:val="24"/>
        </w:rPr>
        <w:t>orms</w:t>
      </w:r>
    </w:p>
    <w:p w:rsidR="0006186E" w:rsidRPr="00392A6B" w:rsidRDefault="00036D38" w:rsidP="00B87F9F">
      <w:pPr>
        <w:pStyle w:val="BulletsTOPSFSN"/>
        <w:numPr>
          <w:ilvl w:val="0"/>
          <w:numId w:val="131"/>
        </w:numPr>
        <w:spacing w:after="120"/>
        <w:ind w:left="1440"/>
        <w:rPr>
          <w:szCs w:val="24"/>
        </w:rPr>
      </w:pPr>
      <w:r w:rsidRPr="00392A6B">
        <w:rPr>
          <w:szCs w:val="24"/>
        </w:rPr>
        <w:t xml:space="preserve">The </w:t>
      </w:r>
      <w:r w:rsidR="001E1F59" w:rsidRPr="00392A6B">
        <w:rPr>
          <w:szCs w:val="24"/>
        </w:rPr>
        <w:t>perception that people important to an individual think that he</w:t>
      </w:r>
      <w:r w:rsidRPr="00392A6B">
        <w:rPr>
          <w:szCs w:val="24"/>
        </w:rPr>
        <w:t xml:space="preserve"> or she</w:t>
      </w:r>
      <w:r w:rsidR="001E1F59" w:rsidRPr="00392A6B">
        <w:rPr>
          <w:szCs w:val="24"/>
        </w:rPr>
        <w:t xml:space="preserve"> should do the </w:t>
      </w:r>
      <w:r w:rsidR="00CD05E7" w:rsidRPr="00392A6B">
        <w:rPr>
          <w:szCs w:val="24"/>
        </w:rPr>
        <w:t>B</w:t>
      </w:r>
      <w:r w:rsidR="00E270AC" w:rsidRPr="00392A6B">
        <w:rPr>
          <w:szCs w:val="24"/>
        </w:rPr>
        <w:t>ehavior</w:t>
      </w:r>
    </w:p>
    <w:p w:rsidR="001E1F59" w:rsidRPr="00392A6B" w:rsidRDefault="001B7808" w:rsidP="00B87F9F">
      <w:pPr>
        <w:pStyle w:val="BulletsTOPSFSN"/>
        <w:numPr>
          <w:ilvl w:val="0"/>
          <w:numId w:val="131"/>
        </w:numPr>
        <w:ind w:left="1440"/>
        <w:rPr>
          <w:szCs w:val="24"/>
        </w:rPr>
      </w:pPr>
      <w:r w:rsidRPr="00392A6B">
        <w:rPr>
          <w:szCs w:val="24"/>
        </w:rPr>
        <w:t>There are</w:t>
      </w:r>
      <w:r w:rsidR="001E1F59" w:rsidRPr="00392A6B">
        <w:rPr>
          <w:szCs w:val="24"/>
        </w:rPr>
        <w:t xml:space="preserve"> two parts: who matters most to the person on a particular issue</w:t>
      </w:r>
      <w:r w:rsidR="00E270AC" w:rsidRPr="00392A6B">
        <w:rPr>
          <w:szCs w:val="24"/>
        </w:rPr>
        <w:t>,</w:t>
      </w:r>
      <w:r w:rsidR="001E1F59" w:rsidRPr="00392A6B">
        <w:rPr>
          <w:szCs w:val="24"/>
        </w:rPr>
        <w:t xml:space="preserve"> and what he</w:t>
      </w:r>
      <w:r w:rsidR="0006186E" w:rsidRPr="00392A6B">
        <w:rPr>
          <w:szCs w:val="24"/>
        </w:rPr>
        <w:t xml:space="preserve"> or she</w:t>
      </w:r>
      <w:r w:rsidR="001E1F59" w:rsidRPr="00392A6B">
        <w:rPr>
          <w:szCs w:val="24"/>
        </w:rPr>
        <w:t xml:space="preserve"> perceives those people think he</w:t>
      </w:r>
      <w:r w:rsidR="0006186E" w:rsidRPr="00392A6B">
        <w:rPr>
          <w:szCs w:val="24"/>
        </w:rPr>
        <w:t xml:space="preserve"> or she</w:t>
      </w:r>
      <w:r w:rsidR="001E1F59" w:rsidRPr="00392A6B">
        <w:rPr>
          <w:szCs w:val="24"/>
        </w:rPr>
        <w:t xml:space="preserve"> should do</w:t>
      </w:r>
    </w:p>
    <w:p w:rsidR="0006186E" w:rsidRPr="00392A6B" w:rsidRDefault="00E270AC" w:rsidP="00B87F9F">
      <w:pPr>
        <w:numPr>
          <w:ilvl w:val="0"/>
          <w:numId w:val="22"/>
        </w:numPr>
        <w:ind w:left="1080"/>
        <w:rPr>
          <w:szCs w:val="24"/>
        </w:rPr>
      </w:pPr>
      <w:r w:rsidRPr="00392A6B">
        <w:rPr>
          <w:b/>
          <w:szCs w:val="24"/>
        </w:rPr>
        <w:t>Perceived positive c</w:t>
      </w:r>
      <w:r w:rsidR="001E1F59" w:rsidRPr="00392A6B">
        <w:rPr>
          <w:b/>
          <w:szCs w:val="24"/>
        </w:rPr>
        <w:t>onsequences</w:t>
      </w:r>
    </w:p>
    <w:p w:rsidR="00E242EB" w:rsidRPr="00392A6B" w:rsidRDefault="0006186E" w:rsidP="00B87F9F">
      <w:pPr>
        <w:pStyle w:val="CommentText"/>
        <w:numPr>
          <w:ilvl w:val="0"/>
          <w:numId w:val="231"/>
        </w:numPr>
        <w:ind w:left="1440"/>
        <w:rPr>
          <w:sz w:val="24"/>
          <w:szCs w:val="24"/>
        </w:rPr>
      </w:pPr>
      <w:r w:rsidRPr="00392A6B">
        <w:rPr>
          <w:sz w:val="24"/>
          <w:szCs w:val="24"/>
        </w:rPr>
        <w:t>W</w:t>
      </w:r>
      <w:r w:rsidR="00985F13" w:rsidRPr="00392A6B">
        <w:rPr>
          <w:sz w:val="24"/>
          <w:szCs w:val="24"/>
        </w:rPr>
        <w:t>hat positive things a</w:t>
      </w:r>
      <w:r w:rsidR="00F27C83" w:rsidRPr="00392A6B">
        <w:rPr>
          <w:sz w:val="24"/>
          <w:szCs w:val="24"/>
        </w:rPr>
        <w:t xml:space="preserve"> </w:t>
      </w:r>
      <w:r w:rsidR="00985F13" w:rsidRPr="00392A6B">
        <w:rPr>
          <w:sz w:val="24"/>
          <w:szCs w:val="24"/>
        </w:rPr>
        <w:t>person thinks will happen</w:t>
      </w:r>
      <w:r w:rsidR="001E1F59" w:rsidRPr="00392A6B">
        <w:rPr>
          <w:sz w:val="24"/>
          <w:szCs w:val="24"/>
        </w:rPr>
        <w:t xml:space="preserve"> as a result of performing a </w:t>
      </w:r>
      <w:r w:rsidR="00CD05E7" w:rsidRPr="00392A6B">
        <w:rPr>
          <w:sz w:val="24"/>
          <w:szCs w:val="24"/>
        </w:rPr>
        <w:t>B</w:t>
      </w:r>
      <w:r w:rsidR="00E270AC" w:rsidRPr="00392A6B">
        <w:rPr>
          <w:sz w:val="24"/>
          <w:szCs w:val="24"/>
        </w:rPr>
        <w:t>ehavior</w:t>
      </w:r>
      <w:r w:rsidR="00E242EB" w:rsidRPr="00392A6B">
        <w:rPr>
          <w:sz w:val="24"/>
          <w:szCs w:val="24"/>
        </w:rPr>
        <w:t xml:space="preserve"> (Positive consequences can be related to a healthy or improved production outcome or something unrelated to the anticipated benefit.</w:t>
      </w:r>
      <w:r w:rsidR="00541398" w:rsidRPr="00392A6B">
        <w:rPr>
          <w:sz w:val="24"/>
          <w:szCs w:val="24"/>
        </w:rPr>
        <w:t xml:space="preserve"> </w:t>
      </w:r>
      <w:r w:rsidR="00E242EB" w:rsidRPr="00392A6B">
        <w:rPr>
          <w:sz w:val="24"/>
          <w:szCs w:val="24"/>
        </w:rPr>
        <w:t>When the positive consequence is related to the anticipated benefit it is also correlated</w:t>
      </w:r>
      <w:r w:rsidR="00541398" w:rsidRPr="00392A6B">
        <w:rPr>
          <w:sz w:val="24"/>
          <w:szCs w:val="24"/>
        </w:rPr>
        <w:t xml:space="preserve"> </w:t>
      </w:r>
      <w:r w:rsidR="00E242EB" w:rsidRPr="00392A6B">
        <w:rPr>
          <w:sz w:val="24"/>
          <w:szCs w:val="24"/>
        </w:rPr>
        <w:t xml:space="preserve">to the </w:t>
      </w:r>
      <w:r w:rsidR="00CD05E7" w:rsidRPr="00392A6B">
        <w:rPr>
          <w:sz w:val="24"/>
          <w:szCs w:val="24"/>
        </w:rPr>
        <w:t>D</w:t>
      </w:r>
      <w:r w:rsidR="00E242EB" w:rsidRPr="00392A6B">
        <w:rPr>
          <w:sz w:val="24"/>
          <w:szCs w:val="24"/>
        </w:rPr>
        <w:t>eterminant “</w:t>
      </w:r>
      <w:r w:rsidR="00CD05E7" w:rsidRPr="00392A6B">
        <w:rPr>
          <w:sz w:val="24"/>
          <w:szCs w:val="24"/>
        </w:rPr>
        <w:t>p</w:t>
      </w:r>
      <w:r w:rsidR="006A67D0" w:rsidRPr="00392A6B">
        <w:rPr>
          <w:sz w:val="24"/>
          <w:szCs w:val="24"/>
        </w:rPr>
        <w:t xml:space="preserve">erceived </w:t>
      </w:r>
      <w:r w:rsidR="00CD05E7" w:rsidRPr="00392A6B">
        <w:rPr>
          <w:sz w:val="24"/>
          <w:szCs w:val="24"/>
        </w:rPr>
        <w:t>a</w:t>
      </w:r>
      <w:r w:rsidR="00E242EB" w:rsidRPr="00392A6B">
        <w:rPr>
          <w:sz w:val="24"/>
          <w:szCs w:val="24"/>
        </w:rPr>
        <w:t xml:space="preserve">ction </w:t>
      </w:r>
      <w:r w:rsidR="00CD05E7" w:rsidRPr="00392A6B">
        <w:rPr>
          <w:sz w:val="24"/>
          <w:szCs w:val="24"/>
        </w:rPr>
        <w:t>e</w:t>
      </w:r>
      <w:r w:rsidR="00E242EB" w:rsidRPr="00392A6B">
        <w:rPr>
          <w:sz w:val="24"/>
          <w:szCs w:val="24"/>
        </w:rPr>
        <w:t>fficacy”.)</w:t>
      </w:r>
    </w:p>
    <w:p w:rsidR="0006186E" w:rsidRPr="00392A6B" w:rsidRDefault="00E270AC" w:rsidP="00B87F9F">
      <w:pPr>
        <w:numPr>
          <w:ilvl w:val="0"/>
          <w:numId w:val="22"/>
        </w:numPr>
        <w:ind w:left="1080"/>
        <w:rPr>
          <w:szCs w:val="24"/>
        </w:rPr>
      </w:pPr>
      <w:r w:rsidRPr="00392A6B">
        <w:rPr>
          <w:b/>
          <w:szCs w:val="24"/>
        </w:rPr>
        <w:t>Perceived negative c</w:t>
      </w:r>
      <w:r w:rsidR="00985F13" w:rsidRPr="00392A6B">
        <w:rPr>
          <w:b/>
          <w:szCs w:val="24"/>
        </w:rPr>
        <w:t>onsequences</w:t>
      </w:r>
    </w:p>
    <w:p w:rsidR="00985F13" w:rsidRPr="00392A6B" w:rsidRDefault="0006186E" w:rsidP="00B87F9F">
      <w:pPr>
        <w:pStyle w:val="BulletsTOPSFSN"/>
        <w:numPr>
          <w:ilvl w:val="0"/>
          <w:numId w:val="132"/>
        </w:numPr>
        <w:ind w:left="1440"/>
        <w:rPr>
          <w:szCs w:val="24"/>
        </w:rPr>
      </w:pPr>
      <w:r w:rsidRPr="00392A6B">
        <w:rPr>
          <w:szCs w:val="24"/>
        </w:rPr>
        <w:t>W</w:t>
      </w:r>
      <w:r w:rsidR="00985F13" w:rsidRPr="00392A6B">
        <w:rPr>
          <w:szCs w:val="24"/>
        </w:rPr>
        <w:t xml:space="preserve">hat negative things a person thinks will happen as a result of performing a </w:t>
      </w:r>
      <w:r w:rsidR="00CD05E7" w:rsidRPr="00392A6B">
        <w:rPr>
          <w:szCs w:val="24"/>
        </w:rPr>
        <w:t>B</w:t>
      </w:r>
      <w:r w:rsidR="00E270AC" w:rsidRPr="00392A6B">
        <w:rPr>
          <w:szCs w:val="24"/>
        </w:rPr>
        <w:t>ehavior</w:t>
      </w:r>
      <w:r w:rsidR="00F27C83" w:rsidRPr="00392A6B">
        <w:rPr>
          <w:szCs w:val="24"/>
        </w:rPr>
        <w:t xml:space="preserve"> </w:t>
      </w:r>
    </w:p>
    <w:p w:rsidR="001E1F59" w:rsidRPr="00392A6B" w:rsidRDefault="00286DC5" w:rsidP="004B7C0E">
      <w:pPr>
        <w:pStyle w:val="ListParagraph"/>
        <w:ind w:left="1080" w:firstLine="0"/>
      </w:pPr>
      <w:r w:rsidRPr="00392A6B">
        <w:rPr>
          <w:b/>
          <w:szCs w:val="24"/>
        </w:rPr>
        <w:t>Note</w:t>
      </w:r>
      <w:r w:rsidR="002B5294" w:rsidRPr="00392A6B">
        <w:rPr>
          <w:b/>
          <w:szCs w:val="24"/>
        </w:rPr>
        <w:t>:</w:t>
      </w:r>
      <w:r w:rsidR="002B5294" w:rsidRPr="00392A6B">
        <w:rPr>
          <w:szCs w:val="24"/>
        </w:rPr>
        <w:t xml:space="preserve"> Answers to </w:t>
      </w:r>
      <w:r w:rsidR="0009098C" w:rsidRPr="00392A6B">
        <w:rPr>
          <w:szCs w:val="24"/>
        </w:rPr>
        <w:t xml:space="preserve">questions about </w:t>
      </w:r>
      <w:r w:rsidR="00E270AC" w:rsidRPr="00392A6B">
        <w:rPr>
          <w:szCs w:val="24"/>
        </w:rPr>
        <w:t>p</w:t>
      </w:r>
      <w:r w:rsidR="0009098C" w:rsidRPr="00392A6B">
        <w:rPr>
          <w:szCs w:val="24"/>
        </w:rPr>
        <w:t xml:space="preserve">erceived </w:t>
      </w:r>
      <w:r w:rsidR="00E270AC" w:rsidRPr="00392A6B">
        <w:rPr>
          <w:szCs w:val="24"/>
        </w:rPr>
        <w:t>p</w:t>
      </w:r>
      <w:r w:rsidR="0009098C" w:rsidRPr="00392A6B">
        <w:rPr>
          <w:szCs w:val="24"/>
        </w:rPr>
        <w:t xml:space="preserve">ositive </w:t>
      </w:r>
      <w:r w:rsidR="00E270AC" w:rsidRPr="00392A6B">
        <w:rPr>
          <w:szCs w:val="24"/>
        </w:rPr>
        <w:t>consequences or perceived n</w:t>
      </w:r>
      <w:r w:rsidR="0009098C" w:rsidRPr="00392A6B">
        <w:rPr>
          <w:szCs w:val="24"/>
        </w:rPr>
        <w:t xml:space="preserve">egative </w:t>
      </w:r>
      <w:r w:rsidR="00E270AC" w:rsidRPr="00392A6B">
        <w:rPr>
          <w:szCs w:val="24"/>
        </w:rPr>
        <w:t>c</w:t>
      </w:r>
      <w:r w:rsidR="0009098C" w:rsidRPr="00392A6B">
        <w:rPr>
          <w:szCs w:val="24"/>
        </w:rPr>
        <w:t xml:space="preserve">onsequences in </w:t>
      </w:r>
      <w:r w:rsidR="002F58A0" w:rsidRPr="00392A6B">
        <w:rPr>
          <w:szCs w:val="24"/>
        </w:rPr>
        <w:t xml:space="preserve">a </w:t>
      </w:r>
      <w:r w:rsidR="004F351E" w:rsidRPr="00392A6B">
        <w:rPr>
          <w:szCs w:val="24"/>
        </w:rPr>
        <w:t>Barrier Analysis</w:t>
      </w:r>
      <w:r w:rsidR="002B5294" w:rsidRPr="00392A6B">
        <w:rPr>
          <w:szCs w:val="24"/>
        </w:rPr>
        <w:t xml:space="preserve"> or Doer/Non</w:t>
      </w:r>
      <w:r w:rsidR="002F58A0" w:rsidRPr="00392A6B">
        <w:rPr>
          <w:szCs w:val="24"/>
        </w:rPr>
        <w:t>-</w:t>
      </w:r>
      <w:r w:rsidR="002B5294" w:rsidRPr="00392A6B">
        <w:rPr>
          <w:szCs w:val="24"/>
        </w:rPr>
        <w:t>Doer</w:t>
      </w:r>
      <w:r w:rsidR="0009098C" w:rsidRPr="00392A6B">
        <w:rPr>
          <w:szCs w:val="24"/>
        </w:rPr>
        <w:t xml:space="preserve"> </w:t>
      </w:r>
      <w:r w:rsidR="00B80B4C" w:rsidRPr="00392A6B">
        <w:rPr>
          <w:szCs w:val="24"/>
        </w:rPr>
        <w:t>Stud</w:t>
      </w:r>
      <w:r w:rsidR="002F58A0" w:rsidRPr="00392A6B">
        <w:rPr>
          <w:szCs w:val="24"/>
        </w:rPr>
        <w:t>y</w:t>
      </w:r>
      <w:r w:rsidR="00631B8E" w:rsidRPr="00392A6B">
        <w:rPr>
          <w:szCs w:val="24"/>
        </w:rPr>
        <w:t xml:space="preserve"> may reveal </w:t>
      </w:r>
      <w:r w:rsidR="001E1F59" w:rsidRPr="00392A6B">
        <w:rPr>
          <w:szCs w:val="24"/>
        </w:rPr>
        <w:lastRenderedPageBreak/>
        <w:t>advantages (benefits)</w:t>
      </w:r>
      <w:r w:rsidR="005E1BB0" w:rsidRPr="00392A6B">
        <w:rPr>
          <w:szCs w:val="24"/>
        </w:rPr>
        <w:t xml:space="preserve"> and </w:t>
      </w:r>
      <w:r w:rsidR="001E1F59" w:rsidRPr="00392A6B">
        <w:rPr>
          <w:szCs w:val="24"/>
        </w:rPr>
        <w:t>disadvantages</w:t>
      </w:r>
      <w:r w:rsidR="00CD05E7" w:rsidRPr="00392A6B">
        <w:rPr>
          <w:szCs w:val="24"/>
        </w:rPr>
        <w:t xml:space="preserve"> of</w:t>
      </w:r>
      <w:r w:rsidR="001E1F59" w:rsidRPr="00392A6B">
        <w:rPr>
          <w:szCs w:val="24"/>
        </w:rPr>
        <w:t xml:space="preserve">, attitudes about, and perceived positive and negative attributes of the </w:t>
      </w:r>
      <w:r w:rsidR="00CD05E7" w:rsidRPr="00392A6B">
        <w:rPr>
          <w:szCs w:val="24"/>
        </w:rPr>
        <w:t>B</w:t>
      </w:r>
      <w:r w:rsidR="00E270AC" w:rsidRPr="00392A6B">
        <w:rPr>
          <w:szCs w:val="24"/>
        </w:rPr>
        <w:t>ehavior</w:t>
      </w:r>
      <w:r w:rsidR="005E1BB0" w:rsidRPr="00392A6B">
        <w:rPr>
          <w:szCs w:val="24"/>
        </w:rPr>
        <w:t>.</w:t>
      </w:r>
    </w:p>
    <w:p w:rsidR="0065796A" w:rsidRPr="00392A6B" w:rsidRDefault="00125ED2" w:rsidP="006A7BE7">
      <w:pPr>
        <w:pStyle w:val="Heading4"/>
      </w:pPr>
      <w:r w:rsidRPr="00392A6B">
        <w:t xml:space="preserve">Other </w:t>
      </w:r>
      <w:r w:rsidR="00EB42F7" w:rsidRPr="00392A6B">
        <w:t>K</w:t>
      </w:r>
      <w:r w:rsidR="001E1F59" w:rsidRPr="00392A6B">
        <w:t xml:space="preserve">ey </w:t>
      </w:r>
      <w:r w:rsidR="00EB42F7" w:rsidRPr="00392A6B">
        <w:t>D</w:t>
      </w:r>
      <w:r w:rsidR="00E270AC" w:rsidRPr="00392A6B">
        <w:t>eterminants</w:t>
      </w:r>
    </w:p>
    <w:p w:rsidR="006B1D98" w:rsidRPr="00392A6B" w:rsidRDefault="001E1F59" w:rsidP="00B87F9F">
      <w:pPr>
        <w:numPr>
          <w:ilvl w:val="0"/>
          <w:numId w:val="22"/>
        </w:numPr>
        <w:ind w:left="1080"/>
        <w:rPr>
          <w:szCs w:val="24"/>
        </w:rPr>
      </w:pPr>
      <w:r w:rsidRPr="00392A6B">
        <w:rPr>
          <w:b/>
          <w:bCs/>
          <w:szCs w:val="24"/>
        </w:rPr>
        <w:t>Access</w:t>
      </w:r>
    </w:p>
    <w:p w:rsidR="006B1D98" w:rsidRPr="00392A6B" w:rsidRDefault="001E1F59" w:rsidP="00B87F9F">
      <w:pPr>
        <w:pStyle w:val="ListParagraph"/>
        <w:numPr>
          <w:ilvl w:val="0"/>
          <w:numId w:val="132"/>
        </w:numPr>
        <w:spacing w:after="120"/>
        <w:ind w:left="1440"/>
      </w:pPr>
      <w:r w:rsidRPr="00392A6B">
        <w:t>The degree of availability (to a particular audience) of the needed </w:t>
      </w:r>
      <w:r w:rsidR="00A35039" w:rsidRPr="00392A6B">
        <w:t>products (e.g.,</w:t>
      </w:r>
      <w:r w:rsidRPr="00392A6B">
        <w:t xml:space="preserve"> fertilizer, </w:t>
      </w:r>
      <w:r w:rsidR="006B1D98" w:rsidRPr="00392A6B">
        <w:t>insecticide-treated bed net</w:t>
      </w:r>
      <w:r w:rsidRPr="00392A6B">
        <w:t>s, condo</w:t>
      </w:r>
      <w:r w:rsidR="00A35039" w:rsidRPr="00392A6B">
        <w:t>ms) or services (e.g., veterinary</w:t>
      </w:r>
      <w:r w:rsidRPr="00392A6B">
        <w:t xml:space="preserve"> services, immunization posts) required to adopt a given </w:t>
      </w:r>
      <w:r w:rsidR="001F3695" w:rsidRPr="00392A6B">
        <w:t>B</w:t>
      </w:r>
      <w:r w:rsidR="00E270AC" w:rsidRPr="00392A6B">
        <w:t>ehavior</w:t>
      </w:r>
    </w:p>
    <w:p w:rsidR="001E1F59" w:rsidRPr="00392A6B" w:rsidRDefault="00F42531" w:rsidP="00B87F9F">
      <w:pPr>
        <w:pStyle w:val="ListParagraph"/>
        <w:numPr>
          <w:ilvl w:val="0"/>
          <w:numId w:val="132"/>
        </w:numPr>
        <w:spacing w:after="120"/>
        <w:ind w:left="1440"/>
      </w:pPr>
      <w:r w:rsidRPr="00392A6B">
        <w:t>Includes</w:t>
      </w:r>
      <w:r w:rsidR="001E1F59" w:rsidRPr="00392A6B">
        <w:t xml:space="preserve"> an audience</w:t>
      </w:r>
      <w:r w:rsidR="006B1D98" w:rsidRPr="00392A6B">
        <w:t>’</w:t>
      </w:r>
      <w:r w:rsidR="001E1F59" w:rsidRPr="00392A6B">
        <w:t>s comfort in accessing desired types of products or using a service</w:t>
      </w:r>
    </w:p>
    <w:p w:rsidR="00F42531" w:rsidRPr="00392A6B" w:rsidRDefault="00F42531" w:rsidP="00B87F9F">
      <w:pPr>
        <w:pStyle w:val="ListParagraph"/>
        <w:numPr>
          <w:ilvl w:val="0"/>
          <w:numId w:val="132"/>
        </w:numPr>
        <w:ind w:left="1440"/>
      </w:pPr>
      <w:r w:rsidRPr="00392A6B">
        <w:t xml:space="preserve">Includes issues related to cost, gender, culture, language, etc. </w:t>
      </w:r>
    </w:p>
    <w:p w:rsidR="006B1D98" w:rsidRPr="00392A6B" w:rsidRDefault="00E270AC" w:rsidP="00B87F9F">
      <w:pPr>
        <w:numPr>
          <w:ilvl w:val="0"/>
          <w:numId w:val="22"/>
        </w:numPr>
        <w:ind w:left="1080"/>
        <w:rPr>
          <w:szCs w:val="24"/>
        </w:rPr>
      </w:pPr>
      <w:r w:rsidRPr="00392A6B">
        <w:rPr>
          <w:b/>
          <w:bCs/>
          <w:szCs w:val="24"/>
        </w:rPr>
        <w:t>Cues for action/r</w:t>
      </w:r>
      <w:r w:rsidR="001E1F59" w:rsidRPr="00392A6B">
        <w:rPr>
          <w:b/>
          <w:bCs/>
          <w:szCs w:val="24"/>
        </w:rPr>
        <w:t>eminders</w:t>
      </w:r>
    </w:p>
    <w:p w:rsidR="006B1D98" w:rsidRPr="00392A6B" w:rsidRDefault="001E1F59" w:rsidP="00B87F9F">
      <w:pPr>
        <w:pStyle w:val="ListParagraph"/>
        <w:numPr>
          <w:ilvl w:val="0"/>
          <w:numId w:val="133"/>
        </w:numPr>
        <w:spacing w:after="120"/>
      </w:pPr>
      <w:r w:rsidRPr="00392A6B">
        <w:t xml:space="preserve">The presence of reminders </w:t>
      </w:r>
      <w:r w:rsidR="006B1D98" w:rsidRPr="00392A6B">
        <w:t>that</w:t>
      </w:r>
      <w:r w:rsidRPr="00392A6B">
        <w:t xml:space="preserve"> help a person remember to do a particular </w:t>
      </w:r>
      <w:r w:rsidR="001F3695" w:rsidRPr="00392A6B">
        <w:t>B</w:t>
      </w:r>
      <w:r w:rsidR="00E270AC" w:rsidRPr="00392A6B">
        <w:t>ehavior</w:t>
      </w:r>
      <w:r w:rsidRPr="00392A6B">
        <w:t xml:space="preserve"> or remember the steps involved in doing the </w:t>
      </w:r>
      <w:r w:rsidR="001F3695" w:rsidRPr="00392A6B">
        <w:t>B</w:t>
      </w:r>
      <w:r w:rsidR="00E270AC" w:rsidRPr="00392A6B">
        <w:t>ehavior</w:t>
      </w:r>
    </w:p>
    <w:p w:rsidR="00401FCC" w:rsidRPr="00392A6B" w:rsidRDefault="006B1D98" w:rsidP="00B87F9F">
      <w:pPr>
        <w:pStyle w:val="ListParagraph"/>
        <w:numPr>
          <w:ilvl w:val="0"/>
          <w:numId w:val="133"/>
        </w:numPr>
        <w:spacing w:after="120"/>
      </w:pPr>
      <w:r w:rsidRPr="00392A6B">
        <w:t>I</w:t>
      </w:r>
      <w:r w:rsidR="001E1F59" w:rsidRPr="00392A6B">
        <w:t xml:space="preserve">ncludes key powerful events that triggered a </w:t>
      </w:r>
      <w:r w:rsidR="00E270AC" w:rsidRPr="00392A6B">
        <w:t>behavior</w:t>
      </w:r>
      <w:r w:rsidR="001E1F59" w:rsidRPr="00392A6B">
        <w:t xml:space="preserve"> change in a person (e.g., </w:t>
      </w:r>
      <w:r w:rsidRPr="00392A6B">
        <w:t>a family member acquiring H</w:t>
      </w:r>
      <w:r w:rsidR="006D3505" w:rsidRPr="00392A6B">
        <w:t>I</w:t>
      </w:r>
      <w:r w:rsidRPr="00392A6B">
        <w:t xml:space="preserve">V, </w:t>
      </w:r>
      <w:r w:rsidR="00401FCC" w:rsidRPr="00392A6B">
        <w:t>a drought occurring</w:t>
      </w:r>
      <w:r w:rsidR="001E1F59" w:rsidRPr="00392A6B">
        <w:t>)</w:t>
      </w:r>
    </w:p>
    <w:p w:rsidR="00401FCC" w:rsidRPr="00392A6B" w:rsidRDefault="001E1F59" w:rsidP="00B87F9F">
      <w:pPr>
        <w:pStyle w:val="ListParagraph"/>
        <w:numPr>
          <w:ilvl w:val="0"/>
          <w:numId w:val="133"/>
        </w:numPr>
      </w:pPr>
      <w:r w:rsidRPr="00392A6B">
        <w:t>Examples</w:t>
      </w:r>
      <w:r w:rsidR="00401FCC" w:rsidRPr="00392A6B">
        <w:t>:</w:t>
      </w:r>
      <w:r w:rsidR="003E66A5" w:rsidRPr="00392A6B">
        <w:t xml:space="preserve"> </w:t>
      </w:r>
      <w:r w:rsidR="00F42531" w:rsidRPr="00392A6B">
        <w:t xml:space="preserve">Pictorial instructions on an </w:t>
      </w:r>
      <w:r w:rsidR="001F3695" w:rsidRPr="00392A6B">
        <w:t>oral rehydration solution (</w:t>
      </w:r>
      <w:r w:rsidR="00F42531" w:rsidRPr="00392A6B">
        <w:t>ORS</w:t>
      </w:r>
      <w:r w:rsidR="001F3695" w:rsidRPr="00392A6B">
        <w:t>)</w:t>
      </w:r>
      <w:r w:rsidR="00F42531" w:rsidRPr="00392A6B">
        <w:t xml:space="preserve"> packet showing how to correctly prepare it</w:t>
      </w:r>
      <w:r w:rsidR="00401FCC" w:rsidRPr="00392A6B">
        <w:t>,</w:t>
      </w:r>
      <w:r w:rsidRPr="00392A6B">
        <w:t xml:space="preserve"> a sticker with the steps on how to plant a particular type of seed</w:t>
      </w:r>
    </w:p>
    <w:p w:rsidR="003E66A5" w:rsidRPr="00392A6B" w:rsidRDefault="005E5C74" w:rsidP="00B87F9F">
      <w:pPr>
        <w:numPr>
          <w:ilvl w:val="0"/>
          <w:numId w:val="22"/>
        </w:numPr>
        <w:ind w:left="1080"/>
        <w:rPr>
          <w:b/>
          <w:bCs/>
          <w:szCs w:val="24"/>
        </w:rPr>
      </w:pPr>
      <w:r w:rsidRPr="00392A6B">
        <w:rPr>
          <w:b/>
          <w:bCs/>
          <w:szCs w:val="24"/>
        </w:rPr>
        <w:t>Perceived s</w:t>
      </w:r>
      <w:r w:rsidR="001E1F59" w:rsidRPr="00392A6B">
        <w:rPr>
          <w:b/>
          <w:bCs/>
          <w:szCs w:val="24"/>
        </w:rPr>
        <w:t>usceptibility</w:t>
      </w:r>
      <w:r w:rsidRPr="00392A6B">
        <w:rPr>
          <w:b/>
          <w:bCs/>
          <w:szCs w:val="24"/>
        </w:rPr>
        <w:t>/r</w:t>
      </w:r>
      <w:r w:rsidR="00686061" w:rsidRPr="00392A6B">
        <w:rPr>
          <w:b/>
          <w:bCs/>
          <w:szCs w:val="24"/>
        </w:rPr>
        <w:t>isk</w:t>
      </w:r>
    </w:p>
    <w:p w:rsidR="003E66A5" w:rsidRPr="00392A6B" w:rsidRDefault="003E66A5" w:rsidP="00B87F9F">
      <w:pPr>
        <w:pStyle w:val="ListParagraph"/>
        <w:numPr>
          <w:ilvl w:val="0"/>
          <w:numId w:val="134"/>
        </w:numPr>
        <w:spacing w:after="120"/>
      </w:pPr>
      <w:r w:rsidRPr="00392A6B">
        <w:t>A</w:t>
      </w:r>
      <w:r w:rsidR="001E1F59" w:rsidRPr="00392A6B">
        <w:t xml:space="preserve"> person's perception of how vulnerable they feel</w:t>
      </w:r>
      <w:r w:rsidR="00631B8E" w:rsidRPr="00392A6B">
        <w:t xml:space="preserve"> </w:t>
      </w:r>
      <w:r w:rsidR="00631B8E" w:rsidRPr="00FD181F">
        <w:rPr>
          <w:u w:val="single"/>
        </w:rPr>
        <w:t>to the problem</w:t>
      </w:r>
    </w:p>
    <w:p w:rsidR="001E1F59" w:rsidRPr="00392A6B" w:rsidRDefault="003E66A5" w:rsidP="00B87F9F">
      <w:pPr>
        <w:pStyle w:val="ListParagraph"/>
        <w:numPr>
          <w:ilvl w:val="0"/>
          <w:numId w:val="134"/>
        </w:numPr>
      </w:pPr>
      <w:r w:rsidRPr="00392A6B">
        <w:t>E</w:t>
      </w:r>
      <w:r w:rsidR="001E1F59" w:rsidRPr="00392A6B">
        <w:t>xample</w:t>
      </w:r>
      <w:r w:rsidRPr="00392A6B">
        <w:t>s: D</w:t>
      </w:r>
      <w:r w:rsidR="001E1F59" w:rsidRPr="00392A6B">
        <w:t xml:space="preserve">o </w:t>
      </w:r>
      <w:r w:rsidRPr="00392A6B">
        <w:t>people</w:t>
      </w:r>
      <w:r w:rsidR="001E1F59" w:rsidRPr="00392A6B">
        <w:t xml:space="preserve"> feel that it</w:t>
      </w:r>
      <w:r w:rsidRPr="00392A6B">
        <w:t xml:space="preserve"> i</w:t>
      </w:r>
      <w:r w:rsidR="001E1F59" w:rsidRPr="00392A6B">
        <w:t>s possible that their crops could have cassava wilt?</w:t>
      </w:r>
      <w:r w:rsidR="00F27C83" w:rsidRPr="00392A6B">
        <w:t xml:space="preserve"> </w:t>
      </w:r>
      <w:r w:rsidR="001E1F59" w:rsidRPr="00392A6B">
        <w:t xml:space="preserve">Is it possible for </w:t>
      </w:r>
      <w:r w:rsidRPr="00392A6B">
        <w:t>people</w:t>
      </w:r>
      <w:r w:rsidR="001E1F59" w:rsidRPr="00392A6B">
        <w:t xml:space="preserve"> to become HIV</w:t>
      </w:r>
      <w:r w:rsidRPr="00392A6B">
        <w:t>-positive</w:t>
      </w:r>
      <w:r w:rsidR="001E1F59" w:rsidRPr="00392A6B">
        <w:t>?</w:t>
      </w:r>
    </w:p>
    <w:p w:rsidR="003E66A5" w:rsidRPr="00392A6B" w:rsidRDefault="005E5C74" w:rsidP="00B87F9F">
      <w:pPr>
        <w:numPr>
          <w:ilvl w:val="0"/>
          <w:numId w:val="22"/>
        </w:numPr>
        <w:ind w:left="1080"/>
        <w:rPr>
          <w:szCs w:val="24"/>
        </w:rPr>
      </w:pPr>
      <w:r w:rsidRPr="00392A6B">
        <w:rPr>
          <w:b/>
          <w:bCs/>
          <w:szCs w:val="24"/>
        </w:rPr>
        <w:t>Perceived s</w:t>
      </w:r>
      <w:r w:rsidR="001E1F59" w:rsidRPr="00392A6B">
        <w:rPr>
          <w:b/>
          <w:bCs/>
          <w:szCs w:val="24"/>
        </w:rPr>
        <w:t>everity</w:t>
      </w:r>
    </w:p>
    <w:p w:rsidR="003E66A5" w:rsidRPr="00392A6B" w:rsidRDefault="001E1F59" w:rsidP="00B87F9F">
      <w:pPr>
        <w:pStyle w:val="ListParagraph"/>
        <w:numPr>
          <w:ilvl w:val="0"/>
          <w:numId w:val="135"/>
        </w:numPr>
        <w:spacing w:after="120"/>
      </w:pPr>
      <w:r w:rsidRPr="00392A6B">
        <w:t xml:space="preserve">Belief that </w:t>
      </w:r>
      <w:r w:rsidRPr="00FD181F">
        <w:rPr>
          <w:u w:val="single"/>
        </w:rPr>
        <w:t>the problem</w:t>
      </w:r>
      <w:r w:rsidRPr="00392A6B">
        <w:t xml:space="preserve"> (which the </w:t>
      </w:r>
      <w:r w:rsidR="001F3695" w:rsidRPr="00392A6B">
        <w:t>B</w:t>
      </w:r>
      <w:r w:rsidR="00E270AC" w:rsidRPr="00392A6B">
        <w:t>ehavior</w:t>
      </w:r>
      <w:r w:rsidRPr="00392A6B">
        <w:t xml:space="preserve"> can prevent) is serious</w:t>
      </w:r>
    </w:p>
    <w:p w:rsidR="00D2581C" w:rsidRPr="00C646C7" w:rsidRDefault="001F3695" w:rsidP="00B87F9F">
      <w:pPr>
        <w:pStyle w:val="ListParagraph"/>
        <w:numPr>
          <w:ilvl w:val="0"/>
          <w:numId w:val="135"/>
        </w:numPr>
      </w:pPr>
      <w:r w:rsidRPr="00392A6B">
        <w:t xml:space="preserve">Examples: </w:t>
      </w:r>
      <w:r w:rsidR="001E1F59" w:rsidRPr="00392A6B">
        <w:t xml:space="preserve">A farmer may be more likely to take steps to prevent </w:t>
      </w:r>
      <w:r w:rsidR="00112810" w:rsidRPr="00392A6B">
        <w:t>growth of mold on</w:t>
      </w:r>
      <w:r w:rsidR="001E1F59" w:rsidRPr="00392A6B">
        <w:t xml:space="preserve"> stored harvest if he perceives it to be a serious problem that could cause harm</w:t>
      </w:r>
      <w:r w:rsidR="002743D3" w:rsidRPr="00392A6B">
        <w:t>;</w:t>
      </w:r>
      <w:r w:rsidR="00541398" w:rsidRPr="00392A6B">
        <w:t xml:space="preserve"> </w:t>
      </w:r>
      <w:r w:rsidR="003E66A5" w:rsidRPr="00392A6B">
        <w:t>a</w:t>
      </w:r>
      <w:r w:rsidR="001E1F59" w:rsidRPr="00392A6B">
        <w:t xml:space="preserve"> mother may be more likely to take her child for immunizations if she believes that measles is a serious disease</w:t>
      </w:r>
    </w:p>
    <w:p w:rsidR="003E66A5" w:rsidRPr="00392A6B" w:rsidRDefault="00E270AC" w:rsidP="00B87F9F">
      <w:pPr>
        <w:numPr>
          <w:ilvl w:val="0"/>
          <w:numId w:val="22"/>
        </w:numPr>
        <w:ind w:left="1080"/>
        <w:rPr>
          <w:b/>
          <w:bCs/>
          <w:szCs w:val="24"/>
        </w:rPr>
      </w:pPr>
      <w:r w:rsidRPr="00392A6B">
        <w:rPr>
          <w:b/>
          <w:bCs/>
          <w:szCs w:val="24"/>
        </w:rPr>
        <w:t>Perceived action e</w:t>
      </w:r>
      <w:r w:rsidR="00631B8E" w:rsidRPr="00392A6B">
        <w:rPr>
          <w:b/>
          <w:bCs/>
          <w:szCs w:val="24"/>
        </w:rPr>
        <w:t>fficacy</w:t>
      </w:r>
    </w:p>
    <w:p w:rsidR="003E66A5" w:rsidRPr="00392A6B" w:rsidRDefault="00631B8E" w:rsidP="00B87F9F">
      <w:pPr>
        <w:pStyle w:val="ListParagraph"/>
        <w:numPr>
          <w:ilvl w:val="0"/>
          <w:numId w:val="136"/>
        </w:numPr>
        <w:spacing w:after="120"/>
        <w:rPr>
          <w:b/>
        </w:rPr>
      </w:pPr>
      <w:r w:rsidRPr="00392A6B">
        <w:t xml:space="preserve">The belief that by practicing the </w:t>
      </w:r>
      <w:r w:rsidR="00BA2114" w:rsidRPr="00392A6B">
        <w:t>B</w:t>
      </w:r>
      <w:r w:rsidR="00E270AC" w:rsidRPr="00392A6B">
        <w:t>ehavior</w:t>
      </w:r>
      <w:r w:rsidRPr="00392A6B">
        <w:t xml:space="preserve"> one will avoid </w:t>
      </w:r>
      <w:r w:rsidRPr="00FD181F">
        <w:rPr>
          <w:u w:val="single"/>
        </w:rPr>
        <w:t>the problem</w:t>
      </w:r>
      <w:r w:rsidR="00BA2114" w:rsidRPr="00392A6B">
        <w:t>,</w:t>
      </w:r>
      <w:r w:rsidR="00322056" w:rsidRPr="00392A6B">
        <w:t xml:space="preserve"> t</w:t>
      </w:r>
      <w:r w:rsidRPr="00392A6B">
        <w:t xml:space="preserve">hat the </w:t>
      </w:r>
      <w:r w:rsidR="00BA2114" w:rsidRPr="00392A6B">
        <w:t>B</w:t>
      </w:r>
      <w:r w:rsidR="00E270AC" w:rsidRPr="00392A6B">
        <w:t>ehavior</w:t>
      </w:r>
      <w:r w:rsidRPr="00392A6B">
        <w:t xml:space="preserve"> is effective in avoiding the problem</w:t>
      </w:r>
    </w:p>
    <w:p w:rsidR="003E66A5" w:rsidRPr="00392A6B" w:rsidRDefault="00631B8E" w:rsidP="00B87F9F">
      <w:pPr>
        <w:pStyle w:val="ListParagraph"/>
        <w:numPr>
          <w:ilvl w:val="0"/>
          <w:numId w:val="136"/>
        </w:numPr>
        <w:rPr>
          <w:b/>
        </w:rPr>
      </w:pPr>
      <w:r w:rsidRPr="00392A6B">
        <w:t>Example:</w:t>
      </w:r>
      <w:r w:rsidR="00F27C83" w:rsidRPr="00392A6B">
        <w:t xml:space="preserve"> </w:t>
      </w:r>
      <w:r w:rsidRPr="00392A6B">
        <w:t xml:space="preserve">If </w:t>
      </w:r>
      <w:r w:rsidR="003E66A5" w:rsidRPr="00392A6B">
        <w:t>a person</w:t>
      </w:r>
      <w:r w:rsidRPr="00392A6B">
        <w:t xml:space="preserve"> sleep</w:t>
      </w:r>
      <w:r w:rsidR="003E66A5" w:rsidRPr="00392A6B">
        <w:t>s</w:t>
      </w:r>
      <w:r w:rsidRPr="00392A6B">
        <w:t xml:space="preserve"> under a mosquito net, </w:t>
      </w:r>
      <w:r w:rsidR="003E66A5" w:rsidRPr="00392A6B">
        <w:t>he or she will not</w:t>
      </w:r>
      <w:r w:rsidRPr="00392A6B">
        <w:t xml:space="preserve"> get malaria</w:t>
      </w:r>
    </w:p>
    <w:p w:rsidR="002743D3" w:rsidRPr="00392A6B" w:rsidRDefault="002743D3" w:rsidP="004B7C0E">
      <w:pPr>
        <w:pStyle w:val="ListParagraph"/>
        <w:ind w:left="720" w:firstLine="0"/>
        <w:rPr>
          <w:szCs w:val="24"/>
        </w:rPr>
      </w:pPr>
      <w:r w:rsidRPr="00392A6B">
        <w:rPr>
          <w:b/>
          <w:szCs w:val="24"/>
        </w:rPr>
        <w:t>Note:</w:t>
      </w:r>
      <w:r w:rsidRPr="00392A6B">
        <w:rPr>
          <w:szCs w:val="24"/>
        </w:rPr>
        <w:t xml:space="preserve"> Perceived </w:t>
      </w:r>
      <w:r w:rsidR="00BA2114" w:rsidRPr="00392A6B">
        <w:rPr>
          <w:szCs w:val="24"/>
        </w:rPr>
        <w:t>s</w:t>
      </w:r>
      <w:r w:rsidRPr="00392A6B">
        <w:rPr>
          <w:szCs w:val="24"/>
        </w:rPr>
        <w:t xml:space="preserve">usceptibility, </w:t>
      </w:r>
      <w:r w:rsidR="00BA2114" w:rsidRPr="00392A6B">
        <w:rPr>
          <w:szCs w:val="24"/>
        </w:rPr>
        <w:t>p</w:t>
      </w:r>
      <w:r w:rsidRPr="00392A6B">
        <w:rPr>
          <w:szCs w:val="24"/>
        </w:rPr>
        <w:t xml:space="preserve">erceived </w:t>
      </w:r>
      <w:r w:rsidR="00BA2114" w:rsidRPr="00392A6B">
        <w:rPr>
          <w:szCs w:val="24"/>
        </w:rPr>
        <w:t>s</w:t>
      </w:r>
      <w:r w:rsidRPr="00392A6B">
        <w:rPr>
          <w:szCs w:val="24"/>
        </w:rPr>
        <w:t xml:space="preserve">everity and </w:t>
      </w:r>
      <w:r w:rsidR="006A67D0" w:rsidRPr="00392A6B">
        <w:rPr>
          <w:szCs w:val="24"/>
        </w:rPr>
        <w:t xml:space="preserve">perceived </w:t>
      </w:r>
      <w:r w:rsidR="00BA2114" w:rsidRPr="00392A6B">
        <w:rPr>
          <w:szCs w:val="24"/>
        </w:rPr>
        <w:t>a</w:t>
      </w:r>
      <w:r w:rsidRPr="00392A6B">
        <w:rPr>
          <w:szCs w:val="24"/>
        </w:rPr>
        <w:t xml:space="preserve">ction </w:t>
      </w:r>
      <w:r w:rsidR="00BA2114" w:rsidRPr="00392A6B">
        <w:rPr>
          <w:szCs w:val="24"/>
        </w:rPr>
        <w:t>e</w:t>
      </w:r>
      <w:r w:rsidRPr="00392A6B">
        <w:rPr>
          <w:szCs w:val="24"/>
        </w:rPr>
        <w:t xml:space="preserve">fficacy relate to the problem, NOT to the </w:t>
      </w:r>
      <w:r w:rsidR="00BA2114" w:rsidRPr="00392A6B">
        <w:rPr>
          <w:szCs w:val="24"/>
        </w:rPr>
        <w:t>B</w:t>
      </w:r>
      <w:r w:rsidRPr="00392A6B">
        <w:rPr>
          <w:szCs w:val="24"/>
        </w:rPr>
        <w:t xml:space="preserve">ehavior. </w:t>
      </w:r>
    </w:p>
    <w:p w:rsidR="003E66A5" w:rsidRPr="00392A6B" w:rsidRDefault="001E1F59" w:rsidP="00B87F9F">
      <w:pPr>
        <w:numPr>
          <w:ilvl w:val="0"/>
          <w:numId w:val="22"/>
        </w:numPr>
        <w:ind w:left="1080"/>
        <w:rPr>
          <w:szCs w:val="24"/>
        </w:rPr>
      </w:pPr>
      <w:r w:rsidRPr="00392A6B">
        <w:rPr>
          <w:b/>
          <w:bCs/>
          <w:szCs w:val="24"/>
        </w:rPr>
        <w:t>Perc</w:t>
      </w:r>
      <w:r w:rsidR="00197341" w:rsidRPr="00392A6B">
        <w:rPr>
          <w:b/>
          <w:bCs/>
          <w:szCs w:val="24"/>
        </w:rPr>
        <w:t>eived</w:t>
      </w:r>
      <w:r w:rsidR="00BF7584" w:rsidRPr="00392A6B">
        <w:rPr>
          <w:b/>
          <w:bCs/>
          <w:szCs w:val="24"/>
        </w:rPr>
        <w:t xml:space="preserve"> divine w</w:t>
      </w:r>
      <w:r w:rsidRPr="00392A6B">
        <w:rPr>
          <w:b/>
          <w:bCs/>
          <w:szCs w:val="24"/>
        </w:rPr>
        <w:t>ill</w:t>
      </w:r>
    </w:p>
    <w:p w:rsidR="003E66A5" w:rsidRPr="00392A6B" w:rsidRDefault="003E66A5" w:rsidP="00B87F9F">
      <w:pPr>
        <w:pStyle w:val="ListParagraph"/>
        <w:numPr>
          <w:ilvl w:val="0"/>
          <w:numId w:val="137"/>
        </w:numPr>
        <w:spacing w:after="120"/>
      </w:pPr>
      <w:r w:rsidRPr="00392A6B">
        <w:rPr>
          <w:bCs/>
        </w:rPr>
        <w:t>A</w:t>
      </w:r>
      <w:r w:rsidR="001E1F59" w:rsidRPr="00392A6B">
        <w:t xml:space="preserve"> person’s belief that it is God’s will (or the gods’ will) for him</w:t>
      </w:r>
      <w:r w:rsidRPr="00392A6B">
        <w:t xml:space="preserve"> or her</w:t>
      </w:r>
      <w:r w:rsidR="001E1F59" w:rsidRPr="00392A6B">
        <w:t xml:space="preserve"> to have the problem and/or to overcome it</w:t>
      </w:r>
      <w:r w:rsidR="001B7808" w:rsidRPr="00392A6B">
        <w:t xml:space="preserve">; </w:t>
      </w:r>
    </w:p>
    <w:p w:rsidR="001B7808" w:rsidRPr="00392A6B" w:rsidRDefault="001B7808" w:rsidP="00B87F9F">
      <w:pPr>
        <w:pStyle w:val="ListParagraph"/>
        <w:numPr>
          <w:ilvl w:val="0"/>
          <w:numId w:val="137"/>
        </w:numPr>
        <w:spacing w:after="120"/>
      </w:pPr>
      <w:r w:rsidRPr="00392A6B">
        <w:t xml:space="preserve">A person’s belief that God (or the gods) is responsible for the problem. </w:t>
      </w:r>
    </w:p>
    <w:p w:rsidR="001E1F59" w:rsidRPr="00392A6B" w:rsidRDefault="003E66A5" w:rsidP="00B87F9F">
      <w:pPr>
        <w:pStyle w:val="ListParagraph"/>
        <w:numPr>
          <w:ilvl w:val="0"/>
          <w:numId w:val="137"/>
        </w:numPr>
      </w:pPr>
      <w:r w:rsidRPr="00392A6B">
        <w:t>N</w:t>
      </w:r>
      <w:r w:rsidR="00394DD0" w:rsidRPr="00392A6B">
        <w:t xml:space="preserve">eeds more study in other </w:t>
      </w:r>
      <w:r w:rsidRPr="00392A6B">
        <w:t xml:space="preserve">topic </w:t>
      </w:r>
      <w:r w:rsidR="00394DD0" w:rsidRPr="00392A6B">
        <w:t>areas (</w:t>
      </w:r>
      <w:r w:rsidRPr="00392A6B">
        <w:t xml:space="preserve">e.g., </w:t>
      </w:r>
      <w:r w:rsidR="00394DD0" w:rsidRPr="00392A6B">
        <w:t>agriculture, natural resource management, gender)</w:t>
      </w:r>
    </w:p>
    <w:p w:rsidR="003E66A5" w:rsidRPr="00392A6B" w:rsidRDefault="001E1F59" w:rsidP="00B87F9F">
      <w:pPr>
        <w:numPr>
          <w:ilvl w:val="0"/>
          <w:numId w:val="22"/>
        </w:numPr>
        <w:ind w:left="1080"/>
        <w:rPr>
          <w:szCs w:val="24"/>
        </w:rPr>
      </w:pPr>
      <w:r w:rsidRPr="00392A6B">
        <w:rPr>
          <w:b/>
          <w:bCs/>
          <w:szCs w:val="24"/>
        </w:rPr>
        <w:t>Policy</w:t>
      </w:r>
    </w:p>
    <w:p w:rsidR="003E66A5" w:rsidRPr="00392A6B" w:rsidRDefault="003E66A5" w:rsidP="00B87F9F">
      <w:pPr>
        <w:pStyle w:val="ListParagraph"/>
        <w:numPr>
          <w:ilvl w:val="0"/>
          <w:numId w:val="138"/>
        </w:numPr>
        <w:spacing w:after="120"/>
      </w:pPr>
      <w:r w:rsidRPr="00392A6B">
        <w:t>L</w:t>
      </w:r>
      <w:r w:rsidR="001E1F59" w:rsidRPr="00392A6B">
        <w:t xml:space="preserve">aws and regulations that affect </w:t>
      </w:r>
      <w:r w:rsidR="00BA2114" w:rsidRPr="00392A6B">
        <w:t>B</w:t>
      </w:r>
      <w:r w:rsidR="00E270AC" w:rsidRPr="00392A6B">
        <w:t>ehavior</w:t>
      </w:r>
      <w:r w:rsidR="00256F5B" w:rsidRPr="00392A6B">
        <w:t>s</w:t>
      </w:r>
      <w:r w:rsidR="001E1F59" w:rsidRPr="00392A6B">
        <w:t xml:space="preserve"> and access to products and services</w:t>
      </w:r>
    </w:p>
    <w:p w:rsidR="003E66A5" w:rsidRPr="00392A6B" w:rsidRDefault="003E66A5" w:rsidP="00B87F9F">
      <w:pPr>
        <w:pStyle w:val="ListParagraph"/>
        <w:numPr>
          <w:ilvl w:val="0"/>
          <w:numId w:val="138"/>
        </w:numPr>
        <w:spacing w:after="120"/>
      </w:pPr>
      <w:r w:rsidRPr="00392A6B">
        <w:t>E</w:t>
      </w:r>
      <w:r w:rsidR="001E1F59" w:rsidRPr="00392A6B">
        <w:t>xample</w:t>
      </w:r>
      <w:r w:rsidRPr="00392A6B">
        <w:t>s: T</w:t>
      </w:r>
      <w:r w:rsidR="001E1F59" w:rsidRPr="00392A6B">
        <w:t xml:space="preserve">he presence of good land title laws (and </w:t>
      </w:r>
      <w:r w:rsidRPr="00392A6B">
        <w:t xml:space="preserve">a </w:t>
      </w:r>
      <w:r w:rsidR="001E1F59" w:rsidRPr="00392A6B">
        <w:t xml:space="preserve">clear title) may make it more likely for a person to take steps to improve </w:t>
      </w:r>
      <w:r w:rsidRPr="00392A6B">
        <w:t>his or her</w:t>
      </w:r>
      <w:r w:rsidR="001E1F59" w:rsidRPr="00392A6B">
        <w:t xml:space="preserve"> farm land</w:t>
      </w:r>
      <w:r w:rsidR="00BF7584" w:rsidRPr="00392A6B">
        <w:t>;</w:t>
      </w:r>
      <w:r w:rsidRPr="00392A6B">
        <w:t xml:space="preserve"> a</w:t>
      </w:r>
      <w:r w:rsidR="001E1F59" w:rsidRPr="00392A6B">
        <w:t xml:space="preserve"> policy of automatic HIV testing during antenatal visits may make it more likely for women to have HIV testing</w:t>
      </w:r>
    </w:p>
    <w:p w:rsidR="001E1F59" w:rsidRPr="00392A6B" w:rsidRDefault="003E66A5" w:rsidP="00B87F9F">
      <w:pPr>
        <w:pStyle w:val="ListParagraph"/>
        <w:numPr>
          <w:ilvl w:val="0"/>
          <w:numId w:val="138"/>
        </w:numPr>
      </w:pPr>
      <w:r w:rsidRPr="00392A6B">
        <w:t>O</w:t>
      </w:r>
      <w:r w:rsidR="001E1F59" w:rsidRPr="00392A6B">
        <w:t>ften affects enablers</w:t>
      </w:r>
      <w:r w:rsidR="00322056" w:rsidRPr="00392A6B">
        <w:t xml:space="preserve"> and barriers</w:t>
      </w:r>
      <w:r w:rsidR="00BF7584" w:rsidRPr="00392A6B">
        <w:t xml:space="preserve"> </w:t>
      </w:r>
      <w:r w:rsidR="00BA2114" w:rsidRPr="00392A6B">
        <w:t xml:space="preserve">(the </w:t>
      </w:r>
      <w:r w:rsidR="001E1F59" w:rsidRPr="00392A6B">
        <w:t xml:space="preserve">things that make it easier </w:t>
      </w:r>
      <w:r w:rsidR="00322056" w:rsidRPr="00392A6B">
        <w:t xml:space="preserve">or more difficult </w:t>
      </w:r>
      <w:r w:rsidR="001E1F59" w:rsidRPr="00392A6B">
        <w:t xml:space="preserve">to do a </w:t>
      </w:r>
      <w:r w:rsidR="00BA2114" w:rsidRPr="00392A6B">
        <w:t>B</w:t>
      </w:r>
      <w:r w:rsidR="00E270AC" w:rsidRPr="00392A6B">
        <w:t>ehavior</w:t>
      </w:r>
      <w:r w:rsidR="00BA2114" w:rsidRPr="00392A6B">
        <w:t>)</w:t>
      </w:r>
    </w:p>
    <w:p w:rsidR="003E66A5" w:rsidRPr="00392A6B" w:rsidRDefault="001E1F59" w:rsidP="00B87F9F">
      <w:pPr>
        <w:numPr>
          <w:ilvl w:val="0"/>
          <w:numId w:val="22"/>
        </w:numPr>
        <w:ind w:left="1080"/>
        <w:rPr>
          <w:szCs w:val="24"/>
        </w:rPr>
      </w:pPr>
      <w:r w:rsidRPr="00392A6B">
        <w:rPr>
          <w:b/>
          <w:bCs/>
          <w:szCs w:val="24"/>
        </w:rPr>
        <w:t>Culture</w:t>
      </w:r>
    </w:p>
    <w:p w:rsidR="003E66A5" w:rsidRPr="00392A6B" w:rsidRDefault="003E66A5" w:rsidP="00B87F9F">
      <w:pPr>
        <w:pStyle w:val="ListParagraph"/>
        <w:numPr>
          <w:ilvl w:val="0"/>
          <w:numId w:val="139"/>
        </w:numPr>
        <w:spacing w:after="120"/>
      </w:pPr>
      <w:r w:rsidRPr="00392A6B">
        <w:rPr>
          <w:bCs/>
        </w:rPr>
        <w:t>T</w:t>
      </w:r>
      <w:r w:rsidR="001E1F59" w:rsidRPr="00392A6B">
        <w:t>he set of history, customs, lifestyles, values and practices within a self-defined group</w:t>
      </w:r>
    </w:p>
    <w:p w:rsidR="003E66A5" w:rsidRPr="00392A6B" w:rsidRDefault="001E1F59" w:rsidP="00B87F9F">
      <w:pPr>
        <w:pStyle w:val="ListParagraph"/>
        <w:numPr>
          <w:ilvl w:val="0"/>
          <w:numId w:val="139"/>
        </w:numPr>
        <w:spacing w:after="120"/>
      </w:pPr>
      <w:r w:rsidRPr="00392A6B">
        <w:t xml:space="preserve">May be associated with ethnicity or lifestyle, such as </w:t>
      </w:r>
      <w:r w:rsidR="003E66A5" w:rsidRPr="00392A6B">
        <w:t>“</w:t>
      </w:r>
      <w:r w:rsidRPr="00392A6B">
        <w:t>gay</w:t>
      </w:r>
      <w:r w:rsidR="003E66A5" w:rsidRPr="00392A6B">
        <w:t>”</w:t>
      </w:r>
      <w:r w:rsidRPr="00392A6B">
        <w:t xml:space="preserve"> or </w:t>
      </w:r>
      <w:r w:rsidR="003E66A5" w:rsidRPr="00392A6B">
        <w:t>“</w:t>
      </w:r>
      <w:r w:rsidRPr="00392A6B">
        <w:t>youth</w:t>
      </w:r>
      <w:r w:rsidR="003E66A5" w:rsidRPr="00392A6B">
        <w:t>”</w:t>
      </w:r>
      <w:r w:rsidRPr="00392A6B">
        <w:t xml:space="preserve"> culture</w:t>
      </w:r>
    </w:p>
    <w:p w:rsidR="001E1F59" w:rsidRPr="00392A6B" w:rsidRDefault="003E66A5" w:rsidP="00B87F9F">
      <w:pPr>
        <w:pStyle w:val="ListParagraph"/>
        <w:numPr>
          <w:ilvl w:val="0"/>
          <w:numId w:val="139"/>
        </w:numPr>
        <w:spacing w:after="0"/>
      </w:pPr>
      <w:r w:rsidRPr="00392A6B">
        <w:t>O</w:t>
      </w:r>
      <w:r w:rsidR="001E1F59" w:rsidRPr="00392A6B">
        <w:t xml:space="preserve">ften influences </w:t>
      </w:r>
      <w:r w:rsidR="00BF7584" w:rsidRPr="00392A6B">
        <w:t>p</w:t>
      </w:r>
      <w:r w:rsidR="001E1F59" w:rsidRPr="00392A6B">
        <w:t xml:space="preserve">erceived </w:t>
      </w:r>
      <w:r w:rsidR="00BF7584" w:rsidRPr="00392A6B">
        <w:t>s</w:t>
      </w:r>
      <w:r w:rsidR="001E1F59" w:rsidRPr="00392A6B">
        <w:t xml:space="preserve">ocial </w:t>
      </w:r>
      <w:r w:rsidR="00BF7584" w:rsidRPr="00392A6B">
        <w:t>n</w:t>
      </w:r>
      <w:r w:rsidR="001E1F59" w:rsidRPr="00392A6B">
        <w:t>orms</w:t>
      </w:r>
    </w:p>
    <w:p w:rsidR="004A1D11" w:rsidRPr="00392A6B" w:rsidRDefault="004A1D11" w:rsidP="004B7C0E">
      <w:pPr>
        <w:rPr>
          <w:rFonts w:eastAsia="PMingLiU" w:cs="Comic Sans MS"/>
        </w:rPr>
        <w:sectPr w:rsidR="004A1D11" w:rsidRPr="00392A6B" w:rsidSect="00546A45">
          <w:pgSz w:w="12240" w:h="15840"/>
          <w:pgMar w:top="1440" w:right="1440" w:bottom="1440" w:left="1440" w:header="720" w:footer="720" w:gutter="0"/>
          <w:cols w:space="720"/>
          <w:noEndnote/>
        </w:sectPr>
      </w:pPr>
    </w:p>
    <w:p w:rsidR="00880283" w:rsidRPr="00392A6B" w:rsidRDefault="00880283" w:rsidP="004B7C0E">
      <w:pPr>
        <w:pStyle w:val="Heading3"/>
      </w:pPr>
      <w:bookmarkStart w:id="182" w:name="_Toc345529075"/>
      <w:bookmarkStart w:id="183" w:name="_Toc427251927"/>
      <w:r w:rsidRPr="00392A6B">
        <w:t xml:space="preserve">Task </w:t>
      </w:r>
      <w:r w:rsidR="002F58A0" w:rsidRPr="00392A6B">
        <w:t>7</w:t>
      </w:r>
      <w:r w:rsidRPr="00392A6B">
        <w:t xml:space="preserve"> Handout 2</w:t>
      </w:r>
      <w:r w:rsidR="00984987" w:rsidRPr="00392A6B">
        <w:br/>
      </w:r>
      <w:r w:rsidRPr="00392A6B">
        <w:t xml:space="preserve">Match the </w:t>
      </w:r>
      <w:r w:rsidR="00A54EFC" w:rsidRPr="00392A6B">
        <w:t>D</w:t>
      </w:r>
      <w:r w:rsidR="00E270AC" w:rsidRPr="00392A6B">
        <w:t>eterminant</w:t>
      </w:r>
      <w:bookmarkEnd w:id="182"/>
      <w:bookmarkEnd w:id="183"/>
    </w:p>
    <w:p w:rsidR="00880283" w:rsidRPr="00392A6B" w:rsidRDefault="00880283" w:rsidP="004B7C0E">
      <w:r w:rsidRPr="00392A6B">
        <w:t xml:space="preserve">Referring to </w:t>
      </w:r>
      <w:r w:rsidR="00573FA5" w:rsidRPr="00392A6B">
        <w:rPr>
          <w:b/>
        </w:rPr>
        <w:t xml:space="preserve">Task </w:t>
      </w:r>
      <w:r w:rsidR="002F58A0" w:rsidRPr="00392A6B">
        <w:rPr>
          <w:b/>
        </w:rPr>
        <w:t>7</w:t>
      </w:r>
      <w:r w:rsidR="00573FA5" w:rsidRPr="00392A6B">
        <w:rPr>
          <w:b/>
        </w:rPr>
        <w:t xml:space="preserve"> Handout 1</w:t>
      </w:r>
      <w:r w:rsidRPr="00392A6B">
        <w:t xml:space="preserve">, choose the </w:t>
      </w:r>
      <w:r w:rsidR="00513209" w:rsidRPr="00392A6B">
        <w:t>D</w:t>
      </w:r>
      <w:r w:rsidR="00E270AC" w:rsidRPr="00392A6B">
        <w:t>eterminant</w:t>
      </w:r>
      <w:r w:rsidR="00984987" w:rsidRPr="00392A6B">
        <w:t xml:space="preserve"> that</w:t>
      </w:r>
      <w:r w:rsidRPr="00392A6B">
        <w:t xml:space="preserve"> best fits the statement. </w:t>
      </w:r>
    </w:p>
    <w:tbl>
      <w:tblPr>
        <w:tblW w:w="950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6624"/>
        <w:gridCol w:w="2880"/>
      </w:tblGrid>
      <w:tr w:rsidR="00880283" w:rsidRPr="00C478F3" w:rsidTr="005B646D">
        <w:trPr>
          <w:cantSplit/>
          <w:tblHeader/>
          <w:jc w:val="center"/>
        </w:trPr>
        <w:tc>
          <w:tcPr>
            <w:tcW w:w="6624" w:type="dxa"/>
            <w:shd w:val="clear" w:color="auto" w:fill="A57926"/>
          </w:tcPr>
          <w:p w:rsidR="00880283" w:rsidRPr="00C478F3" w:rsidRDefault="00E77797" w:rsidP="004B7C0E">
            <w:pPr>
              <w:pStyle w:val="TableText"/>
              <w:ind w:left="0" w:right="0"/>
              <w:rPr>
                <w:rFonts w:eastAsia="Calibri"/>
                <w:b/>
                <w:color w:val="FFFFFF"/>
                <w:szCs w:val="24"/>
              </w:rPr>
            </w:pPr>
            <w:r w:rsidRPr="00C478F3">
              <w:rPr>
                <w:rFonts w:eastAsia="Calibri"/>
                <w:b/>
                <w:color w:val="FFFFFF"/>
                <w:szCs w:val="24"/>
              </w:rPr>
              <w:t>Responses From Formative Research</w:t>
            </w:r>
          </w:p>
        </w:tc>
        <w:tc>
          <w:tcPr>
            <w:tcW w:w="2880" w:type="dxa"/>
            <w:shd w:val="clear" w:color="auto" w:fill="A57926"/>
          </w:tcPr>
          <w:p w:rsidR="00880283" w:rsidRPr="00C478F3" w:rsidRDefault="00E77797" w:rsidP="004B7C0E">
            <w:pPr>
              <w:pStyle w:val="TableText"/>
              <w:ind w:left="0" w:right="0"/>
              <w:rPr>
                <w:rFonts w:eastAsia="Calibri"/>
                <w:b/>
                <w:color w:val="FFFFFF"/>
                <w:szCs w:val="24"/>
              </w:rPr>
            </w:pPr>
            <w:r w:rsidRPr="00C478F3">
              <w:rPr>
                <w:rFonts w:eastAsia="Calibri"/>
                <w:b/>
                <w:color w:val="FFFFFF"/>
                <w:szCs w:val="24"/>
              </w:rPr>
              <w:t>Determinant</w:t>
            </w: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 don’t know how to </w:t>
            </w:r>
            <w:r w:rsidR="00CC072E" w:rsidRPr="00C478F3">
              <w:rPr>
                <w:rFonts w:eastAsia="Calibri"/>
                <w:szCs w:val="24"/>
              </w:rPr>
              <w:t>plant on the contour</w:t>
            </w:r>
            <w:r w:rsidR="007E3D66" w:rsidRPr="00C478F3">
              <w:rPr>
                <w:rFonts w:eastAsia="Calibri"/>
                <w:szCs w:val="24"/>
              </w:rPr>
              <w:t xml:space="preserve"> of the land</w:t>
            </w:r>
            <w:r w:rsidR="00CC072E" w:rsidRPr="00C478F3">
              <w:rPr>
                <w:rFonts w:eastAsia="Calibri"/>
                <w:szCs w:val="24"/>
              </w:rPr>
              <w:t>.</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My father</w:t>
            </w:r>
            <w:r w:rsidR="000950D8" w:rsidRPr="00C478F3">
              <w:rPr>
                <w:rFonts w:eastAsia="Calibri"/>
                <w:szCs w:val="24"/>
              </w:rPr>
              <w:t>-</w:t>
            </w:r>
            <w:r w:rsidRPr="00C478F3">
              <w:rPr>
                <w:rFonts w:eastAsia="Calibri"/>
                <w:szCs w:val="24"/>
              </w:rPr>
              <w:t>in</w:t>
            </w:r>
            <w:r w:rsidR="000950D8" w:rsidRPr="00C478F3">
              <w:rPr>
                <w:rFonts w:eastAsia="Calibri"/>
                <w:szCs w:val="24"/>
              </w:rPr>
              <w:t>-</w:t>
            </w:r>
            <w:r w:rsidRPr="00C478F3">
              <w:rPr>
                <w:rFonts w:eastAsia="Calibri"/>
                <w:szCs w:val="24"/>
              </w:rPr>
              <w:t xml:space="preserve">law told me that using fertilizer was not worth the money and effort. I don’t want </w:t>
            </w:r>
            <w:r w:rsidR="00D550CD" w:rsidRPr="00C478F3">
              <w:rPr>
                <w:rFonts w:eastAsia="Calibri"/>
                <w:szCs w:val="24"/>
              </w:rPr>
              <w:t xml:space="preserve">him to think I am </w:t>
            </w:r>
            <w:r w:rsidRPr="00C478F3">
              <w:rPr>
                <w:rFonts w:eastAsia="Calibri"/>
                <w:szCs w:val="24"/>
              </w:rPr>
              <w:t>foolish.</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734C88" w:rsidP="00B87F9F">
            <w:pPr>
              <w:pStyle w:val="TableText"/>
              <w:numPr>
                <w:ilvl w:val="0"/>
                <w:numId w:val="23"/>
              </w:numPr>
              <w:ind w:left="360" w:right="0"/>
              <w:rPr>
                <w:rFonts w:eastAsia="Calibri"/>
                <w:szCs w:val="24"/>
              </w:rPr>
            </w:pPr>
            <w:r w:rsidRPr="00C478F3">
              <w:rPr>
                <w:rFonts w:eastAsia="Calibri"/>
                <w:szCs w:val="24"/>
              </w:rPr>
              <w:t>If I don’t burn my fields</w:t>
            </w:r>
            <w:r w:rsidR="00BF7584" w:rsidRPr="00C478F3">
              <w:rPr>
                <w:rFonts w:eastAsia="Calibri"/>
                <w:szCs w:val="24"/>
              </w:rPr>
              <w:t>,</w:t>
            </w:r>
            <w:r w:rsidRPr="00C478F3">
              <w:rPr>
                <w:rFonts w:eastAsia="Calibri"/>
                <w:szCs w:val="24"/>
              </w:rPr>
              <w:t xml:space="preserve"> </w:t>
            </w:r>
            <w:r w:rsidR="00880283" w:rsidRPr="00C478F3">
              <w:rPr>
                <w:rFonts w:eastAsia="Calibri"/>
                <w:szCs w:val="24"/>
              </w:rPr>
              <w:t>I will have more insect problems next year.</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The wind is more likely to knock down my </w:t>
            </w:r>
            <w:r w:rsidR="00210A96" w:rsidRPr="00C478F3">
              <w:rPr>
                <w:rFonts w:eastAsia="Calibri"/>
                <w:szCs w:val="24"/>
              </w:rPr>
              <w:t>maize</w:t>
            </w:r>
            <w:r w:rsidRPr="00C478F3">
              <w:rPr>
                <w:rFonts w:eastAsia="Calibri"/>
                <w:szCs w:val="24"/>
              </w:rPr>
              <w:t xml:space="preserve"> if I plant in rows.</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They don’t sell that pesticide in my village and it’s a long walk to the district warehouse.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 don’t like to use the clinic because they were mean to me the last time I went.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Working outside the house makes it difficult to exclusively breastfeed my child.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 hate weeding!</w:t>
            </w:r>
            <w:r w:rsidR="00F27C83" w:rsidRPr="00C478F3">
              <w:rPr>
                <w:rFonts w:eastAsia="Calibri"/>
                <w:szCs w:val="24"/>
              </w:rPr>
              <w:t xml:space="preserve"> </w:t>
            </w:r>
            <w:r w:rsidRPr="00C478F3">
              <w:rPr>
                <w:rFonts w:eastAsia="Calibri"/>
                <w:szCs w:val="24"/>
              </w:rPr>
              <w:t>I</w:t>
            </w:r>
            <w:r w:rsidR="00D550CD" w:rsidRPr="00C478F3">
              <w:rPr>
                <w:rFonts w:eastAsia="Calibri"/>
                <w:szCs w:val="24"/>
              </w:rPr>
              <w:t xml:space="preserve"> can’t tell one plant from another.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 was going to use that new variety of cassava, but I forgot the date of the distribution at the research farm.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Only children who are born small end up with malnutrition. My child was a good size, so I don’t have to worry about that.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 heard that if I don’t terrace </w:t>
            </w:r>
            <w:r w:rsidR="00BF7584" w:rsidRPr="00C478F3">
              <w:rPr>
                <w:rFonts w:eastAsia="Calibri"/>
                <w:szCs w:val="24"/>
              </w:rPr>
              <w:t>my land, I could lose topsoil; b</w:t>
            </w:r>
            <w:r w:rsidRPr="00C478F3">
              <w:rPr>
                <w:rFonts w:eastAsia="Calibri"/>
                <w:szCs w:val="24"/>
              </w:rPr>
              <w:t xml:space="preserve">ut there’s plenty of topsoil so </w:t>
            </w:r>
            <w:r w:rsidR="00D550CD" w:rsidRPr="00C478F3">
              <w:rPr>
                <w:rFonts w:eastAsia="Calibri"/>
                <w:szCs w:val="24"/>
              </w:rPr>
              <w:t>that’s not such a big problem.</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The Bible says that we should not leave our feces uncovered</w:t>
            </w:r>
            <w:r w:rsidR="000950D8" w:rsidRPr="00C478F3">
              <w:rPr>
                <w:rFonts w:eastAsia="Calibri"/>
                <w:szCs w:val="24"/>
              </w:rPr>
              <w:t>,</w:t>
            </w:r>
            <w:r w:rsidRPr="00C478F3">
              <w:rPr>
                <w:rFonts w:eastAsia="Calibri"/>
                <w:szCs w:val="24"/>
              </w:rPr>
              <w:t xml:space="preserve"> so my family</w:t>
            </w:r>
            <w:r w:rsidR="00A35039" w:rsidRPr="00C478F3">
              <w:rPr>
                <w:rFonts w:eastAsia="Calibri"/>
                <w:szCs w:val="24"/>
              </w:rPr>
              <w:t xml:space="preserve"> built</w:t>
            </w:r>
            <w:r w:rsidRPr="00C478F3">
              <w:rPr>
                <w:rFonts w:eastAsia="Calibri"/>
                <w:szCs w:val="24"/>
              </w:rPr>
              <w:t xml:space="preserve"> a latrine.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 took my ch</w:t>
            </w:r>
            <w:r w:rsidR="00A35039" w:rsidRPr="00C478F3">
              <w:rPr>
                <w:rFonts w:eastAsia="Calibri"/>
                <w:szCs w:val="24"/>
              </w:rPr>
              <w:t>i</w:t>
            </w:r>
            <w:r w:rsidRPr="00C478F3">
              <w:rPr>
                <w:rFonts w:eastAsia="Calibri"/>
                <w:szCs w:val="24"/>
              </w:rPr>
              <w:t xml:space="preserve">ld to be vaccinated last week, but they said they cannot open up a vial of vaccine for just one child.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It’s our tradition to burn field</w:t>
            </w:r>
            <w:r w:rsidR="000950D8" w:rsidRPr="00C478F3">
              <w:rPr>
                <w:rFonts w:eastAsia="Calibri"/>
                <w:szCs w:val="24"/>
              </w:rPr>
              <w:t>s</w:t>
            </w:r>
            <w:r w:rsidRPr="00C478F3">
              <w:rPr>
                <w:rFonts w:eastAsia="Calibri"/>
                <w:szCs w:val="24"/>
              </w:rPr>
              <w:t xml:space="preserve"> to clear them of growth to get them ready for planting.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It’s too difficult to have sex </w:t>
            </w:r>
            <w:r w:rsidR="00BF7584" w:rsidRPr="00C478F3">
              <w:rPr>
                <w:rFonts w:eastAsia="Calibri"/>
                <w:szCs w:val="24"/>
              </w:rPr>
              <w:t xml:space="preserve">only </w:t>
            </w:r>
            <w:r w:rsidRPr="00C478F3">
              <w:rPr>
                <w:rFonts w:eastAsia="Calibri"/>
                <w:szCs w:val="24"/>
              </w:rPr>
              <w:t xml:space="preserve">with my wife.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My husband wants me to plant more cash crops than crops for household consumption this year.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 don’t want to plant sweet potatoes this year. Last year I planted them, but everyone else did too, and the price I got for them was very low.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 would use family planning, but they stopped providing the type I like.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 want to build an improved silo this year to prevent rats.</w:t>
            </w:r>
            <w:r w:rsidR="00F27C83" w:rsidRPr="00C478F3">
              <w:rPr>
                <w:rFonts w:eastAsia="Calibri"/>
                <w:szCs w:val="24"/>
              </w:rPr>
              <w:t xml:space="preserve"> </w:t>
            </w:r>
            <w:r w:rsidRPr="00C478F3">
              <w:rPr>
                <w:rFonts w:eastAsia="Calibri"/>
                <w:szCs w:val="24"/>
              </w:rPr>
              <w:t xml:space="preserve">They ate a lot of my </w:t>
            </w:r>
            <w:r w:rsidR="00210A96" w:rsidRPr="00C478F3">
              <w:rPr>
                <w:rFonts w:eastAsia="Calibri"/>
                <w:szCs w:val="24"/>
              </w:rPr>
              <w:t>maize</w:t>
            </w:r>
            <w:r w:rsidRPr="00C478F3">
              <w:rPr>
                <w:rFonts w:eastAsia="Calibri"/>
                <w:szCs w:val="24"/>
              </w:rPr>
              <w:t xml:space="preserve"> last year.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Having a good animal doctor nearby made it much easier to use animal traction to plow my fields.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 have heard that it’s a good idea to check my child’s breathing when he has a cold, but I forget</w:t>
            </w:r>
            <w:r w:rsidR="00D550CD" w:rsidRPr="00C478F3">
              <w:rPr>
                <w:rFonts w:eastAsia="Calibri"/>
                <w:szCs w:val="24"/>
              </w:rPr>
              <w:t xml:space="preserve"> how to do it.</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 tried that, and it took too much time and effort.</w:t>
            </w:r>
          </w:p>
        </w:tc>
        <w:tc>
          <w:tcPr>
            <w:tcW w:w="2880" w:type="dxa"/>
            <w:shd w:val="clear" w:color="auto" w:fill="auto"/>
          </w:tcPr>
          <w:p w:rsidR="00880283" w:rsidRPr="00C478F3" w:rsidRDefault="00880283" w:rsidP="004B7C0E">
            <w:pPr>
              <w:pStyle w:val="TableText"/>
              <w:ind w:left="720"/>
              <w:rPr>
                <w:rFonts w:eastAsia="Calibri"/>
                <w:szCs w:val="24"/>
              </w:rPr>
            </w:pPr>
          </w:p>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Erosion only happens on farms that are on very steep hills.</w:t>
            </w:r>
            <w:r w:rsidR="00F27C83" w:rsidRPr="00C478F3">
              <w:rPr>
                <w:rFonts w:eastAsia="Calibri"/>
                <w:szCs w:val="24"/>
              </w:rPr>
              <w:t xml:space="preserve"> </w:t>
            </w:r>
            <w:r w:rsidRPr="00C478F3">
              <w:rPr>
                <w:rFonts w:eastAsia="Calibri"/>
                <w:szCs w:val="24"/>
              </w:rPr>
              <w:t xml:space="preserve">My land is not that steep.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Wh</w:t>
            </w:r>
            <w:r w:rsidR="00EC1487" w:rsidRPr="00C478F3">
              <w:rPr>
                <w:rFonts w:eastAsia="Calibri"/>
                <w:szCs w:val="24"/>
              </w:rPr>
              <w:t>o</w:t>
            </w:r>
            <w:r w:rsidRPr="00C478F3">
              <w:rPr>
                <w:rFonts w:eastAsia="Calibri"/>
                <w:szCs w:val="24"/>
              </w:rPr>
              <w:t xml:space="preserve"> cares if my child is underweight?</w:t>
            </w:r>
            <w:r w:rsidR="00F27C83" w:rsidRPr="00C478F3">
              <w:rPr>
                <w:rFonts w:eastAsia="Calibri"/>
                <w:szCs w:val="24"/>
              </w:rPr>
              <w:t xml:space="preserve"> </w:t>
            </w:r>
            <w:r w:rsidRPr="00C478F3">
              <w:rPr>
                <w:rFonts w:eastAsia="Calibri"/>
                <w:szCs w:val="24"/>
              </w:rPr>
              <w:t>He’s still growing and I was small at his age</w:t>
            </w:r>
            <w:r w:rsidR="00BF7584" w:rsidRPr="00C478F3">
              <w:rPr>
                <w:rFonts w:eastAsia="Calibri"/>
                <w:szCs w:val="24"/>
              </w:rPr>
              <w:t>,</w:t>
            </w:r>
            <w:r w:rsidRPr="00C478F3">
              <w:rPr>
                <w:rFonts w:eastAsia="Calibri"/>
                <w:szCs w:val="24"/>
              </w:rPr>
              <w:t xml:space="preserve"> too.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It’s God’s will whether or not I have a good harvest this year, and there’s not a lot I can do about it.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If my child is well</w:t>
            </w:r>
            <w:r w:rsidR="00EC1487" w:rsidRPr="00C478F3">
              <w:rPr>
                <w:rFonts w:eastAsia="Calibri"/>
                <w:szCs w:val="24"/>
              </w:rPr>
              <w:t>-</w:t>
            </w:r>
            <w:r w:rsidRPr="00C478F3">
              <w:rPr>
                <w:rFonts w:eastAsia="Calibri"/>
                <w:szCs w:val="24"/>
              </w:rPr>
              <w:t>nourished, they won’t give us the free food ration, so I’m no longer breastfeeding him.</w:t>
            </w:r>
            <w:r w:rsidR="00F27C83" w:rsidRPr="00C478F3">
              <w:rPr>
                <w:rFonts w:eastAsia="Calibri"/>
                <w:szCs w:val="24"/>
              </w:rPr>
              <w:t xml:space="preserve"> </w:t>
            </w:r>
            <w:r w:rsidRPr="00C478F3">
              <w:rPr>
                <w:rFonts w:eastAsia="Calibri"/>
                <w:szCs w:val="24"/>
              </w:rPr>
              <w:t xml:space="preserve">The ration is worth a lot to my family. </w:t>
            </w:r>
          </w:p>
        </w:tc>
        <w:tc>
          <w:tcPr>
            <w:tcW w:w="2880" w:type="dxa"/>
            <w:shd w:val="clear" w:color="auto" w:fill="auto"/>
          </w:tcPr>
          <w:p w:rsidR="00880283" w:rsidRPr="00C478F3" w:rsidRDefault="00880283" w:rsidP="004B7C0E">
            <w:pPr>
              <w:pStyle w:val="TableText"/>
              <w:ind w:left="720"/>
              <w:rPr>
                <w:rFonts w:eastAsia="Calibri"/>
                <w:szCs w:val="24"/>
              </w:rPr>
            </w:pPr>
          </w:p>
        </w:tc>
      </w:tr>
      <w:tr w:rsidR="00880283" w:rsidRPr="00C478F3" w:rsidTr="008C1B4C">
        <w:trPr>
          <w:cantSplit/>
          <w:trHeight w:val="792"/>
          <w:jc w:val="center"/>
        </w:trPr>
        <w:tc>
          <w:tcPr>
            <w:tcW w:w="6624" w:type="dxa"/>
            <w:shd w:val="clear" w:color="auto" w:fill="auto"/>
          </w:tcPr>
          <w:p w:rsidR="00880283" w:rsidRPr="00C478F3" w:rsidRDefault="00880283" w:rsidP="00B87F9F">
            <w:pPr>
              <w:pStyle w:val="TableText"/>
              <w:numPr>
                <w:ilvl w:val="0"/>
                <w:numId w:val="23"/>
              </w:numPr>
              <w:ind w:left="360" w:right="0"/>
              <w:rPr>
                <w:rFonts w:eastAsia="Calibri"/>
                <w:szCs w:val="24"/>
              </w:rPr>
            </w:pPr>
            <w:r w:rsidRPr="00C478F3">
              <w:rPr>
                <w:rFonts w:eastAsia="Calibri"/>
                <w:szCs w:val="24"/>
              </w:rPr>
              <w:t xml:space="preserve">People from our tribal group are not allowed to eat with people in that cultural group, so we didn’t go to the meeting. </w:t>
            </w:r>
          </w:p>
        </w:tc>
        <w:tc>
          <w:tcPr>
            <w:tcW w:w="2880" w:type="dxa"/>
            <w:shd w:val="clear" w:color="auto" w:fill="auto"/>
          </w:tcPr>
          <w:p w:rsidR="00880283" w:rsidRPr="00C478F3" w:rsidRDefault="00880283" w:rsidP="004B7C0E">
            <w:pPr>
              <w:pStyle w:val="TableText"/>
              <w:ind w:left="720"/>
              <w:rPr>
                <w:rFonts w:eastAsia="Calibri"/>
                <w:szCs w:val="24"/>
              </w:rPr>
            </w:pPr>
          </w:p>
        </w:tc>
      </w:tr>
    </w:tbl>
    <w:p w:rsidR="008C51E1" w:rsidRPr="00392A6B" w:rsidRDefault="007F7A0C" w:rsidP="004B7C0E">
      <w:pPr>
        <w:pStyle w:val="Heading3"/>
      </w:pPr>
      <w:r w:rsidRPr="00392A6B">
        <w:br w:type="page"/>
      </w:r>
      <w:bookmarkStart w:id="184" w:name="_Toc345529077"/>
      <w:bookmarkStart w:id="185" w:name="_Toc427251928"/>
      <w:r w:rsidR="008C51E1" w:rsidRPr="00392A6B">
        <w:t xml:space="preserve">Task </w:t>
      </w:r>
      <w:r w:rsidR="00F9225B" w:rsidRPr="00392A6B">
        <w:t>7</w:t>
      </w:r>
      <w:r w:rsidR="008C51E1" w:rsidRPr="00392A6B">
        <w:t xml:space="preserve"> Handout </w:t>
      </w:r>
      <w:r w:rsidR="00880283" w:rsidRPr="00392A6B">
        <w:t>3</w:t>
      </w:r>
      <w:r w:rsidR="0030409A" w:rsidRPr="00392A6B">
        <w:t xml:space="preserve"> (Facilitator’s Version)</w:t>
      </w:r>
      <w:r w:rsidR="001F03FF" w:rsidRPr="00392A6B">
        <w:br/>
      </w:r>
      <w:r w:rsidR="00F04D92" w:rsidRPr="00392A6B">
        <w:t xml:space="preserve">Practice Identifying </w:t>
      </w:r>
      <w:r w:rsidR="00E77797" w:rsidRPr="00392A6B">
        <w:t>D</w:t>
      </w:r>
      <w:r w:rsidR="00E270AC" w:rsidRPr="00392A6B">
        <w:t>eterminants</w:t>
      </w:r>
      <w:bookmarkEnd w:id="184"/>
      <w:r w:rsidR="00E77797" w:rsidRPr="00392A6B">
        <w:br/>
        <w:t xml:space="preserve">Story 1: </w:t>
      </w:r>
      <w:r w:rsidR="00F04D92" w:rsidRPr="00392A6B">
        <w:t xml:space="preserve">The Fisherman Who Ran Out of </w:t>
      </w:r>
      <w:r w:rsidR="008C51E1" w:rsidRPr="00392A6B">
        <w:t>Excuses Before He Ran Out of Time</w:t>
      </w:r>
      <w:bookmarkEnd w:id="185"/>
    </w:p>
    <w:p w:rsidR="008C51E1" w:rsidRPr="00392A6B" w:rsidRDefault="008C51E1" w:rsidP="004B7C0E">
      <w:pPr>
        <w:rPr>
          <w:i/>
          <w:szCs w:val="24"/>
        </w:rPr>
      </w:pPr>
      <w:r w:rsidRPr="00392A6B">
        <w:rPr>
          <w:i/>
          <w:szCs w:val="24"/>
        </w:rPr>
        <w:t>by Tom Davis</w:t>
      </w:r>
    </w:p>
    <w:p w:rsidR="000950D8" w:rsidRPr="00392A6B" w:rsidRDefault="008C51E1" w:rsidP="004B7C0E">
      <w:pPr>
        <w:rPr>
          <w:szCs w:val="24"/>
        </w:rPr>
      </w:pPr>
      <w:r w:rsidRPr="00392A6B">
        <w:rPr>
          <w:szCs w:val="24"/>
        </w:rPr>
        <w:t>Have one participant read the story below</w:t>
      </w:r>
      <w:r w:rsidR="00BF7584" w:rsidRPr="00392A6B">
        <w:rPr>
          <w:szCs w:val="24"/>
        </w:rPr>
        <w:t xml:space="preserve"> from the participant’s v</w:t>
      </w:r>
      <w:r w:rsidR="000950D8" w:rsidRPr="00392A6B">
        <w:rPr>
          <w:szCs w:val="24"/>
        </w:rPr>
        <w:t>ersion</w:t>
      </w:r>
      <w:r w:rsidRPr="00392A6B">
        <w:rPr>
          <w:szCs w:val="24"/>
        </w:rPr>
        <w:t xml:space="preserve"> in </w:t>
      </w:r>
      <w:r w:rsidR="000950D8" w:rsidRPr="00392A6B">
        <w:rPr>
          <w:szCs w:val="24"/>
        </w:rPr>
        <w:t>parts</w:t>
      </w:r>
      <w:r w:rsidRPr="00392A6B">
        <w:rPr>
          <w:szCs w:val="24"/>
        </w:rPr>
        <w:t xml:space="preserve"> (in each language by language group if multiple language groups are present).</w:t>
      </w:r>
      <w:r w:rsidR="00F27C83" w:rsidRPr="00392A6B">
        <w:rPr>
          <w:szCs w:val="24"/>
        </w:rPr>
        <w:t xml:space="preserve"> </w:t>
      </w:r>
    </w:p>
    <w:p w:rsidR="000950D8" w:rsidRPr="00392A6B" w:rsidRDefault="008C51E1" w:rsidP="004B7C0E">
      <w:pPr>
        <w:rPr>
          <w:szCs w:val="24"/>
        </w:rPr>
      </w:pPr>
      <w:r w:rsidRPr="00392A6B">
        <w:rPr>
          <w:szCs w:val="24"/>
        </w:rPr>
        <w:t xml:space="preserve">Pause after each </w:t>
      </w:r>
      <w:r w:rsidR="000950D8" w:rsidRPr="00392A6B">
        <w:rPr>
          <w:szCs w:val="24"/>
        </w:rPr>
        <w:t>part</w:t>
      </w:r>
      <w:r w:rsidRPr="00392A6B">
        <w:rPr>
          <w:szCs w:val="24"/>
        </w:rPr>
        <w:t xml:space="preserve"> to ask the questions shown.</w:t>
      </w:r>
      <w:r w:rsidR="00F27C83" w:rsidRPr="00392A6B">
        <w:rPr>
          <w:szCs w:val="24"/>
        </w:rPr>
        <w:t xml:space="preserve"> </w:t>
      </w:r>
      <w:r w:rsidRPr="00392A6B">
        <w:rPr>
          <w:szCs w:val="24"/>
        </w:rPr>
        <w:t xml:space="preserve">If participants have trouble answering particular questions, reread </w:t>
      </w:r>
      <w:r w:rsidR="000950D8" w:rsidRPr="00392A6B">
        <w:rPr>
          <w:szCs w:val="24"/>
        </w:rPr>
        <w:t xml:space="preserve">the </w:t>
      </w:r>
      <w:r w:rsidRPr="00392A6B">
        <w:rPr>
          <w:szCs w:val="24"/>
        </w:rPr>
        <w:t>a</w:t>
      </w:r>
      <w:r w:rsidR="000950D8" w:rsidRPr="00392A6B">
        <w:rPr>
          <w:szCs w:val="24"/>
        </w:rPr>
        <w:t>pplicable</w:t>
      </w:r>
      <w:r w:rsidRPr="00392A6B">
        <w:rPr>
          <w:szCs w:val="24"/>
        </w:rPr>
        <w:t xml:space="preserve"> paragraph of the story, give them clues and repeat the question.</w:t>
      </w:r>
      <w:r w:rsidR="00F27C83" w:rsidRPr="00392A6B">
        <w:rPr>
          <w:szCs w:val="24"/>
        </w:rPr>
        <w:t xml:space="preserve"> </w:t>
      </w:r>
    </w:p>
    <w:p w:rsidR="00FA3EF3" w:rsidRPr="00392A6B" w:rsidRDefault="00FA3EF3" w:rsidP="004B7C0E">
      <w:pPr>
        <w:rPr>
          <w:szCs w:val="24"/>
        </w:rPr>
      </w:pPr>
      <w:r w:rsidRPr="00392A6B">
        <w:rPr>
          <w:szCs w:val="24"/>
        </w:rPr>
        <w:t xml:space="preserve">Make sure participants have their copies of </w:t>
      </w:r>
      <w:r w:rsidRPr="00392A6B">
        <w:rPr>
          <w:b/>
          <w:szCs w:val="24"/>
        </w:rPr>
        <w:t xml:space="preserve">Task </w:t>
      </w:r>
      <w:r w:rsidR="00660E9B" w:rsidRPr="00392A6B">
        <w:rPr>
          <w:b/>
          <w:szCs w:val="24"/>
        </w:rPr>
        <w:t>7</w:t>
      </w:r>
      <w:r w:rsidRPr="00392A6B">
        <w:rPr>
          <w:b/>
          <w:szCs w:val="24"/>
        </w:rPr>
        <w:t xml:space="preserve"> Handout 1: Important </w:t>
      </w:r>
      <w:r w:rsidR="001901B6" w:rsidRPr="00392A6B">
        <w:rPr>
          <w:b/>
          <w:szCs w:val="24"/>
        </w:rPr>
        <w:t>D</w:t>
      </w:r>
      <w:r w:rsidR="00E270AC" w:rsidRPr="00392A6B">
        <w:rPr>
          <w:b/>
          <w:szCs w:val="24"/>
        </w:rPr>
        <w:t>eterminants</w:t>
      </w:r>
      <w:r w:rsidRPr="00392A6B">
        <w:rPr>
          <w:b/>
          <w:szCs w:val="24"/>
        </w:rPr>
        <w:t xml:space="preserve"> that Influence </w:t>
      </w:r>
      <w:r w:rsidR="001901B6" w:rsidRPr="00392A6B">
        <w:rPr>
          <w:b/>
          <w:szCs w:val="24"/>
        </w:rPr>
        <w:t>B</w:t>
      </w:r>
      <w:r w:rsidR="00E270AC" w:rsidRPr="00392A6B">
        <w:rPr>
          <w:b/>
          <w:szCs w:val="24"/>
        </w:rPr>
        <w:t>ehavior</w:t>
      </w:r>
      <w:r w:rsidRPr="00392A6B">
        <w:rPr>
          <w:b/>
          <w:szCs w:val="24"/>
        </w:rPr>
        <w:t xml:space="preserve"> </w:t>
      </w:r>
      <w:r w:rsidRPr="00392A6B">
        <w:rPr>
          <w:szCs w:val="24"/>
        </w:rPr>
        <w:t xml:space="preserve">available to consult during the question and answer sessions in this exercise. </w:t>
      </w:r>
    </w:p>
    <w:p w:rsidR="008C51E1" w:rsidRPr="00392A6B" w:rsidRDefault="008C51E1" w:rsidP="004B7C0E">
      <w:pPr>
        <w:rPr>
          <w:szCs w:val="24"/>
        </w:rPr>
      </w:pPr>
      <w:r w:rsidRPr="00392A6B">
        <w:rPr>
          <w:szCs w:val="24"/>
        </w:rPr>
        <w:t>Sometimes participants spend too much time discussing specific messages related to the topic.</w:t>
      </w:r>
      <w:r w:rsidR="00F27C83" w:rsidRPr="00392A6B">
        <w:rPr>
          <w:szCs w:val="24"/>
        </w:rPr>
        <w:t xml:space="preserve"> </w:t>
      </w:r>
      <w:r w:rsidRPr="00392A6B">
        <w:rPr>
          <w:szCs w:val="24"/>
        </w:rPr>
        <w:t xml:space="preserve">If this occurs, remind them that the purpose here is to concentrate on the </w:t>
      </w:r>
      <w:r w:rsidR="00E270AC" w:rsidRPr="00392A6B">
        <w:rPr>
          <w:szCs w:val="24"/>
        </w:rPr>
        <w:t>determinants</w:t>
      </w:r>
      <w:r w:rsidRPr="00392A6B">
        <w:rPr>
          <w:szCs w:val="24"/>
        </w:rPr>
        <w:t xml:space="preserve"> in the story</w:t>
      </w:r>
      <w:r w:rsidR="00BF7584" w:rsidRPr="00392A6B">
        <w:rPr>
          <w:szCs w:val="24"/>
        </w:rPr>
        <w:t>,</w:t>
      </w:r>
      <w:r w:rsidRPr="00392A6B">
        <w:rPr>
          <w:szCs w:val="24"/>
        </w:rPr>
        <w:t xml:space="preserve"> rather than on whether the methods used by the promoter were the most appropriate.</w:t>
      </w:r>
      <w:r w:rsidR="00F27C83" w:rsidRPr="00392A6B">
        <w:rPr>
          <w:szCs w:val="24"/>
        </w:rPr>
        <w:t xml:space="preserve"> </w:t>
      </w:r>
      <w:r w:rsidRPr="00392A6B">
        <w:rPr>
          <w:szCs w:val="24"/>
        </w:rPr>
        <w:t>This is why the example is about smok</w:t>
      </w:r>
      <w:r w:rsidR="00BF7584" w:rsidRPr="00392A6B">
        <w:rPr>
          <w:szCs w:val="24"/>
        </w:rPr>
        <w:t>ing, rather than on a topic on which</w:t>
      </w:r>
      <w:r w:rsidRPr="00392A6B">
        <w:rPr>
          <w:szCs w:val="24"/>
        </w:rPr>
        <w:t xml:space="preserve"> participants are likely to be working in their programs.</w:t>
      </w:r>
    </w:p>
    <w:p w:rsidR="0065796A" w:rsidRPr="00392A6B" w:rsidRDefault="008C51E1" w:rsidP="006A7BE7">
      <w:pPr>
        <w:pStyle w:val="Heading4"/>
      </w:pPr>
      <w:r w:rsidRPr="00392A6B">
        <w:t>Part I</w:t>
      </w:r>
    </w:p>
    <w:p w:rsidR="008C51E1" w:rsidRPr="00392A6B" w:rsidRDefault="008C51E1" w:rsidP="004B7C0E">
      <w:pPr>
        <w:rPr>
          <w:i/>
          <w:szCs w:val="24"/>
        </w:rPr>
      </w:pPr>
      <w:r w:rsidRPr="00392A6B">
        <w:rPr>
          <w:i/>
          <w:szCs w:val="24"/>
        </w:rPr>
        <w:t>One day in January in Hula Hula, an old fisherman walked merrily u</w:t>
      </w:r>
      <w:r w:rsidR="00BF7584" w:rsidRPr="00392A6B">
        <w:rPr>
          <w:i/>
          <w:szCs w:val="24"/>
        </w:rPr>
        <w:t>p the hill by the house of the health p</w:t>
      </w:r>
      <w:r w:rsidRPr="00392A6B">
        <w:rPr>
          <w:i/>
          <w:szCs w:val="24"/>
        </w:rPr>
        <w:t>romoter, Raffaella. He was smoking a cigarette. Raffaella remembered her own father’s painful death from cancer due to his smoking, and she resolved to do something about it in her community. Raffaella talked to the old fisherman from her yard for a while</w:t>
      </w:r>
      <w:r w:rsidR="000950D8" w:rsidRPr="00392A6B">
        <w:rPr>
          <w:i/>
          <w:szCs w:val="24"/>
        </w:rPr>
        <w:t>,</w:t>
      </w:r>
      <w:r w:rsidRPr="00392A6B">
        <w:rPr>
          <w:i/>
          <w:szCs w:val="24"/>
        </w:rPr>
        <w:t xml:space="preserve"> then told him that he really should stop smoking because it could give him cancer. The old fisherman said, “I’ll never get cancer. The people in my family are very hardy and healthy.” So Raffaella explained to him how anyone who smokes has a higher risk of getting cancer.</w:t>
      </w:r>
    </w:p>
    <w:p w:rsidR="008C51E1" w:rsidRPr="00392A6B" w:rsidRDefault="008C51E1" w:rsidP="004B7C0E">
      <w:pPr>
        <w:rPr>
          <w:i/>
          <w:szCs w:val="24"/>
        </w:rPr>
      </w:pPr>
      <w:r w:rsidRPr="00392A6B">
        <w:rPr>
          <w:i/>
          <w:szCs w:val="24"/>
        </w:rPr>
        <w:t>In February, the old fisherman walked by Raffaella’s house again.</w:t>
      </w:r>
      <w:r w:rsidR="00F27C83" w:rsidRPr="00392A6B">
        <w:rPr>
          <w:i/>
          <w:szCs w:val="24"/>
        </w:rPr>
        <w:t xml:space="preserve"> </w:t>
      </w:r>
      <w:r w:rsidRPr="00392A6B">
        <w:rPr>
          <w:i/>
          <w:szCs w:val="24"/>
        </w:rPr>
        <w:t>Raffaella saw that he was still smoking and mentioned to him that he could get emphysema from smoking, too. The old fisherman laughed and said, “Well, I don’t even know what emphysema is, but I’m sure it won’t be anything that I can’t handle even if I do get it.” So Raffaella explained to him what a terrible disease emphysema is. Raffaella realized that she needed to do more than just talk to the fisherman if she wanted to do something about cancer. She worked with the local community leaders to create and display several posters in local gathering places that pointed out the health hazards of smoking. She was also successful in getting community leaders to agree to not allow smoking during official community meetings.</w:t>
      </w:r>
    </w:p>
    <w:p w:rsidR="008C51E1" w:rsidRPr="00392A6B" w:rsidRDefault="008C51E1" w:rsidP="004B7C0E">
      <w:pPr>
        <w:rPr>
          <w:szCs w:val="24"/>
        </w:rPr>
      </w:pPr>
      <w:r w:rsidRPr="00392A6B">
        <w:rPr>
          <w:szCs w:val="24"/>
        </w:rPr>
        <w:t>Process this part of the story using the questions and information below.</w:t>
      </w:r>
      <w:r w:rsidR="00F27C83" w:rsidRPr="00392A6B">
        <w:rPr>
          <w:szCs w:val="24"/>
        </w:rPr>
        <w:t xml:space="preserve"> </w:t>
      </w:r>
      <w:r w:rsidR="0001014A" w:rsidRPr="00392A6B">
        <w:rPr>
          <w:szCs w:val="24"/>
        </w:rPr>
        <w:t xml:space="preserve">Write participant responses on a flip chart and ensure that they mention the answers provided. </w:t>
      </w:r>
      <w:r w:rsidRPr="00392A6B">
        <w:rPr>
          <w:szCs w:val="24"/>
        </w:rPr>
        <w:t xml:space="preserve">Refer participants to the list of </w:t>
      </w:r>
      <w:r w:rsidR="00513209" w:rsidRPr="00392A6B">
        <w:rPr>
          <w:szCs w:val="24"/>
        </w:rPr>
        <w:t>D</w:t>
      </w:r>
      <w:r w:rsidR="00E270AC" w:rsidRPr="00392A6B">
        <w:rPr>
          <w:szCs w:val="24"/>
        </w:rPr>
        <w:t>eterminants</w:t>
      </w:r>
      <w:r w:rsidRPr="00392A6B">
        <w:rPr>
          <w:szCs w:val="24"/>
        </w:rPr>
        <w:t xml:space="preserve"> in </w:t>
      </w:r>
      <w:r w:rsidRPr="00392A6B">
        <w:rPr>
          <w:b/>
          <w:szCs w:val="24"/>
        </w:rPr>
        <w:t xml:space="preserve">Task </w:t>
      </w:r>
      <w:r w:rsidR="00660E9B" w:rsidRPr="00392A6B">
        <w:rPr>
          <w:b/>
          <w:szCs w:val="24"/>
        </w:rPr>
        <w:t>7</w:t>
      </w:r>
      <w:r w:rsidRPr="00392A6B">
        <w:rPr>
          <w:b/>
          <w:szCs w:val="24"/>
        </w:rPr>
        <w:t xml:space="preserve"> Handout 1</w:t>
      </w:r>
      <w:r w:rsidRPr="00392A6B">
        <w:rPr>
          <w:szCs w:val="24"/>
        </w:rPr>
        <w:t>.</w:t>
      </w:r>
    </w:p>
    <w:p w:rsidR="00D345AD" w:rsidRPr="00392A6B" w:rsidRDefault="008C51E1" w:rsidP="00B87F9F">
      <w:pPr>
        <w:numPr>
          <w:ilvl w:val="0"/>
          <w:numId w:val="24"/>
        </w:numPr>
        <w:spacing w:after="120"/>
        <w:ind w:left="1080"/>
        <w:rPr>
          <w:rFonts w:cs="VectoraLH-Light"/>
          <w:szCs w:val="24"/>
        </w:rPr>
      </w:pPr>
      <w:r w:rsidRPr="00392A6B">
        <w:rPr>
          <w:b/>
          <w:szCs w:val="24"/>
        </w:rPr>
        <w:t>We have heard the first part of the story.</w:t>
      </w:r>
      <w:r w:rsidR="00F27C83" w:rsidRPr="00392A6B">
        <w:rPr>
          <w:b/>
          <w:szCs w:val="24"/>
        </w:rPr>
        <w:t xml:space="preserve"> </w:t>
      </w:r>
      <w:r w:rsidRPr="00392A6B">
        <w:rPr>
          <w:b/>
          <w:szCs w:val="24"/>
        </w:rPr>
        <w:t>At this point, what are the reasons that the old fisherman</w:t>
      </w:r>
      <w:r w:rsidR="000950D8" w:rsidRPr="00392A6B">
        <w:rPr>
          <w:b/>
          <w:szCs w:val="24"/>
        </w:rPr>
        <w:t xml:space="preserve"> does</w:t>
      </w:r>
      <w:r w:rsidRPr="00392A6B">
        <w:rPr>
          <w:b/>
          <w:szCs w:val="24"/>
        </w:rPr>
        <w:t xml:space="preserve"> not stop smoking?</w:t>
      </w:r>
      <w:r w:rsidRPr="00392A6B">
        <w:rPr>
          <w:rFonts w:cs="Garamond-BookItalic"/>
          <w:i/>
          <w:iCs/>
          <w:szCs w:val="24"/>
        </w:rPr>
        <w:t xml:space="preserve"> </w:t>
      </w:r>
    </w:p>
    <w:p w:rsidR="00D345AD" w:rsidRPr="00392A6B" w:rsidRDefault="008C51E1" w:rsidP="00B87F9F">
      <w:pPr>
        <w:pStyle w:val="BulletList"/>
        <w:numPr>
          <w:ilvl w:val="0"/>
          <w:numId w:val="140"/>
        </w:numPr>
        <w:spacing w:after="0" w:line="252" w:lineRule="auto"/>
        <w:ind w:left="1440"/>
        <w:contextualSpacing w:val="0"/>
      </w:pPr>
      <w:r w:rsidRPr="00392A6B">
        <w:t>He did not think he could get cancer</w:t>
      </w:r>
      <w:r w:rsidR="00D345AD" w:rsidRPr="00392A6B">
        <w:t>.</w:t>
      </w:r>
    </w:p>
    <w:p w:rsidR="008C51E1" w:rsidRPr="00392A6B" w:rsidRDefault="008C51E1" w:rsidP="00B87F9F">
      <w:pPr>
        <w:pStyle w:val="BulletList"/>
        <w:numPr>
          <w:ilvl w:val="0"/>
          <w:numId w:val="140"/>
        </w:numPr>
        <w:spacing w:line="252" w:lineRule="auto"/>
        <w:ind w:left="1440"/>
        <w:contextualSpacing w:val="0"/>
      </w:pPr>
      <w:r w:rsidRPr="00392A6B">
        <w:t>He thought that diseases caused by smoking were not that serious.</w:t>
      </w:r>
    </w:p>
    <w:p w:rsidR="00D345AD" w:rsidRPr="00392A6B" w:rsidRDefault="008C51E1" w:rsidP="00B87F9F">
      <w:pPr>
        <w:numPr>
          <w:ilvl w:val="0"/>
          <w:numId w:val="24"/>
        </w:numPr>
        <w:spacing w:after="120"/>
        <w:ind w:left="1080"/>
        <w:rPr>
          <w:b/>
          <w:szCs w:val="24"/>
        </w:rPr>
      </w:pPr>
      <w:r w:rsidRPr="00392A6B">
        <w:rPr>
          <w:b/>
          <w:szCs w:val="24"/>
        </w:rPr>
        <w:t xml:space="preserve">Which </w:t>
      </w:r>
      <w:r w:rsidR="00513209" w:rsidRPr="00392A6B">
        <w:rPr>
          <w:b/>
          <w:szCs w:val="24"/>
        </w:rPr>
        <w:t>D</w:t>
      </w:r>
      <w:r w:rsidR="00E270AC" w:rsidRPr="00392A6B">
        <w:rPr>
          <w:b/>
          <w:szCs w:val="24"/>
        </w:rPr>
        <w:t>eterminants</w:t>
      </w:r>
      <w:r w:rsidRPr="00392A6B">
        <w:rPr>
          <w:b/>
          <w:szCs w:val="24"/>
        </w:rPr>
        <w:t xml:space="preserve"> are these two reasons associated</w:t>
      </w:r>
      <w:r w:rsidR="0001014A" w:rsidRPr="00392A6B">
        <w:rPr>
          <w:b/>
          <w:szCs w:val="24"/>
        </w:rPr>
        <w:t xml:space="preserve"> with</w:t>
      </w:r>
      <w:r w:rsidRPr="00392A6B">
        <w:rPr>
          <w:b/>
          <w:szCs w:val="24"/>
        </w:rPr>
        <w:t>?</w:t>
      </w:r>
      <w:r w:rsidR="00F27C83" w:rsidRPr="00392A6B">
        <w:rPr>
          <w:b/>
          <w:szCs w:val="24"/>
        </w:rPr>
        <w:t xml:space="preserve"> </w:t>
      </w:r>
    </w:p>
    <w:p w:rsidR="008C51E1" w:rsidRPr="00392A6B" w:rsidRDefault="008C51E1" w:rsidP="00B87F9F">
      <w:pPr>
        <w:pStyle w:val="BulletList"/>
        <w:numPr>
          <w:ilvl w:val="0"/>
          <w:numId w:val="141"/>
        </w:numPr>
        <w:spacing w:after="0" w:line="252" w:lineRule="auto"/>
        <w:ind w:left="1440"/>
        <w:contextualSpacing w:val="0"/>
      </w:pPr>
      <w:r w:rsidRPr="00392A6B">
        <w:t xml:space="preserve">He did not think he could get cancer: </w:t>
      </w:r>
      <w:r w:rsidR="00BF7584" w:rsidRPr="00392A6B">
        <w:t>p</w:t>
      </w:r>
      <w:r w:rsidR="00BF7584" w:rsidRPr="00392A6B">
        <w:rPr>
          <w:rFonts w:cs="VectoraLH-Bold"/>
          <w:bCs/>
        </w:rPr>
        <w:t>erceived s</w:t>
      </w:r>
      <w:r w:rsidRPr="00392A6B">
        <w:rPr>
          <w:rFonts w:cs="VectoraLH-Bold"/>
          <w:bCs/>
        </w:rPr>
        <w:t>usceptibility</w:t>
      </w:r>
      <w:r w:rsidRPr="00392A6B">
        <w:t>.</w:t>
      </w:r>
    </w:p>
    <w:p w:rsidR="008C51E1" w:rsidRPr="00392A6B" w:rsidRDefault="008C51E1" w:rsidP="00B87F9F">
      <w:pPr>
        <w:pStyle w:val="BulletList"/>
        <w:numPr>
          <w:ilvl w:val="0"/>
          <w:numId w:val="141"/>
        </w:numPr>
        <w:spacing w:line="252" w:lineRule="auto"/>
        <w:ind w:left="1440"/>
        <w:contextualSpacing w:val="0"/>
      </w:pPr>
      <w:r w:rsidRPr="00392A6B">
        <w:t xml:space="preserve">He thought that diseases caused by smoking were not that serious: </w:t>
      </w:r>
      <w:r w:rsidR="00BF7584" w:rsidRPr="00392A6B">
        <w:t>p</w:t>
      </w:r>
      <w:r w:rsidR="00BF7584" w:rsidRPr="00392A6B">
        <w:rPr>
          <w:rFonts w:cs="VectoraLH-Bold"/>
          <w:bCs/>
        </w:rPr>
        <w:t>erceived s</w:t>
      </w:r>
      <w:r w:rsidRPr="00392A6B">
        <w:rPr>
          <w:rFonts w:cs="VectoraLH-Bold"/>
          <w:bCs/>
        </w:rPr>
        <w:t>everity</w:t>
      </w:r>
      <w:r w:rsidRPr="00392A6B">
        <w:t>. Perce</w:t>
      </w:r>
      <w:r w:rsidR="00BF7584" w:rsidRPr="00392A6B">
        <w:t>ived c</w:t>
      </w:r>
      <w:r w:rsidRPr="00392A6B">
        <w:t>onsequences</w:t>
      </w:r>
      <w:r w:rsidR="00FA3EF3" w:rsidRPr="00392A6B">
        <w:t xml:space="preserve"> is also an acceptable answer</w:t>
      </w:r>
      <w:r w:rsidR="00BF7584" w:rsidRPr="00392A6B">
        <w:t>, as perceived s</w:t>
      </w:r>
      <w:r w:rsidRPr="00392A6B">
        <w:t xml:space="preserve">everity is a specific type of </w:t>
      </w:r>
      <w:r w:rsidR="00BF7584" w:rsidRPr="00392A6B">
        <w:t>p</w:t>
      </w:r>
      <w:r w:rsidRPr="00392A6B">
        <w:t xml:space="preserve">erceived </w:t>
      </w:r>
      <w:r w:rsidR="00BF7584" w:rsidRPr="00392A6B">
        <w:t>c</w:t>
      </w:r>
      <w:r w:rsidRPr="00392A6B">
        <w:t>onsequence.</w:t>
      </w:r>
    </w:p>
    <w:p w:rsidR="008C51E1" w:rsidRPr="00392A6B" w:rsidRDefault="008C51E1" w:rsidP="004B7C0E">
      <w:r w:rsidRPr="00392A6B">
        <w:t xml:space="preserve">Read </w:t>
      </w:r>
      <w:r w:rsidR="00FA3EF3" w:rsidRPr="00392A6B">
        <w:t>P</w:t>
      </w:r>
      <w:r w:rsidRPr="00392A6B">
        <w:t xml:space="preserve">art </w:t>
      </w:r>
      <w:r w:rsidR="00FA3EF3" w:rsidRPr="00392A6B">
        <w:t xml:space="preserve">II </w:t>
      </w:r>
      <w:r w:rsidRPr="00392A6B">
        <w:t>of the story.</w:t>
      </w:r>
    </w:p>
    <w:p w:rsidR="0065796A" w:rsidRPr="00392A6B" w:rsidRDefault="008C51E1" w:rsidP="006A7BE7">
      <w:pPr>
        <w:pStyle w:val="Heading4"/>
      </w:pPr>
      <w:r w:rsidRPr="00392A6B">
        <w:t>Part II</w:t>
      </w:r>
    </w:p>
    <w:p w:rsidR="008C51E1" w:rsidRPr="00392A6B" w:rsidRDefault="008C51E1" w:rsidP="004B7C0E">
      <w:pPr>
        <w:rPr>
          <w:i/>
          <w:szCs w:val="24"/>
        </w:rPr>
      </w:pPr>
      <w:r w:rsidRPr="00392A6B">
        <w:rPr>
          <w:i/>
          <w:szCs w:val="24"/>
        </w:rPr>
        <w:t>March came</w:t>
      </w:r>
      <w:r w:rsidR="0060307B" w:rsidRPr="00392A6B">
        <w:rPr>
          <w:i/>
          <w:szCs w:val="24"/>
        </w:rPr>
        <w:t>,</w:t>
      </w:r>
      <w:r w:rsidRPr="00392A6B">
        <w:rPr>
          <w:i/>
          <w:szCs w:val="24"/>
        </w:rPr>
        <w:t xml:space="preserve"> and the old fisherman came puffing up the hill and puffed a </w:t>
      </w:r>
      <w:r w:rsidR="0060307B" w:rsidRPr="00392A6B">
        <w:rPr>
          <w:i/>
          <w:szCs w:val="24"/>
        </w:rPr>
        <w:t>“</w:t>
      </w:r>
      <w:r w:rsidRPr="00392A6B">
        <w:rPr>
          <w:i/>
          <w:szCs w:val="24"/>
        </w:rPr>
        <w:t>hello</w:t>
      </w:r>
      <w:r w:rsidR="0060307B" w:rsidRPr="00392A6B">
        <w:rPr>
          <w:i/>
          <w:szCs w:val="24"/>
        </w:rPr>
        <w:t>”</w:t>
      </w:r>
      <w:r w:rsidRPr="00392A6B">
        <w:rPr>
          <w:i/>
          <w:szCs w:val="24"/>
        </w:rPr>
        <w:t xml:space="preserve"> to Raffaella. </w:t>
      </w:r>
      <w:r w:rsidR="0060307B" w:rsidRPr="00392A6B">
        <w:rPr>
          <w:i/>
          <w:szCs w:val="24"/>
        </w:rPr>
        <w:t>She</w:t>
      </w:r>
      <w:r w:rsidRPr="00392A6B">
        <w:rPr>
          <w:i/>
          <w:szCs w:val="24"/>
        </w:rPr>
        <w:t xml:space="preserve"> asked him if the cancer had set in yet. The old fisherman said, “I don’t have it yet, but if I’m supposed to get it, I’m sure I will whether or not I quit smoking. I’ve smoked all my life!” So Raffaella explained to him how quitting smoking at any age could make him live longer.</w:t>
      </w:r>
    </w:p>
    <w:p w:rsidR="008C51E1" w:rsidRPr="00392A6B" w:rsidRDefault="008C51E1" w:rsidP="004B7C0E">
      <w:pPr>
        <w:rPr>
          <w:i/>
          <w:szCs w:val="24"/>
        </w:rPr>
      </w:pPr>
      <w:r w:rsidRPr="00392A6B">
        <w:rPr>
          <w:i/>
          <w:szCs w:val="24"/>
        </w:rPr>
        <w:t>In April, the old man slowly walked up the hill, coughing and hacking.</w:t>
      </w:r>
      <w:r w:rsidR="00F27C83" w:rsidRPr="00392A6B">
        <w:rPr>
          <w:i/>
          <w:szCs w:val="24"/>
        </w:rPr>
        <w:t xml:space="preserve"> </w:t>
      </w:r>
      <w:r w:rsidRPr="00392A6B">
        <w:rPr>
          <w:i/>
          <w:szCs w:val="24"/>
        </w:rPr>
        <w:t>He knew Raffaella was going to ask him, so he called out before she could ask, “No I haven’t stopped smoking, but I want to. And I did try! It’s just too hard!” So Raffaella explained to him some ways to stop smoking more easily.</w:t>
      </w:r>
    </w:p>
    <w:p w:rsidR="008C51E1" w:rsidRPr="00392A6B" w:rsidRDefault="008C51E1" w:rsidP="004B7C0E">
      <w:pPr>
        <w:rPr>
          <w:i/>
          <w:szCs w:val="24"/>
        </w:rPr>
      </w:pPr>
      <w:r w:rsidRPr="00392A6B">
        <w:rPr>
          <w:i/>
          <w:szCs w:val="24"/>
        </w:rPr>
        <w:t>In May, the old man took forever to get up the hill</w:t>
      </w:r>
      <w:r w:rsidR="00BF7584" w:rsidRPr="00392A6B">
        <w:rPr>
          <w:i/>
          <w:szCs w:val="24"/>
        </w:rPr>
        <w:t>,</w:t>
      </w:r>
      <w:r w:rsidRPr="00392A6B">
        <w:rPr>
          <w:i/>
          <w:szCs w:val="24"/>
        </w:rPr>
        <w:t xml:space="preserve"> since he was breathing like a mule loaded with salt. Raffaella asked him, “Are you still smoking?” “Well, I finally gave them up on Wednesday</w:t>
      </w:r>
      <w:r w:rsidR="0060307B" w:rsidRPr="00392A6B">
        <w:rPr>
          <w:i/>
          <w:szCs w:val="24"/>
        </w:rPr>
        <w:t>,” he said,</w:t>
      </w:r>
      <w:r w:rsidRPr="00392A6B">
        <w:rPr>
          <w:i/>
          <w:szCs w:val="24"/>
        </w:rPr>
        <w:t xml:space="preserve"> </w:t>
      </w:r>
      <w:r w:rsidR="0060307B" w:rsidRPr="00392A6B">
        <w:rPr>
          <w:i/>
          <w:szCs w:val="24"/>
        </w:rPr>
        <w:t>“</w:t>
      </w:r>
      <w:r w:rsidRPr="00392A6B">
        <w:rPr>
          <w:i/>
          <w:szCs w:val="24"/>
        </w:rPr>
        <w:t>but over the weekend I forgot that I wasn’t smoking anymore, saw a pack on the table and lit one up! I just can’t remember that I don’t smoke!” So Raffaella explained to him that he should get rid of all the cigarettes and ashtrays to “remind him” that he doesn’t smoke.</w:t>
      </w:r>
    </w:p>
    <w:p w:rsidR="008C51E1" w:rsidRPr="00392A6B" w:rsidRDefault="008C51E1" w:rsidP="004B7C0E">
      <w:pPr>
        <w:rPr>
          <w:szCs w:val="24"/>
        </w:rPr>
      </w:pPr>
      <w:r w:rsidRPr="00392A6B">
        <w:rPr>
          <w:szCs w:val="24"/>
        </w:rPr>
        <w:t>Process this part of the story using the questions and information below.</w:t>
      </w:r>
      <w:r w:rsidR="00F27C83" w:rsidRPr="00392A6B">
        <w:rPr>
          <w:szCs w:val="24"/>
        </w:rPr>
        <w:t xml:space="preserve"> </w:t>
      </w:r>
      <w:r w:rsidR="0001014A" w:rsidRPr="00392A6B">
        <w:rPr>
          <w:szCs w:val="24"/>
        </w:rPr>
        <w:t xml:space="preserve">Write participant responses on a flip chart and ensure that they mention the answers provided. </w:t>
      </w:r>
      <w:r w:rsidRPr="00392A6B">
        <w:rPr>
          <w:szCs w:val="24"/>
        </w:rPr>
        <w:t xml:space="preserve">Refer participants to the list of </w:t>
      </w:r>
      <w:r w:rsidR="00E270AC" w:rsidRPr="00392A6B">
        <w:rPr>
          <w:szCs w:val="24"/>
        </w:rPr>
        <w:t>determinants</w:t>
      </w:r>
      <w:r w:rsidRPr="00392A6B">
        <w:rPr>
          <w:szCs w:val="24"/>
        </w:rPr>
        <w:t xml:space="preserve"> in </w:t>
      </w:r>
      <w:r w:rsidRPr="00392A6B">
        <w:rPr>
          <w:b/>
          <w:szCs w:val="24"/>
        </w:rPr>
        <w:t xml:space="preserve">Task </w:t>
      </w:r>
      <w:r w:rsidR="00660E9B" w:rsidRPr="00392A6B">
        <w:rPr>
          <w:b/>
          <w:szCs w:val="24"/>
        </w:rPr>
        <w:t>7</w:t>
      </w:r>
      <w:r w:rsidRPr="00392A6B">
        <w:rPr>
          <w:b/>
          <w:szCs w:val="24"/>
        </w:rPr>
        <w:t xml:space="preserve"> Handout 1</w:t>
      </w:r>
      <w:r w:rsidRPr="00392A6B">
        <w:rPr>
          <w:szCs w:val="24"/>
        </w:rPr>
        <w:t>.</w:t>
      </w:r>
    </w:p>
    <w:p w:rsidR="00F1089C" w:rsidRPr="00392A6B" w:rsidRDefault="008C51E1" w:rsidP="00B87F9F">
      <w:pPr>
        <w:numPr>
          <w:ilvl w:val="0"/>
          <w:numId w:val="25"/>
        </w:numPr>
        <w:spacing w:after="120"/>
        <w:ind w:left="1080"/>
        <w:rPr>
          <w:rFonts w:cs="VectoraLH-Light"/>
          <w:szCs w:val="24"/>
        </w:rPr>
      </w:pPr>
      <w:r w:rsidRPr="00392A6B">
        <w:rPr>
          <w:b/>
          <w:szCs w:val="24"/>
        </w:rPr>
        <w:t>We have now heard the second part of the story.</w:t>
      </w:r>
      <w:r w:rsidR="00F27C83" w:rsidRPr="00392A6B">
        <w:rPr>
          <w:b/>
          <w:szCs w:val="24"/>
        </w:rPr>
        <w:t xml:space="preserve"> </w:t>
      </w:r>
      <w:r w:rsidRPr="00392A6B">
        <w:rPr>
          <w:b/>
          <w:szCs w:val="24"/>
        </w:rPr>
        <w:t xml:space="preserve">At this point, what are the reasons that the old fisherman </w:t>
      </w:r>
      <w:r w:rsidR="007B1CE3" w:rsidRPr="00392A6B">
        <w:rPr>
          <w:b/>
          <w:szCs w:val="24"/>
        </w:rPr>
        <w:t xml:space="preserve">has </w:t>
      </w:r>
      <w:r w:rsidRPr="00392A6B">
        <w:rPr>
          <w:b/>
          <w:szCs w:val="24"/>
        </w:rPr>
        <w:t>not stop</w:t>
      </w:r>
      <w:r w:rsidR="007B1CE3" w:rsidRPr="00392A6B">
        <w:rPr>
          <w:b/>
          <w:szCs w:val="24"/>
        </w:rPr>
        <w:t>ped</w:t>
      </w:r>
      <w:r w:rsidRPr="00392A6B">
        <w:rPr>
          <w:b/>
          <w:szCs w:val="24"/>
        </w:rPr>
        <w:t xml:space="preserve"> smoking?</w:t>
      </w:r>
      <w:r w:rsidRPr="00392A6B">
        <w:rPr>
          <w:rFonts w:cs="Garamond-BookItalic"/>
          <w:i/>
          <w:iCs/>
          <w:szCs w:val="24"/>
        </w:rPr>
        <w:t xml:space="preserve"> </w:t>
      </w:r>
    </w:p>
    <w:p w:rsidR="00F1089C" w:rsidRPr="00392A6B" w:rsidRDefault="008C51E1" w:rsidP="00B87F9F">
      <w:pPr>
        <w:pStyle w:val="BulletList"/>
        <w:numPr>
          <w:ilvl w:val="0"/>
          <w:numId w:val="142"/>
        </w:numPr>
        <w:spacing w:after="0" w:line="252" w:lineRule="auto"/>
        <w:ind w:left="1440"/>
        <w:contextualSpacing w:val="0"/>
      </w:pPr>
      <w:r w:rsidRPr="00392A6B">
        <w:t>He thought that if he quit smoking, he would get cancer anyway</w:t>
      </w:r>
      <w:r w:rsidR="00F1089C" w:rsidRPr="00392A6B">
        <w:t>.</w:t>
      </w:r>
    </w:p>
    <w:p w:rsidR="00F1089C" w:rsidRPr="00392A6B" w:rsidRDefault="008C51E1" w:rsidP="00B87F9F">
      <w:pPr>
        <w:pStyle w:val="BulletList"/>
        <w:numPr>
          <w:ilvl w:val="0"/>
          <w:numId w:val="142"/>
        </w:numPr>
        <w:spacing w:after="0" w:line="252" w:lineRule="auto"/>
        <w:ind w:left="1440"/>
        <w:contextualSpacing w:val="0"/>
      </w:pPr>
      <w:r w:rsidRPr="00392A6B">
        <w:t>He thought that it was too difficult to stop the habit</w:t>
      </w:r>
      <w:r w:rsidR="00F1089C" w:rsidRPr="00392A6B">
        <w:t>.</w:t>
      </w:r>
    </w:p>
    <w:p w:rsidR="00901B1E" w:rsidRPr="00392A6B" w:rsidRDefault="008C51E1" w:rsidP="00B87F9F">
      <w:pPr>
        <w:pStyle w:val="BulletList"/>
        <w:numPr>
          <w:ilvl w:val="0"/>
          <w:numId w:val="142"/>
        </w:numPr>
        <w:spacing w:line="252" w:lineRule="auto"/>
        <w:ind w:left="1440"/>
        <w:contextualSpacing w:val="0"/>
      </w:pPr>
      <w:r w:rsidRPr="00392A6B">
        <w:t>He “forgo</w:t>
      </w:r>
      <w:r w:rsidR="00C505A1" w:rsidRPr="00392A6B">
        <w:t>t”</w:t>
      </w:r>
      <w:r w:rsidRPr="00392A6B">
        <w:t xml:space="preserve"> that he had quit smoking.</w:t>
      </w:r>
    </w:p>
    <w:p w:rsidR="00F1089C" w:rsidRPr="00392A6B" w:rsidRDefault="0060307B" w:rsidP="00B87F9F">
      <w:pPr>
        <w:numPr>
          <w:ilvl w:val="0"/>
          <w:numId w:val="25"/>
        </w:numPr>
        <w:spacing w:after="120"/>
        <w:ind w:left="1080"/>
        <w:rPr>
          <w:rFonts w:cs="VectoraLH-Light"/>
          <w:b/>
          <w:szCs w:val="24"/>
        </w:rPr>
      </w:pPr>
      <w:r w:rsidRPr="00392A6B">
        <w:rPr>
          <w:rFonts w:cs="Garamond-BookItalic"/>
          <w:b/>
          <w:iCs/>
          <w:szCs w:val="24"/>
        </w:rPr>
        <w:t>W</w:t>
      </w:r>
      <w:r w:rsidR="008C51E1" w:rsidRPr="00392A6B">
        <w:rPr>
          <w:rFonts w:cs="Garamond-BookItalic"/>
          <w:b/>
          <w:iCs/>
          <w:szCs w:val="24"/>
        </w:rPr>
        <w:t xml:space="preserve">hich </w:t>
      </w:r>
      <w:r w:rsidR="00513209" w:rsidRPr="00392A6B">
        <w:rPr>
          <w:rFonts w:cs="Garamond-BookItalic"/>
          <w:b/>
          <w:iCs/>
          <w:szCs w:val="24"/>
        </w:rPr>
        <w:t>D</w:t>
      </w:r>
      <w:r w:rsidR="00E270AC" w:rsidRPr="00392A6B">
        <w:rPr>
          <w:rFonts w:cs="Garamond-BookItalic"/>
          <w:b/>
          <w:iCs/>
          <w:szCs w:val="24"/>
        </w:rPr>
        <w:t>eterminants</w:t>
      </w:r>
      <w:r w:rsidR="008C51E1" w:rsidRPr="00392A6B">
        <w:rPr>
          <w:rFonts w:cs="Garamond-BookItalic"/>
          <w:b/>
          <w:iCs/>
          <w:szCs w:val="24"/>
        </w:rPr>
        <w:t xml:space="preserve"> are these three reasons associated</w:t>
      </w:r>
      <w:r w:rsidRPr="00392A6B">
        <w:rPr>
          <w:rFonts w:cs="Garamond-BookItalic"/>
          <w:b/>
          <w:iCs/>
          <w:szCs w:val="24"/>
        </w:rPr>
        <w:t xml:space="preserve"> with</w:t>
      </w:r>
      <w:r w:rsidR="008C51E1" w:rsidRPr="00392A6B">
        <w:rPr>
          <w:rFonts w:cs="Garamond-BookItalic"/>
          <w:b/>
          <w:iCs/>
          <w:szCs w:val="24"/>
        </w:rPr>
        <w:t>?</w:t>
      </w:r>
      <w:r w:rsidR="00F27C83" w:rsidRPr="00392A6B">
        <w:rPr>
          <w:rFonts w:cs="Garamond-BookItalic"/>
          <w:b/>
          <w:iCs/>
          <w:szCs w:val="24"/>
        </w:rPr>
        <w:t xml:space="preserve"> </w:t>
      </w:r>
    </w:p>
    <w:p w:rsidR="008C51E1" w:rsidRPr="00392A6B" w:rsidRDefault="008C51E1" w:rsidP="00B87F9F">
      <w:pPr>
        <w:pStyle w:val="BulletList"/>
        <w:numPr>
          <w:ilvl w:val="0"/>
          <w:numId w:val="143"/>
        </w:numPr>
        <w:spacing w:after="0" w:line="252" w:lineRule="auto"/>
        <w:ind w:left="1440"/>
        <w:contextualSpacing w:val="0"/>
      </w:pPr>
      <w:r w:rsidRPr="00392A6B">
        <w:t xml:space="preserve">He thought that if he quit smoking, he would get cancer anyway: </w:t>
      </w:r>
      <w:r w:rsidR="00BF7584" w:rsidRPr="00392A6B">
        <w:t>perceived c</w:t>
      </w:r>
      <w:r w:rsidRPr="00392A6B">
        <w:t>onsequences.</w:t>
      </w:r>
      <w:r w:rsidR="00F27C83" w:rsidRPr="00392A6B">
        <w:t xml:space="preserve"> </w:t>
      </w:r>
      <w:r w:rsidRPr="00392A6B">
        <w:t>(</w:t>
      </w:r>
      <w:r w:rsidR="0060307B" w:rsidRPr="00392A6B">
        <w:t>P</w:t>
      </w:r>
      <w:r w:rsidRPr="00392A6B">
        <w:rPr>
          <w:rFonts w:cs="VectoraLH-Bold"/>
          <w:bCs/>
        </w:rPr>
        <w:t xml:space="preserve">erceived </w:t>
      </w:r>
      <w:r w:rsidR="00BF7584" w:rsidRPr="00392A6B">
        <w:rPr>
          <w:rFonts w:cs="VectoraLH-Bold"/>
          <w:bCs/>
        </w:rPr>
        <w:t>a</w:t>
      </w:r>
      <w:r w:rsidRPr="00392A6B">
        <w:rPr>
          <w:rFonts w:cs="VectoraLH-Bold"/>
          <w:bCs/>
        </w:rPr>
        <w:t xml:space="preserve">ction </w:t>
      </w:r>
      <w:r w:rsidR="00BF7584" w:rsidRPr="00392A6B">
        <w:rPr>
          <w:rFonts w:cs="VectoraLH-Bold"/>
          <w:bCs/>
        </w:rPr>
        <w:t>e</w:t>
      </w:r>
      <w:r w:rsidRPr="00392A6B">
        <w:rPr>
          <w:rFonts w:cs="VectoraLH-Bold"/>
          <w:bCs/>
        </w:rPr>
        <w:t>fficacy</w:t>
      </w:r>
      <w:r w:rsidR="0060307B" w:rsidRPr="00392A6B">
        <w:rPr>
          <w:rFonts w:cs="VectoraLH-Bold"/>
          <w:bCs/>
        </w:rPr>
        <w:t xml:space="preserve"> is also an acceptable answer</w:t>
      </w:r>
      <w:r w:rsidRPr="00392A6B">
        <w:t>.)</w:t>
      </w:r>
    </w:p>
    <w:p w:rsidR="008C51E1" w:rsidRPr="00392A6B" w:rsidRDefault="008C51E1" w:rsidP="00B87F9F">
      <w:pPr>
        <w:pStyle w:val="BulletList"/>
        <w:numPr>
          <w:ilvl w:val="0"/>
          <w:numId w:val="143"/>
        </w:numPr>
        <w:spacing w:after="0" w:line="252" w:lineRule="auto"/>
        <w:ind w:left="1440"/>
        <w:contextualSpacing w:val="0"/>
      </w:pPr>
      <w:r w:rsidRPr="00392A6B">
        <w:t xml:space="preserve">He thought that it was too difficult to stop the habit: </w:t>
      </w:r>
      <w:r w:rsidR="00BF7584" w:rsidRPr="00392A6B">
        <w:t>p</w:t>
      </w:r>
      <w:r w:rsidRPr="00392A6B">
        <w:rPr>
          <w:rFonts w:cs="VectoraLH-Bold"/>
          <w:bCs/>
        </w:rPr>
        <w:t xml:space="preserve">erceived </w:t>
      </w:r>
      <w:r w:rsidR="00BF7584" w:rsidRPr="00392A6B">
        <w:rPr>
          <w:rFonts w:cs="VectoraLH-Bold"/>
          <w:bCs/>
        </w:rPr>
        <w:t>s</w:t>
      </w:r>
      <w:r w:rsidRPr="00392A6B">
        <w:rPr>
          <w:rFonts w:cs="VectoraLH-Bold"/>
          <w:bCs/>
        </w:rPr>
        <w:t>elf-</w:t>
      </w:r>
      <w:r w:rsidR="00BF7584" w:rsidRPr="00392A6B">
        <w:rPr>
          <w:rFonts w:cs="VectoraLH-Bold"/>
          <w:bCs/>
        </w:rPr>
        <w:t>efficacy/s</w:t>
      </w:r>
      <w:r w:rsidRPr="00392A6B">
        <w:rPr>
          <w:rFonts w:cs="VectoraLH-Bold"/>
          <w:bCs/>
        </w:rPr>
        <w:t>kills</w:t>
      </w:r>
      <w:r w:rsidR="00FA54CD" w:rsidRPr="00392A6B">
        <w:rPr>
          <w:rFonts w:cs="VectoraLH-Bold"/>
          <w:bCs/>
        </w:rPr>
        <w:t>.</w:t>
      </w:r>
    </w:p>
    <w:p w:rsidR="008C51E1" w:rsidRPr="00392A6B" w:rsidRDefault="008C51E1" w:rsidP="00B87F9F">
      <w:pPr>
        <w:pStyle w:val="BulletList"/>
        <w:numPr>
          <w:ilvl w:val="0"/>
          <w:numId w:val="143"/>
        </w:numPr>
        <w:spacing w:line="252" w:lineRule="auto"/>
        <w:ind w:left="1440"/>
        <w:contextualSpacing w:val="0"/>
      </w:pPr>
      <w:r w:rsidRPr="00392A6B">
        <w:t>He “forgot</w:t>
      </w:r>
      <w:r w:rsidR="007B1CE3" w:rsidRPr="00392A6B">
        <w:t xml:space="preserve">” </w:t>
      </w:r>
      <w:r w:rsidRPr="00392A6B">
        <w:t>that</w:t>
      </w:r>
      <w:r w:rsidR="007B1CE3" w:rsidRPr="00392A6B">
        <w:t xml:space="preserve"> </w:t>
      </w:r>
      <w:r w:rsidRPr="00392A6B">
        <w:t xml:space="preserve">he had quit smoking: </w:t>
      </w:r>
      <w:r w:rsidR="00BF7584" w:rsidRPr="00392A6B">
        <w:t>c</w:t>
      </w:r>
      <w:r w:rsidR="00BF7584" w:rsidRPr="00392A6B">
        <w:rPr>
          <w:rFonts w:cs="VectoraLH-Bold"/>
          <w:bCs/>
        </w:rPr>
        <w:t>ues for action/r</w:t>
      </w:r>
      <w:r w:rsidRPr="00392A6B">
        <w:rPr>
          <w:rFonts w:cs="VectoraLH-Bold"/>
          <w:bCs/>
        </w:rPr>
        <w:t>eminders</w:t>
      </w:r>
      <w:r w:rsidR="00FA54CD" w:rsidRPr="00392A6B">
        <w:rPr>
          <w:rFonts w:cs="VectoraLH-Bold"/>
          <w:bCs/>
        </w:rPr>
        <w:t>.</w:t>
      </w:r>
    </w:p>
    <w:p w:rsidR="008C51E1" w:rsidRPr="00392A6B" w:rsidRDefault="008C51E1" w:rsidP="004B7C0E">
      <w:pPr>
        <w:rPr>
          <w:szCs w:val="24"/>
        </w:rPr>
      </w:pPr>
      <w:r w:rsidRPr="00392A6B">
        <w:rPr>
          <w:szCs w:val="24"/>
        </w:rPr>
        <w:t xml:space="preserve">Read the </w:t>
      </w:r>
      <w:r w:rsidR="00FA54CD" w:rsidRPr="00392A6B">
        <w:rPr>
          <w:szCs w:val="24"/>
        </w:rPr>
        <w:t>P</w:t>
      </w:r>
      <w:r w:rsidRPr="00392A6B">
        <w:rPr>
          <w:szCs w:val="24"/>
        </w:rPr>
        <w:t xml:space="preserve">art </w:t>
      </w:r>
      <w:r w:rsidR="00FA54CD" w:rsidRPr="00392A6B">
        <w:rPr>
          <w:szCs w:val="24"/>
        </w:rPr>
        <w:t xml:space="preserve">III </w:t>
      </w:r>
      <w:r w:rsidRPr="00392A6B">
        <w:rPr>
          <w:szCs w:val="24"/>
        </w:rPr>
        <w:t>of the story.</w:t>
      </w:r>
    </w:p>
    <w:p w:rsidR="0065796A" w:rsidRPr="00392A6B" w:rsidRDefault="008C51E1" w:rsidP="006A7BE7">
      <w:pPr>
        <w:pStyle w:val="Heading4"/>
      </w:pPr>
      <w:r w:rsidRPr="00392A6B">
        <w:t>Part III</w:t>
      </w:r>
    </w:p>
    <w:p w:rsidR="008C51E1" w:rsidRPr="00392A6B" w:rsidRDefault="008C51E1" w:rsidP="004B7C0E">
      <w:pPr>
        <w:rPr>
          <w:i/>
          <w:szCs w:val="24"/>
        </w:rPr>
      </w:pPr>
      <w:r w:rsidRPr="00392A6B">
        <w:rPr>
          <w:i/>
          <w:szCs w:val="24"/>
        </w:rPr>
        <w:t xml:space="preserve">In June, the old man had to stop three times coming up the hill since he was breathing so hard. Raffaella said, “You STILL haven’t given them up?!” </w:t>
      </w:r>
      <w:r w:rsidR="0001014A" w:rsidRPr="00392A6B">
        <w:rPr>
          <w:i/>
          <w:szCs w:val="24"/>
        </w:rPr>
        <w:t>T</w:t>
      </w:r>
      <w:r w:rsidRPr="00392A6B">
        <w:rPr>
          <w:i/>
          <w:szCs w:val="24"/>
        </w:rPr>
        <w:t>he old man said, “Well, it would be a lot easier if all my friends didn’t smoke! Every time I see them, it makes me start up again!” So Raffaella explained to him that he needed to either find friends that didn’t smoke or convince his smoking friends to give it up, too. Raffaella met with the old fisherman and his friends and, with Raffaella’s help, they began a support group to help each other stop smoking.</w:t>
      </w:r>
    </w:p>
    <w:p w:rsidR="008C51E1" w:rsidRPr="00392A6B" w:rsidRDefault="008C51E1" w:rsidP="004B7C0E">
      <w:pPr>
        <w:rPr>
          <w:i/>
          <w:szCs w:val="24"/>
        </w:rPr>
      </w:pPr>
      <w:r w:rsidRPr="00392A6B">
        <w:rPr>
          <w:i/>
          <w:szCs w:val="24"/>
        </w:rPr>
        <w:t>In July, the old man had to stop five times coming up the hill. He called out to Raffaella</w:t>
      </w:r>
      <w:r w:rsidR="0001014A" w:rsidRPr="00392A6B">
        <w:rPr>
          <w:i/>
          <w:szCs w:val="24"/>
        </w:rPr>
        <w:t>,</w:t>
      </w:r>
      <w:r w:rsidRPr="00392A6B">
        <w:rPr>
          <w:i/>
          <w:szCs w:val="24"/>
        </w:rPr>
        <w:t xml:space="preserve"> “Don’t tell me anything else. I know that it must be God’s will for me to smoke and die of smoking since I can’t seem to stop.” Raffaella called the old man over for coffee and read to him from the Bible where it says that our bodies are temples (1 Cor 6:19-20). She explained that </w:t>
      </w:r>
      <w:r w:rsidR="00370E93" w:rsidRPr="00392A6B">
        <w:rPr>
          <w:i/>
          <w:szCs w:val="24"/>
        </w:rPr>
        <w:t xml:space="preserve">the Bible says </w:t>
      </w:r>
      <w:r w:rsidRPr="00392A6B">
        <w:rPr>
          <w:i/>
          <w:szCs w:val="24"/>
        </w:rPr>
        <w:t>it was not God’s will that he die of his habit (Isa 65:20). She agreed that he probably could not stop on his own, though, and that he did indeed need God’s help to do it. She suggested that he pray to God for strength to quit and for more ideas on how to do it.</w:t>
      </w:r>
    </w:p>
    <w:p w:rsidR="008C51E1" w:rsidRPr="00392A6B" w:rsidRDefault="008C51E1" w:rsidP="004B7C0E">
      <w:pPr>
        <w:rPr>
          <w:i/>
          <w:szCs w:val="24"/>
        </w:rPr>
      </w:pPr>
      <w:r w:rsidRPr="00392A6B">
        <w:rPr>
          <w:i/>
          <w:szCs w:val="24"/>
        </w:rPr>
        <w:t>In August, the old fisherman climbed the mountain very happily as if he were a young man again! He called to Raffaella, “I’m no longer a smoker and neither are my friends!</w:t>
      </w:r>
      <w:r w:rsidR="00F27C83" w:rsidRPr="00392A6B">
        <w:rPr>
          <w:i/>
          <w:szCs w:val="24"/>
        </w:rPr>
        <w:t xml:space="preserve"> </w:t>
      </w:r>
      <w:r w:rsidRPr="00392A6B">
        <w:rPr>
          <w:i/>
          <w:szCs w:val="24"/>
        </w:rPr>
        <w:t xml:space="preserve">I convinced them that with the money we would save by giving up smoking, we could form a fishing cooperative. Now, none of us are smokers. Thanks a lot, Raffaella!! I thank God that I ran out of excuses before I ran out of time!” The fisherman regained his energy and died at </w:t>
      </w:r>
      <w:r w:rsidR="005E3BA0" w:rsidRPr="00392A6B">
        <w:rPr>
          <w:i/>
          <w:szCs w:val="24"/>
        </w:rPr>
        <w:t xml:space="preserve">the age of </w:t>
      </w:r>
      <w:r w:rsidRPr="00392A6B">
        <w:rPr>
          <w:i/>
          <w:szCs w:val="24"/>
        </w:rPr>
        <w:t>95.</w:t>
      </w:r>
    </w:p>
    <w:p w:rsidR="00D2581C" w:rsidRPr="00392A6B" w:rsidRDefault="008C51E1" w:rsidP="004B7C0E">
      <w:pPr>
        <w:rPr>
          <w:b/>
          <w:szCs w:val="24"/>
        </w:rPr>
      </w:pPr>
      <w:r w:rsidRPr="00392A6B">
        <w:rPr>
          <w:szCs w:val="24"/>
        </w:rPr>
        <w:t>Process this part of the story using the questions and information below.</w:t>
      </w:r>
      <w:r w:rsidR="00F27C83" w:rsidRPr="00392A6B">
        <w:rPr>
          <w:szCs w:val="24"/>
        </w:rPr>
        <w:t xml:space="preserve"> </w:t>
      </w:r>
      <w:r w:rsidR="0001014A" w:rsidRPr="00392A6B">
        <w:rPr>
          <w:szCs w:val="24"/>
        </w:rPr>
        <w:t xml:space="preserve">Write participant responses on a flip chart and ensure that they mention the answers provided. </w:t>
      </w:r>
      <w:r w:rsidRPr="00392A6B">
        <w:rPr>
          <w:szCs w:val="24"/>
        </w:rPr>
        <w:t xml:space="preserve">Refer participants to the list of </w:t>
      </w:r>
      <w:r w:rsidR="00E270AC" w:rsidRPr="00392A6B">
        <w:rPr>
          <w:szCs w:val="24"/>
        </w:rPr>
        <w:t>determinants</w:t>
      </w:r>
      <w:r w:rsidRPr="00392A6B">
        <w:rPr>
          <w:szCs w:val="24"/>
        </w:rPr>
        <w:t xml:space="preserve"> in </w:t>
      </w:r>
      <w:r w:rsidRPr="00392A6B">
        <w:rPr>
          <w:b/>
          <w:szCs w:val="24"/>
        </w:rPr>
        <w:t xml:space="preserve">Task </w:t>
      </w:r>
      <w:r w:rsidR="00660E9B" w:rsidRPr="00392A6B">
        <w:rPr>
          <w:b/>
          <w:szCs w:val="24"/>
        </w:rPr>
        <w:t>7</w:t>
      </w:r>
      <w:r w:rsidRPr="00392A6B">
        <w:rPr>
          <w:b/>
          <w:szCs w:val="24"/>
        </w:rPr>
        <w:t xml:space="preserve"> Handout 1</w:t>
      </w:r>
      <w:r w:rsidR="00BC4FD1" w:rsidRPr="00392A6B">
        <w:rPr>
          <w:b/>
          <w:szCs w:val="24"/>
        </w:rPr>
        <w:t xml:space="preserve">. </w:t>
      </w:r>
    </w:p>
    <w:p w:rsidR="002F0E37" w:rsidRPr="00392A6B" w:rsidRDefault="008C51E1" w:rsidP="00B87F9F">
      <w:pPr>
        <w:numPr>
          <w:ilvl w:val="0"/>
          <w:numId w:val="26"/>
        </w:numPr>
        <w:spacing w:after="120"/>
        <w:ind w:left="1080"/>
        <w:rPr>
          <w:rFonts w:cs="VectoraLH-Light"/>
          <w:b/>
          <w:szCs w:val="24"/>
        </w:rPr>
      </w:pPr>
      <w:r w:rsidRPr="00392A6B">
        <w:rPr>
          <w:b/>
          <w:szCs w:val="24"/>
        </w:rPr>
        <w:t>We have now heard the last part of the story.</w:t>
      </w:r>
      <w:r w:rsidR="00F27C83" w:rsidRPr="00392A6B">
        <w:rPr>
          <w:b/>
          <w:szCs w:val="24"/>
        </w:rPr>
        <w:t xml:space="preserve"> </w:t>
      </w:r>
      <w:r w:rsidRPr="00392A6B">
        <w:rPr>
          <w:b/>
          <w:szCs w:val="24"/>
        </w:rPr>
        <w:t xml:space="preserve">At this point, what are the two reasons that the old fisherman </w:t>
      </w:r>
      <w:r w:rsidR="007B1CE3" w:rsidRPr="00392A6B">
        <w:rPr>
          <w:b/>
          <w:szCs w:val="24"/>
        </w:rPr>
        <w:t xml:space="preserve">has </w:t>
      </w:r>
      <w:r w:rsidRPr="00392A6B">
        <w:rPr>
          <w:b/>
          <w:szCs w:val="24"/>
        </w:rPr>
        <w:t>not stop</w:t>
      </w:r>
      <w:r w:rsidR="007B1CE3" w:rsidRPr="00392A6B">
        <w:rPr>
          <w:b/>
          <w:szCs w:val="24"/>
        </w:rPr>
        <w:t>ped</w:t>
      </w:r>
      <w:r w:rsidRPr="00392A6B">
        <w:rPr>
          <w:b/>
          <w:szCs w:val="24"/>
        </w:rPr>
        <w:t xml:space="preserve"> smoking?</w:t>
      </w:r>
      <w:r w:rsidRPr="00392A6B">
        <w:rPr>
          <w:rFonts w:cs="Garamond-BookItalic"/>
          <w:b/>
          <w:i/>
          <w:iCs/>
          <w:szCs w:val="24"/>
        </w:rPr>
        <w:t xml:space="preserve"> </w:t>
      </w:r>
    </w:p>
    <w:p w:rsidR="002F0E37" w:rsidRPr="00392A6B" w:rsidRDefault="00E603CA" w:rsidP="00B87F9F">
      <w:pPr>
        <w:pStyle w:val="BulletList"/>
        <w:numPr>
          <w:ilvl w:val="0"/>
          <w:numId w:val="144"/>
        </w:numPr>
        <w:tabs>
          <w:tab w:val="left" w:pos="1440"/>
        </w:tabs>
        <w:spacing w:after="0" w:line="252" w:lineRule="auto"/>
        <w:ind w:left="1440"/>
        <w:contextualSpacing w:val="0"/>
      </w:pPr>
      <w:r w:rsidRPr="00392A6B">
        <w:t xml:space="preserve">All </w:t>
      </w:r>
      <w:r w:rsidR="008C51E1" w:rsidRPr="00392A6B">
        <w:t>his friends smoked</w:t>
      </w:r>
      <w:r w:rsidR="002F0E37" w:rsidRPr="00392A6B">
        <w:t>.</w:t>
      </w:r>
    </w:p>
    <w:p w:rsidR="008C51E1" w:rsidRPr="00392A6B" w:rsidRDefault="008C51E1" w:rsidP="00B87F9F">
      <w:pPr>
        <w:pStyle w:val="BulletList"/>
        <w:numPr>
          <w:ilvl w:val="0"/>
          <w:numId w:val="144"/>
        </w:numPr>
        <w:tabs>
          <w:tab w:val="left" w:pos="1440"/>
        </w:tabs>
        <w:spacing w:line="252" w:lineRule="auto"/>
        <w:ind w:left="1440"/>
        <w:contextualSpacing w:val="0"/>
      </w:pPr>
      <w:r w:rsidRPr="00392A6B">
        <w:t xml:space="preserve">He believed that it was God’s will that he smoke and get cancer. </w:t>
      </w:r>
    </w:p>
    <w:p w:rsidR="002F0E37" w:rsidRPr="00392A6B" w:rsidRDefault="008C51E1" w:rsidP="00B87F9F">
      <w:pPr>
        <w:numPr>
          <w:ilvl w:val="0"/>
          <w:numId w:val="26"/>
        </w:numPr>
        <w:spacing w:after="120"/>
        <w:ind w:left="1080"/>
        <w:rPr>
          <w:b/>
          <w:szCs w:val="24"/>
        </w:rPr>
      </w:pPr>
      <w:r w:rsidRPr="00392A6B">
        <w:rPr>
          <w:rFonts w:cs="Garamond-BookItalic"/>
          <w:b/>
          <w:iCs/>
          <w:szCs w:val="24"/>
        </w:rPr>
        <w:t xml:space="preserve">Which </w:t>
      </w:r>
      <w:r w:rsidR="00513209" w:rsidRPr="00392A6B">
        <w:rPr>
          <w:rFonts w:cs="Garamond-BookItalic"/>
          <w:b/>
          <w:iCs/>
          <w:szCs w:val="24"/>
        </w:rPr>
        <w:t>D</w:t>
      </w:r>
      <w:r w:rsidR="00E270AC" w:rsidRPr="00392A6B">
        <w:rPr>
          <w:rFonts w:cs="Garamond-BookItalic"/>
          <w:b/>
          <w:iCs/>
          <w:szCs w:val="24"/>
        </w:rPr>
        <w:t>eterminants</w:t>
      </w:r>
      <w:r w:rsidRPr="00392A6B">
        <w:rPr>
          <w:rFonts w:cs="Garamond-BookItalic"/>
          <w:b/>
          <w:iCs/>
          <w:szCs w:val="24"/>
        </w:rPr>
        <w:t xml:space="preserve"> are these two reasons associated</w:t>
      </w:r>
      <w:r w:rsidR="0001014A" w:rsidRPr="00392A6B">
        <w:rPr>
          <w:rFonts w:cs="Garamond-BookItalic"/>
          <w:b/>
          <w:iCs/>
          <w:szCs w:val="24"/>
        </w:rPr>
        <w:t xml:space="preserve"> with</w:t>
      </w:r>
      <w:r w:rsidRPr="00392A6B">
        <w:rPr>
          <w:rFonts w:cs="Garamond-BookItalic"/>
          <w:b/>
          <w:iCs/>
          <w:szCs w:val="24"/>
        </w:rPr>
        <w:t>?</w:t>
      </w:r>
      <w:r w:rsidR="00F27C83" w:rsidRPr="00392A6B">
        <w:rPr>
          <w:rFonts w:cs="Garamond-BookItalic"/>
          <w:b/>
          <w:iCs/>
          <w:szCs w:val="24"/>
        </w:rPr>
        <w:t xml:space="preserve"> </w:t>
      </w:r>
    </w:p>
    <w:p w:rsidR="008C51E1" w:rsidRPr="00392A6B" w:rsidRDefault="00E603CA" w:rsidP="00B87F9F">
      <w:pPr>
        <w:pStyle w:val="BulletList"/>
        <w:numPr>
          <w:ilvl w:val="0"/>
          <w:numId w:val="145"/>
        </w:numPr>
        <w:spacing w:after="0" w:line="252" w:lineRule="auto"/>
        <w:contextualSpacing w:val="0"/>
      </w:pPr>
      <w:r w:rsidRPr="00392A6B">
        <w:t xml:space="preserve">All </w:t>
      </w:r>
      <w:r w:rsidR="008C51E1" w:rsidRPr="00392A6B">
        <w:t>his friends smoked:</w:t>
      </w:r>
      <w:r w:rsidR="00F27C83" w:rsidRPr="00392A6B">
        <w:t xml:space="preserve"> </w:t>
      </w:r>
      <w:r w:rsidRPr="00392A6B">
        <w:t>p</w:t>
      </w:r>
      <w:r w:rsidRPr="00392A6B">
        <w:rPr>
          <w:rFonts w:cs="VectoraLH-Bold"/>
          <w:bCs/>
        </w:rPr>
        <w:t>erceived social n</w:t>
      </w:r>
      <w:r w:rsidR="008C51E1" w:rsidRPr="00392A6B">
        <w:rPr>
          <w:rFonts w:cs="VectoraLH-Bold"/>
          <w:bCs/>
        </w:rPr>
        <w:t>orms</w:t>
      </w:r>
      <w:r w:rsidR="0001014A" w:rsidRPr="00392A6B">
        <w:rPr>
          <w:rFonts w:cs="VectoraLH-Bold"/>
          <w:bCs/>
        </w:rPr>
        <w:t>.</w:t>
      </w:r>
    </w:p>
    <w:p w:rsidR="0001014A" w:rsidRPr="00392A6B" w:rsidRDefault="008C51E1" w:rsidP="00B87F9F">
      <w:pPr>
        <w:pStyle w:val="BulletList"/>
        <w:numPr>
          <w:ilvl w:val="0"/>
          <w:numId w:val="145"/>
        </w:numPr>
        <w:spacing w:line="252" w:lineRule="auto"/>
        <w:contextualSpacing w:val="0"/>
      </w:pPr>
      <w:r w:rsidRPr="00392A6B">
        <w:t>He believed that it was God’s will that he smoke and get cancer:</w:t>
      </w:r>
      <w:r w:rsidR="00197341" w:rsidRPr="00392A6B">
        <w:t xml:space="preserve"> </w:t>
      </w:r>
      <w:r w:rsidR="00E603CA" w:rsidRPr="00392A6B">
        <w:t>p</w:t>
      </w:r>
      <w:r w:rsidR="00197341" w:rsidRPr="00392A6B">
        <w:t>erceived</w:t>
      </w:r>
      <w:r w:rsidR="00E603CA" w:rsidRPr="00392A6B">
        <w:rPr>
          <w:rFonts w:cs="VectoraLH-Bold"/>
          <w:bCs/>
        </w:rPr>
        <w:t xml:space="preserve"> divine w</w:t>
      </w:r>
      <w:r w:rsidRPr="00392A6B">
        <w:rPr>
          <w:rFonts w:cs="VectoraLH-Bold"/>
          <w:bCs/>
        </w:rPr>
        <w:t>ill</w:t>
      </w:r>
      <w:r w:rsidRPr="00392A6B">
        <w:t>.</w:t>
      </w:r>
    </w:p>
    <w:p w:rsidR="008C51E1" w:rsidRPr="00392A6B" w:rsidRDefault="008C51E1" w:rsidP="00B87F9F">
      <w:pPr>
        <w:numPr>
          <w:ilvl w:val="0"/>
          <w:numId w:val="27"/>
        </w:numPr>
        <w:spacing w:after="120"/>
        <w:ind w:left="1080"/>
        <w:rPr>
          <w:b/>
          <w:szCs w:val="24"/>
        </w:rPr>
      </w:pPr>
      <w:r w:rsidRPr="00392A6B">
        <w:rPr>
          <w:b/>
          <w:szCs w:val="24"/>
        </w:rPr>
        <w:t>What did the old fisherman do to finally stop smoking?</w:t>
      </w:r>
    </w:p>
    <w:p w:rsidR="008C51E1" w:rsidRPr="00392A6B" w:rsidRDefault="008C51E1" w:rsidP="00B87F9F">
      <w:pPr>
        <w:pStyle w:val="ListParagraph"/>
        <w:numPr>
          <w:ilvl w:val="0"/>
          <w:numId w:val="146"/>
        </w:numPr>
        <w:rPr>
          <w:rFonts w:cs="VectoraLH-Light"/>
          <w:szCs w:val="24"/>
        </w:rPr>
      </w:pPr>
      <w:r w:rsidRPr="00392A6B">
        <w:rPr>
          <w:rFonts w:cs="VectoraLH-Light"/>
          <w:szCs w:val="24"/>
        </w:rPr>
        <w:t xml:space="preserve">He convinced his friends that </w:t>
      </w:r>
      <w:r w:rsidR="0001014A" w:rsidRPr="00392A6B">
        <w:rPr>
          <w:rFonts w:cs="VectoraLH-Light"/>
          <w:szCs w:val="24"/>
        </w:rPr>
        <w:t>the</w:t>
      </w:r>
      <w:r w:rsidRPr="00392A6B">
        <w:rPr>
          <w:rFonts w:cs="VectoraLH-Light"/>
          <w:szCs w:val="24"/>
        </w:rPr>
        <w:t xml:space="preserve"> money </w:t>
      </w:r>
      <w:r w:rsidR="0001014A" w:rsidRPr="00392A6B">
        <w:rPr>
          <w:rFonts w:cs="VectoraLH-Light"/>
          <w:szCs w:val="24"/>
        </w:rPr>
        <w:t xml:space="preserve">they would save </w:t>
      </w:r>
      <w:r w:rsidRPr="00392A6B">
        <w:rPr>
          <w:rFonts w:cs="VectoraLH-Light"/>
          <w:szCs w:val="24"/>
        </w:rPr>
        <w:t xml:space="preserve">by </w:t>
      </w:r>
      <w:r w:rsidR="0001014A" w:rsidRPr="00392A6B">
        <w:rPr>
          <w:rFonts w:cs="VectoraLH-Light"/>
          <w:szCs w:val="24"/>
        </w:rPr>
        <w:t xml:space="preserve">quitting smoking could be used to </w:t>
      </w:r>
      <w:r w:rsidRPr="00392A6B">
        <w:rPr>
          <w:rFonts w:cs="VectoraLH-Light"/>
          <w:szCs w:val="24"/>
        </w:rPr>
        <w:t>form a fishing cooperative.</w:t>
      </w:r>
    </w:p>
    <w:p w:rsidR="008C51E1" w:rsidRPr="00392A6B" w:rsidRDefault="008C51E1" w:rsidP="00B87F9F">
      <w:pPr>
        <w:numPr>
          <w:ilvl w:val="0"/>
          <w:numId w:val="27"/>
        </w:numPr>
        <w:spacing w:after="120"/>
        <w:ind w:left="1080"/>
        <w:rPr>
          <w:b/>
          <w:szCs w:val="24"/>
        </w:rPr>
      </w:pPr>
      <w:r w:rsidRPr="00392A6B">
        <w:rPr>
          <w:b/>
          <w:szCs w:val="24"/>
        </w:rPr>
        <w:t xml:space="preserve">What </w:t>
      </w:r>
      <w:r w:rsidR="00513209" w:rsidRPr="00392A6B">
        <w:rPr>
          <w:b/>
          <w:szCs w:val="24"/>
        </w:rPr>
        <w:t>D</w:t>
      </w:r>
      <w:r w:rsidR="00E270AC" w:rsidRPr="00392A6B">
        <w:rPr>
          <w:b/>
          <w:szCs w:val="24"/>
        </w:rPr>
        <w:t>eterminant</w:t>
      </w:r>
      <w:r w:rsidRPr="00392A6B">
        <w:rPr>
          <w:b/>
          <w:szCs w:val="24"/>
        </w:rPr>
        <w:t xml:space="preserve"> is associated with this?</w:t>
      </w:r>
    </w:p>
    <w:p w:rsidR="008C51E1" w:rsidRPr="00392A6B" w:rsidRDefault="00E603CA" w:rsidP="00B87F9F">
      <w:pPr>
        <w:pStyle w:val="BulletList"/>
        <w:numPr>
          <w:ilvl w:val="0"/>
          <w:numId w:val="146"/>
        </w:numPr>
        <w:spacing w:line="252" w:lineRule="auto"/>
        <w:contextualSpacing w:val="0"/>
      </w:pPr>
      <w:r w:rsidRPr="00392A6B">
        <w:t>Perceived positive c</w:t>
      </w:r>
      <w:r w:rsidR="008C51E1" w:rsidRPr="00392A6B">
        <w:t xml:space="preserve">onsequences (it also may have been associated with some </w:t>
      </w:r>
      <w:r w:rsidR="0001014A" w:rsidRPr="00392A6B">
        <w:t>b</w:t>
      </w:r>
      <w:r w:rsidR="008C51E1" w:rsidRPr="00392A6B">
        <w:t xml:space="preserve">ig </w:t>
      </w:r>
      <w:r w:rsidR="0001014A" w:rsidRPr="00392A6B">
        <w:t>b</w:t>
      </w:r>
      <w:r w:rsidR="008C51E1" w:rsidRPr="00392A6B">
        <w:t>enefits like success and status)</w:t>
      </w:r>
    </w:p>
    <w:p w:rsidR="008C51E1" w:rsidRPr="00392A6B" w:rsidRDefault="008C51E1" w:rsidP="00B87F9F">
      <w:pPr>
        <w:numPr>
          <w:ilvl w:val="0"/>
          <w:numId w:val="28"/>
        </w:numPr>
        <w:spacing w:after="120"/>
        <w:ind w:left="1080"/>
        <w:rPr>
          <w:b/>
          <w:szCs w:val="24"/>
        </w:rPr>
      </w:pPr>
      <w:r w:rsidRPr="00392A6B">
        <w:rPr>
          <w:b/>
          <w:szCs w:val="24"/>
        </w:rPr>
        <w:t xml:space="preserve">In addition to using appropriate </w:t>
      </w:r>
      <w:r w:rsidR="00256F5B" w:rsidRPr="00392A6B">
        <w:rPr>
          <w:b/>
          <w:szCs w:val="24"/>
        </w:rPr>
        <w:t>behavior</w:t>
      </w:r>
      <w:r w:rsidRPr="00392A6B">
        <w:rPr>
          <w:b/>
          <w:szCs w:val="24"/>
        </w:rPr>
        <w:t xml:space="preserve"> change messages, what other activities did Raffaella and the fisherman initiate that may have helped the old fisherman to stop smoking?</w:t>
      </w:r>
    </w:p>
    <w:p w:rsidR="008C51E1" w:rsidRPr="00392A6B" w:rsidRDefault="008C51E1" w:rsidP="00B87F9F">
      <w:pPr>
        <w:pStyle w:val="BulletList"/>
        <w:numPr>
          <w:ilvl w:val="0"/>
          <w:numId w:val="147"/>
        </w:numPr>
        <w:spacing w:after="0" w:line="252" w:lineRule="auto"/>
        <w:contextualSpacing w:val="0"/>
      </w:pPr>
      <w:r w:rsidRPr="00392A6B">
        <w:t>February: Raffaella engaged in consciousness raising and changing community norms by getting community leaders to agree to not allow smoking during official community meetings.</w:t>
      </w:r>
    </w:p>
    <w:p w:rsidR="008C51E1" w:rsidRPr="00392A6B" w:rsidRDefault="008C51E1" w:rsidP="00B87F9F">
      <w:pPr>
        <w:pStyle w:val="BulletList"/>
        <w:numPr>
          <w:ilvl w:val="0"/>
          <w:numId w:val="147"/>
        </w:numPr>
        <w:spacing w:after="0" w:line="252" w:lineRule="auto"/>
        <w:contextualSpacing w:val="0"/>
      </w:pPr>
      <w:r w:rsidRPr="00392A6B">
        <w:t>February/May: Raffaella used “environmental controls” by having the fisherman get rid of old packs of cigarettes and ashtrays to remove cues that make him want to smoke.</w:t>
      </w:r>
    </w:p>
    <w:p w:rsidR="008C51E1" w:rsidRPr="00392A6B" w:rsidRDefault="008C51E1" w:rsidP="00B87F9F">
      <w:pPr>
        <w:pStyle w:val="BulletList"/>
        <w:numPr>
          <w:ilvl w:val="0"/>
          <w:numId w:val="147"/>
        </w:numPr>
        <w:spacing w:after="0" w:line="252" w:lineRule="auto"/>
        <w:contextualSpacing w:val="0"/>
      </w:pPr>
      <w:r w:rsidRPr="00392A6B">
        <w:t>June: Raffaella started a stop smoking support group for the fisherman and his friends.</w:t>
      </w:r>
    </w:p>
    <w:p w:rsidR="008C51E1" w:rsidRPr="00392A6B" w:rsidRDefault="008C51E1" w:rsidP="00B87F9F">
      <w:pPr>
        <w:pStyle w:val="BulletList"/>
        <w:numPr>
          <w:ilvl w:val="0"/>
          <w:numId w:val="147"/>
        </w:numPr>
        <w:spacing w:line="252" w:lineRule="auto"/>
        <w:contextualSpacing w:val="0"/>
      </w:pPr>
      <w:r w:rsidRPr="00392A6B">
        <w:t>August: The old fisherman and his friends started a f</w:t>
      </w:r>
      <w:r w:rsidR="00E603CA" w:rsidRPr="00392A6B">
        <w:t>ishing cooperative (an alternative</w:t>
      </w:r>
      <w:r w:rsidRPr="00392A6B">
        <w:t xml:space="preserve"> activity) using the money they saved on cigarettes.</w:t>
      </w:r>
    </w:p>
    <w:p w:rsidR="008C51E1" w:rsidRPr="00392A6B" w:rsidRDefault="008C51E1" w:rsidP="00B87F9F">
      <w:pPr>
        <w:numPr>
          <w:ilvl w:val="0"/>
          <w:numId w:val="28"/>
        </w:numPr>
        <w:tabs>
          <w:tab w:val="left" w:pos="1080"/>
        </w:tabs>
        <w:ind w:left="1080"/>
      </w:pPr>
      <w:r w:rsidRPr="00392A6B">
        <w:rPr>
          <w:b/>
          <w:szCs w:val="24"/>
        </w:rPr>
        <w:t>Explain:</w:t>
      </w:r>
      <w:r w:rsidR="002008CF" w:rsidRPr="00392A6B">
        <w:rPr>
          <w:b/>
          <w:szCs w:val="24"/>
        </w:rPr>
        <w:t xml:space="preserve"> </w:t>
      </w:r>
      <w:r w:rsidRPr="00392A6B">
        <w:rPr>
          <w:b/>
          <w:szCs w:val="24"/>
        </w:rPr>
        <w:t xml:space="preserve">We need to explore whether each of these possible </w:t>
      </w:r>
      <w:r w:rsidR="00513209" w:rsidRPr="00392A6B">
        <w:rPr>
          <w:b/>
          <w:szCs w:val="24"/>
        </w:rPr>
        <w:t>D</w:t>
      </w:r>
      <w:r w:rsidR="00E270AC" w:rsidRPr="00392A6B">
        <w:rPr>
          <w:b/>
          <w:szCs w:val="24"/>
        </w:rPr>
        <w:t>eterminants</w:t>
      </w:r>
      <w:r w:rsidRPr="00392A6B">
        <w:rPr>
          <w:b/>
          <w:szCs w:val="24"/>
        </w:rPr>
        <w:t xml:space="preserve"> (“barriers” and “enablers”) are affecting </w:t>
      </w:r>
      <w:r w:rsidR="00513209" w:rsidRPr="00392A6B">
        <w:rPr>
          <w:b/>
          <w:szCs w:val="24"/>
        </w:rPr>
        <w:t>B</w:t>
      </w:r>
      <w:r w:rsidR="00E270AC" w:rsidRPr="00392A6B">
        <w:rPr>
          <w:b/>
          <w:szCs w:val="24"/>
        </w:rPr>
        <w:t>ehavior</w:t>
      </w:r>
      <w:r w:rsidR="00256F5B" w:rsidRPr="00392A6B">
        <w:rPr>
          <w:b/>
          <w:szCs w:val="24"/>
        </w:rPr>
        <w:t>s</w:t>
      </w:r>
      <w:r w:rsidRPr="00392A6B">
        <w:rPr>
          <w:b/>
          <w:szCs w:val="24"/>
        </w:rPr>
        <w:t xml:space="preserve"> that we are promoting</w:t>
      </w:r>
      <w:r w:rsidRPr="00392A6B">
        <w:rPr>
          <w:szCs w:val="24"/>
        </w:rPr>
        <w:t>.</w:t>
      </w:r>
      <w:r w:rsidR="00F27C83" w:rsidRPr="00392A6B">
        <w:rPr>
          <w:szCs w:val="24"/>
        </w:rPr>
        <w:t xml:space="preserve"> </w:t>
      </w:r>
      <w:r w:rsidRPr="00392A6B">
        <w:rPr>
          <w:szCs w:val="24"/>
        </w:rPr>
        <w:t xml:space="preserve">Any one of them (or a combination) can either </w:t>
      </w:r>
      <w:r w:rsidR="00125ED2" w:rsidRPr="00392A6B">
        <w:rPr>
          <w:szCs w:val="24"/>
        </w:rPr>
        <w:t xml:space="preserve">help or hinder a person in </w:t>
      </w:r>
      <w:r w:rsidRPr="00392A6B">
        <w:rPr>
          <w:szCs w:val="24"/>
        </w:rPr>
        <w:t>adopt</w:t>
      </w:r>
      <w:r w:rsidR="00E603CA" w:rsidRPr="00392A6B">
        <w:rPr>
          <w:szCs w:val="24"/>
        </w:rPr>
        <w:t>ing</w:t>
      </w:r>
      <w:r w:rsidRPr="00392A6B">
        <w:rPr>
          <w:szCs w:val="24"/>
        </w:rPr>
        <w:t xml:space="preserve"> a given </w:t>
      </w:r>
      <w:r w:rsidR="00513209" w:rsidRPr="00392A6B">
        <w:rPr>
          <w:szCs w:val="24"/>
        </w:rPr>
        <w:t>B</w:t>
      </w:r>
      <w:r w:rsidR="00E270AC" w:rsidRPr="00392A6B">
        <w:rPr>
          <w:szCs w:val="24"/>
        </w:rPr>
        <w:t>ehavior</w:t>
      </w:r>
      <w:r w:rsidRPr="00392A6B">
        <w:rPr>
          <w:szCs w:val="24"/>
        </w:rPr>
        <w:t>.</w:t>
      </w:r>
    </w:p>
    <w:p w:rsidR="00AF27D8" w:rsidRPr="00392A6B" w:rsidRDefault="00F04D92" w:rsidP="004B7C0E">
      <w:pPr>
        <w:pStyle w:val="Heading3"/>
      </w:pPr>
      <w:r w:rsidRPr="00392A6B">
        <w:rPr>
          <w:rFonts w:cs="Comic Sans MS"/>
        </w:rPr>
        <w:br w:type="page"/>
      </w:r>
      <w:bookmarkStart w:id="186" w:name="_Toc345529078"/>
      <w:bookmarkStart w:id="187" w:name="_Toc427251929"/>
      <w:r w:rsidR="0030409A" w:rsidRPr="00392A6B">
        <w:t xml:space="preserve">Task </w:t>
      </w:r>
      <w:r w:rsidR="00660E9B" w:rsidRPr="00392A6B">
        <w:t>7</w:t>
      </w:r>
      <w:r w:rsidR="0030409A" w:rsidRPr="00392A6B">
        <w:t xml:space="preserve"> Handout </w:t>
      </w:r>
      <w:r w:rsidR="00880283" w:rsidRPr="00392A6B">
        <w:t>3</w:t>
      </w:r>
      <w:r w:rsidR="0030409A" w:rsidRPr="00392A6B">
        <w:t xml:space="preserve"> (Participant’s Version)</w:t>
      </w:r>
      <w:r w:rsidR="00AF27D8" w:rsidRPr="00392A6B">
        <w:br/>
        <w:t xml:space="preserve">Practice Identifying </w:t>
      </w:r>
      <w:r w:rsidR="002B48D9" w:rsidRPr="00392A6B">
        <w:t>D</w:t>
      </w:r>
      <w:r w:rsidR="00E270AC" w:rsidRPr="00392A6B">
        <w:t>eterminants</w:t>
      </w:r>
      <w:bookmarkEnd w:id="186"/>
      <w:r w:rsidR="00546E7E" w:rsidRPr="00392A6B">
        <w:br/>
        <w:t xml:space="preserve">Story 1: </w:t>
      </w:r>
      <w:r w:rsidR="00424ED8" w:rsidRPr="00392A6B">
        <w:t xml:space="preserve">The Fisherman Who Ran Out of </w:t>
      </w:r>
      <w:r w:rsidRPr="00392A6B">
        <w:t>Excuses Before H</w:t>
      </w:r>
      <w:r w:rsidR="00424ED8" w:rsidRPr="00392A6B">
        <w:t>e Ran Out of Time</w:t>
      </w:r>
      <w:bookmarkEnd w:id="187"/>
    </w:p>
    <w:p w:rsidR="00F04D92" w:rsidRPr="00392A6B" w:rsidRDefault="005A6169" w:rsidP="004B7C0E">
      <w:pPr>
        <w:rPr>
          <w:i/>
        </w:rPr>
      </w:pPr>
      <w:r w:rsidRPr="00392A6B">
        <w:rPr>
          <w:i/>
        </w:rPr>
        <w:t>B</w:t>
      </w:r>
      <w:r w:rsidR="00F04D92" w:rsidRPr="00392A6B">
        <w:rPr>
          <w:i/>
        </w:rPr>
        <w:t>y Tom Davis</w:t>
      </w:r>
    </w:p>
    <w:p w:rsidR="00F04D92" w:rsidRPr="00392A6B" w:rsidRDefault="00F04D92" w:rsidP="004B7C0E">
      <w:pPr>
        <w:rPr>
          <w:rFonts w:cs="Calibri"/>
        </w:rPr>
      </w:pPr>
      <w:r w:rsidRPr="00392A6B">
        <w:rPr>
          <w:rFonts w:cs="Calibri"/>
        </w:rPr>
        <w:t xml:space="preserve">Read the story </w:t>
      </w:r>
      <w:r w:rsidR="00A901CE" w:rsidRPr="00392A6B">
        <w:rPr>
          <w:rFonts w:cs="Calibri"/>
        </w:rPr>
        <w:t xml:space="preserve">in three parts </w:t>
      </w:r>
      <w:r w:rsidRPr="00392A6B">
        <w:rPr>
          <w:rFonts w:cs="Calibri"/>
        </w:rPr>
        <w:t xml:space="preserve">and respond to the questions </w:t>
      </w:r>
      <w:r w:rsidR="00A901CE" w:rsidRPr="00392A6B">
        <w:rPr>
          <w:rFonts w:cs="Calibri"/>
        </w:rPr>
        <w:t>your facilitator asks, referencing</w:t>
      </w:r>
      <w:r w:rsidR="00541398" w:rsidRPr="00392A6B">
        <w:rPr>
          <w:rFonts w:cs="Calibri"/>
        </w:rPr>
        <w:t xml:space="preserve"> </w:t>
      </w:r>
      <w:r w:rsidR="00A901CE" w:rsidRPr="00392A6B">
        <w:rPr>
          <w:rFonts w:cs="Calibri"/>
          <w:b/>
        </w:rPr>
        <w:t xml:space="preserve">Task </w:t>
      </w:r>
      <w:r w:rsidR="00660E9B" w:rsidRPr="00392A6B">
        <w:rPr>
          <w:rFonts w:cs="Calibri"/>
          <w:b/>
        </w:rPr>
        <w:t>7</w:t>
      </w:r>
      <w:r w:rsidR="00A901CE" w:rsidRPr="00392A6B">
        <w:rPr>
          <w:rFonts w:cs="Calibri"/>
          <w:b/>
        </w:rPr>
        <w:t xml:space="preserve"> Handout 1: Important </w:t>
      </w:r>
      <w:r w:rsidR="000229DA" w:rsidRPr="00392A6B">
        <w:rPr>
          <w:rFonts w:cs="Calibri"/>
          <w:b/>
        </w:rPr>
        <w:t>D</w:t>
      </w:r>
      <w:r w:rsidR="00E270AC" w:rsidRPr="00392A6B">
        <w:rPr>
          <w:rFonts w:cs="Calibri"/>
          <w:b/>
        </w:rPr>
        <w:t>eterminants</w:t>
      </w:r>
      <w:r w:rsidR="00A901CE" w:rsidRPr="00392A6B">
        <w:rPr>
          <w:rFonts w:cs="Calibri"/>
          <w:b/>
        </w:rPr>
        <w:t xml:space="preserve"> that Influence </w:t>
      </w:r>
      <w:r w:rsidR="000229DA" w:rsidRPr="00392A6B">
        <w:rPr>
          <w:rFonts w:cs="Calibri"/>
          <w:b/>
        </w:rPr>
        <w:t>B</w:t>
      </w:r>
      <w:r w:rsidR="00E270AC" w:rsidRPr="00392A6B">
        <w:rPr>
          <w:rFonts w:cs="Calibri"/>
          <w:b/>
        </w:rPr>
        <w:t>ehavior</w:t>
      </w:r>
      <w:r w:rsidRPr="00392A6B">
        <w:rPr>
          <w:rFonts w:cs="Calibri"/>
        </w:rPr>
        <w:t>.</w:t>
      </w:r>
    </w:p>
    <w:p w:rsidR="0065796A" w:rsidRPr="00392A6B" w:rsidRDefault="00F04D92" w:rsidP="006A7BE7">
      <w:pPr>
        <w:pStyle w:val="Heading4"/>
      </w:pPr>
      <w:r w:rsidRPr="00392A6B">
        <w:t>Part I</w:t>
      </w:r>
    </w:p>
    <w:p w:rsidR="00A901CE" w:rsidRPr="00392A6B" w:rsidRDefault="00A901CE" w:rsidP="004B7C0E">
      <w:pPr>
        <w:rPr>
          <w:i/>
          <w:szCs w:val="24"/>
        </w:rPr>
      </w:pPr>
      <w:r w:rsidRPr="00392A6B">
        <w:rPr>
          <w:i/>
          <w:szCs w:val="24"/>
        </w:rPr>
        <w:t>One day in January in Hula Hula, an old fisherman walked merrily up the hill by the house of the Health Promoter, Raffaella. He was smoking a cigarette. Raffaella remembered her own father’s painful death from cancer due to his smoking, and she resolved to do something about it in her community. Raffaella talked to the old fisherman from her yard for a while, then told him that he really should stop smoking because it could give him cancer. The old fisherman said, “I’ll never get cancer. The people in my family are very hardy and healthy.” So Raffaella explained to him how anyone who smokes has a higher risk of getting cancer.</w:t>
      </w:r>
    </w:p>
    <w:p w:rsidR="00F04D92" w:rsidRPr="00392A6B" w:rsidRDefault="00A901CE" w:rsidP="004B7C0E">
      <w:pPr>
        <w:rPr>
          <w:i/>
          <w:szCs w:val="24"/>
        </w:rPr>
      </w:pPr>
      <w:r w:rsidRPr="00392A6B">
        <w:rPr>
          <w:i/>
          <w:szCs w:val="24"/>
        </w:rPr>
        <w:t>In February, the old fisherman walked by Raffaella’s house again. Raffaella saw that he was still smoking and mentioned to him that he could get emphysema from smoking, too. The old fisherman laughed and said, “Well, I don’t even know what emphysema is, but I’m sure it won’t be anything that I can’t handle even if I do get it.” So Raffaella explained to him what a terrible disease emphysema is. Raffaella realized that she needed to do more than just talk to the fisherman if she wanted to do something about cancer. She worked with the local community leaders to create and display several posters in local gathering places that pointed out the health hazards of smoking. She was also successful in getting community leaders to agree to not allow smoking during official community meetings.</w:t>
      </w:r>
    </w:p>
    <w:p w:rsidR="0065796A" w:rsidRPr="00392A6B" w:rsidRDefault="00F04D92" w:rsidP="006A7BE7">
      <w:pPr>
        <w:pStyle w:val="Heading4"/>
      </w:pPr>
      <w:r w:rsidRPr="00392A6B">
        <w:t>Part II</w:t>
      </w:r>
    </w:p>
    <w:p w:rsidR="00A901CE" w:rsidRPr="00392A6B" w:rsidRDefault="00A901CE" w:rsidP="004B7C0E">
      <w:pPr>
        <w:rPr>
          <w:i/>
          <w:szCs w:val="24"/>
        </w:rPr>
      </w:pPr>
      <w:r w:rsidRPr="00392A6B">
        <w:rPr>
          <w:i/>
          <w:szCs w:val="24"/>
        </w:rPr>
        <w:t>March came, and the old fisherman came puffing up the hill and puffed a “hello” to Raffaella. She asked him if the cancer had set in yet. The old fisherman said, “I don’t have it yet, but if I’m supposed to get it, I’m sure I will whether or not I quit smoking. I’ve smoked all my life!” So Raffaella explained to him how quitting smoking at any age could make him live longer.</w:t>
      </w:r>
    </w:p>
    <w:p w:rsidR="00A901CE" w:rsidRPr="00392A6B" w:rsidRDefault="00A901CE" w:rsidP="004B7C0E">
      <w:pPr>
        <w:rPr>
          <w:i/>
          <w:szCs w:val="24"/>
        </w:rPr>
      </w:pPr>
      <w:r w:rsidRPr="00392A6B">
        <w:rPr>
          <w:i/>
          <w:szCs w:val="24"/>
        </w:rPr>
        <w:t>In April, the old man slowly walked up the hill, coughing and hacking. He knew Raffaella was going to ask him, so he called out before she could ask, “No I haven’t stopped smoking, but I want to. And I did try! It’s just too hard!” So Raffaella explained to him some ways to stop smoking more easily.</w:t>
      </w:r>
    </w:p>
    <w:p w:rsidR="00A901CE" w:rsidRPr="00392A6B" w:rsidRDefault="00A901CE" w:rsidP="004B7C0E">
      <w:pPr>
        <w:rPr>
          <w:i/>
          <w:szCs w:val="24"/>
        </w:rPr>
      </w:pPr>
      <w:r w:rsidRPr="00392A6B">
        <w:rPr>
          <w:i/>
          <w:szCs w:val="24"/>
        </w:rPr>
        <w:t>In May, the old man took forever to get up the hill since he was breathing like a mule loaded with salt. Raffaella asked him, “Are you still smoking?” “Well, I finally gave them up on Wednesday,” he said, “but over the weekend I forgot that I wasn’t smoking anymore, saw a pack on the table and lit one up! I just can’t remember that I don’t smoke!” So Raffaella explained to him that he should get rid of all the cigarettes and ashtrays to “remind him” that he doesn’t smoke.</w:t>
      </w:r>
    </w:p>
    <w:p w:rsidR="0065796A" w:rsidRPr="00392A6B" w:rsidRDefault="00F04D92" w:rsidP="006A7BE7">
      <w:pPr>
        <w:pStyle w:val="Heading4"/>
      </w:pPr>
      <w:r w:rsidRPr="00392A6B">
        <w:t>Part III</w:t>
      </w:r>
    </w:p>
    <w:p w:rsidR="00A901CE" w:rsidRPr="00392A6B" w:rsidRDefault="00A901CE" w:rsidP="004B7C0E">
      <w:pPr>
        <w:rPr>
          <w:i/>
          <w:szCs w:val="24"/>
        </w:rPr>
      </w:pPr>
      <w:r w:rsidRPr="00392A6B">
        <w:rPr>
          <w:i/>
          <w:szCs w:val="24"/>
        </w:rPr>
        <w:t>In June, the old man had to stop three times coming up the hill since he was breathing so hard. Raffaella said, “You STILL haven’t given them up?!” The old man said, “Well, it would be a lot easier if all my friends didn’t smoke! Every time I see them, it makes me start up again!” So Raffaella explained to him that he needed to either find friends that didn’t smoke or convince his smoking friends to give it up, too. Raffaella met with the old fisherman and his friends and, with Raffaella’s help, they began a support group to help each other stop smoking.</w:t>
      </w:r>
    </w:p>
    <w:p w:rsidR="00A901CE" w:rsidRPr="00392A6B" w:rsidRDefault="00A901CE" w:rsidP="004B7C0E">
      <w:pPr>
        <w:rPr>
          <w:i/>
          <w:szCs w:val="24"/>
        </w:rPr>
      </w:pPr>
      <w:r w:rsidRPr="00392A6B">
        <w:rPr>
          <w:i/>
          <w:szCs w:val="24"/>
        </w:rPr>
        <w:t>In July, the old man had to stop five times coming up the hill. He called out to Raffaella, “Don’t tell me anything else. I know that it must be God’s will for me to smoke and die of smoking since I can’t seem to stop.” Raffaella called the old man over for coffee and read to him from the Bible where it says that our bodies are temples (1 Cor 6:19-20). She explained that the Bible says it was not God’s will that he die of his habit (Isa 65:20). She agreed that he probably could not stop on his own, though, and that he did indeed need God’s help to do it. She suggested that he pray to God for strength to quit and for more ideas on how to do it.</w:t>
      </w:r>
    </w:p>
    <w:p w:rsidR="00F04D92" w:rsidRPr="00392A6B" w:rsidRDefault="00A901CE" w:rsidP="004B7C0E">
      <w:pPr>
        <w:rPr>
          <w:i/>
          <w:szCs w:val="24"/>
        </w:rPr>
      </w:pPr>
      <w:r w:rsidRPr="00392A6B">
        <w:rPr>
          <w:i/>
          <w:szCs w:val="24"/>
        </w:rPr>
        <w:t>In August, the old fisherman climbed the mountain very happily as if he were a young man again! He called to Raffaella, “I’m no longer a smoker and neither are my friends! I convinced them that with the money we would save by giving up smoking, we could form a fishing cooperative. Now, none of us are smokers. Thanks a lot, Raffaella!! I thank God that I ran out of excuses before I ran out of time!” The fisherman regained his energy and died at 95 years old.</w:t>
      </w:r>
    </w:p>
    <w:p w:rsidR="00BF09BB" w:rsidRPr="00C478F3" w:rsidRDefault="00F04D92" w:rsidP="00C478F3">
      <w:pPr>
        <w:pStyle w:val="Heading3"/>
      </w:pPr>
      <w:r w:rsidRPr="00392A6B">
        <w:rPr>
          <w:szCs w:val="32"/>
        </w:rPr>
        <w:br w:type="page"/>
      </w:r>
      <w:bookmarkStart w:id="188" w:name="_Toc345529079"/>
      <w:bookmarkStart w:id="189" w:name="_Toc427251930"/>
      <w:r w:rsidR="0030409A" w:rsidRPr="00C478F3">
        <w:rPr>
          <w:rStyle w:val="Heading3Char"/>
          <w:rFonts w:ascii="Californian FB" w:eastAsiaTheme="majorEastAsia" w:hAnsi="Californian FB"/>
          <w:b/>
          <w:bCs/>
          <w:color w:val="237990"/>
          <w:spacing w:val="0"/>
          <w:sz w:val="32"/>
          <w:szCs w:val="20"/>
        </w:rPr>
        <w:t xml:space="preserve">Task </w:t>
      </w:r>
      <w:r w:rsidR="00660E9B" w:rsidRPr="00C478F3">
        <w:rPr>
          <w:rStyle w:val="Heading3Char"/>
          <w:rFonts w:ascii="Californian FB" w:eastAsiaTheme="majorEastAsia" w:hAnsi="Californian FB"/>
          <w:b/>
          <w:bCs/>
          <w:color w:val="237990"/>
          <w:spacing w:val="0"/>
          <w:sz w:val="32"/>
          <w:szCs w:val="20"/>
        </w:rPr>
        <w:t>7</w:t>
      </w:r>
      <w:r w:rsidR="0030409A" w:rsidRPr="00C478F3">
        <w:rPr>
          <w:rStyle w:val="Heading3Char"/>
          <w:rFonts w:ascii="Californian FB" w:eastAsiaTheme="majorEastAsia" w:hAnsi="Californian FB"/>
          <w:b/>
          <w:bCs/>
          <w:color w:val="237990"/>
          <w:spacing w:val="0"/>
          <w:sz w:val="32"/>
          <w:szCs w:val="20"/>
        </w:rPr>
        <w:t xml:space="preserve"> Handout </w:t>
      </w:r>
      <w:r w:rsidR="007F5AA0" w:rsidRPr="00C478F3">
        <w:rPr>
          <w:rStyle w:val="Heading3Char"/>
          <w:rFonts w:ascii="Californian FB" w:eastAsiaTheme="majorEastAsia" w:hAnsi="Californian FB"/>
          <w:b/>
          <w:bCs/>
          <w:color w:val="237990"/>
          <w:spacing w:val="0"/>
          <w:sz w:val="32"/>
          <w:szCs w:val="20"/>
        </w:rPr>
        <w:t>4</w:t>
      </w:r>
      <w:r w:rsidR="0030409A" w:rsidRPr="00C478F3">
        <w:rPr>
          <w:rStyle w:val="Heading3Char"/>
          <w:rFonts w:ascii="Californian FB" w:eastAsiaTheme="majorEastAsia" w:hAnsi="Californian FB"/>
          <w:b/>
          <w:bCs/>
          <w:color w:val="237990"/>
          <w:spacing w:val="0"/>
          <w:sz w:val="32"/>
          <w:szCs w:val="20"/>
        </w:rPr>
        <w:t xml:space="preserve"> (Facilitator’s Version)</w:t>
      </w:r>
      <w:r w:rsidR="003F5DC6" w:rsidRPr="00C478F3">
        <w:rPr>
          <w:rStyle w:val="Heading3Char"/>
          <w:rFonts w:ascii="Californian FB" w:eastAsiaTheme="majorEastAsia" w:hAnsi="Californian FB"/>
          <w:b/>
          <w:bCs/>
          <w:color w:val="237990"/>
          <w:spacing w:val="0"/>
          <w:sz w:val="32"/>
          <w:szCs w:val="20"/>
        </w:rPr>
        <w:br/>
        <w:t xml:space="preserve">Practice Identifying </w:t>
      </w:r>
      <w:r w:rsidR="002B48D9" w:rsidRPr="00C478F3">
        <w:rPr>
          <w:rStyle w:val="Heading3Char"/>
          <w:rFonts w:ascii="Californian FB" w:eastAsiaTheme="majorEastAsia" w:hAnsi="Californian FB"/>
          <w:b/>
          <w:bCs/>
          <w:color w:val="237990"/>
          <w:spacing w:val="0"/>
          <w:sz w:val="32"/>
          <w:szCs w:val="20"/>
        </w:rPr>
        <w:t>D</w:t>
      </w:r>
      <w:r w:rsidR="00E270AC" w:rsidRPr="00C478F3">
        <w:rPr>
          <w:rStyle w:val="Heading3Char"/>
          <w:rFonts w:ascii="Californian FB" w:eastAsiaTheme="majorEastAsia" w:hAnsi="Californian FB"/>
          <w:b/>
          <w:bCs/>
          <w:color w:val="237990"/>
          <w:spacing w:val="0"/>
          <w:sz w:val="32"/>
          <w:szCs w:val="20"/>
        </w:rPr>
        <w:t>eterminants</w:t>
      </w:r>
      <w:bookmarkEnd w:id="188"/>
      <w:r w:rsidR="00546E7E" w:rsidRPr="00C478F3">
        <w:rPr>
          <w:rStyle w:val="Heading3Char"/>
          <w:rFonts w:ascii="Californian FB" w:eastAsiaTheme="majorEastAsia" w:hAnsi="Californian FB"/>
          <w:b/>
          <w:bCs/>
          <w:color w:val="237990"/>
          <w:spacing w:val="0"/>
          <w:sz w:val="32"/>
          <w:szCs w:val="20"/>
        </w:rPr>
        <w:br/>
        <w:t>Story 2:</w:t>
      </w:r>
      <w:r w:rsidR="007D1EE0" w:rsidRPr="00C478F3">
        <w:rPr>
          <w:rStyle w:val="Heading3Char"/>
          <w:rFonts w:ascii="Californian FB" w:eastAsiaTheme="majorEastAsia" w:hAnsi="Californian FB"/>
          <w:b/>
          <w:bCs/>
          <w:color w:val="237990"/>
          <w:spacing w:val="0"/>
          <w:sz w:val="32"/>
          <w:szCs w:val="20"/>
        </w:rPr>
        <w:t xml:space="preserve"> </w:t>
      </w:r>
      <w:r w:rsidR="00317E25" w:rsidRPr="00C478F3">
        <w:t>Why Oumar Built the S</w:t>
      </w:r>
      <w:r w:rsidR="00424ED8" w:rsidRPr="00C478F3">
        <w:t>ilo</w:t>
      </w:r>
      <w:bookmarkEnd w:id="189"/>
      <w:r w:rsidR="00424ED8" w:rsidRPr="00C478F3">
        <w:t xml:space="preserve"> </w:t>
      </w:r>
    </w:p>
    <w:p w:rsidR="003A679E" w:rsidRPr="00392A6B" w:rsidRDefault="005A6169" w:rsidP="004B7C0E">
      <w:pPr>
        <w:rPr>
          <w:i/>
          <w:szCs w:val="24"/>
        </w:rPr>
      </w:pPr>
      <w:r w:rsidRPr="00392A6B">
        <w:rPr>
          <w:i/>
          <w:szCs w:val="24"/>
        </w:rPr>
        <w:t>B</w:t>
      </w:r>
      <w:r w:rsidR="003A679E" w:rsidRPr="00392A6B">
        <w:rPr>
          <w:i/>
          <w:szCs w:val="24"/>
        </w:rPr>
        <w:t>y Carolyn Wetzel</w:t>
      </w:r>
    </w:p>
    <w:p w:rsidR="00A901CE" w:rsidRPr="00392A6B" w:rsidRDefault="00A901CE" w:rsidP="004B7C0E">
      <w:pPr>
        <w:rPr>
          <w:szCs w:val="24"/>
        </w:rPr>
      </w:pPr>
      <w:r w:rsidRPr="00392A6B">
        <w:rPr>
          <w:szCs w:val="24"/>
        </w:rPr>
        <w:t>Have one participant</w:t>
      </w:r>
      <w:r w:rsidR="00317E25" w:rsidRPr="00392A6B">
        <w:rPr>
          <w:szCs w:val="24"/>
        </w:rPr>
        <w:t xml:space="preserve"> read the story below from the participant’s v</w:t>
      </w:r>
      <w:r w:rsidRPr="00392A6B">
        <w:rPr>
          <w:szCs w:val="24"/>
        </w:rPr>
        <w:t xml:space="preserve">ersion in parts (in each language by language group if multiple language groups are present). </w:t>
      </w:r>
    </w:p>
    <w:p w:rsidR="00A901CE" w:rsidRPr="00392A6B" w:rsidRDefault="00A901CE" w:rsidP="004B7C0E">
      <w:pPr>
        <w:rPr>
          <w:szCs w:val="24"/>
        </w:rPr>
      </w:pPr>
      <w:r w:rsidRPr="00392A6B">
        <w:rPr>
          <w:szCs w:val="24"/>
        </w:rPr>
        <w:t xml:space="preserve">Pause after each part to ask the questions shown. If participants have trouble answering particular questions, reread the applicable paragraph of the story, give them clues and repeat the question. </w:t>
      </w:r>
    </w:p>
    <w:p w:rsidR="00A901CE" w:rsidRPr="00392A6B" w:rsidRDefault="00A901CE" w:rsidP="004B7C0E">
      <w:pPr>
        <w:rPr>
          <w:szCs w:val="24"/>
        </w:rPr>
      </w:pPr>
      <w:r w:rsidRPr="00392A6B">
        <w:rPr>
          <w:szCs w:val="24"/>
        </w:rPr>
        <w:t xml:space="preserve">Make sure participants have their copies of </w:t>
      </w:r>
      <w:r w:rsidRPr="00392A6B">
        <w:rPr>
          <w:b/>
          <w:szCs w:val="24"/>
        </w:rPr>
        <w:t xml:space="preserve">Task </w:t>
      </w:r>
      <w:r w:rsidR="00660E9B" w:rsidRPr="00392A6B">
        <w:rPr>
          <w:b/>
          <w:szCs w:val="24"/>
        </w:rPr>
        <w:t>7</w:t>
      </w:r>
      <w:r w:rsidRPr="00392A6B">
        <w:rPr>
          <w:b/>
          <w:szCs w:val="24"/>
        </w:rPr>
        <w:t xml:space="preserve"> Handout 1: Important </w:t>
      </w:r>
      <w:r w:rsidR="005A6169" w:rsidRPr="00392A6B">
        <w:rPr>
          <w:b/>
          <w:szCs w:val="24"/>
        </w:rPr>
        <w:t>D</w:t>
      </w:r>
      <w:r w:rsidR="00E270AC" w:rsidRPr="00392A6B">
        <w:rPr>
          <w:b/>
          <w:szCs w:val="24"/>
        </w:rPr>
        <w:t>eterminants</w:t>
      </w:r>
      <w:r w:rsidRPr="00392A6B">
        <w:rPr>
          <w:b/>
          <w:szCs w:val="24"/>
        </w:rPr>
        <w:t xml:space="preserve"> that Influence </w:t>
      </w:r>
      <w:r w:rsidR="005A6169" w:rsidRPr="00392A6B">
        <w:rPr>
          <w:b/>
          <w:szCs w:val="24"/>
        </w:rPr>
        <w:t>B</w:t>
      </w:r>
      <w:r w:rsidR="00E270AC" w:rsidRPr="00392A6B">
        <w:rPr>
          <w:b/>
          <w:szCs w:val="24"/>
        </w:rPr>
        <w:t>ehavior</w:t>
      </w:r>
      <w:r w:rsidRPr="00392A6B">
        <w:rPr>
          <w:b/>
          <w:szCs w:val="24"/>
        </w:rPr>
        <w:t xml:space="preserve"> </w:t>
      </w:r>
      <w:r w:rsidRPr="00392A6B">
        <w:rPr>
          <w:szCs w:val="24"/>
        </w:rPr>
        <w:t>available</w:t>
      </w:r>
      <w:r w:rsidR="00317E25" w:rsidRPr="00392A6B">
        <w:rPr>
          <w:szCs w:val="24"/>
        </w:rPr>
        <w:t xml:space="preserve"> to consult during the question-and-</w:t>
      </w:r>
      <w:r w:rsidRPr="00392A6B">
        <w:rPr>
          <w:szCs w:val="24"/>
        </w:rPr>
        <w:t xml:space="preserve">answer sessions in this exercise. </w:t>
      </w:r>
    </w:p>
    <w:p w:rsidR="00A901CE" w:rsidRPr="00392A6B" w:rsidRDefault="00A901CE" w:rsidP="004B7C0E">
      <w:pPr>
        <w:rPr>
          <w:szCs w:val="24"/>
        </w:rPr>
      </w:pPr>
      <w:r w:rsidRPr="00392A6B">
        <w:rPr>
          <w:szCs w:val="24"/>
        </w:rPr>
        <w:t xml:space="preserve">Sometimes participants spend too much time discussing specific messages related to the topic. If this occurs, remind them that the purpose here is to concentrate on the </w:t>
      </w:r>
      <w:r w:rsidR="00E270AC" w:rsidRPr="00392A6B">
        <w:rPr>
          <w:szCs w:val="24"/>
        </w:rPr>
        <w:t>determinants</w:t>
      </w:r>
      <w:r w:rsidRPr="00392A6B">
        <w:rPr>
          <w:szCs w:val="24"/>
        </w:rPr>
        <w:t xml:space="preserve"> in the story rather than on whether the methods used by the promoter were the most appropriate. This is why the example is about smoking, rather than on a topic that participants are likely to be working on in their programs.</w:t>
      </w:r>
    </w:p>
    <w:p w:rsidR="0065796A" w:rsidRPr="00392A6B" w:rsidRDefault="003A679E" w:rsidP="006A7BE7">
      <w:pPr>
        <w:pStyle w:val="Heading4"/>
      </w:pPr>
      <w:r w:rsidRPr="00392A6B">
        <w:t>Part I</w:t>
      </w:r>
    </w:p>
    <w:p w:rsidR="003A679E" w:rsidRPr="00392A6B" w:rsidRDefault="003A679E" w:rsidP="004B7C0E">
      <w:pPr>
        <w:rPr>
          <w:i/>
          <w:szCs w:val="24"/>
        </w:rPr>
      </w:pPr>
      <w:r w:rsidRPr="00392A6B">
        <w:rPr>
          <w:i/>
          <w:szCs w:val="24"/>
        </w:rPr>
        <w:t>One evening</w:t>
      </w:r>
      <w:r w:rsidR="00A901CE" w:rsidRPr="00392A6B">
        <w:rPr>
          <w:i/>
          <w:szCs w:val="24"/>
        </w:rPr>
        <w:t>,</w:t>
      </w:r>
      <w:r w:rsidRPr="00392A6B">
        <w:rPr>
          <w:i/>
          <w:szCs w:val="24"/>
        </w:rPr>
        <w:t xml:space="preserve"> </w:t>
      </w:r>
      <w:r w:rsidR="002F54A7" w:rsidRPr="00392A6B">
        <w:rPr>
          <w:i/>
          <w:szCs w:val="24"/>
        </w:rPr>
        <w:t xml:space="preserve">about </w:t>
      </w:r>
      <w:r w:rsidR="00253401" w:rsidRPr="00392A6B">
        <w:rPr>
          <w:i/>
          <w:szCs w:val="24"/>
        </w:rPr>
        <w:t>three</w:t>
      </w:r>
      <w:r w:rsidR="002F54A7" w:rsidRPr="00392A6B">
        <w:rPr>
          <w:i/>
          <w:szCs w:val="24"/>
        </w:rPr>
        <w:t xml:space="preserve"> weeks </w:t>
      </w:r>
      <w:r w:rsidRPr="00392A6B">
        <w:rPr>
          <w:i/>
          <w:szCs w:val="24"/>
        </w:rPr>
        <w:t>after Oumar had finished planting his maize crop</w:t>
      </w:r>
      <w:r w:rsidR="00B25A1F" w:rsidRPr="00392A6B">
        <w:rPr>
          <w:i/>
          <w:szCs w:val="24"/>
        </w:rPr>
        <w:t xml:space="preserve"> (when the maize was about </w:t>
      </w:r>
      <w:r w:rsidR="00253401" w:rsidRPr="00392A6B">
        <w:rPr>
          <w:i/>
          <w:szCs w:val="24"/>
        </w:rPr>
        <w:t>shin</w:t>
      </w:r>
      <w:r w:rsidR="00B25A1F" w:rsidRPr="00392A6B">
        <w:rPr>
          <w:i/>
          <w:szCs w:val="24"/>
        </w:rPr>
        <w:t xml:space="preserve"> high)</w:t>
      </w:r>
      <w:r w:rsidRPr="00392A6B">
        <w:rPr>
          <w:i/>
          <w:szCs w:val="24"/>
        </w:rPr>
        <w:t>, his neighbor Ali came to visit.</w:t>
      </w:r>
      <w:r w:rsidR="00F27C83" w:rsidRPr="00392A6B">
        <w:rPr>
          <w:i/>
          <w:szCs w:val="24"/>
        </w:rPr>
        <w:t xml:space="preserve"> </w:t>
      </w:r>
      <w:r w:rsidR="002F54A7" w:rsidRPr="00392A6B">
        <w:rPr>
          <w:rStyle w:val="apple-style-span"/>
          <w:rFonts w:cs="Arial"/>
          <w:i/>
          <w:szCs w:val="24"/>
          <w:shd w:val="clear" w:color="auto" w:fill="FFFFFF"/>
        </w:rPr>
        <w:t xml:space="preserve">Last year Oumar had planted maize, but unfortunately had lost about </w:t>
      </w:r>
      <w:r w:rsidR="00A901CE" w:rsidRPr="00392A6B">
        <w:rPr>
          <w:rStyle w:val="apple-style-span"/>
          <w:rFonts w:cs="Arial"/>
          <w:i/>
          <w:szCs w:val="24"/>
          <w:shd w:val="clear" w:color="auto" w:fill="FFFFFF"/>
        </w:rPr>
        <w:t>one-third</w:t>
      </w:r>
      <w:r w:rsidR="002F54A7" w:rsidRPr="00392A6B">
        <w:rPr>
          <w:rStyle w:val="apple-style-span"/>
          <w:rFonts w:cs="Arial"/>
          <w:i/>
          <w:szCs w:val="24"/>
          <w:shd w:val="clear" w:color="auto" w:fill="FFFFFF"/>
        </w:rPr>
        <w:t xml:space="preserve"> of his entire harvest to rats and insects.</w:t>
      </w:r>
      <w:r w:rsidR="00F27C83" w:rsidRPr="00392A6B">
        <w:rPr>
          <w:rStyle w:val="apple-style-span"/>
          <w:rFonts w:cs="Arial"/>
          <w:i/>
          <w:szCs w:val="24"/>
          <w:shd w:val="clear" w:color="auto" w:fill="FFFFFF"/>
        </w:rPr>
        <w:t xml:space="preserve"> </w:t>
      </w:r>
      <w:r w:rsidRPr="00392A6B">
        <w:rPr>
          <w:i/>
          <w:szCs w:val="24"/>
        </w:rPr>
        <w:t>The two men sat by the fire, drank tea and talked about what was happening in the village.</w:t>
      </w:r>
      <w:r w:rsidR="00F27C83" w:rsidRPr="00392A6B">
        <w:rPr>
          <w:i/>
          <w:szCs w:val="24"/>
        </w:rPr>
        <w:t xml:space="preserve"> </w:t>
      </w:r>
      <w:r w:rsidRPr="00392A6B">
        <w:rPr>
          <w:i/>
          <w:szCs w:val="24"/>
        </w:rPr>
        <w:t>Ali was a younger</w:t>
      </w:r>
      <w:r w:rsidR="00317E25" w:rsidRPr="00392A6B">
        <w:rPr>
          <w:i/>
          <w:szCs w:val="24"/>
        </w:rPr>
        <w:t xml:space="preserve"> man and the leader of Oumar’s farmer field g</w:t>
      </w:r>
      <w:r w:rsidRPr="00392A6B">
        <w:rPr>
          <w:i/>
          <w:szCs w:val="24"/>
        </w:rPr>
        <w:t>roup.</w:t>
      </w:r>
      <w:r w:rsidR="00F27C83" w:rsidRPr="00392A6B">
        <w:rPr>
          <w:i/>
          <w:szCs w:val="24"/>
        </w:rPr>
        <w:t xml:space="preserve"> </w:t>
      </w:r>
      <w:r w:rsidRPr="00392A6B">
        <w:rPr>
          <w:i/>
          <w:szCs w:val="24"/>
        </w:rPr>
        <w:t>Ali had just returned from a training led by a government extension worker in the nearby town.</w:t>
      </w:r>
      <w:r w:rsidR="00F27C83" w:rsidRPr="00392A6B">
        <w:rPr>
          <w:i/>
          <w:szCs w:val="24"/>
        </w:rPr>
        <w:t xml:space="preserve"> </w:t>
      </w:r>
      <w:r w:rsidRPr="00392A6B">
        <w:rPr>
          <w:i/>
          <w:szCs w:val="24"/>
        </w:rPr>
        <w:t>Ali spoke excitedly about new ways he had learned to reduce post-harvest losses by treating and drying grains and then storing them in mud silos.</w:t>
      </w:r>
      <w:r w:rsidR="00F27C83" w:rsidRPr="00392A6B">
        <w:rPr>
          <w:i/>
          <w:szCs w:val="24"/>
        </w:rPr>
        <w:t xml:space="preserve"> </w:t>
      </w:r>
      <w:r w:rsidRPr="00392A6B">
        <w:rPr>
          <w:i/>
          <w:szCs w:val="24"/>
        </w:rPr>
        <w:t>Ali told Oumar that he could retain about 25</w:t>
      </w:r>
      <w:r w:rsidR="00317E25" w:rsidRPr="00392A6B">
        <w:rPr>
          <w:i/>
          <w:szCs w:val="24"/>
        </w:rPr>
        <w:t>-to-</w:t>
      </w:r>
      <w:r w:rsidRPr="00392A6B">
        <w:rPr>
          <w:i/>
          <w:szCs w:val="24"/>
        </w:rPr>
        <w:t>50</w:t>
      </w:r>
      <w:r w:rsidR="00A901CE" w:rsidRPr="00392A6B">
        <w:rPr>
          <w:i/>
          <w:szCs w:val="24"/>
        </w:rPr>
        <w:t xml:space="preserve"> percent</w:t>
      </w:r>
      <w:r w:rsidRPr="00392A6B">
        <w:rPr>
          <w:i/>
          <w:szCs w:val="24"/>
        </w:rPr>
        <w:t xml:space="preserve"> more of his maize crop to consume and sell if he started practicing these new ways of drying, treating and storing grain.</w:t>
      </w:r>
      <w:r w:rsidR="00F27C83" w:rsidRPr="00392A6B">
        <w:rPr>
          <w:i/>
          <w:szCs w:val="24"/>
        </w:rPr>
        <w:t xml:space="preserve"> </w:t>
      </w:r>
      <w:r w:rsidRPr="00392A6B">
        <w:rPr>
          <w:i/>
          <w:szCs w:val="24"/>
        </w:rPr>
        <w:t>Oumar didn’t want to be rude to his visiting neighbor</w:t>
      </w:r>
      <w:r w:rsidR="00317E25" w:rsidRPr="00392A6B">
        <w:rPr>
          <w:i/>
          <w:szCs w:val="24"/>
        </w:rPr>
        <w:t>,</w:t>
      </w:r>
      <w:r w:rsidRPr="00392A6B">
        <w:rPr>
          <w:i/>
          <w:szCs w:val="24"/>
        </w:rPr>
        <w:t xml:space="preserve"> so he offered him another cup of tea and smiled skeptically.</w:t>
      </w:r>
      <w:r w:rsidR="00F27C83" w:rsidRPr="00392A6B">
        <w:rPr>
          <w:i/>
          <w:szCs w:val="24"/>
        </w:rPr>
        <w:t xml:space="preserve"> </w:t>
      </w:r>
    </w:p>
    <w:p w:rsidR="003A679E" w:rsidRPr="00392A6B" w:rsidRDefault="003A679E" w:rsidP="004B7C0E">
      <w:pPr>
        <w:rPr>
          <w:i/>
          <w:szCs w:val="24"/>
        </w:rPr>
      </w:pPr>
      <w:r w:rsidRPr="00392A6B">
        <w:rPr>
          <w:i/>
          <w:szCs w:val="24"/>
        </w:rPr>
        <w:t xml:space="preserve">Even though </w:t>
      </w:r>
      <w:r w:rsidR="002F54A7" w:rsidRPr="00392A6B">
        <w:rPr>
          <w:i/>
          <w:szCs w:val="24"/>
        </w:rPr>
        <w:t xml:space="preserve">Oumar </w:t>
      </w:r>
      <w:r w:rsidRPr="00392A6B">
        <w:rPr>
          <w:i/>
          <w:szCs w:val="24"/>
        </w:rPr>
        <w:t xml:space="preserve">had </w:t>
      </w:r>
      <w:r w:rsidR="002F54A7" w:rsidRPr="00392A6B">
        <w:rPr>
          <w:i/>
          <w:szCs w:val="24"/>
        </w:rPr>
        <w:t xml:space="preserve">lost about a third of his harvest last year, </w:t>
      </w:r>
      <w:r w:rsidRPr="00392A6B">
        <w:rPr>
          <w:i/>
          <w:szCs w:val="24"/>
        </w:rPr>
        <w:t xml:space="preserve">he thought it was because </w:t>
      </w:r>
      <w:r w:rsidR="002F54A7" w:rsidRPr="00392A6B">
        <w:rPr>
          <w:i/>
          <w:szCs w:val="24"/>
        </w:rPr>
        <w:t xml:space="preserve">he had </w:t>
      </w:r>
      <w:r w:rsidRPr="00392A6B">
        <w:rPr>
          <w:i/>
          <w:szCs w:val="24"/>
        </w:rPr>
        <w:t>not take</w:t>
      </w:r>
      <w:r w:rsidR="00B25A1F" w:rsidRPr="00392A6B">
        <w:rPr>
          <w:i/>
          <w:szCs w:val="24"/>
        </w:rPr>
        <w:t>n</w:t>
      </w:r>
      <w:r w:rsidRPr="00392A6B">
        <w:rPr>
          <w:i/>
          <w:szCs w:val="24"/>
        </w:rPr>
        <w:t xml:space="preserve"> precautions, such as giving offerings to the gods </w:t>
      </w:r>
      <w:r w:rsidR="002F54A7" w:rsidRPr="00392A6B">
        <w:rPr>
          <w:i/>
          <w:szCs w:val="24"/>
        </w:rPr>
        <w:t xml:space="preserve">and </w:t>
      </w:r>
      <w:r w:rsidRPr="00392A6B">
        <w:rPr>
          <w:i/>
          <w:szCs w:val="24"/>
        </w:rPr>
        <w:t xml:space="preserve">not harvesting at </w:t>
      </w:r>
      <w:r w:rsidR="002F54A7" w:rsidRPr="00392A6B">
        <w:rPr>
          <w:i/>
          <w:szCs w:val="24"/>
        </w:rPr>
        <w:t xml:space="preserve">exactly </w:t>
      </w:r>
      <w:r w:rsidRPr="00392A6B">
        <w:rPr>
          <w:i/>
          <w:szCs w:val="24"/>
        </w:rPr>
        <w:t>the right time of the month.</w:t>
      </w:r>
    </w:p>
    <w:p w:rsidR="00317E25" w:rsidRPr="00392A6B" w:rsidRDefault="003A679E" w:rsidP="004B7C0E">
      <w:pPr>
        <w:rPr>
          <w:i/>
          <w:szCs w:val="24"/>
        </w:rPr>
      </w:pPr>
      <w:r w:rsidRPr="00392A6B">
        <w:rPr>
          <w:i/>
          <w:szCs w:val="24"/>
        </w:rPr>
        <w:t xml:space="preserve">The following week, Oumar attended Ali’s </w:t>
      </w:r>
      <w:r w:rsidR="0055483C" w:rsidRPr="00392A6B">
        <w:rPr>
          <w:i/>
          <w:szCs w:val="24"/>
        </w:rPr>
        <w:t xml:space="preserve">farmer field group </w:t>
      </w:r>
      <w:r w:rsidRPr="00392A6B">
        <w:rPr>
          <w:i/>
          <w:szCs w:val="24"/>
        </w:rPr>
        <w:t>meeting.</w:t>
      </w:r>
      <w:r w:rsidR="00F27C83" w:rsidRPr="00392A6B">
        <w:rPr>
          <w:i/>
          <w:szCs w:val="24"/>
        </w:rPr>
        <w:t xml:space="preserve"> </w:t>
      </w:r>
      <w:r w:rsidRPr="00392A6B">
        <w:rPr>
          <w:i/>
          <w:szCs w:val="24"/>
        </w:rPr>
        <w:t xml:space="preserve">Ali explained to Oumar that the rat and insect situation in this community was </w:t>
      </w:r>
      <w:r w:rsidR="002F54A7" w:rsidRPr="00392A6B">
        <w:rPr>
          <w:i/>
          <w:szCs w:val="24"/>
        </w:rPr>
        <w:t>not due to the lack of offerings or the time of the month he harvested</w:t>
      </w:r>
      <w:r w:rsidRPr="00392A6B">
        <w:rPr>
          <w:i/>
          <w:szCs w:val="24"/>
        </w:rPr>
        <w:t>.</w:t>
      </w:r>
      <w:r w:rsidR="00F27C83" w:rsidRPr="00392A6B">
        <w:rPr>
          <w:i/>
          <w:szCs w:val="24"/>
        </w:rPr>
        <w:t xml:space="preserve"> </w:t>
      </w:r>
      <w:r w:rsidRPr="00392A6B">
        <w:rPr>
          <w:i/>
          <w:szCs w:val="24"/>
        </w:rPr>
        <w:t xml:space="preserve">The other farmers </w:t>
      </w:r>
      <w:r w:rsidR="002F54A7" w:rsidRPr="00392A6B">
        <w:rPr>
          <w:i/>
          <w:szCs w:val="24"/>
        </w:rPr>
        <w:t xml:space="preserve">in the meeting </w:t>
      </w:r>
      <w:r w:rsidRPr="00392A6B">
        <w:rPr>
          <w:i/>
          <w:szCs w:val="24"/>
        </w:rPr>
        <w:t>agreed.</w:t>
      </w:r>
      <w:r w:rsidR="00F27C83" w:rsidRPr="00392A6B">
        <w:rPr>
          <w:i/>
          <w:szCs w:val="24"/>
        </w:rPr>
        <w:t xml:space="preserve"> </w:t>
      </w:r>
      <w:r w:rsidRPr="00392A6B">
        <w:rPr>
          <w:i/>
          <w:szCs w:val="24"/>
        </w:rPr>
        <w:t>Ali told the group that despite the rat and insect problem</w:t>
      </w:r>
      <w:r w:rsidR="00A901CE" w:rsidRPr="00392A6B">
        <w:rPr>
          <w:i/>
          <w:szCs w:val="24"/>
        </w:rPr>
        <w:t>,</w:t>
      </w:r>
      <w:r w:rsidRPr="00392A6B">
        <w:rPr>
          <w:i/>
          <w:szCs w:val="24"/>
        </w:rPr>
        <w:t xml:space="preserve"> it was possible that not one head of maize would be lost after harvest if proper storage techniques were adopted.</w:t>
      </w:r>
      <w:r w:rsidR="00F27C83" w:rsidRPr="00392A6B">
        <w:rPr>
          <w:i/>
          <w:szCs w:val="24"/>
        </w:rPr>
        <w:t xml:space="preserve"> </w:t>
      </w:r>
      <w:r w:rsidRPr="00392A6B">
        <w:rPr>
          <w:i/>
          <w:szCs w:val="24"/>
        </w:rPr>
        <w:t>He said that losing maize after harvest was a post-harvest loss and it could be prevented</w:t>
      </w:r>
      <w:r w:rsidR="002F54A7" w:rsidRPr="00392A6B">
        <w:rPr>
          <w:i/>
          <w:szCs w:val="24"/>
        </w:rPr>
        <w:t xml:space="preserve"> with special treatment and silos</w:t>
      </w:r>
      <w:r w:rsidRPr="00392A6B">
        <w:rPr>
          <w:i/>
          <w:szCs w:val="24"/>
        </w:rPr>
        <w:t>.</w:t>
      </w:r>
      <w:r w:rsidR="00F27C83" w:rsidRPr="00392A6B">
        <w:rPr>
          <w:i/>
          <w:szCs w:val="24"/>
        </w:rPr>
        <w:t xml:space="preserve"> </w:t>
      </w:r>
    </w:p>
    <w:p w:rsidR="003A679E" w:rsidRPr="00392A6B" w:rsidRDefault="003A679E" w:rsidP="004B7C0E">
      <w:pPr>
        <w:rPr>
          <w:i/>
          <w:szCs w:val="24"/>
        </w:rPr>
      </w:pPr>
      <w:r w:rsidRPr="00392A6B">
        <w:rPr>
          <w:i/>
          <w:szCs w:val="24"/>
        </w:rPr>
        <w:t xml:space="preserve">It had never occurred to Oumar that there were </w:t>
      </w:r>
      <w:r w:rsidR="002F54A7" w:rsidRPr="00392A6B">
        <w:rPr>
          <w:i/>
          <w:szCs w:val="24"/>
        </w:rPr>
        <w:t>other reasons for the loss</w:t>
      </w:r>
      <w:r w:rsidRPr="00392A6B">
        <w:rPr>
          <w:i/>
          <w:szCs w:val="24"/>
        </w:rPr>
        <w:t xml:space="preserve"> and that there </w:t>
      </w:r>
      <w:r w:rsidR="002F54A7" w:rsidRPr="00392A6B">
        <w:rPr>
          <w:i/>
          <w:szCs w:val="24"/>
        </w:rPr>
        <w:t xml:space="preserve">were other </w:t>
      </w:r>
      <w:r w:rsidRPr="00392A6B">
        <w:rPr>
          <w:i/>
          <w:szCs w:val="24"/>
        </w:rPr>
        <w:t>way</w:t>
      </w:r>
      <w:r w:rsidR="002F54A7" w:rsidRPr="00392A6B">
        <w:rPr>
          <w:i/>
          <w:szCs w:val="24"/>
        </w:rPr>
        <w:t>s</w:t>
      </w:r>
      <w:r w:rsidRPr="00392A6B">
        <w:rPr>
          <w:i/>
          <w:szCs w:val="24"/>
        </w:rPr>
        <w:t xml:space="preserve"> to prevent rats or pests from destroying part of his crop.</w:t>
      </w:r>
    </w:p>
    <w:p w:rsidR="003A679E" w:rsidRPr="00392A6B" w:rsidRDefault="003A679E" w:rsidP="004B7C0E">
      <w:pPr>
        <w:rPr>
          <w:i/>
          <w:szCs w:val="24"/>
        </w:rPr>
      </w:pPr>
      <w:r w:rsidRPr="00392A6B">
        <w:rPr>
          <w:i/>
          <w:szCs w:val="24"/>
        </w:rPr>
        <w:t>Still, Oumar was doubtful that an old farmer like himself, who had stored grain the same way since some of these other farmers were at their mothers’ breasts, could ever prevent rats or insects from eating his maize after harvest.</w:t>
      </w:r>
      <w:r w:rsidR="00F27C83" w:rsidRPr="00392A6B">
        <w:rPr>
          <w:i/>
          <w:szCs w:val="24"/>
        </w:rPr>
        <w:t xml:space="preserve"> </w:t>
      </w:r>
      <w:r w:rsidRPr="00392A6B">
        <w:rPr>
          <w:i/>
          <w:szCs w:val="24"/>
        </w:rPr>
        <w:t>He wasn’t young like Ali, he had never learned how to make these special silos, he didn’t know how to read</w:t>
      </w:r>
      <w:r w:rsidR="00A901CE" w:rsidRPr="00392A6B">
        <w:rPr>
          <w:i/>
          <w:szCs w:val="24"/>
        </w:rPr>
        <w:t>,</w:t>
      </w:r>
      <w:r w:rsidRPr="00392A6B">
        <w:rPr>
          <w:i/>
          <w:szCs w:val="24"/>
        </w:rPr>
        <w:t xml:space="preserve"> and he didn’t get to go to fancy trainings and learn from educated government extension workers.</w:t>
      </w:r>
      <w:r w:rsidR="00F27C83" w:rsidRPr="00392A6B">
        <w:rPr>
          <w:i/>
          <w:szCs w:val="24"/>
        </w:rPr>
        <w:t xml:space="preserve"> </w:t>
      </w:r>
    </w:p>
    <w:p w:rsidR="003A679E" w:rsidRPr="00392A6B" w:rsidRDefault="003A679E" w:rsidP="004B7C0E">
      <w:pPr>
        <w:rPr>
          <w:szCs w:val="24"/>
        </w:rPr>
      </w:pPr>
      <w:r w:rsidRPr="00392A6B">
        <w:rPr>
          <w:szCs w:val="24"/>
        </w:rPr>
        <w:t>Process this part of the story using the questions and information below.</w:t>
      </w:r>
      <w:r w:rsidR="00F27C83" w:rsidRPr="00392A6B">
        <w:rPr>
          <w:szCs w:val="24"/>
        </w:rPr>
        <w:t xml:space="preserve"> </w:t>
      </w:r>
      <w:r w:rsidR="008C30C8" w:rsidRPr="00392A6B">
        <w:rPr>
          <w:szCs w:val="24"/>
        </w:rPr>
        <w:t xml:space="preserve">Write participant responses on a flip chart and ensure that they mention the answers provided. Refer participants to the list of </w:t>
      </w:r>
      <w:r w:rsidR="00E270AC" w:rsidRPr="00392A6B">
        <w:rPr>
          <w:szCs w:val="24"/>
        </w:rPr>
        <w:t>determinants</w:t>
      </w:r>
      <w:r w:rsidR="008C30C8" w:rsidRPr="00392A6B">
        <w:rPr>
          <w:szCs w:val="24"/>
        </w:rPr>
        <w:t xml:space="preserve"> in </w:t>
      </w:r>
      <w:r w:rsidR="008C30C8" w:rsidRPr="00392A6B">
        <w:rPr>
          <w:b/>
          <w:szCs w:val="24"/>
        </w:rPr>
        <w:t xml:space="preserve">Task </w:t>
      </w:r>
      <w:r w:rsidR="00660E9B" w:rsidRPr="00392A6B">
        <w:rPr>
          <w:b/>
          <w:szCs w:val="24"/>
        </w:rPr>
        <w:t>7</w:t>
      </w:r>
      <w:r w:rsidR="008C30C8" w:rsidRPr="00392A6B">
        <w:rPr>
          <w:b/>
          <w:szCs w:val="24"/>
        </w:rPr>
        <w:t xml:space="preserve"> Handout 1</w:t>
      </w:r>
      <w:r w:rsidR="008C30C8" w:rsidRPr="00392A6B">
        <w:rPr>
          <w:szCs w:val="24"/>
        </w:rPr>
        <w:t>.</w:t>
      </w:r>
    </w:p>
    <w:p w:rsidR="00215136" w:rsidRPr="00392A6B" w:rsidRDefault="003A679E" w:rsidP="00B87F9F">
      <w:pPr>
        <w:numPr>
          <w:ilvl w:val="0"/>
          <w:numId w:val="29"/>
        </w:numPr>
        <w:spacing w:after="120"/>
        <w:ind w:left="1080"/>
        <w:rPr>
          <w:b/>
          <w:szCs w:val="24"/>
        </w:rPr>
      </w:pPr>
      <w:r w:rsidRPr="00392A6B">
        <w:rPr>
          <w:b/>
          <w:szCs w:val="24"/>
        </w:rPr>
        <w:t>We have heard the first part of the story.</w:t>
      </w:r>
      <w:r w:rsidR="00F27C83" w:rsidRPr="00392A6B">
        <w:rPr>
          <w:b/>
          <w:szCs w:val="24"/>
        </w:rPr>
        <w:t xml:space="preserve"> </w:t>
      </w:r>
      <w:r w:rsidRPr="00392A6B">
        <w:rPr>
          <w:b/>
          <w:szCs w:val="24"/>
        </w:rPr>
        <w:t xml:space="preserve">At this point, what are the reasons that Oumar would not try the new </w:t>
      </w:r>
      <w:r w:rsidR="00513209" w:rsidRPr="00392A6B">
        <w:rPr>
          <w:b/>
          <w:szCs w:val="24"/>
        </w:rPr>
        <w:t>B</w:t>
      </w:r>
      <w:r w:rsidR="00E270AC" w:rsidRPr="00392A6B">
        <w:rPr>
          <w:b/>
          <w:szCs w:val="24"/>
        </w:rPr>
        <w:t>ehavior</w:t>
      </w:r>
      <w:r w:rsidR="00256F5B" w:rsidRPr="00392A6B">
        <w:rPr>
          <w:b/>
          <w:szCs w:val="24"/>
        </w:rPr>
        <w:t>s</w:t>
      </w:r>
      <w:r w:rsidRPr="00392A6B">
        <w:rPr>
          <w:b/>
          <w:szCs w:val="24"/>
        </w:rPr>
        <w:t xml:space="preserve"> to prevent post-harvest losses? </w:t>
      </w:r>
    </w:p>
    <w:p w:rsidR="00215136" w:rsidRPr="00392A6B" w:rsidRDefault="003A679E" w:rsidP="00B87F9F">
      <w:pPr>
        <w:pStyle w:val="BulletList"/>
        <w:numPr>
          <w:ilvl w:val="0"/>
          <w:numId w:val="148"/>
        </w:numPr>
        <w:spacing w:after="0" w:line="252" w:lineRule="auto"/>
        <w:ind w:left="1440"/>
        <w:contextualSpacing w:val="0"/>
      </w:pPr>
      <w:r w:rsidRPr="00392A6B">
        <w:t xml:space="preserve">He did not </w:t>
      </w:r>
      <w:r w:rsidR="002F54A7" w:rsidRPr="00392A6B">
        <w:t>think that post-harvest loss could be prevented by building silos or treatment of crops</w:t>
      </w:r>
      <w:r w:rsidR="00215136" w:rsidRPr="00392A6B">
        <w:t>.</w:t>
      </w:r>
    </w:p>
    <w:p w:rsidR="00215136" w:rsidRPr="00392A6B" w:rsidRDefault="003A679E" w:rsidP="00B87F9F">
      <w:pPr>
        <w:pStyle w:val="BulletList"/>
        <w:numPr>
          <w:ilvl w:val="0"/>
          <w:numId w:val="148"/>
        </w:numPr>
        <w:spacing w:after="0" w:line="252" w:lineRule="auto"/>
        <w:ind w:left="1440"/>
        <w:contextualSpacing w:val="0"/>
      </w:pPr>
      <w:r w:rsidRPr="00392A6B">
        <w:t xml:space="preserve">He thought that he was too old to learn the new </w:t>
      </w:r>
      <w:r w:rsidR="001A4973" w:rsidRPr="00392A6B">
        <w:t>B</w:t>
      </w:r>
      <w:r w:rsidR="00E270AC" w:rsidRPr="00392A6B">
        <w:t>ehavior</w:t>
      </w:r>
      <w:r w:rsidRPr="00392A6B">
        <w:t>.</w:t>
      </w:r>
      <w:r w:rsidR="00F27C83" w:rsidRPr="00392A6B">
        <w:t xml:space="preserve"> </w:t>
      </w:r>
    </w:p>
    <w:p w:rsidR="0093755B" w:rsidRPr="00392A6B" w:rsidRDefault="003A679E" w:rsidP="00B87F9F">
      <w:pPr>
        <w:pStyle w:val="BulletList"/>
        <w:numPr>
          <w:ilvl w:val="0"/>
          <w:numId w:val="148"/>
        </w:numPr>
        <w:spacing w:line="252" w:lineRule="auto"/>
        <w:ind w:left="1440"/>
        <w:contextualSpacing w:val="0"/>
      </w:pPr>
      <w:r w:rsidRPr="00392A6B">
        <w:t xml:space="preserve">He believed he could only do the </w:t>
      </w:r>
      <w:r w:rsidR="001A4973" w:rsidRPr="00392A6B">
        <w:t>B</w:t>
      </w:r>
      <w:r w:rsidR="00E270AC" w:rsidRPr="00392A6B">
        <w:t>ehavior</w:t>
      </w:r>
      <w:r w:rsidRPr="00392A6B">
        <w:t xml:space="preserve"> if he knew how to read or was taught by the government extension worker.</w:t>
      </w:r>
    </w:p>
    <w:p w:rsidR="00215136" w:rsidRPr="00392A6B" w:rsidRDefault="003A679E" w:rsidP="00B87F9F">
      <w:pPr>
        <w:numPr>
          <w:ilvl w:val="0"/>
          <w:numId w:val="29"/>
        </w:numPr>
        <w:spacing w:after="120"/>
        <w:ind w:left="1080"/>
        <w:rPr>
          <w:b/>
          <w:szCs w:val="24"/>
        </w:rPr>
      </w:pPr>
      <w:r w:rsidRPr="00392A6B">
        <w:rPr>
          <w:rFonts w:cs="Garamond-BookItalic"/>
          <w:b/>
          <w:iCs/>
          <w:szCs w:val="24"/>
        </w:rPr>
        <w:t>W</w:t>
      </w:r>
      <w:r w:rsidR="002F7C89" w:rsidRPr="00392A6B">
        <w:rPr>
          <w:rFonts w:cs="Garamond-BookItalic"/>
          <w:b/>
          <w:iCs/>
          <w:szCs w:val="24"/>
        </w:rPr>
        <w:t>ith w</w:t>
      </w:r>
      <w:r w:rsidRPr="00392A6B">
        <w:rPr>
          <w:rFonts w:cs="Garamond-BookItalic"/>
          <w:b/>
          <w:iCs/>
          <w:szCs w:val="24"/>
        </w:rPr>
        <w:t xml:space="preserve">hich </w:t>
      </w:r>
      <w:r w:rsidR="00513209" w:rsidRPr="00392A6B">
        <w:rPr>
          <w:rFonts w:cs="Garamond-BookItalic"/>
          <w:b/>
          <w:iCs/>
          <w:szCs w:val="24"/>
        </w:rPr>
        <w:t>D</w:t>
      </w:r>
      <w:r w:rsidR="00E270AC" w:rsidRPr="00392A6B">
        <w:rPr>
          <w:rFonts w:cs="Garamond-BookItalic"/>
          <w:b/>
          <w:iCs/>
          <w:szCs w:val="24"/>
        </w:rPr>
        <w:t>eterminants</w:t>
      </w:r>
      <w:r w:rsidRPr="00392A6B">
        <w:rPr>
          <w:rFonts w:cs="Garamond-BookItalic"/>
          <w:b/>
          <w:iCs/>
          <w:szCs w:val="24"/>
        </w:rPr>
        <w:t xml:space="preserve"> are these two reasons associated?</w:t>
      </w:r>
      <w:r w:rsidR="00F27C83" w:rsidRPr="00392A6B">
        <w:rPr>
          <w:rFonts w:cs="Garamond-BookItalic"/>
          <w:b/>
          <w:iCs/>
          <w:szCs w:val="24"/>
        </w:rPr>
        <w:t xml:space="preserve"> </w:t>
      </w:r>
    </w:p>
    <w:p w:rsidR="003A679E" w:rsidRPr="00392A6B" w:rsidRDefault="002F54A7" w:rsidP="00B87F9F">
      <w:pPr>
        <w:pStyle w:val="BulletList"/>
        <w:numPr>
          <w:ilvl w:val="0"/>
          <w:numId w:val="149"/>
        </w:numPr>
        <w:spacing w:after="0" w:line="252" w:lineRule="auto"/>
        <w:ind w:left="1440"/>
        <w:contextualSpacing w:val="0"/>
      </w:pPr>
      <w:r w:rsidRPr="00392A6B">
        <w:t>He did not think that post-harvest loss could be prevented by building silos or treatment of crops</w:t>
      </w:r>
      <w:r w:rsidR="003A679E" w:rsidRPr="00392A6B">
        <w:t>:</w:t>
      </w:r>
      <w:r w:rsidR="00F27C83" w:rsidRPr="00392A6B">
        <w:t xml:space="preserve"> </w:t>
      </w:r>
      <w:r w:rsidR="002F7C89" w:rsidRPr="00392A6B">
        <w:t>p</w:t>
      </w:r>
      <w:r w:rsidR="003A679E" w:rsidRPr="00392A6B">
        <w:rPr>
          <w:rFonts w:cs="VectoraLH-Bold"/>
          <w:bCs/>
        </w:rPr>
        <w:t xml:space="preserve">erceived </w:t>
      </w:r>
      <w:r w:rsidR="002F7C89" w:rsidRPr="00392A6B">
        <w:rPr>
          <w:rFonts w:cs="VectoraLH-Bold"/>
          <w:bCs/>
        </w:rPr>
        <w:t>c</w:t>
      </w:r>
      <w:r w:rsidR="0093755B" w:rsidRPr="00392A6B">
        <w:rPr>
          <w:rFonts w:cs="VectoraLH-Bold"/>
          <w:bCs/>
        </w:rPr>
        <w:t>onsequences</w:t>
      </w:r>
      <w:r w:rsidR="003A679E" w:rsidRPr="00392A6B">
        <w:rPr>
          <w:rFonts w:cs="VectoraLH-Bold"/>
          <w:bCs/>
        </w:rPr>
        <w:t xml:space="preserve"> </w:t>
      </w:r>
      <w:r w:rsidR="0093755B" w:rsidRPr="00392A6B">
        <w:rPr>
          <w:rFonts w:cs="VectoraLH-Bold"/>
          <w:bCs/>
        </w:rPr>
        <w:t>(</w:t>
      </w:r>
      <w:r w:rsidR="002F7C89" w:rsidRPr="00392A6B">
        <w:rPr>
          <w:rFonts w:cs="VectoraLH-Bold"/>
          <w:bCs/>
        </w:rPr>
        <w:t>p</w:t>
      </w:r>
      <w:r w:rsidR="0093755B" w:rsidRPr="00392A6B">
        <w:rPr>
          <w:rFonts w:cs="VectoraLH-Bold"/>
          <w:bCs/>
        </w:rPr>
        <w:t xml:space="preserve">erceived </w:t>
      </w:r>
      <w:r w:rsidR="002F7C89" w:rsidRPr="00392A6B">
        <w:rPr>
          <w:rFonts w:cs="VectoraLH-Bold"/>
          <w:bCs/>
        </w:rPr>
        <w:t>a</w:t>
      </w:r>
      <w:r w:rsidR="0093755B" w:rsidRPr="00392A6B">
        <w:rPr>
          <w:rFonts w:cs="VectoraLH-Bold"/>
          <w:bCs/>
        </w:rPr>
        <w:t xml:space="preserve">ction </w:t>
      </w:r>
      <w:r w:rsidR="002F7C89" w:rsidRPr="00392A6B">
        <w:rPr>
          <w:rFonts w:cs="VectoraLH-Bold"/>
          <w:bCs/>
        </w:rPr>
        <w:t>e</w:t>
      </w:r>
      <w:r w:rsidR="0093755B" w:rsidRPr="00392A6B">
        <w:rPr>
          <w:rFonts w:cs="VectoraLH-Bold"/>
          <w:bCs/>
        </w:rPr>
        <w:t>fficacy</w:t>
      </w:r>
      <w:r w:rsidR="008C30C8" w:rsidRPr="00392A6B">
        <w:rPr>
          <w:rFonts w:cs="VectoraLH-Bold"/>
          <w:bCs/>
        </w:rPr>
        <w:t xml:space="preserve"> is also an acceptable answer</w:t>
      </w:r>
      <w:r w:rsidR="0093755B" w:rsidRPr="00392A6B">
        <w:rPr>
          <w:rFonts w:cs="VectoraLH-Bold"/>
          <w:bCs/>
        </w:rPr>
        <w:t xml:space="preserve">). </w:t>
      </w:r>
    </w:p>
    <w:p w:rsidR="008C30C8" w:rsidRPr="00392A6B" w:rsidRDefault="008C30C8" w:rsidP="00B87F9F">
      <w:pPr>
        <w:pStyle w:val="BulletList"/>
        <w:numPr>
          <w:ilvl w:val="0"/>
          <w:numId w:val="149"/>
        </w:numPr>
        <w:spacing w:after="0" w:line="252" w:lineRule="auto"/>
        <w:ind w:left="1440"/>
        <w:contextualSpacing w:val="0"/>
      </w:pPr>
      <w:r w:rsidRPr="00392A6B">
        <w:t xml:space="preserve">He thought he was too old to learn the new </w:t>
      </w:r>
      <w:r w:rsidR="001A4973" w:rsidRPr="00392A6B">
        <w:t>B</w:t>
      </w:r>
      <w:r w:rsidR="00E270AC" w:rsidRPr="00392A6B">
        <w:t>ehavior</w:t>
      </w:r>
      <w:r w:rsidRPr="00392A6B">
        <w:t xml:space="preserve">: </w:t>
      </w:r>
      <w:r w:rsidR="002F7C89" w:rsidRPr="00392A6B">
        <w:t>perceived self-efficacy/s</w:t>
      </w:r>
      <w:r w:rsidRPr="00392A6B">
        <w:t>kills.</w:t>
      </w:r>
    </w:p>
    <w:p w:rsidR="003A679E" w:rsidRPr="00392A6B" w:rsidRDefault="003A679E" w:rsidP="00B87F9F">
      <w:pPr>
        <w:pStyle w:val="BulletList"/>
        <w:numPr>
          <w:ilvl w:val="0"/>
          <w:numId w:val="149"/>
        </w:numPr>
        <w:spacing w:line="252" w:lineRule="auto"/>
        <w:ind w:left="1440"/>
        <w:contextualSpacing w:val="0"/>
      </w:pPr>
      <w:r w:rsidRPr="00392A6B">
        <w:t xml:space="preserve">He thought he could </w:t>
      </w:r>
      <w:r w:rsidR="008C30C8" w:rsidRPr="00392A6B">
        <w:t xml:space="preserve">only do the </w:t>
      </w:r>
      <w:r w:rsidR="001A4973" w:rsidRPr="00392A6B">
        <w:t>B</w:t>
      </w:r>
      <w:r w:rsidR="00E270AC" w:rsidRPr="00392A6B">
        <w:t>ehavior</w:t>
      </w:r>
      <w:r w:rsidR="008C30C8" w:rsidRPr="00392A6B">
        <w:t xml:space="preserve"> if he knew how to read or was taught by the government extension worker</w:t>
      </w:r>
      <w:r w:rsidRPr="00392A6B">
        <w:t>:</w:t>
      </w:r>
      <w:r w:rsidR="00F27C83" w:rsidRPr="00392A6B">
        <w:t xml:space="preserve"> </w:t>
      </w:r>
      <w:r w:rsidR="002F7C89" w:rsidRPr="00392A6B">
        <w:t>p</w:t>
      </w:r>
      <w:r w:rsidR="002F7C89" w:rsidRPr="00392A6B">
        <w:rPr>
          <w:rFonts w:cs="VectoraLH-Bold"/>
          <w:bCs/>
        </w:rPr>
        <w:t>erceived s</w:t>
      </w:r>
      <w:r w:rsidRPr="00392A6B">
        <w:rPr>
          <w:rFonts w:cs="VectoraLH-Bold"/>
          <w:bCs/>
        </w:rPr>
        <w:t>elf-</w:t>
      </w:r>
      <w:r w:rsidR="002F7C89" w:rsidRPr="00392A6B">
        <w:rPr>
          <w:rFonts w:cs="VectoraLH-Bold"/>
          <w:bCs/>
        </w:rPr>
        <w:t>efficacy/s</w:t>
      </w:r>
      <w:r w:rsidRPr="00392A6B">
        <w:rPr>
          <w:rFonts w:cs="VectoraLH-Bold"/>
          <w:bCs/>
        </w:rPr>
        <w:t>kills</w:t>
      </w:r>
      <w:r w:rsidRPr="00392A6B">
        <w:t>.</w:t>
      </w:r>
      <w:r w:rsidR="00F27C83" w:rsidRPr="00392A6B">
        <w:t xml:space="preserve"> </w:t>
      </w:r>
    </w:p>
    <w:p w:rsidR="003A679E" w:rsidRPr="00392A6B" w:rsidRDefault="003A679E" w:rsidP="004B7C0E">
      <w:pPr>
        <w:rPr>
          <w:rFonts w:cs="VectoraLH-Light"/>
          <w:szCs w:val="24"/>
        </w:rPr>
      </w:pPr>
      <w:r w:rsidRPr="00392A6B">
        <w:rPr>
          <w:rFonts w:cs="VectoraLH-Light"/>
          <w:szCs w:val="24"/>
        </w:rPr>
        <w:t xml:space="preserve">Read the </w:t>
      </w:r>
      <w:r w:rsidR="008C30C8" w:rsidRPr="00392A6B">
        <w:rPr>
          <w:rFonts w:cs="VectoraLH-Light"/>
          <w:szCs w:val="24"/>
        </w:rPr>
        <w:t>P</w:t>
      </w:r>
      <w:r w:rsidRPr="00392A6B">
        <w:rPr>
          <w:rFonts w:cs="VectoraLH-Light"/>
          <w:szCs w:val="24"/>
        </w:rPr>
        <w:t>art</w:t>
      </w:r>
      <w:r w:rsidR="008C30C8" w:rsidRPr="00392A6B">
        <w:rPr>
          <w:rFonts w:cs="VectoraLH-Light"/>
          <w:szCs w:val="24"/>
        </w:rPr>
        <w:t xml:space="preserve"> II</w:t>
      </w:r>
      <w:r w:rsidRPr="00392A6B">
        <w:rPr>
          <w:rFonts w:cs="VectoraLH-Light"/>
          <w:szCs w:val="24"/>
        </w:rPr>
        <w:t xml:space="preserve"> of the story.</w:t>
      </w:r>
    </w:p>
    <w:p w:rsidR="00C478F3" w:rsidRDefault="00C478F3" w:rsidP="006A7BE7">
      <w:pPr>
        <w:pStyle w:val="Heading4"/>
      </w:pPr>
      <w:r>
        <w:br w:type="page"/>
      </w:r>
    </w:p>
    <w:p w:rsidR="0065796A" w:rsidRPr="00392A6B" w:rsidRDefault="003A679E" w:rsidP="006A7BE7">
      <w:pPr>
        <w:pStyle w:val="Heading4"/>
      </w:pPr>
      <w:r w:rsidRPr="00392A6B">
        <w:t>Part II</w:t>
      </w:r>
    </w:p>
    <w:p w:rsidR="002F7C89" w:rsidRPr="00392A6B" w:rsidRDefault="00210A96" w:rsidP="004B7C0E">
      <w:pPr>
        <w:rPr>
          <w:i/>
          <w:szCs w:val="24"/>
        </w:rPr>
      </w:pPr>
      <w:r w:rsidRPr="00392A6B">
        <w:rPr>
          <w:i/>
          <w:szCs w:val="24"/>
        </w:rPr>
        <w:t>Six weeks later</w:t>
      </w:r>
      <w:r w:rsidR="003A679E" w:rsidRPr="00392A6B">
        <w:rPr>
          <w:i/>
          <w:szCs w:val="24"/>
        </w:rPr>
        <w:t xml:space="preserve">, Oumar’s maize had grown up to his </w:t>
      </w:r>
      <w:r w:rsidR="00253401" w:rsidRPr="00392A6B">
        <w:rPr>
          <w:i/>
          <w:szCs w:val="24"/>
        </w:rPr>
        <w:t>chest</w:t>
      </w:r>
      <w:r w:rsidR="003A679E" w:rsidRPr="00392A6B">
        <w:rPr>
          <w:i/>
          <w:szCs w:val="24"/>
        </w:rPr>
        <w:t xml:space="preserve"> and it was time for another </w:t>
      </w:r>
      <w:r w:rsidR="002F7C89" w:rsidRPr="00392A6B">
        <w:rPr>
          <w:i/>
          <w:szCs w:val="24"/>
        </w:rPr>
        <w:t xml:space="preserve">farmer field group </w:t>
      </w:r>
      <w:r w:rsidR="003A679E" w:rsidRPr="00392A6B">
        <w:rPr>
          <w:i/>
          <w:szCs w:val="24"/>
        </w:rPr>
        <w:t>meeting.</w:t>
      </w:r>
      <w:r w:rsidR="00F27C83" w:rsidRPr="00392A6B">
        <w:rPr>
          <w:i/>
          <w:szCs w:val="24"/>
        </w:rPr>
        <w:t xml:space="preserve"> </w:t>
      </w:r>
      <w:r w:rsidR="003A679E" w:rsidRPr="00392A6B">
        <w:rPr>
          <w:i/>
          <w:szCs w:val="24"/>
        </w:rPr>
        <w:t xml:space="preserve">Ali demonstrated to all the group members how to dry maize and treat it with </w:t>
      </w:r>
      <w:r w:rsidR="00B25A1F" w:rsidRPr="00392A6B">
        <w:rPr>
          <w:i/>
          <w:szCs w:val="24"/>
        </w:rPr>
        <w:t>ash made from dead mango limbs</w:t>
      </w:r>
      <w:r w:rsidR="003A679E" w:rsidRPr="00392A6B">
        <w:rPr>
          <w:i/>
          <w:szCs w:val="24"/>
        </w:rPr>
        <w:t>.</w:t>
      </w:r>
      <w:r w:rsidR="00F27C83" w:rsidRPr="00392A6B">
        <w:rPr>
          <w:i/>
          <w:szCs w:val="24"/>
        </w:rPr>
        <w:t xml:space="preserve"> </w:t>
      </w:r>
      <w:r w:rsidR="003A679E" w:rsidRPr="00392A6B">
        <w:rPr>
          <w:i/>
          <w:szCs w:val="24"/>
        </w:rPr>
        <w:t>Then he showed the group members how to build a storage silo made out of mud.</w:t>
      </w:r>
      <w:r w:rsidR="00F27C83" w:rsidRPr="00392A6B">
        <w:rPr>
          <w:i/>
          <w:szCs w:val="24"/>
        </w:rPr>
        <w:t xml:space="preserve"> </w:t>
      </w:r>
      <w:r w:rsidR="003A679E" w:rsidRPr="00392A6B">
        <w:rPr>
          <w:i/>
          <w:szCs w:val="24"/>
        </w:rPr>
        <w:t xml:space="preserve">For homework, he asked each of the group members to make a mud storage silo and </w:t>
      </w:r>
      <w:r w:rsidR="00B25A1F" w:rsidRPr="00392A6B">
        <w:rPr>
          <w:i/>
          <w:szCs w:val="24"/>
        </w:rPr>
        <w:t xml:space="preserve">to scavenge dead mango limbs to make ash </w:t>
      </w:r>
      <w:r w:rsidR="003A679E" w:rsidRPr="00392A6B">
        <w:rPr>
          <w:i/>
          <w:szCs w:val="24"/>
        </w:rPr>
        <w:t>so that each farmer could apply it to his or her dried maize at harvest time.</w:t>
      </w:r>
      <w:r w:rsidR="00F27C83" w:rsidRPr="00392A6B">
        <w:rPr>
          <w:i/>
          <w:szCs w:val="24"/>
        </w:rPr>
        <w:t xml:space="preserve"> </w:t>
      </w:r>
    </w:p>
    <w:p w:rsidR="003A679E" w:rsidRPr="00392A6B" w:rsidRDefault="003A679E" w:rsidP="004B7C0E">
      <w:pPr>
        <w:rPr>
          <w:i/>
          <w:szCs w:val="24"/>
        </w:rPr>
      </w:pPr>
      <w:r w:rsidRPr="00392A6B">
        <w:rPr>
          <w:i/>
          <w:szCs w:val="24"/>
        </w:rPr>
        <w:t>Oumar chuckled to himself imag</w:t>
      </w:r>
      <w:r w:rsidR="008C30C8" w:rsidRPr="00392A6B">
        <w:rPr>
          <w:i/>
          <w:szCs w:val="24"/>
        </w:rPr>
        <w:t>in</w:t>
      </w:r>
      <w:r w:rsidRPr="00392A6B">
        <w:rPr>
          <w:i/>
          <w:szCs w:val="24"/>
        </w:rPr>
        <w:t>ing what his neighbors would do if he tried to build a strange looking mud silo in front of his house.</w:t>
      </w:r>
      <w:r w:rsidR="00F27C83" w:rsidRPr="00392A6B">
        <w:rPr>
          <w:i/>
          <w:szCs w:val="24"/>
        </w:rPr>
        <w:t xml:space="preserve"> </w:t>
      </w:r>
      <w:r w:rsidRPr="00392A6B">
        <w:rPr>
          <w:i/>
          <w:szCs w:val="24"/>
        </w:rPr>
        <w:t>He knew his neighbors would bewitch him for trying to get ahead and considering himself so fancy and educated.</w:t>
      </w:r>
      <w:r w:rsidR="00F27C83" w:rsidRPr="00392A6B">
        <w:rPr>
          <w:i/>
          <w:szCs w:val="24"/>
        </w:rPr>
        <w:t xml:space="preserve"> </w:t>
      </w:r>
      <w:r w:rsidRPr="00392A6B">
        <w:rPr>
          <w:i/>
          <w:szCs w:val="24"/>
        </w:rPr>
        <w:t xml:space="preserve">He also knew he would never hear the end of it from his dear wife if he </w:t>
      </w:r>
      <w:r w:rsidR="00464BC0" w:rsidRPr="00392A6B">
        <w:rPr>
          <w:i/>
          <w:szCs w:val="24"/>
        </w:rPr>
        <w:t xml:space="preserve">spent half the day scavenging mango limbs to make ash </w:t>
      </w:r>
      <w:r w:rsidRPr="00392A6B">
        <w:rPr>
          <w:i/>
          <w:szCs w:val="24"/>
        </w:rPr>
        <w:t>that promised to magically prevent insects from eating his maize.</w:t>
      </w:r>
      <w:r w:rsidR="00F27C83" w:rsidRPr="00392A6B">
        <w:rPr>
          <w:i/>
          <w:szCs w:val="24"/>
        </w:rPr>
        <w:t xml:space="preserve"> </w:t>
      </w:r>
      <w:r w:rsidRPr="00392A6B">
        <w:rPr>
          <w:i/>
          <w:szCs w:val="24"/>
        </w:rPr>
        <w:t xml:space="preserve">He decided </w:t>
      </w:r>
      <w:r w:rsidR="002F7C89" w:rsidRPr="00392A6B">
        <w:rPr>
          <w:i/>
          <w:szCs w:val="24"/>
        </w:rPr>
        <w:t>not to</w:t>
      </w:r>
      <w:r w:rsidRPr="00392A6B">
        <w:rPr>
          <w:i/>
          <w:szCs w:val="24"/>
        </w:rPr>
        <w:t xml:space="preserve"> build a silo or use the </w:t>
      </w:r>
      <w:r w:rsidR="00AC68DE" w:rsidRPr="00392A6B">
        <w:rPr>
          <w:i/>
          <w:szCs w:val="24"/>
        </w:rPr>
        <w:t>mango ash</w:t>
      </w:r>
      <w:r w:rsidRPr="00392A6B">
        <w:rPr>
          <w:i/>
          <w:szCs w:val="24"/>
        </w:rPr>
        <w:t>.</w:t>
      </w:r>
    </w:p>
    <w:p w:rsidR="003A679E" w:rsidRPr="00392A6B" w:rsidRDefault="003A679E" w:rsidP="004B7C0E">
      <w:pPr>
        <w:rPr>
          <w:i/>
          <w:szCs w:val="24"/>
        </w:rPr>
      </w:pPr>
      <w:r w:rsidRPr="00392A6B">
        <w:rPr>
          <w:i/>
          <w:szCs w:val="24"/>
        </w:rPr>
        <w:t xml:space="preserve">Then one day, a few months later, Oumar found </w:t>
      </w:r>
      <w:r w:rsidR="008C30C8" w:rsidRPr="00392A6B">
        <w:rPr>
          <w:i/>
          <w:szCs w:val="24"/>
        </w:rPr>
        <w:t xml:space="preserve">that </w:t>
      </w:r>
      <w:r w:rsidRPr="00392A6B">
        <w:rPr>
          <w:i/>
          <w:szCs w:val="24"/>
        </w:rPr>
        <w:t>half of the sweet potatoes he was storing in a sack in his straw barn had been eaten by rats.</w:t>
      </w:r>
      <w:r w:rsidR="00F27C83" w:rsidRPr="00392A6B">
        <w:rPr>
          <w:i/>
          <w:szCs w:val="24"/>
        </w:rPr>
        <w:t xml:space="preserve"> </w:t>
      </w:r>
      <w:r w:rsidRPr="00392A6B">
        <w:rPr>
          <w:i/>
          <w:szCs w:val="24"/>
        </w:rPr>
        <w:t xml:space="preserve">He was so upset he decided to go back to the </w:t>
      </w:r>
      <w:r w:rsidR="002F7C89" w:rsidRPr="00392A6B">
        <w:rPr>
          <w:i/>
          <w:szCs w:val="24"/>
        </w:rPr>
        <w:t xml:space="preserve">farmer field group </w:t>
      </w:r>
      <w:r w:rsidRPr="00392A6B">
        <w:rPr>
          <w:i/>
          <w:szCs w:val="24"/>
        </w:rPr>
        <w:t>and listen to Ali’s advice.</w:t>
      </w:r>
    </w:p>
    <w:p w:rsidR="003A679E" w:rsidRPr="00392A6B" w:rsidRDefault="003A679E" w:rsidP="004B7C0E">
      <w:pPr>
        <w:rPr>
          <w:i/>
          <w:szCs w:val="24"/>
        </w:rPr>
      </w:pPr>
      <w:r w:rsidRPr="00392A6B">
        <w:rPr>
          <w:i/>
          <w:szCs w:val="24"/>
        </w:rPr>
        <w:t xml:space="preserve">This time the group was meeting </w:t>
      </w:r>
      <w:r w:rsidR="0030409A" w:rsidRPr="00392A6B">
        <w:rPr>
          <w:i/>
          <w:szCs w:val="24"/>
        </w:rPr>
        <w:t xml:space="preserve">at </w:t>
      </w:r>
      <w:r w:rsidR="002F7C89" w:rsidRPr="00392A6B">
        <w:rPr>
          <w:i/>
          <w:szCs w:val="24"/>
        </w:rPr>
        <w:t xml:space="preserve">the house of </w:t>
      </w:r>
      <w:r w:rsidR="0030409A" w:rsidRPr="00392A6B">
        <w:rPr>
          <w:i/>
          <w:szCs w:val="24"/>
        </w:rPr>
        <w:t>Oumar’s neighbor</w:t>
      </w:r>
      <w:r w:rsidR="002F7C89" w:rsidRPr="00392A6B">
        <w:rPr>
          <w:i/>
          <w:szCs w:val="24"/>
        </w:rPr>
        <w:t>, Hamidou</w:t>
      </w:r>
      <w:r w:rsidR="003A6C72" w:rsidRPr="00392A6B">
        <w:rPr>
          <w:i/>
          <w:szCs w:val="24"/>
        </w:rPr>
        <w:t>.</w:t>
      </w:r>
      <w:r w:rsidR="00F27C83" w:rsidRPr="00392A6B">
        <w:rPr>
          <w:i/>
          <w:szCs w:val="24"/>
        </w:rPr>
        <w:t xml:space="preserve"> </w:t>
      </w:r>
      <w:r w:rsidR="003A6C72" w:rsidRPr="00392A6B">
        <w:rPr>
          <w:i/>
          <w:szCs w:val="24"/>
        </w:rPr>
        <w:t xml:space="preserve">Much to Oumar’s surprise, Hamidou </w:t>
      </w:r>
      <w:r w:rsidRPr="00392A6B">
        <w:rPr>
          <w:i/>
          <w:szCs w:val="24"/>
        </w:rPr>
        <w:t>had built a mud silo.</w:t>
      </w:r>
      <w:r w:rsidR="00F27C83" w:rsidRPr="00392A6B">
        <w:rPr>
          <w:i/>
          <w:szCs w:val="24"/>
        </w:rPr>
        <w:t xml:space="preserve"> </w:t>
      </w:r>
      <w:r w:rsidRPr="00392A6B">
        <w:rPr>
          <w:i/>
          <w:szCs w:val="24"/>
        </w:rPr>
        <w:t xml:space="preserve">As Oumar approached the mud silo, he couldn’t </w:t>
      </w:r>
      <w:r w:rsidR="0030409A" w:rsidRPr="00392A6B">
        <w:rPr>
          <w:i/>
          <w:szCs w:val="24"/>
        </w:rPr>
        <w:t>tell what was inside or if Hamidou</w:t>
      </w:r>
      <w:r w:rsidRPr="00392A6B">
        <w:rPr>
          <w:i/>
          <w:szCs w:val="24"/>
        </w:rPr>
        <w:t xml:space="preserve"> had enough food or not.</w:t>
      </w:r>
      <w:r w:rsidR="00F27C83" w:rsidRPr="00392A6B">
        <w:rPr>
          <w:i/>
          <w:szCs w:val="24"/>
        </w:rPr>
        <w:t xml:space="preserve"> </w:t>
      </w:r>
      <w:r w:rsidRPr="00392A6B">
        <w:rPr>
          <w:i/>
          <w:szCs w:val="24"/>
        </w:rPr>
        <w:t>How he envied such privac</w:t>
      </w:r>
      <w:r w:rsidR="0030409A" w:rsidRPr="00392A6B">
        <w:rPr>
          <w:i/>
          <w:szCs w:val="24"/>
        </w:rPr>
        <w:t>y.</w:t>
      </w:r>
      <w:r w:rsidR="00F27C83" w:rsidRPr="00392A6B">
        <w:rPr>
          <w:i/>
          <w:szCs w:val="24"/>
        </w:rPr>
        <w:t xml:space="preserve"> </w:t>
      </w:r>
      <w:r w:rsidR="0030409A" w:rsidRPr="00392A6B">
        <w:rPr>
          <w:i/>
          <w:szCs w:val="24"/>
        </w:rPr>
        <w:t>No one was laughing at Hamidou</w:t>
      </w:r>
      <w:r w:rsidR="002F7C89" w:rsidRPr="00392A6B">
        <w:rPr>
          <w:i/>
          <w:szCs w:val="24"/>
        </w:rPr>
        <w:t xml:space="preserve"> for lo</w:t>
      </w:r>
      <w:r w:rsidRPr="00392A6B">
        <w:rPr>
          <w:i/>
          <w:szCs w:val="24"/>
        </w:rPr>
        <w:t xml:space="preserve">sing half his sweet potatoes! </w:t>
      </w:r>
      <w:r w:rsidR="00215FDD" w:rsidRPr="00392A6B">
        <w:rPr>
          <w:i/>
          <w:szCs w:val="24"/>
        </w:rPr>
        <w:t>Another neighbor,</w:t>
      </w:r>
      <w:r w:rsidRPr="00392A6B">
        <w:rPr>
          <w:i/>
          <w:szCs w:val="24"/>
        </w:rPr>
        <w:t xml:space="preserve"> Enoch</w:t>
      </w:r>
      <w:r w:rsidR="00215FDD" w:rsidRPr="00392A6B">
        <w:rPr>
          <w:i/>
          <w:szCs w:val="24"/>
        </w:rPr>
        <w:t>,</w:t>
      </w:r>
      <w:r w:rsidRPr="00392A6B">
        <w:rPr>
          <w:i/>
          <w:szCs w:val="24"/>
        </w:rPr>
        <w:t xml:space="preserve"> shared with the group that one of the best things about the mud silo was that he could just put the grain, tubers or vegetables in the silo and no longer had to buy gunny sacks.</w:t>
      </w:r>
      <w:r w:rsidR="00F27C83" w:rsidRPr="00392A6B">
        <w:rPr>
          <w:i/>
          <w:szCs w:val="24"/>
        </w:rPr>
        <w:t xml:space="preserve"> </w:t>
      </w:r>
      <w:r w:rsidRPr="00392A6B">
        <w:rPr>
          <w:i/>
          <w:szCs w:val="24"/>
        </w:rPr>
        <w:t>Oumar looked inside the silo and saw it was full of sweet potatoes!</w:t>
      </w:r>
      <w:r w:rsidR="00F27C83" w:rsidRPr="00392A6B">
        <w:rPr>
          <w:i/>
          <w:szCs w:val="24"/>
        </w:rPr>
        <w:t xml:space="preserve"> </w:t>
      </w:r>
      <w:r w:rsidRPr="00392A6B">
        <w:rPr>
          <w:i/>
          <w:szCs w:val="24"/>
        </w:rPr>
        <w:t>All the potatoes were dry and untouched by rats or pests.</w:t>
      </w:r>
      <w:r w:rsidR="00F27C83" w:rsidRPr="00392A6B">
        <w:rPr>
          <w:i/>
          <w:szCs w:val="24"/>
        </w:rPr>
        <w:t xml:space="preserve"> </w:t>
      </w:r>
    </w:p>
    <w:p w:rsidR="003A679E" w:rsidRPr="00392A6B" w:rsidRDefault="008C30C8" w:rsidP="004B7C0E">
      <w:pPr>
        <w:rPr>
          <w:szCs w:val="24"/>
        </w:rPr>
      </w:pPr>
      <w:r w:rsidRPr="00392A6B">
        <w:rPr>
          <w:szCs w:val="24"/>
        </w:rPr>
        <w:t xml:space="preserve">Process this part of the story using the questions and information below. Write participant responses on a flip chart and ensure that they mention the answers provided. Refer participants to the list of </w:t>
      </w:r>
      <w:r w:rsidR="00E270AC" w:rsidRPr="00392A6B">
        <w:rPr>
          <w:szCs w:val="24"/>
        </w:rPr>
        <w:t>determinants</w:t>
      </w:r>
      <w:r w:rsidRPr="00392A6B">
        <w:rPr>
          <w:szCs w:val="24"/>
        </w:rPr>
        <w:t xml:space="preserve"> in </w:t>
      </w:r>
      <w:r w:rsidRPr="00392A6B">
        <w:rPr>
          <w:b/>
          <w:szCs w:val="24"/>
        </w:rPr>
        <w:t xml:space="preserve">Task </w:t>
      </w:r>
      <w:r w:rsidR="00660E9B" w:rsidRPr="00392A6B">
        <w:rPr>
          <w:b/>
          <w:szCs w:val="24"/>
        </w:rPr>
        <w:t>7</w:t>
      </w:r>
      <w:r w:rsidRPr="00392A6B">
        <w:rPr>
          <w:b/>
          <w:szCs w:val="24"/>
        </w:rPr>
        <w:t xml:space="preserve"> Handout 1</w:t>
      </w:r>
      <w:r w:rsidRPr="00392A6B">
        <w:rPr>
          <w:szCs w:val="24"/>
        </w:rPr>
        <w:t>.</w:t>
      </w:r>
    </w:p>
    <w:p w:rsidR="000047A1" w:rsidRPr="00392A6B" w:rsidRDefault="003A679E" w:rsidP="00B87F9F">
      <w:pPr>
        <w:numPr>
          <w:ilvl w:val="0"/>
          <w:numId w:val="29"/>
        </w:numPr>
        <w:spacing w:after="120"/>
        <w:ind w:left="1080"/>
        <w:rPr>
          <w:b/>
          <w:szCs w:val="24"/>
        </w:rPr>
      </w:pPr>
      <w:r w:rsidRPr="00392A6B">
        <w:rPr>
          <w:b/>
          <w:szCs w:val="24"/>
        </w:rPr>
        <w:t>We have now heard the second part of the story.</w:t>
      </w:r>
      <w:r w:rsidR="00F27C83" w:rsidRPr="00392A6B">
        <w:rPr>
          <w:b/>
          <w:szCs w:val="24"/>
        </w:rPr>
        <w:t xml:space="preserve"> </w:t>
      </w:r>
      <w:r w:rsidRPr="00392A6B">
        <w:rPr>
          <w:b/>
          <w:szCs w:val="24"/>
        </w:rPr>
        <w:t xml:space="preserve">At this point, what are the reasons that Oumar would not try the new </w:t>
      </w:r>
      <w:r w:rsidR="001A4973" w:rsidRPr="00392A6B">
        <w:rPr>
          <w:b/>
          <w:szCs w:val="24"/>
        </w:rPr>
        <w:t>B</w:t>
      </w:r>
      <w:r w:rsidR="00E270AC" w:rsidRPr="00392A6B">
        <w:rPr>
          <w:b/>
          <w:szCs w:val="24"/>
        </w:rPr>
        <w:t>ehavior</w:t>
      </w:r>
      <w:r w:rsidR="00256F5B" w:rsidRPr="00392A6B">
        <w:rPr>
          <w:b/>
          <w:szCs w:val="24"/>
        </w:rPr>
        <w:t>s</w:t>
      </w:r>
      <w:r w:rsidRPr="00392A6B">
        <w:rPr>
          <w:b/>
          <w:szCs w:val="24"/>
        </w:rPr>
        <w:t xml:space="preserve"> to prevent post-harvest losses? </w:t>
      </w:r>
    </w:p>
    <w:p w:rsidR="000047A1" w:rsidRPr="00392A6B" w:rsidRDefault="003A679E" w:rsidP="00B87F9F">
      <w:pPr>
        <w:pStyle w:val="BulletList"/>
        <w:numPr>
          <w:ilvl w:val="0"/>
          <w:numId w:val="150"/>
        </w:numPr>
        <w:spacing w:after="0" w:line="252" w:lineRule="auto"/>
        <w:ind w:left="1440"/>
        <w:contextualSpacing w:val="0"/>
      </w:pPr>
      <w:r w:rsidRPr="00392A6B">
        <w:t xml:space="preserve">He thought his wife and neighbors would speak badly of him and bewitch him. </w:t>
      </w:r>
    </w:p>
    <w:p w:rsidR="000047A1" w:rsidRPr="00392A6B" w:rsidRDefault="003A679E" w:rsidP="00B87F9F">
      <w:pPr>
        <w:pStyle w:val="BulletList"/>
        <w:numPr>
          <w:ilvl w:val="0"/>
          <w:numId w:val="150"/>
        </w:numPr>
        <w:spacing w:after="0" w:line="252" w:lineRule="auto"/>
        <w:ind w:left="1440"/>
        <w:contextualSpacing w:val="0"/>
      </w:pPr>
      <w:r w:rsidRPr="00392A6B">
        <w:t xml:space="preserve">He thought his wife would complain. </w:t>
      </w:r>
    </w:p>
    <w:p w:rsidR="003A679E" w:rsidRPr="00392A6B" w:rsidRDefault="003A679E" w:rsidP="00B87F9F">
      <w:pPr>
        <w:pStyle w:val="BulletList"/>
        <w:numPr>
          <w:ilvl w:val="0"/>
          <w:numId w:val="150"/>
        </w:numPr>
        <w:spacing w:line="252" w:lineRule="auto"/>
        <w:ind w:left="1440"/>
        <w:contextualSpacing w:val="0"/>
      </w:pPr>
      <w:r w:rsidRPr="00392A6B">
        <w:t>He did</w:t>
      </w:r>
      <w:r w:rsidR="008C30C8" w:rsidRPr="00392A6B">
        <w:t xml:space="preserve"> </w:t>
      </w:r>
      <w:r w:rsidRPr="00392A6B">
        <w:t>n</w:t>
      </w:r>
      <w:r w:rsidR="008C30C8" w:rsidRPr="00392A6B">
        <w:t>o</w:t>
      </w:r>
      <w:r w:rsidRPr="00392A6B">
        <w:t xml:space="preserve">t believe the </w:t>
      </w:r>
      <w:r w:rsidR="00464BC0" w:rsidRPr="00392A6B">
        <w:t>mango ash</w:t>
      </w:r>
      <w:r w:rsidRPr="00392A6B">
        <w:t xml:space="preserve"> could prevent insects from eating his maize. </w:t>
      </w:r>
    </w:p>
    <w:p w:rsidR="000047A1" w:rsidRPr="00392A6B" w:rsidRDefault="003A679E" w:rsidP="00B87F9F">
      <w:pPr>
        <w:numPr>
          <w:ilvl w:val="0"/>
          <w:numId w:val="30"/>
        </w:numPr>
        <w:spacing w:after="120"/>
        <w:ind w:left="1080"/>
        <w:rPr>
          <w:b/>
          <w:i/>
          <w:szCs w:val="24"/>
        </w:rPr>
      </w:pPr>
      <w:r w:rsidRPr="00392A6B">
        <w:rPr>
          <w:b/>
          <w:szCs w:val="24"/>
        </w:rPr>
        <w:t xml:space="preserve">Which </w:t>
      </w:r>
      <w:r w:rsidR="001A4973" w:rsidRPr="00392A6B">
        <w:rPr>
          <w:b/>
          <w:szCs w:val="24"/>
        </w:rPr>
        <w:t>D</w:t>
      </w:r>
      <w:r w:rsidR="00066344" w:rsidRPr="00392A6B">
        <w:rPr>
          <w:b/>
          <w:szCs w:val="24"/>
        </w:rPr>
        <w:t>eterminants</w:t>
      </w:r>
      <w:r w:rsidRPr="00392A6B">
        <w:rPr>
          <w:b/>
          <w:szCs w:val="24"/>
        </w:rPr>
        <w:t xml:space="preserve"> are these three reasons associated</w:t>
      </w:r>
      <w:r w:rsidR="008C30C8" w:rsidRPr="00392A6B">
        <w:rPr>
          <w:b/>
          <w:szCs w:val="24"/>
        </w:rPr>
        <w:t xml:space="preserve"> with</w:t>
      </w:r>
      <w:r w:rsidRPr="00392A6B">
        <w:rPr>
          <w:b/>
          <w:szCs w:val="24"/>
        </w:rPr>
        <w:t>?</w:t>
      </w:r>
    </w:p>
    <w:p w:rsidR="008C30C8" w:rsidRPr="00392A6B" w:rsidRDefault="003A679E" w:rsidP="00B87F9F">
      <w:pPr>
        <w:pStyle w:val="BulletList"/>
        <w:numPr>
          <w:ilvl w:val="0"/>
          <w:numId w:val="151"/>
        </w:numPr>
        <w:spacing w:after="0" w:line="252" w:lineRule="auto"/>
        <w:ind w:left="1440"/>
        <w:contextualSpacing w:val="0"/>
        <w:rPr>
          <w:rFonts w:cs="Garamond-Light"/>
        </w:rPr>
      </w:pPr>
      <w:r w:rsidRPr="00392A6B">
        <w:rPr>
          <w:rFonts w:cs="Garamond-Light"/>
        </w:rPr>
        <w:t>He thought his neighbors would speak badly of him and bewitch him</w:t>
      </w:r>
      <w:r w:rsidRPr="00392A6B">
        <w:rPr>
          <w:rFonts w:cs="Garamond-Light"/>
          <w:b/>
        </w:rPr>
        <w:t>:</w:t>
      </w:r>
      <w:r w:rsidR="00F27C83" w:rsidRPr="00392A6B">
        <w:rPr>
          <w:rFonts w:cs="Garamond-Light"/>
          <w:b/>
        </w:rPr>
        <w:t xml:space="preserve"> </w:t>
      </w:r>
      <w:r w:rsidR="002F7C89" w:rsidRPr="00392A6B">
        <w:t xml:space="preserve">perceived negative consequences. </w:t>
      </w:r>
    </w:p>
    <w:p w:rsidR="00397F69" w:rsidRPr="00392A6B" w:rsidRDefault="008C30C8" w:rsidP="00C478F3">
      <w:pPr>
        <w:spacing w:after="0"/>
        <w:ind w:left="1080"/>
      </w:pPr>
      <w:r w:rsidRPr="00392A6B">
        <w:rPr>
          <w:b/>
        </w:rPr>
        <w:t xml:space="preserve">Note: </w:t>
      </w:r>
      <w:r w:rsidR="00397F69" w:rsidRPr="00392A6B">
        <w:t xml:space="preserve">Participants may mention perceived social norms. If so, point out that social norms refer to a specific </w:t>
      </w:r>
      <w:r w:rsidR="00026F9A" w:rsidRPr="00392A6B">
        <w:t>person (the Influencing G</w:t>
      </w:r>
      <w:r w:rsidR="00397F69" w:rsidRPr="00392A6B">
        <w:t>roup) and not a group of people in general so it is best to categorize this as a perceived negative consequences.</w:t>
      </w:r>
    </w:p>
    <w:p w:rsidR="003A679E" w:rsidRPr="00392A6B" w:rsidRDefault="003A679E" w:rsidP="00B87F9F">
      <w:pPr>
        <w:pStyle w:val="BulletList"/>
        <w:numPr>
          <w:ilvl w:val="0"/>
          <w:numId w:val="152"/>
        </w:numPr>
        <w:spacing w:after="0" w:line="252" w:lineRule="auto"/>
        <w:ind w:left="1440"/>
        <w:contextualSpacing w:val="0"/>
        <w:rPr>
          <w:rFonts w:cs="Garamond-Light"/>
        </w:rPr>
      </w:pPr>
      <w:r w:rsidRPr="00392A6B">
        <w:rPr>
          <w:rFonts w:cs="Garamond-Light"/>
        </w:rPr>
        <w:t>He thought his dear wife would complain:</w:t>
      </w:r>
      <w:r w:rsidR="00F27C83" w:rsidRPr="00392A6B">
        <w:rPr>
          <w:rFonts w:cs="Garamond-Light"/>
        </w:rPr>
        <w:t xml:space="preserve"> </w:t>
      </w:r>
      <w:r w:rsidR="002B3EC1" w:rsidRPr="00392A6B">
        <w:rPr>
          <w:rFonts w:cs="Garamond-Light"/>
        </w:rPr>
        <w:t>perceived social n</w:t>
      </w:r>
      <w:r w:rsidRPr="00392A6B">
        <w:rPr>
          <w:rFonts w:cs="Garamond-Light"/>
        </w:rPr>
        <w:t>orms</w:t>
      </w:r>
      <w:r w:rsidRPr="00392A6B">
        <w:t>.</w:t>
      </w:r>
      <w:r w:rsidR="00F27C83" w:rsidRPr="00392A6B">
        <w:t xml:space="preserve"> </w:t>
      </w:r>
      <w:r w:rsidR="00B963F3" w:rsidRPr="00392A6B">
        <w:t>(</w:t>
      </w:r>
      <w:r w:rsidRPr="00392A6B">
        <w:t>He was afraid that someone important to him would think poorly of him and let him know it.</w:t>
      </w:r>
      <w:r w:rsidR="006B2C8E" w:rsidRPr="00392A6B">
        <w:t xml:space="preserve">  The wife is the influencing group.</w:t>
      </w:r>
      <w:r w:rsidR="00B963F3" w:rsidRPr="00392A6B">
        <w:t>)</w:t>
      </w:r>
    </w:p>
    <w:p w:rsidR="003A679E" w:rsidRPr="00392A6B" w:rsidRDefault="003A679E" w:rsidP="00B87F9F">
      <w:pPr>
        <w:pStyle w:val="BulletList"/>
        <w:numPr>
          <w:ilvl w:val="0"/>
          <w:numId w:val="152"/>
        </w:numPr>
        <w:spacing w:line="252" w:lineRule="auto"/>
        <w:ind w:left="1440"/>
        <w:contextualSpacing w:val="0"/>
      </w:pPr>
      <w:r w:rsidRPr="00392A6B">
        <w:rPr>
          <w:rFonts w:cs="Garamond-Light"/>
        </w:rPr>
        <w:t>He did</w:t>
      </w:r>
      <w:r w:rsidR="00B963F3" w:rsidRPr="00392A6B">
        <w:rPr>
          <w:rFonts w:cs="Garamond-Light"/>
        </w:rPr>
        <w:t xml:space="preserve"> </w:t>
      </w:r>
      <w:r w:rsidRPr="00392A6B">
        <w:rPr>
          <w:rFonts w:cs="Garamond-Light"/>
        </w:rPr>
        <w:t>n</w:t>
      </w:r>
      <w:r w:rsidR="00B963F3" w:rsidRPr="00392A6B">
        <w:rPr>
          <w:rFonts w:cs="Garamond-Light"/>
        </w:rPr>
        <w:t>o</w:t>
      </w:r>
      <w:r w:rsidRPr="00392A6B">
        <w:rPr>
          <w:rFonts w:cs="Garamond-Light"/>
        </w:rPr>
        <w:t xml:space="preserve">t believe the </w:t>
      </w:r>
      <w:r w:rsidR="00464BC0" w:rsidRPr="00392A6B">
        <w:rPr>
          <w:rFonts w:cs="Garamond-Light"/>
        </w:rPr>
        <w:t>mango ash</w:t>
      </w:r>
      <w:r w:rsidRPr="00392A6B">
        <w:rPr>
          <w:rFonts w:cs="Garamond-Light"/>
        </w:rPr>
        <w:t xml:space="preserve"> would prevent insects from eating his maize:</w:t>
      </w:r>
      <w:r w:rsidR="00F27C83" w:rsidRPr="00392A6B">
        <w:rPr>
          <w:rFonts w:cs="Garamond-Light"/>
        </w:rPr>
        <w:t xml:space="preserve"> </w:t>
      </w:r>
      <w:r w:rsidR="002B3EC1" w:rsidRPr="00392A6B">
        <w:t xml:space="preserve">perceived </w:t>
      </w:r>
      <w:r w:rsidR="002B3EC1" w:rsidRPr="00392A6B">
        <w:rPr>
          <w:rFonts w:cs="VectoraLH-Bold"/>
          <w:bCs/>
        </w:rPr>
        <w:t>action efficacy</w:t>
      </w:r>
      <w:r w:rsidR="004169DA" w:rsidRPr="00392A6B">
        <w:rPr>
          <w:rFonts w:cs="VectoraLH-Bold"/>
          <w:bCs/>
        </w:rPr>
        <w:t>.</w:t>
      </w:r>
    </w:p>
    <w:p w:rsidR="003A679E" w:rsidRPr="00392A6B" w:rsidRDefault="003A679E" w:rsidP="00B87F9F">
      <w:pPr>
        <w:numPr>
          <w:ilvl w:val="0"/>
          <w:numId w:val="31"/>
        </w:numPr>
        <w:spacing w:after="120"/>
        <w:ind w:left="1080"/>
        <w:rPr>
          <w:b/>
          <w:szCs w:val="24"/>
        </w:rPr>
      </w:pPr>
      <w:r w:rsidRPr="00392A6B">
        <w:rPr>
          <w:b/>
          <w:szCs w:val="24"/>
        </w:rPr>
        <w:t>What</w:t>
      </w:r>
      <w:r w:rsidR="002B3EC1" w:rsidRPr="00392A6B">
        <w:rPr>
          <w:b/>
          <w:szCs w:val="24"/>
        </w:rPr>
        <w:t xml:space="preserve"> happened that helped Oumar </w:t>
      </w:r>
      <w:r w:rsidRPr="00392A6B">
        <w:rPr>
          <w:b/>
          <w:szCs w:val="24"/>
        </w:rPr>
        <w:t xml:space="preserve">dry and treat his grain and store it in a mud silo to prevent post-harvest losses? Which </w:t>
      </w:r>
      <w:r w:rsidR="0018691D" w:rsidRPr="00392A6B">
        <w:rPr>
          <w:b/>
          <w:szCs w:val="24"/>
        </w:rPr>
        <w:t>D</w:t>
      </w:r>
      <w:r w:rsidR="00E270AC" w:rsidRPr="00392A6B">
        <w:rPr>
          <w:b/>
          <w:szCs w:val="24"/>
        </w:rPr>
        <w:t>eterminants</w:t>
      </w:r>
      <w:r w:rsidRPr="00392A6B">
        <w:rPr>
          <w:b/>
          <w:szCs w:val="24"/>
        </w:rPr>
        <w:t xml:space="preserve"> are </w:t>
      </w:r>
      <w:r w:rsidR="002B3EC1" w:rsidRPr="00392A6B">
        <w:rPr>
          <w:b/>
          <w:szCs w:val="24"/>
        </w:rPr>
        <w:t>associated with th</w:t>
      </w:r>
      <w:r w:rsidR="005E3BA0" w:rsidRPr="00392A6B">
        <w:rPr>
          <w:b/>
          <w:szCs w:val="24"/>
        </w:rPr>
        <w:t>ese</w:t>
      </w:r>
      <w:r w:rsidR="002B3EC1" w:rsidRPr="00392A6B">
        <w:rPr>
          <w:b/>
          <w:szCs w:val="24"/>
        </w:rPr>
        <w:t xml:space="preserve"> </w:t>
      </w:r>
      <w:r w:rsidRPr="00392A6B">
        <w:rPr>
          <w:b/>
          <w:szCs w:val="24"/>
        </w:rPr>
        <w:t xml:space="preserve">reasons? </w:t>
      </w:r>
    </w:p>
    <w:p w:rsidR="003A679E" w:rsidRPr="00392A6B" w:rsidRDefault="003A679E" w:rsidP="00B87F9F">
      <w:pPr>
        <w:pStyle w:val="BulletList"/>
        <w:numPr>
          <w:ilvl w:val="0"/>
          <w:numId w:val="153"/>
        </w:numPr>
        <w:spacing w:after="0" w:line="252" w:lineRule="auto"/>
        <w:ind w:left="1440"/>
        <w:contextualSpacing w:val="0"/>
        <w:rPr>
          <w:rFonts w:cs="Garamond-Light"/>
        </w:rPr>
      </w:pPr>
      <w:r w:rsidRPr="00392A6B">
        <w:t xml:space="preserve">He was reminded of the need for the </w:t>
      </w:r>
      <w:r w:rsidR="00256F5B" w:rsidRPr="00392A6B">
        <w:t>behavior</w:t>
      </w:r>
      <w:r w:rsidRPr="00392A6B">
        <w:t xml:space="preserve"> change when half his sweet potato crop was eaten by rats:</w:t>
      </w:r>
      <w:r w:rsidR="00F27C83" w:rsidRPr="00392A6B">
        <w:t xml:space="preserve"> </w:t>
      </w:r>
      <w:r w:rsidR="002B3EC1" w:rsidRPr="00392A6B">
        <w:t>c</w:t>
      </w:r>
      <w:r w:rsidR="002B3EC1" w:rsidRPr="00392A6B">
        <w:rPr>
          <w:rFonts w:cs="VectoraLH-Bold"/>
          <w:bCs/>
        </w:rPr>
        <w:t>ues for action/reminders</w:t>
      </w:r>
      <w:r w:rsidR="00B963F3" w:rsidRPr="00392A6B">
        <w:rPr>
          <w:rFonts w:cs="VectoraLH-Bold"/>
          <w:bCs/>
        </w:rPr>
        <w:t>.</w:t>
      </w:r>
    </w:p>
    <w:p w:rsidR="003A679E" w:rsidRPr="00392A6B" w:rsidRDefault="003A679E" w:rsidP="00B87F9F">
      <w:pPr>
        <w:pStyle w:val="BulletList"/>
        <w:numPr>
          <w:ilvl w:val="0"/>
          <w:numId w:val="153"/>
        </w:numPr>
        <w:spacing w:line="252" w:lineRule="auto"/>
        <w:ind w:left="1440"/>
      </w:pPr>
      <w:r w:rsidRPr="00392A6B">
        <w:t>Oumar saw that mud silos allowed for privacy, saved money by eliminating the need to buy gunny sacks</w:t>
      </w:r>
      <w:r w:rsidR="002B3EC1" w:rsidRPr="00392A6B">
        <w:t>,</w:t>
      </w:r>
      <w:r w:rsidRPr="00392A6B">
        <w:t xml:space="preserve"> and</w:t>
      </w:r>
      <w:r w:rsidR="00464BC0" w:rsidRPr="00392A6B">
        <w:t xml:space="preserve"> the mud silo and mango ash</w:t>
      </w:r>
      <w:r w:rsidRPr="00392A6B">
        <w:t xml:space="preserve"> kept stored food dry and free of pests: </w:t>
      </w:r>
      <w:r w:rsidR="002B3EC1" w:rsidRPr="00392A6B">
        <w:t>perceived positive consequences</w:t>
      </w:r>
      <w:r w:rsidR="00B963F3" w:rsidRPr="00392A6B">
        <w:t>.</w:t>
      </w:r>
    </w:p>
    <w:p w:rsidR="003A679E" w:rsidRPr="00392A6B" w:rsidRDefault="003A679E" w:rsidP="004B7C0E">
      <w:pPr>
        <w:rPr>
          <w:szCs w:val="24"/>
        </w:rPr>
      </w:pPr>
      <w:r w:rsidRPr="00392A6B">
        <w:rPr>
          <w:szCs w:val="24"/>
        </w:rPr>
        <w:t>Read the</w:t>
      </w:r>
      <w:r w:rsidR="0030409A" w:rsidRPr="00392A6B">
        <w:rPr>
          <w:szCs w:val="24"/>
        </w:rPr>
        <w:t xml:space="preserve"> </w:t>
      </w:r>
      <w:r w:rsidR="00B963F3" w:rsidRPr="00392A6B">
        <w:rPr>
          <w:szCs w:val="24"/>
        </w:rPr>
        <w:t>P</w:t>
      </w:r>
      <w:r w:rsidR="0030409A" w:rsidRPr="00392A6B">
        <w:rPr>
          <w:szCs w:val="24"/>
        </w:rPr>
        <w:t xml:space="preserve">art </w:t>
      </w:r>
      <w:r w:rsidR="00B963F3" w:rsidRPr="00392A6B">
        <w:rPr>
          <w:szCs w:val="24"/>
        </w:rPr>
        <w:t xml:space="preserve">III </w:t>
      </w:r>
      <w:r w:rsidR="0030409A" w:rsidRPr="00392A6B">
        <w:rPr>
          <w:szCs w:val="24"/>
        </w:rPr>
        <w:t>of the story.</w:t>
      </w:r>
    </w:p>
    <w:p w:rsidR="0065796A" w:rsidRPr="00392A6B" w:rsidRDefault="003A679E" w:rsidP="006A7BE7">
      <w:pPr>
        <w:pStyle w:val="Heading4"/>
      </w:pPr>
      <w:r w:rsidRPr="00392A6B">
        <w:t>Part III</w:t>
      </w:r>
    </w:p>
    <w:p w:rsidR="003A679E" w:rsidRPr="00392A6B" w:rsidRDefault="003A679E" w:rsidP="004B7C0E">
      <w:pPr>
        <w:rPr>
          <w:i/>
          <w:szCs w:val="24"/>
        </w:rPr>
      </w:pPr>
      <w:r w:rsidRPr="00392A6B">
        <w:rPr>
          <w:i/>
          <w:szCs w:val="24"/>
        </w:rPr>
        <w:t>After the meeting</w:t>
      </w:r>
      <w:r w:rsidR="00F717BE" w:rsidRPr="00392A6B">
        <w:rPr>
          <w:i/>
          <w:szCs w:val="24"/>
        </w:rPr>
        <w:t>,</w:t>
      </w:r>
      <w:r w:rsidRPr="00392A6B">
        <w:rPr>
          <w:i/>
          <w:szCs w:val="24"/>
        </w:rPr>
        <w:t xml:space="preserve"> Ali asked Oumar if he would be willing to try building a silo and dry</w:t>
      </w:r>
      <w:r w:rsidR="000D046C" w:rsidRPr="00392A6B">
        <w:rPr>
          <w:i/>
          <w:szCs w:val="24"/>
        </w:rPr>
        <w:t>ing</w:t>
      </w:r>
      <w:r w:rsidRPr="00392A6B">
        <w:rPr>
          <w:i/>
          <w:szCs w:val="24"/>
        </w:rPr>
        <w:t xml:space="preserve"> and treat</w:t>
      </w:r>
      <w:r w:rsidR="000D046C" w:rsidRPr="00392A6B">
        <w:rPr>
          <w:i/>
          <w:szCs w:val="24"/>
        </w:rPr>
        <w:t>ing</w:t>
      </w:r>
      <w:r w:rsidRPr="00392A6B">
        <w:rPr>
          <w:i/>
          <w:szCs w:val="24"/>
        </w:rPr>
        <w:t xml:space="preserve"> his maize crop before putting it in the silo.</w:t>
      </w:r>
      <w:r w:rsidR="00F27C83" w:rsidRPr="00392A6B">
        <w:rPr>
          <w:i/>
          <w:szCs w:val="24"/>
        </w:rPr>
        <w:t xml:space="preserve"> </w:t>
      </w:r>
      <w:r w:rsidRPr="00392A6B">
        <w:rPr>
          <w:i/>
          <w:szCs w:val="24"/>
        </w:rPr>
        <w:t>Oumar told Ali that he could see the mud silo worked for sweet potatoes, but he didn’t believe it could keep mold, mice and rats out of stored maize since they could still enter through the top of the silo.</w:t>
      </w:r>
      <w:r w:rsidR="00F27C83" w:rsidRPr="00392A6B">
        <w:rPr>
          <w:i/>
          <w:szCs w:val="24"/>
        </w:rPr>
        <w:t xml:space="preserve"> </w:t>
      </w:r>
      <w:r w:rsidRPr="00392A6B">
        <w:rPr>
          <w:i/>
          <w:szCs w:val="24"/>
        </w:rPr>
        <w:t>He complained that the clay needed to make the silo was a day’s walk away and he couldn’t afford to be away from his farm that long.</w:t>
      </w:r>
      <w:r w:rsidR="00F27C83" w:rsidRPr="00392A6B">
        <w:rPr>
          <w:i/>
          <w:szCs w:val="24"/>
        </w:rPr>
        <w:t xml:space="preserve"> </w:t>
      </w:r>
      <w:r w:rsidRPr="00392A6B">
        <w:rPr>
          <w:i/>
          <w:szCs w:val="24"/>
        </w:rPr>
        <w:t>Even if he could get the clay</w:t>
      </w:r>
      <w:r w:rsidR="000D046C" w:rsidRPr="00392A6B">
        <w:rPr>
          <w:i/>
          <w:szCs w:val="24"/>
        </w:rPr>
        <w:t>,</w:t>
      </w:r>
      <w:r w:rsidRPr="00392A6B">
        <w:rPr>
          <w:i/>
          <w:szCs w:val="24"/>
        </w:rPr>
        <w:t xml:space="preserve"> how would an old man like him know how to fashion a mud silo?</w:t>
      </w:r>
      <w:r w:rsidR="00F27C83" w:rsidRPr="00392A6B">
        <w:rPr>
          <w:i/>
          <w:szCs w:val="24"/>
        </w:rPr>
        <w:t xml:space="preserve"> </w:t>
      </w:r>
      <w:r w:rsidRPr="00392A6B">
        <w:rPr>
          <w:i/>
          <w:szCs w:val="24"/>
        </w:rPr>
        <w:t xml:space="preserve">And last but not least, Oumar knew he couldn’t do it because he had </w:t>
      </w:r>
      <w:r w:rsidR="00464BC0" w:rsidRPr="00392A6B">
        <w:rPr>
          <w:i/>
          <w:szCs w:val="24"/>
        </w:rPr>
        <w:t xml:space="preserve">forgotten to scavenge the dead mango limbs to make the ash needed to </w:t>
      </w:r>
      <w:r w:rsidRPr="00392A6B">
        <w:rPr>
          <w:i/>
          <w:szCs w:val="24"/>
        </w:rPr>
        <w:t>treat the maize</w:t>
      </w:r>
      <w:r w:rsidR="00CE77FC" w:rsidRPr="00392A6B">
        <w:rPr>
          <w:i/>
          <w:szCs w:val="24"/>
        </w:rPr>
        <w:t>, and there were no mango trees near his land</w:t>
      </w:r>
      <w:r w:rsidRPr="00392A6B">
        <w:rPr>
          <w:i/>
          <w:szCs w:val="24"/>
        </w:rPr>
        <w:t>.</w:t>
      </w:r>
      <w:r w:rsidR="00F27C83" w:rsidRPr="00392A6B">
        <w:rPr>
          <w:i/>
          <w:szCs w:val="24"/>
        </w:rPr>
        <w:t xml:space="preserve"> </w:t>
      </w:r>
    </w:p>
    <w:p w:rsidR="003A679E" w:rsidRPr="00392A6B" w:rsidRDefault="003A679E" w:rsidP="004B7C0E">
      <w:pPr>
        <w:rPr>
          <w:i/>
          <w:szCs w:val="24"/>
        </w:rPr>
      </w:pPr>
      <w:r w:rsidRPr="00392A6B">
        <w:rPr>
          <w:i/>
          <w:szCs w:val="24"/>
        </w:rPr>
        <w:t>Ali had ideas for how to solve all these barriers.</w:t>
      </w:r>
      <w:r w:rsidR="00F27C83" w:rsidRPr="00392A6B">
        <w:rPr>
          <w:i/>
          <w:szCs w:val="24"/>
        </w:rPr>
        <w:t xml:space="preserve"> </w:t>
      </w:r>
      <w:r w:rsidRPr="00392A6B">
        <w:rPr>
          <w:i/>
          <w:szCs w:val="24"/>
        </w:rPr>
        <w:t>He convinced Oumar to send his donkey along with a neighbor to the place where clay is collected.</w:t>
      </w:r>
      <w:r w:rsidR="00F27C83" w:rsidRPr="00392A6B">
        <w:rPr>
          <w:i/>
          <w:szCs w:val="24"/>
        </w:rPr>
        <w:t xml:space="preserve"> </w:t>
      </w:r>
      <w:r w:rsidRPr="00392A6B">
        <w:rPr>
          <w:i/>
          <w:szCs w:val="24"/>
        </w:rPr>
        <w:t>For a small fee, the neighbor loaded Oumar’s donkey with the special clay needed to make the silo.</w:t>
      </w:r>
      <w:r w:rsidR="00F27C83" w:rsidRPr="00392A6B">
        <w:rPr>
          <w:i/>
          <w:szCs w:val="24"/>
        </w:rPr>
        <w:t xml:space="preserve"> </w:t>
      </w:r>
      <w:r w:rsidRPr="00392A6B">
        <w:rPr>
          <w:i/>
          <w:szCs w:val="24"/>
        </w:rPr>
        <w:t>Then Ali spent an afternoon teaching Oumar how to fashion the silo.</w:t>
      </w:r>
      <w:r w:rsidR="00F27C83" w:rsidRPr="00392A6B">
        <w:rPr>
          <w:i/>
          <w:szCs w:val="24"/>
        </w:rPr>
        <w:t xml:space="preserve"> </w:t>
      </w:r>
      <w:r w:rsidRPr="00392A6B">
        <w:rPr>
          <w:i/>
          <w:szCs w:val="24"/>
        </w:rPr>
        <w:t xml:space="preserve">And last but not least, Ali </w:t>
      </w:r>
      <w:r w:rsidR="00464BC0" w:rsidRPr="00392A6B">
        <w:rPr>
          <w:i/>
          <w:szCs w:val="24"/>
        </w:rPr>
        <w:t>gave</w:t>
      </w:r>
      <w:r w:rsidRPr="00392A6B">
        <w:rPr>
          <w:i/>
          <w:szCs w:val="24"/>
        </w:rPr>
        <w:t xml:space="preserve"> Oumar </w:t>
      </w:r>
      <w:r w:rsidR="00464BC0" w:rsidRPr="00392A6B">
        <w:rPr>
          <w:i/>
          <w:szCs w:val="24"/>
        </w:rPr>
        <w:t xml:space="preserve">some of his mango ash needed to treat </w:t>
      </w:r>
      <w:r w:rsidRPr="00392A6B">
        <w:rPr>
          <w:i/>
          <w:szCs w:val="24"/>
        </w:rPr>
        <w:t>the maize</w:t>
      </w:r>
      <w:r w:rsidR="002B3EC1" w:rsidRPr="00392A6B">
        <w:rPr>
          <w:i/>
          <w:szCs w:val="24"/>
        </w:rPr>
        <w:t>,</w:t>
      </w:r>
      <w:r w:rsidRPr="00392A6B">
        <w:rPr>
          <w:i/>
          <w:szCs w:val="24"/>
        </w:rPr>
        <w:t xml:space="preserve"> on the condition that </w:t>
      </w:r>
      <w:r w:rsidR="00464BC0" w:rsidRPr="00392A6B">
        <w:rPr>
          <w:i/>
          <w:szCs w:val="24"/>
        </w:rPr>
        <w:t>Oumar would make mango ash for him next season</w:t>
      </w:r>
      <w:r w:rsidRPr="00392A6B">
        <w:rPr>
          <w:i/>
          <w:szCs w:val="24"/>
        </w:rPr>
        <w:t>.</w:t>
      </w:r>
      <w:r w:rsidR="00F27C83" w:rsidRPr="00392A6B">
        <w:rPr>
          <w:i/>
          <w:szCs w:val="24"/>
        </w:rPr>
        <w:t xml:space="preserve"> </w:t>
      </w:r>
      <w:r w:rsidRPr="00392A6B">
        <w:rPr>
          <w:i/>
          <w:szCs w:val="24"/>
        </w:rPr>
        <w:t xml:space="preserve">Oumar was still angry enough about all the sweet potatoes he lost to try something as crazy and risky as these strange new ideas that Ali was promoting. </w:t>
      </w:r>
    </w:p>
    <w:p w:rsidR="003A679E" w:rsidRPr="00392A6B" w:rsidRDefault="00B25A1F" w:rsidP="004B7C0E">
      <w:pPr>
        <w:rPr>
          <w:i/>
          <w:szCs w:val="24"/>
        </w:rPr>
      </w:pPr>
      <w:r w:rsidRPr="00392A6B">
        <w:rPr>
          <w:i/>
          <w:szCs w:val="24"/>
        </w:rPr>
        <w:t>Seven</w:t>
      </w:r>
      <w:r w:rsidR="003A679E" w:rsidRPr="00392A6B">
        <w:rPr>
          <w:i/>
          <w:szCs w:val="24"/>
        </w:rPr>
        <w:t xml:space="preserve"> months later, Oumar had more maize in his mud silo then he’d ever had so many months after the harvest.</w:t>
      </w:r>
      <w:r w:rsidR="00F27C83" w:rsidRPr="00392A6B">
        <w:rPr>
          <w:i/>
          <w:szCs w:val="24"/>
        </w:rPr>
        <w:t xml:space="preserve"> </w:t>
      </w:r>
      <w:r w:rsidR="003A679E" w:rsidRPr="00392A6B">
        <w:rPr>
          <w:i/>
          <w:szCs w:val="24"/>
        </w:rPr>
        <w:t>He hadn’t lost a single ear of maize to pests or rodents</w:t>
      </w:r>
      <w:r w:rsidR="005E3BA0" w:rsidRPr="00392A6B">
        <w:rPr>
          <w:i/>
          <w:szCs w:val="24"/>
        </w:rPr>
        <w:t xml:space="preserve">! </w:t>
      </w:r>
      <w:r w:rsidR="003A679E" w:rsidRPr="00392A6B">
        <w:rPr>
          <w:i/>
          <w:szCs w:val="24"/>
        </w:rPr>
        <w:t>Seeing this made Oumar realize th</w:t>
      </w:r>
      <w:r w:rsidR="002B3EC1" w:rsidRPr="00392A6B">
        <w:rPr>
          <w:i/>
          <w:szCs w:val="24"/>
        </w:rPr>
        <w:t>at he had been losing more grain</w:t>
      </w:r>
      <w:r w:rsidR="0055483C" w:rsidRPr="00392A6B">
        <w:rPr>
          <w:i/>
          <w:szCs w:val="24"/>
        </w:rPr>
        <w:t xml:space="preserve"> </w:t>
      </w:r>
      <w:r w:rsidR="002B3EC1" w:rsidRPr="00392A6B">
        <w:rPr>
          <w:i/>
          <w:szCs w:val="24"/>
        </w:rPr>
        <w:t xml:space="preserve">to insects and </w:t>
      </w:r>
      <w:r w:rsidR="006D75A6" w:rsidRPr="00392A6B">
        <w:rPr>
          <w:i/>
          <w:szCs w:val="24"/>
        </w:rPr>
        <w:t>rats than</w:t>
      </w:r>
      <w:r w:rsidR="003A679E" w:rsidRPr="00392A6B">
        <w:rPr>
          <w:i/>
          <w:szCs w:val="24"/>
        </w:rPr>
        <w:t xml:space="preserve"> he</w:t>
      </w:r>
      <w:r w:rsidR="002B3EC1" w:rsidRPr="00392A6B">
        <w:rPr>
          <w:i/>
          <w:szCs w:val="24"/>
        </w:rPr>
        <w:t>’d</w:t>
      </w:r>
      <w:r w:rsidR="003A679E" w:rsidRPr="00392A6B">
        <w:rPr>
          <w:i/>
          <w:szCs w:val="24"/>
        </w:rPr>
        <w:t xml:space="preserve"> thought.</w:t>
      </w:r>
      <w:r w:rsidR="00F27C83" w:rsidRPr="00392A6B">
        <w:rPr>
          <w:i/>
          <w:szCs w:val="24"/>
        </w:rPr>
        <w:t xml:space="preserve"> </w:t>
      </w:r>
      <w:r w:rsidR="003A679E" w:rsidRPr="00392A6B">
        <w:rPr>
          <w:i/>
          <w:szCs w:val="24"/>
        </w:rPr>
        <w:t xml:space="preserve">By maintaining more of his harvest, Oumar and his wife were able to sell more and </w:t>
      </w:r>
      <w:r w:rsidR="002B3EC1" w:rsidRPr="00392A6B">
        <w:rPr>
          <w:i/>
          <w:szCs w:val="24"/>
        </w:rPr>
        <w:t xml:space="preserve">could </w:t>
      </w:r>
      <w:r w:rsidR="003A679E" w:rsidRPr="00392A6B">
        <w:rPr>
          <w:i/>
          <w:szCs w:val="24"/>
        </w:rPr>
        <w:t xml:space="preserve">finally send their daughters to school, something that </w:t>
      </w:r>
      <w:r w:rsidR="002B3EC1" w:rsidRPr="00392A6B">
        <w:rPr>
          <w:i/>
          <w:szCs w:val="24"/>
        </w:rPr>
        <w:t xml:space="preserve">they </w:t>
      </w:r>
      <w:r w:rsidR="003A679E" w:rsidRPr="00392A6B">
        <w:rPr>
          <w:i/>
          <w:szCs w:val="24"/>
        </w:rPr>
        <w:t xml:space="preserve">had always wanted to do. </w:t>
      </w:r>
    </w:p>
    <w:p w:rsidR="003A679E" w:rsidRPr="00392A6B" w:rsidRDefault="008C30C8" w:rsidP="004B7C0E">
      <w:pPr>
        <w:rPr>
          <w:szCs w:val="24"/>
        </w:rPr>
      </w:pPr>
      <w:r w:rsidRPr="00392A6B">
        <w:rPr>
          <w:szCs w:val="24"/>
        </w:rPr>
        <w:t xml:space="preserve">Process this part of the story using the questions and information below. Write participant responses on a flip chart and ensure that they mention the answers provided. Refer participants to the list of </w:t>
      </w:r>
      <w:r w:rsidR="00E270AC" w:rsidRPr="00392A6B">
        <w:rPr>
          <w:szCs w:val="24"/>
        </w:rPr>
        <w:t>determinants</w:t>
      </w:r>
      <w:r w:rsidRPr="00392A6B">
        <w:rPr>
          <w:szCs w:val="24"/>
        </w:rPr>
        <w:t xml:space="preserve"> in </w:t>
      </w:r>
      <w:r w:rsidRPr="00392A6B">
        <w:rPr>
          <w:b/>
          <w:szCs w:val="24"/>
        </w:rPr>
        <w:t xml:space="preserve">Task </w:t>
      </w:r>
      <w:r w:rsidR="00660E9B" w:rsidRPr="00392A6B">
        <w:rPr>
          <w:b/>
          <w:szCs w:val="24"/>
        </w:rPr>
        <w:t>7</w:t>
      </w:r>
      <w:r w:rsidRPr="00392A6B">
        <w:rPr>
          <w:b/>
          <w:szCs w:val="24"/>
        </w:rPr>
        <w:t xml:space="preserve"> Handout 1</w:t>
      </w:r>
      <w:r w:rsidRPr="00392A6B">
        <w:rPr>
          <w:szCs w:val="24"/>
        </w:rPr>
        <w:t>.</w:t>
      </w:r>
    </w:p>
    <w:p w:rsidR="007D6C9D" w:rsidRPr="00392A6B" w:rsidRDefault="003A679E" w:rsidP="00B87F9F">
      <w:pPr>
        <w:numPr>
          <w:ilvl w:val="0"/>
          <w:numId w:val="32"/>
        </w:numPr>
        <w:spacing w:after="120"/>
        <w:ind w:left="1080"/>
        <w:rPr>
          <w:b/>
          <w:szCs w:val="24"/>
        </w:rPr>
      </w:pPr>
      <w:r w:rsidRPr="00392A6B">
        <w:rPr>
          <w:b/>
          <w:szCs w:val="24"/>
        </w:rPr>
        <w:t>We have now heard the third part of the story.</w:t>
      </w:r>
      <w:r w:rsidR="00F27C83" w:rsidRPr="00392A6B">
        <w:rPr>
          <w:b/>
          <w:szCs w:val="24"/>
        </w:rPr>
        <w:t xml:space="preserve"> </w:t>
      </w:r>
      <w:r w:rsidRPr="00392A6B">
        <w:rPr>
          <w:b/>
          <w:szCs w:val="24"/>
        </w:rPr>
        <w:t xml:space="preserve">At this point, what are the reasons that Oumar would not try the new </w:t>
      </w:r>
      <w:r w:rsidR="0018691D" w:rsidRPr="00392A6B">
        <w:rPr>
          <w:b/>
          <w:szCs w:val="24"/>
        </w:rPr>
        <w:t>B</w:t>
      </w:r>
      <w:r w:rsidR="00E270AC" w:rsidRPr="00392A6B">
        <w:rPr>
          <w:b/>
          <w:szCs w:val="24"/>
        </w:rPr>
        <w:t>ehavior</w:t>
      </w:r>
      <w:r w:rsidR="00256F5B" w:rsidRPr="00392A6B">
        <w:rPr>
          <w:b/>
          <w:szCs w:val="24"/>
        </w:rPr>
        <w:t>s</w:t>
      </w:r>
      <w:r w:rsidRPr="00392A6B">
        <w:rPr>
          <w:b/>
          <w:szCs w:val="24"/>
        </w:rPr>
        <w:t xml:space="preserve"> to prevent post-harvest losses? </w:t>
      </w:r>
    </w:p>
    <w:p w:rsidR="007D6C9D" w:rsidRPr="00392A6B" w:rsidRDefault="003A679E" w:rsidP="00B87F9F">
      <w:pPr>
        <w:pStyle w:val="BulletList"/>
        <w:numPr>
          <w:ilvl w:val="0"/>
          <w:numId w:val="154"/>
        </w:numPr>
        <w:spacing w:after="0" w:line="252" w:lineRule="auto"/>
        <w:ind w:left="1440"/>
        <w:contextualSpacing w:val="0"/>
      </w:pPr>
      <w:r w:rsidRPr="00392A6B">
        <w:t>He did</w:t>
      </w:r>
      <w:r w:rsidR="000D046C" w:rsidRPr="00392A6B">
        <w:t xml:space="preserve"> </w:t>
      </w:r>
      <w:r w:rsidRPr="00392A6B">
        <w:t>n</w:t>
      </w:r>
      <w:r w:rsidR="000D046C" w:rsidRPr="00392A6B">
        <w:t>o</w:t>
      </w:r>
      <w:r w:rsidRPr="00392A6B">
        <w:t>t think the mud silo would keep pests or mold from destroying maize</w:t>
      </w:r>
      <w:r w:rsidR="007D6C9D" w:rsidRPr="00392A6B">
        <w:t>.</w:t>
      </w:r>
    </w:p>
    <w:p w:rsidR="007D6C9D" w:rsidRPr="00392A6B" w:rsidRDefault="003A679E" w:rsidP="00B87F9F">
      <w:pPr>
        <w:pStyle w:val="BulletList"/>
        <w:numPr>
          <w:ilvl w:val="0"/>
          <w:numId w:val="154"/>
        </w:numPr>
        <w:spacing w:after="0" w:line="252" w:lineRule="auto"/>
        <w:ind w:left="1440"/>
        <w:contextualSpacing w:val="0"/>
      </w:pPr>
      <w:r w:rsidRPr="00392A6B">
        <w:t>He did</w:t>
      </w:r>
      <w:r w:rsidR="000D046C" w:rsidRPr="00392A6B">
        <w:t xml:space="preserve"> </w:t>
      </w:r>
      <w:r w:rsidRPr="00392A6B">
        <w:t>n</w:t>
      </w:r>
      <w:r w:rsidR="000D046C" w:rsidRPr="00392A6B">
        <w:t>o</w:t>
      </w:r>
      <w:r w:rsidRPr="00392A6B">
        <w:t>t have easy access to the clay</w:t>
      </w:r>
      <w:r w:rsidR="000D046C" w:rsidRPr="00392A6B">
        <w:t xml:space="preserve"> to make the mud silo</w:t>
      </w:r>
      <w:r w:rsidR="007D6C9D" w:rsidRPr="00392A6B">
        <w:t>.</w:t>
      </w:r>
    </w:p>
    <w:p w:rsidR="00217AA2" w:rsidRPr="00392A6B" w:rsidRDefault="003A679E" w:rsidP="00B87F9F">
      <w:pPr>
        <w:pStyle w:val="BulletList"/>
        <w:numPr>
          <w:ilvl w:val="0"/>
          <w:numId w:val="154"/>
        </w:numPr>
        <w:spacing w:line="252" w:lineRule="auto"/>
        <w:ind w:left="1440"/>
        <w:contextualSpacing w:val="0"/>
      </w:pPr>
      <w:r w:rsidRPr="00392A6B">
        <w:t>He did</w:t>
      </w:r>
      <w:r w:rsidR="000D046C" w:rsidRPr="00392A6B">
        <w:t xml:space="preserve"> </w:t>
      </w:r>
      <w:r w:rsidRPr="00392A6B">
        <w:t>n</w:t>
      </w:r>
      <w:r w:rsidR="000D046C" w:rsidRPr="00392A6B">
        <w:t>o</w:t>
      </w:r>
      <w:r w:rsidRPr="00392A6B">
        <w:t xml:space="preserve">t have access to the </w:t>
      </w:r>
      <w:r w:rsidR="00CE77FC" w:rsidRPr="00392A6B">
        <w:t xml:space="preserve">mango limbs needed to make ash </w:t>
      </w:r>
      <w:r w:rsidRPr="00392A6B">
        <w:t>to treat the maize.</w:t>
      </w:r>
    </w:p>
    <w:p w:rsidR="007D6C9D" w:rsidRPr="00392A6B" w:rsidRDefault="003A679E" w:rsidP="00B87F9F">
      <w:pPr>
        <w:numPr>
          <w:ilvl w:val="0"/>
          <w:numId w:val="32"/>
        </w:numPr>
        <w:spacing w:after="120"/>
        <w:ind w:left="1080"/>
        <w:rPr>
          <w:b/>
          <w:i/>
          <w:szCs w:val="24"/>
        </w:rPr>
      </w:pPr>
      <w:r w:rsidRPr="00392A6B">
        <w:rPr>
          <w:b/>
          <w:szCs w:val="24"/>
        </w:rPr>
        <w:t>W</w:t>
      </w:r>
      <w:r w:rsidR="002B3EC1" w:rsidRPr="00392A6B">
        <w:rPr>
          <w:b/>
          <w:szCs w:val="24"/>
        </w:rPr>
        <w:t>ith w</w:t>
      </w:r>
      <w:r w:rsidRPr="00392A6B">
        <w:rPr>
          <w:b/>
          <w:szCs w:val="24"/>
        </w:rPr>
        <w:t xml:space="preserve">hich </w:t>
      </w:r>
      <w:r w:rsidR="0018691D" w:rsidRPr="00392A6B">
        <w:rPr>
          <w:b/>
          <w:szCs w:val="24"/>
        </w:rPr>
        <w:t>D</w:t>
      </w:r>
      <w:r w:rsidR="00E270AC" w:rsidRPr="00392A6B">
        <w:rPr>
          <w:b/>
          <w:szCs w:val="24"/>
        </w:rPr>
        <w:t>eterminants</w:t>
      </w:r>
      <w:r w:rsidRPr="00392A6B">
        <w:rPr>
          <w:b/>
          <w:szCs w:val="24"/>
        </w:rPr>
        <w:t xml:space="preserve"> are these three reasons associated?</w:t>
      </w:r>
    </w:p>
    <w:p w:rsidR="003A679E" w:rsidRPr="00392A6B" w:rsidRDefault="003A679E" w:rsidP="00B87F9F">
      <w:pPr>
        <w:pStyle w:val="BulletList"/>
        <w:numPr>
          <w:ilvl w:val="0"/>
          <w:numId w:val="155"/>
        </w:numPr>
        <w:spacing w:after="0" w:line="252" w:lineRule="auto"/>
        <w:ind w:left="1440"/>
        <w:contextualSpacing w:val="0"/>
      </w:pPr>
      <w:r w:rsidRPr="00392A6B">
        <w:rPr>
          <w:rFonts w:cs="Garamond-Light"/>
        </w:rPr>
        <w:t>He did</w:t>
      </w:r>
      <w:r w:rsidR="00217AA2" w:rsidRPr="00392A6B">
        <w:rPr>
          <w:rFonts w:cs="Garamond-Light"/>
        </w:rPr>
        <w:t xml:space="preserve"> </w:t>
      </w:r>
      <w:r w:rsidRPr="00392A6B">
        <w:rPr>
          <w:rFonts w:cs="Garamond-Light"/>
        </w:rPr>
        <w:t>n</w:t>
      </w:r>
      <w:r w:rsidR="00217AA2" w:rsidRPr="00392A6B">
        <w:rPr>
          <w:rFonts w:cs="Garamond-Light"/>
        </w:rPr>
        <w:t>o</w:t>
      </w:r>
      <w:r w:rsidRPr="00392A6B">
        <w:rPr>
          <w:rFonts w:cs="Garamond-Light"/>
        </w:rPr>
        <w:t>t think the mud silo would keep pests or mold from destroying maize</w:t>
      </w:r>
      <w:r w:rsidR="00217AA2" w:rsidRPr="00392A6B">
        <w:rPr>
          <w:rFonts w:cs="Garamond-Light"/>
        </w:rPr>
        <w:t>:</w:t>
      </w:r>
      <w:r w:rsidRPr="00392A6B">
        <w:t xml:space="preserve"> </w:t>
      </w:r>
      <w:r w:rsidR="002B3EC1" w:rsidRPr="00392A6B">
        <w:t>perceived negative consequences. (p</w:t>
      </w:r>
      <w:r w:rsidR="002B3EC1" w:rsidRPr="00392A6B">
        <w:rPr>
          <w:rFonts w:cs="VectoraLH-Bold"/>
          <w:bCs/>
        </w:rPr>
        <w:t xml:space="preserve">erceived action efficacy </w:t>
      </w:r>
      <w:r w:rsidR="00217AA2" w:rsidRPr="00392A6B">
        <w:rPr>
          <w:rFonts w:cs="VectoraLH-Bold"/>
          <w:bCs/>
        </w:rPr>
        <w:t>is also an acceptable answer</w:t>
      </w:r>
      <w:r w:rsidRPr="00392A6B">
        <w:t>.)</w:t>
      </w:r>
    </w:p>
    <w:p w:rsidR="00217AA2" w:rsidRPr="00392A6B" w:rsidRDefault="00217AA2" w:rsidP="00B87F9F">
      <w:pPr>
        <w:pStyle w:val="BulletList"/>
        <w:numPr>
          <w:ilvl w:val="0"/>
          <w:numId w:val="155"/>
        </w:numPr>
        <w:spacing w:after="0" w:line="252" w:lineRule="auto"/>
        <w:ind w:left="1440"/>
        <w:contextualSpacing w:val="0"/>
      </w:pPr>
      <w:r w:rsidRPr="00392A6B">
        <w:t xml:space="preserve">He did not have easy access to the clay to make the mud silo: </w:t>
      </w:r>
      <w:r w:rsidR="002B3EC1" w:rsidRPr="00392A6B">
        <w:t>a</w:t>
      </w:r>
      <w:r w:rsidRPr="00392A6B">
        <w:t>ccess.</w:t>
      </w:r>
    </w:p>
    <w:p w:rsidR="003A679E" w:rsidRPr="00392A6B" w:rsidRDefault="003A679E" w:rsidP="00B87F9F">
      <w:pPr>
        <w:pStyle w:val="BulletList"/>
        <w:numPr>
          <w:ilvl w:val="0"/>
          <w:numId w:val="155"/>
        </w:numPr>
        <w:spacing w:line="252" w:lineRule="auto"/>
        <w:ind w:left="1440"/>
        <w:contextualSpacing w:val="0"/>
      </w:pPr>
      <w:r w:rsidRPr="00392A6B">
        <w:rPr>
          <w:rFonts w:cs="Garamond-Light"/>
        </w:rPr>
        <w:t>He did</w:t>
      </w:r>
      <w:r w:rsidR="00217AA2" w:rsidRPr="00392A6B">
        <w:rPr>
          <w:rFonts w:cs="Garamond-Light"/>
        </w:rPr>
        <w:t xml:space="preserve"> </w:t>
      </w:r>
      <w:r w:rsidRPr="00392A6B">
        <w:rPr>
          <w:rFonts w:cs="Garamond-Light"/>
        </w:rPr>
        <w:t>n</w:t>
      </w:r>
      <w:r w:rsidR="00217AA2" w:rsidRPr="00392A6B">
        <w:rPr>
          <w:rFonts w:cs="Garamond-Light"/>
        </w:rPr>
        <w:t>o</w:t>
      </w:r>
      <w:r w:rsidRPr="00392A6B">
        <w:rPr>
          <w:rFonts w:cs="Garamond-Light"/>
        </w:rPr>
        <w:t>t have</w:t>
      </w:r>
      <w:r w:rsidR="00CE77FC" w:rsidRPr="00392A6B">
        <w:rPr>
          <w:rFonts w:cs="Garamond-Light"/>
        </w:rPr>
        <w:t xml:space="preserve"> </w:t>
      </w:r>
      <w:r w:rsidRPr="00392A6B">
        <w:rPr>
          <w:rFonts w:cs="Garamond-Light"/>
        </w:rPr>
        <w:t>access to the</w:t>
      </w:r>
      <w:r w:rsidRPr="00392A6B">
        <w:t xml:space="preserve"> </w:t>
      </w:r>
      <w:r w:rsidR="00CE77FC" w:rsidRPr="00392A6B">
        <w:t>mango limbs needed to make ash</w:t>
      </w:r>
      <w:r w:rsidRPr="00392A6B">
        <w:t xml:space="preserve">: </w:t>
      </w:r>
      <w:r w:rsidR="002B3EC1" w:rsidRPr="00392A6B">
        <w:t>a</w:t>
      </w:r>
      <w:r w:rsidRPr="00392A6B">
        <w:t>ccess</w:t>
      </w:r>
      <w:r w:rsidR="007D6C9D" w:rsidRPr="00392A6B">
        <w:t>.</w:t>
      </w:r>
      <w:r w:rsidRPr="00392A6B">
        <w:t xml:space="preserve"> </w:t>
      </w:r>
    </w:p>
    <w:p w:rsidR="0018691D" w:rsidRPr="00392A6B" w:rsidRDefault="003A679E" w:rsidP="00B87F9F">
      <w:pPr>
        <w:numPr>
          <w:ilvl w:val="0"/>
          <w:numId w:val="32"/>
        </w:numPr>
        <w:spacing w:after="120"/>
        <w:ind w:left="1080"/>
        <w:rPr>
          <w:szCs w:val="24"/>
        </w:rPr>
      </w:pPr>
      <w:r w:rsidRPr="00392A6B">
        <w:rPr>
          <w:b/>
          <w:szCs w:val="24"/>
        </w:rPr>
        <w:t xml:space="preserve">What happened that helped Oumar dry and treat his grain and store it in a mud silo to prevent post-harvest losses? </w:t>
      </w:r>
    </w:p>
    <w:p w:rsidR="0018691D" w:rsidRPr="00392A6B" w:rsidRDefault="0018691D" w:rsidP="00B87F9F">
      <w:pPr>
        <w:pStyle w:val="BulletList"/>
        <w:numPr>
          <w:ilvl w:val="0"/>
          <w:numId w:val="232"/>
        </w:numPr>
        <w:spacing w:after="0" w:line="252" w:lineRule="auto"/>
        <w:ind w:left="1440"/>
        <w:contextualSpacing w:val="0"/>
      </w:pPr>
      <w:r w:rsidRPr="00392A6B">
        <w:t>Another man helped Oumar collect the clay.</w:t>
      </w:r>
    </w:p>
    <w:p w:rsidR="0018691D" w:rsidRPr="00392A6B" w:rsidRDefault="0018691D" w:rsidP="00B87F9F">
      <w:pPr>
        <w:pStyle w:val="BulletList"/>
        <w:numPr>
          <w:ilvl w:val="0"/>
          <w:numId w:val="232"/>
        </w:numPr>
        <w:spacing w:after="0" w:line="252" w:lineRule="auto"/>
        <w:ind w:left="1440"/>
        <w:contextualSpacing w:val="0"/>
      </w:pPr>
      <w:r w:rsidRPr="00392A6B">
        <w:t>Ali taught Oumar to fashion the silo.</w:t>
      </w:r>
    </w:p>
    <w:p w:rsidR="0018691D" w:rsidRPr="00392A6B" w:rsidRDefault="0018691D" w:rsidP="00B87F9F">
      <w:pPr>
        <w:pStyle w:val="BulletList"/>
        <w:numPr>
          <w:ilvl w:val="0"/>
          <w:numId w:val="232"/>
        </w:numPr>
        <w:spacing w:line="252" w:lineRule="auto"/>
        <w:ind w:left="1440"/>
        <w:contextualSpacing w:val="0"/>
      </w:pPr>
      <w:r w:rsidRPr="00392A6B">
        <w:t>Ali lent Oumar the ash he needed.</w:t>
      </w:r>
    </w:p>
    <w:p w:rsidR="003A679E" w:rsidRPr="00392A6B" w:rsidRDefault="003A679E" w:rsidP="00B87F9F">
      <w:pPr>
        <w:numPr>
          <w:ilvl w:val="0"/>
          <w:numId w:val="32"/>
        </w:numPr>
        <w:spacing w:after="120"/>
        <w:ind w:left="1080"/>
        <w:rPr>
          <w:szCs w:val="24"/>
        </w:rPr>
      </w:pPr>
      <w:r w:rsidRPr="00392A6B">
        <w:rPr>
          <w:b/>
          <w:szCs w:val="24"/>
        </w:rPr>
        <w:t xml:space="preserve">Which </w:t>
      </w:r>
      <w:r w:rsidR="0018691D" w:rsidRPr="00392A6B">
        <w:rPr>
          <w:b/>
          <w:szCs w:val="24"/>
        </w:rPr>
        <w:t>D</w:t>
      </w:r>
      <w:r w:rsidR="00E270AC" w:rsidRPr="00392A6B">
        <w:rPr>
          <w:b/>
          <w:szCs w:val="24"/>
        </w:rPr>
        <w:t>eterminants</w:t>
      </w:r>
      <w:r w:rsidRPr="00392A6B">
        <w:rPr>
          <w:b/>
          <w:szCs w:val="24"/>
        </w:rPr>
        <w:t xml:space="preserve"> are the reasons associated with?</w:t>
      </w:r>
      <w:r w:rsidRPr="00392A6B">
        <w:rPr>
          <w:szCs w:val="24"/>
        </w:rPr>
        <w:t xml:space="preserve"> </w:t>
      </w:r>
    </w:p>
    <w:p w:rsidR="003A679E" w:rsidRPr="00392A6B" w:rsidRDefault="003A679E" w:rsidP="00B87F9F">
      <w:pPr>
        <w:pStyle w:val="BulletList"/>
        <w:numPr>
          <w:ilvl w:val="0"/>
          <w:numId w:val="156"/>
        </w:numPr>
        <w:spacing w:after="0" w:line="252" w:lineRule="auto"/>
        <w:ind w:left="1440"/>
        <w:contextualSpacing w:val="0"/>
      </w:pPr>
      <w:r w:rsidRPr="00392A6B">
        <w:t>Another man helped Oumar collect the clay:</w:t>
      </w:r>
      <w:r w:rsidR="00F27C83" w:rsidRPr="00392A6B">
        <w:t xml:space="preserve"> </w:t>
      </w:r>
      <w:r w:rsidR="00DB4F02" w:rsidRPr="00392A6B">
        <w:t>a</w:t>
      </w:r>
      <w:r w:rsidRPr="00392A6B">
        <w:t>ccess.</w:t>
      </w:r>
    </w:p>
    <w:p w:rsidR="003A679E" w:rsidRPr="00392A6B" w:rsidRDefault="003A679E" w:rsidP="00B87F9F">
      <w:pPr>
        <w:pStyle w:val="BulletList"/>
        <w:numPr>
          <w:ilvl w:val="0"/>
          <w:numId w:val="156"/>
        </w:numPr>
        <w:spacing w:after="0" w:line="252" w:lineRule="auto"/>
        <w:ind w:left="1440"/>
        <w:contextualSpacing w:val="0"/>
      </w:pPr>
      <w:r w:rsidRPr="00392A6B">
        <w:t xml:space="preserve">Ali taught Oumar to fashion the silo: </w:t>
      </w:r>
      <w:r w:rsidR="00DB4F02" w:rsidRPr="00392A6B">
        <w:t>perceived self-efficacy/skills.</w:t>
      </w:r>
    </w:p>
    <w:p w:rsidR="003A679E" w:rsidRPr="00392A6B" w:rsidRDefault="003A679E" w:rsidP="00B87F9F">
      <w:pPr>
        <w:pStyle w:val="BulletList"/>
        <w:numPr>
          <w:ilvl w:val="0"/>
          <w:numId w:val="156"/>
        </w:numPr>
        <w:spacing w:line="252" w:lineRule="auto"/>
        <w:ind w:left="1440"/>
        <w:contextualSpacing w:val="0"/>
      </w:pPr>
      <w:r w:rsidRPr="00392A6B">
        <w:t xml:space="preserve">Ali lent Oumar the </w:t>
      </w:r>
      <w:r w:rsidR="00CE77FC" w:rsidRPr="00392A6B">
        <w:t>ash</w:t>
      </w:r>
      <w:r w:rsidR="00AC68DE" w:rsidRPr="00392A6B">
        <w:t xml:space="preserve"> he </w:t>
      </w:r>
      <w:r w:rsidRPr="00392A6B">
        <w:t>needed:</w:t>
      </w:r>
      <w:r w:rsidR="00F27C83" w:rsidRPr="00392A6B">
        <w:t xml:space="preserve"> </w:t>
      </w:r>
      <w:r w:rsidR="00DB4F02" w:rsidRPr="00392A6B">
        <w:t>a</w:t>
      </w:r>
      <w:r w:rsidR="00985F13" w:rsidRPr="00392A6B">
        <w:t>ccess</w:t>
      </w:r>
      <w:r w:rsidR="007D6C9D" w:rsidRPr="00392A6B">
        <w:t>.</w:t>
      </w:r>
    </w:p>
    <w:p w:rsidR="003A679E" w:rsidRPr="00392A6B" w:rsidRDefault="003A679E" w:rsidP="00B87F9F">
      <w:pPr>
        <w:numPr>
          <w:ilvl w:val="0"/>
          <w:numId w:val="32"/>
        </w:numPr>
        <w:spacing w:after="120"/>
        <w:ind w:left="1080"/>
        <w:rPr>
          <w:b/>
          <w:szCs w:val="24"/>
        </w:rPr>
      </w:pPr>
      <w:r w:rsidRPr="00392A6B">
        <w:rPr>
          <w:b/>
          <w:szCs w:val="24"/>
        </w:rPr>
        <w:t xml:space="preserve">What happened as a consequence of adopting the new </w:t>
      </w:r>
      <w:r w:rsidR="00FA320A" w:rsidRPr="00392A6B">
        <w:rPr>
          <w:b/>
          <w:szCs w:val="24"/>
        </w:rPr>
        <w:t>B</w:t>
      </w:r>
      <w:r w:rsidR="006D7D32" w:rsidRPr="00392A6B">
        <w:rPr>
          <w:b/>
          <w:szCs w:val="24"/>
        </w:rPr>
        <w:t>ehaviors that</w:t>
      </w:r>
      <w:r w:rsidRPr="00392A6B">
        <w:rPr>
          <w:b/>
          <w:szCs w:val="24"/>
        </w:rPr>
        <w:t xml:space="preserve"> will probably help Oumar continue to practice them? </w:t>
      </w:r>
    </w:p>
    <w:p w:rsidR="003A679E" w:rsidRPr="00392A6B" w:rsidRDefault="003A679E" w:rsidP="00B87F9F">
      <w:pPr>
        <w:pStyle w:val="BulletList"/>
        <w:numPr>
          <w:ilvl w:val="0"/>
          <w:numId w:val="157"/>
        </w:numPr>
        <w:spacing w:line="252" w:lineRule="auto"/>
        <w:ind w:left="1440"/>
        <w:contextualSpacing w:val="0"/>
      </w:pPr>
      <w:r w:rsidRPr="00392A6B">
        <w:t>He retained a lot more of his harvest, realized just how much maize he was losing to rats and insects, and was able to sell more maize.</w:t>
      </w:r>
      <w:r w:rsidR="00F27C83" w:rsidRPr="00392A6B">
        <w:t xml:space="preserve"> </w:t>
      </w:r>
      <w:r w:rsidRPr="00392A6B">
        <w:t xml:space="preserve">By doing that, he was able to send </w:t>
      </w:r>
      <w:r w:rsidR="00217AA2" w:rsidRPr="00392A6B">
        <w:t>his</w:t>
      </w:r>
      <w:r w:rsidRPr="00392A6B">
        <w:t xml:space="preserve"> daughters to school, something that he had always wanted to do.</w:t>
      </w:r>
      <w:r w:rsidR="00F27C83" w:rsidRPr="00392A6B">
        <w:t xml:space="preserve"> </w:t>
      </w:r>
      <w:r w:rsidRPr="00392A6B">
        <w:t xml:space="preserve">This is a </w:t>
      </w:r>
      <w:r w:rsidR="00DB4F02" w:rsidRPr="00392A6B">
        <w:t xml:space="preserve">perceived positive consequence </w:t>
      </w:r>
      <w:r w:rsidRPr="00392A6B">
        <w:t xml:space="preserve">that was valuable to him and should help him to maintain the new </w:t>
      </w:r>
      <w:r w:rsidR="00FA320A" w:rsidRPr="00392A6B">
        <w:t>B</w:t>
      </w:r>
      <w:r w:rsidR="00E270AC" w:rsidRPr="00392A6B">
        <w:t>ehavior</w:t>
      </w:r>
      <w:r w:rsidR="00256F5B" w:rsidRPr="00392A6B">
        <w:t>s</w:t>
      </w:r>
      <w:r w:rsidRPr="00392A6B">
        <w:t>.</w:t>
      </w:r>
    </w:p>
    <w:p w:rsidR="00BF09BB" w:rsidRPr="00392A6B" w:rsidRDefault="0030409A" w:rsidP="004B7C0E">
      <w:pPr>
        <w:pStyle w:val="Heading3"/>
      </w:pPr>
      <w:r w:rsidRPr="00392A6B">
        <w:br w:type="page"/>
      </w:r>
      <w:bookmarkStart w:id="190" w:name="_Toc345529080"/>
      <w:bookmarkStart w:id="191" w:name="_Toc427251931"/>
      <w:r w:rsidR="00E01296" w:rsidRPr="00392A6B">
        <w:t xml:space="preserve">Task </w:t>
      </w:r>
      <w:r w:rsidR="00660E9B" w:rsidRPr="00392A6B">
        <w:t>7</w:t>
      </w:r>
      <w:r w:rsidR="00E01296" w:rsidRPr="00392A6B">
        <w:t xml:space="preserve"> Handout </w:t>
      </w:r>
      <w:r w:rsidR="007F5AA0" w:rsidRPr="00392A6B">
        <w:t>4</w:t>
      </w:r>
      <w:r w:rsidR="00E01296" w:rsidRPr="00392A6B">
        <w:t xml:space="preserve"> (Participant’s Version)</w:t>
      </w:r>
      <w:r w:rsidR="00D33895" w:rsidRPr="00392A6B">
        <w:br/>
        <w:t xml:space="preserve">Practice Identifying </w:t>
      </w:r>
      <w:r w:rsidR="002B48D9" w:rsidRPr="00392A6B">
        <w:t>D</w:t>
      </w:r>
      <w:r w:rsidR="00E270AC" w:rsidRPr="00392A6B">
        <w:t>eterminants</w:t>
      </w:r>
      <w:bookmarkEnd w:id="190"/>
      <w:r w:rsidR="00546E7E" w:rsidRPr="00392A6B">
        <w:br/>
        <w:t>Story 2:</w:t>
      </w:r>
      <w:r w:rsidRPr="00392A6B">
        <w:t>Why Oumar Built the Silo</w:t>
      </w:r>
      <w:bookmarkEnd w:id="191"/>
    </w:p>
    <w:p w:rsidR="0030409A" w:rsidRPr="00392A6B" w:rsidRDefault="005A6169" w:rsidP="004B7C0E">
      <w:pPr>
        <w:rPr>
          <w:i/>
          <w:szCs w:val="24"/>
        </w:rPr>
      </w:pPr>
      <w:r w:rsidRPr="00392A6B">
        <w:rPr>
          <w:i/>
          <w:szCs w:val="24"/>
        </w:rPr>
        <w:t>B</w:t>
      </w:r>
      <w:r w:rsidR="0030409A" w:rsidRPr="00392A6B">
        <w:rPr>
          <w:i/>
          <w:szCs w:val="24"/>
        </w:rPr>
        <w:t>y Carolyn Wetzel</w:t>
      </w:r>
    </w:p>
    <w:p w:rsidR="00D80E6C" w:rsidRPr="00392A6B" w:rsidRDefault="00217AA2" w:rsidP="004B7C0E">
      <w:pPr>
        <w:rPr>
          <w:szCs w:val="24"/>
        </w:rPr>
      </w:pPr>
      <w:r w:rsidRPr="00392A6B">
        <w:rPr>
          <w:rFonts w:cs="Calibri"/>
          <w:szCs w:val="24"/>
        </w:rPr>
        <w:t xml:space="preserve">Read the story in three parts and respond to the questions your facilitator asks, referencing </w:t>
      </w:r>
      <w:r w:rsidRPr="00392A6B">
        <w:rPr>
          <w:rFonts w:cs="Calibri"/>
          <w:b/>
          <w:szCs w:val="24"/>
        </w:rPr>
        <w:t xml:space="preserve">Task </w:t>
      </w:r>
      <w:r w:rsidR="001E1A21" w:rsidRPr="00392A6B">
        <w:rPr>
          <w:rFonts w:cs="Calibri"/>
          <w:b/>
          <w:szCs w:val="24"/>
        </w:rPr>
        <w:t>7</w:t>
      </w:r>
      <w:r w:rsidRPr="00392A6B">
        <w:rPr>
          <w:rFonts w:cs="Calibri"/>
          <w:b/>
          <w:szCs w:val="24"/>
        </w:rPr>
        <w:t xml:space="preserve"> Handout 1: Important </w:t>
      </w:r>
      <w:r w:rsidR="001901B6" w:rsidRPr="00392A6B">
        <w:rPr>
          <w:rFonts w:cs="Calibri"/>
          <w:b/>
          <w:szCs w:val="24"/>
        </w:rPr>
        <w:t>D</w:t>
      </w:r>
      <w:r w:rsidR="00E270AC" w:rsidRPr="00392A6B">
        <w:rPr>
          <w:rFonts w:cs="Calibri"/>
          <w:b/>
          <w:szCs w:val="24"/>
        </w:rPr>
        <w:t>eterminants</w:t>
      </w:r>
      <w:r w:rsidRPr="00392A6B">
        <w:rPr>
          <w:rFonts w:cs="Calibri"/>
          <w:b/>
          <w:szCs w:val="24"/>
        </w:rPr>
        <w:t xml:space="preserve"> that Influence </w:t>
      </w:r>
      <w:r w:rsidR="001901B6" w:rsidRPr="00392A6B">
        <w:rPr>
          <w:rFonts w:cs="Calibri"/>
          <w:b/>
          <w:szCs w:val="24"/>
        </w:rPr>
        <w:t>B</w:t>
      </w:r>
      <w:r w:rsidR="00E270AC" w:rsidRPr="00392A6B">
        <w:rPr>
          <w:rFonts w:cs="Calibri"/>
          <w:b/>
          <w:szCs w:val="24"/>
        </w:rPr>
        <w:t>ehavior</w:t>
      </w:r>
      <w:r w:rsidRPr="00392A6B">
        <w:rPr>
          <w:rFonts w:cs="Calibri"/>
          <w:b/>
          <w:szCs w:val="24"/>
        </w:rPr>
        <w:t>.</w:t>
      </w:r>
    </w:p>
    <w:p w:rsidR="0065796A" w:rsidRPr="00392A6B" w:rsidRDefault="0030409A" w:rsidP="006A7BE7">
      <w:pPr>
        <w:pStyle w:val="Heading4"/>
      </w:pPr>
      <w:r w:rsidRPr="00392A6B">
        <w:t>Part I</w:t>
      </w:r>
    </w:p>
    <w:p w:rsidR="0055483C" w:rsidRPr="00392A6B" w:rsidRDefault="0055483C" w:rsidP="004B7C0E">
      <w:pPr>
        <w:rPr>
          <w:i/>
          <w:szCs w:val="24"/>
        </w:rPr>
      </w:pPr>
      <w:r w:rsidRPr="00392A6B">
        <w:rPr>
          <w:i/>
          <w:szCs w:val="24"/>
        </w:rPr>
        <w:t xml:space="preserve">One evening, about three weeks after Oumar had finished planting his maize crop (when the maize was about shin high), his neighbor Ali came to visit. </w:t>
      </w:r>
      <w:r w:rsidRPr="00392A6B">
        <w:rPr>
          <w:rStyle w:val="apple-style-span"/>
          <w:rFonts w:cs="Arial"/>
          <w:i/>
          <w:szCs w:val="24"/>
          <w:shd w:val="clear" w:color="auto" w:fill="FFFFFF"/>
        </w:rPr>
        <w:t xml:space="preserve">Last year Oumar had planted maize, but unfortunately had lost about one-third of his entire harvest to rats and insects. </w:t>
      </w:r>
      <w:r w:rsidRPr="00392A6B">
        <w:rPr>
          <w:i/>
          <w:szCs w:val="24"/>
        </w:rPr>
        <w:t xml:space="preserve">The two men sat by the fire, drank tea and talked about what was happening in the village. Ali was a younger man and the leader of Oumar’s farmer field group. Ali had just returned from a training led by a government extension worker in the nearby town. Ali spoke excitedly about new ways he had learned to reduce post-harvest losses by treating and drying grains and then storing them in mud silos. Ali told Oumar that he could retain about 25-to-50 percent more of his maize crop to consume and sell if he started practicing these new ways of drying, treating and storing grain. Oumar didn’t want to be rude to his visiting neighbor, so he offered him another cup of tea and smiled skeptically. </w:t>
      </w:r>
    </w:p>
    <w:p w:rsidR="0055483C" w:rsidRPr="00392A6B" w:rsidRDefault="0055483C" w:rsidP="004B7C0E">
      <w:pPr>
        <w:rPr>
          <w:i/>
          <w:szCs w:val="24"/>
        </w:rPr>
      </w:pPr>
      <w:r w:rsidRPr="00392A6B">
        <w:rPr>
          <w:i/>
          <w:szCs w:val="24"/>
        </w:rPr>
        <w:t>Even though Oumar had lost about a third of his harvest last year, he thought it was because he had not taken precautions, such as giving offerings to the gods and not harvesting at exactly the right time of the month.</w:t>
      </w:r>
    </w:p>
    <w:p w:rsidR="0055483C" w:rsidRPr="00392A6B" w:rsidRDefault="0055483C" w:rsidP="004B7C0E">
      <w:pPr>
        <w:rPr>
          <w:i/>
          <w:szCs w:val="24"/>
        </w:rPr>
      </w:pPr>
      <w:r w:rsidRPr="00392A6B">
        <w:rPr>
          <w:i/>
          <w:szCs w:val="24"/>
        </w:rPr>
        <w:t xml:space="preserve">The following week, Oumar attended Ali’s farmer field group meeting. Ali explained to Oumar that the rat and insect situation in this community was not due to the lack of offerings or the time of the month he harvested. The other farmers in the meeting agreed. Ali told the group that despite the rat and insect problem, it was possible that not one head of maize would be lost after harvest if proper storage techniques were adopted. He said that losing maize after harvest was a post-harvest loss and it could be prevented with special treatment and silos. </w:t>
      </w:r>
    </w:p>
    <w:p w:rsidR="0055483C" w:rsidRPr="00392A6B" w:rsidRDefault="0055483C" w:rsidP="004B7C0E">
      <w:pPr>
        <w:rPr>
          <w:i/>
          <w:szCs w:val="24"/>
        </w:rPr>
      </w:pPr>
      <w:r w:rsidRPr="00392A6B">
        <w:rPr>
          <w:i/>
          <w:szCs w:val="24"/>
        </w:rPr>
        <w:t>It had never occurred to Oumar that there were other reasons for the loss and that there were other ways to prevent rats or pests from destroying part of his crop.</w:t>
      </w:r>
    </w:p>
    <w:p w:rsidR="0055483C" w:rsidRPr="00392A6B" w:rsidRDefault="0055483C" w:rsidP="004B7C0E">
      <w:pPr>
        <w:rPr>
          <w:i/>
          <w:szCs w:val="24"/>
        </w:rPr>
      </w:pPr>
      <w:r w:rsidRPr="00392A6B">
        <w:rPr>
          <w:i/>
          <w:szCs w:val="24"/>
        </w:rPr>
        <w:t xml:space="preserve">Still, Oumar was doubtful that an old farmer like himself, who had stored grain the same way since some of these other farmers were at their mothers’ breasts, could ever prevent rats or insects from eating his maize after harvest. He wasn’t young like Ali, he had never learned how to make these special silos, he didn’t know how to read, and he didn’t get to go to fancy trainings and learn from educated government extension workers. </w:t>
      </w:r>
    </w:p>
    <w:p w:rsidR="0065796A" w:rsidRPr="00392A6B" w:rsidRDefault="0030409A" w:rsidP="006A7BE7">
      <w:pPr>
        <w:pStyle w:val="Heading4"/>
      </w:pPr>
      <w:r w:rsidRPr="00392A6B">
        <w:t>Part II</w:t>
      </w:r>
    </w:p>
    <w:p w:rsidR="0055483C" w:rsidRPr="00392A6B" w:rsidRDefault="0055483C" w:rsidP="004B7C0E">
      <w:pPr>
        <w:rPr>
          <w:i/>
          <w:szCs w:val="24"/>
        </w:rPr>
      </w:pPr>
      <w:r w:rsidRPr="00392A6B">
        <w:rPr>
          <w:i/>
          <w:szCs w:val="24"/>
        </w:rPr>
        <w:t xml:space="preserve">Six weeks later, Oumar’s maize had grown up to his chest and it was time for another farmer field group meeting. Ali demonstrated to all the group members how to dry maize and treat it with ash made from dead mango limbs. Then he showed the group members how to build a storage silo made out of mud. For homework, he asked each of the group members to make a mud storage silo and to scavenge dead mango limbs to make ash so that each farmer could apply it to his or her dried maize at harvest time. </w:t>
      </w:r>
    </w:p>
    <w:p w:rsidR="0055483C" w:rsidRPr="00392A6B" w:rsidRDefault="0055483C" w:rsidP="004B7C0E">
      <w:pPr>
        <w:rPr>
          <w:i/>
          <w:szCs w:val="24"/>
        </w:rPr>
      </w:pPr>
      <w:r w:rsidRPr="00392A6B">
        <w:rPr>
          <w:i/>
          <w:szCs w:val="24"/>
        </w:rPr>
        <w:t>Oumar chuckled to himself imagining what his neighbors would do if he tried to build a strange looking mud silo in front of his house. He knew his neighbors would bewitch him for trying to get ahead and considering himself so fancy and educated. He also knew he would never hear the end of it from his dear wife if he spent half the day scavenging mango limbs to make ash that promised to magically prevent insects from eating his maize. He decided not to build a silo or use the mango ash.</w:t>
      </w:r>
    </w:p>
    <w:p w:rsidR="0055483C" w:rsidRPr="00392A6B" w:rsidRDefault="0055483C" w:rsidP="004B7C0E">
      <w:pPr>
        <w:rPr>
          <w:i/>
          <w:szCs w:val="24"/>
        </w:rPr>
      </w:pPr>
      <w:r w:rsidRPr="00392A6B">
        <w:rPr>
          <w:i/>
          <w:szCs w:val="24"/>
        </w:rPr>
        <w:t>Then one day, a few months later, Oumar found that half of the sweet potatoes he was storing in a sack in his straw barn had been eaten by rats. He was so upset he decided to go back to the farmer field group and listen to Ali’s advice.</w:t>
      </w:r>
    </w:p>
    <w:p w:rsidR="0055483C" w:rsidRPr="00392A6B" w:rsidRDefault="0055483C" w:rsidP="004B7C0E">
      <w:pPr>
        <w:rPr>
          <w:i/>
          <w:szCs w:val="24"/>
        </w:rPr>
      </w:pPr>
      <w:r w:rsidRPr="00392A6B">
        <w:rPr>
          <w:i/>
          <w:szCs w:val="24"/>
        </w:rPr>
        <w:t xml:space="preserve">This time the group was meeting at the house of Oumar’s neighbor, Hamidou. Much to Oumar’s surprise, Hamidou had built a mud silo. As Oumar approached the mud silo, he couldn’t tell what was inside or if Hamidou had enough food or not. How he envied such privacy. No one was laughing at Hamidou for losing half his sweet potatoes! Another neighbor, Enoch, shared with the group that one of the best things about the mud silo was that he could just put the grain, tubers or vegetables in the silo and no longer had to buy gunny sacks. Oumar looked inside the silo and saw it was full of sweet potatoes! All the potatoes were dry and untouched by rats or pests. </w:t>
      </w:r>
    </w:p>
    <w:p w:rsidR="0065796A" w:rsidRPr="00392A6B" w:rsidRDefault="0030409A" w:rsidP="006A7BE7">
      <w:pPr>
        <w:pStyle w:val="Heading4"/>
      </w:pPr>
      <w:r w:rsidRPr="00392A6B">
        <w:t>Part III</w:t>
      </w:r>
    </w:p>
    <w:p w:rsidR="0055483C" w:rsidRPr="00392A6B" w:rsidRDefault="0055483C" w:rsidP="004B7C0E">
      <w:pPr>
        <w:rPr>
          <w:i/>
          <w:szCs w:val="24"/>
        </w:rPr>
      </w:pPr>
      <w:r w:rsidRPr="00392A6B">
        <w:rPr>
          <w:i/>
          <w:szCs w:val="24"/>
        </w:rPr>
        <w:t xml:space="preserve">After the meeting, Ali asked Oumar if he would be willing to try building a silo and drying and treating his maize crop before putting it in the silo. Oumar told Ali that he could see the mud silo worked for sweet potatoes, but he didn’t believe it could keep mold, mice and rats out of stored maize since they could still enter through the top of the silo. He complained that the clay needed to make the silo was a day’s walk away and he couldn’t afford to be away from his farm that long. Even if he could get the clay, how would an old man like him know how to fashion a mud silo? And last but not least, Oumar knew he couldn’t do it because he had forgotten to scavenge the dead mango limbs to make the ash needed to treat the maize, and there were no mango trees near his land. </w:t>
      </w:r>
    </w:p>
    <w:p w:rsidR="0055483C" w:rsidRPr="00392A6B" w:rsidRDefault="0055483C" w:rsidP="004B7C0E">
      <w:pPr>
        <w:rPr>
          <w:i/>
          <w:szCs w:val="24"/>
        </w:rPr>
      </w:pPr>
      <w:r w:rsidRPr="00392A6B">
        <w:rPr>
          <w:i/>
          <w:szCs w:val="24"/>
        </w:rPr>
        <w:t xml:space="preserve">Ali had ideas for how to solve all these barriers. He convinced Oumar to send his donkey along with a neighbor to the place where clay is collected. For a small fee, the neighbor loaded Oumar’s donkey with the special clay needed to make the silo. Then Ali spent an afternoon teaching Oumar how to fashion the silo. And last but not least, Ali gave Oumar some of his mango ash needed to treat the maize, on the condition that Oumar would make mango ash for him next season. Oumar was still angry enough about all the sweet potatoes he lost to try something as crazy and risky as these strange new ideas that Ali was promoting. </w:t>
      </w:r>
    </w:p>
    <w:p w:rsidR="00707F25" w:rsidRPr="00392A6B" w:rsidRDefault="0055483C" w:rsidP="004B7C0E">
      <w:pPr>
        <w:spacing w:after="0"/>
        <w:rPr>
          <w:i/>
          <w:szCs w:val="24"/>
        </w:rPr>
      </w:pPr>
      <w:r w:rsidRPr="00392A6B">
        <w:rPr>
          <w:i/>
          <w:szCs w:val="24"/>
        </w:rPr>
        <w:t>Seven months later, Oumar had more maize in his mud silo then he’d ever had so many months after the harvest. He hadn’t lost a single ear of maize to pests or rodents</w:t>
      </w:r>
      <w:r w:rsidR="005E3BA0" w:rsidRPr="00392A6B">
        <w:rPr>
          <w:i/>
          <w:szCs w:val="24"/>
        </w:rPr>
        <w:t xml:space="preserve">! </w:t>
      </w:r>
      <w:r w:rsidRPr="00392A6B">
        <w:rPr>
          <w:i/>
          <w:szCs w:val="24"/>
        </w:rPr>
        <w:t xml:space="preserve">Seeing this made Oumar realize that he had been losing more grain to insects and </w:t>
      </w:r>
      <w:r w:rsidR="006D75A6" w:rsidRPr="00392A6B">
        <w:rPr>
          <w:i/>
          <w:szCs w:val="24"/>
        </w:rPr>
        <w:t>rats than</w:t>
      </w:r>
      <w:r w:rsidRPr="00392A6B">
        <w:rPr>
          <w:i/>
          <w:szCs w:val="24"/>
        </w:rPr>
        <w:t xml:space="preserve"> he’d thought. By maintaining more of his harvest, Oumar and his wife were able to sell more and could finally send their daughters to school, something that they had always wanted to do. </w:t>
      </w:r>
    </w:p>
    <w:p w:rsidR="009B6EED" w:rsidRPr="00392A6B" w:rsidRDefault="00792271" w:rsidP="004B7C0E">
      <w:pPr>
        <w:pStyle w:val="Heading3"/>
      </w:pPr>
      <w:r w:rsidRPr="00392A6B">
        <w:br w:type="page"/>
      </w:r>
      <w:bookmarkStart w:id="192" w:name="_Toc345529081"/>
      <w:bookmarkStart w:id="193" w:name="_Toc427251932"/>
      <w:r w:rsidR="004A1D11" w:rsidRPr="00392A6B">
        <w:t xml:space="preserve">Task </w:t>
      </w:r>
      <w:r w:rsidR="001E1A21" w:rsidRPr="00392A6B">
        <w:t>7</w:t>
      </w:r>
      <w:r w:rsidR="004A1D11" w:rsidRPr="00392A6B">
        <w:t xml:space="preserve"> Handout </w:t>
      </w:r>
      <w:r w:rsidRPr="00392A6B">
        <w:t>5</w:t>
      </w:r>
      <w:r w:rsidR="007F5AA0" w:rsidRPr="00392A6B">
        <w:br/>
      </w:r>
      <w:r w:rsidR="002B48D9" w:rsidRPr="00392A6B">
        <w:t>Universal M</w:t>
      </w:r>
      <w:r w:rsidR="007979B4" w:rsidRPr="00392A6B">
        <w:t>otivator</w:t>
      </w:r>
      <w:r w:rsidR="007F5AA0" w:rsidRPr="00392A6B">
        <w:t>s</w:t>
      </w:r>
      <w:r w:rsidR="007F5AA0" w:rsidRPr="00392A6B">
        <w:rPr>
          <w:rStyle w:val="FootnoteReference"/>
          <w:caps/>
          <w:szCs w:val="32"/>
        </w:rPr>
        <w:footnoteReference w:id="11"/>
      </w:r>
      <w:bookmarkEnd w:id="192"/>
      <w:bookmarkEnd w:id="193"/>
    </w:p>
    <w:p w:rsidR="007F5AA0" w:rsidRPr="00392A6B" w:rsidRDefault="007F5AA0" w:rsidP="00B87F9F">
      <w:pPr>
        <w:pStyle w:val="ListParagraph"/>
        <w:numPr>
          <w:ilvl w:val="0"/>
          <w:numId w:val="158"/>
        </w:numPr>
        <w:ind w:left="1080"/>
      </w:pPr>
      <w:r w:rsidRPr="00392A6B">
        <w:t>Love</w:t>
      </w:r>
    </w:p>
    <w:p w:rsidR="007F5AA0" w:rsidRPr="00392A6B" w:rsidRDefault="007F5AA0" w:rsidP="00B87F9F">
      <w:pPr>
        <w:pStyle w:val="ListParagraph"/>
        <w:numPr>
          <w:ilvl w:val="0"/>
          <w:numId w:val="158"/>
        </w:numPr>
        <w:ind w:left="1080"/>
      </w:pPr>
      <w:r w:rsidRPr="00392A6B">
        <w:t>Recognition</w:t>
      </w:r>
    </w:p>
    <w:p w:rsidR="007F5AA0" w:rsidRPr="00392A6B" w:rsidRDefault="007F5AA0" w:rsidP="00B87F9F">
      <w:pPr>
        <w:pStyle w:val="ListParagraph"/>
        <w:numPr>
          <w:ilvl w:val="0"/>
          <w:numId w:val="158"/>
        </w:numPr>
        <w:ind w:left="1080"/>
      </w:pPr>
      <w:r w:rsidRPr="00392A6B">
        <w:t>Pleasure</w:t>
      </w:r>
    </w:p>
    <w:p w:rsidR="007F5AA0" w:rsidRPr="00392A6B" w:rsidRDefault="007F5AA0" w:rsidP="00B87F9F">
      <w:pPr>
        <w:pStyle w:val="ListParagraph"/>
        <w:numPr>
          <w:ilvl w:val="0"/>
          <w:numId w:val="158"/>
        </w:numPr>
        <w:ind w:left="1080"/>
      </w:pPr>
      <w:r w:rsidRPr="00392A6B">
        <w:t>Freedom</w:t>
      </w:r>
    </w:p>
    <w:p w:rsidR="007F5AA0" w:rsidRPr="00392A6B" w:rsidRDefault="007F5AA0" w:rsidP="00B87F9F">
      <w:pPr>
        <w:pStyle w:val="ListParagraph"/>
        <w:numPr>
          <w:ilvl w:val="0"/>
          <w:numId w:val="158"/>
        </w:numPr>
        <w:ind w:left="1080"/>
      </w:pPr>
      <w:r w:rsidRPr="00392A6B">
        <w:t>Success</w:t>
      </w:r>
    </w:p>
    <w:p w:rsidR="007F5AA0" w:rsidRPr="00392A6B" w:rsidRDefault="007F5AA0" w:rsidP="00B87F9F">
      <w:pPr>
        <w:pStyle w:val="ListParagraph"/>
        <w:numPr>
          <w:ilvl w:val="0"/>
          <w:numId w:val="158"/>
        </w:numPr>
        <w:ind w:left="1080"/>
      </w:pPr>
      <w:r w:rsidRPr="00392A6B">
        <w:t>Security</w:t>
      </w:r>
    </w:p>
    <w:p w:rsidR="007F5AA0" w:rsidRPr="00392A6B" w:rsidRDefault="00D12CFF" w:rsidP="00B87F9F">
      <w:pPr>
        <w:pStyle w:val="ListParagraph"/>
        <w:numPr>
          <w:ilvl w:val="0"/>
          <w:numId w:val="158"/>
        </w:numPr>
        <w:ind w:left="1080"/>
      </w:pPr>
      <w:r w:rsidRPr="00392A6B">
        <w:t>Positive self-i</w:t>
      </w:r>
      <w:r w:rsidR="007F5AA0" w:rsidRPr="00392A6B">
        <w:t>mage</w:t>
      </w:r>
    </w:p>
    <w:p w:rsidR="007F5AA0" w:rsidRPr="00392A6B" w:rsidRDefault="00D12CFF" w:rsidP="00B87F9F">
      <w:pPr>
        <w:pStyle w:val="ListParagraph"/>
        <w:numPr>
          <w:ilvl w:val="0"/>
          <w:numId w:val="158"/>
        </w:numPr>
        <w:ind w:left="1080"/>
      </w:pPr>
      <w:r w:rsidRPr="00392A6B">
        <w:t>Social a</w:t>
      </w:r>
      <w:r w:rsidR="007F5AA0" w:rsidRPr="00392A6B">
        <w:t>cceptance</w:t>
      </w:r>
    </w:p>
    <w:p w:rsidR="007F5AA0" w:rsidRPr="00392A6B" w:rsidRDefault="007F5AA0" w:rsidP="00B87F9F">
      <w:pPr>
        <w:pStyle w:val="ListParagraph"/>
        <w:numPr>
          <w:ilvl w:val="0"/>
          <w:numId w:val="158"/>
        </w:numPr>
        <w:ind w:left="1080"/>
      </w:pPr>
      <w:r w:rsidRPr="00392A6B">
        <w:t>Comfort</w:t>
      </w:r>
    </w:p>
    <w:p w:rsidR="007F5AA0" w:rsidRPr="00392A6B" w:rsidRDefault="00D12CFF" w:rsidP="00B87F9F">
      <w:pPr>
        <w:pStyle w:val="ListParagraph"/>
        <w:numPr>
          <w:ilvl w:val="0"/>
          <w:numId w:val="158"/>
        </w:numPr>
        <w:ind w:left="1080"/>
      </w:pPr>
      <w:r w:rsidRPr="00392A6B">
        <w:t>Peace of m</w:t>
      </w:r>
      <w:r w:rsidR="007F5AA0" w:rsidRPr="00392A6B">
        <w:t>ind</w:t>
      </w:r>
    </w:p>
    <w:p w:rsidR="007F5AA0" w:rsidRPr="00392A6B" w:rsidRDefault="007F5AA0" w:rsidP="00B87F9F">
      <w:pPr>
        <w:pStyle w:val="ListParagraph"/>
        <w:numPr>
          <w:ilvl w:val="0"/>
          <w:numId w:val="158"/>
        </w:numPr>
        <w:ind w:left="1080"/>
      </w:pPr>
      <w:r w:rsidRPr="00392A6B">
        <w:t>Status</w:t>
      </w:r>
    </w:p>
    <w:p w:rsidR="007F5AA0" w:rsidRPr="00392A6B" w:rsidRDefault="007F5AA0" w:rsidP="00B87F9F">
      <w:pPr>
        <w:pStyle w:val="ListParagraph"/>
        <w:numPr>
          <w:ilvl w:val="0"/>
          <w:numId w:val="158"/>
        </w:numPr>
        <w:ind w:left="1080"/>
      </w:pPr>
      <w:r w:rsidRPr="00392A6B">
        <w:t>Power</w:t>
      </w:r>
    </w:p>
    <w:p w:rsidR="002E00F8" w:rsidRPr="00392A6B" w:rsidRDefault="001C6D19" w:rsidP="004B7C0E">
      <w:pPr>
        <w:pStyle w:val="Heading2"/>
        <w:spacing w:after="0"/>
        <w:jc w:val="center"/>
        <w:rPr>
          <w:rFonts w:asciiTheme="minorHAnsi" w:eastAsia="PMingLiU" w:hAnsiTheme="minorHAnsi" w:cs="Comic Sans MS"/>
          <w:b w:val="0"/>
          <w:bCs/>
          <w:sz w:val="22"/>
          <w:szCs w:val="22"/>
        </w:rPr>
      </w:pPr>
      <w:r w:rsidRPr="00392A6B">
        <w:rPr>
          <w:rFonts w:asciiTheme="minorHAnsi" w:hAnsiTheme="minorHAnsi"/>
          <w:b w:val="0"/>
          <w:sz w:val="22"/>
          <w:szCs w:val="22"/>
        </w:rPr>
        <w:br w:type="page"/>
      </w:r>
    </w:p>
    <w:p w:rsidR="002E00F8" w:rsidRPr="00392A6B" w:rsidRDefault="002E00F8" w:rsidP="004B7C0E">
      <w:pPr>
        <w:pStyle w:val="Heading2"/>
      </w:pPr>
      <w:bookmarkStart w:id="194" w:name="_Toc427251933"/>
      <w:r w:rsidRPr="00392A6B">
        <w:t xml:space="preserve">Day </w:t>
      </w:r>
      <w:r w:rsidR="00C26A7B" w:rsidRPr="00392A6B">
        <w:t>Two</w:t>
      </w:r>
      <w:r w:rsidRPr="00392A6B">
        <w:t xml:space="preserve"> Evaluation (Flip Chart or </w:t>
      </w:r>
      <w:r w:rsidR="004E44DF" w:rsidRPr="00392A6B">
        <w:t>Handout</w:t>
      </w:r>
      <w:r w:rsidRPr="00392A6B">
        <w:t>)</w:t>
      </w:r>
      <w:bookmarkEnd w:id="194"/>
    </w:p>
    <w:p w:rsidR="002E00F8" w:rsidRPr="00392A6B" w:rsidRDefault="002E00F8" w:rsidP="004B7C0E">
      <w:pPr>
        <w:rPr>
          <w:rFonts w:eastAsia="PMingLiU"/>
          <w:szCs w:val="24"/>
        </w:rPr>
      </w:pPr>
      <w:r w:rsidRPr="00392A6B">
        <w:rPr>
          <w:rFonts w:eastAsia="PMingLiU"/>
          <w:szCs w:val="24"/>
        </w:rPr>
        <w:t xml:space="preserve">Please indicate below your overall satisfaction with each of the </w:t>
      </w:r>
      <w:r w:rsidR="0072053F" w:rsidRPr="00392A6B">
        <w:rPr>
          <w:rFonts w:eastAsia="PMingLiU"/>
          <w:szCs w:val="24"/>
        </w:rPr>
        <w:t>tasks</w:t>
      </w:r>
      <w:r w:rsidRPr="00392A6B">
        <w:rPr>
          <w:rFonts w:eastAsia="PMingLiU"/>
          <w:szCs w:val="24"/>
        </w:rPr>
        <w:t xml:space="preserve"> you </w:t>
      </w:r>
      <w:r w:rsidR="0072053F" w:rsidRPr="00392A6B">
        <w:rPr>
          <w:rFonts w:eastAsia="PMingLiU"/>
          <w:szCs w:val="24"/>
        </w:rPr>
        <w:t>participated in</w:t>
      </w:r>
      <w:r w:rsidRPr="00392A6B">
        <w:rPr>
          <w:rFonts w:eastAsia="PMingLiU"/>
          <w:szCs w:val="24"/>
        </w:rPr>
        <w:t xml:space="preserve"> today, and offer any ideas you have on how to improve these </w:t>
      </w:r>
      <w:r w:rsidR="0072053F" w:rsidRPr="00392A6B">
        <w:rPr>
          <w:rFonts w:eastAsia="PMingLiU"/>
          <w:szCs w:val="24"/>
        </w:rPr>
        <w:t>task</w:t>
      </w:r>
      <w:r w:rsidRPr="00392A6B">
        <w:rPr>
          <w:rFonts w:eastAsia="PMingLiU"/>
          <w:szCs w:val="24"/>
        </w:rPr>
        <w:t>s.</w:t>
      </w:r>
    </w:p>
    <w:p w:rsidR="002E00F8" w:rsidRPr="00392A6B" w:rsidRDefault="00C51B8F" w:rsidP="004B7C0E">
      <w:pPr>
        <w:rPr>
          <w:rFonts w:eastAsia="PMingLiU"/>
          <w:b/>
          <w:szCs w:val="24"/>
        </w:rPr>
      </w:pPr>
      <w:r w:rsidRPr="00392A6B">
        <w:rPr>
          <w:rFonts w:eastAsia="PMingLiU"/>
          <w:b/>
          <w:szCs w:val="24"/>
        </w:rPr>
        <w:t>Review Exercise: Sing It!</w:t>
      </w:r>
    </w:p>
    <w:tbl>
      <w:tblPr>
        <w:tblW w:w="0" w:type="auto"/>
        <w:jc w:val="center"/>
        <w:tblLook w:val="04A0" w:firstRow="1" w:lastRow="0" w:firstColumn="1" w:lastColumn="0" w:noHBand="0" w:noVBand="1"/>
      </w:tblPr>
      <w:tblGrid>
        <w:gridCol w:w="1746"/>
        <w:gridCol w:w="2005"/>
        <w:gridCol w:w="1791"/>
        <w:gridCol w:w="1963"/>
        <w:gridCol w:w="1855"/>
      </w:tblGrid>
      <w:tr w:rsidR="002E00F8" w:rsidRPr="00392A6B" w:rsidTr="007B471F">
        <w:trPr>
          <w:jc w:val="center"/>
        </w:trPr>
        <w:tc>
          <w:tcPr>
            <w:tcW w:w="1915" w:type="dxa"/>
            <w:shd w:val="clear" w:color="auto" w:fill="auto"/>
            <w:vAlign w:val="bottom"/>
          </w:tcPr>
          <w:p w:rsidR="002E00F8" w:rsidRPr="00392A6B" w:rsidRDefault="00305EB0" w:rsidP="004B7C0E">
            <w:pPr>
              <w:pStyle w:val="TableText"/>
              <w:spacing w:after="0"/>
              <w:ind w:left="180"/>
              <w:jc w:val="center"/>
              <w:rPr>
                <w:rFonts w:eastAsia="Calibri"/>
                <w:sz w:val="22"/>
                <w:szCs w:val="24"/>
              </w:rPr>
            </w:pPr>
            <w:r w:rsidRPr="00392A6B">
              <w:rPr>
                <w:rFonts w:eastAsia="Calibri"/>
                <w:sz w:val="22"/>
                <w:szCs w:val="24"/>
              </w:rPr>
              <w:t>Very d</w:t>
            </w:r>
            <w:r w:rsidR="002E00F8" w:rsidRPr="00392A6B">
              <w:rPr>
                <w:rFonts w:eastAsia="Calibri"/>
                <w:sz w:val="22"/>
                <w:szCs w:val="24"/>
              </w:rPr>
              <w:t>issatisfied</w:t>
            </w:r>
          </w:p>
        </w:tc>
        <w:tc>
          <w:tcPr>
            <w:tcW w:w="1915" w:type="dxa"/>
            <w:shd w:val="clear" w:color="auto" w:fill="auto"/>
            <w:vAlign w:val="bottom"/>
          </w:tcPr>
          <w:p w:rsidR="002E00F8" w:rsidRPr="00392A6B" w:rsidRDefault="00305EB0" w:rsidP="004B7C0E">
            <w:pPr>
              <w:pStyle w:val="TableText"/>
              <w:spacing w:after="0"/>
              <w:ind w:left="720"/>
              <w:jc w:val="center"/>
              <w:rPr>
                <w:rFonts w:eastAsia="Calibri"/>
                <w:sz w:val="22"/>
                <w:szCs w:val="24"/>
              </w:rPr>
            </w:pPr>
            <w:r w:rsidRPr="00392A6B">
              <w:rPr>
                <w:rFonts w:eastAsia="Calibri"/>
                <w:sz w:val="22"/>
                <w:szCs w:val="24"/>
              </w:rPr>
              <w:t>Somewhat d</w:t>
            </w:r>
            <w:r w:rsidR="002E00F8" w:rsidRPr="00392A6B">
              <w:rPr>
                <w:rFonts w:eastAsia="Calibri"/>
                <w:sz w:val="22"/>
                <w:szCs w:val="24"/>
              </w:rPr>
              <w:t>issatisfied</w:t>
            </w:r>
          </w:p>
        </w:tc>
        <w:tc>
          <w:tcPr>
            <w:tcW w:w="1915" w:type="dxa"/>
            <w:shd w:val="clear" w:color="auto" w:fill="auto"/>
            <w:vAlign w:val="bottom"/>
          </w:tcPr>
          <w:p w:rsidR="002E00F8" w:rsidRPr="00392A6B" w:rsidRDefault="002E00F8" w:rsidP="004B7C0E">
            <w:pPr>
              <w:pStyle w:val="TableText"/>
              <w:spacing w:after="0"/>
              <w:ind w:left="624"/>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2E00F8" w:rsidRPr="00392A6B" w:rsidRDefault="00305EB0" w:rsidP="004B7C0E">
            <w:pPr>
              <w:pStyle w:val="TableText"/>
              <w:spacing w:after="0"/>
              <w:ind w:left="720"/>
              <w:jc w:val="center"/>
              <w:rPr>
                <w:rFonts w:eastAsia="Calibri"/>
                <w:sz w:val="22"/>
                <w:szCs w:val="24"/>
              </w:rPr>
            </w:pPr>
            <w:r w:rsidRPr="00392A6B">
              <w:rPr>
                <w:rFonts w:eastAsia="Calibri"/>
                <w:sz w:val="22"/>
                <w:szCs w:val="24"/>
              </w:rPr>
              <w:t>Somewhat s</w:t>
            </w:r>
            <w:r w:rsidR="002E00F8" w:rsidRPr="00392A6B">
              <w:rPr>
                <w:rFonts w:eastAsia="Calibri"/>
                <w:sz w:val="22"/>
                <w:szCs w:val="24"/>
              </w:rPr>
              <w:t>atisfied</w:t>
            </w:r>
          </w:p>
        </w:tc>
        <w:tc>
          <w:tcPr>
            <w:tcW w:w="1916" w:type="dxa"/>
            <w:shd w:val="clear" w:color="auto" w:fill="auto"/>
            <w:vAlign w:val="bottom"/>
          </w:tcPr>
          <w:p w:rsidR="002E00F8" w:rsidRPr="00392A6B" w:rsidRDefault="00305EB0" w:rsidP="004B7C0E">
            <w:pPr>
              <w:pStyle w:val="TableText"/>
              <w:spacing w:after="0"/>
              <w:ind w:left="720"/>
              <w:jc w:val="center"/>
              <w:rPr>
                <w:rFonts w:eastAsia="Calibri"/>
                <w:sz w:val="22"/>
                <w:szCs w:val="24"/>
              </w:rPr>
            </w:pPr>
            <w:r w:rsidRPr="00392A6B">
              <w:rPr>
                <w:rFonts w:eastAsia="Calibri"/>
                <w:sz w:val="22"/>
                <w:szCs w:val="24"/>
              </w:rPr>
              <w:t>Very s</w:t>
            </w:r>
            <w:r w:rsidR="002E00F8" w:rsidRPr="00392A6B">
              <w:rPr>
                <w:rFonts w:eastAsia="Calibri"/>
                <w:sz w:val="22"/>
                <w:szCs w:val="24"/>
              </w:rPr>
              <w:t>atisfied</w:t>
            </w:r>
          </w:p>
        </w:tc>
      </w:tr>
      <w:tr w:rsidR="002E00F8" w:rsidRPr="00392A6B" w:rsidTr="007B471F">
        <w:trPr>
          <w:jc w:val="center"/>
        </w:trPr>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5</w:t>
            </w:r>
          </w:p>
        </w:tc>
      </w:tr>
    </w:tbl>
    <w:p w:rsidR="00CC7F60" w:rsidRPr="00392A6B" w:rsidRDefault="00CC7F60" w:rsidP="004B7C0E">
      <w:pPr>
        <w:rPr>
          <w:rFonts w:eastAsia="PMingLiU"/>
          <w:szCs w:val="24"/>
        </w:rPr>
      </w:pPr>
    </w:p>
    <w:p w:rsidR="002E00F8" w:rsidRPr="00392A6B" w:rsidRDefault="002E00F8" w:rsidP="004B7C0E">
      <w:pPr>
        <w:rPr>
          <w:rFonts w:eastAsia="PMingLiU"/>
          <w:szCs w:val="24"/>
        </w:rPr>
      </w:pPr>
      <w:r w:rsidRPr="00392A6B">
        <w:rPr>
          <w:rFonts w:eastAsia="PMingLiU"/>
          <w:szCs w:val="24"/>
        </w:rPr>
        <w:t>Suggestions for improving this task:</w:t>
      </w:r>
    </w:p>
    <w:p w:rsidR="002E00F8" w:rsidRPr="00392A6B" w:rsidRDefault="002E00F8" w:rsidP="004B7C0E">
      <w:pPr>
        <w:rPr>
          <w:rFonts w:eastAsia="PMingLiU"/>
          <w:szCs w:val="24"/>
        </w:rPr>
      </w:pPr>
    </w:p>
    <w:p w:rsidR="00CC7F60" w:rsidRPr="00392A6B" w:rsidRDefault="00CC7F60" w:rsidP="004B7C0E">
      <w:pPr>
        <w:rPr>
          <w:rFonts w:eastAsia="PMingLiU"/>
          <w:szCs w:val="24"/>
        </w:rPr>
      </w:pPr>
    </w:p>
    <w:p w:rsidR="00B7359B" w:rsidRPr="00392A6B" w:rsidRDefault="00B7359B" w:rsidP="004B7C0E">
      <w:pPr>
        <w:rPr>
          <w:b/>
          <w:szCs w:val="24"/>
        </w:rPr>
      </w:pPr>
      <w:r w:rsidRPr="00392A6B">
        <w:rPr>
          <w:b/>
          <w:szCs w:val="24"/>
        </w:rPr>
        <w:t xml:space="preserve">Task 4: Selecting and Defining the Feasible and Effective </w:t>
      </w:r>
      <w:r w:rsidR="00BC65B2" w:rsidRPr="00392A6B">
        <w:rPr>
          <w:b/>
          <w:szCs w:val="24"/>
        </w:rPr>
        <w:t>B</w:t>
      </w:r>
      <w:r w:rsidR="00E270AC" w:rsidRPr="00392A6B">
        <w:rPr>
          <w:b/>
          <w:szCs w:val="24"/>
        </w:rPr>
        <w:t>ehavior</w:t>
      </w:r>
      <w:r w:rsidRPr="00392A6B">
        <w:rPr>
          <w:b/>
          <w:szCs w:val="24"/>
        </w:rPr>
        <w:t xml:space="preserve"> Steps 4 and 5</w:t>
      </w:r>
    </w:p>
    <w:tbl>
      <w:tblPr>
        <w:tblW w:w="9576" w:type="dxa"/>
        <w:jc w:val="center"/>
        <w:tblLook w:val="04A0" w:firstRow="1" w:lastRow="0" w:firstColumn="1" w:lastColumn="0" w:noHBand="0" w:noVBand="1"/>
      </w:tblPr>
      <w:tblGrid>
        <w:gridCol w:w="1955"/>
        <w:gridCol w:w="1955"/>
        <w:gridCol w:w="1863"/>
        <w:gridCol w:w="1936"/>
        <w:gridCol w:w="1867"/>
      </w:tblGrid>
      <w:tr w:rsidR="00B7359B" w:rsidRPr="00392A6B" w:rsidTr="00CC7F60">
        <w:trPr>
          <w:jc w:val="center"/>
        </w:trPr>
        <w:tc>
          <w:tcPr>
            <w:tcW w:w="1955" w:type="dxa"/>
            <w:shd w:val="clear" w:color="auto" w:fill="auto"/>
            <w:vAlign w:val="bottom"/>
          </w:tcPr>
          <w:p w:rsidR="00B7359B" w:rsidRPr="00392A6B" w:rsidRDefault="00305EB0" w:rsidP="004B7C0E">
            <w:pPr>
              <w:pStyle w:val="TableText"/>
              <w:spacing w:after="0"/>
              <w:ind w:left="162"/>
              <w:jc w:val="center"/>
              <w:rPr>
                <w:rFonts w:eastAsia="Calibri"/>
                <w:sz w:val="22"/>
                <w:szCs w:val="24"/>
              </w:rPr>
            </w:pPr>
            <w:r w:rsidRPr="00392A6B">
              <w:rPr>
                <w:rFonts w:eastAsia="Calibri"/>
                <w:sz w:val="22"/>
                <w:szCs w:val="24"/>
              </w:rPr>
              <w:t>Very d</w:t>
            </w:r>
            <w:r w:rsidR="00B7359B" w:rsidRPr="00392A6B">
              <w:rPr>
                <w:rFonts w:eastAsia="Calibri"/>
                <w:sz w:val="22"/>
                <w:szCs w:val="24"/>
              </w:rPr>
              <w:t>issatisfied</w:t>
            </w:r>
          </w:p>
        </w:tc>
        <w:tc>
          <w:tcPr>
            <w:tcW w:w="1955" w:type="dxa"/>
            <w:shd w:val="clear" w:color="auto" w:fill="auto"/>
            <w:vAlign w:val="bottom"/>
          </w:tcPr>
          <w:p w:rsidR="00B7359B" w:rsidRPr="00392A6B" w:rsidRDefault="00305EB0" w:rsidP="004B7C0E">
            <w:pPr>
              <w:pStyle w:val="TableText"/>
              <w:spacing w:after="0"/>
              <w:ind w:left="630"/>
              <w:jc w:val="center"/>
              <w:rPr>
                <w:rFonts w:eastAsia="Calibri"/>
                <w:sz w:val="22"/>
                <w:szCs w:val="24"/>
              </w:rPr>
            </w:pPr>
            <w:r w:rsidRPr="00392A6B">
              <w:rPr>
                <w:rFonts w:eastAsia="Calibri"/>
                <w:sz w:val="22"/>
                <w:szCs w:val="24"/>
              </w:rPr>
              <w:t>Somewhat d</w:t>
            </w:r>
            <w:r w:rsidR="00B7359B" w:rsidRPr="00392A6B">
              <w:rPr>
                <w:rFonts w:eastAsia="Calibri"/>
                <w:sz w:val="22"/>
                <w:szCs w:val="24"/>
              </w:rPr>
              <w:t>issatisfied</w:t>
            </w:r>
          </w:p>
        </w:tc>
        <w:tc>
          <w:tcPr>
            <w:tcW w:w="1863" w:type="dxa"/>
            <w:shd w:val="clear" w:color="auto" w:fill="auto"/>
            <w:vAlign w:val="bottom"/>
          </w:tcPr>
          <w:p w:rsidR="00B7359B" w:rsidRPr="00392A6B" w:rsidRDefault="00B7359B" w:rsidP="004B7C0E">
            <w:pPr>
              <w:pStyle w:val="TableText"/>
              <w:spacing w:after="0"/>
              <w:ind w:left="630"/>
              <w:jc w:val="center"/>
              <w:rPr>
                <w:rFonts w:eastAsia="Calibri"/>
                <w:sz w:val="22"/>
                <w:szCs w:val="24"/>
              </w:rPr>
            </w:pPr>
            <w:r w:rsidRPr="00392A6B">
              <w:rPr>
                <w:rFonts w:eastAsia="Calibri"/>
                <w:sz w:val="22"/>
                <w:szCs w:val="24"/>
              </w:rPr>
              <w:t>Neutral</w:t>
            </w:r>
          </w:p>
        </w:tc>
        <w:tc>
          <w:tcPr>
            <w:tcW w:w="1936" w:type="dxa"/>
            <w:shd w:val="clear" w:color="auto" w:fill="auto"/>
            <w:vAlign w:val="bottom"/>
          </w:tcPr>
          <w:p w:rsidR="00B7359B" w:rsidRPr="00392A6B" w:rsidRDefault="00305EB0" w:rsidP="004B7C0E">
            <w:pPr>
              <w:pStyle w:val="TableText"/>
              <w:spacing w:after="0"/>
              <w:ind w:left="630"/>
              <w:jc w:val="center"/>
              <w:rPr>
                <w:rFonts w:eastAsia="Calibri"/>
                <w:sz w:val="22"/>
                <w:szCs w:val="24"/>
              </w:rPr>
            </w:pPr>
            <w:r w:rsidRPr="00392A6B">
              <w:rPr>
                <w:rFonts w:eastAsia="Calibri"/>
                <w:sz w:val="22"/>
                <w:szCs w:val="24"/>
              </w:rPr>
              <w:t>Somewhat s</w:t>
            </w:r>
            <w:r w:rsidR="00B7359B" w:rsidRPr="00392A6B">
              <w:rPr>
                <w:rFonts w:eastAsia="Calibri"/>
                <w:sz w:val="22"/>
                <w:szCs w:val="24"/>
              </w:rPr>
              <w:t>atisfied</w:t>
            </w:r>
          </w:p>
        </w:tc>
        <w:tc>
          <w:tcPr>
            <w:tcW w:w="1867" w:type="dxa"/>
            <w:shd w:val="clear" w:color="auto" w:fill="auto"/>
            <w:vAlign w:val="bottom"/>
          </w:tcPr>
          <w:p w:rsidR="00B7359B" w:rsidRPr="00392A6B" w:rsidRDefault="00305EB0" w:rsidP="004B7C0E">
            <w:pPr>
              <w:pStyle w:val="TableText"/>
              <w:spacing w:after="0"/>
              <w:ind w:left="630"/>
              <w:jc w:val="center"/>
              <w:rPr>
                <w:rFonts w:eastAsia="Calibri"/>
                <w:sz w:val="22"/>
                <w:szCs w:val="24"/>
              </w:rPr>
            </w:pPr>
            <w:r w:rsidRPr="00392A6B">
              <w:rPr>
                <w:rFonts w:eastAsia="Calibri"/>
                <w:sz w:val="22"/>
                <w:szCs w:val="24"/>
              </w:rPr>
              <w:t>Very s</w:t>
            </w:r>
            <w:r w:rsidR="00B7359B" w:rsidRPr="00392A6B">
              <w:rPr>
                <w:rFonts w:eastAsia="Calibri"/>
                <w:sz w:val="22"/>
                <w:szCs w:val="24"/>
              </w:rPr>
              <w:t>atisfied</w:t>
            </w:r>
          </w:p>
        </w:tc>
      </w:tr>
      <w:tr w:rsidR="00B7359B" w:rsidRPr="00392A6B" w:rsidTr="00CC7F60">
        <w:trPr>
          <w:jc w:val="center"/>
        </w:trPr>
        <w:tc>
          <w:tcPr>
            <w:tcW w:w="1955" w:type="dxa"/>
            <w:shd w:val="clear" w:color="auto" w:fill="auto"/>
          </w:tcPr>
          <w:p w:rsidR="00B7359B" w:rsidRPr="00392A6B" w:rsidRDefault="00B7359B" w:rsidP="004B7C0E">
            <w:pPr>
              <w:pStyle w:val="TableText"/>
              <w:spacing w:after="0"/>
              <w:ind w:left="720"/>
              <w:jc w:val="center"/>
              <w:rPr>
                <w:rFonts w:eastAsia="Calibri"/>
                <w:sz w:val="22"/>
                <w:szCs w:val="24"/>
              </w:rPr>
            </w:pPr>
            <w:r w:rsidRPr="00392A6B">
              <w:rPr>
                <w:rFonts w:eastAsia="Calibri"/>
                <w:sz w:val="22"/>
                <w:szCs w:val="24"/>
              </w:rPr>
              <w:t>1</w:t>
            </w:r>
          </w:p>
        </w:tc>
        <w:tc>
          <w:tcPr>
            <w:tcW w:w="1955" w:type="dxa"/>
            <w:shd w:val="clear" w:color="auto" w:fill="auto"/>
          </w:tcPr>
          <w:p w:rsidR="00B7359B" w:rsidRPr="00392A6B" w:rsidRDefault="00B7359B" w:rsidP="004B7C0E">
            <w:pPr>
              <w:pStyle w:val="TableText"/>
              <w:spacing w:after="0"/>
              <w:ind w:left="720"/>
              <w:jc w:val="center"/>
              <w:rPr>
                <w:rFonts w:eastAsia="Calibri"/>
                <w:sz w:val="22"/>
                <w:szCs w:val="24"/>
              </w:rPr>
            </w:pPr>
            <w:r w:rsidRPr="00392A6B">
              <w:rPr>
                <w:rFonts w:eastAsia="Calibri"/>
                <w:sz w:val="22"/>
                <w:szCs w:val="24"/>
              </w:rPr>
              <w:t>2</w:t>
            </w:r>
          </w:p>
        </w:tc>
        <w:tc>
          <w:tcPr>
            <w:tcW w:w="1863" w:type="dxa"/>
            <w:shd w:val="clear" w:color="auto" w:fill="auto"/>
          </w:tcPr>
          <w:p w:rsidR="00B7359B" w:rsidRPr="00392A6B" w:rsidRDefault="00B7359B" w:rsidP="004B7C0E">
            <w:pPr>
              <w:pStyle w:val="TableText"/>
              <w:spacing w:after="0"/>
              <w:ind w:left="720"/>
              <w:jc w:val="center"/>
              <w:rPr>
                <w:rFonts w:eastAsia="Calibri"/>
                <w:sz w:val="22"/>
                <w:szCs w:val="24"/>
              </w:rPr>
            </w:pPr>
            <w:r w:rsidRPr="00392A6B">
              <w:rPr>
                <w:rFonts w:eastAsia="Calibri"/>
                <w:sz w:val="22"/>
                <w:szCs w:val="24"/>
              </w:rPr>
              <w:t>3</w:t>
            </w:r>
          </w:p>
        </w:tc>
        <w:tc>
          <w:tcPr>
            <w:tcW w:w="1936" w:type="dxa"/>
            <w:shd w:val="clear" w:color="auto" w:fill="auto"/>
          </w:tcPr>
          <w:p w:rsidR="00B7359B" w:rsidRPr="00392A6B" w:rsidRDefault="00B7359B" w:rsidP="004B7C0E">
            <w:pPr>
              <w:pStyle w:val="TableText"/>
              <w:spacing w:after="0"/>
              <w:ind w:left="720"/>
              <w:jc w:val="center"/>
              <w:rPr>
                <w:rFonts w:eastAsia="Calibri"/>
                <w:sz w:val="22"/>
                <w:szCs w:val="24"/>
              </w:rPr>
            </w:pPr>
            <w:r w:rsidRPr="00392A6B">
              <w:rPr>
                <w:rFonts w:eastAsia="Calibri"/>
                <w:sz w:val="22"/>
                <w:szCs w:val="24"/>
              </w:rPr>
              <w:t>4</w:t>
            </w:r>
          </w:p>
        </w:tc>
        <w:tc>
          <w:tcPr>
            <w:tcW w:w="1867" w:type="dxa"/>
            <w:shd w:val="clear" w:color="auto" w:fill="auto"/>
          </w:tcPr>
          <w:p w:rsidR="00B7359B" w:rsidRPr="00392A6B" w:rsidRDefault="00B7359B" w:rsidP="004B7C0E">
            <w:pPr>
              <w:pStyle w:val="TableText"/>
              <w:spacing w:after="0"/>
              <w:ind w:left="720"/>
              <w:jc w:val="center"/>
              <w:rPr>
                <w:rFonts w:eastAsia="Calibri"/>
                <w:sz w:val="22"/>
                <w:szCs w:val="24"/>
              </w:rPr>
            </w:pPr>
            <w:r w:rsidRPr="00392A6B">
              <w:rPr>
                <w:rFonts w:eastAsia="Calibri"/>
                <w:sz w:val="22"/>
                <w:szCs w:val="24"/>
              </w:rPr>
              <w:t>5</w:t>
            </w:r>
          </w:p>
        </w:tc>
      </w:tr>
    </w:tbl>
    <w:p w:rsidR="00CC7F60" w:rsidRPr="00392A6B" w:rsidRDefault="00CC7F60" w:rsidP="004B7C0E">
      <w:pPr>
        <w:rPr>
          <w:rFonts w:eastAsia="PMingLiU"/>
          <w:szCs w:val="24"/>
        </w:rPr>
      </w:pPr>
    </w:p>
    <w:p w:rsidR="00B7359B" w:rsidRPr="00392A6B" w:rsidRDefault="00B7359B" w:rsidP="004B7C0E">
      <w:pPr>
        <w:rPr>
          <w:rFonts w:eastAsia="PMingLiU"/>
          <w:szCs w:val="24"/>
        </w:rPr>
      </w:pPr>
      <w:r w:rsidRPr="00392A6B">
        <w:rPr>
          <w:rFonts w:eastAsia="PMingLiU"/>
          <w:szCs w:val="24"/>
        </w:rPr>
        <w:t>Suggestions for improving this session:</w:t>
      </w:r>
    </w:p>
    <w:p w:rsidR="00B7359B" w:rsidRPr="00392A6B" w:rsidRDefault="00B7359B" w:rsidP="004B7C0E">
      <w:pPr>
        <w:rPr>
          <w:rFonts w:eastAsia="PMingLiU"/>
          <w:szCs w:val="24"/>
        </w:rPr>
      </w:pPr>
    </w:p>
    <w:p w:rsidR="00CC7F60" w:rsidRPr="00392A6B" w:rsidRDefault="00CC7F60" w:rsidP="004B7C0E">
      <w:pPr>
        <w:rPr>
          <w:rFonts w:eastAsia="PMingLiU"/>
          <w:szCs w:val="24"/>
        </w:rPr>
      </w:pPr>
    </w:p>
    <w:p w:rsidR="002E00F8" w:rsidRPr="00392A6B" w:rsidRDefault="00C51B8F" w:rsidP="004B7C0E">
      <w:pPr>
        <w:rPr>
          <w:rFonts w:eastAsia="PMingLiU"/>
          <w:b/>
          <w:szCs w:val="24"/>
        </w:rPr>
      </w:pPr>
      <w:r w:rsidRPr="00392A6B">
        <w:rPr>
          <w:rFonts w:eastAsia="PMingLiU"/>
          <w:b/>
          <w:szCs w:val="24"/>
        </w:rPr>
        <w:t xml:space="preserve">Task </w:t>
      </w:r>
      <w:r w:rsidR="001E1A21" w:rsidRPr="00392A6B">
        <w:rPr>
          <w:rFonts w:eastAsia="PMingLiU"/>
          <w:b/>
          <w:szCs w:val="24"/>
        </w:rPr>
        <w:t>5</w:t>
      </w:r>
      <w:r w:rsidRPr="00392A6B">
        <w:rPr>
          <w:rFonts w:eastAsia="PMingLiU"/>
          <w:b/>
          <w:szCs w:val="24"/>
        </w:rPr>
        <w:t>: The Priority Group and Influencing Groups</w:t>
      </w:r>
    </w:p>
    <w:tbl>
      <w:tblPr>
        <w:tblW w:w="0" w:type="auto"/>
        <w:jc w:val="center"/>
        <w:tblLook w:val="04A0" w:firstRow="1" w:lastRow="0" w:firstColumn="1" w:lastColumn="0" w:noHBand="0" w:noVBand="1"/>
      </w:tblPr>
      <w:tblGrid>
        <w:gridCol w:w="1823"/>
        <w:gridCol w:w="1915"/>
        <w:gridCol w:w="1850"/>
        <w:gridCol w:w="1907"/>
        <w:gridCol w:w="1865"/>
      </w:tblGrid>
      <w:tr w:rsidR="002E00F8" w:rsidRPr="00392A6B" w:rsidTr="007B471F">
        <w:trPr>
          <w:jc w:val="center"/>
        </w:trPr>
        <w:tc>
          <w:tcPr>
            <w:tcW w:w="1915" w:type="dxa"/>
            <w:shd w:val="clear" w:color="auto" w:fill="auto"/>
            <w:vAlign w:val="bottom"/>
          </w:tcPr>
          <w:p w:rsidR="002E00F8" w:rsidRPr="00392A6B" w:rsidRDefault="00305EB0" w:rsidP="004B7C0E">
            <w:pPr>
              <w:pStyle w:val="TableText"/>
              <w:spacing w:after="0"/>
              <w:ind w:left="180"/>
              <w:jc w:val="center"/>
              <w:rPr>
                <w:rFonts w:eastAsia="Calibri"/>
                <w:sz w:val="22"/>
                <w:szCs w:val="24"/>
              </w:rPr>
            </w:pPr>
            <w:r w:rsidRPr="00392A6B">
              <w:rPr>
                <w:rFonts w:eastAsia="Calibri"/>
                <w:sz w:val="22"/>
                <w:szCs w:val="24"/>
              </w:rPr>
              <w:t>Very d</w:t>
            </w:r>
            <w:r w:rsidR="002E00F8" w:rsidRPr="00392A6B">
              <w:rPr>
                <w:rFonts w:eastAsia="Calibri"/>
                <w:sz w:val="22"/>
                <w:szCs w:val="24"/>
              </w:rPr>
              <w:t>issatisfied</w:t>
            </w:r>
          </w:p>
        </w:tc>
        <w:tc>
          <w:tcPr>
            <w:tcW w:w="1915" w:type="dxa"/>
            <w:shd w:val="clear" w:color="auto" w:fill="auto"/>
            <w:vAlign w:val="bottom"/>
          </w:tcPr>
          <w:p w:rsidR="002E00F8" w:rsidRPr="00392A6B" w:rsidRDefault="00305EB0" w:rsidP="004B7C0E">
            <w:pPr>
              <w:pStyle w:val="TableText"/>
              <w:spacing w:after="0"/>
              <w:ind w:left="630"/>
              <w:jc w:val="center"/>
              <w:rPr>
                <w:rFonts w:eastAsia="Calibri"/>
                <w:sz w:val="22"/>
                <w:szCs w:val="24"/>
              </w:rPr>
            </w:pPr>
            <w:r w:rsidRPr="00392A6B">
              <w:rPr>
                <w:rFonts w:eastAsia="Calibri"/>
                <w:sz w:val="22"/>
                <w:szCs w:val="24"/>
              </w:rPr>
              <w:t>Somewhat d</w:t>
            </w:r>
            <w:r w:rsidR="002E00F8" w:rsidRPr="00392A6B">
              <w:rPr>
                <w:rFonts w:eastAsia="Calibri"/>
                <w:sz w:val="22"/>
                <w:szCs w:val="24"/>
              </w:rPr>
              <w:t>issatisfied</w:t>
            </w:r>
          </w:p>
        </w:tc>
        <w:tc>
          <w:tcPr>
            <w:tcW w:w="1915" w:type="dxa"/>
            <w:shd w:val="clear" w:color="auto" w:fill="auto"/>
            <w:vAlign w:val="bottom"/>
          </w:tcPr>
          <w:p w:rsidR="002E00F8" w:rsidRPr="00392A6B" w:rsidRDefault="002E00F8" w:rsidP="004B7C0E">
            <w:pPr>
              <w:pStyle w:val="TableText"/>
              <w:spacing w:after="0"/>
              <w:ind w:left="630"/>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2E00F8" w:rsidRPr="00392A6B" w:rsidRDefault="00305EB0" w:rsidP="004B7C0E">
            <w:pPr>
              <w:pStyle w:val="TableText"/>
              <w:spacing w:after="0"/>
              <w:ind w:left="630"/>
              <w:jc w:val="center"/>
              <w:rPr>
                <w:rFonts w:eastAsia="Calibri"/>
                <w:sz w:val="22"/>
                <w:szCs w:val="24"/>
              </w:rPr>
            </w:pPr>
            <w:r w:rsidRPr="00392A6B">
              <w:rPr>
                <w:rFonts w:eastAsia="Calibri"/>
                <w:sz w:val="22"/>
                <w:szCs w:val="24"/>
              </w:rPr>
              <w:t>Somewhat s</w:t>
            </w:r>
            <w:r w:rsidR="002E00F8" w:rsidRPr="00392A6B">
              <w:rPr>
                <w:rFonts w:eastAsia="Calibri"/>
                <w:sz w:val="22"/>
                <w:szCs w:val="24"/>
              </w:rPr>
              <w:t>atisfied</w:t>
            </w:r>
          </w:p>
        </w:tc>
        <w:tc>
          <w:tcPr>
            <w:tcW w:w="1916" w:type="dxa"/>
            <w:shd w:val="clear" w:color="auto" w:fill="auto"/>
            <w:vAlign w:val="bottom"/>
          </w:tcPr>
          <w:p w:rsidR="002E00F8" w:rsidRPr="00392A6B" w:rsidRDefault="00305EB0" w:rsidP="004B7C0E">
            <w:pPr>
              <w:pStyle w:val="TableText"/>
              <w:spacing w:after="0"/>
              <w:ind w:left="630"/>
              <w:jc w:val="center"/>
              <w:rPr>
                <w:rFonts w:eastAsia="Calibri"/>
                <w:sz w:val="22"/>
                <w:szCs w:val="24"/>
              </w:rPr>
            </w:pPr>
            <w:r w:rsidRPr="00392A6B">
              <w:rPr>
                <w:rFonts w:eastAsia="Calibri"/>
                <w:sz w:val="22"/>
                <w:szCs w:val="24"/>
              </w:rPr>
              <w:t>Very s</w:t>
            </w:r>
            <w:r w:rsidR="002E00F8" w:rsidRPr="00392A6B">
              <w:rPr>
                <w:rFonts w:eastAsia="Calibri"/>
                <w:sz w:val="22"/>
                <w:szCs w:val="24"/>
              </w:rPr>
              <w:t>atisfied</w:t>
            </w:r>
          </w:p>
        </w:tc>
      </w:tr>
      <w:tr w:rsidR="002E00F8" w:rsidRPr="00392A6B" w:rsidTr="007B471F">
        <w:trPr>
          <w:jc w:val="center"/>
        </w:trPr>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5</w:t>
            </w:r>
          </w:p>
        </w:tc>
      </w:tr>
    </w:tbl>
    <w:p w:rsidR="00CC7F60" w:rsidRPr="00392A6B" w:rsidRDefault="00CC7F60" w:rsidP="004B7C0E">
      <w:pPr>
        <w:rPr>
          <w:rFonts w:eastAsia="PMingLiU"/>
          <w:szCs w:val="24"/>
        </w:rPr>
      </w:pPr>
    </w:p>
    <w:p w:rsidR="002E00F8" w:rsidRPr="00392A6B" w:rsidRDefault="002E00F8" w:rsidP="004B7C0E">
      <w:pPr>
        <w:rPr>
          <w:rFonts w:eastAsia="PMingLiU"/>
          <w:szCs w:val="24"/>
        </w:rPr>
      </w:pPr>
      <w:r w:rsidRPr="00392A6B">
        <w:rPr>
          <w:rFonts w:eastAsia="PMingLiU"/>
          <w:szCs w:val="24"/>
        </w:rPr>
        <w:t>Suggestions for improving this session:</w:t>
      </w:r>
    </w:p>
    <w:p w:rsidR="002E00F8" w:rsidRPr="00392A6B" w:rsidRDefault="002E00F8" w:rsidP="004B7C0E">
      <w:pPr>
        <w:rPr>
          <w:rFonts w:eastAsia="PMingLiU"/>
          <w:szCs w:val="24"/>
        </w:rPr>
      </w:pPr>
    </w:p>
    <w:p w:rsidR="002E00F8" w:rsidRPr="00392A6B" w:rsidRDefault="002E00F8" w:rsidP="004B7C0E">
      <w:pPr>
        <w:rPr>
          <w:rFonts w:eastAsia="PMingLiU"/>
          <w:szCs w:val="24"/>
        </w:rPr>
      </w:pPr>
    </w:p>
    <w:p w:rsidR="00CC7F60" w:rsidRPr="00392A6B" w:rsidRDefault="00CC7F60" w:rsidP="004B7C0E">
      <w:pPr>
        <w:spacing w:after="160"/>
        <w:ind w:left="2160"/>
        <w:rPr>
          <w:rFonts w:eastAsia="PMingLiU"/>
          <w:b/>
          <w:szCs w:val="24"/>
        </w:rPr>
      </w:pPr>
      <w:r w:rsidRPr="00392A6B">
        <w:rPr>
          <w:rFonts w:eastAsia="PMingLiU"/>
          <w:b/>
          <w:szCs w:val="24"/>
        </w:rPr>
        <w:br w:type="page"/>
      </w:r>
    </w:p>
    <w:p w:rsidR="002E00F8" w:rsidRPr="00392A6B" w:rsidRDefault="00C51B8F" w:rsidP="004B7C0E">
      <w:pPr>
        <w:rPr>
          <w:rFonts w:eastAsia="PMingLiU"/>
          <w:b/>
          <w:szCs w:val="24"/>
        </w:rPr>
      </w:pPr>
      <w:r w:rsidRPr="00392A6B">
        <w:rPr>
          <w:rFonts w:eastAsia="PMingLiU"/>
          <w:b/>
          <w:szCs w:val="24"/>
        </w:rPr>
        <w:t xml:space="preserve">Task </w:t>
      </w:r>
      <w:r w:rsidR="001E1A21" w:rsidRPr="00392A6B">
        <w:rPr>
          <w:rFonts w:eastAsia="PMingLiU"/>
          <w:b/>
          <w:szCs w:val="24"/>
        </w:rPr>
        <w:t>6</w:t>
      </w:r>
      <w:r w:rsidRPr="00392A6B">
        <w:rPr>
          <w:rFonts w:eastAsia="PMingLiU"/>
          <w:b/>
          <w:szCs w:val="24"/>
        </w:rPr>
        <w:t xml:space="preserve">: Our </w:t>
      </w:r>
      <w:r w:rsidR="000D3731" w:rsidRPr="00392A6B">
        <w:rPr>
          <w:rFonts w:eastAsia="PMingLiU"/>
          <w:b/>
          <w:szCs w:val="24"/>
        </w:rPr>
        <w:t>DBC Framework</w:t>
      </w:r>
      <w:r w:rsidRPr="00392A6B">
        <w:rPr>
          <w:rFonts w:eastAsia="PMingLiU"/>
          <w:b/>
          <w:szCs w:val="24"/>
        </w:rPr>
        <w:t xml:space="preserve">s Part 1: Describing the </w:t>
      </w:r>
      <w:r w:rsidR="005E5C74" w:rsidRPr="00392A6B">
        <w:rPr>
          <w:rFonts w:eastAsia="PMingLiU"/>
          <w:b/>
          <w:szCs w:val="24"/>
        </w:rPr>
        <w:t>B</w:t>
      </w:r>
      <w:r w:rsidR="00E270AC" w:rsidRPr="00392A6B">
        <w:rPr>
          <w:rFonts w:eastAsia="PMingLiU"/>
          <w:b/>
          <w:szCs w:val="24"/>
        </w:rPr>
        <w:t>ehavior</w:t>
      </w:r>
      <w:r w:rsidRPr="00392A6B">
        <w:rPr>
          <w:rFonts w:eastAsia="PMingLiU"/>
          <w:b/>
          <w:szCs w:val="24"/>
        </w:rPr>
        <w:t xml:space="preserve"> and the Priority Group</w:t>
      </w:r>
    </w:p>
    <w:tbl>
      <w:tblPr>
        <w:tblW w:w="0" w:type="auto"/>
        <w:jc w:val="center"/>
        <w:tblLook w:val="04A0" w:firstRow="1" w:lastRow="0" w:firstColumn="1" w:lastColumn="0" w:noHBand="0" w:noVBand="1"/>
      </w:tblPr>
      <w:tblGrid>
        <w:gridCol w:w="1780"/>
        <w:gridCol w:w="1957"/>
        <w:gridCol w:w="1845"/>
        <w:gridCol w:w="1915"/>
        <w:gridCol w:w="1863"/>
      </w:tblGrid>
      <w:tr w:rsidR="002E00F8" w:rsidRPr="00392A6B" w:rsidTr="007B471F">
        <w:trPr>
          <w:jc w:val="center"/>
        </w:trPr>
        <w:tc>
          <w:tcPr>
            <w:tcW w:w="1915" w:type="dxa"/>
            <w:shd w:val="clear" w:color="auto" w:fill="auto"/>
            <w:vAlign w:val="bottom"/>
          </w:tcPr>
          <w:p w:rsidR="002E00F8" w:rsidRPr="00392A6B" w:rsidRDefault="00305EB0" w:rsidP="004B7C0E">
            <w:pPr>
              <w:pStyle w:val="TableText"/>
              <w:spacing w:after="0"/>
              <w:ind w:left="90"/>
              <w:jc w:val="center"/>
              <w:rPr>
                <w:rFonts w:eastAsia="Calibri"/>
                <w:sz w:val="22"/>
                <w:szCs w:val="24"/>
              </w:rPr>
            </w:pPr>
            <w:r w:rsidRPr="00392A6B">
              <w:rPr>
                <w:rFonts w:eastAsia="Calibri"/>
                <w:sz w:val="22"/>
                <w:szCs w:val="24"/>
              </w:rPr>
              <w:t>Very d</w:t>
            </w:r>
            <w:r w:rsidR="002E00F8" w:rsidRPr="00392A6B">
              <w:rPr>
                <w:rFonts w:eastAsia="Calibri"/>
                <w:sz w:val="22"/>
                <w:szCs w:val="24"/>
              </w:rPr>
              <w:t>issatisfied</w:t>
            </w:r>
          </w:p>
        </w:tc>
        <w:tc>
          <w:tcPr>
            <w:tcW w:w="1915" w:type="dxa"/>
            <w:shd w:val="clear" w:color="auto" w:fill="auto"/>
            <w:vAlign w:val="bottom"/>
          </w:tcPr>
          <w:p w:rsidR="002E00F8" w:rsidRPr="00392A6B" w:rsidRDefault="00305EB0" w:rsidP="004B7C0E">
            <w:pPr>
              <w:pStyle w:val="TableText"/>
              <w:spacing w:after="0"/>
              <w:ind w:left="672"/>
              <w:jc w:val="center"/>
              <w:rPr>
                <w:rFonts w:eastAsia="Calibri"/>
                <w:sz w:val="22"/>
                <w:szCs w:val="24"/>
              </w:rPr>
            </w:pPr>
            <w:r w:rsidRPr="00392A6B">
              <w:rPr>
                <w:rFonts w:eastAsia="Calibri"/>
                <w:sz w:val="22"/>
                <w:szCs w:val="24"/>
              </w:rPr>
              <w:t>Somewhat d</w:t>
            </w:r>
            <w:r w:rsidR="002E00F8" w:rsidRPr="00392A6B">
              <w:rPr>
                <w:rFonts w:eastAsia="Calibri"/>
                <w:sz w:val="22"/>
                <w:szCs w:val="24"/>
              </w:rPr>
              <w:t>issatisfied</w:t>
            </w:r>
          </w:p>
        </w:tc>
        <w:tc>
          <w:tcPr>
            <w:tcW w:w="1915" w:type="dxa"/>
            <w:shd w:val="clear" w:color="auto" w:fill="auto"/>
            <w:vAlign w:val="bottom"/>
          </w:tcPr>
          <w:p w:rsidR="002E00F8" w:rsidRPr="00392A6B" w:rsidRDefault="00305EB0" w:rsidP="004B7C0E">
            <w:pPr>
              <w:pStyle w:val="TableText"/>
              <w:spacing w:after="0"/>
              <w:ind w:left="672"/>
              <w:jc w:val="center"/>
              <w:rPr>
                <w:rFonts w:eastAsia="Calibri"/>
                <w:sz w:val="22"/>
                <w:szCs w:val="24"/>
              </w:rPr>
            </w:pPr>
            <w:r w:rsidRPr="00392A6B">
              <w:rPr>
                <w:rFonts w:eastAsia="Calibri"/>
                <w:sz w:val="22"/>
                <w:szCs w:val="24"/>
              </w:rPr>
              <w:t>N</w:t>
            </w:r>
            <w:r w:rsidR="002E00F8" w:rsidRPr="00392A6B">
              <w:rPr>
                <w:rFonts w:eastAsia="Calibri"/>
                <w:sz w:val="22"/>
                <w:szCs w:val="24"/>
              </w:rPr>
              <w:t>eutral</w:t>
            </w:r>
          </w:p>
        </w:tc>
        <w:tc>
          <w:tcPr>
            <w:tcW w:w="1915" w:type="dxa"/>
            <w:shd w:val="clear" w:color="auto" w:fill="auto"/>
            <w:vAlign w:val="bottom"/>
          </w:tcPr>
          <w:p w:rsidR="002E00F8" w:rsidRPr="00392A6B" w:rsidRDefault="00305EB0" w:rsidP="004B7C0E">
            <w:pPr>
              <w:pStyle w:val="TableText"/>
              <w:spacing w:after="0"/>
              <w:ind w:left="672"/>
              <w:jc w:val="center"/>
              <w:rPr>
                <w:rFonts w:eastAsia="Calibri"/>
                <w:sz w:val="22"/>
                <w:szCs w:val="24"/>
              </w:rPr>
            </w:pPr>
            <w:r w:rsidRPr="00392A6B">
              <w:rPr>
                <w:rFonts w:eastAsia="Calibri"/>
                <w:sz w:val="22"/>
                <w:szCs w:val="24"/>
              </w:rPr>
              <w:t>Somewhat s</w:t>
            </w:r>
            <w:r w:rsidR="002E00F8" w:rsidRPr="00392A6B">
              <w:rPr>
                <w:rFonts w:eastAsia="Calibri"/>
                <w:sz w:val="22"/>
                <w:szCs w:val="24"/>
              </w:rPr>
              <w:t>atisfied</w:t>
            </w:r>
          </w:p>
        </w:tc>
        <w:tc>
          <w:tcPr>
            <w:tcW w:w="1916" w:type="dxa"/>
            <w:shd w:val="clear" w:color="auto" w:fill="auto"/>
            <w:vAlign w:val="bottom"/>
          </w:tcPr>
          <w:p w:rsidR="002E00F8" w:rsidRPr="00392A6B" w:rsidRDefault="00305EB0" w:rsidP="004B7C0E">
            <w:pPr>
              <w:pStyle w:val="TableText"/>
              <w:spacing w:after="0"/>
              <w:ind w:left="672"/>
              <w:jc w:val="center"/>
              <w:rPr>
                <w:rFonts w:eastAsia="Calibri"/>
                <w:sz w:val="22"/>
                <w:szCs w:val="24"/>
              </w:rPr>
            </w:pPr>
            <w:r w:rsidRPr="00392A6B">
              <w:rPr>
                <w:rFonts w:eastAsia="Calibri"/>
                <w:sz w:val="22"/>
                <w:szCs w:val="24"/>
              </w:rPr>
              <w:t>Very s</w:t>
            </w:r>
            <w:r w:rsidR="002E00F8" w:rsidRPr="00392A6B">
              <w:rPr>
                <w:rFonts w:eastAsia="Calibri"/>
                <w:sz w:val="22"/>
                <w:szCs w:val="24"/>
              </w:rPr>
              <w:t>atisfied</w:t>
            </w:r>
          </w:p>
        </w:tc>
      </w:tr>
      <w:tr w:rsidR="002E00F8" w:rsidRPr="00392A6B" w:rsidTr="007B471F">
        <w:trPr>
          <w:jc w:val="center"/>
        </w:trPr>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2E00F8" w:rsidRPr="00392A6B" w:rsidRDefault="002E00F8" w:rsidP="004B7C0E">
            <w:pPr>
              <w:pStyle w:val="TableText"/>
              <w:spacing w:after="0"/>
              <w:ind w:left="720"/>
              <w:jc w:val="center"/>
              <w:rPr>
                <w:rFonts w:eastAsia="Calibri"/>
                <w:sz w:val="22"/>
                <w:szCs w:val="24"/>
              </w:rPr>
            </w:pPr>
            <w:r w:rsidRPr="00392A6B">
              <w:rPr>
                <w:rFonts w:eastAsia="Calibri"/>
                <w:sz w:val="22"/>
                <w:szCs w:val="24"/>
              </w:rPr>
              <w:t>5</w:t>
            </w:r>
          </w:p>
        </w:tc>
      </w:tr>
    </w:tbl>
    <w:p w:rsidR="00CC7F60" w:rsidRPr="00392A6B" w:rsidRDefault="00CC7F60" w:rsidP="004B7C0E">
      <w:pPr>
        <w:rPr>
          <w:rFonts w:eastAsia="PMingLiU"/>
          <w:szCs w:val="24"/>
        </w:rPr>
      </w:pPr>
    </w:p>
    <w:p w:rsidR="002E00F8" w:rsidRPr="00392A6B" w:rsidRDefault="002E00F8"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2E00F8" w:rsidRPr="00392A6B" w:rsidRDefault="002E00F8" w:rsidP="004B7C0E">
      <w:pPr>
        <w:rPr>
          <w:rFonts w:eastAsia="PMingLiU"/>
        </w:rPr>
      </w:pPr>
    </w:p>
    <w:p w:rsidR="002E00F8" w:rsidRPr="00392A6B" w:rsidRDefault="002E00F8" w:rsidP="004B7C0E">
      <w:pPr>
        <w:rPr>
          <w:rFonts w:eastAsia="PMingLiU"/>
        </w:rPr>
      </w:pPr>
    </w:p>
    <w:p w:rsidR="00C51B8F" w:rsidRPr="00392A6B" w:rsidRDefault="00C51B8F" w:rsidP="004B7C0E">
      <w:pPr>
        <w:rPr>
          <w:rFonts w:eastAsia="PMingLiU"/>
          <w:b/>
          <w:szCs w:val="24"/>
        </w:rPr>
      </w:pPr>
      <w:r w:rsidRPr="00392A6B">
        <w:rPr>
          <w:rFonts w:eastAsia="PMingLiU"/>
          <w:b/>
          <w:szCs w:val="24"/>
        </w:rPr>
        <w:t xml:space="preserve">Task </w:t>
      </w:r>
      <w:r w:rsidR="001E1A21" w:rsidRPr="00392A6B">
        <w:rPr>
          <w:rFonts w:eastAsia="PMingLiU"/>
          <w:b/>
          <w:szCs w:val="24"/>
        </w:rPr>
        <w:t>7</w:t>
      </w:r>
      <w:r w:rsidRPr="00392A6B">
        <w:rPr>
          <w:rFonts w:eastAsia="PMingLiU"/>
          <w:b/>
          <w:szCs w:val="24"/>
        </w:rPr>
        <w:t xml:space="preserve">: Identifying </w:t>
      </w:r>
      <w:r w:rsidR="005E5C74" w:rsidRPr="00392A6B">
        <w:rPr>
          <w:rFonts w:eastAsia="PMingLiU"/>
          <w:b/>
          <w:szCs w:val="24"/>
        </w:rPr>
        <w:t>D</w:t>
      </w:r>
      <w:r w:rsidR="00E270AC" w:rsidRPr="00392A6B">
        <w:rPr>
          <w:rFonts w:eastAsia="PMingLiU"/>
          <w:b/>
          <w:szCs w:val="24"/>
        </w:rPr>
        <w:t>eterminants</w:t>
      </w:r>
      <w:r w:rsidRPr="00392A6B">
        <w:rPr>
          <w:rFonts w:eastAsia="PMingLiU"/>
          <w:b/>
          <w:szCs w:val="24"/>
        </w:rPr>
        <w:t xml:space="preserve"> that Influence </w:t>
      </w:r>
      <w:r w:rsidR="005E5C74" w:rsidRPr="00392A6B">
        <w:rPr>
          <w:rFonts w:eastAsia="PMingLiU"/>
          <w:b/>
          <w:szCs w:val="24"/>
        </w:rPr>
        <w:t>B</w:t>
      </w:r>
      <w:r w:rsidR="00E270AC" w:rsidRPr="00392A6B">
        <w:rPr>
          <w:rFonts w:eastAsia="PMingLiU"/>
          <w:b/>
          <w:szCs w:val="24"/>
        </w:rPr>
        <w:t>ehavior</w:t>
      </w:r>
    </w:p>
    <w:tbl>
      <w:tblPr>
        <w:tblW w:w="0" w:type="auto"/>
        <w:jc w:val="center"/>
        <w:tblLook w:val="04A0" w:firstRow="1" w:lastRow="0" w:firstColumn="1" w:lastColumn="0" w:noHBand="0" w:noVBand="1"/>
      </w:tblPr>
      <w:tblGrid>
        <w:gridCol w:w="2005"/>
        <w:gridCol w:w="1957"/>
        <w:gridCol w:w="1716"/>
        <w:gridCol w:w="1915"/>
        <w:gridCol w:w="1767"/>
      </w:tblGrid>
      <w:tr w:rsidR="00B81785" w:rsidRPr="00392A6B" w:rsidTr="00737FE2">
        <w:trPr>
          <w:jc w:val="center"/>
        </w:trPr>
        <w:tc>
          <w:tcPr>
            <w:tcW w:w="1915" w:type="dxa"/>
            <w:shd w:val="clear" w:color="auto" w:fill="auto"/>
            <w:vAlign w:val="bottom"/>
          </w:tcPr>
          <w:p w:rsidR="00B81785" w:rsidRPr="00392A6B" w:rsidRDefault="00B81785"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1915" w:type="dxa"/>
            <w:shd w:val="clear" w:color="auto" w:fill="auto"/>
            <w:vAlign w:val="bottom"/>
          </w:tcPr>
          <w:p w:rsidR="00B81785" w:rsidRPr="00392A6B" w:rsidRDefault="00B81785" w:rsidP="004B7C0E">
            <w:pPr>
              <w:pStyle w:val="TableText"/>
              <w:spacing w:after="0"/>
              <w:ind w:left="672"/>
              <w:jc w:val="center"/>
              <w:rPr>
                <w:rFonts w:eastAsia="Calibri"/>
                <w:sz w:val="22"/>
                <w:szCs w:val="24"/>
              </w:rPr>
            </w:pPr>
            <w:r w:rsidRPr="00392A6B">
              <w:rPr>
                <w:rFonts w:eastAsia="Calibri"/>
                <w:sz w:val="22"/>
                <w:szCs w:val="24"/>
              </w:rPr>
              <w:t>Somewhat dissatisfied</w:t>
            </w:r>
          </w:p>
        </w:tc>
        <w:tc>
          <w:tcPr>
            <w:tcW w:w="1915" w:type="dxa"/>
            <w:shd w:val="clear" w:color="auto" w:fill="auto"/>
            <w:vAlign w:val="bottom"/>
          </w:tcPr>
          <w:p w:rsidR="00B81785" w:rsidRPr="00392A6B" w:rsidRDefault="00B81785" w:rsidP="004B7C0E">
            <w:pPr>
              <w:pStyle w:val="TableText"/>
              <w:spacing w:after="0"/>
              <w:ind w:left="672"/>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B81785" w:rsidRPr="00392A6B" w:rsidRDefault="00B81785" w:rsidP="004B7C0E">
            <w:pPr>
              <w:pStyle w:val="TableText"/>
              <w:spacing w:after="0"/>
              <w:ind w:left="672"/>
              <w:jc w:val="center"/>
              <w:rPr>
                <w:rFonts w:eastAsia="Calibri"/>
                <w:sz w:val="22"/>
                <w:szCs w:val="24"/>
              </w:rPr>
            </w:pPr>
            <w:r w:rsidRPr="00392A6B">
              <w:rPr>
                <w:rFonts w:eastAsia="Calibri"/>
                <w:sz w:val="22"/>
                <w:szCs w:val="24"/>
              </w:rPr>
              <w:t>Somewhat satisfied</w:t>
            </w:r>
          </w:p>
        </w:tc>
        <w:tc>
          <w:tcPr>
            <w:tcW w:w="1916" w:type="dxa"/>
            <w:shd w:val="clear" w:color="auto" w:fill="auto"/>
            <w:vAlign w:val="bottom"/>
          </w:tcPr>
          <w:p w:rsidR="00B81785" w:rsidRPr="00392A6B" w:rsidRDefault="00B81785" w:rsidP="004B7C0E">
            <w:pPr>
              <w:pStyle w:val="TableText"/>
              <w:spacing w:after="0"/>
              <w:ind w:left="672"/>
              <w:jc w:val="center"/>
              <w:rPr>
                <w:rFonts w:eastAsia="Calibri"/>
                <w:sz w:val="22"/>
                <w:szCs w:val="24"/>
              </w:rPr>
            </w:pPr>
            <w:r w:rsidRPr="00392A6B">
              <w:rPr>
                <w:rFonts w:eastAsia="Calibri"/>
                <w:sz w:val="22"/>
                <w:szCs w:val="24"/>
              </w:rPr>
              <w:t>Very satisfied</w:t>
            </w:r>
          </w:p>
        </w:tc>
      </w:tr>
      <w:tr w:rsidR="00B81785" w:rsidRPr="00392A6B" w:rsidTr="00737FE2">
        <w:trPr>
          <w:jc w:val="center"/>
        </w:trPr>
        <w:tc>
          <w:tcPr>
            <w:tcW w:w="1915" w:type="dxa"/>
            <w:shd w:val="clear" w:color="auto" w:fill="auto"/>
          </w:tcPr>
          <w:p w:rsidR="00B81785" w:rsidRPr="00392A6B" w:rsidRDefault="00B81785"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B81785" w:rsidRPr="00392A6B" w:rsidRDefault="00B81785"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B81785" w:rsidRPr="00392A6B" w:rsidRDefault="00B81785"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B81785" w:rsidRPr="00392A6B" w:rsidRDefault="00B81785"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B81785" w:rsidRPr="00392A6B" w:rsidRDefault="00B81785" w:rsidP="004B7C0E">
            <w:pPr>
              <w:pStyle w:val="TableText"/>
              <w:spacing w:after="0"/>
              <w:ind w:left="720"/>
              <w:jc w:val="center"/>
              <w:rPr>
                <w:rFonts w:eastAsia="Calibri"/>
                <w:sz w:val="22"/>
                <w:szCs w:val="24"/>
              </w:rPr>
            </w:pPr>
            <w:r w:rsidRPr="00392A6B">
              <w:rPr>
                <w:rFonts w:eastAsia="Calibri"/>
                <w:sz w:val="22"/>
                <w:szCs w:val="24"/>
              </w:rPr>
              <w:t>5</w:t>
            </w:r>
          </w:p>
        </w:tc>
      </w:tr>
    </w:tbl>
    <w:p w:rsidR="00B81785" w:rsidRPr="00392A6B" w:rsidRDefault="00B81785" w:rsidP="004B7C0E">
      <w:pPr>
        <w:ind w:left="0"/>
        <w:rPr>
          <w:rFonts w:eastAsia="PMingLiU"/>
          <w:szCs w:val="24"/>
        </w:rPr>
      </w:pPr>
    </w:p>
    <w:p w:rsidR="00C51B8F" w:rsidRPr="00392A6B" w:rsidRDefault="00C51B8F"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C51B8F" w:rsidRPr="00392A6B" w:rsidRDefault="00C51B8F" w:rsidP="004B7C0E">
      <w:pPr>
        <w:rPr>
          <w:rFonts w:eastAsia="PMingLiU"/>
          <w:szCs w:val="24"/>
        </w:rPr>
      </w:pPr>
    </w:p>
    <w:p w:rsidR="003340AD" w:rsidRPr="00392A6B" w:rsidRDefault="003340AD" w:rsidP="004B7C0E">
      <w:pPr>
        <w:ind w:left="0"/>
        <w:rPr>
          <w:rFonts w:eastAsia="PMingLiU"/>
          <w:b/>
          <w:szCs w:val="24"/>
        </w:rPr>
      </w:pPr>
    </w:p>
    <w:p w:rsidR="002E00F8" w:rsidRPr="00392A6B" w:rsidRDefault="002E00F8" w:rsidP="004B7C0E">
      <w:pPr>
        <w:rPr>
          <w:rFonts w:eastAsia="PMingLiU"/>
          <w:b/>
        </w:rPr>
      </w:pPr>
      <w:r w:rsidRPr="00392A6B">
        <w:rPr>
          <w:rFonts w:eastAsia="PMingLiU"/>
          <w:b/>
        </w:rPr>
        <w:t>Most useful thing about today:</w:t>
      </w:r>
    </w:p>
    <w:p w:rsidR="003340AD" w:rsidRPr="00392A6B" w:rsidRDefault="003340AD" w:rsidP="004B7C0E">
      <w:pPr>
        <w:rPr>
          <w:rFonts w:eastAsia="PMingLiU"/>
          <w:b/>
        </w:rPr>
      </w:pPr>
    </w:p>
    <w:p w:rsidR="003340AD" w:rsidRPr="00392A6B" w:rsidRDefault="003340AD" w:rsidP="004B7C0E">
      <w:pPr>
        <w:rPr>
          <w:rFonts w:eastAsia="PMingLiU"/>
          <w:b/>
        </w:rPr>
      </w:pPr>
    </w:p>
    <w:p w:rsidR="003340AD" w:rsidRPr="00392A6B" w:rsidRDefault="003340AD" w:rsidP="004B7C0E">
      <w:pPr>
        <w:rPr>
          <w:rFonts w:eastAsia="PMingLiU"/>
          <w:b/>
        </w:rPr>
      </w:pPr>
    </w:p>
    <w:p w:rsidR="003340AD" w:rsidRPr="00392A6B" w:rsidRDefault="003340AD" w:rsidP="004B7C0E">
      <w:pPr>
        <w:rPr>
          <w:rFonts w:eastAsia="PMingLiU"/>
          <w:b/>
        </w:rPr>
      </w:pPr>
    </w:p>
    <w:p w:rsidR="00B81785" w:rsidRPr="00392A6B" w:rsidRDefault="002E00F8" w:rsidP="004B7C0E">
      <w:pPr>
        <w:rPr>
          <w:rFonts w:eastAsia="PMingLiU"/>
          <w:b/>
        </w:rPr>
      </w:pPr>
      <w:r w:rsidRPr="00392A6B">
        <w:rPr>
          <w:rFonts w:eastAsia="PMingLiU"/>
          <w:b/>
        </w:rPr>
        <w:t xml:space="preserve">The thing I’m still </w:t>
      </w:r>
      <w:r w:rsidR="00B81785" w:rsidRPr="00392A6B">
        <w:rPr>
          <w:rFonts w:eastAsia="PMingLiU"/>
          <w:b/>
        </w:rPr>
        <w:t>confused about:</w:t>
      </w:r>
    </w:p>
    <w:p w:rsidR="00B81785" w:rsidRPr="00392A6B" w:rsidRDefault="00B81785" w:rsidP="004B7C0E">
      <w:pPr>
        <w:pStyle w:val="Heading1"/>
        <w:rPr>
          <w:szCs w:val="44"/>
        </w:rPr>
        <w:sectPr w:rsidR="00B81785" w:rsidRPr="00392A6B" w:rsidSect="00546A45">
          <w:pgSz w:w="12240" w:h="15840"/>
          <w:pgMar w:top="1440" w:right="1440" w:bottom="1440" w:left="1440" w:header="720" w:footer="720" w:gutter="0"/>
          <w:cols w:space="720"/>
          <w:noEndnote/>
        </w:sectPr>
      </w:pPr>
      <w:bookmarkStart w:id="195" w:name="_Toc345529085"/>
    </w:p>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B81785" w:rsidRPr="00392A6B" w:rsidRDefault="00B81785" w:rsidP="004B7C0E"/>
    <w:p w:rsidR="0065796A" w:rsidRPr="00392A6B" w:rsidRDefault="006D3AD7" w:rsidP="004B7C0E">
      <w:pPr>
        <w:pStyle w:val="Heading1"/>
        <w:rPr>
          <w:rFonts w:eastAsia="Calibri"/>
          <w:bCs/>
          <w:iCs/>
          <w:szCs w:val="44"/>
        </w:rPr>
      </w:pPr>
      <w:bookmarkStart w:id="196" w:name="_Toc427251934"/>
      <w:r w:rsidRPr="00392A6B">
        <w:rPr>
          <w:szCs w:val="44"/>
        </w:rPr>
        <w:t>Workshop</w:t>
      </w:r>
      <w:r w:rsidRPr="00392A6B">
        <w:rPr>
          <w:rFonts w:eastAsia="Calibri"/>
          <w:szCs w:val="44"/>
        </w:rPr>
        <w:t xml:space="preserve"> </w:t>
      </w:r>
      <w:r w:rsidR="002B48D9" w:rsidRPr="00392A6B">
        <w:rPr>
          <w:szCs w:val="44"/>
        </w:rPr>
        <w:t>D</w:t>
      </w:r>
      <w:r w:rsidRPr="00392A6B">
        <w:rPr>
          <w:szCs w:val="44"/>
        </w:rPr>
        <w:t>ay</w:t>
      </w:r>
      <w:r w:rsidR="00E05DC4" w:rsidRPr="00392A6B">
        <w:rPr>
          <w:rFonts w:eastAsia="Calibri"/>
          <w:szCs w:val="44"/>
        </w:rPr>
        <w:t xml:space="preserve"> </w:t>
      </w:r>
      <w:r w:rsidR="002B48D9" w:rsidRPr="00392A6B">
        <w:rPr>
          <w:rFonts w:eastAsia="Calibri"/>
          <w:szCs w:val="44"/>
        </w:rPr>
        <w:t>T</w:t>
      </w:r>
      <w:r w:rsidRPr="00392A6B">
        <w:rPr>
          <w:rFonts w:eastAsia="Calibri"/>
          <w:szCs w:val="44"/>
        </w:rPr>
        <w:t>hree</w:t>
      </w:r>
      <w:bookmarkStart w:id="197" w:name="_Toc345529086"/>
      <w:bookmarkEnd w:id="195"/>
      <w:bookmarkEnd w:id="196"/>
    </w:p>
    <w:p w:rsidR="006D3AD7" w:rsidRPr="00392A6B" w:rsidRDefault="001F44EF" w:rsidP="004B7C0E">
      <w:pPr>
        <w:rPr>
          <w:rFonts w:eastAsia="Calibri"/>
          <w:b/>
          <w:bCs/>
          <w:iCs/>
          <w:caps/>
        </w:rPr>
      </w:pPr>
      <w:r>
        <w:rPr>
          <w:rFonts w:eastAsia="Calibri"/>
          <w:noProof/>
        </w:rPr>
        <mc:AlternateContent>
          <mc:Choice Requires="wps">
            <w:drawing>
              <wp:anchor distT="4294967293" distB="4294967293" distL="114300" distR="114300" simplePos="0" relativeHeight="251997696" behindDoc="0" locked="0" layoutInCell="1" allowOverlap="1" wp14:anchorId="1A9FBB10" wp14:editId="7CD81E8A">
                <wp:simplePos x="0" y="0"/>
                <wp:positionH relativeFrom="column">
                  <wp:posOffset>19050</wp:posOffset>
                </wp:positionH>
                <wp:positionV relativeFrom="paragraph">
                  <wp:posOffset>71754</wp:posOffset>
                </wp:positionV>
                <wp:extent cx="5932170" cy="0"/>
                <wp:effectExtent l="0" t="0" r="11430" b="19050"/>
                <wp:wrapNone/>
                <wp:docPr id="2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850EF3A" id="Line 558" o:spid="_x0000_s1026" style="position:absolute;z-index:25199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5pt,5.65pt" to="468.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" strokecolor="#a57926" strokeweight="1.5pt"/>
            </w:pict>
          </mc:Fallback>
        </mc:AlternateContent>
      </w:r>
      <w:r w:rsidR="006D3AD7" w:rsidRPr="00392A6B">
        <w:rPr>
          <w:rFonts w:eastAsia="Calibri"/>
        </w:rPr>
        <w:br w:type="page"/>
      </w:r>
    </w:p>
    <w:p w:rsidR="001C6D19" w:rsidRPr="00392A6B" w:rsidRDefault="001C6D19" w:rsidP="004B7C0E">
      <w:pPr>
        <w:pStyle w:val="Heading2"/>
      </w:pPr>
      <w:bookmarkStart w:id="198" w:name="_Toc427251935"/>
      <w:r w:rsidRPr="00392A6B">
        <w:t>Review Exercise</w:t>
      </w:r>
      <w:r w:rsidR="00C41BA2" w:rsidRPr="00392A6B">
        <w:t xml:space="preserve">: </w:t>
      </w:r>
      <w:r w:rsidRPr="00392A6B">
        <w:t>Unraveling the Ball</w:t>
      </w:r>
      <w:bookmarkEnd w:id="197"/>
      <w:bookmarkEnd w:id="198"/>
    </w:p>
    <w:tbl>
      <w:tblPr>
        <w:tblW w:w="0" w:type="auto"/>
        <w:jc w:val="right"/>
        <w:shd w:val="clear" w:color="auto" w:fill="F3E4C9"/>
        <w:tblLook w:val="04A0" w:firstRow="1" w:lastRow="0" w:firstColumn="1" w:lastColumn="0" w:noHBand="0" w:noVBand="1"/>
      </w:tblPr>
      <w:tblGrid>
        <w:gridCol w:w="8640"/>
      </w:tblGrid>
      <w:tr w:rsidR="0085301E" w:rsidRPr="00392A6B" w:rsidTr="00025605">
        <w:trPr>
          <w:trHeight w:val="4725"/>
          <w:jc w:val="right"/>
        </w:trPr>
        <w:tc>
          <w:tcPr>
            <w:tcW w:w="8640" w:type="dxa"/>
            <w:shd w:val="clear" w:color="auto" w:fill="E2C082"/>
          </w:tcPr>
          <w:p w:rsidR="0085301E" w:rsidRPr="009F73E9" w:rsidRDefault="0085301E" w:rsidP="004B7C0E">
            <w:pPr>
              <w:spacing w:before="120" w:after="120"/>
              <w:ind w:left="0"/>
              <w:rPr>
                <w:b/>
                <w:szCs w:val="24"/>
              </w:rPr>
            </w:pPr>
            <w:r w:rsidRPr="009F73E9">
              <w:rPr>
                <w:b/>
                <w:szCs w:val="24"/>
              </w:rPr>
              <w:t>Achievement</w:t>
            </w:r>
            <w:r w:rsidR="004E44DF" w:rsidRPr="009F73E9">
              <w:rPr>
                <w:b/>
                <w:szCs w:val="24"/>
              </w:rPr>
              <w:t>-</w:t>
            </w:r>
            <w:r w:rsidR="00F04063" w:rsidRPr="009F73E9">
              <w:rPr>
                <w:b/>
                <w:szCs w:val="24"/>
              </w:rPr>
              <w:t>B</w:t>
            </w:r>
            <w:r w:rsidR="009B6EED" w:rsidRPr="009F73E9">
              <w:rPr>
                <w:b/>
                <w:szCs w:val="24"/>
              </w:rPr>
              <w:t xml:space="preserve">ased </w:t>
            </w:r>
            <w:r w:rsidR="00F04063" w:rsidRPr="009F73E9">
              <w:rPr>
                <w:b/>
                <w:szCs w:val="24"/>
              </w:rPr>
              <w:t>O</w:t>
            </w:r>
            <w:r w:rsidRPr="009F73E9">
              <w:rPr>
                <w:b/>
                <w:szCs w:val="24"/>
              </w:rPr>
              <w:t>bjectives</w:t>
            </w:r>
          </w:p>
          <w:p w:rsidR="0085301E" w:rsidRPr="009F73E9" w:rsidRDefault="0085301E" w:rsidP="009F73E9">
            <w:pPr>
              <w:spacing w:before="120" w:after="60"/>
              <w:ind w:left="0"/>
              <w:rPr>
                <w:rFonts w:eastAsia="Calibri"/>
                <w:szCs w:val="24"/>
              </w:rPr>
            </w:pPr>
            <w:r w:rsidRPr="009F73E9">
              <w:rPr>
                <w:rFonts w:eastAsia="Calibri"/>
                <w:szCs w:val="24"/>
              </w:rPr>
              <w:t>By the end of this task, participants will have:</w:t>
            </w:r>
          </w:p>
          <w:p w:rsidR="0085301E" w:rsidRPr="009F73E9" w:rsidRDefault="0085301E" w:rsidP="00B87F9F">
            <w:pPr>
              <w:pStyle w:val="ListParagraph"/>
              <w:numPr>
                <w:ilvl w:val="0"/>
                <w:numId w:val="157"/>
              </w:numPr>
              <w:spacing w:before="60" w:after="60"/>
              <w:ind w:left="360"/>
              <w:rPr>
                <w:szCs w:val="24"/>
              </w:rPr>
            </w:pPr>
            <w:r w:rsidRPr="009F73E9">
              <w:rPr>
                <w:szCs w:val="24"/>
              </w:rPr>
              <w:t xml:space="preserve">Reviewed key concepts from Day </w:t>
            </w:r>
            <w:r w:rsidR="004E44DF" w:rsidRPr="009F73E9">
              <w:rPr>
                <w:szCs w:val="24"/>
              </w:rPr>
              <w:t>Two</w:t>
            </w:r>
          </w:p>
          <w:p w:rsidR="0085301E" w:rsidRPr="009F73E9" w:rsidRDefault="0085301E" w:rsidP="00B87F9F">
            <w:pPr>
              <w:pStyle w:val="ListParagraph"/>
              <w:numPr>
                <w:ilvl w:val="0"/>
                <w:numId w:val="157"/>
              </w:numPr>
              <w:spacing w:before="60" w:after="120"/>
              <w:ind w:left="360"/>
              <w:rPr>
                <w:szCs w:val="24"/>
              </w:rPr>
            </w:pPr>
            <w:r w:rsidRPr="009F73E9">
              <w:rPr>
                <w:szCs w:val="24"/>
              </w:rPr>
              <w:t xml:space="preserve">Reviewed the program and objectives for Day </w:t>
            </w:r>
            <w:r w:rsidR="004E44DF" w:rsidRPr="009F73E9">
              <w:rPr>
                <w:szCs w:val="24"/>
              </w:rPr>
              <w:t>Three</w:t>
            </w:r>
          </w:p>
          <w:p w:rsidR="0085301E" w:rsidRPr="009F73E9" w:rsidRDefault="0085301E" w:rsidP="004B7C0E">
            <w:pPr>
              <w:spacing w:before="120" w:after="120"/>
              <w:ind w:left="0"/>
              <w:rPr>
                <w:b/>
                <w:szCs w:val="24"/>
              </w:rPr>
            </w:pPr>
            <w:r w:rsidRPr="009F73E9">
              <w:rPr>
                <w:b/>
                <w:szCs w:val="24"/>
              </w:rPr>
              <w:t>Time</w:t>
            </w:r>
          </w:p>
          <w:p w:rsidR="0085301E" w:rsidRPr="009F73E9" w:rsidRDefault="0085301E" w:rsidP="004B7C0E">
            <w:pPr>
              <w:spacing w:before="120" w:after="120"/>
              <w:ind w:left="0"/>
              <w:rPr>
                <w:rFonts w:eastAsia="Calibri"/>
                <w:szCs w:val="24"/>
              </w:rPr>
            </w:pPr>
            <w:r w:rsidRPr="009F73E9">
              <w:rPr>
                <w:rFonts w:eastAsia="Calibri"/>
                <w:szCs w:val="24"/>
              </w:rPr>
              <w:t>30 minutes</w:t>
            </w:r>
          </w:p>
          <w:p w:rsidR="0085301E" w:rsidRPr="009F73E9" w:rsidRDefault="0085301E" w:rsidP="004B7C0E">
            <w:pPr>
              <w:spacing w:before="120" w:after="120"/>
              <w:ind w:left="0"/>
              <w:rPr>
                <w:b/>
                <w:szCs w:val="24"/>
              </w:rPr>
            </w:pPr>
            <w:r w:rsidRPr="009F73E9">
              <w:rPr>
                <w:b/>
                <w:szCs w:val="24"/>
              </w:rPr>
              <w:t>Materials</w:t>
            </w:r>
          </w:p>
          <w:p w:rsidR="0085301E" w:rsidRPr="009F73E9" w:rsidRDefault="0085301E" w:rsidP="00B87F9F">
            <w:pPr>
              <w:pStyle w:val="ListParagraph"/>
              <w:numPr>
                <w:ilvl w:val="0"/>
                <w:numId w:val="159"/>
              </w:numPr>
              <w:spacing w:before="120" w:after="60"/>
              <w:ind w:left="360"/>
              <w:rPr>
                <w:szCs w:val="24"/>
              </w:rPr>
            </w:pPr>
            <w:r w:rsidRPr="009F73E9">
              <w:rPr>
                <w:szCs w:val="24"/>
              </w:rPr>
              <w:t>Strips of paper with review questions written on them</w:t>
            </w:r>
            <w:r w:rsidR="00536B90" w:rsidRPr="009F73E9">
              <w:rPr>
                <w:szCs w:val="24"/>
              </w:rPr>
              <w:t xml:space="preserve"> ahead of time, then attached one on top of the other and taped to form a secure ball</w:t>
            </w:r>
            <w:r w:rsidR="00112D4A" w:rsidRPr="009F73E9">
              <w:rPr>
                <w:szCs w:val="24"/>
              </w:rPr>
              <w:t xml:space="preserve">: </w:t>
            </w:r>
            <w:r w:rsidRPr="009F73E9">
              <w:rPr>
                <w:szCs w:val="24"/>
              </w:rPr>
              <w:t xml:space="preserve">See </w:t>
            </w:r>
            <w:r w:rsidR="00536B90" w:rsidRPr="009F73E9">
              <w:rPr>
                <w:szCs w:val="24"/>
              </w:rPr>
              <w:t>S</w:t>
            </w:r>
            <w:r w:rsidRPr="009F73E9">
              <w:rPr>
                <w:szCs w:val="24"/>
              </w:rPr>
              <w:t xml:space="preserve">ample </w:t>
            </w:r>
            <w:r w:rsidR="00536B90" w:rsidRPr="009F73E9">
              <w:rPr>
                <w:szCs w:val="24"/>
              </w:rPr>
              <w:t>Review Q</w:t>
            </w:r>
            <w:r w:rsidRPr="009F73E9">
              <w:rPr>
                <w:szCs w:val="24"/>
              </w:rPr>
              <w:t xml:space="preserve">uestions or ask participants to make up their own questions the previous </w:t>
            </w:r>
            <w:r w:rsidR="00536B90" w:rsidRPr="009F73E9">
              <w:rPr>
                <w:szCs w:val="24"/>
              </w:rPr>
              <w:t>day</w:t>
            </w:r>
          </w:p>
          <w:p w:rsidR="00112D4A" w:rsidRPr="009F73E9" w:rsidRDefault="0085301E" w:rsidP="00B87F9F">
            <w:pPr>
              <w:pStyle w:val="ListParagraph"/>
              <w:numPr>
                <w:ilvl w:val="0"/>
                <w:numId w:val="159"/>
              </w:numPr>
              <w:spacing w:before="60" w:after="60"/>
              <w:ind w:left="360"/>
              <w:rPr>
                <w:szCs w:val="24"/>
              </w:rPr>
            </w:pPr>
            <w:r w:rsidRPr="009F73E9">
              <w:rPr>
                <w:szCs w:val="24"/>
              </w:rPr>
              <w:t xml:space="preserve">Schedule </w:t>
            </w:r>
            <w:r w:rsidR="00112D4A" w:rsidRPr="009F73E9">
              <w:rPr>
                <w:szCs w:val="24"/>
              </w:rPr>
              <w:t>for the day</w:t>
            </w:r>
          </w:p>
          <w:p w:rsidR="0085301E" w:rsidRPr="00392A6B" w:rsidRDefault="00112D4A" w:rsidP="00B87F9F">
            <w:pPr>
              <w:pStyle w:val="ListParagraph"/>
              <w:numPr>
                <w:ilvl w:val="0"/>
                <w:numId w:val="159"/>
              </w:numPr>
              <w:spacing w:before="60" w:after="120"/>
              <w:ind w:left="360"/>
              <w:rPr>
                <w:rFonts w:eastAsia="PMingLiU"/>
                <w:sz w:val="22"/>
              </w:rPr>
            </w:pPr>
            <w:r w:rsidRPr="009F73E9">
              <w:rPr>
                <w:szCs w:val="24"/>
              </w:rPr>
              <w:t>O</w:t>
            </w:r>
            <w:r w:rsidR="0085301E" w:rsidRPr="009F73E9">
              <w:rPr>
                <w:szCs w:val="24"/>
              </w:rPr>
              <w:t>bjectives for the day</w:t>
            </w:r>
          </w:p>
        </w:tc>
      </w:tr>
    </w:tbl>
    <w:p w:rsidR="0065796A" w:rsidRPr="00392A6B" w:rsidRDefault="001C6D19" w:rsidP="004B7C0E">
      <w:pPr>
        <w:pStyle w:val="Heading3"/>
      </w:pPr>
      <w:bookmarkStart w:id="199" w:name="_Toc345529087"/>
      <w:bookmarkStart w:id="200" w:name="_Toc427251936"/>
      <w:r w:rsidRPr="00392A6B">
        <w:t>Steps</w:t>
      </w:r>
      <w:bookmarkEnd w:id="199"/>
      <w:bookmarkEnd w:id="200"/>
    </w:p>
    <w:p w:rsidR="001C6D19" w:rsidRPr="00392A6B" w:rsidRDefault="001C6D19" w:rsidP="00B87F9F">
      <w:pPr>
        <w:numPr>
          <w:ilvl w:val="0"/>
          <w:numId w:val="34"/>
        </w:numPr>
        <w:ind w:left="1080"/>
        <w:rPr>
          <w:szCs w:val="24"/>
        </w:rPr>
      </w:pPr>
      <w:r w:rsidRPr="00392A6B">
        <w:rPr>
          <w:szCs w:val="24"/>
        </w:rPr>
        <w:t>As</w:t>
      </w:r>
      <w:r w:rsidR="00DB46B5" w:rsidRPr="00392A6B">
        <w:rPr>
          <w:szCs w:val="24"/>
        </w:rPr>
        <w:t xml:space="preserve">k participants to form a circle (or this can be done in </w:t>
      </w:r>
      <w:r w:rsidR="00136122" w:rsidRPr="00392A6B">
        <w:rPr>
          <w:szCs w:val="24"/>
        </w:rPr>
        <w:t>two</w:t>
      </w:r>
      <w:r w:rsidR="00DB46B5" w:rsidRPr="00392A6B">
        <w:rPr>
          <w:szCs w:val="24"/>
        </w:rPr>
        <w:t xml:space="preserve"> circles if there are many participants).</w:t>
      </w:r>
    </w:p>
    <w:p w:rsidR="001C6D19" w:rsidRPr="00392A6B" w:rsidRDefault="001C6D19" w:rsidP="00B87F9F">
      <w:pPr>
        <w:numPr>
          <w:ilvl w:val="0"/>
          <w:numId w:val="34"/>
        </w:numPr>
        <w:ind w:left="1080"/>
        <w:rPr>
          <w:szCs w:val="24"/>
        </w:rPr>
      </w:pPr>
      <w:r w:rsidRPr="00392A6B">
        <w:rPr>
          <w:szCs w:val="24"/>
        </w:rPr>
        <w:t>Explain</w:t>
      </w:r>
      <w:r w:rsidR="00536B90" w:rsidRPr="00392A6B">
        <w:rPr>
          <w:szCs w:val="24"/>
        </w:rPr>
        <w:t xml:space="preserve"> to participants: </w:t>
      </w:r>
      <w:r w:rsidRPr="00392A6B">
        <w:rPr>
          <w:szCs w:val="24"/>
        </w:rPr>
        <w:t>As the ball is thrown to you, you must each pull off one strip of paper and answer the question written on it</w:t>
      </w:r>
      <w:r w:rsidR="00536B90" w:rsidRPr="00392A6B">
        <w:rPr>
          <w:szCs w:val="24"/>
        </w:rPr>
        <w:t>. A</w:t>
      </w:r>
      <w:r w:rsidRPr="00392A6B">
        <w:rPr>
          <w:szCs w:val="24"/>
        </w:rPr>
        <w:t>fter you respond, please throw the ball to someone else. You can ask others for help in answering the question if necessary.</w:t>
      </w:r>
    </w:p>
    <w:p w:rsidR="001C6D19" w:rsidRPr="00392A6B" w:rsidRDefault="001C6D19" w:rsidP="00B87F9F">
      <w:pPr>
        <w:numPr>
          <w:ilvl w:val="0"/>
          <w:numId w:val="34"/>
        </w:numPr>
        <w:ind w:left="1080"/>
        <w:rPr>
          <w:szCs w:val="24"/>
        </w:rPr>
      </w:pPr>
      <w:r w:rsidRPr="00392A6B">
        <w:rPr>
          <w:szCs w:val="24"/>
        </w:rPr>
        <w:t xml:space="preserve">Begin the game with a lively toss to a participant and continue the game until all of the questions have been unraveled </w:t>
      </w:r>
      <w:r w:rsidR="00536B90" w:rsidRPr="00392A6B">
        <w:rPr>
          <w:szCs w:val="24"/>
        </w:rPr>
        <w:t>and answered</w:t>
      </w:r>
      <w:r w:rsidRPr="00392A6B">
        <w:rPr>
          <w:szCs w:val="24"/>
        </w:rPr>
        <w:t>.</w:t>
      </w:r>
      <w:r w:rsidR="00F27C83" w:rsidRPr="00392A6B">
        <w:rPr>
          <w:szCs w:val="24"/>
        </w:rPr>
        <w:t xml:space="preserve"> </w:t>
      </w:r>
      <w:r w:rsidRPr="00392A6B">
        <w:rPr>
          <w:szCs w:val="24"/>
        </w:rPr>
        <w:t>If incorrect or incomplete responses are given, ask participants to help their team mate.</w:t>
      </w:r>
    </w:p>
    <w:p w:rsidR="001C6D19" w:rsidRPr="00392A6B" w:rsidRDefault="001C6D19" w:rsidP="00B87F9F">
      <w:pPr>
        <w:numPr>
          <w:ilvl w:val="0"/>
          <w:numId w:val="34"/>
        </w:numPr>
        <w:ind w:left="1080"/>
        <w:rPr>
          <w:szCs w:val="24"/>
        </w:rPr>
      </w:pPr>
      <w:r w:rsidRPr="00392A6B">
        <w:rPr>
          <w:szCs w:val="24"/>
        </w:rPr>
        <w:t>Review the schedule and objectives of the day with the participants.</w:t>
      </w:r>
    </w:p>
    <w:p w:rsidR="001C6D19" w:rsidRPr="00392A6B" w:rsidRDefault="001C6D19" w:rsidP="00B87F9F">
      <w:pPr>
        <w:numPr>
          <w:ilvl w:val="0"/>
          <w:numId w:val="34"/>
        </w:numPr>
        <w:ind w:left="1080"/>
        <w:rPr>
          <w:szCs w:val="24"/>
        </w:rPr>
      </w:pPr>
      <w:r w:rsidRPr="00392A6B">
        <w:rPr>
          <w:szCs w:val="24"/>
        </w:rPr>
        <w:t xml:space="preserve">Go over the evaluation of </w:t>
      </w:r>
      <w:r w:rsidR="00536B90" w:rsidRPr="00392A6B">
        <w:rPr>
          <w:szCs w:val="24"/>
        </w:rPr>
        <w:t>D</w:t>
      </w:r>
      <w:r w:rsidRPr="00392A6B">
        <w:rPr>
          <w:szCs w:val="24"/>
        </w:rPr>
        <w:t xml:space="preserve">ay </w:t>
      </w:r>
      <w:r w:rsidR="00536B90" w:rsidRPr="00392A6B">
        <w:rPr>
          <w:szCs w:val="24"/>
        </w:rPr>
        <w:t>T</w:t>
      </w:r>
      <w:r w:rsidRPr="00392A6B">
        <w:rPr>
          <w:szCs w:val="24"/>
        </w:rPr>
        <w:t>wo</w:t>
      </w:r>
      <w:r w:rsidR="007306B9" w:rsidRPr="00392A6B">
        <w:rPr>
          <w:szCs w:val="24"/>
        </w:rPr>
        <w:t>. If</w:t>
      </w:r>
      <w:r w:rsidRPr="00392A6B">
        <w:rPr>
          <w:szCs w:val="24"/>
        </w:rPr>
        <w:t xml:space="preserve"> </w:t>
      </w:r>
      <w:r w:rsidR="00C80159" w:rsidRPr="00392A6B">
        <w:rPr>
          <w:szCs w:val="24"/>
        </w:rPr>
        <w:t>necessary</w:t>
      </w:r>
      <w:r w:rsidR="007306B9" w:rsidRPr="00392A6B">
        <w:rPr>
          <w:szCs w:val="24"/>
        </w:rPr>
        <w:t xml:space="preserve">, </w:t>
      </w:r>
      <w:r w:rsidRPr="00392A6B">
        <w:rPr>
          <w:szCs w:val="24"/>
        </w:rPr>
        <w:t>address any difficult concepts and/or questions.</w:t>
      </w:r>
    </w:p>
    <w:p w:rsidR="0065796A" w:rsidRPr="00392A6B" w:rsidRDefault="00C80159" w:rsidP="004B7C0E">
      <w:pPr>
        <w:pStyle w:val="Heading3"/>
      </w:pPr>
      <w:r w:rsidRPr="00392A6B">
        <w:br w:type="page"/>
      </w:r>
      <w:bookmarkStart w:id="201" w:name="_Toc345529088"/>
      <w:bookmarkStart w:id="202" w:name="_Toc427251937"/>
      <w:r w:rsidR="002B48D9" w:rsidRPr="00392A6B">
        <w:t>Sample Review Q</w:t>
      </w:r>
      <w:r w:rsidR="00F234F9" w:rsidRPr="00392A6B">
        <w:t>uestions</w:t>
      </w:r>
      <w:bookmarkEnd w:id="201"/>
      <w:bookmarkEnd w:id="202"/>
    </w:p>
    <w:p w:rsidR="00B81785" w:rsidRPr="00392A6B" w:rsidRDefault="00B81785" w:rsidP="00B87F9F">
      <w:pPr>
        <w:numPr>
          <w:ilvl w:val="0"/>
          <w:numId w:val="35"/>
        </w:numPr>
        <w:rPr>
          <w:szCs w:val="24"/>
        </w:rPr>
        <w:sectPr w:rsidR="00B81785" w:rsidRPr="00392A6B" w:rsidSect="00546A45">
          <w:type w:val="continuous"/>
          <w:pgSz w:w="12240" w:h="15840"/>
          <w:pgMar w:top="1440" w:right="1440" w:bottom="1440" w:left="1440" w:header="720" w:footer="720" w:gutter="0"/>
          <w:cols w:space="720"/>
          <w:noEndnote/>
        </w:sectPr>
      </w:pPr>
    </w:p>
    <w:p w:rsidR="00F234F9" w:rsidRPr="00392A6B" w:rsidRDefault="00F234F9" w:rsidP="00B87F9F">
      <w:pPr>
        <w:numPr>
          <w:ilvl w:val="0"/>
          <w:numId w:val="35"/>
        </w:numPr>
        <w:ind w:left="1080"/>
        <w:rPr>
          <w:szCs w:val="24"/>
        </w:rPr>
      </w:pPr>
      <w:r w:rsidRPr="00392A6B">
        <w:rPr>
          <w:szCs w:val="24"/>
        </w:rPr>
        <w:t xml:space="preserve">Name the </w:t>
      </w:r>
      <w:r w:rsidR="0014397B" w:rsidRPr="00392A6B">
        <w:rPr>
          <w:szCs w:val="24"/>
        </w:rPr>
        <w:t>five</w:t>
      </w:r>
      <w:r w:rsidRPr="00392A6B">
        <w:rPr>
          <w:szCs w:val="24"/>
        </w:rPr>
        <w:t xml:space="preserve"> columns </w:t>
      </w:r>
      <w:r w:rsidR="00536B90" w:rsidRPr="00392A6B">
        <w:rPr>
          <w:szCs w:val="24"/>
        </w:rPr>
        <w:t>i</w:t>
      </w:r>
      <w:r w:rsidRPr="00392A6B">
        <w:rPr>
          <w:szCs w:val="24"/>
        </w:rPr>
        <w:t xml:space="preserve">n the </w:t>
      </w:r>
      <w:r w:rsidR="000D3731" w:rsidRPr="00392A6B">
        <w:rPr>
          <w:szCs w:val="24"/>
        </w:rPr>
        <w:t>DBC Framework</w:t>
      </w:r>
      <w:r w:rsidR="00536B90" w:rsidRPr="00392A6B">
        <w:rPr>
          <w:szCs w:val="24"/>
        </w:rPr>
        <w:t>.</w:t>
      </w:r>
    </w:p>
    <w:p w:rsidR="00F234F9" w:rsidRPr="00392A6B" w:rsidRDefault="00F234F9" w:rsidP="00B87F9F">
      <w:pPr>
        <w:numPr>
          <w:ilvl w:val="0"/>
          <w:numId w:val="35"/>
        </w:numPr>
        <w:ind w:left="1080"/>
        <w:rPr>
          <w:szCs w:val="24"/>
        </w:rPr>
      </w:pPr>
      <w:r w:rsidRPr="00392A6B">
        <w:rPr>
          <w:szCs w:val="24"/>
        </w:rPr>
        <w:t xml:space="preserve">What does DBC stand for? </w:t>
      </w:r>
    </w:p>
    <w:p w:rsidR="00F234F9" w:rsidRPr="00392A6B" w:rsidRDefault="00F234F9" w:rsidP="00B87F9F">
      <w:pPr>
        <w:numPr>
          <w:ilvl w:val="0"/>
          <w:numId w:val="35"/>
        </w:numPr>
        <w:ind w:left="1080"/>
        <w:rPr>
          <w:szCs w:val="24"/>
        </w:rPr>
      </w:pPr>
      <w:r w:rsidRPr="00392A6B">
        <w:rPr>
          <w:szCs w:val="24"/>
        </w:rPr>
        <w:t xml:space="preserve">Name </w:t>
      </w:r>
      <w:r w:rsidR="0014397B" w:rsidRPr="00392A6B">
        <w:rPr>
          <w:szCs w:val="24"/>
        </w:rPr>
        <w:t>five</w:t>
      </w:r>
      <w:r w:rsidRPr="00392A6B">
        <w:rPr>
          <w:szCs w:val="24"/>
        </w:rPr>
        <w:t xml:space="preserve"> characteristics of a </w:t>
      </w:r>
      <w:r w:rsidR="00F04063" w:rsidRPr="00392A6B">
        <w:rPr>
          <w:szCs w:val="24"/>
        </w:rPr>
        <w:t>B</w:t>
      </w:r>
      <w:r w:rsidR="00E270AC" w:rsidRPr="00392A6B">
        <w:rPr>
          <w:szCs w:val="24"/>
        </w:rPr>
        <w:t>ehavior</w:t>
      </w:r>
      <w:r w:rsidRPr="00392A6B">
        <w:rPr>
          <w:szCs w:val="24"/>
        </w:rPr>
        <w:t>.</w:t>
      </w:r>
    </w:p>
    <w:p w:rsidR="00F234F9" w:rsidRPr="00392A6B" w:rsidRDefault="00F234F9" w:rsidP="00B87F9F">
      <w:pPr>
        <w:numPr>
          <w:ilvl w:val="0"/>
          <w:numId w:val="35"/>
        </w:numPr>
        <w:ind w:left="1080"/>
        <w:rPr>
          <w:szCs w:val="24"/>
        </w:rPr>
      </w:pPr>
      <w:r w:rsidRPr="00392A6B">
        <w:rPr>
          <w:szCs w:val="24"/>
        </w:rPr>
        <w:t xml:space="preserve">Name </w:t>
      </w:r>
      <w:r w:rsidR="0014397B" w:rsidRPr="00392A6B">
        <w:rPr>
          <w:szCs w:val="24"/>
        </w:rPr>
        <w:t>three</w:t>
      </w:r>
      <w:r w:rsidRPr="00392A6B">
        <w:rPr>
          <w:szCs w:val="24"/>
        </w:rPr>
        <w:t xml:space="preserve"> ways to describe your </w:t>
      </w:r>
      <w:r w:rsidR="0078792E" w:rsidRPr="00392A6B">
        <w:rPr>
          <w:szCs w:val="24"/>
        </w:rPr>
        <w:t>Priority Group</w:t>
      </w:r>
      <w:r w:rsidRPr="00392A6B">
        <w:rPr>
          <w:szCs w:val="24"/>
        </w:rPr>
        <w:t xml:space="preserve">. </w:t>
      </w:r>
    </w:p>
    <w:p w:rsidR="00F234F9" w:rsidRPr="00392A6B" w:rsidRDefault="00F234F9" w:rsidP="00B87F9F">
      <w:pPr>
        <w:numPr>
          <w:ilvl w:val="0"/>
          <w:numId w:val="35"/>
        </w:numPr>
        <w:ind w:left="1080"/>
        <w:rPr>
          <w:szCs w:val="24"/>
        </w:rPr>
      </w:pPr>
      <w:r w:rsidRPr="00392A6B">
        <w:rPr>
          <w:szCs w:val="24"/>
        </w:rPr>
        <w:t xml:space="preserve">What is the </w:t>
      </w:r>
      <w:r w:rsidR="0078792E" w:rsidRPr="00392A6B">
        <w:rPr>
          <w:szCs w:val="24"/>
        </w:rPr>
        <w:t>Priority Group</w:t>
      </w:r>
      <w:r w:rsidRPr="00392A6B">
        <w:rPr>
          <w:szCs w:val="24"/>
        </w:rPr>
        <w:t xml:space="preserve">? </w:t>
      </w:r>
    </w:p>
    <w:p w:rsidR="00F234F9" w:rsidRPr="00392A6B" w:rsidRDefault="00F30799" w:rsidP="00B87F9F">
      <w:pPr>
        <w:numPr>
          <w:ilvl w:val="0"/>
          <w:numId w:val="35"/>
        </w:numPr>
        <w:ind w:left="1080"/>
        <w:rPr>
          <w:szCs w:val="24"/>
        </w:rPr>
      </w:pPr>
      <w:r w:rsidRPr="00392A6B">
        <w:rPr>
          <w:szCs w:val="24"/>
        </w:rPr>
        <w:t xml:space="preserve"> Why do you need to add the ‘details/specif</w:t>
      </w:r>
      <w:r w:rsidR="001C43FD">
        <w:rPr>
          <w:szCs w:val="24"/>
        </w:rPr>
        <w:t>ics’ to the Behavior Statement?</w:t>
      </w:r>
    </w:p>
    <w:p w:rsidR="00F234F9" w:rsidRPr="00392A6B" w:rsidRDefault="00F234F9" w:rsidP="00B87F9F">
      <w:pPr>
        <w:numPr>
          <w:ilvl w:val="0"/>
          <w:numId w:val="35"/>
        </w:numPr>
        <w:ind w:left="1080"/>
        <w:rPr>
          <w:szCs w:val="24"/>
        </w:rPr>
      </w:pPr>
      <w:r w:rsidRPr="00392A6B">
        <w:rPr>
          <w:szCs w:val="24"/>
        </w:rPr>
        <w:t xml:space="preserve">What do we mean by </w:t>
      </w:r>
      <w:r w:rsidR="00536B90" w:rsidRPr="00392A6B">
        <w:rPr>
          <w:szCs w:val="24"/>
        </w:rPr>
        <w:t>“</w:t>
      </w:r>
      <w:r w:rsidRPr="00392A6B">
        <w:rPr>
          <w:szCs w:val="24"/>
        </w:rPr>
        <w:t>Know exactly who your group is and look at everything from their point of view?</w:t>
      </w:r>
      <w:r w:rsidR="00536B90" w:rsidRPr="00392A6B">
        <w:rPr>
          <w:szCs w:val="24"/>
        </w:rPr>
        <w:t>”</w:t>
      </w:r>
    </w:p>
    <w:p w:rsidR="00F234F9" w:rsidRPr="00392A6B" w:rsidRDefault="00F234F9" w:rsidP="00B87F9F">
      <w:pPr>
        <w:numPr>
          <w:ilvl w:val="0"/>
          <w:numId w:val="35"/>
        </w:numPr>
        <w:ind w:left="1080"/>
        <w:rPr>
          <w:szCs w:val="24"/>
        </w:rPr>
      </w:pPr>
      <w:r w:rsidRPr="00392A6B">
        <w:rPr>
          <w:szCs w:val="24"/>
        </w:rPr>
        <w:t xml:space="preserve">Why is it necessary to describe the </w:t>
      </w:r>
      <w:r w:rsidR="0078792E" w:rsidRPr="00392A6B">
        <w:rPr>
          <w:szCs w:val="24"/>
        </w:rPr>
        <w:t>Priority Group</w:t>
      </w:r>
      <w:r w:rsidRPr="00392A6B">
        <w:rPr>
          <w:szCs w:val="24"/>
        </w:rPr>
        <w:t xml:space="preserve"> in detail? </w:t>
      </w:r>
    </w:p>
    <w:p w:rsidR="00F234F9" w:rsidRPr="00392A6B" w:rsidRDefault="00F234F9" w:rsidP="00B87F9F">
      <w:pPr>
        <w:numPr>
          <w:ilvl w:val="0"/>
          <w:numId w:val="35"/>
        </w:numPr>
        <w:ind w:left="1080"/>
        <w:rPr>
          <w:szCs w:val="24"/>
        </w:rPr>
      </w:pPr>
      <w:r w:rsidRPr="00392A6B">
        <w:rPr>
          <w:szCs w:val="24"/>
        </w:rPr>
        <w:t xml:space="preserve">Why do we need to identify </w:t>
      </w:r>
      <w:r w:rsidR="00996BA0" w:rsidRPr="00392A6B">
        <w:rPr>
          <w:szCs w:val="24"/>
        </w:rPr>
        <w:t xml:space="preserve">the </w:t>
      </w:r>
      <w:r w:rsidR="00F04063" w:rsidRPr="00392A6B">
        <w:rPr>
          <w:szCs w:val="24"/>
        </w:rPr>
        <w:t>D</w:t>
      </w:r>
      <w:r w:rsidR="00E270AC" w:rsidRPr="00392A6B">
        <w:rPr>
          <w:szCs w:val="24"/>
        </w:rPr>
        <w:t>eterminants</w:t>
      </w:r>
      <w:r w:rsidR="00996BA0" w:rsidRPr="00392A6B">
        <w:rPr>
          <w:szCs w:val="24"/>
        </w:rPr>
        <w:t xml:space="preserve"> of a </w:t>
      </w:r>
      <w:r w:rsidR="00F04063" w:rsidRPr="00392A6B">
        <w:rPr>
          <w:szCs w:val="24"/>
        </w:rPr>
        <w:t>B</w:t>
      </w:r>
      <w:r w:rsidR="00E270AC" w:rsidRPr="00392A6B">
        <w:rPr>
          <w:szCs w:val="24"/>
        </w:rPr>
        <w:t>ehavior</w:t>
      </w:r>
      <w:r w:rsidR="00996BA0" w:rsidRPr="00392A6B">
        <w:rPr>
          <w:szCs w:val="24"/>
        </w:rPr>
        <w:t>?</w:t>
      </w:r>
    </w:p>
    <w:p w:rsidR="00F234F9" w:rsidRPr="00392A6B" w:rsidRDefault="005E5C74" w:rsidP="00B87F9F">
      <w:pPr>
        <w:numPr>
          <w:ilvl w:val="0"/>
          <w:numId w:val="35"/>
        </w:numPr>
        <w:ind w:left="1080"/>
        <w:rPr>
          <w:szCs w:val="24"/>
        </w:rPr>
      </w:pPr>
      <w:r w:rsidRPr="00392A6B">
        <w:rPr>
          <w:szCs w:val="24"/>
        </w:rPr>
        <w:t>What do we mean by “p</w:t>
      </w:r>
      <w:r w:rsidR="00F234F9" w:rsidRPr="00392A6B">
        <w:rPr>
          <w:szCs w:val="24"/>
        </w:rPr>
        <w:t xml:space="preserve">erceived </w:t>
      </w:r>
      <w:r w:rsidRPr="00392A6B">
        <w:rPr>
          <w:szCs w:val="24"/>
        </w:rPr>
        <w:t>positive c</w:t>
      </w:r>
      <w:r w:rsidR="00F234F9" w:rsidRPr="00392A6B">
        <w:rPr>
          <w:szCs w:val="24"/>
        </w:rPr>
        <w:t>onsequences</w:t>
      </w:r>
      <w:r w:rsidRPr="00392A6B">
        <w:rPr>
          <w:szCs w:val="24"/>
        </w:rPr>
        <w:t>”</w:t>
      </w:r>
      <w:r w:rsidR="00F234F9" w:rsidRPr="00392A6B">
        <w:rPr>
          <w:szCs w:val="24"/>
        </w:rPr>
        <w:t xml:space="preserve">? </w:t>
      </w:r>
    </w:p>
    <w:p w:rsidR="00F234F9" w:rsidRPr="00392A6B" w:rsidRDefault="00F234F9" w:rsidP="00B87F9F">
      <w:pPr>
        <w:numPr>
          <w:ilvl w:val="0"/>
          <w:numId w:val="35"/>
        </w:numPr>
        <w:ind w:left="1080"/>
        <w:rPr>
          <w:szCs w:val="24"/>
        </w:rPr>
      </w:pPr>
      <w:r w:rsidRPr="00392A6B">
        <w:rPr>
          <w:szCs w:val="24"/>
        </w:rPr>
        <w:t xml:space="preserve">What do we mean by </w:t>
      </w:r>
      <w:r w:rsidR="00536B90" w:rsidRPr="00392A6B">
        <w:rPr>
          <w:szCs w:val="24"/>
        </w:rPr>
        <w:t>“</w:t>
      </w:r>
      <w:r w:rsidRPr="00392A6B">
        <w:rPr>
          <w:szCs w:val="24"/>
        </w:rPr>
        <w:t>Action is what counts?</w:t>
      </w:r>
      <w:r w:rsidR="00536B90" w:rsidRPr="00392A6B">
        <w:rPr>
          <w:szCs w:val="24"/>
        </w:rPr>
        <w:t>”</w:t>
      </w:r>
      <w:r w:rsidRPr="00392A6B">
        <w:rPr>
          <w:szCs w:val="24"/>
        </w:rPr>
        <w:t xml:space="preserve"> </w:t>
      </w:r>
    </w:p>
    <w:p w:rsidR="00F234F9" w:rsidRPr="00392A6B" w:rsidRDefault="00F234F9" w:rsidP="00B87F9F">
      <w:pPr>
        <w:numPr>
          <w:ilvl w:val="0"/>
          <w:numId w:val="35"/>
        </w:numPr>
        <w:ind w:left="1080"/>
        <w:rPr>
          <w:szCs w:val="24"/>
        </w:rPr>
      </w:pPr>
      <w:r w:rsidRPr="00392A6B">
        <w:rPr>
          <w:szCs w:val="24"/>
        </w:rPr>
        <w:t xml:space="preserve">Which </w:t>
      </w:r>
      <w:r w:rsidR="00F30799" w:rsidRPr="00392A6B">
        <w:rPr>
          <w:szCs w:val="24"/>
        </w:rPr>
        <w:t xml:space="preserve">four </w:t>
      </w:r>
      <w:r w:rsidR="00F04063" w:rsidRPr="00392A6B">
        <w:rPr>
          <w:szCs w:val="24"/>
        </w:rPr>
        <w:t>D</w:t>
      </w:r>
      <w:r w:rsidR="00E270AC" w:rsidRPr="00392A6B">
        <w:rPr>
          <w:szCs w:val="24"/>
        </w:rPr>
        <w:t>eterminants</w:t>
      </w:r>
      <w:r w:rsidRPr="00392A6B">
        <w:rPr>
          <w:szCs w:val="24"/>
        </w:rPr>
        <w:t xml:space="preserve"> are the most powerful? </w:t>
      </w:r>
    </w:p>
    <w:p w:rsidR="00F234F9" w:rsidRPr="00392A6B" w:rsidRDefault="00F234F9" w:rsidP="00B87F9F">
      <w:pPr>
        <w:numPr>
          <w:ilvl w:val="0"/>
          <w:numId w:val="35"/>
        </w:numPr>
        <w:ind w:left="1080"/>
        <w:rPr>
          <w:szCs w:val="24"/>
        </w:rPr>
      </w:pPr>
      <w:r w:rsidRPr="00392A6B">
        <w:rPr>
          <w:szCs w:val="24"/>
        </w:rPr>
        <w:t>What is the difference between act</w:t>
      </w:r>
      <w:r w:rsidR="00996BA0" w:rsidRPr="00392A6B">
        <w:rPr>
          <w:szCs w:val="24"/>
        </w:rPr>
        <w:t xml:space="preserve">ion efficacy and </w:t>
      </w:r>
      <w:r w:rsidR="00394DD0" w:rsidRPr="00392A6B">
        <w:rPr>
          <w:szCs w:val="24"/>
        </w:rPr>
        <w:t>self-efficacy</w:t>
      </w:r>
      <w:r w:rsidR="00996BA0" w:rsidRPr="00392A6B">
        <w:rPr>
          <w:szCs w:val="24"/>
        </w:rPr>
        <w:t>?</w:t>
      </w:r>
    </w:p>
    <w:p w:rsidR="00F234F9" w:rsidRPr="00392A6B" w:rsidRDefault="00F234F9" w:rsidP="00B87F9F">
      <w:pPr>
        <w:numPr>
          <w:ilvl w:val="0"/>
          <w:numId w:val="35"/>
        </w:numPr>
        <w:ind w:left="1080"/>
        <w:rPr>
          <w:szCs w:val="24"/>
        </w:rPr>
      </w:pPr>
      <w:r w:rsidRPr="00392A6B">
        <w:rPr>
          <w:szCs w:val="24"/>
        </w:rPr>
        <w:t xml:space="preserve">Why can’t we guess what the </w:t>
      </w:r>
      <w:r w:rsidR="0078792E" w:rsidRPr="00392A6B">
        <w:rPr>
          <w:szCs w:val="24"/>
        </w:rPr>
        <w:t>Priority Group</w:t>
      </w:r>
      <w:r w:rsidRPr="00392A6B">
        <w:rPr>
          <w:szCs w:val="24"/>
        </w:rPr>
        <w:t xml:space="preserve"> feels and thinks? </w:t>
      </w:r>
    </w:p>
    <w:p w:rsidR="00F234F9" w:rsidRPr="00392A6B" w:rsidRDefault="009F73E9" w:rsidP="00B87F9F">
      <w:pPr>
        <w:numPr>
          <w:ilvl w:val="0"/>
          <w:numId w:val="35"/>
        </w:numPr>
        <w:ind w:left="1080"/>
        <w:rPr>
          <w:szCs w:val="24"/>
        </w:rPr>
      </w:pPr>
      <w:r>
        <w:rPr>
          <w:szCs w:val="24"/>
        </w:rPr>
        <w:br w:type="column"/>
      </w:r>
      <w:r w:rsidR="00F234F9" w:rsidRPr="00392A6B">
        <w:rPr>
          <w:szCs w:val="24"/>
        </w:rPr>
        <w:t xml:space="preserve">Name </w:t>
      </w:r>
      <w:r w:rsidR="0014397B" w:rsidRPr="00392A6B">
        <w:rPr>
          <w:szCs w:val="24"/>
        </w:rPr>
        <w:t>four</w:t>
      </w:r>
      <w:r w:rsidR="00F234F9" w:rsidRPr="00392A6B">
        <w:rPr>
          <w:szCs w:val="24"/>
        </w:rPr>
        <w:t xml:space="preserve"> </w:t>
      </w:r>
      <w:r w:rsidR="00F04063" w:rsidRPr="00392A6B">
        <w:rPr>
          <w:szCs w:val="24"/>
        </w:rPr>
        <w:t>D</w:t>
      </w:r>
      <w:r w:rsidR="00E270AC" w:rsidRPr="00392A6B">
        <w:rPr>
          <w:szCs w:val="24"/>
        </w:rPr>
        <w:t>eterminants</w:t>
      </w:r>
      <w:r w:rsidR="00F30799" w:rsidRPr="00392A6B">
        <w:rPr>
          <w:szCs w:val="24"/>
        </w:rPr>
        <w:t xml:space="preserve"> that haven’t been mentioned yet</w:t>
      </w:r>
      <w:r w:rsidR="00F234F9" w:rsidRPr="00392A6B">
        <w:rPr>
          <w:szCs w:val="24"/>
        </w:rPr>
        <w:t xml:space="preserve">. </w:t>
      </w:r>
    </w:p>
    <w:p w:rsidR="009D5444" w:rsidRPr="00392A6B" w:rsidRDefault="00F234F9" w:rsidP="00B87F9F">
      <w:pPr>
        <w:numPr>
          <w:ilvl w:val="0"/>
          <w:numId w:val="35"/>
        </w:numPr>
        <w:ind w:left="1080"/>
        <w:rPr>
          <w:szCs w:val="24"/>
        </w:rPr>
      </w:pPr>
      <w:r w:rsidRPr="00392A6B">
        <w:rPr>
          <w:szCs w:val="24"/>
        </w:rPr>
        <w:t xml:space="preserve">Who are the </w:t>
      </w:r>
      <w:r w:rsidR="0078792E" w:rsidRPr="00392A6B">
        <w:rPr>
          <w:szCs w:val="24"/>
        </w:rPr>
        <w:t>Priority Group</w:t>
      </w:r>
      <w:r w:rsidRPr="00392A6B">
        <w:rPr>
          <w:szCs w:val="24"/>
        </w:rPr>
        <w:t>s in your pro</w:t>
      </w:r>
      <w:r w:rsidR="00536B90" w:rsidRPr="00392A6B">
        <w:rPr>
          <w:szCs w:val="24"/>
        </w:rPr>
        <w:t>gram</w:t>
      </w:r>
      <w:r w:rsidRPr="00392A6B">
        <w:rPr>
          <w:szCs w:val="24"/>
        </w:rPr>
        <w:t>?</w:t>
      </w:r>
    </w:p>
    <w:p w:rsidR="009D5444" w:rsidRPr="00392A6B" w:rsidRDefault="009D5444" w:rsidP="00B87F9F">
      <w:pPr>
        <w:numPr>
          <w:ilvl w:val="0"/>
          <w:numId w:val="35"/>
        </w:numPr>
        <w:ind w:left="1080"/>
        <w:rPr>
          <w:szCs w:val="24"/>
        </w:rPr>
      </w:pPr>
      <w:r w:rsidRPr="00392A6B">
        <w:rPr>
          <w:szCs w:val="24"/>
        </w:rPr>
        <w:t>Which t</w:t>
      </w:r>
      <w:r w:rsidR="00F30799" w:rsidRPr="00392A6B">
        <w:rPr>
          <w:szCs w:val="24"/>
        </w:rPr>
        <w:t>hree</w:t>
      </w:r>
      <w:r w:rsidRPr="00392A6B">
        <w:rPr>
          <w:szCs w:val="24"/>
        </w:rPr>
        <w:t xml:space="preserve"> </w:t>
      </w:r>
      <w:r w:rsidR="00F04063" w:rsidRPr="00392A6B">
        <w:rPr>
          <w:szCs w:val="24"/>
        </w:rPr>
        <w:t>D</w:t>
      </w:r>
      <w:r w:rsidR="00E270AC" w:rsidRPr="00392A6B">
        <w:rPr>
          <w:szCs w:val="24"/>
        </w:rPr>
        <w:t>eterminants</w:t>
      </w:r>
      <w:r w:rsidRPr="00392A6B">
        <w:rPr>
          <w:szCs w:val="24"/>
        </w:rPr>
        <w:t xml:space="preserve"> relate to the problem not the </w:t>
      </w:r>
      <w:r w:rsidR="00F04063" w:rsidRPr="00392A6B">
        <w:rPr>
          <w:szCs w:val="24"/>
        </w:rPr>
        <w:t>B</w:t>
      </w:r>
      <w:r w:rsidR="00E270AC" w:rsidRPr="00392A6B">
        <w:rPr>
          <w:szCs w:val="24"/>
        </w:rPr>
        <w:t>ehavior</w:t>
      </w:r>
      <w:r w:rsidRPr="00392A6B">
        <w:rPr>
          <w:szCs w:val="24"/>
        </w:rPr>
        <w:t>?</w:t>
      </w:r>
    </w:p>
    <w:p w:rsidR="009D5444" w:rsidRPr="00392A6B" w:rsidRDefault="005E5C74" w:rsidP="00B87F9F">
      <w:pPr>
        <w:numPr>
          <w:ilvl w:val="0"/>
          <w:numId w:val="35"/>
        </w:numPr>
        <w:ind w:left="1080"/>
        <w:rPr>
          <w:szCs w:val="24"/>
        </w:rPr>
      </w:pPr>
      <w:r w:rsidRPr="00392A6B">
        <w:rPr>
          <w:szCs w:val="24"/>
        </w:rPr>
        <w:t>Why do we need to identify the stage of c</w:t>
      </w:r>
      <w:r w:rsidR="009D5444" w:rsidRPr="00392A6B">
        <w:rPr>
          <w:szCs w:val="24"/>
        </w:rPr>
        <w:t xml:space="preserve">hange when we describe our </w:t>
      </w:r>
      <w:r w:rsidR="00536B90" w:rsidRPr="00392A6B">
        <w:rPr>
          <w:szCs w:val="24"/>
        </w:rPr>
        <w:t>P</w:t>
      </w:r>
      <w:r w:rsidR="009D5444" w:rsidRPr="00392A6B">
        <w:rPr>
          <w:szCs w:val="24"/>
        </w:rPr>
        <w:t xml:space="preserve">riority </w:t>
      </w:r>
      <w:r w:rsidR="00536B90" w:rsidRPr="00392A6B">
        <w:rPr>
          <w:szCs w:val="24"/>
        </w:rPr>
        <w:t>G</w:t>
      </w:r>
      <w:r w:rsidR="009D5444" w:rsidRPr="00392A6B">
        <w:rPr>
          <w:szCs w:val="24"/>
        </w:rPr>
        <w:t>roup?</w:t>
      </w:r>
    </w:p>
    <w:p w:rsidR="009D5444" w:rsidRPr="00392A6B" w:rsidRDefault="009D5444" w:rsidP="00B87F9F">
      <w:pPr>
        <w:numPr>
          <w:ilvl w:val="0"/>
          <w:numId w:val="35"/>
        </w:numPr>
        <w:ind w:left="1080"/>
        <w:rPr>
          <w:szCs w:val="24"/>
        </w:rPr>
      </w:pPr>
      <w:r w:rsidRPr="00392A6B">
        <w:rPr>
          <w:szCs w:val="24"/>
        </w:rPr>
        <w:t xml:space="preserve">What do we mean </w:t>
      </w:r>
      <w:r w:rsidR="00536B90" w:rsidRPr="00392A6B">
        <w:rPr>
          <w:szCs w:val="24"/>
        </w:rPr>
        <w:t xml:space="preserve">when we say that </w:t>
      </w:r>
      <w:r w:rsidRPr="00392A6B">
        <w:rPr>
          <w:szCs w:val="24"/>
        </w:rPr>
        <w:t xml:space="preserve">a </w:t>
      </w:r>
      <w:r w:rsidR="00F04063" w:rsidRPr="00392A6B">
        <w:rPr>
          <w:szCs w:val="24"/>
        </w:rPr>
        <w:t>B</w:t>
      </w:r>
      <w:r w:rsidR="00E270AC" w:rsidRPr="00392A6B">
        <w:rPr>
          <w:szCs w:val="24"/>
        </w:rPr>
        <w:t>ehavior</w:t>
      </w:r>
      <w:r w:rsidRPr="00392A6B">
        <w:rPr>
          <w:szCs w:val="24"/>
        </w:rPr>
        <w:t xml:space="preserve"> (for which you do a </w:t>
      </w:r>
      <w:r w:rsidR="000D3731" w:rsidRPr="00392A6B">
        <w:rPr>
          <w:szCs w:val="24"/>
        </w:rPr>
        <w:t>DBC Framework</w:t>
      </w:r>
      <w:r w:rsidRPr="00392A6B">
        <w:rPr>
          <w:szCs w:val="24"/>
        </w:rPr>
        <w:t>)</w:t>
      </w:r>
      <w:r w:rsidR="00F27C83" w:rsidRPr="00392A6B">
        <w:rPr>
          <w:szCs w:val="24"/>
        </w:rPr>
        <w:t xml:space="preserve"> </w:t>
      </w:r>
      <w:r w:rsidRPr="00392A6B">
        <w:rPr>
          <w:szCs w:val="24"/>
        </w:rPr>
        <w:t xml:space="preserve">needs to be directly linked to the </w:t>
      </w:r>
      <w:r w:rsidR="00AA6076">
        <w:rPr>
          <w:szCs w:val="24"/>
        </w:rPr>
        <w:t xml:space="preserve">problem </w:t>
      </w:r>
      <w:r w:rsidRPr="00392A6B">
        <w:rPr>
          <w:szCs w:val="24"/>
        </w:rPr>
        <w:t>of the pro</w:t>
      </w:r>
      <w:r w:rsidR="00536B90" w:rsidRPr="00392A6B">
        <w:rPr>
          <w:szCs w:val="24"/>
        </w:rPr>
        <w:t>gram</w:t>
      </w:r>
      <w:r w:rsidR="002B5294" w:rsidRPr="00392A6B">
        <w:rPr>
          <w:szCs w:val="24"/>
        </w:rPr>
        <w:t>?</w:t>
      </w:r>
    </w:p>
    <w:p w:rsidR="009D5444" w:rsidRPr="00392A6B" w:rsidRDefault="009D5444" w:rsidP="00B87F9F">
      <w:pPr>
        <w:numPr>
          <w:ilvl w:val="0"/>
          <w:numId w:val="35"/>
        </w:numPr>
        <w:ind w:left="1080"/>
        <w:rPr>
          <w:szCs w:val="24"/>
        </w:rPr>
      </w:pPr>
      <w:r w:rsidRPr="00392A6B">
        <w:rPr>
          <w:szCs w:val="24"/>
        </w:rPr>
        <w:t xml:space="preserve">What do we mean by perceived susceptibility? Give an example. </w:t>
      </w:r>
    </w:p>
    <w:p w:rsidR="009D5444" w:rsidRPr="00392A6B" w:rsidRDefault="009D5444" w:rsidP="00B87F9F">
      <w:pPr>
        <w:numPr>
          <w:ilvl w:val="0"/>
          <w:numId w:val="35"/>
        </w:numPr>
        <w:ind w:left="1080"/>
        <w:rPr>
          <w:szCs w:val="24"/>
        </w:rPr>
      </w:pPr>
      <w:r w:rsidRPr="00392A6B">
        <w:rPr>
          <w:szCs w:val="24"/>
        </w:rPr>
        <w:t>What do we mean by perceived severity?</w:t>
      </w:r>
      <w:r w:rsidR="00F27C83" w:rsidRPr="00392A6B">
        <w:rPr>
          <w:szCs w:val="24"/>
        </w:rPr>
        <w:t xml:space="preserve"> </w:t>
      </w:r>
      <w:r w:rsidRPr="00392A6B">
        <w:rPr>
          <w:szCs w:val="24"/>
        </w:rPr>
        <w:t>Give an example.</w:t>
      </w:r>
    </w:p>
    <w:p w:rsidR="009D5444" w:rsidRPr="00392A6B" w:rsidRDefault="009D5444" w:rsidP="00B87F9F">
      <w:pPr>
        <w:numPr>
          <w:ilvl w:val="0"/>
          <w:numId w:val="35"/>
        </w:numPr>
        <w:ind w:left="1080"/>
        <w:rPr>
          <w:szCs w:val="24"/>
        </w:rPr>
      </w:pPr>
      <w:r w:rsidRPr="00392A6B">
        <w:rPr>
          <w:szCs w:val="24"/>
        </w:rPr>
        <w:t>What are the three elements of a well</w:t>
      </w:r>
      <w:r w:rsidR="009A396A" w:rsidRPr="00392A6B">
        <w:rPr>
          <w:szCs w:val="24"/>
        </w:rPr>
        <w:t>-</w:t>
      </w:r>
      <w:r w:rsidRPr="00392A6B">
        <w:rPr>
          <w:szCs w:val="24"/>
        </w:rPr>
        <w:t xml:space="preserve">written </w:t>
      </w:r>
      <w:r w:rsidR="00F04063" w:rsidRPr="00392A6B">
        <w:rPr>
          <w:szCs w:val="24"/>
        </w:rPr>
        <w:t>B</w:t>
      </w:r>
      <w:r w:rsidR="00E270AC" w:rsidRPr="00392A6B">
        <w:rPr>
          <w:szCs w:val="24"/>
        </w:rPr>
        <w:t>ehavior</w:t>
      </w:r>
      <w:r w:rsidRPr="00392A6B">
        <w:rPr>
          <w:szCs w:val="24"/>
        </w:rPr>
        <w:t xml:space="preserve"> </w:t>
      </w:r>
      <w:r w:rsidR="00F04063" w:rsidRPr="00392A6B">
        <w:rPr>
          <w:szCs w:val="24"/>
        </w:rPr>
        <w:t>S</w:t>
      </w:r>
      <w:r w:rsidRPr="00392A6B">
        <w:rPr>
          <w:szCs w:val="24"/>
        </w:rPr>
        <w:t>tatement?</w:t>
      </w:r>
    </w:p>
    <w:p w:rsidR="00B26DD4" w:rsidRPr="00392A6B" w:rsidRDefault="009D5444" w:rsidP="00B87F9F">
      <w:pPr>
        <w:numPr>
          <w:ilvl w:val="0"/>
          <w:numId w:val="35"/>
        </w:numPr>
        <w:ind w:left="1080"/>
        <w:rPr>
          <w:szCs w:val="24"/>
        </w:rPr>
      </w:pPr>
      <w:r w:rsidRPr="00392A6B">
        <w:rPr>
          <w:szCs w:val="24"/>
        </w:rPr>
        <w:t xml:space="preserve">Why isn’t it a good idea to use words like </w:t>
      </w:r>
      <w:r w:rsidR="00536B90" w:rsidRPr="00392A6B">
        <w:rPr>
          <w:szCs w:val="24"/>
        </w:rPr>
        <w:t>“</w:t>
      </w:r>
      <w:r w:rsidRPr="00392A6B">
        <w:rPr>
          <w:szCs w:val="24"/>
        </w:rPr>
        <w:t>appropriate</w:t>
      </w:r>
      <w:r w:rsidR="00536B90" w:rsidRPr="00392A6B">
        <w:rPr>
          <w:szCs w:val="24"/>
        </w:rPr>
        <w:t>”</w:t>
      </w:r>
      <w:r w:rsidRPr="00392A6B">
        <w:rPr>
          <w:szCs w:val="24"/>
        </w:rPr>
        <w:t xml:space="preserve"> and </w:t>
      </w:r>
      <w:r w:rsidR="00536B90" w:rsidRPr="00392A6B">
        <w:rPr>
          <w:szCs w:val="24"/>
        </w:rPr>
        <w:t>“</w:t>
      </w:r>
      <w:r w:rsidRPr="00392A6B">
        <w:rPr>
          <w:szCs w:val="24"/>
        </w:rPr>
        <w:t>correct</w:t>
      </w:r>
      <w:r w:rsidR="00536B90" w:rsidRPr="00392A6B">
        <w:rPr>
          <w:szCs w:val="24"/>
        </w:rPr>
        <w:t>”</w:t>
      </w:r>
      <w:r w:rsidRPr="00392A6B">
        <w:rPr>
          <w:szCs w:val="24"/>
        </w:rPr>
        <w:t xml:space="preserve"> in your </w:t>
      </w:r>
      <w:r w:rsidR="00F04063" w:rsidRPr="00392A6B">
        <w:rPr>
          <w:szCs w:val="24"/>
        </w:rPr>
        <w:t>B</w:t>
      </w:r>
      <w:r w:rsidR="00E270AC" w:rsidRPr="00392A6B">
        <w:rPr>
          <w:szCs w:val="24"/>
        </w:rPr>
        <w:t>ehavior</w:t>
      </w:r>
      <w:r w:rsidRPr="00392A6B">
        <w:rPr>
          <w:szCs w:val="24"/>
        </w:rPr>
        <w:t xml:space="preserve"> </w:t>
      </w:r>
      <w:r w:rsidR="00F04063" w:rsidRPr="00392A6B">
        <w:rPr>
          <w:szCs w:val="24"/>
        </w:rPr>
        <w:t>S</w:t>
      </w:r>
      <w:r w:rsidRPr="00392A6B">
        <w:rPr>
          <w:szCs w:val="24"/>
        </w:rPr>
        <w:t>tatement</w:t>
      </w:r>
      <w:r w:rsidR="00536B90" w:rsidRPr="00392A6B">
        <w:rPr>
          <w:szCs w:val="24"/>
        </w:rPr>
        <w:t>?</w:t>
      </w:r>
    </w:p>
    <w:p w:rsidR="00F30799" w:rsidRPr="00392A6B" w:rsidRDefault="00F30799" w:rsidP="00B87F9F">
      <w:pPr>
        <w:numPr>
          <w:ilvl w:val="0"/>
          <w:numId w:val="35"/>
        </w:numPr>
        <w:ind w:left="1080"/>
        <w:rPr>
          <w:szCs w:val="24"/>
        </w:rPr>
      </w:pPr>
      <w:r w:rsidRPr="00392A6B">
        <w:rPr>
          <w:szCs w:val="24"/>
        </w:rPr>
        <w:t xml:space="preserve">In what ways will the description of the Priority Group help us choose Activities? </w:t>
      </w:r>
    </w:p>
    <w:p w:rsidR="00F30799" w:rsidRPr="00392A6B" w:rsidRDefault="00F30799" w:rsidP="00B87F9F">
      <w:pPr>
        <w:numPr>
          <w:ilvl w:val="0"/>
          <w:numId w:val="35"/>
        </w:numPr>
        <w:ind w:left="1080"/>
        <w:rPr>
          <w:szCs w:val="24"/>
        </w:rPr>
      </w:pPr>
      <w:r w:rsidRPr="00392A6B">
        <w:rPr>
          <w:szCs w:val="24"/>
        </w:rPr>
        <w:t xml:space="preserve">Please list 3 action verbs that would be useful in writing a Behavior statement. </w:t>
      </w:r>
    </w:p>
    <w:p w:rsidR="000C7181" w:rsidRPr="00392A6B" w:rsidRDefault="000C7181" w:rsidP="004B7C0E">
      <w:pPr>
        <w:ind w:left="0"/>
        <w:sectPr w:rsidR="000C7181" w:rsidRPr="00392A6B" w:rsidSect="00546A45">
          <w:type w:val="continuous"/>
          <w:pgSz w:w="12240" w:h="15840"/>
          <w:pgMar w:top="1440" w:right="1440" w:bottom="1440" w:left="1440" w:header="720" w:footer="720" w:gutter="0"/>
          <w:cols w:num="2" w:space="720"/>
          <w:noEndnote/>
        </w:sectPr>
      </w:pPr>
    </w:p>
    <w:p w:rsidR="005E5C74" w:rsidRPr="00392A6B" w:rsidRDefault="001E1A21" w:rsidP="004B7C0E">
      <w:pPr>
        <w:pStyle w:val="Heading2"/>
      </w:pPr>
      <w:bookmarkStart w:id="203" w:name="_Toc345529082"/>
      <w:bookmarkStart w:id="204" w:name="_Toc427251938"/>
      <w:bookmarkStart w:id="205" w:name="_Toc345529089"/>
      <w:r w:rsidRPr="00392A6B">
        <w:t xml:space="preserve">Task </w:t>
      </w:r>
      <w:r w:rsidR="00AE5952" w:rsidRPr="00392A6B">
        <w:t>8</w:t>
      </w:r>
      <w:r w:rsidRPr="00392A6B">
        <w:t>: The “Exercise” Exercise</w:t>
      </w:r>
      <w:bookmarkEnd w:id="203"/>
      <w:bookmarkEnd w:id="204"/>
    </w:p>
    <w:tbl>
      <w:tblPr>
        <w:tblW w:w="0" w:type="auto"/>
        <w:jc w:val="right"/>
        <w:shd w:val="clear" w:color="auto" w:fill="E2C082"/>
        <w:tblLook w:val="04A0" w:firstRow="1" w:lastRow="0" w:firstColumn="1" w:lastColumn="0" w:noHBand="0" w:noVBand="1"/>
      </w:tblPr>
      <w:tblGrid>
        <w:gridCol w:w="8640"/>
      </w:tblGrid>
      <w:tr w:rsidR="001E1A21" w:rsidRPr="00392A6B" w:rsidTr="00025605">
        <w:trPr>
          <w:trHeight w:val="5202"/>
          <w:jc w:val="right"/>
        </w:trPr>
        <w:tc>
          <w:tcPr>
            <w:tcW w:w="8640" w:type="dxa"/>
            <w:shd w:val="clear" w:color="auto" w:fill="E2C082"/>
          </w:tcPr>
          <w:p w:rsidR="001E1A21" w:rsidRPr="00392A6B" w:rsidRDefault="000C7181" w:rsidP="004B7C0E">
            <w:pPr>
              <w:spacing w:before="120" w:after="120"/>
              <w:ind w:left="0"/>
              <w:rPr>
                <w:b/>
              </w:rPr>
            </w:pPr>
            <w:r w:rsidRPr="00392A6B">
              <w:rPr>
                <w:b/>
              </w:rPr>
              <w:t>Achievement-</w:t>
            </w:r>
            <w:r w:rsidR="00F04063" w:rsidRPr="00392A6B">
              <w:rPr>
                <w:b/>
              </w:rPr>
              <w:t>B</w:t>
            </w:r>
            <w:r w:rsidRPr="00392A6B">
              <w:rPr>
                <w:b/>
              </w:rPr>
              <w:t xml:space="preserve">ased </w:t>
            </w:r>
            <w:r w:rsidR="00F04063" w:rsidRPr="00392A6B">
              <w:rPr>
                <w:b/>
              </w:rPr>
              <w:t>O</w:t>
            </w:r>
            <w:r w:rsidR="001E1A21" w:rsidRPr="00392A6B">
              <w:rPr>
                <w:b/>
              </w:rPr>
              <w:t>bjectives</w:t>
            </w:r>
          </w:p>
          <w:p w:rsidR="001E1A21" w:rsidRPr="00392A6B" w:rsidRDefault="001E1A21" w:rsidP="00B52BCF">
            <w:pPr>
              <w:spacing w:before="120" w:after="60"/>
              <w:ind w:left="0"/>
              <w:rPr>
                <w:rFonts w:eastAsia="Calibri"/>
              </w:rPr>
            </w:pPr>
            <w:r w:rsidRPr="00392A6B">
              <w:rPr>
                <w:rFonts w:eastAsia="Calibri"/>
              </w:rPr>
              <w:t>By the end of this task, participants will have:</w:t>
            </w:r>
          </w:p>
          <w:p w:rsidR="001E1A21" w:rsidRPr="00392A6B" w:rsidRDefault="001E1A21" w:rsidP="00B87F9F">
            <w:pPr>
              <w:pStyle w:val="ListParagraph"/>
              <w:numPr>
                <w:ilvl w:val="0"/>
                <w:numId w:val="160"/>
              </w:numPr>
              <w:spacing w:before="60" w:after="60"/>
              <w:ind w:left="360"/>
            </w:pPr>
            <w:r w:rsidRPr="00392A6B">
              <w:t xml:space="preserve">Demonstrated that one’s </w:t>
            </w:r>
            <w:r w:rsidR="00567C95" w:rsidRPr="00392A6B">
              <w:t>B</w:t>
            </w:r>
            <w:r w:rsidR="00E270AC" w:rsidRPr="00392A6B">
              <w:t>ehavior</w:t>
            </w:r>
            <w:r w:rsidR="00256F5B" w:rsidRPr="00392A6B">
              <w:t>s</w:t>
            </w:r>
            <w:r w:rsidRPr="00392A6B">
              <w:t xml:space="preserve"> do not always match what </w:t>
            </w:r>
            <w:r w:rsidR="00505658" w:rsidRPr="00392A6B">
              <w:t>is known or believed</w:t>
            </w:r>
          </w:p>
          <w:p w:rsidR="001E1A21" w:rsidRPr="00392A6B" w:rsidRDefault="001E1A21" w:rsidP="00B87F9F">
            <w:pPr>
              <w:pStyle w:val="ListParagraph"/>
              <w:numPr>
                <w:ilvl w:val="0"/>
                <w:numId w:val="160"/>
              </w:numPr>
              <w:spacing w:before="60" w:after="60"/>
              <w:ind w:left="360"/>
            </w:pPr>
            <w:r w:rsidRPr="00392A6B">
              <w:t xml:space="preserve">Analyzed the fact that raising awareness or increasing knowledge is often not sufficient to bring about </w:t>
            </w:r>
            <w:r w:rsidR="00256F5B" w:rsidRPr="00392A6B">
              <w:t>behavior</w:t>
            </w:r>
            <w:r w:rsidRPr="00392A6B">
              <w:t xml:space="preserve"> change (BC)</w:t>
            </w:r>
          </w:p>
          <w:p w:rsidR="001E1A21" w:rsidRPr="00392A6B" w:rsidRDefault="001E1A21" w:rsidP="00B87F9F">
            <w:pPr>
              <w:pStyle w:val="ListParagraph"/>
              <w:numPr>
                <w:ilvl w:val="0"/>
                <w:numId w:val="160"/>
              </w:numPr>
              <w:spacing w:before="60" w:after="60"/>
              <w:ind w:left="360"/>
            </w:pPr>
            <w:r w:rsidRPr="00392A6B">
              <w:t>Discussed new ways of describing or defining the target audience</w:t>
            </w:r>
          </w:p>
          <w:p w:rsidR="001E1A21" w:rsidRPr="00392A6B" w:rsidRDefault="001E1A21" w:rsidP="00B87F9F">
            <w:pPr>
              <w:pStyle w:val="ListParagraph"/>
              <w:numPr>
                <w:ilvl w:val="0"/>
                <w:numId w:val="160"/>
              </w:numPr>
              <w:spacing w:before="60" w:after="120"/>
              <w:ind w:left="360"/>
            </w:pPr>
            <w:r w:rsidRPr="00392A6B">
              <w:t xml:space="preserve">Deduced the importance of targets of opportunity and the necessity of conducting research studies (especially Barrier Analyses and </w:t>
            </w:r>
            <w:r w:rsidR="002B447A" w:rsidRPr="00392A6B">
              <w:t xml:space="preserve">Doer/Non-Doer Studies </w:t>
            </w:r>
            <w:r w:rsidRPr="00392A6B">
              <w:t>)</w:t>
            </w:r>
          </w:p>
          <w:p w:rsidR="001E1A21" w:rsidRPr="00392A6B" w:rsidRDefault="001E1A21" w:rsidP="004B7C0E">
            <w:pPr>
              <w:tabs>
                <w:tab w:val="left" w:pos="3135"/>
              </w:tabs>
              <w:spacing w:before="120" w:after="120"/>
              <w:ind w:left="0"/>
              <w:rPr>
                <w:b/>
              </w:rPr>
            </w:pPr>
            <w:r w:rsidRPr="00392A6B">
              <w:rPr>
                <w:b/>
              </w:rPr>
              <w:t>Time</w:t>
            </w:r>
          </w:p>
          <w:p w:rsidR="001E1A21" w:rsidRPr="00392A6B" w:rsidRDefault="001E1A21" w:rsidP="004B7C0E">
            <w:pPr>
              <w:spacing w:before="120" w:after="120"/>
              <w:ind w:left="0"/>
              <w:rPr>
                <w:rFonts w:eastAsia="Calibri"/>
              </w:rPr>
            </w:pPr>
            <w:r w:rsidRPr="00392A6B">
              <w:rPr>
                <w:rFonts w:eastAsia="Calibri"/>
              </w:rPr>
              <w:t>1 hour</w:t>
            </w:r>
          </w:p>
          <w:p w:rsidR="001E1A21" w:rsidRPr="00392A6B" w:rsidRDefault="001E1A21" w:rsidP="004B7C0E">
            <w:pPr>
              <w:spacing w:before="120" w:after="120"/>
              <w:ind w:left="0"/>
              <w:rPr>
                <w:b/>
              </w:rPr>
            </w:pPr>
            <w:r w:rsidRPr="00392A6B">
              <w:rPr>
                <w:b/>
              </w:rPr>
              <w:t>Materials</w:t>
            </w:r>
          </w:p>
          <w:p w:rsidR="001E1A21" w:rsidRPr="00392A6B" w:rsidRDefault="001E1A21" w:rsidP="00B87F9F">
            <w:pPr>
              <w:pStyle w:val="ListParagraph"/>
              <w:numPr>
                <w:ilvl w:val="0"/>
                <w:numId w:val="161"/>
              </w:numPr>
              <w:spacing w:before="120" w:after="60"/>
              <w:ind w:left="360"/>
            </w:pPr>
            <w:r w:rsidRPr="00392A6B">
              <w:t>Masking tape</w:t>
            </w:r>
          </w:p>
          <w:p w:rsidR="001E1A21" w:rsidRPr="00392A6B" w:rsidRDefault="001E1A21" w:rsidP="00B87F9F">
            <w:pPr>
              <w:pStyle w:val="ListParagraph"/>
              <w:numPr>
                <w:ilvl w:val="0"/>
                <w:numId w:val="161"/>
              </w:numPr>
              <w:spacing w:before="60" w:after="120"/>
              <w:ind w:left="360"/>
            </w:pPr>
            <w:r w:rsidRPr="00392A6B">
              <w:t xml:space="preserve">Task </w:t>
            </w:r>
            <w:r w:rsidR="00AE5952" w:rsidRPr="00392A6B">
              <w:t>8</w:t>
            </w:r>
            <w:r w:rsidRPr="00392A6B">
              <w:t xml:space="preserve"> Flip Charts 1</w:t>
            </w:r>
            <w:r w:rsidR="00567C95" w:rsidRPr="00392A6B">
              <w:t>–</w:t>
            </w:r>
            <w:r w:rsidRPr="00392A6B">
              <w:t>10: The “Exercise” Exercise</w:t>
            </w:r>
          </w:p>
        </w:tc>
      </w:tr>
    </w:tbl>
    <w:p w:rsidR="001E1A21" w:rsidRPr="00392A6B" w:rsidRDefault="00B52BCF" w:rsidP="00B52BCF">
      <w:pPr>
        <w:pStyle w:val="Heading3"/>
      </w:pPr>
      <w:bookmarkStart w:id="206" w:name="_Toc427251939"/>
      <w:r>
        <w:t>Facilitator’s Notes</w:t>
      </w:r>
      <w:bookmarkEnd w:id="206"/>
    </w:p>
    <w:p w:rsidR="005A2208" w:rsidRPr="00392A6B" w:rsidRDefault="005A2208" w:rsidP="004B7C0E">
      <w:r w:rsidRPr="00392A6B">
        <w:t>Before the session, tape the</w:t>
      </w:r>
      <w:r w:rsidR="00BC5BCE" w:rsidRPr="00392A6B">
        <w:t xml:space="preserve"> three sets of</w:t>
      </w:r>
      <w:r w:rsidRPr="00392A6B">
        <w:t xml:space="preserve"> prepared flip charts around the</w:t>
      </w:r>
      <w:r w:rsidR="00BC5BCE" w:rsidRPr="00392A6B">
        <w:t xml:space="preserve"> room, along with the project objective statement</w:t>
      </w:r>
      <w:r w:rsidR="00D00A19">
        <w:t>.</w:t>
      </w:r>
      <w:r w:rsidRPr="00392A6B">
        <w:t xml:space="preserve"> </w:t>
      </w:r>
    </w:p>
    <w:p w:rsidR="0065796A" w:rsidRPr="00392A6B" w:rsidRDefault="001E1A21" w:rsidP="004B7C0E">
      <w:pPr>
        <w:pStyle w:val="Heading3"/>
      </w:pPr>
      <w:bookmarkStart w:id="207" w:name="_Toc345529083"/>
      <w:bookmarkStart w:id="208" w:name="_Toc427251940"/>
      <w:r w:rsidRPr="00392A6B">
        <w:t>S</w:t>
      </w:r>
      <w:r w:rsidR="00D8333B" w:rsidRPr="00392A6B">
        <w:t>teps</w:t>
      </w:r>
      <w:bookmarkEnd w:id="207"/>
      <w:bookmarkEnd w:id="208"/>
    </w:p>
    <w:p w:rsidR="00AE5952" w:rsidRPr="00392A6B" w:rsidRDefault="00AE5952" w:rsidP="00B87F9F">
      <w:pPr>
        <w:numPr>
          <w:ilvl w:val="0"/>
          <w:numId w:val="33"/>
        </w:numPr>
        <w:ind w:left="1080"/>
        <w:rPr>
          <w:szCs w:val="24"/>
        </w:rPr>
      </w:pPr>
      <w:r w:rsidRPr="00392A6B">
        <w:rPr>
          <w:szCs w:val="24"/>
        </w:rPr>
        <w:t>Introduction</w:t>
      </w:r>
    </w:p>
    <w:p w:rsidR="001E1A21" w:rsidRPr="00392A6B" w:rsidRDefault="001E1A21" w:rsidP="00B87F9F">
      <w:pPr>
        <w:numPr>
          <w:ilvl w:val="0"/>
          <w:numId w:val="91"/>
        </w:numPr>
        <w:ind w:left="1620" w:hanging="540"/>
        <w:rPr>
          <w:szCs w:val="24"/>
        </w:rPr>
      </w:pPr>
      <w:r w:rsidRPr="00392A6B">
        <w:rPr>
          <w:szCs w:val="24"/>
        </w:rPr>
        <w:t xml:space="preserve">Explain that program implementers need to conduct in-depth audience research in each community as part of the baseline data survey and continuously throughout the life of the program. If used during program design, the research studies can be useful in helping program designers narrow down the list of </w:t>
      </w:r>
      <w:r w:rsidR="00E270AC" w:rsidRPr="00392A6B">
        <w:rPr>
          <w:szCs w:val="24"/>
        </w:rPr>
        <w:t>behavior</w:t>
      </w:r>
      <w:r w:rsidR="00256F5B" w:rsidRPr="00392A6B">
        <w:rPr>
          <w:szCs w:val="24"/>
        </w:rPr>
        <w:t>s</w:t>
      </w:r>
      <w:r w:rsidRPr="00392A6B">
        <w:rPr>
          <w:szCs w:val="24"/>
        </w:rPr>
        <w:t xml:space="preserve"> to target once the research has been completed.</w:t>
      </w:r>
    </w:p>
    <w:p w:rsidR="001E1A21" w:rsidRPr="00392A6B" w:rsidRDefault="001E1A21" w:rsidP="00B87F9F">
      <w:pPr>
        <w:numPr>
          <w:ilvl w:val="0"/>
          <w:numId w:val="91"/>
        </w:numPr>
        <w:ind w:left="1620" w:hanging="540"/>
        <w:rPr>
          <w:szCs w:val="24"/>
        </w:rPr>
      </w:pPr>
      <w:r w:rsidRPr="00392A6B">
        <w:rPr>
          <w:szCs w:val="24"/>
        </w:rPr>
        <w:t xml:space="preserve">Tape all the parts of </w:t>
      </w:r>
      <w:r w:rsidRPr="00392A6B">
        <w:rPr>
          <w:b/>
          <w:szCs w:val="24"/>
        </w:rPr>
        <w:t xml:space="preserve">Task </w:t>
      </w:r>
      <w:r w:rsidR="00AE5952" w:rsidRPr="00392A6B">
        <w:rPr>
          <w:b/>
          <w:szCs w:val="24"/>
        </w:rPr>
        <w:t>8</w:t>
      </w:r>
      <w:r w:rsidRPr="00392A6B">
        <w:rPr>
          <w:b/>
          <w:szCs w:val="24"/>
        </w:rPr>
        <w:t xml:space="preserve"> Flip Charts 1</w:t>
      </w:r>
      <w:r w:rsidR="00FF0AD4" w:rsidRPr="00392A6B">
        <w:rPr>
          <w:b/>
          <w:szCs w:val="24"/>
        </w:rPr>
        <w:t>–</w:t>
      </w:r>
      <w:r w:rsidRPr="00392A6B">
        <w:rPr>
          <w:b/>
          <w:szCs w:val="24"/>
        </w:rPr>
        <w:t>10: The “Exercise” Exercise</w:t>
      </w:r>
      <w:r w:rsidRPr="00392A6B">
        <w:rPr>
          <w:szCs w:val="24"/>
        </w:rPr>
        <w:t xml:space="preserve"> to the wall and make sure they are each covered with a blank flip chart</w:t>
      </w:r>
      <w:r w:rsidR="005E5C74" w:rsidRPr="00392A6B">
        <w:rPr>
          <w:szCs w:val="24"/>
        </w:rPr>
        <w:t xml:space="preserve"> page</w:t>
      </w:r>
      <w:r w:rsidRPr="00392A6B">
        <w:rPr>
          <w:szCs w:val="24"/>
        </w:rPr>
        <w:t>.</w:t>
      </w:r>
    </w:p>
    <w:p w:rsidR="009F7BFC" w:rsidRPr="00392A6B" w:rsidRDefault="001E1A21" w:rsidP="00B87F9F">
      <w:pPr>
        <w:numPr>
          <w:ilvl w:val="0"/>
          <w:numId w:val="91"/>
        </w:numPr>
        <w:ind w:left="1620" w:hanging="540"/>
        <w:rPr>
          <w:szCs w:val="24"/>
        </w:rPr>
      </w:pPr>
      <w:r w:rsidRPr="00392A6B">
        <w:rPr>
          <w:szCs w:val="24"/>
        </w:rPr>
        <w:t xml:space="preserve">Explain that for this exercise, participants will each play two different roles: a community health promoter and a community member. Point out the </w:t>
      </w:r>
      <w:r w:rsidR="005A2208" w:rsidRPr="00392A6B">
        <w:rPr>
          <w:szCs w:val="24"/>
        </w:rPr>
        <w:t>behavioral objective</w:t>
      </w:r>
      <w:r w:rsidRPr="00392A6B">
        <w:rPr>
          <w:szCs w:val="24"/>
        </w:rPr>
        <w:t xml:space="preserve"> </w:t>
      </w:r>
      <w:r w:rsidR="005E3BA0" w:rsidRPr="00392A6B">
        <w:rPr>
          <w:szCs w:val="24"/>
        </w:rPr>
        <w:t>(all adults will engage in at least 30 minutes of moderate physical exercise four to six times per week)</w:t>
      </w:r>
      <w:r w:rsidR="00FF0AD4" w:rsidRPr="00392A6B">
        <w:rPr>
          <w:szCs w:val="24"/>
        </w:rPr>
        <w:t xml:space="preserve"> </w:t>
      </w:r>
      <w:r w:rsidRPr="00392A6B">
        <w:rPr>
          <w:szCs w:val="24"/>
        </w:rPr>
        <w:t xml:space="preserve">written on the </w:t>
      </w:r>
      <w:r w:rsidRPr="00392A6B">
        <w:rPr>
          <w:b/>
          <w:szCs w:val="24"/>
        </w:rPr>
        <w:t xml:space="preserve">Task </w:t>
      </w:r>
      <w:r w:rsidR="00AE5952" w:rsidRPr="00392A6B">
        <w:rPr>
          <w:b/>
          <w:szCs w:val="24"/>
        </w:rPr>
        <w:t>8</w:t>
      </w:r>
      <w:r w:rsidRPr="00392A6B">
        <w:rPr>
          <w:b/>
          <w:szCs w:val="24"/>
        </w:rPr>
        <w:t xml:space="preserve"> Flip Chart 1</w:t>
      </w:r>
      <w:r w:rsidRPr="00392A6B">
        <w:rPr>
          <w:szCs w:val="24"/>
        </w:rPr>
        <w:t>.</w:t>
      </w:r>
    </w:p>
    <w:p w:rsidR="00AE5952" w:rsidRPr="00392A6B" w:rsidRDefault="005E5C74" w:rsidP="00B87F9F">
      <w:pPr>
        <w:pStyle w:val="ListParagraph"/>
        <w:numPr>
          <w:ilvl w:val="0"/>
          <w:numId w:val="234"/>
        </w:numPr>
        <w:ind w:left="1080"/>
        <w:rPr>
          <w:szCs w:val="24"/>
        </w:rPr>
      </w:pPr>
      <w:r w:rsidRPr="00392A6B">
        <w:rPr>
          <w:szCs w:val="24"/>
        </w:rPr>
        <w:t>Participant research on knowledge s</w:t>
      </w:r>
      <w:r w:rsidR="00AE5952" w:rsidRPr="00392A6B">
        <w:rPr>
          <w:szCs w:val="24"/>
        </w:rPr>
        <w:t>tatements</w:t>
      </w:r>
    </w:p>
    <w:p w:rsidR="001E1A21" w:rsidRPr="00392A6B" w:rsidRDefault="001E1A21" w:rsidP="00B87F9F">
      <w:pPr>
        <w:numPr>
          <w:ilvl w:val="0"/>
          <w:numId w:val="92"/>
        </w:numPr>
        <w:ind w:left="1620" w:hanging="540"/>
        <w:rPr>
          <w:szCs w:val="24"/>
        </w:rPr>
      </w:pPr>
      <w:r w:rsidRPr="00392A6B">
        <w:rPr>
          <w:szCs w:val="24"/>
        </w:rPr>
        <w:t>Tell the participants that before we decide</w:t>
      </w:r>
      <w:r w:rsidR="005A2208" w:rsidRPr="00392A6B">
        <w:rPr>
          <w:szCs w:val="24"/>
        </w:rPr>
        <w:t xml:space="preserve"> what behavior change strategies would work best</w:t>
      </w:r>
      <w:r w:rsidRPr="00392A6B">
        <w:rPr>
          <w:szCs w:val="24"/>
        </w:rPr>
        <w:t xml:space="preserve">, we </w:t>
      </w:r>
      <w:r w:rsidR="005A2208" w:rsidRPr="00392A6B">
        <w:rPr>
          <w:szCs w:val="24"/>
        </w:rPr>
        <w:t>need</w:t>
      </w:r>
      <w:r w:rsidRPr="00392A6B">
        <w:rPr>
          <w:szCs w:val="24"/>
        </w:rPr>
        <w:t xml:space="preserve"> to carry out some audience research involving </w:t>
      </w:r>
      <w:r w:rsidR="005A2208" w:rsidRPr="00392A6B">
        <w:rPr>
          <w:szCs w:val="24"/>
        </w:rPr>
        <w:t>trainees</w:t>
      </w:r>
      <w:r w:rsidR="005E5C74" w:rsidRPr="00392A6B">
        <w:rPr>
          <w:szCs w:val="24"/>
        </w:rPr>
        <w:t xml:space="preserve"> as research participants.</w:t>
      </w:r>
    </w:p>
    <w:p w:rsidR="001E1A21" w:rsidRPr="00392A6B" w:rsidRDefault="001E1A21" w:rsidP="00B87F9F">
      <w:pPr>
        <w:numPr>
          <w:ilvl w:val="0"/>
          <w:numId w:val="92"/>
        </w:numPr>
        <w:ind w:left="1620" w:hanging="540"/>
        <w:rPr>
          <w:szCs w:val="24"/>
        </w:rPr>
      </w:pPr>
      <w:r w:rsidRPr="00392A6B">
        <w:rPr>
          <w:szCs w:val="24"/>
        </w:rPr>
        <w:t>Ask someone to remove the blank top sheet from each of the three sets of flip charts taped to the wall. Explain that three different knowledge statements are now posted on the walls. H</w:t>
      </w:r>
      <w:r w:rsidR="00062CD3" w:rsidRPr="00392A6B">
        <w:rPr>
          <w:szCs w:val="24"/>
        </w:rPr>
        <w:t>ave participant</w:t>
      </w:r>
      <w:r w:rsidR="005A2208" w:rsidRPr="00392A6B">
        <w:rPr>
          <w:szCs w:val="24"/>
        </w:rPr>
        <w:t>s</w:t>
      </w:r>
      <w:r w:rsidR="00062CD3" w:rsidRPr="00392A6B">
        <w:rPr>
          <w:szCs w:val="24"/>
        </w:rPr>
        <w:t xml:space="preserve"> read them out </w:t>
      </w:r>
      <w:r w:rsidRPr="00392A6B">
        <w:rPr>
          <w:szCs w:val="24"/>
        </w:rPr>
        <w:t>loud</w:t>
      </w:r>
      <w:r w:rsidRPr="00392A6B">
        <w:rPr>
          <w:b/>
          <w:bCs/>
          <w:szCs w:val="24"/>
        </w:rPr>
        <w:t>.</w:t>
      </w:r>
    </w:p>
    <w:p w:rsidR="001E1A21" w:rsidRPr="00392A6B" w:rsidRDefault="001E1A21" w:rsidP="00B87F9F">
      <w:pPr>
        <w:numPr>
          <w:ilvl w:val="0"/>
          <w:numId w:val="92"/>
        </w:numPr>
        <w:ind w:left="1620" w:hanging="540"/>
        <w:rPr>
          <w:szCs w:val="24"/>
        </w:rPr>
      </w:pPr>
      <w:r w:rsidRPr="00392A6B">
        <w:rPr>
          <w:szCs w:val="24"/>
        </w:rPr>
        <w:t>Ask the participants to stand near the statement that most approximates their knowledge levels. When participants have settled next to a statement, ask: What do you notice about the groups? How many are in each group? Do you have any other observations, such as about demographics, profession, gender, age, nationality, language group, region or others?</w:t>
      </w:r>
    </w:p>
    <w:p w:rsidR="001E1A21" w:rsidRPr="00392A6B" w:rsidRDefault="001E1A21" w:rsidP="00B87F9F">
      <w:pPr>
        <w:numPr>
          <w:ilvl w:val="0"/>
          <w:numId w:val="92"/>
        </w:numPr>
        <w:ind w:left="1620" w:hanging="540"/>
        <w:rPr>
          <w:szCs w:val="24"/>
        </w:rPr>
      </w:pPr>
      <w:r w:rsidRPr="00392A6B">
        <w:rPr>
          <w:szCs w:val="24"/>
        </w:rPr>
        <w:t>Tell participants: You have just di</w:t>
      </w:r>
      <w:r w:rsidR="00062CD3" w:rsidRPr="00392A6B">
        <w:rPr>
          <w:szCs w:val="24"/>
        </w:rPr>
        <w:t>vided yourselves into segments (or subgroups)</w:t>
      </w:r>
      <w:r w:rsidRPr="00392A6B">
        <w:rPr>
          <w:szCs w:val="24"/>
        </w:rPr>
        <w:t xml:space="preserve"> of the community according to your stated </w:t>
      </w:r>
      <w:r w:rsidR="00062CD3" w:rsidRPr="00392A6B">
        <w:rPr>
          <w:szCs w:val="24"/>
        </w:rPr>
        <w:t>level of knowledge about</w:t>
      </w:r>
      <w:r w:rsidRPr="00392A6B">
        <w:rPr>
          <w:szCs w:val="24"/>
        </w:rPr>
        <w:t xml:space="preserve"> exercise. We will now see what happens when we look at your beliefs.</w:t>
      </w:r>
    </w:p>
    <w:p w:rsidR="00AE5952" w:rsidRPr="00392A6B" w:rsidRDefault="00062CD3" w:rsidP="00B87F9F">
      <w:pPr>
        <w:numPr>
          <w:ilvl w:val="0"/>
          <w:numId w:val="235"/>
        </w:numPr>
        <w:ind w:left="1080"/>
        <w:rPr>
          <w:szCs w:val="24"/>
        </w:rPr>
      </w:pPr>
      <w:r w:rsidRPr="00392A6B">
        <w:rPr>
          <w:szCs w:val="24"/>
        </w:rPr>
        <w:t>Participant research on belief s</w:t>
      </w:r>
      <w:r w:rsidR="00AE5952" w:rsidRPr="00392A6B">
        <w:rPr>
          <w:szCs w:val="24"/>
        </w:rPr>
        <w:t>tatements</w:t>
      </w:r>
    </w:p>
    <w:p w:rsidR="001E1A21" w:rsidRPr="00392A6B" w:rsidRDefault="001E1A21" w:rsidP="00B87F9F">
      <w:pPr>
        <w:numPr>
          <w:ilvl w:val="0"/>
          <w:numId w:val="93"/>
        </w:numPr>
        <w:ind w:left="1620" w:hanging="540"/>
        <w:rPr>
          <w:szCs w:val="24"/>
        </w:rPr>
      </w:pPr>
      <w:r w:rsidRPr="00392A6B">
        <w:rPr>
          <w:szCs w:val="24"/>
        </w:rPr>
        <w:t>Ask someone to remove the knowledge statement from each of the three sets of flip charts to reveal the belief statements. Have a participant read them out loud.</w:t>
      </w:r>
    </w:p>
    <w:p w:rsidR="001E1A21" w:rsidRPr="00392A6B" w:rsidRDefault="001E1A21" w:rsidP="00B87F9F">
      <w:pPr>
        <w:numPr>
          <w:ilvl w:val="0"/>
          <w:numId w:val="93"/>
        </w:numPr>
        <w:ind w:left="1620" w:hanging="540"/>
        <w:rPr>
          <w:szCs w:val="24"/>
        </w:rPr>
      </w:pPr>
      <w:r w:rsidRPr="00392A6B">
        <w:rPr>
          <w:szCs w:val="24"/>
        </w:rPr>
        <w:t>Ask the participants to stand near the statement that most approximates their belief levels. When participants have settled next to a statement, ask: What do you notice about the groups? What differences do you see? Any other observations?</w:t>
      </w:r>
    </w:p>
    <w:p w:rsidR="00AE5952" w:rsidRPr="00392A6B" w:rsidRDefault="00062CD3" w:rsidP="00B87F9F">
      <w:pPr>
        <w:numPr>
          <w:ilvl w:val="0"/>
          <w:numId w:val="235"/>
        </w:numPr>
        <w:ind w:left="1080"/>
        <w:rPr>
          <w:szCs w:val="24"/>
        </w:rPr>
      </w:pPr>
      <w:r w:rsidRPr="00392A6B">
        <w:rPr>
          <w:szCs w:val="24"/>
        </w:rPr>
        <w:t>Participant r</w:t>
      </w:r>
      <w:r w:rsidR="00AE5952" w:rsidRPr="00392A6B">
        <w:rPr>
          <w:szCs w:val="24"/>
        </w:rPr>
        <w:t xml:space="preserve">esearch on </w:t>
      </w:r>
      <w:r w:rsidR="00FF0AD4" w:rsidRPr="00392A6B">
        <w:rPr>
          <w:szCs w:val="24"/>
        </w:rPr>
        <w:t>B</w:t>
      </w:r>
      <w:r w:rsidR="00E270AC" w:rsidRPr="00392A6B">
        <w:rPr>
          <w:szCs w:val="24"/>
        </w:rPr>
        <w:t>ehavior</w:t>
      </w:r>
      <w:r w:rsidR="00256F5B" w:rsidRPr="00392A6B">
        <w:rPr>
          <w:szCs w:val="24"/>
        </w:rPr>
        <w:t>s</w:t>
      </w:r>
    </w:p>
    <w:p w:rsidR="001E1A21" w:rsidRPr="00392A6B" w:rsidRDefault="001E1A21" w:rsidP="00B87F9F">
      <w:pPr>
        <w:numPr>
          <w:ilvl w:val="0"/>
          <w:numId w:val="94"/>
        </w:numPr>
        <w:ind w:left="1620" w:hanging="540"/>
        <w:rPr>
          <w:b/>
          <w:szCs w:val="24"/>
        </w:rPr>
      </w:pPr>
      <w:r w:rsidRPr="00392A6B">
        <w:rPr>
          <w:szCs w:val="24"/>
        </w:rPr>
        <w:t xml:space="preserve">Tell participants: We will now see what happens when we look at your </w:t>
      </w:r>
      <w:r w:rsidR="00E270AC" w:rsidRPr="00392A6B">
        <w:rPr>
          <w:szCs w:val="24"/>
        </w:rPr>
        <w:t>behavior</w:t>
      </w:r>
      <w:r w:rsidR="00256F5B" w:rsidRPr="00392A6B">
        <w:rPr>
          <w:szCs w:val="24"/>
        </w:rPr>
        <w:t>s</w:t>
      </w:r>
      <w:r w:rsidRPr="00392A6B">
        <w:rPr>
          <w:szCs w:val="24"/>
        </w:rPr>
        <w:t>.</w:t>
      </w:r>
    </w:p>
    <w:p w:rsidR="001E1A21" w:rsidRPr="00392A6B" w:rsidRDefault="001E1A21" w:rsidP="00B87F9F">
      <w:pPr>
        <w:numPr>
          <w:ilvl w:val="0"/>
          <w:numId w:val="94"/>
        </w:numPr>
        <w:ind w:left="1620" w:hanging="540"/>
        <w:rPr>
          <w:szCs w:val="24"/>
        </w:rPr>
      </w:pPr>
      <w:r w:rsidRPr="00392A6B">
        <w:rPr>
          <w:szCs w:val="24"/>
        </w:rPr>
        <w:t xml:space="preserve">Ask a participant to remove the belief statements from each of the three sets of flip charts to reveal the action statements. Ask participants to read the action statements and reposition themselves according to the </w:t>
      </w:r>
      <w:r w:rsidR="00FF0AD4" w:rsidRPr="00392A6B">
        <w:rPr>
          <w:szCs w:val="24"/>
        </w:rPr>
        <w:t>B</w:t>
      </w:r>
      <w:r w:rsidR="00E270AC" w:rsidRPr="00392A6B">
        <w:rPr>
          <w:szCs w:val="24"/>
        </w:rPr>
        <w:t>ehavior</w:t>
      </w:r>
      <w:r w:rsidRPr="00392A6B">
        <w:rPr>
          <w:szCs w:val="24"/>
        </w:rPr>
        <w:t xml:space="preserve"> that most closely describes their own.</w:t>
      </w:r>
    </w:p>
    <w:p w:rsidR="001E1A21" w:rsidRPr="00392A6B" w:rsidRDefault="001E1A21" w:rsidP="00B87F9F">
      <w:pPr>
        <w:numPr>
          <w:ilvl w:val="0"/>
          <w:numId w:val="94"/>
        </w:numPr>
        <w:ind w:left="1620" w:hanging="540"/>
        <w:rPr>
          <w:szCs w:val="24"/>
        </w:rPr>
      </w:pPr>
      <w:r w:rsidRPr="00392A6B">
        <w:rPr>
          <w:szCs w:val="24"/>
        </w:rPr>
        <w:t xml:space="preserve">Ask participants: What differences do you see? Do you have any observations about demographics, professions, gender or age? To what extent did your knowledge and belief predict your </w:t>
      </w:r>
      <w:r w:rsidR="00E270AC" w:rsidRPr="00392A6B">
        <w:rPr>
          <w:szCs w:val="24"/>
        </w:rPr>
        <w:t>behavior</w:t>
      </w:r>
      <w:r w:rsidRPr="00392A6B">
        <w:rPr>
          <w:szCs w:val="24"/>
        </w:rPr>
        <w:t>?</w:t>
      </w:r>
    </w:p>
    <w:p w:rsidR="001E1A21" w:rsidRPr="00392A6B" w:rsidRDefault="001E1A21" w:rsidP="00B87F9F">
      <w:pPr>
        <w:numPr>
          <w:ilvl w:val="0"/>
          <w:numId w:val="94"/>
        </w:numPr>
        <w:ind w:left="1620" w:hanging="540"/>
        <w:rPr>
          <w:szCs w:val="24"/>
        </w:rPr>
      </w:pPr>
      <w:r w:rsidRPr="00392A6B">
        <w:rPr>
          <w:szCs w:val="24"/>
        </w:rPr>
        <w:t xml:space="preserve">Stress that what we know and believe is often quite different from what we do. Introduce the terms </w:t>
      </w:r>
      <w:r w:rsidRPr="00392A6B">
        <w:rPr>
          <w:b/>
          <w:szCs w:val="24"/>
        </w:rPr>
        <w:t>Doer</w:t>
      </w:r>
      <w:r w:rsidRPr="00392A6B">
        <w:rPr>
          <w:szCs w:val="24"/>
        </w:rPr>
        <w:t xml:space="preserve"> and </w:t>
      </w:r>
      <w:r w:rsidRPr="00392A6B">
        <w:rPr>
          <w:b/>
          <w:szCs w:val="24"/>
        </w:rPr>
        <w:t>Non-Doer</w:t>
      </w:r>
      <w:r w:rsidRPr="00392A6B">
        <w:rPr>
          <w:szCs w:val="24"/>
        </w:rPr>
        <w:t>. Explain that identifying Doers and Non-Doers is an important part of this type of research.</w:t>
      </w:r>
    </w:p>
    <w:p w:rsidR="00AE5952" w:rsidRPr="00392A6B" w:rsidRDefault="00EB67A0" w:rsidP="00B87F9F">
      <w:pPr>
        <w:numPr>
          <w:ilvl w:val="0"/>
          <w:numId w:val="235"/>
        </w:numPr>
        <w:ind w:left="1080"/>
        <w:rPr>
          <w:szCs w:val="24"/>
        </w:rPr>
      </w:pPr>
      <w:r w:rsidRPr="00392A6B">
        <w:rPr>
          <w:szCs w:val="24"/>
        </w:rPr>
        <w:t>Target a</w:t>
      </w:r>
      <w:r w:rsidR="00AE5952" w:rsidRPr="00392A6B">
        <w:rPr>
          <w:szCs w:val="24"/>
        </w:rPr>
        <w:t>udience(s)</w:t>
      </w:r>
    </w:p>
    <w:p w:rsidR="001E1A21" w:rsidRPr="00392A6B" w:rsidRDefault="001E1A21" w:rsidP="00B87F9F">
      <w:pPr>
        <w:numPr>
          <w:ilvl w:val="0"/>
          <w:numId w:val="95"/>
        </w:numPr>
        <w:ind w:left="1620" w:hanging="540"/>
        <w:rPr>
          <w:szCs w:val="24"/>
        </w:rPr>
      </w:pPr>
      <w:r w:rsidRPr="00392A6B">
        <w:rPr>
          <w:szCs w:val="24"/>
        </w:rPr>
        <w:t xml:space="preserve">While participants are still standing in their groups next to the flip charts, ask: If you had to pick one sub-group of your target audience to work with first, which group would you pick? </w:t>
      </w:r>
    </w:p>
    <w:p w:rsidR="001E1A21" w:rsidRPr="00392A6B" w:rsidRDefault="001E1A21" w:rsidP="00B87F9F">
      <w:pPr>
        <w:pStyle w:val="ListParagraph"/>
        <w:numPr>
          <w:ilvl w:val="0"/>
          <w:numId w:val="95"/>
        </w:numPr>
        <w:ind w:left="1620" w:hanging="540"/>
        <w:rPr>
          <w:szCs w:val="24"/>
        </w:rPr>
      </w:pPr>
      <w:r w:rsidRPr="00392A6B">
        <w:rPr>
          <w:szCs w:val="24"/>
        </w:rPr>
        <w:t xml:space="preserve">Introduce the term </w:t>
      </w:r>
      <w:r w:rsidRPr="00392A6B">
        <w:rPr>
          <w:b/>
          <w:szCs w:val="24"/>
        </w:rPr>
        <w:t>target of opportunity</w:t>
      </w:r>
      <w:r w:rsidR="00FF0AD4" w:rsidRPr="00392A6B">
        <w:rPr>
          <w:szCs w:val="24"/>
        </w:rPr>
        <w:t>,</w:t>
      </w:r>
      <w:r w:rsidRPr="00392A6B">
        <w:rPr>
          <w:szCs w:val="24"/>
        </w:rPr>
        <w:t xml:space="preserve"> that is, looking at sub-groups that may initially be mor</w:t>
      </w:r>
      <w:r w:rsidR="00795846" w:rsidRPr="00392A6B">
        <w:rPr>
          <w:szCs w:val="24"/>
        </w:rPr>
        <w:t>e prone to change (known as “low-</w:t>
      </w:r>
      <w:r w:rsidRPr="00392A6B">
        <w:rPr>
          <w:szCs w:val="24"/>
        </w:rPr>
        <w:t xml:space="preserve">hanging fruit”). This may be people with the greatest desire to change due to vulnerability or those for whom the transition would not be difficult. </w:t>
      </w:r>
    </w:p>
    <w:p w:rsidR="001E1A21" w:rsidRPr="00392A6B" w:rsidRDefault="001E1A21" w:rsidP="00B87F9F">
      <w:pPr>
        <w:pStyle w:val="ListParagraph"/>
        <w:numPr>
          <w:ilvl w:val="0"/>
          <w:numId w:val="95"/>
        </w:numPr>
        <w:ind w:left="1620" w:hanging="540"/>
        <w:rPr>
          <w:szCs w:val="24"/>
        </w:rPr>
      </w:pPr>
      <w:r w:rsidRPr="00392A6B">
        <w:rPr>
          <w:szCs w:val="24"/>
        </w:rPr>
        <w:t>Ask participants: How else might you use this information in a BC program? Re</w:t>
      </w:r>
      <w:r w:rsidR="00795846" w:rsidRPr="00392A6B">
        <w:rPr>
          <w:szCs w:val="24"/>
        </w:rPr>
        <w:t>sponses should include:</w:t>
      </w:r>
      <w:r w:rsidR="00541398" w:rsidRPr="00392A6B">
        <w:rPr>
          <w:szCs w:val="24"/>
        </w:rPr>
        <w:t xml:space="preserve"> </w:t>
      </w:r>
      <w:r w:rsidR="00795846" w:rsidRPr="00392A6B">
        <w:rPr>
          <w:szCs w:val="24"/>
        </w:rPr>
        <w:t>identification of a positive d</w:t>
      </w:r>
      <w:r w:rsidRPr="00392A6B">
        <w:rPr>
          <w:szCs w:val="24"/>
        </w:rPr>
        <w:t>eviant.</w:t>
      </w:r>
    </w:p>
    <w:p w:rsidR="001E1A21" w:rsidRPr="00392A6B" w:rsidRDefault="001E1A21" w:rsidP="00B87F9F">
      <w:pPr>
        <w:numPr>
          <w:ilvl w:val="0"/>
          <w:numId w:val="95"/>
        </w:numPr>
        <w:ind w:left="1620" w:hanging="540"/>
        <w:rPr>
          <w:szCs w:val="24"/>
        </w:rPr>
      </w:pPr>
      <w:r w:rsidRPr="00392A6B">
        <w:rPr>
          <w:szCs w:val="24"/>
        </w:rPr>
        <w:t xml:space="preserve">Ask participants: What did you learn about prioritizing? </w:t>
      </w:r>
    </w:p>
    <w:p w:rsidR="001E1A21" w:rsidRPr="00392A6B" w:rsidRDefault="001E1A21" w:rsidP="00B52BCF">
      <w:pPr>
        <w:pStyle w:val="ListParagraph"/>
        <w:ind w:left="1620" w:firstLine="0"/>
        <w:rPr>
          <w:szCs w:val="24"/>
        </w:rPr>
      </w:pPr>
      <w:r w:rsidRPr="00392A6B">
        <w:rPr>
          <w:szCs w:val="24"/>
        </w:rPr>
        <w:t>Suggest that it is not always necessary or practical to divide the intended participants by socio</w:t>
      </w:r>
      <w:r w:rsidR="00795846" w:rsidRPr="00392A6B">
        <w:rPr>
          <w:szCs w:val="24"/>
        </w:rPr>
        <w:t>-</w:t>
      </w:r>
      <w:r w:rsidRPr="00392A6B">
        <w:rPr>
          <w:szCs w:val="24"/>
        </w:rPr>
        <w:t>demographic characteristics, such as gender or age</w:t>
      </w:r>
      <w:r w:rsidR="00063B6C" w:rsidRPr="00392A6B">
        <w:rPr>
          <w:szCs w:val="24"/>
        </w:rPr>
        <w:t>. I</w:t>
      </w:r>
      <w:r w:rsidRPr="00392A6B">
        <w:rPr>
          <w:szCs w:val="24"/>
        </w:rPr>
        <w:t xml:space="preserve">t may be more important to work with people based on their </w:t>
      </w:r>
      <w:r w:rsidR="00795846" w:rsidRPr="00392A6B">
        <w:rPr>
          <w:szCs w:val="24"/>
        </w:rPr>
        <w:t>s</w:t>
      </w:r>
      <w:r w:rsidRPr="00392A6B">
        <w:rPr>
          <w:szCs w:val="24"/>
        </w:rPr>
        <w:t xml:space="preserve">tage of </w:t>
      </w:r>
      <w:r w:rsidR="00795846" w:rsidRPr="00392A6B">
        <w:rPr>
          <w:szCs w:val="24"/>
        </w:rPr>
        <w:t>c</w:t>
      </w:r>
      <w:r w:rsidRPr="00392A6B">
        <w:rPr>
          <w:szCs w:val="24"/>
        </w:rPr>
        <w:t xml:space="preserve">hange, especially with those who are most ready to adopt the new </w:t>
      </w:r>
      <w:r w:rsidR="00FF0AD4" w:rsidRPr="00392A6B">
        <w:rPr>
          <w:szCs w:val="24"/>
        </w:rPr>
        <w:t>B</w:t>
      </w:r>
      <w:r w:rsidR="00E270AC" w:rsidRPr="00392A6B">
        <w:rPr>
          <w:szCs w:val="24"/>
        </w:rPr>
        <w:t>ehavior</w:t>
      </w:r>
      <w:r w:rsidRPr="00392A6B">
        <w:rPr>
          <w:szCs w:val="24"/>
        </w:rPr>
        <w:t>.</w:t>
      </w:r>
      <w:r w:rsidR="00541398" w:rsidRPr="00392A6B">
        <w:rPr>
          <w:szCs w:val="24"/>
        </w:rPr>
        <w:t xml:space="preserve"> </w:t>
      </w:r>
    </w:p>
    <w:p w:rsidR="00AE5952" w:rsidRPr="00392A6B" w:rsidRDefault="00795846" w:rsidP="00B87F9F">
      <w:pPr>
        <w:numPr>
          <w:ilvl w:val="0"/>
          <w:numId w:val="235"/>
        </w:numPr>
        <w:ind w:left="1080"/>
        <w:rPr>
          <w:szCs w:val="24"/>
        </w:rPr>
      </w:pPr>
      <w:r w:rsidRPr="00392A6B">
        <w:rPr>
          <w:szCs w:val="24"/>
        </w:rPr>
        <w:t>Task wrap-u</w:t>
      </w:r>
      <w:r w:rsidR="00AE5952" w:rsidRPr="00392A6B">
        <w:rPr>
          <w:szCs w:val="24"/>
        </w:rPr>
        <w:t>p</w:t>
      </w:r>
    </w:p>
    <w:p w:rsidR="001E1A21" w:rsidRPr="00392A6B" w:rsidRDefault="00795846" w:rsidP="00B52BCF">
      <w:pPr>
        <w:ind w:left="1620" w:hanging="540"/>
        <w:rPr>
          <w:szCs w:val="24"/>
        </w:rPr>
      </w:pPr>
      <w:r w:rsidRPr="00392A6B">
        <w:rPr>
          <w:szCs w:val="24"/>
        </w:rPr>
        <w:t>6a.</w:t>
      </w:r>
      <w:r w:rsidR="00E14F92" w:rsidRPr="00392A6B">
        <w:rPr>
          <w:szCs w:val="24"/>
        </w:rPr>
        <w:tab/>
      </w:r>
      <w:r w:rsidR="001E1A21" w:rsidRPr="00392A6B">
        <w:rPr>
          <w:szCs w:val="24"/>
        </w:rPr>
        <w:t xml:space="preserve">Ask participants: What have we learned from this exercise? </w:t>
      </w:r>
    </w:p>
    <w:p w:rsidR="001E1A21" w:rsidRPr="00392A6B" w:rsidRDefault="00E14F92" w:rsidP="00B52BCF">
      <w:pPr>
        <w:ind w:left="1620" w:hanging="540"/>
        <w:rPr>
          <w:szCs w:val="24"/>
        </w:rPr>
      </w:pPr>
      <w:r w:rsidRPr="00392A6B">
        <w:rPr>
          <w:szCs w:val="24"/>
        </w:rPr>
        <w:t>6b.</w:t>
      </w:r>
      <w:r w:rsidRPr="00392A6B">
        <w:rPr>
          <w:szCs w:val="24"/>
        </w:rPr>
        <w:tab/>
      </w:r>
      <w:r w:rsidR="001E1A21" w:rsidRPr="00392A6B">
        <w:rPr>
          <w:szCs w:val="24"/>
        </w:rPr>
        <w:t>Help to draw out the following themes</w:t>
      </w:r>
      <w:r w:rsidR="00E90BF1" w:rsidRPr="00392A6B">
        <w:rPr>
          <w:szCs w:val="24"/>
        </w:rPr>
        <w:t>:</w:t>
      </w:r>
    </w:p>
    <w:p w:rsidR="00E90BF1" w:rsidRPr="00392A6B" w:rsidRDefault="001E1A21" w:rsidP="00B87F9F">
      <w:pPr>
        <w:pStyle w:val="BulletsTOPSFSN"/>
        <w:numPr>
          <w:ilvl w:val="0"/>
          <w:numId w:val="162"/>
        </w:numPr>
        <w:ind w:left="1980"/>
        <w:rPr>
          <w:szCs w:val="24"/>
        </w:rPr>
      </w:pPr>
      <w:r w:rsidRPr="00392A6B">
        <w:rPr>
          <w:szCs w:val="24"/>
        </w:rPr>
        <w:t xml:space="preserve">What people </w:t>
      </w:r>
      <w:r w:rsidR="00BC5BCE" w:rsidRPr="00392A6B">
        <w:rPr>
          <w:szCs w:val="24"/>
        </w:rPr>
        <w:t>know or believe is not usually an accurate predictor of what they</w:t>
      </w:r>
      <w:r w:rsidRPr="00392A6B">
        <w:rPr>
          <w:szCs w:val="24"/>
        </w:rPr>
        <w:t xml:space="preserve"> do</w:t>
      </w:r>
      <w:r w:rsidR="00BC5BCE" w:rsidRPr="00392A6B">
        <w:rPr>
          <w:szCs w:val="24"/>
        </w:rPr>
        <w:t xml:space="preserve">. </w:t>
      </w:r>
      <w:r w:rsidRPr="00392A6B">
        <w:rPr>
          <w:szCs w:val="24"/>
        </w:rPr>
        <w:t xml:space="preserve"> That is obvious to all of us when we think about our own actions, but sometimes when we are planning health promotion, we forget this basic tenet.</w:t>
      </w:r>
    </w:p>
    <w:p w:rsidR="00E90BF1" w:rsidRPr="00392A6B" w:rsidRDefault="001E1A21" w:rsidP="00B87F9F">
      <w:pPr>
        <w:pStyle w:val="BulletsTOPSFSN"/>
        <w:numPr>
          <w:ilvl w:val="0"/>
          <w:numId w:val="162"/>
        </w:numPr>
        <w:ind w:left="1980"/>
        <w:rPr>
          <w:szCs w:val="24"/>
        </w:rPr>
      </w:pPr>
      <w:r w:rsidRPr="00392A6B">
        <w:rPr>
          <w:szCs w:val="24"/>
        </w:rPr>
        <w:t>This reminds us that just giving people information is generally not enough. Even convincing them of a new belief may not move people to take a beneficial action.</w:t>
      </w:r>
    </w:p>
    <w:p w:rsidR="00E90BF1" w:rsidRPr="00392A6B" w:rsidRDefault="001E1A21" w:rsidP="00B87F9F">
      <w:pPr>
        <w:pStyle w:val="BulletsTOPSFSN"/>
        <w:numPr>
          <w:ilvl w:val="0"/>
          <w:numId w:val="162"/>
        </w:numPr>
        <w:ind w:left="1980"/>
        <w:rPr>
          <w:szCs w:val="24"/>
        </w:rPr>
      </w:pPr>
      <w:r w:rsidRPr="00392A6B">
        <w:rPr>
          <w:szCs w:val="24"/>
        </w:rPr>
        <w:t xml:space="preserve">It is helpful for us to identify the competing </w:t>
      </w:r>
      <w:r w:rsidR="00FF0AD4" w:rsidRPr="00392A6B">
        <w:rPr>
          <w:szCs w:val="24"/>
        </w:rPr>
        <w:t>B</w:t>
      </w:r>
      <w:r w:rsidR="00E270AC" w:rsidRPr="00392A6B">
        <w:rPr>
          <w:szCs w:val="24"/>
        </w:rPr>
        <w:t>ehavior</w:t>
      </w:r>
      <w:r w:rsidR="00256F5B" w:rsidRPr="00392A6B">
        <w:rPr>
          <w:szCs w:val="24"/>
        </w:rPr>
        <w:t>s</w:t>
      </w:r>
      <w:r w:rsidRPr="00392A6B">
        <w:rPr>
          <w:szCs w:val="24"/>
        </w:rPr>
        <w:t xml:space="preserve"> that are making appeals to our audience.</w:t>
      </w:r>
    </w:p>
    <w:p w:rsidR="00E90BF1" w:rsidRPr="00392A6B" w:rsidRDefault="00063B6C" w:rsidP="00B87F9F">
      <w:pPr>
        <w:pStyle w:val="BulletsTOPSFSN"/>
        <w:numPr>
          <w:ilvl w:val="0"/>
          <w:numId w:val="162"/>
        </w:numPr>
        <w:ind w:left="1980"/>
        <w:rPr>
          <w:szCs w:val="24"/>
        </w:rPr>
      </w:pPr>
      <w:r w:rsidRPr="00392A6B">
        <w:rPr>
          <w:szCs w:val="24"/>
        </w:rPr>
        <w:t>Look for n</w:t>
      </w:r>
      <w:r w:rsidR="001E1A21" w:rsidRPr="00392A6B">
        <w:rPr>
          <w:szCs w:val="24"/>
        </w:rPr>
        <w:t>ew ways of segmenting community members that have become apparent</w:t>
      </w:r>
      <w:r w:rsidR="005C3F91" w:rsidRPr="00392A6B">
        <w:rPr>
          <w:szCs w:val="24"/>
        </w:rPr>
        <w:t xml:space="preserve"> from this exercise (</w:t>
      </w:r>
      <w:r w:rsidR="001E1A21" w:rsidRPr="00392A6B">
        <w:rPr>
          <w:szCs w:val="24"/>
        </w:rPr>
        <w:t>targets of opportunity</w:t>
      </w:r>
      <w:r w:rsidRPr="00392A6B">
        <w:rPr>
          <w:szCs w:val="24"/>
        </w:rPr>
        <w:t xml:space="preserve"> and the</w:t>
      </w:r>
      <w:r w:rsidR="001E1A21" w:rsidRPr="00392A6B">
        <w:rPr>
          <w:szCs w:val="24"/>
        </w:rPr>
        <w:t xml:space="preserve"> various stages of readiness to change</w:t>
      </w:r>
      <w:r w:rsidR="005C3F91" w:rsidRPr="00392A6B">
        <w:rPr>
          <w:szCs w:val="24"/>
        </w:rPr>
        <w:t>)</w:t>
      </w:r>
      <w:r w:rsidR="001E1A21" w:rsidRPr="00392A6B">
        <w:rPr>
          <w:szCs w:val="24"/>
        </w:rPr>
        <w:t xml:space="preserve">. </w:t>
      </w:r>
    </w:p>
    <w:p w:rsidR="00E90BF1" w:rsidRPr="00392A6B" w:rsidRDefault="001E1A21" w:rsidP="00B87F9F">
      <w:pPr>
        <w:pStyle w:val="BulletsTOPSFSN"/>
        <w:numPr>
          <w:ilvl w:val="0"/>
          <w:numId w:val="162"/>
        </w:numPr>
        <w:ind w:left="1980"/>
        <w:rPr>
          <w:szCs w:val="24"/>
        </w:rPr>
      </w:pPr>
      <w:r w:rsidRPr="00392A6B">
        <w:rPr>
          <w:szCs w:val="24"/>
        </w:rPr>
        <w:t xml:space="preserve">Marketers look for targets of opportunity, that is, where </w:t>
      </w:r>
      <w:r w:rsidR="00BC5BCE" w:rsidRPr="00392A6B">
        <w:rPr>
          <w:szCs w:val="24"/>
        </w:rPr>
        <w:t xml:space="preserve">they </w:t>
      </w:r>
      <w:r w:rsidRPr="00392A6B">
        <w:rPr>
          <w:szCs w:val="24"/>
        </w:rPr>
        <w:t>can  have the greatest impact from their investments</w:t>
      </w:r>
      <w:r w:rsidR="00E90BF1" w:rsidRPr="00392A6B">
        <w:rPr>
          <w:szCs w:val="24"/>
        </w:rPr>
        <w:t>.</w:t>
      </w:r>
      <w:r w:rsidRPr="00392A6B">
        <w:rPr>
          <w:szCs w:val="24"/>
        </w:rPr>
        <w:t xml:space="preserve"> Consider that we may be more successful at moving the “sometimes exercise” people to the</w:t>
      </w:r>
      <w:r w:rsidR="00BC5BCE" w:rsidRPr="00392A6B">
        <w:rPr>
          <w:szCs w:val="24"/>
        </w:rPr>
        <w:t xml:space="preserve"> objectives</w:t>
      </w:r>
      <w:r w:rsidRPr="00392A6B">
        <w:rPr>
          <w:szCs w:val="24"/>
        </w:rPr>
        <w:t xml:space="preserve"> than getting the “almost never exercise” people all the way there.</w:t>
      </w:r>
    </w:p>
    <w:p w:rsidR="001E1A21" w:rsidRPr="00392A6B" w:rsidRDefault="001E1A21" w:rsidP="00B87F9F">
      <w:pPr>
        <w:pStyle w:val="BulletsTOPSFSN"/>
        <w:numPr>
          <w:ilvl w:val="0"/>
          <w:numId w:val="162"/>
        </w:numPr>
        <w:ind w:left="1980"/>
        <w:rPr>
          <w:szCs w:val="24"/>
        </w:rPr>
      </w:pPr>
      <w:r w:rsidRPr="00392A6B">
        <w:rPr>
          <w:szCs w:val="24"/>
        </w:rPr>
        <w:t>This activity points us toward the value of doing research studies.</w:t>
      </w:r>
    </w:p>
    <w:p w:rsidR="0060445E" w:rsidRPr="00392A6B" w:rsidRDefault="001E1A21" w:rsidP="004B7C0E">
      <w:pPr>
        <w:pStyle w:val="Heading3"/>
      </w:pPr>
      <w:r w:rsidRPr="00392A6B">
        <w:rPr>
          <w:rFonts w:cs="Comic Sans MS"/>
        </w:rPr>
        <w:br w:type="page"/>
      </w:r>
      <w:bookmarkStart w:id="209" w:name="_Toc345529084"/>
      <w:bookmarkStart w:id="210" w:name="_Toc427251941"/>
      <w:r w:rsidRPr="00392A6B">
        <w:t xml:space="preserve">Task </w:t>
      </w:r>
      <w:r w:rsidR="00333524" w:rsidRPr="00392A6B">
        <w:t>8</w:t>
      </w:r>
      <w:r w:rsidRPr="00392A6B">
        <w:t xml:space="preserve"> Flip Charts 1</w:t>
      </w:r>
      <w:r w:rsidR="0002534A" w:rsidRPr="00392A6B">
        <w:t>–</w:t>
      </w:r>
      <w:r w:rsidRPr="00392A6B">
        <w:t>10</w:t>
      </w:r>
      <w:r w:rsidRPr="00392A6B">
        <w:br/>
        <w:t>The “Exercise” Exercise</w:t>
      </w:r>
      <w:bookmarkEnd w:id="209"/>
      <w:bookmarkEnd w:id="210"/>
      <w:r w:rsidRPr="00392A6B">
        <w:t xml:space="preserve"> </w:t>
      </w:r>
    </w:p>
    <w:p w:rsidR="001E1A21" w:rsidRPr="00392A6B" w:rsidRDefault="00E90BF1" w:rsidP="004B7C0E">
      <w:r w:rsidRPr="00392A6B">
        <w:rPr>
          <w:b/>
        </w:rPr>
        <w:t>B</w:t>
      </w:r>
      <w:r w:rsidR="00E270AC" w:rsidRPr="00392A6B">
        <w:rPr>
          <w:b/>
        </w:rPr>
        <w:t>ehavior</w:t>
      </w:r>
      <w:r w:rsidR="001E1A21" w:rsidRPr="00392A6B">
        <w:rPr>
          <w:b/>
        </w:rPr>
        <w:t xml:space="preserve"> Change Goal </w:t>
      </w:r>
      <w:r w:rsidR="001E1A21" w:rsidRPr="00392A6B">
        <w:t>(Flip Chart 1)</w:t>
      </w:r>
      <w:r w:rsidR="001E1A21" w:rsidRPr="00392A6B">
        <w:rPr>
          <w:b/>
        </w:rPr>
        <w:t>:</w:t>
      </w:r>
      <w:r w:rsidR="001E1A21" w:rsidRPr="00392A6B">
        <w:t xml:space="preserve"> </w:t>
      </w:r>
      <w:r w:rsidR="00BC5BCE" w:rsidRPr="00392A6B">
        <w:t>Targeted a</w:t>
      </w:r>
      <w:r w:rsidR="00461D61">
        <w:t xml:space="preserve">dults </w:t>
      </w:r>
      <w:r w:rsidR="001E1A21" w:rsidRPr="00392A6B">
        <w:t xml:space="preserve">engage in at least 30 minutes of moderate physical exercise </w:t>
      </w:r>
      <w:r w:rsidR="00112810" w:rsidRPr="00392A6B">
        <w:t>four</w:t>
      </w:r>
      <w:r w:rsidR="00BC5BCE" w:rsidRPr="00392A6B">
        <w:t xml:space="preserve"> or more</w:t>
      </w:r>
      <w:r w:rsidR="00112810" w:rsidRPr="00392A6B">
        <w:t xml:space="preserve"> </w:t>
      </w:r>
      <w:r w:rsidR="001E1A21" w:rsidRPr="00392A6B">
        <w:t>times per week.</w:t>
      </w:r>
    </w:p>
    <w:p w:rsidR="001E1A21" w:rsidRPr="00392A6B" w:rsidRDefault="00BC5BCE" w:rsidP="00D00A19">
      <w:r w:rsidRPr="00D00A19">
        <w:rPr>
          <w:b/>
        </w:rPr>
        <w:t>Trainer Instructions:</w:t>
      </w:r>
      <w:r w:rsidRPr="00392A6B">
        <w:t xml:space="preserve"> </w:t>
      </w:r>
      <w:r w:rsidR="001E1A21" w:rsidRPr="00392A6B">
        <w:t xml:space="preserve">Three </w:t>
      </w:r>
      <w:r w:rsidR="008B74B6" w:rsidRPr="00392A6B">
        <w:t>sets</w:t>
      </w:r>
      <w:r w:rsidR="001E1A21" w:rsidRPr="00392A6B">
        <w:t xml:space="preserve"> of flip charts are needed for this game, and each set should be taped to the wall, along with Flip Chart 1, above, so it is easy to remove each page as the next is revealed. Each set has three flip charts as follows, and each flip chart should be stacked on top of the others in the order they appear below. A blank flip chart</w:t>
      </w:r>
      <w:r w:rsidR="00E90BF1" w:rsidRPr="00392A6B">
        <w:t xml:space="preserve"> page</w:t>
      </w:r>
      <w:r w:rsidR="001E1A21" w:rsidRPr="00392A6B">
        <w:t xml:space="preserve"> should be taped on top of each set so all pages are hidden.</w:t>
      </w:r>
    </w:p>
    <w:p w:rsidR="0065796A" w:rsidRPr="00392A6B" w:rsidRDefault="001E1A21" w:rsidP="006A7BE7">
      <w:pPr>
        <w:pStyle w:val="Heading4"/>
      </w:pPr>
      <w:r w:rsidRPr="00392A6B">
        <w:t>S</w:t>
      </w:r>
      <w:r w:rsidR="00C44798" w:rsidRPr="00392A6B">
        <w:t>et</w:t>
      </w:r>
      <w:r w:rsidRPr="00392A6B">
        <w:t xml:space="preserve"> 1 </w:t>
      </w:r>
    </w:p>
    <w:p w:rsidR="001E1A21" w:rsidRPr="00392A6B" w:rsidRDefault="001E1A21" w:rsidP="004B7C0E">
      <w:pPr>
        <w:ind w:left="2160" w:hanging="1440"/>
      </w:pPr>
      <w:r w:rsidRPr="00392A6B">
        <w:t xml:space="preserve">Flip Chart 2. </w:t>
      </w:r>
      <w:r w:rsidRPr="00392A6B">
        <w:tab/>
        <w:t xml:space="preserve">I know that getting exercise is very important. I have read multiple studies that prove it. I have also heard many advertisements promoting good health through exercise. </w:t>
      </w:r>
    </w:p>
    <w:p w:rsidR="001E1A21" w:rsidRPr="00392A6B" w:rsidRDefault="001E1A21" w:rsidP="004B7C0E">
      <w:pPr>
        <w:ind w:left="2160" w:hanging="1440"/>
      </w:pPr>
      <w:r w:rsidRPr="00392A6B">
        <w:t xml:space="preserve">Flip Chart 3. </w:t>
      </w:r>
      <w:r w:rsidRPr="00392A6B">
        <w:tab/>
        <w:t xml:space="preserve">I believe that getting exercise is very important. I think that everyone should exercise regularly, at least four times a week. </w:t>
      </w:r>
    </w:p>
    <w:p w:rsidR="001E1A21" w:rsidRPr="00392A6B" w:rsidRDefault="001E1A21" w:rsidP="004B7C0E">
      <w:pPr>
        <w:ind w:left="2160" w:hanging="1440"/>
      </w:pPr>
      <w:r w:rsidRPr="00392A6B">
        <w:t xml:space="preserve">Flip Chart 4. </w:t>
      </w:r>
      <w:r w:rsidRPr="00392A6B">
        <w:tab/>
        <w:t xml:space="preserve">Last week I exercised </w:t>
      </w:r>
      <w:r w:rsidR="00112810" w:rsidRPr="00392A6B">
        <w:t>four</w:t>
      </w:r>
      <w:r w:rsidR="00BC5BCE" w:rsidRPr="00392A6B">
        <w:t xml:space="preserve"> or more times</w:t>
      </w:r>
      <w:r w:rsidRPr="00392A6B">
        <w:t xml:space="preserve"> for at least 30 minutes at a time. </w:t>
      </w:r>
    </w:p>
    <w:p w:rsidR="0065796A" w:rsidRPr="00392A6B" w:rsidRDefault="001E1A21" w:rsidP="006A7BE7">
      <w:pPr>
        <w:pStyle w:val="Heading4"/>
      </w:pPr>
      <w:r w:rsidRPr="00392A6B">
        <w:t xml:space="preserve">Set 2 </w:t>
      </w:r>
    </w:p>
    <w:p w:rsidR="001E1A21" w:rsidRPr="00392A6B" w:rsidRDefault="001E1A21" w:rsidP="004B7C0E">
      <w:pPr>
        <w:ind w:left="2160" w:hanging="1440"/>
      </w:pPr>
      <w:r w:rsidRPr="00392A6B">
        <w:t>Flip Chart 5.</w:t>
      </w:r>
      <w:r w:rsidRPr="00392A6B">
        <w:tab/>
        <w:t xml:space="preserve">I have only heard that exercising can reduce your chance of heart disease. </w:t>
      </w:r>
    </w:p>
    <w:p w:rsidR="001E1A21" w:rsidRPr="00392A6B" w:rsidRDefault="001E1A21" w:rsidP="004B7C0E">
      <w:pPr>
        <w:ind w:left="2160" w:hanging="1440"/>
      </w:pPr>
      <w:r w:rsidRPr="00392A6B">
        <w:t xml:space="preserve">Flip Chart 6. </w:t>
      </w:r>
      <w:r w:rsidRPr="00392A6B">
        <w:tab/>
        <w:t xml:space="preserve">I believe exercise is somewhat important. Most people should exercise one to two times per week. </w:t>
      </w:r>
    </w:p>
    <w:p w:rsidR="001E1A21" w:rsidRPr="00392A6B" w:rsidRDefault="001E1A21" w:rsidP="004B7C0E">
      <w:pPr>
        <w:ind w:left="2160" w:hanging="1440"/>
      </w:pPr>
      <w:r w:rsidRPr="00392A6B">
        <w:t xml:space="preserve">Flip Chart 7. </w:t>
      </w:r>
      <w:r w:rsidRPr="00392A6B">
        <w:tab/>
        <w:t xml:space="preserve">I exercised </w:t>
      </w:r>
      <w:r w:rsidR="00BC5BCE" w:rsidRPr="00392A6B">
        <w:t>2-3 times</w:t>
      </w:r>
      <w:r w:rsidRPr="00392A6B">
        <w:t xml:space="preserve"> last week. </w:t>
      </w:r>
    </w:p>
    <w:p w:rsidR="0065796A" w:rsidRPr="00392A6B" w:rsidRDefault="001E1A21" w:rsidP="006A7BE7">
      <w:pPr>
        <w:pStyle w:val="Heading4"/>
      </w:pPr>
      <w:r w:rsidRPr="00392A6B">
        <w:t xml:space="preserve">Set 3 </w:t>
      </w:r>
    </w:p>
    <w:p w:rsidR="001E1A21" w:rsidRPr="00392A6B" w:rsidRDefault="001E1A21" w:rsidP="004B7C0E">
      <w:pPr>
        <w:ind w:left="2160" w:hanging="1440"/>
      </w:pPr>
      <w:r w:rsidRPr="00392A6B">
        <w:t>Flip Chart 8.</w:t>
      </w:r>
      <w:r w:rsidRPr="00392A6B">
        <w:tab/>
        <w:t>I know that many people are in shape because they exercise, but I’m not sure how they do it.</w:t>
      </w:r>
    </w:p>
    <w:p w:rsidR="001E1A21" w:rsidRPr="00392A6B" w:rsidRDefault="001E1A21" w:rsidP="004B7C0E">
      <w:pPr>
        <w:ind w:left="2160" w:hanging="1440"/>
      </w:pPr>
      <w:r w:rsidRPr="00392A6B">
        <w:t xml:space="preserve">Flip Chart 9. </w:t>
      </w:r>
      <w:r w:rsidRPr="00392A6B">
        <w:tab/>
        <w:t xml:space="preserve">I think that we get enough exercise with the routine activities of the day. </w:t>
      </w:r>
    </w:p>
    <w:p w:rsidR="001E1A21" w:rsidRPr="00392A6B" w:rsidRDefault="001E1A21" w:rsidP="004B7C0E">
      <w:pPr>
        <w:ind w:left="2160" w:hanging="1440"/>
      </w:pPr>
      <w:r w:rsidRPr="00392A6B">
        <w:t xml:space="preserve">Flip Chart 10. </w:t>
      </w:r>
      <w:r w:rsidRPr="00392A6B">
        <w:tab/>
        <w:t xml:space="preserve">I did not do any exercise last week beyond routine activities. </w:t>
      </w:r>
    </w:p>
    <w:p w:rsidR="00D00A19" w:rsidRDefault="00D00A19" w:rsidP="004B7C0E">
      <w:pPr>
        <w:pStyle w:val="Heading2"/>
        <w:sectPr w:rsidR="00D00A19" w:rsidSect="00546A45">
          <w:pgSz w:w="12240" w:h="15840"/>
          <w:pgMar w:top="1440" w:right="1440" w:bottom="1440" w:left="1440" w:header="720" w:footer="720" w:gutter="0"/>
          <w:cols w:space="720"/>
          <w:noEndnote/>
        </w:sectPr>
      </w:pPr>
    </w:p>
    <w:p w:rsidR="00C44798" w:rsidRPr="00392A6B" w:rsidRDefault="00D47EF6" w:rsidP="004B7C0E">
      <w:pPr>
        <w:pStyle w:val="Heading2"/>
      </w:pPr>
      <w:bookmarkStart w:id="211" w:name="_Toc427251942"/>
      <w:r w:rsidRPr="00392A6B">
        <w:t xml:space="preserve">Task </w:t>
      </w:r>
      <w:r w:rsidR="00333524" w:rsidRPr="00392A6B">
        <w:t>9</w:t>
      </w:r>
      <w:r w:rsidR="00BD195C" w:rsidRPr="00392A6B">
        <w:t>:</w:t>
      </w:r>
      <w:r w:rsidR="00CC61F9" w:rsidRPr="00392A6B">
        <w:t xml:space="preserve"> </w:t>
      </w:r>
      <w:r w:rsidR="00BD195C" w:rsidRPr="00392A6B">
        <w:t xml:space="preserve">Formative Research to Find Key </w:t>
      </w:r>
      <w:r w:rsidR="003845B5" w:rsidRPr="00392A6B">
        <w:t>D</w:t>
      </w:r>
      <w:r w:rsidR="00E270AC" w:rsidRPr="00392A6B">
        <w:t>eterminants</w:t>
      </w:r>
      <w:r w:rsidR="00BD195C" w:rsidRPr="00392A6B">
        <w:t>:</w:t>
      </w:r>
      <w:r w:rsidR="00F27C83" w:rsidRPr="00392A6B">
        <w:t xml:space="preserve"> </w:t>
      </w:r>
      <w:r w:rsidR="004F351E" w:rsidRPr="00392A6B">
        <w:t>Barrier Analysis</w:t>
      </w:r>
      <w:r w:rsidR="00E466D4" w:rsidRPr="00392A6B">
        <w:t xml:space="preserve"> and </w:t>
      </w:r>
      <w:r w:rsidR="009B76C0" w:rsidRPr="00392A6B">
        <w:t>Doer/</w:t>
      </w:r>
      <w:r w:rsidR="00D31E09" w:rsidRPr="00392A6B">
        <w:t>Non-Doer</w:t>
      </w:r>
      <w:r w:rsidR="00BD195C" w:rsidRPr="00392A6B">
        <w:t xml:space="preserve"> </w:t>
      </w:r>
      <w:r w:rsidR="000A2DBF" w:rsidRPr="00392A6B">
        <w:t>Stud</w:t>
      </w:r>
      <w:r w:rsidR="00E466D4" w:rsidRPr="00392A6B">
        <w:t>ies</w:t>
      </w:r>
      <w:bookmarkEnd w:id="205"/>
      <w:bookmarkEnd w:id="211"/>
    </w:p>
    <w:tbl>
      <w:tblPr>
        <w:tblW w:w="0" w:type="auto"/>
        <w:jc w:val="right"/>
        <w:shd w:val="clear" w:color="auto" w:fill="E2C082"/>
        <w:tblLook w:val="04A0" w:firstRow="1" w:lastRow="0" w:firstColumn="1" w:lastColumn="0" w:noHBand="0" w:noVBand="1"/>
      </w:tblPr>
      <w:tblGrid>
        <w:gridCol w:w="8640"/>
      </w:tblGrid>
      <w:tr w:rsidR="000237E1" w:rsidRPr="00392A6B" w:rsidTr="00FB11E7">
        <w:trPr>
          <w:trHeight w:val="10224"/>
          <w:jc w:val="right"/>
        </w:trPr>
        <w:tc>
          <w:tcPr>
            <w:tcW w:w="8640" w:type="dxa"/>
            <w:shd w:val="clear" w:color="auto" w:fill="E2C082"/>
          </w:tcPr>
          <w:p w:rsidR="002174CF" w:rsidRPr="00D00A19" w:rsidRDefault="002174CF" w:rsidP="004B7C0E">
            <w:pPr>
              <w:spacing w:before="120" w:after="120"/>
              <w:ind w:left="0"/>
              <w:rPr>
                <w:b/>
                <w:szCs w:val="24"/>
              </w:rPr>
            </w:pPr>
            <w:r w:rsidRPr="00D00A19">
              <w:rPr>
                <w:b/>
                <w:szCs w:val="24"/>
              </w:rPr>
              <w:t>Achievement</w:t>
            </w:r>
            <w:r w:rsidR="00F870D8" w:rsidRPr="00D00A19">
              <w:rPr>
                <w:b/>
                <w:szCs w:val="24"/>
              </w:rPr>
              <w:t>-</w:t>
            </w:r>
            <w:r w:rsidR="008B74B6" w:rsidRPr="00D00A19">
              <w:rPr>
                <w:b/>
                <w:szCs w:val="24"/>
              </w:rPr>
              <w:t>B</w:t>
            </w:r>
            <w:r w:rsidR="0060445E" w:rsidRPr="00D00A19">
              <w:rPr>
                <w:b/>
                <w:szCs w:val="24"/>
              </w:rPr>
              <w:t xml:space="preserve">ased </w:t>
            </w:r>
            <w:r w:rsidR="008B74B6" w:rsidRPr="00D00A19">
              <w:rPr>
                <w:b/>
                <w:szCs w:val="24"/>
              </w:rPr>
              <w:t>O</w:t>
            </w:r>
            <w:r w:rsidRPr="00D00A19">
              <w:rPr>
                <w:b/>
                <w:szCs w:val="24"/>
              </w:rPr>
              <w:t>bjectives</w:t>
            </w:r>
          </w:p>
          <w:p w:rsidR="002174CF" w:rsidRPr="00D00A19" w:rsidRDefault="002174CF" w:rsidP="00D00A19">
            <w:pPr>
              <w:spacing w:before="120" w:after="60"/>
              <w:ind w:left="0"/>
              <w:rPr>
                <w:szCs w:val="24"/>
              </w:rPr>
            </w:pPr>
            <w:r w:rsidRPr="00D00A19">
              <w:rPr>
                <w:szCs w:val="24"/>
              </w:rPr>
              <w:t>By the end of this task, participants will have:</w:t>
            </w:r>
          </w:p>
          <w:p w:rsidR="002174CF" w:rsidRPr="00D00A19" w:rsidRDefault="002174CF" w:rsidP="00B87F9F">
            <w:pPr>
              <w:pStyle w:val="ListParagraph"/>
              <w:numPr>
                <w:ilvl w:val="0"/>
                <w:numId w:val="163"/>
              </w:numPr>
              <w:spacing w:before="60" w:after="60"/>
              <w:ind w:left="360"/>
              <w:rPr>
                <w:szCs w:val="24"/>
              </w:rPr>
            </w:pPr>
            <w:r w:rsidRPr="00D00A19">
              <w:rPr>
                <w:szCs w:val="24"/>
              </w:rPr>
              <w:t xml:space="preserve">Studied the different aspects of a Doer/Non-Doer </w:t>
            </w:r>
            <w:r w:rsidR="00F870D8" w:rsidRPr="00D00A19">
              <w:rPr>
                <w:szCs w:val="24"/>
              </w:rPr>
              <w:t xml:space="preserve">Study </w:t>
            </w:r>
            <w:r w:rsidRPr="00D00A19">
              <w:rPr>
                <w:szCs w:val="24"/>
              </w:rPr>
              <w:t xml:space="preserve">or </w:t>
            </w:r>
            <w:r w:rsidR="004F351E" w:rsidRPr="00D00A19">
              <w:rPr>
                <w:szCs w:val="24"/>
              </w:rPr>
              <w:t>Barrier Analysis</w:t>
            </w:r>
          </w:p>
          <w:p w:rsidR="002174CF" w:rsidRPr="00D00A19" w:rsidRDefault="002174CF" w:rsidP="00B87F9F">
            <w:pPr>
              <w:pStyle w:val="ListParagraph"/>
              <w:numPr>
                <w:ilvl w:val="0"/>
                <w:numId w:val="163"/>
              </w:numPr>
              <w:spacing w:before="60" w:after="60"/>
              <w:ind w:left="360"/>
              <w:rPr>
                <w:szCs w:val="24"/>
              </w:rPr>
            </w:pPr>
            <w:r w:rsidRPr="00D00A19">
              <w:rPr>
                <w:szCs w:val="24"/>
              </w:rPr>
              <w:t xml:space="preserve">Examined the seven steps involved in conducting a </w:t>
            </w:r>
            <w:r w:rsidR="004F351E" w:rsidRPr="00D00A19">
              <w:rPr>
                <w:szCs w:val="24"/>
              </w:rPr>
              <w:t>Barrier Analysis</w:t>
            </w:r>
          </w:p>
          <w:p w:rsidR="002174CF" w:rsidRPr="00D00A19" w:rsidRDefault="002174CF" w:rsidP="00B87F9F">
            <w:pPr>
              <w:pStyle w:val="ListParagraph"/>
              <w:numPr>
                <w:ilvl w:val="0"/>
                <w:numId w:val="163"/>
              </w:numPr>
              <w:spacing w:before="60" w:after="60"/>
              <w:ind w:left="360"/>
              <w:rPr>
                <w:szCs w:val="24"/>
              </w:rPr>
            </w:pPr>
            <w:r w:rsidRPr="00D00A19">
              <w:rPr>
                <w:szCs w:val="24"/>
              </w:rPr>
              <w:t xml:space="preserve">Practiced developing questions for use in a </w:t>
            </w:r>
            <w:r w:rsidR="004F351E" w:rsidRPr="00D00A19">
              <w:rPr>
                <w:szCs w:val="24"/>
              </w:rPr>
              <w:t>Barrier Analysis</w:t>
            </w:r>
          </w:p>
          <w:p w:rsidR="002174CF" w:rsidRPr="00D00A19" w:rsidRDefault="002174CF" w:rsidP="00B87F9F">
            <w:pPr>
              <w:pStyle w:val="ListParagraph"/>
              <w:numPr>
                <w:ilvl w:val="0"/>
                <w:numId w:val="163"/>
              </w:numPr>
              <w:spacing w:before="60" w:after="120"/>
              <w:ind w:left="360"/>
              <w:rPr>
                <w:szCs w:val="24"/>
              </w:rPr>
            </w:pPr>
            <w:r w:rsidRPr="00D00A19">
              <w:rPr>
                <w:szCs w:val="24"/>
              </w:rPr>
              <w:t xml:space="preserve">Discussed the Doer/Non-Doer Study as a shorter form of </w:t>
            </w:r>
            <w:r w:rsidR="00F870D8" w:rsidRPr="00D00A19">
              <w:rPr>
                <w:szCs w:val="24"/>
              </w:rPr>
              <w:t xml:space="preserve">the </w:t>
            </w:r>
            <w:r w:rsidR="004F351E" w:rsidRPr="00D00A19">
              <w:rPr>
                <w:szCs w:val="24"/>
              </w:rPr>
              <w:t>Barrier Analysis</w:t>
            </w:r>
            <w:r w:rsidRPr="00D00A19">
              <w:rPr>
                <w:szCs w:val="24"/>
              </w:rPr>
              <w:t xml:space="preserve"> </w:t>
            </w:r>
          </w:p>
          <w:p w:rsidR="002174CF" w:rsidRPr="00D00A19" w:rsidRDefault="002174CF" w:rsidP="004B7C0E">
            <w:pPr>
              <w:spacing w:before="120" w:after="120"/>
              <w:ind w:left="0"/>
              <w:rPr>
                <w:b/>
                <w:szCs w:val="24"/>
              </w:rPr>
            </w:pPr>
            <w:r w:rsidRPr="00D00A19">
              <w:rPr>
                <w:b/>
                <w:szCs w:val="24"/>
              </w:rPr>
              <w:t>Time</w:t>
            </w:r>
          </w:p>
          <w:p w:rsidR="002174CF" w:rsidRPr="00D00A19" w:rsidRDefault="00333524" w:rsidP="004B7C0E">
            <w:pPr>
              <w:spacing w:before="120" w:after="120"/>
              <w:ind w:left="0"/>
              <w:rPr>
                <w:rFonts w:eastAsia="Calibri"/>
                <w:szCs w:val="24"/>
              </w:rPr>
            </w:pPr>
            <w:r w:rsidRPr="00D00A19">
              <w:rPr>
                <w:rFonts w:eastAsia="Calibri"/>
                <w:szCs w:val="24"/>
              </w:rPr>
              <w:t>3</w:t>
            </w:r>
            <w:r w:rsidR="002174CF" w:rsidRPr="00D00A19">
              <w:rPr>
                <w:rFonts w:eastAsia="Calibri"/>
                <w:szCs w:val="24"/>
              </w:rPr>
              <w:t xml:space="preserve"> hours </w:t>
            </w:r>
            <w:r w:rsidR="003634A7" w:rsidRPr="00D00A19">
              <w:rPr>
                <w:rFonts w:eastAsia="Calibri"/>
                <w:szCs w:val="24"/>
              </w:rPr>
              <w:t xml:space="preserve">(lunch is provided after about </w:t>
            </w:r>
            <w:r w:rsidRPr="00D00A19">
              <w:rPr>
                <w:rFonts w:eastAsia="Calibri"/>
                <w:szCs w:val="24"/>
              </w:rPr>
              <w:t>2</w:t>
            </w:r>
            <w:r w:rsidR="003634A7" w:rsidRPr="00D00A19">
              <w:rPr>
                <w:rFonts w:eastAsia="Calibri"/>
                <w:szCs w:val="24"/>
              </w:rPr>
              <w:t xml:space="preserve"> hour</w:t>
            </w:r>
            <w:r w:rsidRPr="00D00A19">
              <w:rPr>
                <w:rFonts w:eastAsia="Calibri"/>
                <w:szCs w:val="24"/>
              </w:rPr>
              <w:t>s</w:t>
            </w:r>
            <w:r w:rsidR="003634A7" w:rsidRPr="00D00A19">
              <w:rPr>
                <w:rFonts w:eastAsia="Calibri"/>
                <w:szCs w:val="24"/>
              </w:rPr>
              <w:t>, then the task is completed after lunch)</w:t>
            </w:r>
          </w:p>
          <w:p w:rsidR="002174CF" w:rsidRPr="00D00A19" w:rsidRDefault="002174CF" w:rsidP="004B7C0E">
            <w:pPr>
              <w:spacing w:before="120" w:after="120"/>
              <w:ind w:left="0"/>
              <w:rPr>
                <w:b/>
                <w:szCs w:val="24"/>
              </w:rPr>
            </w:pPr>
            <w:r w:rsidRPr="00D00A19">
              <w:rPr>
                <w:b/>
                <w:szCs w:val="24"/>
              </w:rPr>
              <w:t>Materials</w:t>
            </w:r>
          </w:p>
          <w:p w:rsidR="006D540D" w:rsidRPr="00D00A19" w:rsidRDefault="006D540D" w:rsidP="00B87F9F">
            <w:pPr>
              <w:pStyle w:val="ListParagraph"/>
              <w:numPr>
                <w:ilvl w:val="0"/>
                <w:numId w:val="164"/>
              </w:numPr>
              <w:spacing w:before="120" w:after="60"/>
              <w:ind w:left="360"/>
              <w:rPr>
                <w:szCs w:val="24"/>
              </w:rPr>
            </w:pPr>
            <w:r w:rsidRPr="00D00A19">
              <w:rPr>
                <w:szCs w:val="24"/>
              </w:rPr>
              <w:t xml:space="preserve">Task </w:t>
            </w:r>
            <w:r w:rsidR="00333524" w:rsidRPr="00D00A19">
              <w:rPr>
                <w:szCs w:val="24"/>
              </w:rPr>
              <w:t>7</w:t>
            </w:r>
            <w:r w:rsidRPr="00D00A19">
              <w:rPr>
                <w:szCs w:val="24"/>
              </w:rPr>
              <w:t xml:space="preserve"> Handout 1: Important </w:t>
            </w:r>
            <w:r w:rsidR="00E14C1F" w:rsidRPr="00D00A19">
              <w:rPr>
                <w:szCs w:val="24"/>
              </w:rPr>
              <w:t>D</w:t>
            </w:r>
            <w:r w:rsidR="00E270AC" w:rsidRPr="00D00A19">
              <w:rPr>
                <w:szCs w:val="24"/>
              </w:rPr>
              <w:t>eterminants</w:t>
            </w:r>
            <w:r w:rsidRPr="00D00A19">
              <w:rPr>
                <w:szCs w:val="24"/>
              </w:rPr>
              <w:t xml:space="preserve"> that Influence </w:t>
            </w:r>
            <w:r w:rsidR="00E14C1F" w:rsidRPr="00D00A19">
              <w:rPr>
                <w:szCs w:val="24"/>
              </w:rPr>
              <w:t>B</w:t>
            </w:r>
            <w:r w:rsidR="00E270AC" w:rsidRPr="00D00A19">
              <w:rPr>
                <w:szCs w:val="24"/>
              </w:rPr>
              <w:t>ehavior</w:t>
            </w:r>
          </w:p>
          <w:p w:rsidR="002174CF" w:rsidRPr="00D00A19" w:rsidRDefault="002174CF" w:rsidP="00B87F9F">
            <w:pPr>
              <w:pStyle w:val="ListParagraph"/>
              <w:numPr>
                <w:ilvl w:val="0"/>
                <w:numId w:val="164"/>
              </w:numPr>
              <w:spacing w:before="60" w:after="60"/>
              <w:ind w:left="360"/>
              <w:rPr>
                <w:szCs w:val="24"/>
              </w:rPr>
            </w:pPr>
            <w:r w:rsidRPr="00D00A19">
              <w:rPr>
                <w:szCs w:val="24"/>
              </w:rPr>
              <w:t xml:space="preserve">Task </w:t>
            </w:r>
            <w:r w:rsidR="00333524" w:rsidRPr="00D00A19">
              <w:rPr>
                <w:szCs w:val="24"/>
              </w:rPr>
              <w:t>9</w:t>
            </w:r>
            <w:r w:rsidRPr="00D00A19">
              <w:rPr>
                <w:szCs w:val="24"/>
              </w:rPr>
              <w:t xml:space="preserve"> Handout 1: </w:t>
            </w:r>
            <w:r w:rsidR="00BF01F1" w:rsidRPr="00D00A19">
              <w:rPr>
                <w:szCs w:val="24"/>
              </w:rPr>
              <w:t xml:space="preserve">The </w:t>
            </w:r>
            <w:r w:rsidRPr="00D00A19">
              <w:rPr>
                <w:szCs w:val="24"/>
              </w:rPr>
              <w:t xml:space="preserve">Five Tenets of the </w:t>
            </w:r>
            <w:r w:rsidR="004F351E" w:rsidRPr="00D00A19">
              <w:rPr>
                <w:szCs w:val="24"/>
              </w:rPr>
              <w:t>Barrier Analysis</w:t>
            </w:r>
          </w:p>
          <w:p w:rsidR="00B5691F" w:rsidRPr="00D00A19" w:rsidRDefault="00B5691F" w:rsidP="00B87F9F">
            <w:pPr>
              <w:pStyle w:val="ListParagraph"/>
              <w:numPr>
                <w:ilvl w:val="0"/>
                <w:numId w:val="164"/>
              </w:numPr>
              <w:spacing w:before="60" w:after="60"/>
              <w:ind w:left="360"/>
              <w:rPr>
                <w:szCs w:val="24"/>
              </w:rPr>
            </w:pPr>
            <w:r w:rsidRPr="00D00A19">
              <w:rPr>
                <w:szCs w:val="24"/>
              </w:rPr>
              <w:t xml:space="preserve">Task </w:t>
            </w:r>
            <w:r w:rsidR="00333524" w:rsidRPr="00D00A19">
              <w:rPr>
                <w:szCs w:val="24"/>
              </w:rPr>
              <w:t>9</w:t>
            </w:r>
            <w:r w:rsidRPr="00D00A19">
              <w:rPr>
                <w:szCs w:val="24"/>
              </w:rPr>
              <w:t xml:space="preserve"> Handout 2: </w:t>
            </w:r>
            <w:r w:rsidR="004F351E" w:rsidRPr="00D00A19">
              <w:rPr>
                <w:szCs w:val="24"/>
              </w:rPr>
              <w:t>Barrier Analysis</w:t>
            </w:r>
            <w:r w:rsidRPr="00D00A19">
              <w:rPr>
                <w:szCs w:val="24"/>
              </w:rPr>
              <w:t xml:space="preserve"> Game</w:t>
            </w:r>
            <w:r w:rsidRPr="00D00A19" w:rsidDel="00973FB2">
              <w:rPr>
                <w:szCs w:val="24"/>
              </w:rPr>
              <w:t xml:space="preserve"> </w:t>
            </w:r>
            <w:r w:rsidR="00847165" w:rsidRPr="00D00A19">
              <w:rPr>
                <w:szCs w:val="24"/>
              </w:rPr>
              <w:t>Study Guide</w:t>
            </w:r>
          </w:p>
          <w:p w:rsidR="00BF01F1" w:rsidRPr="00D00A19" w:rsidRDefault="00BF01F1" w:rsidP="00B87F9F">
            <w:pPr>
              <w:pStyle w:val="ListParagraph"/>
              <w:numPr>
                <w:ilvl w:val="0"/>
                <w:numId w:val="164"/>
              </w:numPr>
              <w:spacing w:before="60" w:after="60"/>
              <w:ind w:left="360"/>
              <w:rPr>
                <w:szCs w:val="24"/>
              </w:rPr>
            </w:pPr>
            <w:r w:rsidRPr="00D00A19">
              <w:rPr>
                <w:szCs w:val="24"/>
              </w:rPr>
              <w:t xml:space="preserve">Post-its </w:t>
            </w:r>
            <w:r w:rsidR="001B2B17" w:rsidRPr="00D00A19">
              <w:rPr>
                <w:szCs w:val="24"/>
              </w:rPr>
              <w:t>or index</w:t>
            </w:r>
            <w:r w:rsidRPr="00D00A19">
              <w:rPr>
                <w:szCs w:val="24"/>
              </w:rPr>
              <w:t xml:space="preserve"> cards </w:t>
            </w:r>
            <w:r w:rsidR="001B2B17" w:rsidRPr="00D00A19">
              <w:rPr>
                <w:szCs w:val="24"/>
              </w:rPr>
              <w:t xml:space="preserve">and tape </w:t>
            </w:r>
            <w:r w:rsidRPr="00D00A19">
              <w:rPr>
                <w:szCs w:val="24"/>
              </w:rPr>
              <w:t xml:space="preserve">for the </w:t>
            </w:r>
            <w:r w:rsidR="004F351E" w:rsidRPr="00D00A19">
              <w:rPr>
                <w:szCs w:val="24"/>
              </w:rPr>
              <w:t>Barrier Analysis</w:t>
            </w:r>
            <w:r w:rsidRPr="00D00A19">
              <w:rPr>
                <w:szCs w:val="24"/>
              </w:rPr>
              <w:t xml:space="preserve"> Game, one for each question</w:t>
            </w:r>
          </w:p>
          <w:p w:rsidR="00BF01F1" w:rsidRPr="00D00A19" w:rsidRDefault="004F351E" w:rsidP="00B87F9F">
            <w:pPr>
              <w:pStyle w:val="ListParagraph"/>
              <w:numPr>
                <w:ilvl w:val="0"/>
                <w:numId w:val="164"/>
              </w:numPr>
              <w:spacing w:before="60" w:after="60"/>
              <w:ind w:left="360"/>
              <w:rPr>
                <w:szCs w:val="24"/>
              </w:rPr>
            </w:pPr>
            <w:r w:rsidRPr="00D00A19">
              <w:rPr>
                <w:szCs w:val="24"/>
              </w:rPr>
              <w:t>Barrier Analysis</w:t>
            </w:r>
            <w:r w:rsidR="00BF01F1" w:rsidRPr="00D00A19">
              <w:rPr>
                <w:szCs w:val="24"/>
              </w:rPr>
              <w:t xml:space="preserve"> Game Questions</w:t>
            </w:r>
          </w:p>
          <w:p w:rsidR="002174CF" w:rsidRPr="00D00A19" w:rsidRDefault="002174CF" w:rsidP="00B87F9F">
            <w:pPr>
              <w:pStyle w:val="ListParagraph"/>
              <w:numPr>
                <w:ilvl w:val="0"/>
                <w:numId w:val="164"/>
              </w:numPr>
              <w:spacing w:before="60" w:after="60"/>
              <w:ind w:left="360"/>
              <w:rPr>
                <w:szCs w:val="24"/>
              </w:rPr>
            </w:pPr>
            <w:r w:rsidRPr="00D00A19">
              <w:rPr>
                <w:szCs w:val="24"/>
              </w:rPr>
              <w:t xml:space="preserve">Task </w:t>
            </w:r>
            <w:r w:rsidR="00333524" w:rsidRPr="00D00A19">
              <w:rPr>
                <w:szCs w:val="24"/>
              </w:rPr>
              <w:t>9</w:t>
            </w:r>
            <w:r w:rsidRPr="00D00A19">
              <w:rPr>
                <w:szCs w:val="24"/>
              </w:rPr>
              <w:t xml:space="preserve"> Handout </w:t>
            </w:r>
            <w:r w:rsidR="00FB43B3" w:rsidRPr="00D00A19">
              <w:rPr>
                <w:szCs w:val="24"/>
              </w:rPr>
              <w:t>3</w:t>
            </w:r>
            <w:r w:rsidRPr="00D00A19">
              <w:rPr>
                <w:szCs w:val="24"/>
              </w:rPr>
              <w:t xml:space="preserve">: </w:t>
            </w:r>
            <w:r w:rsidR="00FB43B3" w:rsidRPr="00D00A19">
              <w:rPr>
                <w:szCs w:val="24"/>
              </w:rPr>
              <w:t xml:space="preserve">The </w:t>
            </w:r>
            <w:r w:rsidRPr="00D00A19">
              <w:rPr>
                <w:szCs w:val="24"/>
              </w:rPr>
              <w:t xml:space="preserve">Seven Steps of </w:t>
            </w:r>
            <w:r w:rsidR="00FB43B3" w:rsidRPr="00D00A19">
              <w:rPr>
                <w:szCs w:val="24"/>
              </w:rPr>
              <w:t>T</w:t>
            </w:r>
            <w:r w:rsidRPr="00D00A19">
              <w:rPr>
                <w:szCs w:val="24"/>
              </w:rPr>
              <w:t xml:space="preserve">he </w:t>
            </w:r>
            <w:r w:rsidR="004F351E" w:rsidRPr="00D00A19">
              <w:rPr>
                <w:szCs w:val="24"/>
              </w:rPr>
              <w:t>Barrier Analysis</w:t>
            </w:r>
          </w:p>
          <w:p w:rsidR="002174CF" w:rsidRPr="00D00A19" w:rsidRDefault="002174CF" w:rsidP="00B87F9F">
            <w:pPr>
              <w:pStyle w:val="ListParagraph"/>
              <w:numPr>
                <w:ilvl w:val="0"/>
                <w:numId w:val="164"/>
              </w:numPr>
              <w:spacing w:before="60" w:after="60"/>
              <w:ind w:left="360"/>
              <w:rPr>
                <w:szCs w:val="24"/>
              </w:rPr>
            </w:pPr>
            <w:r w:rsidRPr="00D00A19">
              <w:rPr>
                <w:szCs w:val="24"/>
              </w:rPr>
              <w:t xml:space="preserve">Task </w:t>
            </w:r>
            <w:r w:rsidR="00333524" w:rsidRPr="00D00A19">
              <w:rPr>
                <w:szCs w:val="24"/>
              </w:rPr>
              <w:t>9</w:t>
            </w:r>
            <w:r w:rsidRPr="00D00A19">
              <w:rPr>
                <w:szCs w:val="24"/>
              </w:rPr>
              <w:t xml:space="preserve"> Handout </w:t>
            </w:r>
            <w:r w:rsidR="008D2AA2" w:rsidRPr="00D00A19">
              <w:rPr>
                <w:szCs w:val="24"/>
              </w:rPr>
              <w:t>4</w:t>
            </w:r>
            <w:r w:rsidRPr="00D00A19">
              <w:rPr>
                <w:szCs w:val="24"/>
              </w:rPr>
              <w:t xml:space="preserve">: Sample </w:t>
            </w:r>
            <w:r w:rsidR="00AE70B0" w:rsidRPr="00D00A19">
              <w:rPr>
                <w:szCs w:val="24"/>
              </w:rPr>
              <w:t>Q</w:t>
            </w:r>
            <w:r w:rsidRPr="00D00A19">
              <w:rPr>
                <w:szCs w:val="24"/>
              </w:rPr>
              <w:t xml:space="preserve">uestions for </w:t>
            </w:r>
            <w:r w:rsidR="00AE70B0" w:rsidRPr="00D00A19">
              <w:rPr>
                <w:szCs w:val="24"/>
              </w:rPr>
              <w:t xml:space="preserve">a </w:t>
            </w:r>
            <w:r w:rsidR="004F351E" w:rsidRPr="00D00A19">
              <w:rPr>
                <w:szCs w:val="24"/>
              </w:rPr>
              <w:t>Barrier Analysis</w:t>
            </w:r>
          </w:p>
          <w:p w:rsidR="00AE70B0" w:rsidRPr="00D00A19" w:rsidRDefault="008476D8" w:rsidP="00B87F9F">
            <w:pPr>
              <w:pStyle w:val="ListParagraph"/>
              <w:numPr>
                <w:ilvl w:val="0"/>
                <w:numId w:val="164"/>
              </w:numPr>
              <w:spacing w:before="60" w:after="60"/>
              <w:ind w:left="360"/>
              <w:rPr>
                <w:szCs w:val="24"/>
              </w:rPr>
            </w:pPr>
            <w:r w:rsidRPr="00D00A19">
              <w:rPr>
                <w:szCs w:val="24"/>
              </w:rPr>
              <w:t xml:space="preserve">If conducting a country-specific training: </w:t>
            </w:r>
            <w:r w:rsidR="008B74B6" w:rsidRPr="00D00A19">
              <w:rPr>
                <w:szCs w:val="24"/>
              </w:rPr>
              <w:br/>
            </w:r>
            <w:r w:rsidR="002174CF" w:rsidRPr="00D00A19">
              <w:rPr>
                <w:szCs w:val="24"/>
              </w:rPr>
              <w:t xml:space="preserve">Task </w:t>
            </w:r>
            <w:r w:rsidR="00333524" w:rsidRPr="00D00A19">
              <w:rPr>
                <w:szCs w:val="24"/>
              </w:rPr>
              <w:t>9</w:t>
            </w:r>
            <w:r w:rsidR="002174CF" w:rsidRPr="00D00A19">
              <w:rPr>
                <w:szCs w:val="24"/>
              </w:rPr>
              <w:t xml:space="preserve"> Handout </w:t>
            </w:r>
            <w:r w:rsidR="00AE70B0" w:rsidRPr="00D00A19">
              <w:rPr>
                <w:szCs w:val="24"/>
              </w:rPr>
              <w:t>5</w:t>
            </w:r>
            <w:r w:rsidR="002174CF" w:rsidRPr="00D00A19">
              <w:rPr>
                <w:szCs w:val="24"/>
              </w:rPr>
              <w:t xml:space="preserve">: Example </w:t>
            </w:r>
            <w:r w:rsidR="004F351E" w:rsidRPr="00D00A19">
              <w:rPr>
                <w:szCs w:val="24"/>
              </w:rPr>
              <w:t>Barrier Analysis</w:t>
            </w:r>
            <w:r w:rsidR="002174CF" w:rsidRPr="00D00A19">
              <w:rPr>
                <w:szCs w:val="24"/>
              </w:rPr>
              <w:t xml:space="preserve"> Questionnaire</w:t>
            </w:r>
            <w:r w:rsidR="0066548D" w:rsidRPr="00D00A19">
              <w:rPr>
                <w:szCs w:val="24"/>
              </w:rPr>
              <w:t xml:space="preserve"> for Use with Farmers</w:t>
            </w:r>
            <w:r w:rsidRPr="00D00A19">
              <w:rPr>
                <w:szCs w:val="24"/>
              </w:rPr>
              <w:t xml:space="preserve"> </w:t>
            </w:r>
            <w:r w:rsidR="008B74B6" w:rsidRPr="00D00A19">
              <w:rPr>
                <w:szCs w:val="24"/>
              </w:rPr>
              <w:br/>
              <w:t>O</w:t>
            </w:r>
            <w:r w:rsidRPr="00D00A19">
              <w:rPr>
                <w:szCs w:val="24"/>
              </w:rPr>
              <w:t xml:space="preserve">r </w:t>
            </w:r>
            <w:r w:rsidR="008B74B6" w:rsidRPr="00D00A19">
              <w:rPr>
                <w:szCs w:val="24"/>
              </w:rPr>
              <w:br/>
            </w:r>
            <w:r w:rsidR="00AE70B0" w:rsidRPr="00D00A19">
              <w:rPr>
                <w:szCs w:val="24"/>
              </w:rPr>
              <w:t xml:space="preserve">Task </w:t>
            </w:r>
            <w:r w:rsidR="00333524" w:rsidRPr="00D00A19">
              <w:rPr>
                <w:szCs w:val="24"/>
              </w:rPr>
              <w:t>9</w:t>
            </w:r>
            <w:r w:rsidR="00AE70B0" w:rsidRPr="00D00A19">
              <w:rPr>
                <w:szCs w:val="24"/>
              </w:rPr>
              <w:t xml:space="preserve"> Handout 6: </w:t>
            </w:r>
            <w:r w:rsidR="0066548D" w:rsidRPr="00D00A19">
              <w:rPr>
                <w:szCs w:val="24"/>
              </w:rPr>
              <w:t xml:space="preserve">Example </w:t>
            </w:r>
            <w:r w:rsidR="004F351E" w:rsidRPr="00D00A19">
              <w:rPr>
                <w:szCs w:val="24"/>
              </w:rPr>
              <w:t>Barrier Analysis</w:t>
            </w:r>
            <w:r w:rsidR="0066548D" w:rsidRPr="00D00A19">
              <w:rPr>
                <w:szCs w:val="24"/>
              </w:rPr>
              <w:t xml:space="preserve"> Questionnaire for Use with </w:t>
            </w:r>
            <w:r w:rsidR="00673BD7" w:rsidRPr="00D00A19">
              <w:rPr>
                <w:szCs w:val="24"/>
              </w:rPr>
              <w:t>Mothers of Infants</w:t>
            </w:r>
          </w:p>
          <w:p w:rsidR="002174CF" w:rsidRPr="00D00A19" w:rsidRDefault="008476D8" w:rsidP="00B87F9F">
            <w:pPr>
              <w:pStyle w:val="ListParagraph"/>
              <w:numPr>
                <w:ilvl w:val="0"/>
                <w:numId w:val="164"/>
              </w:numPr>
              <w:spacing w:before="60" w:after="60"/>
              <w:ind w:left="360"/>
              <w:rPr>
                <w:szCs w:val="24"/>
              </w:rPr>
            </w:pPr>
            <w:r w:rsidRPr="00D00A19">
              <w:rPr>
                <w:szCs w:val="24"/>
              </w:rPr>
              <w:t xml:space="preserve">If conducting a regional training: </w:t>
            </w:r>
            <w:r w:rsidR="002174CF" w:rsidRPr="00D00A19">
              <w:rPr>
                <w:szCs w:val="24"/>
              </w:rPr>
              <w:t xml:space="preserve">Task </w:t>
            </w:r>
            <w:r w:rsidR="00333524" w:rsidRPr="00D00A19">
              <w:rPr>
                <w:szCs w:val="24"/>
              </w:rPr>
              <w:t>9</w:t>
            </w:r>
            <w:r w:rsidR="002174CF" w:rsidRPr="00D00A19">
              <w:rPr>
                <w:szCs w:val="24"/>
              </w:rPr>
              <w:t xml:space="preserve"> Handout </w:t>
            </w:r>
            <w:r w:rsidR="006E7CAD" w:rsidRPr="00D00A19">
              <w:rPr>
                <w:szCs w:val="24"/>
              </w:rPr>
              <w:t>7</w:t>
            </w:r>
            <w:r w:rsidR="002174CF" w:rsidRPr="00D00A19">
              <w:rPr>
                <w:szCs w:val="24"/>
              </w:rPr>
              <w:t xml:space="preserve">: </w:t>
            </w:r>
            <w:r w:rsidR="008D2AA2" w:rsidRPr="00D00A19">
              <w:rPr>
                <w:szCs w:val="24"/>
              </w:rPr>
              <w:t>Mock</w:t>
            </w:r>
            <w:r w:rsidR="002174CF" w:rsidRPr="00D00A19">
              <w:rPr>
                <w:szCs w:val="24"/>
              </w:rPr>
              <w:t xml:space="preserve"> Doer/Non-Doer Questionnaire for </w:t>
            </w:r>
            <w:r w:rsidR="008D2AA2" w:rsidRPr="00D00A19">
              <w:rPr>
                <w:szCs w:val="24"/>
              </w:rPr>
              <w:t xml:space="preserve">Use during </w:t>
            </w:r>
            <w:r w:rsidR="00673BD7" w:rsidRPr="00D00A19">
              <w:rPr>
                <w:szCs w:val="24"/>
              </w:rPr>
              <w:t xml:space="preserve">the Workshop </w:t>
            </w:r>
          </w:p>
          <w:p w:rsidR="006E7CAD" w:rsidRPr="00D00A19" w:rsidRDefault="006E7CAD" w:rsidP="00B87F9F">
            <w:pPr>
              <w:pStyle w:val="ListParagraph"/>
              <w:numPr>
                <w:ilvl w:val="0"/>
                <w:numId w:val="164"/>
              </w:numPr>
              <w:spacing w:before="60" w:after="60"/>
              <w:ind w:left="360"/>
              <w:rPr>
                <w:szCs w:val="24"/>
              </w:rPr>
            </w:pPr>
            <w:r w:rsidRPr="00D00A19">
              <w:rPr>
                <w:szCs w:val="24"/>
              </w:rPr>
              <w:t xml:space="preserve">Task </w:t>
            </w:r>
            <w:r w:rsidR="00333524" w:rsidRPr="00D00A19">
              <w:rPr>
                <w:szCs w:val="24"/>
              </w:rPr>
              <w:t>9</w:t>
            </w:r>
            <w:r w:rsidRPr="00D00A19">
              <w:rPr>
                <w:szCs w:val="24"/>
              </w:rPr>
              <w:t xml:space="preserve"> Handout 8: Doer/Non-Doer Study Questionnaire Development Worksheet </w:t>
            </w:r>
          </w:p>
          <w:p w:rsidR="000237E1" w:rsidRPr="00392A6B" w:rsidRDefault="0016323D" w:rsidP="00B87F9F">
            <w:pPr>
              <w:pStyle w:val="ListParagraph"/>
              <w:numPr>
                <w:ilvl w:val="0"/>
                <w:numId w:val="164"/>
              </w:numPr>
              <w:spacing w:before="60" w:after="120"/>
              <w:ind w:left="360"/>
              <w:rPr>
                <w:sz w:val="22"/>
              </w:rPr>
            </w:pPr>
            <w:r w:rsidRPr="00D00A19">
              <w:rPr>
                <w:szCs w:val="24"/>
              </w:rPr>
              <w:t>The questionnaire developed during Step 7 (</w:t>
            </w:r>
            <w:r w:rsidR="00C41CC8" w:rsidRPr="00D00A19">
              <w:rPr>
                <w:szCs w:val="24"/>
              </w:rPr>
              <w:t>multiple copies</w:t>
            </w:r>
            <w:r w:rsidRPr="00D00A19">
              <w:rPr>
                <w:szCs w:val="24"/>
              </w:rPr>
              <w:t xml:space="preserve"> per participant</w:t>
            </w:r>
            <w:r w:rsidR="00C41CC8" w:rsidRPr="00D00A19">
              <w:rPr>
                <w:szCs w:val="24"/>
              </w:rPr>
              <w:t xml:space="preserve"> or interview team</w:t>
            </w:r>
            <w:r w:rsidRPr="00D00A19">
              <w:rPr>
                <w:szCs w:val="24"/>
              </w:rPr>
              <w:t>)</w:t>
            </w:r>
          </w:p>
        </w:tc>
      </w:tr>
    </w:tbl>
    <w:p w:rsidR="00BD195C" w:rsidRPr="00392A6B" w:rsidRDefault="002B447A" w:rsidP="004B7C0E">
      <w:pPr>
        <w:pStyle w:val="Heading3"/>
      </w:pPr>
      <w:bookmarkStart w:id="212" w:name="_Toc345529090"/>
      <w:bookmarkStart w:id="213" w:name="_Toc427251943"/>
      <w:r w:rsidRPr="00392A6B">
        <w:t>Facilitator’s N</w:t>
      </w:r>
      <w:r w:rsidR="00C44798" w:rsidRPr="00392A6B">
        <w:t>otes</w:t>
      </w:r>
      <w:bookmarkEnd w:id="212"/>
      <w:bookmarkEnd w:id="213"/>
    </w:p>
    <w:p w:rsidR="00D53B61" w:rsidRPr="00392A6B" w:rsidRDefault="00D53B61" w:rsidP="004B7C0E">
      <w:r w:rsidRPr="00392A6B">
        <w:t xml:space="preserve">If this </w:t>
      </w:r>
      <w:r w:rsidR="00487C09" w:rsidRPr="00392A6B">
        <w:t>is a regional training</w:t>
      </w:r>
      <w:r w:rsidR="00F870D8" w:rsidRPr="00392A6B">
        <w:t>,</w:t>
      </w:r>
      <w:r w:rsidRPr="00392A6B">
        <w:t xml:space="preserve"> </w:t>
      </w:r>
      <w:r w:rsidR="00487C09" w:rsidRPr="00392A6B">
        <w:t xml:space="preserve">with </w:t>
      </w:r>
      <w:r w:rsidRPr="00392A6B">
        <w:t>p</w:t>
      </w:r>
      <w:r w:rsidR="00F870D8" w:rsidRPr="00392A6B">
        <w:t>articipants</w:t>
      </w:r>
      <w:r w:rsidRPr="00392A6B">
        <w:t xml:space="preserve"> coming from many different countries</w:t>
      </w:r>
      <w:r w:rsidR="00F870D8" w:rsidRPr="00392A6B">
        <w:t>,</w:t>
      </w:r>
      <w:r w:rsidR="00541398" w:rsidRPr="00392A6B">
        <w:t xml:space="preserve"> </w:t>
      </w:r>
      <w:r w:rsidR="00C44798" w:rsidRPr="00392A6B">
        <w:t xml:space="preserve">it </w:t>
      </w:r>
      <w:r w:rsidRPr="00392A6B">
        <w:t>probably</w:t>
      </w:r>
      <w:r w:rsidR="00C44798" w:rsidRPr="00392A6B">
        <w:t xml:space="preserve"> will</w:t>
      </w:r>
      <w:r w:rsidRPr="00392A6B">
        <w:t xml:space="preserve"> </w:t>
      </w:r>
      <w:r w:rsidR="00F870D8" w:rsidRPr="00392A6B">
        <w:t>not</w:t>
      </w:r>
      <w:r w:rsidRPr="00392A6B">
        <w:t xml:space="preserve"> be pos</w:t>
      </w:r>
      <w:r w:rsidR="00783111" w:rsidRPr="00392A6B">
        <w:t xml:space="preserve">sible to conduct a </w:t>
      </w:r>
      <w:r w:rsidR="00EA1834">
        <w:t>real</w:t>
      </w:r>
      <w:r w:rsidR="00783111" w:rsidRPr="00392A6B">
        <w:t xml:space="preserve"> </w:t>
      </w:r>
      <w:r w:rsidR="00A16BCD" w:rsidRPr="00392A6B">
        <w:t>Doer</w:t>
      </w:r>
      <w:r w:rsidR="00783111" w:rsidRPr="00392A6B">
        <w:t>/</w:t>
      </w:r>
      <w:r w:rsidR="00A16BCD" w:rsidRPr="00392A6B">
        <w:t>Non-Doer</w:t>
      </w:r>
      <w:r w:rsidRPr="00392A6B">
        <w:t xml:space="preserve"> </w:t>
      </w:r>
      <w:r w:rsidR="00F870D8" w:rsidRPr="00392A6B">
        <w:t>S</w:t>
      </w:r>
      <w:r w:rsidR="003C0BA2" w:rsidRPr="00392A6B">
        <w:t>tudy</w:t>
      </w:r>
      <w:r w:rsidRPr="00392A6B">
        <w:t xml:space="preserve"> because the participants will not know the local language and the training </w:t>
      </w:r>
      <w:r w:rsidR="00487C09" w:rsidRPr="00392A6B">
        <w:t>may</w:t>
      </w:r>
      <w:r w:rsidRPr="00392A6B">
        <w:t xml:space="preserve"> </w:t>
      </w:r>
      <w:r w:rsidR="00F870D8" w:rsidRPr="00392A6B">
        <w:t>not</w:t>
      </w:r>
      <w:r w:rsidRPr="00392A6B">
        <w:t xml:space="preserve"> be held in a location near enough to </w:t>
      </w:r>
      <w:r w:rsidR="00F870D8" w:rsidRPr="00392A6B">
        <w:t>a program’s</w:t>
      </w:r>
      <w:r w:rsidRPr="00392A6B">
        <w:t xml:space="preserve"> target audience</w:t>
      </w:r>
      <w:r w:rsidR="00F870D8" w:rsidRPr="00392A6B">
        <w:t>.</w:t>
      </w:r>
      <w:r w:rsidR="00F27C83" w:rsidRPr="00392A6B">
        <w:t xml:space="preserve"> </w:t>
      </w:r>
      <w:r w:rsidRPr="00392A6B">
        <w:t xml:space="preserve">In this case, </w:t>
      </w:r>
      <w:r w:rsidR="00783111" w:rsidRPr="00392A6B">
        <w:t xml:space="preserve">plan to </w:t>
      </w:r>
      <w:r w:rsidRPr="00392A6B">
        <w:t xml:space="preserve">develop a questionnaire based on a </w:t>
      </w:r>
      <w:r w:rsidR="008B74B6" w:rsidRPr="00392A6B">
        <w:t>B</w:t>
      </w:r>
      <w:r w:rsidR="00E270AC" w:rsidRPr="00392A6B">
        <w:t>ehavior</w:t>
      </w:r>
      <w:r w:rsidRPr="00392A6B">
        <w:t xml:space="preserve"> that is common to most people in that location (</w:t>
      </w:r>
      <w:r w:rsidR="00487C09" w:rsidRPr="00392A6B">
        <w:t xml:space="preserve">e.g., </w:t>
      </w:r>
      <w:r w:rsidRPr="00392A6B">
        <w:t>brushing</w:t>
      </w:r>
      <w:r w:rsidR="00F870D8" w:rsidRPr="00392A6B">
        <w:t xml:space="preserve"> teeth</w:t>
      </w:r>
      <w:r w:rsidRPr="00392A6B">
        <w:t xml:space="preserve">) and </w:t>
      </w:r>
      <w:r w:rsidR="00325C57" w:rsidRPr="00392A6B">
        <w:t>arrange</w:t>
      </w:r>
      <w:r w:rsidRPr="00392A6B">
        <w:t xml:space="preserve"> for </w:t>
      </w:r>
      <w:r w:rsidR="00325C57" w:rsidRPr="00392A6B">
        <w:t>participants</w:t>
      </w:r>
      <w:r w:rsidRPr="00392A6B">
        <w:t xml:space="preserve"> to</w:t>
      </w:r>
      <w:r w:rsidR="00C44798" w:rsidRPr="00392A6B">
        <w:t xml:space="preserve"> each</w:t>
      </w:r>
      <w:r w:rsidRPr="00392A6B">
        <w:t xml:space="preserve"> interview </w:t>
      </w:r>
      <w:r w:rsidR="00325C57" w:rsidRPr="00392A6B">
        <w:t>two to three</w:t>
      </w:r>
      <w:r w:rsidRPr="00392A6B">
        <w:t xml:space="preserve"> people in the vicinity of the training</w:t>
      </w:r>
      <w:r w:rsidR="00783111" w:rsidRPr="00392A6B">
        <w:t xml:space="preserve"> venue</w:t>
      </w:r>
      <w:r w:rsidRPr="00392A6B">
        <w:t xml:space="preserve"> (</w:t>
      </w:r>
      <w:r w:rsidR="00325C57" w:rsidRPr="00392A6B">
        <w:t>e.g., nongovernmental organization [</w:t>
      </w:r>
      <w:r w:rsidRPr="00392A6B">
        <w:t>NGO</w:t>
      </w:r>
      <w:r w:rsidR="00325C57" w:rsidRPr="00392A6B">
        <w:t>]</w:t>
      </w:r>
      <w:r w:rsidRPr="00392A6B">
        <w:t xml:space="preserve"> staff, hotel staff, shop keepers, pedestrians). </w:t>
      </w:r>
      <w:r w:rsidR="004D1AC4" w:rsidRPr="00392A6B">
        <w:t xml:space="preserve">In this way, </w:t>
      </w:r>
      <w:r w:rsidR="00783111" w:rsidRPr="00392A6B">
        <w:t xml:space="preserve"> </w:t>
      </w:r>
      <w:r w:rsidR="00325C57" w:rsidRPr="00392A6B">
        <w:t>participants</w:t>
      </w:r>
      <w:r w:rsidRPr="00392A6B">
        <w:t xml:space="preserve"> will get an idea of how interviewing is done</w:t>
      </w:r>
      <w:r w:rsidR="00325C57" w:rsidRPr="00392A6B">
        <w:t xml:space="preserve"> and</w:t>
      </w:r>
      <w:r w:rsidR="00783111" w:rsidRPr="00392A6B">
        <w:t xml:space="preserve"> how </w:t>
      </w:r>
      <w:r w:rsidR="00487C09" w:rsidRPr="00392A6B">
        <w:t xml:space="preserve">the </w:t>
      </w:r>
      <w:r w:rsidR="00783111" w:rsidRPr="00392A6B">
        <w:t xml:space="preserve">data </w:t>
      </w:r>
      <w:r w:rsidR="00C44798" w:rsidRPr="00392A6B">
        <w:t>are</w:t>
      </w:r>
      <w:r w:rsidR="00783111" w:rsidRPr="00392A6B">
        <w:t xml:space="preserve"> coded, tabulated and analyzed. </w:t>
      </w:r>
    </w:p>
    <w:p w:rsidR="00857E6B" w:rsidRPr="00392A6B" w:rsidRDefault="00857E6B" w:rsidP="004B7C0E">
      <w:bookmarkStart w:id="214" w:name="_Toc345529091"/>
      <w:r w:rsidRPr="00392A6B">
        <w:rPr>
          <w:b/>
        </w:rPr>
        <w:t>Advanced preparation for Step 6:</w:t>
      </w:r>
      <w:r w:rsidRPr="00392A6B">
        <w:t xml:space="preserve"> The </w:t>
      </w:r>
      <w:r w:rsidR="008B74B6" w:rsidRPr="00392A6B">
        <w:t>B</w:t>
      </w:r>
      <w:r w:rsidR="00E270AC" w:rsidRPr="00392A6B">
        <w:t>ehavior</w:t>
      </w:r>
      <w:r w:rsidRPr="00392A6B">
        <w:t xml:space="preserve">(s) included in the group work during this exercise should be selected directly from the programs that participants are working on, for example from the Learning Needs and Resources Assessment (LNRA). Facilitators should also consult with in-country staff and conference organizers in advance to determine which </w:t>
      </w:r>
      <w:r w:rsidR="008B74B6" w:rsidRPr="00392A6B">
        <w:t>B</w:t>
      </w:r>
      <w:r w:rsidR="00E270AC" w:rsidRPr="00392A6B">
        <w:t>ehavior</w:t>
      </w:r>
      <w:r w:rsidRPr="00392A6B">
        <w:t xml:space="preserve"> to use to ensure that participants will be able to find both Doers and Non-Doers and that the field work will be the most beneficial for the widest range of participants.</w:t>
      </w:r>
    </w:p>
    <w:p w:rsidR="0065796A" w:rsidRPr="00392A6B" w:rsidRDefault="00BD195C" w:rsidP="004B7C0E">
      <w:pPr>
        <w:pStyle w:val="Heading3"/>
      </w:pPr>
      <w:bookmarkStart w:id="215" w:name="_Toc427251944"/>
      <w:r w:rsidRPr="00392A6B">
        <w:t>Steps</w:t>
      </w:r>
      <w:bookmarkEnd w:id="214"/>
      <w:bookmarkEnd w:id="215"/>
    </w:p>
    <w:p w:rsidR="00BD195C" w:rsidRPr="00392A6B" w:rsidRDefault="00BD195C" w:rsidP="004B7C0E">
      <w:pPr>
        <w:ind w:left="1080" w:hanging="360"/>
        <w:rPr>
          <w:szCs w:val="24"/>
        </w:rPr>
      </w:pPr>
      <w:r w:rsidRPr="00392A6B">
        <w:rPr>
          <w:szCs w:val="24"/>
        </w:rPr>
        <w:t>1.</w:t>
      </w:r>
      <w:r w:rsidR="00F27C83" w:rsidRPr="00392A6B">
        <w:rPr>
          <w:szCs w:val="24"/>
        </w:rPr>
        <w:t xml:space="preserve"> </w:t>
      </w:r>
      <w:r w:rsidR="00973FB2" w:rsidRPr="00392A6B">
        <w:rPr>
          <w:szCs w:val="24"/>
        </w:rPr>
        <w:tab/>
      </w:r>
      <w:r w:rsidRPr="00392A6B">
        <w:rPr>
          <w:szCs w:val="24"/>
        </w:rPr>
        <w:t xml:space="preserve">Introduction to </w:t>
      </w:r>
      <w:r w:rsidR="004F351E" w:rsidRPr="00392A6B">
        <w:rPr>
          <w:szCs w:val="24"/>
        </w:rPr>
        <w:t>Barrier Analysis</w:t>
      </w:r>
      <w:r w:rsidRPr="00392A6B">
        <w:rPr>
          <w:szCs w:val="24"/>
        </w:rPr>
        <w:t xml:space="preserve"> </w:t>
      </w:r>
    </w:p>
    <w:p w:rsidR="005673E5" w:rsidRPr="00392A6B" w:rsidRDefault="00BD195C" w:rsidP="00B87F9F">
      <w:pPr>
        <w:numPr>
          <w:ilvl w:val="0"/>
          <w:numId w:val="36"/>
        </w:numPr>
        <w:ind w:left="1620" w:hanging="540"/>
        <w:rPr>
          <w:szCs w:val="24"/>
        </w:rPr>
      </w:pPr>
      <w:r w:rsidRPr="00392A6B">
        <w:rPr>
          <w:szCs w:val="24"/>
        </w:rPr>
        <w:t>Ask</w:t>
      </w:r>
      <w:r w:rsidR="00DA06EB" w:rsidRPr="00392A6B">
        <w:rPr>
          <w:szCs w:val="24"/>
        </w:rPr>
        <w:t xml:space="preserve"> participants</w:t>
      </w:r>
      <w:r w:rsidRPr="00392A6B">
        <w:rPr>
          <w:szCs w:val="24"/>
        </w:rPr>
        <w:t xml:space="preserve">: In the earlier example you gave of your efforts to change, what obstacles or barriers to </w:t>
      </w:r>
      <w:r w:rsidR="00256F5B" w:rsidRPr="00392A6B">
        <w:rPr>
          <w:szCs w:val="24"/>
        </w:rPr>
        <w:t>behavior</w:t>
      </w:r>
      <w:r w:rsidRPr="00392A6B">
        <w:rPr>
          <w:szCs w:val="24"/>
        </w:rPr>
        <w:t xml:space="preserve"> change </w:t>
      </w:r>
      <w:r w:rsidR="00DA06EB" w:rsidRPr="00392A6B">
        <w:rPr>
          <w:szCs w:val="24"/>
        </w:rPr>
        <w:t xml:space="preserve">(BC) </w:t>
      </w:r>
      <w:r w:rsidRPr="00392A6B">
        <w:rPr>
          <w:szCs w:val="24"/>
        </w:rPr>
        <w:t xml:space="preserve">did you encounter? Did you </w:t>
      </w:r>
      <w:r w:rsidR="00487C09" w:rsidRPr="00392A6B">
        <w:rPr>
          <w:szCs w:val="24"/>
        </w:rPr>
        <w:t xml:space="preserve">always </w:t>
      </w:r>
      <w:r w:rsidRPr="00392A6B">
        <w:rPr>
          <w:szCs w:val="24"/>
        </w:rPr>
        <w:t xml:space="preserve">know in advance that these would be barriers? </w:t>
      </w:r>
    </w:p>
    <w:p w:rsidR="005673E5" w:rsidRPr="00392A6B" w:rsidRDefault="005673E5" w:rsidP="0042305E">
      <w:pPr>
        <w:ind w:left="1620"/>
        <w:rPr>
          <w:szCs w:val="24"/>
        </w:rPr>
      </w:pPr>
      <w:r w:rsidRPr="00392A6B">
        <w:rPr>
          <w:szCs w:val="24"/>
        </w:rPr>
        <w:t xml:space="preserve">Also ask: </w:t>
      </w:r>
      <w:r w:rsidR="00BD195C" w:rsidRPr="00392A6B">
        <w:rPr>
          <w:szCs w:val="24"/>
        </w:rPr>
        <w:t xml:space="preserve">How does knowing the barriers/obstacles to </w:t>
      </w:r>
      <w:r w:rsidR="00104408" w:rsidRPr="00392A6B">
        <w:rPr>
          <w:szCs w:val="24"/>
        </w:rPr>
        <w:t>BC</w:t>
      </w:r>
      <w:r w:rsidR="00BD195C" w:rsidRPr="00392A6B">
        <w:rPr>
          <w:szCs w:val="24"/>
        </w:rPr>
        <w:t xml:space="preserve"> help us to promote change?</w:t>
      </w:r>
      <w:r w:rsidRPr="00392A6B">
        <w:rPr>
          <w:szCs w:val="24"/>
        </w:rPr>
        <w:t xml:space="preserve"> </w:t>
      </w:r>
      <w:r w:rsidR="00BD195C" w:rsidRPr="00392A6B">
        <w:rPr>
          <w:szCs w:val="24"/>
        </w:rPr>
        <w:t>Response</w:t>
      </w:r>
      <w:r w:rsidRPr="00392A6B">
        <w:rPr>
          <w:szCs w:val="24"/>
        </w:rPr>
        <w:t>s should include</w:t>
      </w:r>
      <w:r w:rsidR="00BD195C" w:rsidRPr="00392A6B">
        <w:rPr>
          <w:szCs w:val="24"/>
        </w:rPr>
        <w:t xml:space="preserve">: </w:t>
      </w:r>
      <w:r w:rsidRPr="00392A6B">
        <w:rPr>
          <w:szCs w:val="24"/>
        </w:rPr>
        <w:t xml:space="preserve">This </w:t>
      </w:r>
      <w:r w:rsidR="00BD195C" w:rsidRPr="00392A6B">
        <w:rPr>
          <w:szCs w:val="24"/>
        </w:rPr>
        <w:t>allows us to work on removing th</w:t>
      </w:r>
      <w:r w:rsidR="002914AF" w:rsidRPr="00392A6B">
        <w:rPr>
          <w:szCs w:val="24"/>
        </w:rPr>
        <w:t>e barriers</w:t>
      </w:r>
      <w:r w:rsidR="00D416EF" w:rsidRPr="00392A6B">
        <w:rPr>
          <w:szCs w:val="24"/>
        </w:rPr>
        <w:t>.</w:t>
      </w:r>
    </w:p>
    <w:p w:rsidR="005673E5" w:rsidRPr="00392A6B" w:rsidRDefault="005673E5" w:rsidP="0042305E">
      <w:pPr>
        <w:ind w:left="1620"/>
        <w:rPr>
          <w:szCs w:val="24"/>
        </w:rPr>
      </w:pPr>
      <w:r w:rsidRPr="00392A6B">
        <w:rPr>
          <w:szCs w:val="24"/>
        </w:rPr>
        <w:t xml:space="preserve">Then ask participants: </w:t>
      </w:r>
      <w:r w:rsidR="002914AF" w:rsidRPr="00392A6B">
        <w:rPr>
          <w:szCs w:val="24"/>
        </w:rPr>
        <w:t>What about motivators/enablers</w:t>
      </w:r>
      <w:r w:rsidR="00BD195C" w:rsidRPr="00392A6B">
        <w:rPr>
          <w:szCs w:val="24"/>
        </w:rPr>
        <w:t>?</w:t>
      </w:r>
      <w:r w:rsidR="00F27C83" w:rsidRPr="00392A6B">
        <w:rPr>
          <w:szCs w:val="24"/>
        </w:rPr>
        <w:t xml:space="preserve"> </w:t>
      </w:r>
      <w:r w:rsidR="00BD195C" w:rsidRPr="00392A6B">
        <w:rPr>
          <w:szCs w:val="24"/>
        </w:rPr>
        <w:t xml:space="preserve">Did you </w:t>
      </w:r>
      <w:r w:rsidR="00487C09" w:rsidRPr="00392A6B">
        <w:rPr>
          <w:szCs w:val="24"/>
        </w:rPr>
        <w:t xml:space="preserve">always </w:t>
      </w:r>
      <w:r w:rsidR="00BD195C" w:rsidRPr="00392A6B">
        <w:rPr>
          <w:szCs w:val="24"/>
        </w:rPr>
        <w:t>know in advance what things would make it easier to make a change?</w:t>
      </w:r>
      <w:r w:rsidR="00F27C83" w:rsidRPr="00392A6B">
        <w:rPr>
          <w:szCs w:val="24"/>
        </w:rPr>
        <w:t xml:space="preserve"> </w:t>
      </w:r>
    </w:p>
    <w:p w:rsidR="00BD195C" w:rsidRPr="00392A6B" w:rsidRDefault="005673E5" w:rsidP="0042305E">
      <w:pPr>
        <w:ind w:left="1620"/>
        <w:rPr>
          <w:szCs w:val="24"/>
        </w:rPr>
      </w:pPr>
      <w:r w:rsidRPr="00392A6B">
        <w:rPr>
          <w:szCs w:val="24"/>
        </w:rPr>
        <w:t xml:space="preserve">Also ask: </w:t>
      </w:r>
      <w:r w:rsidR="00BD195C" w:rsidRPr="00392A6B">
        <w:rPr>
          <w:szCs w:val="24"/>
        </w:rPr>
        <w:t xml:space="preserve">How does knowing the enablers to </w:t>
      </w:r>
      <w:r w:rsidRPr="00392A6B">
        <w:rPr>
          <w:szCs w:val="24"/>
        </w:rPr>
        <w:t>BC</w:t>
      </w:r>
      <w:r w:rsidR="00BD195C" w:rsidRPr="00392A6B">
        <w:rPr>
          <w:szCs w:val="24"/>
        </w:rPr>
        <w:t xml:space="preserve"> help us to promote change?</w:t>
      </w:r>
      <w:r w:rsidRPr="00392A6B">
        <w:rPr>
          <w:szCs w:val="24"/>
        </w:rPr>
        <w:t xml:space="preserve"> </w:t>
      </w:r>
      <w:r w:rsidR="00BD195C" w:rsidRPr="00392A6B">
        <w:rPr>
          <w:szCs w:val="24"/>
        </w:rPr>
        <w:t>Response</w:t>
      </w:r>
      <w:r w:rsidRPr="00392A6B">
        <w:rPr>
          <w:szCs w:val="24"/>
        </w:rPr>
        <w:t>s should include</w:t>
      </w:r>
      <w:r w:rsidR="00BD195C" w:rsidRPr="00392A6B">
        <w:rPr>
          <w:szCs w:val="24"/>
        </w:rPr>
        <w:t xml:space="preserve">: </w:t>
      </w:r>
      <w:r w:rsidRPr="00392A6B">
        <w:rPr>
          <w:szCs w:val="24"/>
        </w:rPr>
        <w:t xml:space="preserve">It </w:t>
      </w:r>
      <w:r w:rsidR="00BD195C" w:rsidRPr="00392A6B">
        <w:rPr>
          <w:szCs w:val="24"/>
        </w:rPr>
        <w:t>allows us to promote enablers to make it easier for more people to make the change.</w:t>
      </w:r>
    </w:p>
    <w:p w:rsidR="005673E5" w:rsidRPr="00392A6B" w:rsidRDefault="00BD195C" w:rsidP="00B87F9F">
      <w:pPr>
        <w:numPr>
          <w:ilvl w:val="0"/>
          <w:numId w:val="36"/>
        </w:numPr>
        <w:ind w:left="1620" w:hanging="540"/>
        <w:rPr>
          <w:szCs w:val="24"/>
        </w:rPr>
      </w:pPr>
      <w:r w:rsidRPr="00392A6B">
        <w:rPr>
          <w:szCs w:val="24"/>
        </w:rPr>
        <w:t xml:space="preserve">Ask participants: Have you ever done a survey to identify barriers and </w:t>
      </w:r>
      <w:r w:rsidR="002914AF" w:rsidRPr="00392A6B">
        <w:rPr>
          <w:szCs w:val="24"/>
        </w:rPr>
        <w:t>motivators/</w:t>
      </w:r>
      <w:r w:rsidRPr="00392A6B">
        <w:rPr>
          <w:szCs w:val="24"/>
        </w:rPr>
        <w:t>enablers?</w:t>
      </w:r>
      <w:r w:rsidR="005673E5" w:rsidRPr="00392A6B">
        <w:rPr>
          <w:szCs w:val="24"/>
        </w:rPr>
        <w:t xml:space="preserve"> </w:t>
      </w:r>
      <w:r w:rsidRPr="00392A6B">
        <w:rPr>
          <w:szCs w:val="24"/>
        </w:rPr>
        <w:t xml:space="preserve">If the response is yes, ask </w:t>
      </w:r>
      <w:r w:rsidR="005673E5" w:rsidRPr="00392A6B">
        <w:rPr>
          <w:szCs w:val="24"/>
        </w:rPr>
        <w:t>one or two</w:t>
      </w:r>
      <w:r w:rsidRPr="00392A6B">
        <w:rPr>
          <w:szCs w:val="24"/>
        </w:rPr>
        <w:t xml:space="preserve"> participants to share their experiences and</w:t>
      </w:r>
      <w:r w:rsidR="00876720" w:rsidRPr="00392A6B">
        <w:rPr>
          <w:szCs w:val="24"/>
        </w:rPr>
        <w:t xml:space="preserve"> </w:t>
      </w:r>
      <w:r w:rsidRPr="00392A6B">
        <w:rPr>
          <w:szCs w:val="24"/>
        </w:rPr>
        <w:t>focus on the steps they used in conducting the research and analyzing the data.</w:t>
      </w:r>
    </w:p>
    <w:p w:rsidR="00BD195C" w:rsidRPr="00392A6B" w:rsidRDefault="00BD195C" w:rsidP="00B87F9F">
      <w:pPr>
        <w:numPr>
          <w:ilvl w:val="0"/>
          <w:numId w:val="36"/>
        </w:numPr>
        <w:ind w:left="1620" w:hanging="540"/>
        <w:rPr>
          <w:szCs w:val="24"/>
        </w:rPr>
      </w:pPr>
      <w:r w:rsidRPr="00392A6B">
        <w:rPr>
          <w:szCs w:val="24"/>
        </w:rPr>
        <w:t xml:space="preserve">Explain </w:t>
      </w:r>
      <w:r w:rsidR="004D1AC4" w:rsidRPr="00392A6B">
        <w:rPr>
          <w:szCs w:val="24"/>
        </w:rPr>
        <w:t>the</w:t>
      </w:r>
      <w:r w:rsidR="005673E5" w:rsidRPr="00392A6B">
        <w:rPr>
          <w:szCs w:val="24"/>
        </w:rPr>
        <w:t xml:space="preserve"> </w:t>
      </w:r>
      <w:r w:rsidR="004F351E" w:rsidRPr="00392A6B">
        <w:rPr>
          <w:szCs w:val="24"/>
        </w:rPr>
        <w:t>Barrier Analysis</w:t>
      </w:r>
      <w:r w:rsidR="005673E5" w:rsidRPr="00392A6B">
        <w:rPr>
          <w:szCs w:val="24"/>
        </w:rPr>
        <w:t xml:space="preserve">. If participants shared experiences in </w:t>
      </w:r>
      <w:r w:rsidR="005673E5" w:rsidRPr="00392A6B">
        <w:rPr>
          <w:b/>
          <w:szCs w:val="24"/>
        </w:rPr>
        <w:t>Step 1b</w:t>
      </w:r>
      <w:r w:rsidR="005673E5" w:rsidRPr="00392A6B">
        <w:rPr>
          <w:szCs w:val="24"/>
        </w:rPr>
        <w:t>, a</w:t>
      </w:r>
      <w:r w:rsidRPr="00392A6B">
        <w:rPr>
          <w:szCs w:val="24"/>
        </w:rPr>
        <w:t>s you explain the process, mention where the participants</w:t>
      </w:r>
      <w:r w:rsidR="000329EE" w:rsidRPr="00392A6B">
        <w:rPr>
          <w:szCs w:val="24"/>
        </w:rPr>
        <w:t>’</w:t>
      </w:r>
      <w:r w:rsidRPr="00392A6B">
        <w:rPr>
          <w:szCs w:val="24"/>
        </w:rPr>
        <w:t xml:space="preserve"> experiences with discovering barriers and enablers fits in.</w:t>
      </w:r>
    </w:p>
    <w:p w:rsidR="006D540D" w:rsidRPr="00392A6B" w:rsidRDefault="00BD195C" w:rsidP="00B87F9F">
      <w:pPr>
        <w:pStyle w:val="BulletsTOPSFSN"/>
        <w:numPr>
          <w:ilvl w:val="0"/>
          <w:numId w:val="165"/>
        </w:numPr>
        <w:spacing w:after="120"/>
        <w:ind w:left="1980"/>
        <w:rPr>
          <w:szCs w:val="24"/>
        </w:rPr>
      </w:pPr>
      <w:r w:rsidRPr="00392A6B">
        <w:rPr>
          <w:szCs w:val="24"/>
        </w:rPr>
        <w:t xml:space="preserve">A </w:t>
      </w:r>
      <w:r w:rsidR="004F351E" w:rsidRPr="00392A6B">
        <w:rPr>
          <w:szCs w:val="24"/>
        </w:rPr>
        <w:t>Barrier Analysis</w:t>
      </w:r>
      <w:r w:rsidRPr="00392A6B">
        <w:rPr>
          <w:szCs w:val="24"/>
        </w:rPr>
        <w:t xml:space="preserve"> is a survey that </w:t>
      </w:r>
      <w:r w:rsidR="00112810" w:rsidRPr="00392A6B">
        <w:rPr>
          <w:szCs w:val="24"/>
        </w:rPr>
        <w:t xml:space="preserve">uses the </w:t>
      </w:r>
      <w:r w:rsidR="008F7249" w:rsidRPr="00392A6B">
        <w:rPr>
          <w:szCs w:val="24"/>
        </w:rPr>
        <w:t>D</w:t>
      </w:r>
      <w:r w:rsidR="00112810" w:rsidRPr="00392A6B">
        <w:rPr>
          <w:szCs w:val="24"/>
        </w:rPr>
        <w:t>oer/</w:t>
      </w:r>
      <w:r w:rsidR="008F7249" w:rsidRPr="00392A6B">
        <w:rPr>
          <w:szCs w:val="24"/>
        </w:rPr>
        <w:t>N</w:t>
      </w:r>
      <w:r w:rsidR="00112810" w:rsidRPr="00392A6B">
        <w:rPr>
          <w:szCs w:val="24"/>
        </w:rPr>
        <w:t>on-</w:t>
      </w:r>
      <w:r w:rsidR="008F7249" w:rsidRPr="00392A6B">
        <w:rPr>
          <w:szCs w:val="24"/>
        </w:rPr>
        <w:t>D</w:t>
      </w:r>
      <w:r w:rsidR="00112810" w:rsidRPr="00392A6B">
        <w:rPr>
          <w:szCs w:val="24"/>
        </w:rPr>
        <w:t xml:space="preserve">oer methodology to identify what is </w:t>
      </w:r>
      <w:r w:rsidRPr="00392A6B">
        <w:rPr>
          <w:szCs w:val="24"/>
        </w:rPr>
        <w:t xml:space="preserve">preventing the </w:t>
      </w:r>
      <w:r w:rsidR="0078792E" w:rsidRPr="00392A6B">
        <w:rPr>
          <w:szCs w:val="24"/>
        </w:rPr>
        <w:t>Priority Group</w:t>
      </w:r>
      <w:r w:rsidRPr="00392A6B">
        <w:rPr>
          <w:szCs w:val="24"/>
        </w:rPr>
        <w:t xml:space="preserve"> from adopting the </w:t>
      </w:r>
      <w:r w:rsidR="008F7249" w:rsidRPr="00392A6B">
        <w:rPr>
          <w:szCs w:val="24"/>
        </w:rPr>
        <w:t>B</w:t>
      </w:r>
      <w:r w:rsidR="00E270AC" w:rsidRPr="00392A6B">
        <w:rPr>
          <w:szCs w:val="24"/>
        </w:rPr>
        <w:t>ehavior</w:t>
      </w:r>
      <w:r w:rsidR="006D540D" w:rsidRPr="00392A6B">
        <w:rPr>
          <w:szCs w:val="24"/>
        </w:rPr>
        <w:t xml:space="preserve"> and what the </w:t>
      </w:r>
      <w:r w:rsidRPr="00392A6B">
        <w:rPr>
          <w:szCs w:val="24"/>
        </w:rPr>
        <w:t xml:space="preserve">enablers of the </w:t>
      </w:r>
      <w:r w:rsidR="008F7249" w:rsidRPr="00392A6B">
        <w:rPr>
          <w:szCs w:val="24"/>
        </w:rPr>
        <w:t>B</w:t>
      </w:r>
      <w:r w:rsidR="00E270AC" w:rsidRPr="00392A6B">
        <w:rPr>
          <w:szCs w:val="24"/>
        </w:rPr>
        <w:t>ehavior</w:t>
      </w:r>
      <w:r w:rsidR="006D540D" w:rsidRPr="00392A6B">
        <w:rPr>
          <w:szCs w:val="24"/>
        </w:rPr>
        <w:t xml:space="preserve"> are</w:t>
      </w:r>
      <w:r w:rsidRPr="00392A6B">
        <w:rPr>
          <w:szCs w:val="24"/>
        </w:rPr>
        <w:t>.</w:t>
      </w:r>
    </w:p>
    <w:p w:rsidR="006D540D" w:rsidRPr="00392A6B" w:rsidRDefault="00BD195C" w:rsidP="00B87F9F">
      <w:pPr>
        <w:pStyle w:val="BulletsTOPSFSN"/>
        <w:numPr>
          <w:ilvl w:val="0"/>
          <w:numId w:val="165"/>
        </w:numPr>
        <w:spacing w:after="120"/>
        <w:ind w:left="1980"/>
        <w:rPr>
          <w:szCs w:val="24"/>
        </w:rPr>
      </w:pPr>
      <w:r w:rsidRPr="00392A6B">
        <w:rPr>
          <w:szCs w:val="24"/>
        </w:rPr>
        <w:t xml:space="preserve">To identify the key barriers and enablers, the </w:t>
      </w:r>
      <w:r w:rsidR="006D540D" w:rsidRPr="00392A6B">
        <w:rPr>
          <w:szCs w:val="24"/>
        </w:rPr>
        <w:t>P</w:t>
      </w:r>
      <w:r w:rsidRPr="00392A6B">
        <w:rPr>
          <w:szCs w:val="24"/>
        </w:rPr>
        <w:t xml:space="preserve">riority </w:t>
      </w:r>
      <w:r w:rsidR="006D540D" w:rsidRPr="00392A6B">
        <w:rPr>
          <w:szCs w:val="24"/>
        </w:rPr>
        <w:t>Group</w:t>
      </w:r>
      <w:r w:rsidRPr="00392A6B">
        <w:rPr>
          <w:szCs w:val="24"/>
        </w:rPr>
        <w:t xml:space="preserve"> is asked a series of questions to identify up to 1</w:t>
      </w:r>
      <w:r w:rsidR="00112810" w:rsidRPr="00392A6B">
        <w:rPr>
          <w:szCs w:val="24"/>
        </w:rPr>
        <w:t>2</w:t>
      </w:r>
      <w:r w:rsidRPr="00392A6B">
        <w:rPr>
          <w:szCs w:val="24"/>
        </w:rPr>
        <w:t xml:space="preserve"> potential </w:t>
      </w:r>
      <w:r w:rsidR="008F7249" w:rsidRPr="00392A6B">
        <w:rPr>
          <w:szCs w:val="24"/>
        </w:rPr>
        <w:t>D</w:t>
      </w:r>
      <w:r w:rsidR="00E270AC" w:rsidRPr="00392A6B">
        <w:rPr>
          <w:szCs w:val="24"/>
        </w:rPr>
        <w:t>eterminants</w:t>
      </w:r>
      <w:r w:rsidRPr="00392A6B">
        <w:rPr>
          <w:szCs w:val="24"/>
        </w:rPr>
        <w:t xml:space="preserve"> (most of which are barriers) that can block people from taking action.</w:t>
      </w:r>
      <w:r w:rsidR="00F27C83" w:rsidRPr="00392A6B">
        <w:rPr>
          <w:szCs w:val="24"/>
        </w:rPr>
        <w:t xml:space="preserve"> </w:t>
      </w:r>
      <w:r w:rsidRPr="00392A6B">
        <w:rPr>
          <w:szCs w:val="24"/>
        </w:rPr>
        <w:t xml:space="preserve">There are </w:t>
      </w:r>
      <w:r w:rsidR="006D540D" w:rsidRPr="00392A6B">
        <w:rPr>
          <w:szCs w:val="24"/>
        </w:rPr>
        <w:t xml:space="preserve">four </w:t>
      </w:r>
      <w:r w:rsidR="008F7249" w:rsidRPr="00392A6B">
        <w:rPr>
          <w:szCs w:val="24"/>
        </w:rPr>
        <w:t>D</w:t>
      </w:r>
      <w:r w:rsidR="00066344" w:rsidRPr="00392A6B">
        <w:rPr>
          <w:szCs w:val="24"/>
        </w:rPr>
        <w:t>eterminants</w:t>
      </w:r>
      <w:r w:rsidRPr="00392A6B">
        <w:rPr>
          <w:szCs w:val="24"/>
        </w:rPr>
        <w:t xml:space="preserve"> </w:t>
      </w:r>
      <w:r w:rsidR="006D540D" w:rsidRPr="00392A6B">
        <w:rPr>
          <w:szCs w:val="24"/>
        </w:rPr>
        <w:t>that</w:t>
      </w:r>
      <w:r w:rsidRPr="00392A6B">
        <w:rPr>
          <w:szCs w:val="24"/>
        </w:rPr>
        <w:t xml:space="preserve"> should always be explored and eight others that may be useful to explore for </w:t>
      </w:r>
      <w:r w:rsidR="00DD6D88" w:rsidRPr="00392A6B">
        <w:rPr>
          <w:szCs w:val="24"/>
        </w:rPr>
        <w:t>many</w:t>
      </w:r>
      <w:r w:rsidRPr="00392A6B">
        <w:rPr>
          <w:szCs w:val="24"/>
        </w:rPr>
        <w:t xml:space="preserve"> </w:t>
      </w:r>
      <w:r w:rsidR="008F7249" w:rsidRPr="00392A6B">
        <w:rPr>
          <w:szCs w:val="24"/>
        </w:rPr>
        <w:t>B</w:t>
      </w:r>
      <w:r w:rsidR="00E270AC" w:rsidRPr="00392A6B">
        <w:rPr>
          <w:szCs w:val="24"/>
        </w:rPr>
        <w:t>ehavior</w:t>
      </w:r>
      <w:r w:rsidR="00256F5B" w:rsidRPr="00392A6B">
        <w:rPr>
          <w:szCs w:val="24"/>
        </w:rPr>
        <w:t>s</w:t>
      </w:r>
      <w:r w:rsidRPr="00392A6B">
        <w:rPr>
          <w:szCs w:val="24"/>
        </w:rPr>
        <w:t xml:space="preserve"> in some contexts.</w:t>
      </w:r>
      <w:r w:rsidR="006D540D" w:rsidRPr="00392A6B">
        <w:rPr>
          <w:szCs w:val="24"/>
        </w:rPr>
        <w:t xml:space="preserve"> </w:t>
      </w:r>
      <w:r w:rsidRPr="00392A6B">
        <w:rPr>
          <w:szCs w:val="24"/>
        </w:rPr>
        <w:t xml:space="preserve">See </w:t>
      </w:r>
      <w:r w:rsidRPr="00392A6B">
        <w:rPr>
          <w:b/>
          <w:szCs w:val="24"/>
        </w:rPr>
        <w:t xml:space="preserve">Task </w:t>
      </w:r>
      <w:r w:rsidR="00FD18DE" w:rsidRPr="00392A6B">
        <w:rPr>
          <w:b/>
          <w:szCs w:val="24"/>
        </w:rPr>
        <w:t>7</w:t>
      </w:r>
      <w:r w:rsidRPr="00392A6B">
        <w:rPr>
          <w:b/>
          <w:szCs w:val="24"/>
        </w:rPr>
        <w:t xml:space="preserve"> Handout 1</w:t>
      </w:r>
      <w:r w:rsidR="006D540D" w:rsidRPr="00392A6B">
        <w:rPr>
          <w:b/>
          <w:szCs w:val="24"/>
        </w:rPr>
        <w:t xml:space="preserve">: Important </w:t>
      </w:r>
      <w:r w:rsidR="008F7249" w:rsidRPr="00392A6B">
        <w:rPr>
          <w:b/>
          <w:szCs w:val="24"/>
        </w:rPr>
        <w:t>D</w:t>
      </w:r>
      <w:r w:rsidR="00E270AC" w:rsidRPr="00392A6B">
        <w:rPr>
          <w:b/>
          <w:szCs w:val="24"/>
        </w:rPr>
        <w:t>eterminants</w:t>
      </w:r>
      <w:r w:rsidR="006D540D" w:rsidRPr="00392A6B">
        <w:rPr>
          <w:b/>
          <w:szCs w:val="24"/>
        </w:rPr>
        <w:t xml:space="preserve"> that Influence </w:t>
      </w:r>
      <w:r w:rsidR="008F7249" w:rsidRPr="00392A6B">
        <w:rPr>
          <w:b/>
          <w:szCs w:val="24"/>
        </w:rPr>
        <w:t>B</w:t>
      </w:r>
      <w:r w:rsidR="00E270AC" w:rsidRPr="00392A6B">
        <w:rPr>
          <w:b/>
          <w:szCs w:val="24"/>
        </w:rPr>
        <w:t>ehavior</w:t>
      </w:r>
      <w:r w:rsidR="006D540D" w:rsidRPr="00392A6B">
        <w:rPr>
          <w:szCs w:val="24"/>
        </w:rPr>
        <w:t xml:space="preserve"> for the list and explanations of </w:t>
      </w:r>
      <w:r w:rsidR="008F7249" w:rsidRPr="00392A6B">
        <w:rPr>
          <w:szCs w:val="24"/>
        </w:rPr>
        <w:t>D</w:t>
      </w:r>
      <w:r w:rsidR="00E270AC" w:rsidRPr="00392A6B">
        <w:rPr>
          <w:szCs w:val="24"/>
        </w:rPr>
        <w:t>eterminants</w:t>
      </w:r>
      <w:r w:rsidRPr="00392A6B">
        <w:rPr>
          <w:szCs w:val="24"/>
        </w:rPr>
        <w:t>.</w:t>
      </w:r>
    </w:p>
    <w:p w:rsidR="004A615F" w:rsidRPr="00392A6B" w:rsidRDefault="00BD195C" w:rsidP="00B87F9F">
      <w:pPr>
        <w:pStyle w:val="BulletsTOPSFSN"/>
        <w:numPr>
          <w:ilvl w:val="0"/>
          <w:numId w:val="165"/>
        </w:numPr>
        <w:spacing w:after="120"/>
        <w:ind w:left="1980"/>
        <w:rPr>
          <w:szCs w:val="24"/>
        </w:rPr>
      </w:pPr>
      <w:r w:rsidRPr="00392A6B">
        <w:rPr>
          <w:szCs w:val="24"/>
        </w:rPr>
        <w:t>The questions also identify what the respondent feels are the key benefits</w:t>
      </w:r>
      <w:r w:rsidR="004A615F" w:rsidRPr="00392A6B">
        <w:rPr>
          <w:szCs w:val="24"/>
        </w:rPr>
        <w:t>, or</w:t>
      </w:r>
      <w:r w:rsidRPr="00392A6B">
        <w:rPr>
          <w:szCs w:val="24"/>
        </w:rPr>
        <w:t xml:space="preserve"> </w:t>
      </w:r>
      <w:r w:rsidR="00D05D89" w:rsidRPr="00392A6B">
        <w:rPr>
          <w:szCs w:val="24"/>
        </w:rPr>
        <w:t>p</w:t>
      </w:r>
      <w:r w:rsidR="004A615F" w:rsidRPr="00392A6B">
        <w:rPr>
          <w:szCs w:val="24"/>
        </w:rPr>
        <w:t xml:space="preserve">erceived </w:t>
      </w:r>
      <w:r w:rsidR="00D05D89" w:rsidRPr="00392A6B">
        <w:rPr>
          <w:szCs w:val="24"/>
        </w:rPr>
        <w:t>p</w:t>
      </w:r>
      <w:r w:rsidRPr="00392A6B">
        <w:rPr>
          <w:szCs w:val="24"/>
        </w:rPr>
        <w:t xml:space="preserve">ositive </w:t>
      </w:r>
      <w:r w:rsidR="00D05D89" w:rsidRPr="00392A6B">
        <w:rPr>
          <w:szCs w:val="24"/>
        </w:rPr>
        <w:t>c</w:t>
      </w:r>
      <w:r w:rsidRPr="00392A6B">
        <w:rPr>
          <w:szCs w:val="24"/>
        </w:rPr>
        <w:t>onsequences</w:t>
      </w:r>
      <w:r w:rsidR="004A615F" w:rsidRPr="00392A6B">
        <w:rPr>
          <w:szCs w:val="24"/>
        </w:rPr>
        <w:t>,</w:t>
      </w:r>
      <w:r w:rsidRPr="00392A6B">
        <w:rPr>
          <w:szCs w:val="24"/>
        </w:rPr>
        <w:t xml:space="preserve"> of an action. These can then be used as “promoters” to “sell” a </w:t>
      </w:r>
      <w:r w:rsidR="008F7249" w:rsidRPr="00392A6B">
        <w:rPr>
          <w:szCs w:val="24"/>
        </w:rPr>
        <w:t>B</w:t>
      </w:r>
      <w:r w:rsidR="00E270AC" w:rsidRPr="00392A6B">
        <w:rPr>
          <w:szCs w:val="24"/>
        </w:rPr>
        <w:t>ehavior</w:t>
      </w:r>
      <w:r w:rsidRPr="00392A6B">
        <w:rPr>
          <w:szCs w:val="24"/>
        </w:rPr>
        <w:t xml:space="preserve"> during </w:t>
      </w:r>
      <w:r w:rsidR="00E270AC" w:rsidRPr="00392A6B">
        <w:rPr>
          <w:szCs w:val="24"/>
        </w:rPr>
        <w:t>behavior</w:t>
      </w:r>
      <w:r w:rsidRPr="00392A6B">
        <w:rPr>
          <w:szCs w:val="24"/>
        </w:rPr>
        <w:t xml:space="preserve"> promotion activities and messaging. </w:t>
      </w:r>
    </w:p>
    <w:p w:rsidR="00BD195C" w:rsidRPr="00392A6B" w:rsidRDefault="00BD195C" w:rsidP="00B87F9F">
      <w:pPr>
        <w:pStyle w:val="BulletsTOPSFSN"/>
        <w:numPr>
          <w:ilvl w:val="0"/>
          <w:numId w:val="165"/>
        </w:numPr>
        <w:spacing w:after="120"/>
        <w:ind w:left="1980"/>
        <w:rPr>
          <w:szCs w:val="24"/>
        </w:rPr>
      </w:pPr>
      <w:r w:rsidRPr="00392A6B">
        <w:rPr>
          <w:szCs w:val="24"/>
        </w:rPr>
        <w:t xml:space="preserve">The results of the questions are compared amongst groups of people who </w:t>
      </w:r>
      <w:r w:rsidR="00112810" w:rsidRPr="00392A6B">
        <w:rPr>
          <w:szCs w:val="24"/>
        </w:rPr>
        <w:t xml:space="preserve">practice the </w:t>
      </w:r>
      <w:r w:rsidRPr="00392A6B">
        <w:rPr>
          <w:szCs w:val="24"/>
        </w:rPr>
        <w:t xml:space="preserve">new </w:t>
      </w:r>
      <w:r w:rsidR="008F7249" w:rsidRPr="00392A6B">
        <w:rPr>
          <w:szCs w:val="24"/>
        </w:rPr>
        <w:t>B</w:t>
      </w:r>
      <w:r w:rsidR="00E270AC" w:rsidRPr="00392A6B">
        <w:rPr>
          <w:szCs w:val="24"/>
        </w:rPr>
        <w:t>ehavior</w:t>
      </w:r>
      <w:r w:rsidR="004A615F" w:rsidRPr="00392A6B">
        <w:rPr>
          <w:szCs w:val="24"/>
        </w:rPr>
        <w:t>—</w:t>
      </w:r>
      <w:r w:rsidRPr="00392A6B">
        <w:rPr>
          <w:szCs w:val="24"/>
        </w:rPr>
        <w:t>we call these people Doers</w:t>
      </w:r>
      <w:r w:rsidR="004A615F" w:rsidRPr="00392A6B">
        <w:rPr>
          <w:szCs w:val="24"/>
        </w:rPr>
        <w:t>—</w:t>
      </w:r>
      <w:r w:rsidRPr="00392A6B">
        <w:rPr>
          <w:szCs w:val="24"/>
        </w:rPr>
        <w:t>and people who have</w:t>
      </w:r>
      <w:r w:rsidR="004A615F" w:rsidRPr="00392A6B">
        <w:rPr>
          <w:szCs w:val="24"/>
        </w:rPr>
        <w:t xml:space="preserve"> </w:t>
      </w:r>
      <w:r w:rsidRPr="00392A6B">
        <w:rPr>
          <w:szCs w:val="24"/>
        </w:rPr>
        <w:t>n</w:t>
      </w:r>
      <w:r w:rsidR="004A615F" w:rsidRPr="00392A6B">
        <w:rPr>
          <w:szCs w:val="24"/>
        </w:rPr>
        <w:t>o</w:t>
      </w:r>
      <w:r w:rsidRPr="00392A6B">
        <w:rPr>
          <w:szCs w:val="24"/>
        </w:rPr>
        <w:t xml:space="preserve">t yet adopted the new </w:t>
      </w:r>
      <w:r w:rsidR="008F7249" w:rsidRPr="00392A6B">
        <w:rPr>
          <w:szCs w:val="24"/>
        </w:rPr>
        <w:t>B</w:t>
      </w:r>
      <w:r w:rsidR="00E270AC" w:rsidRPr="00392A6B">
        <w:rPr>
          <w:szCs w:val="24"/>
        </w:rPr>
        <w:t>ehavior</w:t>
      </w:r>
      <w:r w:rsidR="004A615F" w:rsidRPr="00392A6B">
        <w:rPr>
          <w:szCs w:val="24"/>
        </w:rPr>
        <w:t xml:space="preserve">—we </w:t>
      </w:r>
      <w:r w:rsidRPr="00392A6B">
        <w:rPr>
          <w:szCs w:val="24"/>
        </w:rPr>
        <w:t>call the</w:t>
      </w:r>
      <w:r w:rsidR="004A615F" w:rsidRPr="00392A6B">
        <w:rPr>
          <w:szCs w:val="24"/>
        </w:rPr>
        <w:t>se people</w:t>
      </w:r>
      <w:r w:rsidRPr="00392A6B">
        <w:rPr>
          <w:szCs w:val="24"/>
        </w:rPr>
        <w:t xml:space="preserve"> </w:t>
      </w:r>
      <w:r w:rsidR="00D31E09" w:rsidRPr="00392A6B">
        <w:rPr>
          <w:szCs w:val="24"/>
        </w:rPr>
        <w:t>Non-Doer</w:t>
      </w:r>
      <w:r w:rsidRPr="00392A6B">
        <w:rPr>
          <w:szCs w:val="24"/>
        </w:rPr>
        <w:t>s.</w:t>
      </w:r>
      <w:r w:rsidR="00F27C83" w:rsidRPr="00392A6B">
        <w:rPr>
          <w:szCs w:val="24"/>
        </w:rPr>
        <w:t xml:space="preserve"> </w:t>
      </w:r>
      <w:r w:rsidRPr="00392A6B">
        <w:rPr>
          <w:szCs w:val="24"/>
        </w:rPr>
        <w:t xml:space="preserve">By comparing these two groups, we can see which </w:t>
      </w:r>
      <w:r w:rsidR="008F7249" w:rsidRPr="00392A6B">
        <w:rPr>
          <w:szCs w:val="24"/>
        </w:rPr>
        <w:t>D</w:t>
      </w:r>
      <w:r w:rsidR="00E270AC" w:rsidRPr="00392A6B">
        <w:rPr>
          <w:szCs w:val="24"/>
        </w:rPr>
        <w:t>eterminants</w:t>
      </w:r>
      <w:r w:rsidRPr="00392A6B">
        <w:rPr>
          <w:szCs w:val="24"/>
        </w:rPr>
        <w:t xml:space="preserve"> </w:t>
      </w:r>
      <w:r w:rsidR="005C0CD8" w:rsidRPr="00392A6B">
        <w:rPr>
          <w:szCs w:val="24"/>
        </w:rPr>
        <w:t xml:space="preserve">of </w:t>
      </w:r>
      <w:r w:rsidR="008F7249" w:rsidRPr="00392A6B">
        <w:rPr>
          <w:szCs w:val="24"/>
        </w:rPr>
        <w:t>B</w:t>
      </w:r>
      <w:r w:rsidR="00E270AC" w:rsidRPr="00392A6B">
        <w:rPr>
          <w:szCs w:val="24"/>
        </w:rPr>
        <w:t>ehavior</w:t>
      </w:r>
      <w:r w:rsidR="005C0CD8" w:rsidRPr="00392A6B">
        <w:rPr>
          <w:szCs w:val="24"/>
        </w:rPr>
        <w:t xml:space="preserve"> </w:t>
      </w:r>
      <w:r w:rsidRPr="00392A6B">
        <w:rPr>
          <w:szCs w:val="24"/>
        </w:rPr>
        <w:t>seem to be the most important.</w:t>
      </w:r>
    </w:p>
    <w:p w:rsidR="00F42C93" w:rsidRPr="00392A6B" w:rsidRDefault="00BD195C" w:rsidP="00B87F9F">
      <w:pPr>
        <w:pStyle w:val="BulletsTOPSFSN"/>
        <w:numPr>
          <w:ilvl w:val="0"/>
          <w:numId w:val="165"/>
        </w:numPr>
        <w:spacing w:after="120"/>
        <w:ind w:left="1980"/>
        <w:rPr>
          <w:szCs w:val="24"/>
        </w:rPr>
      </w:pPr>
      <w:r w:rsidRPr="00392A6B">
        <w:rPr>
          <w:szCs w:val="24"/>
        </w:rPr>
        <w:t>All too often, program planners focus on increasing knowledge about the benefits</w:t>
      </w:r>
      <w:r w:rsidR="00F42C93" w:rsidRPr="00392A6B">
        <w:rPr>
          <w:szCs w:val="24"/>
        </w:rPr>
        <w:t>,</w:t>
      </w:r>
      <w:r w:rsidRPr="00392A6B">
        <w:rPr>
          <w:szCs w:val="24"/>
        </w:rPr>
        <w:t xml:space="preserve"> but lack of knowledge is not usually the biggest barrier.</w:t>
      </w:r>
      <w:r w:rsidR="00F27C83" w:rsidRPr="00392A6B">
        <w:rPr>
          <w:szCs w:val="24"/>
        </w:rPr>
        <w:t xml:space="preserve"> </w:t>
      </w:r>
      <w:r w:rsidRPr="00392A6B">
        <w:rPr>
          <w:szCs w:val="24"/>
        </w:rPr>
        <w:t>B</w:t>
      </w:r>
      <w:r w:rsidR="00F42C93" w:rsidRPr="00392A6B">
        <w:rPr>
          <w:szCs w:val="24"/>
        </w:rPr>
        <w:t xml:space="preserve">arrier </w:t>
      </w:r>
      <w:r w:rsidR="00F36591" w:rsidRPr="00392A6B">
        <w:rPr>
          <w:szCs w:val="24"/>
        </w:rPr>
        <w:t>A</w:t>
      </w:r>
      <w:r w:rsidR="00F42C93" w:rsidRPr="00392A6B">
        <w:rPr>
          <w:szCs w:val="24"/>
        </w:rPr>
        <w:t>nalys</w:t>
      </w:r>
      <w:r w:rsidR="000329EE" w:rsidRPr="00392A6B">
        <w:rPr>
          <w:szCs w:val="24"/>
        </w:rPr>
        <w:t>i</w:t>
      </w:r>
      <w:r w:rsidR="00F42C93" w:rsidRPr="00392A6B">
        <w:rPr>
          <w:szCs w:val="24"/>
        </w:rPr>
        <w:t>s</w:t>
      </w:r>
      <w:r w:rsidRPr="00392A6B">
        <w:rPr>
          <w:szCs w:val="24"/>
        </w:rPr>
        <w:t xml:space="preserve"> enable us to break out of our default mode to consider what factors really make the difference between those who do the </w:t>
      </w:r>
      <w:r w:rsidR="00F36591" w:rsidRPr="00392A6B">
        <w:rPr>
          <w:szCs w:val="24"/>
        </w:rPr>
        <w:t>B</w:t>
      </w:r>
      <w:r w:rsidR="00E270AC" w:rsidRPr="00392A6B">
        <w:rPr>
          <w:szCs w:val="24"/>
        </w:rPr>
        <w:t>ehavior</w:t>
      </w:r>
      <w:r w:rsidRPr="00392A6B">
        <w:rPr>
          <w:szCs w:val="24"/>
        </w:rPr>
        <w:t xml:space="preserve"> and those who do not.</w:t>
      </w:r>
      <w:r w:rsidR="00F27C83" w:rsidRPr="00392A6B">
        <w:rPr>
          <w:szCs w:val="24"/>
        </w:rPr>
        <w:t xml:space="preserve"> </w:t>
      </w:r>
    </w:p>
    <w:p w:rsidR="00BD195C" w:rsidRPr="00392A6B" w:rsidRDefault="00BD195C" w:rsidP="00B87F9F">
      <w:pPr>
        <w:pStyle w:val="BulletsTOPSFSN"/>
        <w:numPr>
          <w:ilvl w:val="0"/>
          <w:numId w:val="165"/>
        </w:numPr>
        <w:ind w:left="1980"/>
        <w:rPr>
          <w:szCs w:val="24"/>
        </w:rPr>
      </w:pPr>
      <w:r w:rsidRPr="00392A6B">
        <w:rPr>
          <w:szCs w:val="24"/>
        </w:rPr>
        <w:t>Program implement</w:t>
      </w:r>
      <w:r w:rsidR="007306B9" w:rsidRPr="00392A6B">
        <w:rPr>
          <w:szCs w:val="24"/>
        </w:rPr>
        <w:t>ers have learned over the years</w:t>
      </w:r>
      <w:r w:rsidRPr="00392A6B">
        <w:rPr>
          <w:szCs w:val="24"/>
        </w:rPr>
        <w:t xml:space="preserve"> that helping people overcome key barriers to </w:t>
      </w:r>
      <w:r w:rsidR="00F42C93" w:rsidRPr="00392A6B">
        <w:rPr>
          <w:szCs w:val="24"/>
        </w:rPr>
        <w:t>BC</w:t>
      </w:r>
      <w:r w:rsidRPr="00392A6B">
        <w:rPr>
          <w:szCs w:val="24"/>
        </w:rPr>
        <w:t xml:space="preserve"> may be one of the most effective ways to help them change their </w:t>
      </w:r>
      <w:r w:rsidR="00E270AC" w:rsidRPr="00392A6B">
        <w:rPr>
          <w:szCs w:val="24"/>
        </w:rPr>
        <w:t>behavior</w:t>
      </w:r>
      <w:r w:rsidR="00256F5B" w:rsidRPr="00392A6B">
        <w:rPr>
          <w:szCs w:val="24"/>
        </w:rPr>
        <w:t>s</w:t>
      </w:r>
      <w:r w:rsidR="00F42C93" w:rsidRPr="00392A6B">
        <w:rPr>
          <w:szCs w:val="24"/>
        </w:rPr>
        <w:t>. S</w:t>
      </w:r>
      <w:r w:rsidRPr="00392A6B">
        <w:rPr>
          <w:szCs w:val="24"/>
        </w:rPr>
        <w:t>ome examples of barriers</w:t>
      </w:r>
      <w:r w:rsidR="00F42C93" w:rsidRPr="00392A6B">
        <w:rPr>
          <w:szCs w:val="24"/>
        </w:rPr>
        <w:t xml:space="preserve"> are</w:t>
      </w:r>
      <w:r w:rsidR="00D05D89" w:rsidRPr="00392A6B">
        <w:rPr>
          <w:szCs w:val="24"/>
        </w:rPr>
        <w:t>:</w:t>
      </w:r>
      <w:r w:rsidRPr="00392A6B">
        <w:rPr>
          <w:szCs w:val="24"/>
        </w:rPr>
        <w:t xml:space="preserve"> poor transportation, </w:t>
      </w:r>
      <w:r w:rsidR="00F42C93" w:rsidRPr="00392A6B">
        <w:rPr>
          <w:szCs w:val="24"/>
        </w:rPr>
        <w:t xml:space="preserve">an </w:t>
      </w:r>
      <w:r w:rsidRPr="00392A6B">
        <w:rPr>
          <w:szCs w:val="24"/>
        </w:rPr>
        <w:t xml:space="preserve">unsupportive spouse or mother-in-law, </w:t>
      </w:r>
      <w:r w:rsidR="00F42C93" w:rsidRPr="00392A6B">
        <w:rPr>
          <w:szCs w:val="24"/>
        </w:rPr>
        <w:t xml:space="preserve">and </w:t>
      </w:r>
      <w:r w:rsidRPr="00392A6B">
        <w:rPr>
          <w:szCs w:val="24"/>
        </w:rPr>
        <w:t xml:space="preserve">fear of negative consequences </w:t>
      </w:r>
      <w:r w:rsidR="000329EE" w:rsidRPr="00392A6B">
        <w:rPr>
          <w:szCs w:val="24"/>
        </w:rPr>
        <w:t>or</w:t>
      </w:r>
      <w:r w:rsidRPr="00392A6B">
        <w:rPr>
          <w:szCs w:val="24"/>
        </w:rPr>
        <w:t xml:space="preserve"> cultural taboo</w:t>
      </w:r>
      <w:r w:rsidR="000329EE" w:rsidRPr="00392A6B">
        <w:rPr>
          <w:szCs w:val="24"/>
        </w:rPr>
        <w:t>s</w:t>
      </w:r>
      <w:r w:rsidRPr="00392A6B">
        <w:rPr>
          <w:szCs w:val="24"/>
        </w:rPr>
        <w:t>.</w:t>
      </w:r>
    </w:p>
    <w:p w:rsidR="00BD195C" w:rsidRPr="00392A6B" w:rsidRDefault="00BD195C" w:rsidP="004B7C0E">
      <w:pPr>
        <w:ind w:left="1080" w:hanging="360"/>
        <w:rPr>
          <w:szCs w:val="24"/>
        </w:rPr>
      </w:pPr>
      <w:r w:rsidRPr="00392A6B">
        <w:rPr>
          <w:szCs w:val="24"/>
        </w:rPr>
        <w:t>2.</w:t>
      </w:r>
      <w:r w:rsidR="00DD6D88" w:rsidRPr="00392A6B">
        <w:rPr>
          <w:szCs w:val="24"/>
        </w:rPr>
        <w:tab/>
      </w:r>
      <w:r w:rsidR="00A37CB4" w:rsidRPr="00392A6B">
        <w:rPr>
          <w:szCs w:val="24"/>
        </w:rPr>
        <w:t>Five</w:t>
      </w:r>
      <w:r w:rsidR="00D05D89" w:rsidRPr="00392A6B">
        <w:rPr>
          <w:szCs w:val="24"/>
        </w:rPr>
        <w:t xml:space="preserve"> t</w:t>
      </w:r>
      <w:r w:rsidRPr="00392A6B">
        <w:rPr>
          <w:szCs w:val="24"/>
        </w:rPr>
        <w:t xml:space="preserve">enets of </w:t>
      </w:r>
      <w:r w:rsidR="00F36591" w:rsidRPr="00392A6B">
        <w:rPr>
          <w:szCs w:val="24"/>
        </w:rPr>
        <w:t>B</w:t>
      </w:r>
      <w:r w:rsidR="00D05D89" w:rsidRPr="00392A6B">
        <w:rPr>
          <w:szCs w:val="24"/>
        </w:rPr>
        <w:t xml:space="preserve">arrier </w:t>
      </w:r>
      <w:r w:rsidR="00F36591" w:rsidRPr="00392A6B">
        <w:rPr>
          <w:szCs w:val="24"/>
        </w:rPr>
        <w:t>A</w:t>
      </w:r>
      <w:r w:rsidR="004F351E" w:rsidRPr="00392A6B">
        <w:rPr>
          <w:szCs w:val="24"/>
        </w:rPr>
        <w:t>nalysis</w:t>
      </w:r>
    </w:p>
    <w:p w:rsidR="00BD195C" w:rsidRPr="00392A6B" w:rsidRDefault="00BD195C" w:rsidP="00B87F9F">
      <w:pPr>
        <w:numPr>
          <w:ilvl w:val="0"/>
          <w:numId w:val="37"/>
        </w:numPr>
        <w:ind w:left="1620" w:hanging="540"/>
        <w:rPr>
          <w:szCs w:val="24"/>
        </w:rPr>
      </w:pPr>
      <w:r w:rsidRPr="00392A6B">
        <w:rPr>
          <w:szCs w:val="24"/>
        </w:rPr>
        <w:t>Ask participants to take a few momen</w:t>
      </w:r>
      <w:r w:rsidR="00A37CB4" w:rsidRPr="00392A6B">
        <w:rPr>
          <w:szCs w:val="24"/>
        </w:rPr>
        <w:t xml:space="preserve">ts to silently </w:t>
      </w:r>
      <w:r w:rsidR="00BF01F1" w:rsidRPr="00392A6B">
        <w:rPr>
          <w:szCs w:val="24"/>
        </w:rPr>
        <w:t>read</w:t>
      </w:r>
      <w:r w:rsidR="00A37CB4" w:rsidRPr="00392A6B">
        <w:rPr>
          <w:szCs w:val="24"/>
        </w:rPr>
        <w:t xml:space="preserve"> </w:t>
      </w:r>
      <w:r w:rsidR="00A37CB4" w:rsidRPr="00392A6B">
        <w:rPr>
          <w:b/>
          <w:szCs w:val="24"/>
        </w:rPr>
        <w:t xml:space="preserve">Task </w:t>
      </w:r>
      <w:r w:rsidR="00095642" w:rsidRPr="00392A6B">
        <w:rPr>
          <w:b/>
          <w:szCs w:val="24"/>
        </w:rPr>
        <w:t>9</w:t>
      </w:r>
      <w:r w:rsidR="00DD6D88" w:rsidRPr="00392A6B">
        <w:rPr>
          <w:b/>
          <w:szCs w:val="24"/>
        </w:rPr>
        <w:t xml:space="preserve"> </w:t>
      </w:r>
      <w:r w:rsidRPr="00392A6B">
        <w:rPr>
          <w:b/>
          <w:szCs w:val="24"/>
        </w:rPr>
        <w:t>Handout</w:t>
      </w:r>
      <w:r w:rsidR="00DD6D88" w:rsidRPr="00392A6B">
        <w:rPr>
          <w:b/>
          <w:szCs w:val="24"/>
        </w:rPr>
        <w:t xml:space="preserve"> </w:t>
      </w:r>
      <w:r w:rsidRPr="00392A6B">
        <w:rPr>
          <w:b/>
          <w:szCs w:val="24"/>
        </w:rPr>
        <w:t>1</w:t>
      </w:r>
      <w:r w:rsidR="00BF01F1" w:rsidRPr="00392A6B">
        <w:rPr>
          <w:b/>
          <w:szCs w:val="24"/>
        </w:rPr>
        <w:t xml:space="preserve">: The </w:t>
      </w:r>
      <w:r w:rsidRPr="00392A6B">
        <w:rPr>
          <w:b/>
          <w:szCs w:val="24"/>
        </w:rPr>
        <w:t>F</w:t>
      </w:r>
      <w:r w:rsidR="0072338E" w:rsidRPr="00392A6B">
        <w:rPr>
          <w:b/>
          <w:szCs w:val="24"/>
        </w:rPr>
        <w:t>ive</w:t>
      </w:r>
      <w:r w:rsidR="001428CF" w:rsidRPr="00392A6B">
        <w:rPr>
          <w:b/>
          <w:szCs w:val="24"/>
        </w:rPr>
        <w:t xml:space="preserve"> </w:t>
      </w:r>
      <w:r w:rsidRPr="00392A6B">
        <w:rPr>
          <w:b/>
          <w:szCs w:val="24"/>
        </w:rPr>
        <w:t xml:space="preserve">Tenets of the </w:t>
      </w:r>
      <w:r w:rsidR="004F351E" w:rsidRPr="00392A6B">
        <w:rPr>
          <w:b/>
          <w:szCs w:val="24"/>
        </w:rPr>
        <w:t>Barrier Analysis</w:t>
      </w:r>
      <w:r w:rsidRPr="00392A6B">
        <w:rPr>
          <w:szCs w:val="24"/>
        </w:rPr>
        <w:t>. Ask participants to underline points that seem important or particularly relevant to them.</w:t>
      </w:r>
      <w:r w:rsidR="00F27C83" w:rsidRPr="00392A6B">
        <w:rPr>
          <w:szCs w:val="24"/>
        </w:rPr>
        <w:t xml:space="preserve"> </w:t>
      </w:r>
      <w:r w:rsidRPr="00392A6B">
        <w:rPr>
          <w:szCs w:val="24"/>
        </w:rPr>
        <w:t>Ask a few participants to comment.</w:t>
      </w:r>
      <w:r w:rsidR="00F27C83" w:rsidRPr="00392A6B">
        <w:rPr>
          <w:szCs w:val="24"/>
        </w:rPr>
        <w:t xml:space="preserve"> </w:t>
      </w:r>
      <w:r w:rsidRPr="00392A6B">
        <w:rPr>
          <w:szCs w:val="24"/>
        </w:rPr>
        <w:t xml:space="preserve">Respond to questions and let participants know that you will be discussing </w:t>
      </w:r>
      <w:r w:rsidR="004F351E" w:rsidRPr="00392A6B">
        <w:rPr>
          <w:szCs w:val="24"/>
        </w:rPr>
        <w:t>Barrier Analysis</w:t>
      </w:r>
      <w:r w:rsidRPr="00392A6B">
        <w:rPr>
          <w:szCs w:val="24"/>
        </w:rPr>
        <w:t xml:space="preserve"> in more detail.</w:t>
      </w:r>
    </w:p>
    <w:p w:rsidR="00FB11E7" w:rsidRDefault="00FB11E7">
      <w:pPr>
        <w:spacing w:after="160" w:line="288" w:lineRule="auto"/>
        <w:ind w:left="2160"/>
        <w:rPr>
          <w:szCs w:val="24"/>
        </w:rPr>
      </w:pPr>
      <w:r>
        <w:rPr>
          <w:szCs w:val="24"/>
        </w:rPr>
        <w:br w:type="page"/>
      </w:r>
    </w:p>
    <w:p w:rsidR="00BF01F1" w:rsidRPr="00392A6B" w:rsidRDefault="00BD195C" w:rsidP="004B7C0E">
      <w:pPr>
        <w:ind w:left="1080" w:hanging="360"/>
        <w:rPr>
          <w:b/>
          <w:szCs w:val="24"/>
        </w:rPr>
      </w:pPr>
      <w:r w:rsidRPr="00392A6B">
        <w:rPr>
          <w:szCs w:val="24"/>
        </w:rPr>
        <w:t>3.</w:t>
      </w:r>
      <w:r w:rsidR="00DD6D88" w:rsidRPr="00392A6B">
        <w:rPr>
          <w:szCs w:val="24"/>
        </w:rPr>
        <w:tab/>
      </w:r>
      <w:r w:rsidR="000329EE" w:rsidRPr="00392A6B">
        <w:rPr>
          <w:szCs w:val="24"/>
        </w:rPr>
        <w:t xml:space="preserve">The </w:t>
      </w:r>
      <w:r w:rsidR="00D05D89" w:rsidRPr="00392A6B">
        <w:rPr>
          <w:szCs w:val="24"/>
        </w:rPr>
        <w:t xml:space="preserve">Barrier </w:t>
      </w:r>
      <w:r w:rsidR="00112810" w:rsidRPr="00392A6B">
        <w:rPr>
          <w:szCs w:val="24"/>
        </w:rPr>
        <w:t>A</w:t>
      </w:r>
      <w:r w:rsidR="004F351E" w:rsidRPr="00392A6B">
        <w:rPr>
          <w:szCs w:val="24"/>
        </w:rPr>
        <w:t>nalysis</w:t>
      </w:r>
      <w:r w:rsidR="00D05D89" w:rsidRPr="00392A6B">
        <w:rPr>
          <w:szCs w:val="24"/>
        </w:rPr>
        <w:t xml:space="preserve"> g</w:t>
      </w:r>
      <w:r w:rsidR="001B2B17" w:rsidRPr="00392A6B">
        <w:rPr>
          <w:szCs w:val="24"/>
        </w:rPr>
        <w:t>ame</w:t>
      </w:r>
    </w:p>
    <w:p w:rsidR="0010742E" w:rsidRPr="00392A6B" w:rsidRDefault="0010742E" w:rsidP="00B87F9F">
      <w:pPr>
        <w:pStyle w:val="BulletList"/>
        <w:numPr>
          <w:ilvl w:val="0"/>
          <w:numId w:val="67"/>
        </w:numPr>
        <w:spacing w:line="252" w:lineRule="auto"/>
        <w:ind w:left="1620" w:hanging="540"/>
        <w:contextualSpacing w:val="0"/>
      </w:pPr>
      <w:r w:rsidRPr="00392A6B">
        <w:t xml:space="preserve">Divide </w:t>
      </w:r>
      <w:r w:rsidR="00BF01F1" w:rsidRPr="00392A6B">
        <w:t>participants</w:t>
      </w:r>
      <w:r w:rsidRPr="00392A6B">
        <w:t xml:space="preserve"> into </w:t>
      </w:r>
      <w:r w:rsidR="00BF01F1" w:rsidRPr="00392A6B">
        <w:t xml:space="preserve">small </w:t>
      </w:r>
      <w:r w:rsidRPr="00392A6B">
        <w:t xml:space="preserve">groups of </w:t>
      </w:r>
      <w:r w:rsidR="00DA1DFD" w:rsidRPr="00392A6B">
        <w:t>five</w:t>
      </w:r>
      <w:r w:rsidR="00BF01F1" w:rsidRPr="00392A6B">
        <w:t xml:space="preserve"> or </w:t>
      </w:r>
      <w:r w:rsidR="00DA1DFD" w:rsidRPr="00392A6B">
        <w:t>six</w:t>
      </w:r>
      <w:r w:rsidRPr="00392A6B">
        <w:t xml:space="preserve"> and give each </w:t>
      </w:r>
      <w:r w:rsidR="00BF01F1" w:rsidRPr="00392A6B">
        <w:t xml:space="preserve">small </w:t>
      </w:r>
      <w:r w:rsidRPr="00392A6B">
        <w:t xml:space="preserve">group some </w:t>
      </w:r>
      <w:r w:rsidR="00960A0F" w:rsidRPr="00392A6B">
        <w:t>P</w:t>
      </w:r>
      <w:r w:rsidRPr="00392A6B">
        <w:t>ost</w:t>
      </w:r>
      <w:r w:rsidR="00960A0F" w:rsidRPr="00392A6B">
        <w:t>-</w:t>
      </w:r>
      <w:r w:rsidRPr="00392A6B">
        <w:t>its or index cards</w:t>
      </w:r>
      <w:r w:rsidR="001B2B17" w:rsidRPr="00392A6B">
        <w:t xml:space="preserve"> and tape</w:t>
      </w:r>
      <w:r w:rsidR="00960A0F" w:rsidRPr="00392A6B">
        <w:t>, one for each question of the game</w:t>
      </w:r>
      <w:r w:rsidRPr="00392A6B">
        <w:t xml:space="preserve">. Ask group members to put the number of their group on the </w:t>
      </w:r>
      <w:r w:rsidR="00960A0F" w:rsidRPr="00392A6B">
        <w:t>P</w:t>
      </w:r>
      <w:r w:rsidRPr="00392A6B">
        <w:t>ost-its</w:t>
      </w:r>
      <w:r w:rsidR="00960A0F" w:rsidRPr="00392A6B">
        <w:t>/cards</w:t>
      </w:r>
      <w:r w:rsidR="00112810" w:rsidRPr="00392A6B">
        <w:t>, or use different colored Post-its or cards for each group</w:t>
      </w:r>
      <w:r w:rsidRPr="00392A6B">
        <w:t>.</w:t>
      </w:r>
    </w:p>
    <w:p w:rsidR="0010742E" w:rsidRPr="00392A6B" w:rsidRDefault="0010742E" w:rsidP="00B87F9F">
      <w:pPr>
        <w:pStyle w:val="BulletList"/>
        <w:numPr>
          <w:ilvl w:val="0"/>
          <w:numId w:val="67"/>
        </w:numPr>
        <w:spacing w:line="252" w:lineRule="auto"/>
        <w:ind w:left="1620" w:hanging="540"/>
        <w:contextualSpacing w:val="0"/>
      </w:pPr>
      <w:r w:rsidRPr="00392A6B">
        <w:t>Tell each group that we are going to play a game.</w:t>
      </w:r>
      <w:r w:rsidR="00F27C83" w:rsidRPr="00392A6B">
        <w:t xml:space="preserve"> </w:t>
      </w:r>
      <w:r w:rsidRPr="00392A6B">
        <w:t xml:space="preserve">To play, all participants should </w:t>
      </w:r>
      <w:r w:rsidR="00AD74EA" w:rsidRPr="00392A6B">
        <w:t xml:space="preserve">study </w:t>
      </w:r>
      <w:r w:rsidR="00960A0F" w:rsidRPr="00392A6B">
        <w:rPr>
          <w:b/>
        </w:rPr>
        <w:t xml:space="preserve">Task </w:t>
      </w:r>
      <w:r w:rsidR="00095642" w:rsidRPr="00392A6B">
        <w:rPr>
          <w:b/>
        </w:rPr>
        <w:t>9</w:t>
      </w:r>
      <w:r w:rsidR="00960A0F" w:rsidRPr="00392A6B">
        <w:rPr>
          <w:b/>
        </w:rPr>
        <w:t xml:space="preserve"> Handout 2: </w:t>
      </w:r>
      <w:r w:rsidR="004F351E" w:rsidRPr="00392A6B">
        <w:rPr>
          <w:b/>
        </w:rPr>
        <w:t>Barrier Analysis</w:t>
      </w:r>
      <w:r w:rsidR="00960A0F" w:rsidRPr="00392A6B">
        <w:rPr>
          <w:b/>
        </w:rPr>
        <w:t xml:space="preserve"> Game</w:t>
      </w:r>
      <w:r w:rsidR="00847165" w:rsidRPr="00392A6B">
        <w:rPr>
          <w:b/>
        </w:rPr>
        <w:t xml:space="preserve"> Study Guide</w:t>
      </w:r>
      <w:r w:rsidR="00960A0F" w:rsidRPr="00392A6B">
        <w:t xml:space="preserve">. </w:t>
      </w:r>
      <w:r w:rsidRPr="00392A6B">
        <w:t>Small group members may assign certain sections to each person in the group</w:t>
      </w:r>
      <w:r w:rsidR="00112810" w:rsidRPr="00392A6B">
        <w:t>, because there is a lot to read</w:t>
      </w:r>
      <w:r w:rsidRPr="00392A6B">
        <w:t>.</w:t>
      </w:r>
      <w:r w:rsidR="001B2B17" w:rsidRPr="00392A6B">
        <w:t xml:space="preserve"> Give the participants ample time to study the handout, since they will not be able to use it as a reference during the game.</w:t>
      </w:r>
    </w:p>
    <w:p w:rsidR="0010742E" w:rsidRPr="00392A6B" w:rsidRDefault="0010742E" w:rsidP="00B87F9F">
      <w:pPr>
        <w:pStyle w:val="BulletList"/>
        <w:numPr>
          <w:ilvl w:val="0"/>
          <w:numId w:val="67"/>
        </w:numPr>
        <w:spacing w:line="252" w:lineRule="auto"/>
        <w:ind w:left="1620" w:hanging="540"/>
        <w:contextualSpacing w:val="0"/>
      </w:pPr>
      <w:r w:rsidRPr="00392A6B">
        <w:t>While the participants read</w:t>
      </w:r>
      <w:r w:rsidR="00B5691F" w:rsidRPr="00392A6B">
        <w:t xml:space="preserve"> </w:t>
      </w:r>
      <w:r w:rsidR="00B5691F" w:rsidRPr="00392A6B">
        <w:rPr>
          <w:b/>
        </w:rPr>
        <w:t xml:space="preserve">Task </w:t>
      </w:r>
      <w:r w:rsidR="00095642" w:rsidRPr="00392A6B">
        <w:rPr>
          <w:b/>
        </w:rPr>
        <w:t>9</w:t>
      </w:r>
      <w:r w:rsidR="00B5691F" w:rsidRPr="00392A6B">
        <w:rPr>
          <w:b/>
        </w:rPr>
        <w:t xml:space="preserve"> Handout 2</w:t>
      </w:r>
      <w:r w:rsidRPr="00392A6B">
        <w:t xml:space="preserve">, the facilitator </w:t>
      </w:r>
      <w:r w:rsidR="00B5691F" w:rsidRPr="00392A6B">
        <w:t>should</w:t>
      </w:r>
      <w:r w:rsidRPr="00392A6B">
        <w:t xml:space="preserve"> </w:t>
      </w:r>
      <w:r w:rsidR="00636017" w:rsidRPr="00392A6B">
        <w:t>select some of the BA questions</w:t>
      </w:r>
      <w:r w:rsidR="00B5691F" w:rsidRPr="00392A6B">
        <w:t xml:space="preserve"> found in </w:t>
      </w:r>
      <w:r w:rsidR="004F351E" w:rsidRPr="00392A6B">
        <w:rPr>
          <w:b/>
        </w:rPr>
        <w:t>Barrier Analysis</w:t>
      </w:r>
      <w:r w:rsidR="00B5691F" w:rsidRPr="00392A6B">
        <w:rPr>
          <w:b/>
        </w:rPr>
        <w:t xml:space="preserve"> Game Questions</w:t>
      </w:r>
      <w:r w:rsidR="00B5691F" w:rsidRPr="00392A6B">
        <w:t>,</w:t>
      </w:r>
      <w:r w:rsidR="00636017" w:rsidRPr="00392A6B">
        <w:t xml:space="preserve"> write them on flip charts (3 per flip chart)  and</w:t>
      </w:r>
      <w:r w:rsidRPr="00392A6B">
        <w:t xml:space="preserve"> </w:t>
      </w:r>
      <w:r w:rsidR="00636017" w:rsidRPr="00392A6B">
        <w:t xml:space="preserve">post them </w:t>
      </w:r>
      <w:r w:rsidRPr="00392A6B">
        <w:t>around the room</w:t>
      </w:r>
      <w:r w:rsidR="00B5691F" w:rsidRPr="00392A6B">
        <w:t>.</w:t>
      </w:r>
      <w:r w:rsidRPr="00392A6B">
        <w:t xml:space="preserve"> </w:t>
      </w:r>
      <w:r w:rsidR="00B5691F" w:rsidRPr="00392A6B">
        <w:t>T</w:t>
      </w:r>
      <w:r w:rsidRPr="00392A6B">
        <w:t>he questions</w:t>
      </w:r>
      <w:r w:rsidR="00B5691F" w:rsidRPr="00392A6B">
        <w:t xml:space="preserve"> should be hidden</w:t>
      </w:r>
      <w:r w:rsidRPr="00392A6B">
        <w:t xml:space="preserve"> until the game starts</w:t>
      </w:r>
      <w:r w:rsidR="00B5691F" w:rsidRPr="00392A6B">
        <w:t>. Space should be</w:t>
      </w:r>
      <w:r w:rsidRPr="00392A6B">
        <w:t xml:space="preserve"> le</w:t>
      </w:r>
      <w:r w:rsidR="00B5691F" w:rsidRPr="00392A6B">
        <w:t>ft</w:t>
      </w:r>
      <w:r w:rsidRPr="00392A6B">
        <w:t xml:space="preserve"> between the questions for </w:t>
      </w:r>
      <w:r w:rsidR="001B2B17" w:rsidRPr="00392A6B">
        <w:t>small groups</w:t>
      </w:r>
      <w:r w:rsidR="00B5691F" w:rsidRPr="00392A6B">
        <w:t xml:space="preserve"> to </w:t>
      </w:r>
      <w:r w:rsidRPr="00392A6B">
        <w:t>post responses.</w:t>
      </w:r>
    </w:p>
    <w:p w:rsidR="0010742E" w:rsidRPr="00392A6B" w:rsidRDefault="0010742E" w:rsidP="00B87F9F">
      <w:pPr>
        <w:pStyle w:val="BulletList"/>
        <w:numPr>
          <w:ilvl w:val="0"/>
          <w:numId w:val="67"/>
        </w:numPr>
        <w:spacing w:line="252" w:lineRule="auto"/>
        <w:ind w:left="1620" w:hanging="540"/>
        <w:contextualSpacing w:val="0"/>
        <w:rPr>
          <w:u w:val="single"/>
        </w:rPr>
      </w:pPr>
      <w:r w:rsidRPr="00392A6B">
        <w:t xml:space="preserve">At the signal </w:t>
      </w:r>
      <w:r w:rsidR="001B2B17" w:rsidRPr="00392A6B">
        <w:t>of</w:t>
      </w:r>
      <w:r w:rsidRPr="00392A6B">
        <w:t xml:space="preserve"> the facilitator, </w:t>
      </w:r>
      <w:r w:rsidR="001B2B17" w:rsidRPr="00392A6B">
        <w:t>each small group</w:t>
      </w:r>
      <w:r w:rsidRPr="00392A6B">
        <w:t xml:space="preserve"> will write responses to the questions on the </w:t>
      </w:r>
      <w:r w:rsidR="001B2B17" w:rsidRPr="00392A6B">
        <w:t xml:space="preserve">BACK </w:t>
      </w:r>
      <w:r w:rsidRPr="00392A6B">
        <w:t>of the</w:t>
      </w:r>
      <w:r w:rsidR="001B2B17" w:rsidRPr="00392A6B">
        <w:t xml:space="preserve"> P</w:t>
      </w:r>
      <w:r w:rsidRPr="00392A6B">
        <w:t>ost-its</w:t>
      </w:r>
      <w:r w:rsidR="001B2B17" w:rsidRPr="00392A6B">
        <w:t xml:space="preserve">/cards, </w:t>
      </w:r>
      <w:r w:rsidRPr="00392A6B">
        <w:t xml:space="preserve">one response per </w:t>
      </w:r>
      <w:r w:rsidR="001B2B17" w:rsidRPr="00392A6B">
        <w:t>P</w:t>
      </w:r>
      <w:r w:rsidRPr="00392A6B">
        <w:t>ost-it</w:t>
      </w:r>
      <w:r w:rsidR="001B2B17" w:rsidRPr="00392A6B">
        <w:t>/card</w:t>
      </w:r>
      <w:r w:rsidR="00893855" w:rsidRPr="00392A6B">
        <w:t>,</w:t>
      </w:r>
      <w:r w:rsidR="00F27C83" w:rsidRPr="00392A6B">
        <w:t xml:space="preserve"> </w:t>
      </w:r>
      <w:r w:rsidRPr="00392A6B">
        <w:t>and stick t</w:t>
      </w:r>
      <w:r w:rsidR="00636017" w:rsidRPr="00392A6B">
        <w:t>he post-it</w:t>
      </w:r>
      <w:r w:rsidRPr="00392A6B">
        <w:t xml:space="preserve"> </w:t>
      </w:r>
      <w:r w:rsidR="00893855" w:rsidRPr="00392A6B">
        <w:t>next to</w:t>
      </w:r>
      <w:r w:rsidRPr="00392A6B">
        <w:t xml:space="preserve"> the corresponding question so that other groups can</w:t>
      </w:r>
      <w:r w:rsidR="00893855" w:rsidRPr="00392A6B">
        <w:t>no</w:t>
      </w:r>
      <w:r w:rsidRPr="00392A6B">
        <w:t>t see the answer.</w:t>
      </w:r>
      <w:r w:rsidR="00893855" w:rsidRPr="00392A6B">
        <w:t xml:space="preserve"> Y</w:t>
      </w:r>
      <w:r w:rsidRPr="00392A6B">
        <w:t xml:space="preserve">ou might want to demonstrate this so all </w:t>
      </w:r>
      <w:r w:rsidR="00893855" w:rsidRPr="00392A6B">
        <w:t>participants</w:t>
      </w:r>
      <w:r w:rsidRPr="00392A6B">
        <w:t xml:space="preserve"> understand.</w:t>
      </w:r>
    </w:p>
    <w:p w:rsidR="0010742E" w:rsidRPr="00392A6B" w:rsidRDefault="0010742E" w:rsidP="00B87F9F">
      <w:pPr>
        <w:pStyle w:val="BulletList"/>
        <w:numPr>
          <w:ilvl w:val="0"/>
          <w:numId w:val="67"/>
        </w:numPr>
        <w:spacing w:line="252" w:lineRule="auto"/>
        <w:ind w:left="1620" w:hanging="540"/>
        <w:contextualSpacing w:val="0"/>
      </w:pPr>
      <w:r w:rsidRPr="00392A6B">
        <w:t xml:space="preserve">When each </w:t>
      </w:r>
      <w:r w:rsidR="00893855" w:rsidRPr="00392A6B">
        <w:t xml:space="preserve">small </w:t>
      </w:r>
      <w:r w:rsidRPr="00392A6B">
        <w:t xml:space="preserve">group finishes answering all the questions, they should </w:t>
      </w:r>
      <w:r w:rsidR="00636017" w:rsidRPr="00392A6B">
        <w:t xml:space="preserve">quickly </w:t>
      </w:r>
      <w:r w:rsidRPr="00392A6B">
        <w:t>sit down so their completion order</w:t>
      </w:r>
      <w:r w:rsidR="005C3F91" w:rsidRPr="00392A6B">
        <w:t xml:space="preserve"> and points gained</w:t>
      </w:r>
      <w:r w:rsidRPr="00392A6B">
        <w:t xml:space="preserve"> can be noted by the facilitator.</w:t>
      </w:r>
      <w:r w:rsidR="00893855" w:rsidRPr="00392A6B">
        <w:t xml:space="preserve"> </w:t>
      </w:r>
      <w:r w:rsidRPr="00392A6B">
        <w:t xml:space="preserve">The team that answers all questions first earns </w:t>
      </w:r>
      <w:r w:rsidR="00893855" w:rsidRPr="00392A6B">
        <w:t>five</w:t>
      </w:r>
      <w:r w:rsidRPr="00392A6B">
        <w:t xml:space="preserve"> points</w:t>
      </w:r>
      <w:r w:rsidR="00893855" w:rsidRPr="00392A6B">
        <w:t>,</w:t>
      </w:r>
      <w:r w:rsidRPr="00392A6B">
        <w:t xml:space="preserve"> and </w:t>
      </w:r>
      <w:r w:rsidR="00047DDF" w:rsidRPr="00392A6B">
        <w:t xml:space="preserve">the other groups each will </w:t>
      </w:r>
      <w:r w:rsidRPr="00392A6B">
        <w:t xml:space="preserve">earn one </w:t>
      </w:r>
      <w:r w:rsidR="00047DDF" w:rsidRPr="00392A6B">
        <w:t>fewer</w:t>
      </w:r>
      <w:r w:rsidRPr="00392A6B">
        <w:t xml:space="preserve"> point according to the order</w:t>
      </w:r>
      <w:r w:rsidR="00047DDF" w:rsidRPr="00392A6B">
        <w:t xml:space="preserve"> in which</w:t>
      </w:r>
      <w:r w:rsidRPr="00392A6B">
        <w:t xml:space="preserve"> they finished.</w:t>
      </w:r>
    </w:p>
    <w:p w:rsidR="0010742E" w:rsidRPr="00392A6B" w:rsidRDefault="00893855" w:rsidP="00B87F9F">
      <w:pPr>
        <w:pStyle w:val="BulletList"/>
        <w:numPr>
          <w:ilvl w:val="0"/>
          <w:numId w:val="67"/>
        </w:numPr>
        <w:spacing w:line="252" w:lineRule="auto"/>
        <w:ind w:left="1620" w:hanging="540"/>
        <w:contextualSpacing w:val="0"/>
      </w:pPr>
      <w:r w:rsidRPr="00392A6B">
        <w:t>W</w:t>
      </w:r>
      <w:r w:rsidR="0010742E" w:rsidRPr="00392A6B">
        <w:t>ith the participants, the facilitator will review and correct the answers to the questions</w:t>
      </w:r>
      <w:r w:rsidRPr="00392A6B">
        <w:t>,</w:t>
      </w:r>
      <w:r w:rsidR="0010742E" w:rsidRPr="00392A6B">
        <w:t xml:space="preserve"> giving one point to each group with a correct response</w:t>
      </w:r>
      <w:r w:rsidRPr="00392A6B">
        <w:t>.</w:t>
      </w:r>
      <w:r w:rsidR="0010742E" w:rsidRPr="00392A6B">
        <w:t xml:space="preserve"> The facilitator will count how many correct answers each group earned. The group with the most points</w:t>
      </w:r>
      <w:r w:rsidRPr="00392A6B">
        <w:t>,</w:t>
      </w:r>
      <w:r w:rsidR="0010742E" w:rsidRPr="00392A6B">
        <w:t xml:space="preserve"> including the extra points for finishing quickly</w:t>
      </w:r>
      <w:r w:rsidRPr="00392A6B">
        <w:t>,</w:t>
      </w:r>
      <w:r w:rsidR="0010742E" w:rsidRPr="00392A6B">
        <w:t xml:space="preserve"> wins.</w:t>
      </w:r>
    </w:p>
    <w:p w:rsidR="00AA76D6" w:rsidRPr="00392A6B" w:rsidRDefault="00AA76D6" w:rsidP="0042305E">
      <w:pPr>
        <w:pStyle w:val="BulletList"/>
        <w:spacing w:line="252" w:lineRule="auto"/>
        <w:ind w:left="1620"/>
        <w:contextualSpacing w:val="0"/>
      </w:pPr>
      <w:r w:rsidRPr="00392A6B">
        <w:rPr>
          <w:b/>
        </w:rPr>
        <w:t xml:space="preserve">Note: </w:t>
      </w:r>
      <w:r w:rsidR="006D7D32" w:rsidRPr="00392A6B">
        <w:t xml:space="preserve">The facilitator may want to give a prize to the winning team. </w:t>
      </w:r>
    </w:p>
    <w:p w:rsidR="00BD195C" w:rsidRPr="00392A6B" w:rsidRDefault="00BD195C" w:rsidP="004B7C0E">
      <w:pPr>
        <w:ind w:left="1080" w:hanging="360"/>
        <w:rPr>
          <w:szCs w:val="24"/>
        </w:rPr>
      </w:pPr>
      <w:r w:rsidRPr="00392A6B">
        <w:rPr>
          <w:szCs w:val="24"/>
        </w:rPr>
        <w:t>4.</w:t>
      </w:r>
      <w:r w:rsidR="00340A99" w:rsidRPr="00392A6B">
        <w:rPr>
          <w:szCs w:val="24"/>
        </w:rPr>
        <w:tab/>
      </w:r>
      <w:r w:rsidRPr="00392A6B">
        <w:rPr>
          <w:szCs w:val="24"/>
        </w:rPr>
        <w:t xml:space="preserve">Identifying Doers and </w:t>
      </w:r>
      <w:r w:rsidR="00D31E09" w:rsidRPr="00392A6B">
        <w:rPr>
          <w:szCs w:val="24"/>
        </w:rPr>
        <w:t>Non-Doer</w:t>
      </w:r>
      <w:r w:rsidRPr="00392A6B">
        <w:rPr>
          <w:szCs w:val="24"/>
        </w:rPr>
        <w:t>s</w:t>
      </w:r>
    </w:p>
    <w:p w:rsidR="00BD195C" w:rsidRPr="00392A6B" w:rsidRDefault="00BD195C" w:rsidP="00B87F9F">
      <w:pPr>
        <w:numPr>
          <w:ilvl w:val="0"/>
          <w:numId w:val="38"/>
        </w:numPr>
        <w:ind w:left="1620" w:hanging="540"/>
        <w:rPr>
          <w:szCs w:val="24"/>
        </w:rPr>
      </w:pPr>
      <w:r w:rsidRPr="00392A6B">
        <w:rPr>
          <w:szCs w:val="24"/>
        </w:rPr>
        <w:t>Explain</w:t>
      </w:r>
      <w:r w:rsidR="00893855" w:rsidRPr="00392A6B">
        <w:rPr>
          <w:szCs w:val="24"/>
        </w:rPr>
        <w:t xml:space="preserve"> to participants</w:t>
      </w:r>
      <w:r w:rsidRPr="00392A6B">
        <w:rPr>
          <w:szCs w:val="24"/>
        </w:rPr>
        <w:t xml:space="preserve">: Often one of the most difficult steps in conducting a </w:t>
      </w:r>
      <w:r w:rsidR="004F351E" w:rsidRPr="00392A6B">
        <w:rPr>
          <w:szCs w:val="24"/>
        </w:rPr>
        <w:t>Barrier Analysis</w:t>
      </w:r>
      <w:r w:rsidRPr="00392A6B">
        <w:rPr>
          <w:szCs w:val="24"/>
        </w:rPr>
        <w:t xml:space="preserve"> is identifying enough Doers, so let</w:t>
      </w:r>
      <w:r w:rsidR="00CC5D49" w:rsidRPr="00392A6B">
        <w:rPr>
          <w:szCs w:val="24"/>
        </w:rPr>
        <w:t xml:space="preserve"> u</w:t>
      </w:r>
      <w:r w:rsidRPr="00392A6B">
        <w:rPr>
          <w:szCs w:val="24"/>
        </w:rPr>
        <w:t>s brainstorm for a moment</w:t>
      </w:r>
      <w:r w:rsidR="00CC5D49" w:rsidRPr="00392A6B">
        <w:rPr>
          <w:szCs w:val="24"/>
        </w:rPr>
        <w:t>.</w:t>
      </w:r>
    </w:p>
    <w:p w:rsidR="00A32BEE" w:rsidRPr="00392A6B" w:rsidRDefault="00CC5D49" w:rsidP="00B87F9F">
      <w:pPr>
        <w:pStyle w:val="BulletsTOPSFSN"/>
        <w:numPr>
          <w:ilvl w:val="0"/>
          <w:numId w:val="166"/>
        </w:numPr>
        <w:spacing w:after="120"/>
        <w:ind w:left="1980"/>
        <w:rPr>
          <w:szCs w:val="24"/>
        </w:rPr>
      </w:pPr>
      <w:r w:rsidRPr="00392A6B">
        <w:rPr>
          <w:szCs w:val="24"/>
        </w:rPr>
        <w:t xml:space="preserve">Ask participants: </w:t>
      </w:r>
      <w:r w:rsidR="00BD195C" w:rsidRPr="00392A6B">
        <w:rPr>
          <w:szCs w:val="24"/>
        </w:rPr>
        <w:t xml:space="preserve">What are some of the ways we might be able to rapidly identify Doers and </w:t>
      </w:r>
      <w:r w:rsidR="00D31E09" w:rsidRPr="00392A6B">
        <w:rPr>
          <w:szCs w:val="24"/>
        </w:rPr>
        <w:t>Non-Doer</w:t>
      </w:r>
      <w:r w:rsidR="00BD195C" w:rsidRPr="00392A6B">
        <w:rPr>
          <w:szCs w:val="24"/>
        </w:rPr>
        <w:t>s? For example</w:t>
      </w:r>
      <w:r w:rsidRPr="00392A6B">
        <w:rPr>
          <w:szCs w:val="24"/>
        </w:rPr>
        <w:t>,</w:t>
      </w:r>
      <w:r w:rsidR="00BD195C" w:rsidRPr="00392A6B">
        <w:rPr>
          <w:szCs w:val="24"/>
        </w:rPr>
        <w:t xml:space="preserve"> in the case of </w:t>
      </w:r>
      <w:r w:rsidRPr="00392A6B">
        <w:rPr>
          <w:szCs w:val="24"/>
        </w:rPr>
        <w:t xml:space="preserve">the </w:t>
      </w:r>
      <w:r w:rsidR="00590DDC" w:rsidRPr="00392A6B">
        <w:rPr>
          <w:szCs w:val="24"/>
        </w:rPr>
        <w:t>B</w:t>
      </w:r>
      <w:r w:rsidR="00E270AC" w:rsidRPr="00392A6B">
        <w:rPr>
          <w:szCs w:val="24"/>
        </w:rPr>
        <w:t>ehavior</w:t>
      </w:r>
      <w:r w:rsidRPr="00392A6B">
        <w:rPr>
          <w:szCs w:val="24"/>
        </w:rPr>
        <w:t xml:space="preserve"> </w:t>
      </w:r>
      <w:r w:rsidR="00BD195C" w:rsidRPr="00392A6B">
        <w:rPr>
          <w:szCs w:val="24"/>
        </w:rPr>
        <w:t>“</w:t>
      </w:r>
      <w:r w:rsidR="00636017" w:rsidRPr="00392A6B">
        <w:rPr>
          <w:szCs w:val="24"/>
        </w:rPr>
        <w:t>chicken owners</w:t>
      </w:r>
      <w:r w:rsidR="00BD195C" w:rsidRPr="00392A6B">
        <w:rPr>
          <w:szCs w:val="24"/>
        </w:rPr>
        <w:t xml:space="preserve"> keep chickens enclosed</w:t>
      </w:r>
      <w:r w:rsidR="00636017" w:rsidRPr="00392A6B">
        <w:rPr>
          <w:szCs w:val="24"/>
        </w:rPr>
        <w:t xml:space="preserve"> all the time</w:t>
      </w:r>
      <w:r w:rsidR="00BD195C" w:rsidRPr="00392A6B">
        <w:rPr>
          <w:szCs w:val="24"/>
        </w:rPr>
        <w:t>”</w:t>
      </w:r>
      <w:r w:rsidR="00590DDC" w:rsidRPr="00392A6B">
        <w:rPr>
          <w:szCs w:val="24"/>
        </w:rPr>
        <w:t>,</w:t>
      </w:r>
      <w:r w:rsidR="00BD195C" w:rsidRPr="00392A6B">
        <w:rPr>
          <w:szCs w:val="24"/>
        </w:rPr>
        <w:t xml:space="preserve"> </w:t>
      </w:r>
      <w:r w:rsidRPr="00392A6B">
        <w:rPr>
          <w:szCs w:val="24"/>
        </w:rPr>
        <w:t>h</w:t>
      </w:r>
      <w:r w:rsidR="00BD195C" w:rsidRPr="00392A6B">
        <w:rPr>
          <w:szCs w:val="24"/>
        </w:rPr>
        <w:t xml:space="preserve">ow would you describe a Doer? </w:t>
      </w:r>
    </w:p>
    <w:p w:rsidR="00A32BEE" w:rsidRPr="00392A6B" w:rsidRDefault="00CC5D49" w:rsidP="00B87F9F">
      <w:pPr>
        <w:pStyle w:val="BulletsTOPSFSN"/>
        <w:numPr>
          <w:ilvl w:val="0"/>
          <w:numId w:val="166"/>
        </w:numPr>
        <w:spacing w:after="120"/>
        <w:ind w:left="1980"/>
        <w:rPr>
          <w:szCs w:val="24"/>
        </w:rPr>
      </w:pPr>
      <w:r w:rsidRPr="00392A6B">
        <w:rPr>
          <w:szCs w:val="24"/>
        </w:rPr>
        <w:t xml:space="preserve">Ask participants: </w:t>
      </w:r>
      <w:r w:rsidR="00BD195C" w:rsidRPr="00392A6B">
        <w:rPr>
          <w:szCs w:val="24"/>
        </w:rPr>
        <w:t>What do we do when people are “on the borderline</w:t>
      </w:r>
      <w:r w:rsidR="00590DDC" w:rsidRPr="00392A6B">
        <w:rPr>
          <w:szCs w:val="24"/>
        </w:rPr>
        <w:t>”</w:t>
      </w:r>
      <w:r w:rsidRPr="00392A6B">
        <w:rPr>
          <w:szCs w:val="24"/>
        </w:rPr>
        <w:t>?</w:t>
      </w:r>
      <w:r w:rsidR="00BD195C" w:rsidRPr="00392A6B">
        <w:rPr>
          <w:szCs w:val="24"/>
        </w:rPr>
        <w:t xml:space="preserve"> How do we decide if they are a Doer or a </w:t>
      </w:r>
      <w:r w:rsidR="00D31E09" w:rsidRPr="00392A6B">
        <w:rPr>
          <w:szCs w:val="24"/>
        </w:rPr>
        <w:t>Non-Doer</w:t>
      </w:r>
      <w:r w:rsidR="00BD195C" w:rsidRPr="00392A6B">
        <w:rPr>
          <w:szCs w:val="24"/>
        </w:rPr>
        <w:t xml:space="preserve">? </w:t>
      </w:r>
      <w:r w:rsidRPr="00392A6B">
        <w:rPr>
          <w:szCs w:val="24"/>
        </w:rPr>
        <w:t>For example, what if the person</w:t>
      </w:r>
      <w:r w:rsidR="00BD195C" w:rsidRPr="00392A6B">
        <w:rPr>
          <w:szCs w:val="24"/>
        </w:rPr>
        <w:t xml:space="preserve"> slept under an </w:t>
      </w:r>
      <w:r w:rsidR="003C0CA3" w:rsidRPr="00392A6B">
        <w:rPr>
          <w:szCs w:val="24"/>
        </w:rPr>
        <w:t>insecticide-treated bed net (</w:t>
      </w:r>
      <w:r w:rsidR="00BD195C" w:rsidRPr="00392A6B">
        <w:rPr>
          <w:szCs w:val="24"/>
        </w:rPr>
        <w:t>ITN</w:t>
      </w:r>
      <w:r w:rsidR="003C0CA3" w:rsidRPr="00392A6B">
        <w:rPr>
          <w:szCs w:val="24"/>
        </w:rPr>
        <w:t>)</w:t>
      </w:r>
      <w:r w:rsidR="00BD195C" w:rsidRPr="00392A6B">
        <w:rPr>
          <w:szCs w:val="24"/>
        </w:rPr>
        <w:t xml:space="preserve"> </w:t>
      </w:r>
      <w:r w:rsidR="003C0CA3" w:rsidRPr="00392A6B">
        <w:rPr>
          <w:szCs w:val="24"/>
        </w:rPr>
        <w:t>four</w:t>
      </w:r>
      <w:r w:rsidR="00BD195C" w:rsidRPr="00392A6B">
        <w:rPr>
          <w:szCs w:val="24"/>
        </w:rPr>
        <w:t xml:space="preserve"> out of </w:t>
      </w:r>
      <w:r w:rsidR="003C0CA3" w:rsidRPr="00392A6B">
        <w:rPr>
          <w:szCs w:val="24"/>
        </w:rPr>
        <w:t>seven</w:t>
      </w:r>
      <w:r w:rsidR="00BD195C" w:rsidRPr="00392A6B">
        <w:rPr>
          <w:szCs w:val="24"/>
        </w:rPr>
        <w:t xml:space="preserve"> nights this week</w:t>
      </w:r>
      <w:r w:rsidR="003C0CA3" w:rsidRPr="00392A6B">
        <w:rPr>
          <w:szCs w:val="24"/>
        </w:rPr>
        <w:t xml:space="preserve">, </w:t>
      </w:r>
      <w:r w:rsidR="00BD195C" w:rsidRPr="00392A6B">
        <w:rPr>
          <w:szCs w:val="24"/>
        </w:rPr>
        <w:t>but not last night</w:t>
      </w:r>
      <w:r w:rsidR="003C0CA3" w:rsidRPr="00392A6B">
        <w:rPr>
          <w:szCs w:val="24"/>
        </w:rPr>
        <w:t>, or</w:t>
      </w:r>
      <w:r w:rsidR="00BD195C" w:rsidRPr="00392A6B">
        <w:rPr>
          <w:szCs w:val="24"/>
        </w:rPr>
        <w:t xml:space="preserve"> planted trees last year to reforest the mountainsides</w:t>
      </w:r>
      <w:r w:rsidR="003C0CA3" w:rsidRPr="00392A6B">
        <w:rPr>
          <w:szCs w:val="24"/>
        </w:rPr>
        <w:t>, but not this year?</w:t>
      </w:r>
    </w:p>
    <w:p w:rsidR="00A32BEE" w:rsidRPr="00392A6B" w:rsidRDefault="003C0CA3" w:rsidP="00B87F9F">
      <w:pPr>
        <w:pStyle w:val="BulletsTOPSFSN"/>
        <w:numPr>
          <w:ilvl w:val="0"/>
          <w:numId w:val="166"/>
        </w:numPr>
        <w:spacing w:after="120"/>
        <w:ind w:left="1980"/>
        <w:rPr>
          <w:szCs w:val="24"/>
        </w:rPr>
      </w:pPr>
      <w:r w:rsidRPr="00392A6B">
        <w:rPr>
          <w:szCs w:val="24"/>
        </w:rPr>
        <w:t xml:space="preserve">Ask participants: </w:t>
      </w:r>
      <w:r w:rsidR="00BD195C" w:rsidRPr="00392A6B">
        <w:rPr>
          <w:szCs w:val="24"/>
        </w:rPr>
        <w:t xml:space="preserve">What questions should we ask to distinguish Doers from </w:t>
      </w:r>
      <w:r w:rsidR="00D31E09" w:rsidRPr="00392A6B">
        <w:rPr>
          <w:szCs w:val="24"/>
        </w:rPr>
        <w:t>Non-Doer</w:t>
      </w:r>
      <w:r w:rsidR="00BD195C" w:rsidRPr="00392A6B">
        <w:rPr>
          <w:szCs w:val="24"/>
        </w:rPr>
        <w:t>s?</w:t>
      </w:r>
      <w:r w:rsidR="00D4409C" w:rsidRPr="00392A6B">
        <w:rPr>
          <w:szCs w:val="24"/>
        </w:rPr>
        <w:t xml:space="preserve"> </w:t>
      </w:r>
    </w:p>
    <w:p w:rsidR="00A32BEE" w:rsidRPr="00392A6B" w:rsidRDefault="00D4409C" w:rsidP="00B87F9F">
      <w:pPr>
        <w:pStyle w:val="BulletsTOPSFSN"/>
        <w:numPr>
          <w:ilvl w:val="0"/>
          <w:numId w:val="166"/>
        </w:numPr>
        <w:spacing w:after="120"/>
        <w:ind w:left="1980"/>
        <w:rPr>
          <w:szCs w:val="24"/>
        </w:rPr>
      </w:pPr>
      <w:r w:rsidRPr="00392A6B">
        <w:rPr>
          <w:szCs w:val="24"/>
        </w:rPr>
        <w:t>Tell participants</w:t>
      </w:r>
      <w:r w:rsidR="00BD195C" w:rsidRPr="00392A6B">
        <w:rPr>
          <w:szCs w:val="24"/>
        </w:rPr>
        <w:t xml:space="preserve"> that these questions are called </w:t>
      </w:r>
      <w:r w:rsidR="00E270AC" w:rsidRPr="00392A6B">
        <w:rPr>
          <w:b/>
          <w:szCs w:val="24"/>
        </w:rPr>
        <w:t>behavior</w:t>
      </w:r>
      <w:r w:rsidR="00BD195C" w:rsidRPr="00392A6B">
        <w:rPr>
          <w:b/>
          <w:szCs w:val="24"/>
        </w:rPr>
        <w:t xml:space="preserve"> </w:t>
      </w:r>
      <w:r w:rsidR="00461EA8" w:rsidRPr="00392A6B">
        <w:rPr>
          <w:b/>
          <w:szCs w:val="24"/>
        </w:rPr>
        <w:t xml:space="preserve">screening </w:t>
      </w:r>
      <w:r w:rsidR="00BD195C" w:rsidRPr="00392A6B">
        <w:rPr>
          <w:b/>
          <w:szCs w:val="24"/>
        </w:rPr>
        <w:t>questions</w:t>
      </w:r>
      <w:r w:rsidR="00BD195C" w:rsidRPr="00392A6B">
        <w:rPr>
          <w:szCs w:val="24"/>
        </w:rPr>
        <w:t>.</w:t>
      </w:r>
      <w:r w:rsidRPr="00392A6B">
        <w:rPr>
          <w:szCs w:val="24"/>
        </w:rPr>
        <w:t xml:space="preserve"> E</w:t>
      </w:r>
      <w:r w:rsidR="00BD195C" w:rsidRPr="00392A6B">
        <w:rPr>
          <w:szCs w:val="24"/>
        </w:rPr>
        <w:t>xample</w:t>
      </w:r>
      <w:r w:rsidRPr="00392A6B">
        <w:rPr>
          <w:szCs w:val="24"/>
        </w:rPr>
        <w:t xml:space="preserve">s of </w:t>
      </w:r>
      <w:r w:rsidR="00E270AC" w:rsidRPr="00392A6B">
        <w:rPr>
          <w:szCs w:val="24"/>
        </w:rPr>
        <w:t>behavior</w:t>
      </w:r>
      <w:r w:rsidR="00461EA8" w:rsidRPr="00392A6B">
        <w:rPr>
          <w:szCs w:val="24"/>
        </w:rPr>
        <w:t xml:space="preserve"> screening</w:t>
      </w:r>
      <w:r w:rsidRPr="00392A6B">
        <w:rPr>
          <w:szCs w:val="24"/>
        </w:rPr>
        <w:t xml:space="preserve"> questions include: </w:t>
      </w:r>
      <w:r w:rsidR="00BD195C" w:rsidRPr="00392A6B">
        <w:rPr>
          <w:szCs w:val="24"/>
        </w:rPr>
        <w:t xml:space="preserve">What did you </w:t>
      </w:r>
      <w:r w:rsidR="00636017" w:rsidRPr="00392A6B">
        <w:rPr>
          <w:szCs w:val="24"/>
        </w:rPr>
        <w:t>feed</w:t>
      </w:r>
      <w:r w:rsidR="00BD195C" w:rsidRPr="00392A6B">
        <w:rPr>
          <w:szCs w:val="24"/>
        </w:rPr>
        <w:t xml:space="preserve"> your baby during the last 24 hours?</w:t>
      </w:r>
      <w:r w:rsidRPr="00392A6B">
        <w:rPr>
          <w:szCs w:val="24"/>
        </w:rPr>
        <w:t xml:space="preserve"> </w:t>
      </w:r>
      <w:r w:rsidR="00BD195C" w:rsidRPr="00392A6B">
        <w:rPr>
          <w:szCs w:val="24"/>
        </w:rPr>
        <w:t>Did you plant any trees in the past year on the hilly land that you own?</w:t>
      </w:r>
      <w:r w:rsidR="00F27C83" w:rsidRPr="00392A6B">
        <w:rPr>
          <w:szCs w:val="24"/>
        </w:rPr>
        <w:t xml:space="preserve"> </w:t>
      </w:r>
    </w:p>
    <w:p w:rsidR="00A7644E" w:rsidRPr="00392A6B" w:rsidRDefault="00BD195C" w:rsidP="00B87F9F">
      <w:pPr>
        <w:pStyle w:val="BulletsTOPSFSN"/>
        <w:numPr>
          <w:ilvl w:val="0"/>
          <w:numId w:val="166"/>
        </w:numPr>
        <w:spacing w:after="120"/>
        <w:ind w:left="1980"/>
        <w:rPr>
          <w:szCs w:val="24"/>
        </w:rPr>
      </w:pPr>
      <w:r w:rsidRPr="00392A6B">
        <w:rPr>
          <w:szCs w:val="24"/>
        </w:rPr>
        <w:t xml:space="preserve">Point out </w:t>
      </w:r>
      <w:r w:rsidR="00D4409C" w:rsidRPr="00392A6B">
        <w:rPr>
          <w:szCs w:val="24"/>
        </w:rPr>
        <w:t xml:space="preserve">to participants </w:t>
      </w:r>
      <w:r w:rsidRPr="00392A6B">
        <w:rPr>
          <w:szCs w:val="24"/>
        </w:rPr>
        <w:t xml:space="preserve">that they need to think about </w:t>
      </w:r>
      <w:r w:rsidR="00D4409C" w:rsidRPr="00392A6B">
        <w:rPr>
          <w:szCs w:val="24"/>
        </w:rPr>
        <w:t xml:space="preserve">quantitative aspects of the </w:t>
      </w:r>
      <w:r w:rsidR="00590DDC" w:rsidRPr="00392A6B">
        <w:rPr>
          <w:szCs w:val="24"/>
        </w:rPr>
        <w:t>B</w:t>
      </w:r>
      <w:r w:rsidR="00E270AC" w:rsidRPr="00392A6B">
        <w:rPr>
          <w:szCs w:val="24"/>
        </w:rPr>
        <w:t>ehavior</w:t>
      </w:r>
      <w:r w:rsidR="00D4409C" w:rsidRPr="00392A6B">
        <w:rPr>
          <w:szCs w:val="24"/>
        </w:rPr>
        <w:t xml:space="preserve">, such as the </w:t>
      </w:r>
      <w:r w:rsidRPr="00392A6B">
        <w:rPr>
          <w:szCs w:val="24"/>
        </w:rPr>
        <w:t xml:space="preserve">degree </w:t>
      </w:r>
      <w:r w:rsidR="00D4409C" w:rsidRPr="00392A6B">
        <w:rPr>
          <w:szCs w:val="24"/>
        </w:rPr>
        <w:t xml:space="preserve">to which and how often it </w:t>
      </w:r>
      <w:r w:rsidRPr="00392A6B">
        <w:rPr>
          <w:szCs w:val="24"/>
        </w:rPr>
        <w:t>is done, when deciding who will be called a Doer</w:t>
      </w:r>
      <w:r w:rsidR="007772CD" w:rsidRPr="00392A6B">
        <w:rPr>
          <w:szCs w:val="24"/>
        </w:rPr>
        <w:t xml:space="preserve"> for the purposes of your survey</w:t>
      </w:r>
      <w:r w:rsidRPr="00392A6B">
        <w:rPr>
          <w:szCs w:val="24"/>
        </w:rPr>
        <w:t>.</w:t>
      </w:r>
      <w:r w:rsidR="00F27C83" w:rsidRPr="00392A6B">
        <w:rPr>
          <w:szCs w:val="24"/>
        </w:rPr>
        <w:t xml:space="preserve"> </w:t>
      </w:r>
    </w:p>
    <w:p w:rsidR="00A7644E" w:rsidRPr="00392A6B" w:rsidRDefault="00A7644E" w:rsidP="00B87F9F">
      <w:pPr>
        <w:pStyle w:val="BulletsTOPSFSN"/>
        <w:numPr>
          <w:ilvl w:val="0"/>
          <w:numId w:val="166"/>
        </w:numPr>
        <w:spacing w:after="120"/>
        <w:ind w:left="1980"/>
        <w:rPr>
          <w:szCs w:val="24"/>
        </w:rPr>
      </w:pPr>
      <w:r w:rsidRPr="00392A6B">
        <w:rPr>
          <w:szCs w:val="24"/>
        </w:rPr>
        <w:t>I</w:t>
      </w:r>
      <w:r w:rsidR="00BD195C" w:rsidRPr="00392A6B">
        <w:rPr>
          <w:szCs w:val="24"/>
        </w:rPr>
        <w:t>t is important to not be so strict in your definition that you cannot find any Doers</w:t>
      </w:r>
      <w:r w:rsidRPr="00392A6B">
        <w:rPr>
          <w:szCs w:val="24"/>
        </w:rPr>
        <w:t>,</w:t>
      </w:r>
      <w:r w:rsidR="00BD195C" w:rsidRPr="00392A6B">
        <w:rPr>
          <w:szCs w:val="24"/>
        </w:rPr>
        <w:t xml:space="preserve"> </w:t>
      </w:r>
      <w:r w:rsidRPr="00392A6B">
        <w:rPr>
          <w:szCs w:val="24"/>
        </w:rPr>
        <w:t>n</w:t>
      </w:r>
      <w:r w:rsidR="00BD195C" w:rsidRPr="00392A6B">
        <w:rPr>
          <w:szCs w:val="24"/>
        </w:rPr>
        <w:t xml:space="preserve">or so loose in your definition that you cannot find any </w:t>
      </w:r>
      <w:r w:rsidR="00D31E09" w:rsidRPr="00392A6B">
        <w:rPr>
          <w:szCs w:val="24"/>
        </w:rPr>
        <w:t>Non-Doer</w:t>
      </w:r>
      <w:r w:rsidR="00BD195C" w:rsidRPr="00392A6B">
        <w:rPr>
          <w:szCs w:val="24"/>
        </w:rPr>
        <w:t>s.</w:t>
      </w:r>
      <w:r w:rsidR="00F27C83" w:rsidRPr="00392A6B">
        <w:rPr>
          <w:szCs w:val="24"/>
        </w:rPr>
        <w:t xml:space="preserve"> </w:t>
      </w:r>
      <w:r w:rsidR="00BD195C" w:rsidRPr="00392A6B">
        <w:rPr>
          <w:szCs w:val="24"/>
        </w:rPr>
        <w:t>Looking for people who</w:t>
      </w:r>
      <w:r w:rsidR="00EF2F30" w:rsidRPr="00392A6B">
        <w:rPr>
          <w:szCs w:val="24"/>
        </w:rPr>
        <w:t xml:space="preserve"> do the </w:t>
      </w:r>
      <w:r w:rsidR="00590DDC" w:rsidRPr="00392A6B">
        <w:rPr>
          <w:szCs w:val="24"/>
        </w:rPr>
        <w:t>B</w:t>
      </w:r>
      <w:r w:rsidR="00E270AC" w:rsidRPr="00392A6B">
        <w:rPr>
          <w:szCs w:val="24"/>
        </w:rPr>
        <w:t>ehavior</w:t>
      </w:r>
      <w:r w:rsidRPr="00392A6B">
        <w:rPr>
          <w:szCs w:val="24"/>
        </w:rPr>
        <w:t xml:space="preserve"> at all time</w:t>
      </w:r>
      <w:r w:rsidR="00636017" w:rsidRPr="00392A6B">
        <w:rPr>
          <w:szCs w:val="24"/>
        </w:rPr>
        <w:t>s</w:t>
      </w:r>
      <w:r w:rsidR="00BD195C" w:rsidRPr="00392A6B">
        <w:rPr>
          <w:szCs w:val="24"/>
        </w:rPr>
        <w:t xml:space="preserve"> (the </w:t>
      </w:r>
      <w:r w:rsidR="00590DDC" w:rsidRPr="00392A6B">
        <w:rPr>
          <w:szCs w:val="24"/>
        </w:rPr>
        <w:t>I</w:t>
      </w:r>
      <w:r w:rsidR="00EF2F30" w:rsidRPr="00392A6B">
        <w:rPr>
          <w:szCs w:val="24"/>
        </w:rPr>
        <w:t xml:space="preserve">deal </w:t>
      </w:r>
      <w:r w:rsidR="00590DDC" w:rsidRPr="00392A6B">
        <w:rPr>
          <w:szCs w:val="24"/>
        </w:rPr>
        <w:t>B</w:t>
      </w:r>
      <w:r w:rsidR="00E270AC" w:rsidRPr="00392A6B">
        <w:rPr>
          <w:szCs w:val="24"/>
        </w:rPr>
        <w:t>ehavior</w:t>
      </w:r>
      <w:r w:rsidR="00BD195C" w:rsidRPr="00392A6B">
        <w:rPr>
          <w:szCs w:val="24"/>
        </w:rPr>
        <w:t xml:space="preserve">) will give different results </w:t>
      </w:r>
      <w:r w:rsidR="00EF2F30" w:rsidRPr="00392A6B">
        <w:rPr>
          <w:szCs w:val="24"/>
        </w:rPr>
        <w:t>than looking for</w:t>
      </w:r>
      <w:r w:rsidR="00BD195C" w:rsidRPr="00392A6B">
        <w:rPr>
          <w:szCs w:val="24"/>
        </w:rPr>
        <w:t xml:space="preserve"> those who </w:t>
      </w:r>
      <w:r w:rsidR="00EF2F30" w:rsidRPr="00392A6B">
        <w:rPr>
          <w:szCs w:val="24"/>
        </w:rPr>
        <w:t xml:space="preserve">do the </w:t>
      </w:r>
      <w:r w:rsidR="00590DDC" w:rsidRPr="00392A6B">
        <w:rPr>
          <w:szCs w:val="24"/>
        </w:rPr>
        <w:t>B</w:t>
      </w:r>
      <w:r w:rsidR="00E270AC" w:rsidRPr="00392A6B">
        <w:rPr>
          <w:szCs w:val="24"/>
        </w:rPr>
        <w:t>ehavior</w:t>
      </w:r>
      <w:r w:rsidR="00EF2F30" w:rsidRPr="00392A6B">
        <w:rPr>
          <w:szCs w:val="24"/>
        </w:rPr>
        <w:t xml:space="preserve"> most of the time.</w:t>
      </w:r>
    </w:p>
    <w:p w:rsidR="00A7644E" w:rsidRPr="00392A6B" w:rsidRDefault="00BD195C" w:rsidP="00B87F9F">
      <w:pPr>
        <w:pStyle w:val="BulletsTOPSFSN"/>
        <w:numPr>
          <w:ilvl w:val="0"/>
          <w:numId w:val="166"/>
        </w:numPr>
        <w:spacing w:after="120"/>
        <w:ind w:left="1980"/>
        <w:rPr>
          <w:szCs w:val="24"/>
        </w:rPr>
      </w:pPr>
      <w:r w:rsidRPr="00392A6B">
        <w:rPr>
          <w:szCs w:val="24"/>
        </w:rPr>
        <w:t xml:space="preserve">Encourage participants to avoid vague wording (e.g., often, usually) in the </w:t>
      </w:r>
      <w:r w:rsidR="00E270AC" w:rsidRPr="00392A6B">
        <w:rPr>
          <w:szCs w:val="24"/>
        </w:rPr>
        <w:t>behavior</w:t>
      </w:r>
      <w:r w:rsidRPr="00392A6B">
        <w:rPr>
          <w:szCs w:val="24"/>
        </w:rPr>
        <w:t xml:space="preserve"> </w:t>
      </w:r>
      <w:r w:rsidR="00590DDC" w:rsidRPr="00392A6B">
        <w:rPr>
          <w:szCs w:val="24"/>
        </w:rPr>
        <w:t xml:space="preserve">screening </w:t>
      </w:r>
      <w:r w:rsidRPr="00392A6B">
        <w:rPr>
          <w:szCs w:val="24"/>
        </w:rPr>
        <w:t>question.</w:t>
      </w:r>
    </w:p>
    <w:p w:rsidR="00636017" w:rsidRPr="00FD181F" w:rsidRDefault="00A37494" w:rsidP="00B87F9F">
      <w:pPr>
        <w:pStyle w:val="BulletList"/>
        <w:numPr>
          <w:ilvl w:val="0"/>
          <w:numId w:val="166"/>
        </w:numPr>
        <w:spacing w:after="120" w:line="252" w:lineRule="auto"/>
        <w:ind w:left="1987"/>
        <w:contextualSpacing w:val="0"/>
      </w:pPr>
      <w:r w:rsidRPr="003C15F4">
        <w:t xml:space="preserve">Remind participants that the way you formulate the </w:t>
      </w:r>
      <w:r w:rsidR="00E270AC" w:rsidRPr="003C15F4">
        <w:t>behavior</w:t>
      </w:r>
      <w:r w:rsidR="00461EA8" w:rsidRPr="00FD181F">
        <w:t xml:space="preserve"> screening</w:t>
      </w:r>
      <w:r w:rsidRPr="00FD181F">
        <w:t xml:space="preserve"> </w:t>
      </w:r>
      <w:r w:rsidR="00EF2F30" w:rsidRPr="00FD181F">
        <w:t>q</w:t>
      </w:r>
      <w:r w:rsidRPr="00FD181F">
        <w:t>uestion</w:t>
      </w:r>
      <w:r w:rsidR="00461EA8" w:rsidRPr="00FD181F">
        <w:t>s</w:t>
      </w:r>
      <w:r w:rsidRPr="00FD181F">
        <w:t xml:space="preserve"> does NOT change the definition of the </w:t>
      </w:r>
      <w:r w:rsidR="00590DDC" w:rsidRPr="00FD181F">
        <w:t>I</w:t>
      </w:r>
      <w:r w:rsidRPr="00FD181F">
        <w:t xml:space="preserve">deal </w:t>
      </w:r>
      <w:r w:rsidR="00590DDC" w:rsidRPr="00FD181F">
        <w:t>B</w:t>
      </w:r>
      <w:r w:rsidR="00E270AC" w:rsidRPr="00FD181F">
        <w:t>ehavior</w:t>
      </w:r>
      <w:r w:rsidRPr="00FD181F">
        <w:t xml:space="preserve"> </w:t>
      </w:r>
      <w:r w:rsidR="00A52EDC" w:rsidRPr="00FD181F">
        <w:t xml:space="preserve">that you will actually promote </w:t>
      </w:r>
      <w:r w:rsidRPr="00FD181F">
        <w:t xml:space="preserve">(on the </w:t>
      </w:r>
      <w:r w:rsidR="00590DDC" w:rsidRPr="00FD181F">
        <w:t>Designing for Behavior Change [</w:t>
      </w:r>
      <w:r w:rsidR="00285BC1" w:rsidRPr="00FD181F">
        <w:t>DBC</w:t>
      </w:r>
      <w:r w:rsidR="00590DDC" w:rsidRPr="00FD181F">
        <w:t>]</w:t>
      </w:r>
      <w:r w:rsidR="00A7644E" w:rsidRPr="00FD181F">
        <w:t xml:space="preserve"> </w:t>
      </w:r>
      <w:r w:rsidR="00EF2F30" w:rsidRPr="00FD181F">
        <w:t>F</w:t>
      </w:r>
      <w:r w:rsidRPr="00FD181F">
        <w:t xml:space="preserve">ramework). </w:t>
      </w:r>
    </w:p>
    <w:p w:rsidR="00636017" w:rsidRPr="00FD181F" w:rsidRDefault="00636017" w:rsidP="00B87F9F">
      <w:pPr>
        <w:pStyle w:val="BulletList"/>
        <w:numPr>
          <w:ilvl w:val="0"/>
          <w:numId w:val="166"/>
        </w:numPr>
        <w:spacing w:line="252" w:lineRule="auto"/>
        <w:ind w:left="1987"/>
        <w:contextualSpacing w:val="0"/>
      </w:pPr>
      <w:r w:rsidRPr="00FD181F">
        <w:t xml:space="preserve">Additional guidance on how to develop screening questions and the rest of the BA questionnaire can be found in </w:t>
      </w:r>
      <w:r w:rsidRPr="00FD181F">
        <w:rPr>
          <w:i/>
        </w:rPr>
        <w:t xml:space="preserve">The Practical Guide to Conducting a Barrier Analysis </w:t>
      </w:r>
      <w:r w:rsidR="0042305E">
        <w:t>(</w:t>
      </w:r>
      <w:hyperlink r:id="rId35" w:tgtFrame="_blank" w:history="1">
        <w:r w:rsidRPr="0042305E">
          <w:rPr>
            <w:color w:val="237990"/>
          </w:rPr>
          <w:t>http://www.coregroup.org/resources/404-a-practical-guide-to-conducting-a-barrier-analysis</w:t>
        </w:r>
      </w:hyperlink>
      <w:r w:rsidR="0042305E" w:rsidRPr="0042305E">
        <w:t>)</w:t>
      </w:r>
    </w:p>
    <w:p w:rsidR="00EF2F30" w:rsidRPr="00392A6B" w:rsidRDefault="00BD195C" w:rsidP="00B87F9F">
      <w:pPr>
        <w:numPr>
          <w:ilvl w:val="0"/>
          <w:numId w:val="38"/>
        </w:numPr>
        <w:ind w:left="1620" w:hanging="540"/>
        <w:rPr>
          <w:szCs w:val="24"/>
        </w:rPr>
      </w:pPr>
      <w:r w:rsidRPr="00392A6B">
        <w:rPr>
          <w:szCs w:val="24"/>
        </w:rPr>
        <w:t>Explain</w:t>
      </w:r>
      <w:r w:rsidR="00EF2F30" w:rsidRPr="00392A6B">
        <w:rPr>
          <w:szCs w:val="24"/>
        </w:rPr>
        <w:t xml:space="preserve"> to participants</w:t>
      </w:r>
      <w:r w:rsidRPr="00392A6B">
        <w:rPr>
          <w:szCs w:val="24"/>
        </w:rPr>
        <w:t>: Often researchers must “draw a line” to divide Doers from Non-Doers, and if the question is phrased slightly differently, respondents may be categorized differently.</w:t>
      </w:r>
      <w:r w:rsidR="00F27C83" w:rsidRPr="00392A6B">
        <w:rPr>
          <w:szCs w:val="24"/>
        </w:rPr>
        <w:t xml:space="preserve"> </w:t>
      </w:r>
      <w:r w:rsidRPr="00392A6B">
        <w:rPr>
          <w:szCs w:val="24"/>
        </w:rPr>
        <w:t xml:space="preserve">That does not mean, necessarily, that one measure is better than another. It demonstrates, though, the care that researchers must take in consistently defining Doers and </w:t>
      </w:r>
      <w:r w:rsidR="00D31E09" w:rsidRPr="00392A6B">
        <w:rPr>
          <w:szCs w:val="24"/>
        </w:rPr>
        <w:t>Non-Doer</w:t>
      </w:r>
      <w:r w:rsidRPr="00392A6B">
        <w:rPr>
          <w:szCs w:val="24"/>
        </w:rPr>
        <w:t>s.</w:t>
      </w:r>
      <w:r w:rsidR="00541398" w:rsidRPr="00392A6B">
        <w:rPr>
          <w:szCs w:val="24"/>
        </w:rPr>
        <w:t xml:space="preserve"> </w:t>
      </w:r>
      <w:r w:rsidRPr="00392A6B">
        <w:rPr>
          <w:szCs w:val="24"/>
        </w:rPr>
        <w:t xml:space="preserve">For example, in a </w:t>
      </w:r>
      <w:r w:rsidR="00EF2F30" w:rsidRPr="00392A6B">
        <w:rPr>
          <w:szCs w:val="24"/>
        </w:rPr>
        <w:t>n</w:t>
      </w:r>
      <w:r w:rsidRPr="00392A6B">
        <w:rPr>
          <w:szCs w:val="24"/>
        </w:rPr>
        <w:t xml:space="preserve">ational </w:t>
      </w:r>
      <w:r w:rsidR="00EF2F30" w:rsidRPr="00392A6B">
        <w:rPr>
          <w:szCs w:val="24"/>
        </w:rPr>
        <w:t>h</w:t>
      </w:r>
      <w:r w:rsidRPr="00392A6B">
        <w:rPr>
          <w:szCs w:val="24"/>
        </w:rPr>
        <w:t xml:space="preserve">and-washing </w:t>
      </w:r>
      <w:r w:rsidR="00EF2F30" w:rsidRPr="00392A6B">
        <w:rPr>
          <w:szCs w:val="24"/>
        </w:rPr>
        <w:t>c</w:t>
      </w:r>
      <w:r w:rsidRPr="00392A6B">
        <w:rPr>
          <w:szCs w:val="24"/>
        </w:rPr>
        <w:t>ampaign in Seneg</w:t>
      </w:r>
      <w:r w:rsidR="00461EA8" w:rsidRPr="00392A6B">
        <w:rPr>
          <w:szCs w:val="24"/>
        </w:rPr>
        <w:t>al, it was difficult to find</w:t>
      </w:r>
      <w:r w:rsidRPr="00392A6B">
        <w:rPr>
          <w:szCs w:val="24"/>
        </w:rPr>
        <w:t xml:space="preserve"> actual Doers (those that washed their hands with soap during each of the </w:t>
      </w:r>
      <w:r w:rsidR="00A52EDC" w:rsidRPr="00392A6B">
        <w:rPr>
          <w:szCs w:val="24"/>
        </w:rPr>
        <w:t>four</w:t>
      </w:r>
      <w:r w:rsidRPr="00392A6B">
        <w:rPr>
          <w:szCs w:val="24"/>
        </w:rPr>
        <w:t xml:space="preserve"> critical moments), thus the team agreed to </w:t>
      </w:r>
      <w:r w:rsidRPr="00392A6B">
        <w:rPr>
          <w:i/>
          <w:szCs w:val="24"/>
        </w:rPr>
        <w:t>relax</w:t>
      </w:r>
      <w:r w:rsidRPr="00392A6B">
        <w:rPr>
          <w:szCs w:val="24"/>
        </w:rPr>
        <w:t xml:space="preserve"> the criteria for Doers to categorize them as those who washed their hands with soap during at least </w:t>
      </w:r>
      <w:r w:rsidR="00A52EDC" w:rsidRPr="00392A6B">
        <w:rPr>
          <w:szCs w:val="24"/>
        </w:rPr>
        <w:t>two</w:t>
      </w:r>
      <w:r w:rsidRPr="00392A6B">
        <w:rPr>
          <w:szCs w:val="24"/>
        </w:rPr>
        <w:t xml:space="preserve"> of the </w:t>
      </w:r>
      <w:r w:rsidR="00A52EDC" w:rsidRPr="00392A6B">
        <w:rPr>
          <w:szCs w:val="24"/>
        </w:rPr>
        <w:t>four</w:t>
      </w:r>
      <w:r w:rsidRPr="00392A6B">
        <w:rPr>
          <w:szCs w:val="24"/>
        </w:rPr>
        <w:t xml:space="preserve"> critical moments.</w:t>
      </w:r>
    </w:p>
    <w:p w:rsidR="00BD195C" w:rsidRPr="00392A6B" w:rsidRDefault="00AD74EA" w:rsidP="00B87F9F">
      <w:pPr>
        <w:numPr>
          <w:ilvl w:val="0"/>
          <w:numId w:val="38"/>
        </w:numPr>
        <w:ind w:left="1620" w:hanging="540"/>
        <w:rPr>
          <w:szCs w:val="24"/>
        </w:rPr>
      </w:pPr>
      <w:r w:rsidRPr="00392A6B">
        <w:rPr>
          <w:szCs w:val="24"/>
        </w:rPr>
        <w:t xml:space="preserve">Give the following </w:t>
      </w:r>
      <w:r w:rsidR="000C1D4B" w:rsidRPr="00392A6B">
        <w:rPr>
          <w:szCs w:val="24"/>
        </w:rPr>
        <w:t xml:space="preserve">two </w:t>
      </w:r>
      <w:r w:rsidR="00461EA8" w:rsidRPr="00392A6B">
        <w:rPr>
          <w:szCs w:val="24"/>
        </w:rPr>
        <w:t xml:space="preserve">examples of </w:t>
      </w:r>
      <w:r w:rsidR="00E270AC" w:rsidRPr="00392A6B">
        <w:rPr>
          <w:szCs w:val="24"/>
        </w:rPr>
        <w:t>behavior</w:t>
      </w:r>
      <w:r w:rsidR="00461EA8" w:rsidRPr="00392A6B">
        <w:rPr>
          <w:szCs w:val="24"/>
        </w:rPr>
        <w:t xml:space="preserve"> screening</w:t>
      </w:r>
      <w:r w:rsidR="00BD195C" w:rsidRPr="00392A6B">
        <w:rPr>
          <w:szCs w:val="24"/>
        </w:rPr>
        <w:t xml:space="preserve"> question</w:t>
      </w:r>
      <w:r w:rsidR="00461EA8" w:rsidRPr="00392A6B">
        <w:rPr>
          <w:szCs w:val="24"/>
        </w:rPr>
        <w:t>s</w:t>
      </w:r>
      <w:r w:rsidR="00A33C5A" w:rsidRPr="00392A6B">
        <w:rPr>
          <w:szCs w:val="24"/>
        </w:rPr>
        <w:t>:</w:t>
      </w:r>
    </w:p>
    <w:p w:rsidR="00D57D84" w:rsidRPr="00392A6B" w:rsidRDefault="00D57D84" w:rsidP="00B87F9F">
      <w:pPr>
        <w:pStyle w:val="BulletsTOPSFSN"/>
        <w:numPr>
          <w:ilvl w:val="0"/>
          <w:numId w:val="167"/>
        </w:numPr>
        <w:ind w:left="1980"/>
        <w:rPr>
          <w:b/>
          <w:szCs w:val="24"/>
        </w:rPr>
      </w:pPr>
      <w:r w:rsidRPr="00392A6B">
        <w:rPr>
          <w:szCs w:val="24"/>
        </w:rPr>
        <w:t xml:space="preserve">Behavior: </w:t>
      </w:r>
      <w:r w:rsidR="006D7D32" w:rsidRPr="00392A6B">
        <w:rPr>
          <w:szCs w:val="24"/>
        </w:rPr>
        <w:t>Farmers use</w:t>
      </w:r>
      <w:r w:rsidR="00BD195C" w:rsidRPr="00392A6B">
        <w:rPr>
          <w:szCs w:val="24"/>
        </w:rPr>
        <w:t xml:space="preserve"> improved seed</w:t>
      </w:r>
      <w:r w:rsidR="006D7D32" w:rsidRPr="00392A6B">
        <w:rPr>
          <w:szCs w:val="24"/>
        </w:rPr>
        <w:t xml:space="preserve">s </w:t>
      </w:r>
      <w:r w:rsidR="00590AD8" w:rsidRPr="00392A6B">
        <w:rPr>
          <w:szCs w:val="24"/>
        </w:rPr>
        <w:t xml:space="preserve">to grow field crops. </w:t>
      </w:r>
      <w:r w:rsidR="00F27C83" w:rsidRPr="00392A6B">
        <w:rPr>
          <w:szCs w:val="24"/>
        </w:rPr>
        <w:t xml:space="preserve"> </w:t>
      </w:r>
    </w:p>
    <w:p w:rsidR="00FB52C9" w:rsidRPr="00392A6B" w:rsidRDefault="00D57D84" w:rsidP="002842DD">
      <w:pPr>
        <w:pStyle w:val="BulletsTOPSFSN"/>
        <w:numPr>
          <w:ilvl w:val="0"/>
          <w:numId w:val="0"/>
        </w:numPr>
        <w:ind w:left="1980"/>
        <w:rPr>
          <w:szCs w:val="24"/>
        </w:rPr>
      </w:pPr>
      <w:r w:rsidRPr="00392A6B">
        <w:rPr>
          <w:szCs w:val="24"/>
        </w:rPr>
        <w:t xml:space="preserve">Behavior screening questions: </w:t>
      </w:r>
      <w:r w:rsidR="00BD195C" w:rsidRPr="00392A6B">
        <w:rPr>
          <w:szCs w:val="24"/>
        </w:rPr>
        <w:t>During the last planting season, wh</w:t>
      </w:r>
      <w:r w:rsidR="00FB52C9" w:rsidRPr="00392A6B">
        <w:rPr>
          <w:szCs w:val="24"/>
        </w:rPr>
        <w:t>ich</w:t>
      </w:r>
      <w:r w:rsidR="00BD195C" w:rsidRPr="00392A6B">
        <w:rPr>
          <w:szCs w:val="24"/>
        </w:rPr>
        <w:t xml:space="preserve"> type of seeds did you use?</w:t>
      </w:r>
      <w:r w:rsidR="00F27C83" w:rsidRPr="00392A6B">
        <w:rPr>
          <w:szCs w:val="24"/>
        </w:rPr>
        <w:t xml:space="preserve"> </w:t>
      </w:r>
      <w:r w:rsidR="00BD195C" w:rsidRPr="00392A6B">
        <w:rPr>
          <w:szCs w:val="24"/>
        </w:rPr>
        <w:t>From where did you get them?</w:t>
      </w:r>
    </w:p>
    <w:p w:rsidR="00BD195C" w:rsidRPr="00392A6B" w:rsidRDefault="00BD195C" w:rsidP="002842DD">
      <w:pPr>
        <w:pStyle w:val="BulletsTOPSFSN"/>
        <w:numPr>
          <w:ilvl w:val="0"/>
          <w:numId w:val="0"/>
        </w:numPr>
        <w:ind w:left="1980"/>
        <w:rPr>
          <w:szCs w:val="24"/>
        </w:rPr>
      </w:pPr>
      <w:r w:rsidRPr="00392A6B">
        <w:rPr>
          <w:szCs w:val="24"/>
        </w:rPr>
        <w:t xml:space="preserve">Doers are those farmers </w:t>
      </w:r>
      <w:r w:rsidR="00AB56BC" w:rsidRPr="00392A6B">
        <w:rPr>
          <w:szCs w:val="24"/>
        </w:rPr>
        <w:t>who</w:t>
      </w:r>
      <w:r w:rsidRPr="00392A6B">
        <w:rPr>
          <w:szCs w:val="24"/>
        </w:rPr>
        <w:t xml:space="preserve"> </w:t>
      </w:r>
      <w:r w:rsidR="000A2267" w:rsidRPr="00392A6B">
        <w:rPr>
          <w:szCs w:val="24"/>
        </w:rPr>
        <w:t>say they used</w:t>
      </w:r>
      <w:r w:rsidRPr="00392A6B">
        <w:rPr>
          <w:szCs w:val="24"/>
        </w:rPr>
        <w:t xml:space="preserve"> improved seeds</w:t>
      </w:r>
      <w:r w:rsidR="000A2267" w:rsidRPr="00392A6B">
        <w:rPr>
          <w:szCs w:val="24"/>
        </w:rPr>
        <w:t xml:space="preserve"> during the last planting season</w:t>
      </w:r>
      <w:r w:rsidRPr="00392A6B">
        <w:rPr>
          <w:szCs w:val="24"/>
        </w:rPr>
        <w:t>.</w:t>
      </w:r>
      <w:r w:rsidR="00F27C83" w:rsidRPr="00392A6B">
        <w:rPr>
          <w:szCs w:val="24"/>
        </w:rPr>
        <w:t xml:space="preserve"> </w:t>
      </w:r>
      <w:r w:rsidR="00D31E09" w:rsidRPr="00392A6B">
        <w:rPr>
          <w:szCs w:val="24"/>
        </w:rPr>
        <w:t>Non-Doer</w:t>
      </w:r>
      <w:r w:rsidRPr="00392A6B">
        <w:rPr>
          <w:szCs w:val="24"/>
        </w:rPr>
        <w:t xml:space="preserve">s are those </w:t>
      </w:r>
      <w:r w:rsidR="00AB56BC" w:rsidRPr="00392A6B">
        <w:rPr>
          <w:szCs w:val="24"/>
        </w:rPr>
        <w:t>who</w:t>
      </w:r>
      <w:r w:rsidRPr="00392A6B">
        <w:rPr>
          <w:szCs w:val="24"/>
        </w:rPr>
        <w:t xml:space="preserve"> do not.</w:t>
      </w:r>
    </w:p>
    <w:p w:rsidR="00BD3B43" w:rsidRPr="00392A6B" w:rsidRDefault="00BD3B43" w:rsidP="00B87F9F">
      <w:pPr>
        <w:pStyle w:val="BulletsTOPSFSN"/>
        <w:numPr>
          <w:ilvl w:val="0"/>
          <w:numId w:val="168"/>
        </w:numPr>
        <w:ind w:left="1980"/>
        <w:rPr>
          <w:szCs w:val="24"/>
        </w:rPr>
      </w:pPr>
      <w:r w:rsidRPr="00392A6B">
        <w:rPr>
          <w:szCs w:val="24"/>
        </w:rPr>
        <w:t xml:space="preserve">Behavior: </w:t>
      </w:r>
      <w:r w:rsidR="00461EA8" w:rsidRPr="00392A6B">
        <w:rPr>
          <w:szCs w:val="24"/>
        </w:rPr>
        <w:t xml:space="preserve">Mothers ensure that </w:t>
      </w:r>
      <w:r w:rsidR="007E7D21" w:rsidRPr="00392A6B">
        <w:rPr>
          <w:szCs w:val="24"/>
        </w:rPr>
        <w:t xml:space="preserve">their </w:t>
      </w:r>
      <w:r w:rsidR="00461EA8" w:rsidRPr="00392A6B">
        <w:rPr>
          <w:szCs w:val="24"/>
        </w:rPr>
        <w:t xml:space="preserve">children </w:t>
      </w:r>
      <w:r w:rsidRPr="00392A6B">
        <w:rPr>
          <w:szCs w:val="24"/>
        </w:rPr>
        <w:t xml:space="preserve">who are under </w:t>
      </w:r>
      <w:r w:rsidR="00461EA8" w:rsidRPr="00392A6B">
        <w:rPr>
          <w:szCs w:val="24"/>
        </w:rPr>
        <w:t xml:space="preserve">5 </w:t>
      </w:r>
      <w:r w:rsidRPr="00392A6B">
        <w:rPr>
          <w:szCs w:val="24"/>
        </w:rPr>
        <w:t xml:space="preserve">years of age </w:t>
      </w:r>
      <w:r w:rsidR="00461EA8" w:rsidRPr="00392A6B">
        <w:rPr>
          <w:szCs w:val="24"/>
        </w:rPr>
        <w:t>sleep under an ITN each night</w:t>
      </w:r>
      <w:r w:rsidRPr="00392A6B">
        <w:rPr>
          <w:szCs w:val="24"/>
        </w:rPr>
        <w:t>.</w:t>
      </w:r>
    </w:p>
    <w:p w:rsidR="00301BB7" w:rsidRPr="00392A6B" w:rsidRDefault="00BD3B43" w:rsidP="002842DD">
      <w:pPr>
        <w:pStyle w:val="BulletsTOPSFSN"/>
        <w:numPr>
          <w:ilvl w:val="0"/>
          <w:numId w:val="0"/>
        </w:numPr>
        <w:ind w:left="1980"/>
        <w:rPr>
          <w:szCs w:val="24"/>
        </w:rPr>
      </w:pPr>
      <w:r w:rsidRPr="00392A6B">
        <w:rPr>
          <w:szCs w:val="24"/>
        </w:rPr>
        <w:t xml:space="preserve">Behavior screening questions: </w:t>
      </w:r>
      <w:r w:rsidR="00783111" w:rsidRPr="00392A6B">
        <w:rPr>
          <w:szCs w:val="24"/>
        </w:rPr>
        <w:t xml:space="preserve">Do you have a </w:t>
      </w:r>
      <w:r w:rsidR="00EE1954" w:rsidRPr="00392A6B">
        <w:rPr>
          <w:szCs w:val="24"/>
        </w:rPr>
        <w:t xml:space="preserve">child under age 5 in the house? </w:t>
      </w:r>
      <w:r w:rsidR="00590AD8" w:rsidRPr="00392A6B">
        <w:rPr>
          <w:szCs w:val="24"/>
        </w:rPr>
        <w:t xml:space="preserve">Do you have any mosquito nets? Did anyone in the family sleep under a mosquito net this week?  Who sleep under the mosquito net? How many  nights this past week did the child sleep under the net?  Is the net permanently treated or has it been dipped in the last 6 months? </w:t>
      </w:r>
    </w:p>
    <w:p w:rsidR="00BD195C" w:rsidRPr="00392A6B" w:rsidRDefault="00BD195C" w:rsidP="002842DD">
      <w:pPr>
        <w:pStyle w:val="BulletsTOPSFSN"/>
        <w:numPr>
          <w:ilvl w:val="0"/>
          <w:numId w:val="0"/>
        </w:numPr>
        <w:ind w:left="1980"/>
        <w:rPr>
          <w:szCs w:val="24"/>
        </w:rPr>
      </w:pPr>
      <w:r w:rsidRPr="00392A6B">
        <w:rPr>
          <w:szCs w:val="24"/>
        </w:rPr>
        <w:t xml:space="preserve">Doers are those mothers of </w:t>
      </w:r>
      <w:r w:rsidR="00EE1954" w:rsidRPr="00392A6B">
        <w:rPr>
          <w:szCs w:val="24"/>
        </w:rPr>
        <w:t>children under age 5 who have</w:t>
      </w:r>
      <w:r w:rsidR="00541398" w:rsidRPr="00392A6B">
        <w:rPr>
          <w:szCs w:val="24"/>
        </w:rPr>
        <w:t xml:space="preserve"> </w:t>
      </w:r>
      <w:r w:rsidRPr="00392A6B">
        <w:rPr>
          <w:szCs w:val="24"/>
        </w:rPr>
        <w:t>child</w:t>
      </w:r>
      <w:r w:rsidR="007305C3" w:rsidRPr="00392A6B">
        <w:rPr>
          <w:szCs w:val="24"/>
        </w:rPr>
        <w:t>ren</w:t>
      </w:r>
      <w:r w:rsidR="00541398" w:rsidRPr="00392A6B">
        <w:rPr>
          <w:szCs w:val="24"/>
        </w:rPr>
        <w:t xml:space="preserve"> </w:t>
      </w:r>
      <w:r w:rsidR="00EE1954" w:rsidRPr="00392A6B">
        <w:rPr>
          <w:szCs w:val="24"/>
        </w:rPr>
        <w:t xml:space="preserve">that </w:t>
      </w:r>
      <w:r w:rsidRPr="00392A6B">
        <w:rPr>
          <w:szCs w:val="24"/>
        </w:rPr>
        <w:t xml:space="preserve">slept under a treated or </w:t>
      </w:r>
      <w:r w:rsidR="000A2267" w:rsidRPr="00392A6B">
        <w:rPr>
          <w:szCs w:val="24"/>
        </w:rPr>
        <w:t>long</w:t>
      </w:r>
      <w:r w:rsidR="007305C3" w:rsidRPr="00392A6B">
        <w:rPr>
          <w:szCs w:val="24"/>
        </w:rPr>
        <w:t>-</w:t>
      </w:r>
      <w:r w:rsidR="000A2267" w:rsidRPr="00392A6B">
        <w:rPr>
          <w:szCs w:val="24"/>
        </w:rPr>
        <w:t xml:space="preserve">lasting </w:t>
      </w:r>
      <w:r w:rsidR="007305C3" w:rsidRPr="00392A6B">
        <w:rPr>
          <w:szCs w:val="24"/>
        </w:rPr>
        <w:t>ITN</w:t>
      </w:r>
      <w:r w:rsidRPr="00392A6B">
        <w:rPr>
          <w:szCs w:val="24"/>
        </w:rPr>
        <w:t xml:space="preserve"> </w:t>
      </w:r>
      <w:r w:rsidR="00590AD8" w:rsidRPr="00392A6B">
        <w:rPr>
          <w:szCs w:val="24"/>
        </w:rPr>
        <w:t xml:space="preserve">at least four out of the last seven nights (relaxed definition in order to find enough Doers). </w:t>
      </w:r>
      <w:r w:rsidR="00F27C83" w:rsidRPr="00392A6B">
        <w:rPr>
          <w:szCs w:val="24"/>
        </w:rPr>
        <w:t xml:space="preserve"> </w:t>
      </w:r>
      <w:r w:rsidR="00D31E09" w:rsidRPr="00392A6B">
        <w:rPr>
          <w:szCs w:val="24"/>
        </w:rPr>
        <w:t>Non-Doer</w:t>
      </w:r>
      <w:r w:rsidRPr="00392A6B">
        <w:rPr>
          <w:szCs w:val="24"/>
        </w:rPr>
        <w:t xml:space="preserve">s are mothers of </w:t>
      </w:r>
      <w:r w:rsidR="00EE1954" w:rsidRPr="00392A6B">
        <w:rPr>
          <w:szCs w:val="24"/>
        </w:rPr>
        <w:t>children under age 5</w:t>
      </w:r>
      <w:r w:rsidRPr="00392A6B">
        <w:rPr>
          <w:szCs w:val="24"/>
        </w:rPr>
        <w:t xml:space="preserve"> who either do not have net</w:t>
      </w:r>
      <w:r w:rsidR="00FB43B3" w:rsidRPr="00392A6B">
        <w:rPr>
          <w:szCs w:val="24"/>
        </w:rPr>
        <w:t>s</w:t>
      </w:r>
      <w:r w:rsidRPr="00392A6B">
        <w:rPr>
          <w:szCs w:val="24"/>
        </w:rPr>
        <w:t xml:space="preserve"> or have </w:t>
      </w:r>
      <w:r w:rsidR="00FB43B3" w:rsidRPr="00392A6B">
        <w:rPr>
          <w:szCs w:val="24"/>
        </w:rPr>
        <w:t>nets</w:t>
      </w:r>
      <w:r w:rsidRPr="00392A6B">
        <w:rPr>
          <w:szCs w:val="24"/>
        </w:rPr>
        <w:t xml:space="preserve"> but the child</w:t>
      </w:r>
      <w:r w:rsidR="007305C3" w:rsidRPr="00392A6B">
        <w:rPr>
          <w:szCs w:val="24"/>
        </w:rPr>
        <w:t>ren</w:t>
      </w:r>
      <w:r w:rsidRPr="00392A6B">
        <w:rPr>
          <w:szCs w:val="24"/>
        </w:rPr>
        <w:t xml:space="preserve"> did not sleep under </w:t>
      </w:r>
      <w:r w:rsidR="00FB43B3" w:rsidRPr="00392A6B">
        <w:rPr>
          <w:szCs w:val="24"/>
        </w:rPr>
        <w:t>them</w:t>
      </w:r>
      <w:r w:rsidR="00590AD8" w:rsidRPr="00392A6B">
        <w:rPr>
          <w:szCs w:val="24"/>
        </w:rPr>
        <w:t xml:space="preserve"> at least four nights. </w:t>
      </w:r>
    </w:p>
    <w:p w:rsidR="00BD195C" w:rsidRPr="00392A6B" w:rsidRDefault="00BD195C" w:rsidP="00B87F9F">
      <w:pPr>
        <w:numPr>
          <w:ilvl w:val="0"/>
          <w:numId w:val="39"/>
        </w:numPr>
        <w:ind w:left="1620" w:hanging="540"/>
        <w:rPr>
          <w:szCs w:val="24"/>
        </w:rPr>
      </w:pPr>
      <w:r w:rsidRPr="00392A6B">
        <w:rPr>
          <w:szCs w:val="24"/>
        </w:rPr>
        <w:t xml:space="preserve">Select several participants and ask </w:t>
      </w:r>
      <w:r w:rsidR="00FB43B3" w:rsidRPr="00392A6B">
        <w:rPr>
          <w:szCs w:val="24"/>
        </w:rPr>
        <w:t>each</w:t>
      </w:r>
      <w:r w:rsidRPr="00392A6B">
        <w:rPr>
          <w:szCs w:val="24"/>
        </w:rPr>
        <w:t xml:space="preserve"> to suggest a </w:t>
      </w:r>
      <w:r w:rsidR="00BD3B43" w:rsidRPr="00392A6B">
        <w:rPr>
          <w:szCs w:val="24"/>
        </w:rPr>
        <w:t>B</w:t>
      </w:r>
      <w:r w:rsidR="00E270AC" w:rsidRPr="00392A6B">
        <w:rPr>
          <w:szCs w:val="24"/>
        </w:rPr>
        <w:t>ehavior</w:t>
      </w:r>
      <w:r w:rsidRPr="00392A6B">
        <w:rPr>
          <w:szCs w:val="24"/>
        </w:rPr>
        <w:t xml:space="preserve"> </w:t>
      </w:r>
      <w:r w:rsidR="00BD3B43" w:rsidRPr="00392A6B">
        <w:rPr>
          <w:szCs w:val="24"/>
        </w:rPr>
        <w:t>S</w:t>
      </w:r>
      <w:r w:rsidRPr="00392A6B">
        <w:rPr>
          <w:szCs w:val="24"/>
        </w:rPr>
        <w:t>tatement f</w:t>
      </w:r>
      <w:r w:rsidR="000A2267" w:rsidRPr="00392A6B">
        <w:rPr>
          <w:szCs w:val="24"/>
        </w:rPr>
        <w:t>rom their pro</w:t>
      </w:r>
      <w:r w:rsidR="00FB43B3" w:rsidRPr="00392A6B">
        <w:rPr>
          <w:szCs w:val="24"/>
        </w:rPr>
        <w:t>grams</w:t>
      </w:r>
      <w:r w:rsidR="000A2267" w:rsidRPr="00392A6B">
        <w:rPr>
          <w:szCs w:val="24"/>
        </w:rPr>
        <w:t xml:space="preserve"> </w:t>
      </w:r>
      <w:r w:rsidRPr="00392A6B">
        <w:rPr>
          <w:szCs w:val="24"/>
        </w:rPr>
        <w:t xml:space="preserve">or </w:t>
      </w:r>
      <w:r w:rsidR="000A2267" w:rsidRPr="00392A6B">
        <w:rPr>
          <w:szCs w:val="24"/>
        </w:rPr>
        <w:t xml:space="preserve">from </w:t>
      </w:r>
      <w:r w:rsidRPr="00392A6B">
        <w:rPr>
          <w:szCs w:val="24"/>
        </w:rPr>
        <w:t xml:space="preserve">the following topic areas and to explain who would be the Doer and </w:t>
      </w:r>
      <w:r w:rsidR="00D31E09" w:rsidRPr="00392A6B">
        <w:rPr>
          <w:szCs w:val="24"/>
        </w:rPr>
        <w:t>Non-Doer</w:t>
      </w:r>
      <w:r w:rsidRPr="00392A6B">
        <w:rPr>
          <w:szCs w:val="24"/>
        </w:rPr>
        <w:t>:</w:t>
      </w:r>
      <w:r w:rsidR="005049EB" w:rsidRPr="00392A6B">
        <w:rPr>
          <w:szCs w:val="24"/>
        </w:rPr>
        <w:t xml:space="preserve"> a</w:t>
      </w:r>
      <w:r w:rsidR="0045236A" w:rsidRPr="00392A6B">
        <w:rPr>
          <w:szCs w:val="24"/>
        </w:rPr>
        <w:t>nimal husbandry</w:t>
      </w:r>
      <w:r w:rsidR="005049EB" w:rsidRPr="00392A6B">
        <w:rPr>
          <w:szCs w:val="24"/>
        </w:rPr>
        <w:t>, a</w:t>
      </w:r>
      <w:r w:rsidR="0045236A" w:rsidRPr="00392A6B">
        <w:rPr>
          <w:szCs w:val="24"/>
        </w:rPr>
        <w:t>griculture practices</w:t>
      </w:r>
      <w:r w:rsidR="005049EB" w:rsidRPr="00392A6B">
        <w:rPr>
          <w:szCs w:val="24"/>
        </w:rPr>
        <w:t>, c</w:t>
      </w:r>
      <w:r w:rsidR="0045236A" w:rsidRPr="00392A6B">
        <w:rPr>
          <w:szCs w:val="24"/>
        </w:rPr>
        <w:t>hild nutrition</w:t>
      </w:r>
      <w:r w:rsidR="005049EB" w:rsidRPr="00392A6B">
        <w:rPr>
          <w:szCs w:val="24"/>
        </w:rPr>
        <w:t xml:space="preserve"> or m</w:t>
      </w:r>
      <w:r w:rsidR="0045236A" w:rsidRPr="00392A6B">
        <w:rPr>
          <w:szCs w:val="24"/>
        </w:rPr>
        <w:t>aternal nutrition</w:t>
      </w:r>
      <w:r w:rsidR="005049EB" w:rsidRPr="00392A6B">
        <w:rPr>
          <w:szCs w:val="24"/>
        </w:rPr>
        <w:t>.</w:t>
      </w:r>
      <w:r w:rsidR="0045236A" w:rsidRPr="00392A6B">
        <w:rPr>
          <w:szCs w:val="24"/>
        </w:rPr>
        <w:t xml:space="preserve"> </w:t>
      </w:r>
    </w:p>
    <w:p w:rsidR="00BD195C" w:rsidRPr="00392A6B" w:rsidRDefault="00BD195C" w:rsidP="004B7C0E">
      <w:pPr>
        <w:ind w:left="1080" w:hanging="360"/>
        <w:rPr>
          <w:szCs w:val="24"/>
        </w:rPr>
      </w:pPr>
      <w:r w:rsidRPr="00392A6B">
        <w:rPr>
          <w:szCs w:val="24"/>
        </w:rPr>
        <w:t>5.</w:t>
      </w:r>
      <w:r w:rsidR="00340A99" w:rsidRPr="00392A6B">
        <w:rPr>
          <w:szCs w:val="24"/>
        </w:rPr>
        <w:tab/>
      </w:r>
      <w:r w:rsidRPr="00392A6B">
        <w:rPr>
          <w:szCs w:val="24"/>
        </w:rPr>
        <w:t xml:space="preserve">Introduction to </w:t>
      </w:r>
      <w:r w:rsidR="00096457" w:rsidRPr="00392A6B">
        <w:rPr>
          <w:szCs w:val="24"/>
        </w:rPr>
        <w:t>the p</w:t>
      </w:r>
      <w:r w:rsidRPr="00392A6B">
        <w:rPr>
          <w:szCs w:val="24"/>
        </w:rPr>
        <w:t xml:space="preserve">rocess: Seven </w:t>
      </w:r>
      <w:r w:rsidR="00BD3B43" w:rsidRPr="00392A6B">
        <w:rPr>
          <w:szCs w:val="24"/>
        </w:rPr>
        <w:t>s</w:t>
      </w:r>
      <w:r w:rsidRPr="00392A6B">
        <w:rPr>
          <w:szCs w:val="24"/>
        </w:rPr>
        <w:t xml:space="preserve">teps to </w:t>
      </w:r>
      <w:r w:rsidR="00BD3B43" w:rsidRPr="00392A6B">
        <w:rPr>
          <w:szCs w:val="24"/>
        </w:rPr>
        <w:t>c</w:t>
      </w:r>
      <w:r w:rsidRPr="00392A6B">
        <w:rPr>
          <w:szCs w:val="24"/>
        </w:rPr>
        <w:t xml:space="preserve">onducting a </w:t>
      </w:r>
      <w:r w:rsidR="004F351E" w:rsidRPr="00392A6B">
        <w:rPr>
          <w:szCs w:val="24"/>
        </w:rPr>
        <w:t>Barrier Analysis</w:t>
      </w:r>
    </w:p>
    <w:p w:rsidR="00FB43B3" w:rsidRPr="00392A6B" w:rsidRDefault="00FE1947" w:rsidP="00B87F9F">
      <w:pPr>
        <w:numPr>
          <w:ilvl w:val="0"/>
          <w:numId w:val="40"/>
        </w:numPr>
        <w:ind w:left="1620" w:hanging="540"/>
        <w:rPr>
          <w:szCs w:val="24"/>
        </w:rPr>
      </w:pPr>
      <w:r w:rsidRPr="00392A6B">
        <w:rPr>
          <w:szCs w:val="24"/>
        </w:rPr>
        <w:t xml:space="preserve">Refer participants to </w:t>
      </w:r>
      <w:r w:rsidRPr="00392A6B">
        <w:rPr>
          <w:b/>
          <w:szCs w:val="24"/>
        </w:rPr>
        <w:t xml:space="preserve">Task </w:t>
      </w:r>
      <w:r w:rsidR="00AA76D6" w:rsidRPr="00392A6B">
        <w:rPr>
          <w:b/>
          <w:szCs w:val="24"/>
        </w:rPr>
        <w:t>9</w:t>
      </w:r>
      <w:r w:rsidRPr="00392A6B">
        <w:rPr>
          <w:b/>
          <w:szCs w:val="24"/>
        </w:rPr>
        <w:t xml:space="preserve"> Handout</w:t>
      </w:r>
      <w:r w:rsidR="00FB43B3" w:rsidRPr="00392A6B">
        <w:rPr>
          <w:b/>
          <w:szCs w:val="24"/>
        </w:rPr>
        <w:t xml:space="preserve"> 3:</w:t>
      </w:r>
      <w:r w:rsidRPr="00392A6B">
        <w:rPr>
          <w:b/>
          <w:szCs w:val="24"/>
        </w:rPr>
        <w:t xml:space="preserve"> </w:t>
      </w:r>
      <w:r w:rsidR="00FB43B3" w:rsidRPr="00392A6B">
        <w:rPr>
          <w:b/>
          <w:szCs w:val="24"/>
        </w:rPr>
        <w:t xml:space="preserve">The </w:t>
      </w:r>
      <w:r w:rsidRPr="00392A6B">
        <w:rPr>
          <w:b/>
          <w:szCs w:val="24"/>
        </w:rPr>
        <w:t xml:space="preserve">Seven Steps of </w:t>
      </w:r>
      <w:r w:rsidR="00096457" w:rsidRPr="00392A6B">
        <w:rPr>
          <w:b/>
          <w:szCs w:val="24"/>
        </w:rPr>
        <w:t>t</w:t>
      </w:r>
      <w:r w:rsidR="00FB43B3" w:rsidRPr="00392A6B">
        <w:rPr>
          <w:b/>
          <w:szCs w:val="24"/>
        </w:rPr>
        <w:t xml:space="preserve">he </w:t>
      </w:r>
      <w:r w:rsidR="004F351E" w:rsidRPr="00392A6B">
        <w:rPr>
          <w:b/>
          <w:szCs w:val="24"/>
        </w:rPr>
        <w:t>Barrier Analysis</w:t>
      </w:r>
      <w:r w:rsidRPr="00392A6B">
        <w:rPr>
          <w:szCs w:val="24"/>
        </w:rPr>
        <w:t>.</w:t>
      </w:r>
      <w:r w:rsidR="00FB43B3" w:rsidRPr="00392A6B">
        <w:rPr>
          <w:szCs w:val="24"/>
        </w:rPr>
        <w:t xml:space="preserve"> </w:t>
      </w:r>
      <w:r w:rsidR="00072F12" w:rsidRPr="00392A6B">
        <w:rPr>
          <w:szCs w:val="24"/>
        </w:rPr>
        <w:t>Explain each step</w:t>
      </w:r>
      <w:r w:rsidR="00F27C83" w:rsidRPr="00392A6B">
        <w:rPr>
          <w:szCs w:val="24"/>
        </w:rPr>
        <w:t xml:space="preserve"> </w:t>
      </w:r>
      <w:r w:rsidR="00BD195C" w:rsidRPr="00392A6B">
        <w:rPr>
          <w:szCs w:val="24"/>
        </w:rPr>
        <w:t xml:space="preserve">and respond to questions. </w:t>
      </w:r>
    </w:p>
    <w:p w:rsidR="00BD195C" w:rsidRPr="00392A6B" w:rsidRDefault="00BD195C" w:rsidP="00B87F9F">
      <w:pPr>
        <w:numPr>
          <w:ilvl w:val="0"/>
          <w:numId w:val="40"/>
        </w:numPr>
        <w:ind w:left="1620" w:hanging="540"/>
        <w:rPr>
          <w:szCs w:val="24"/>
        </w:rPr>
      </w:pPr>
      <w:r w:rsidRPr="00392A6B">
        <w:rPr>
          <w:szCs w:val="24"/>
        </w:rPr>
        <w:t>Ask</w:t>
      </w:r>
      <w:r w:rsidR="00FB43B3" w:rsidRPr="00392A6B">
        <w:rPr>
          <w:szCs w:val="24"/>
        </w:rPr>
        <w:t xml:space="preserve"> participants</w:t>
      </w:r>
      <w:r w:rsidRPr="00392A6B">
        <w:rPr>
          <w:szCs w:val="24"/>
        </w:rPr>
        <w:t xml:space="preserve">: When during the process of doing a </w:t>
      </w:r>
      <w:r w:rsidR="000D3731" w:rsidRPr="00392A6B">
        <w:rPr>
          <w:szCs w:val="24"/>
        </w:rPr>
        <w:t>DBC Framework</w:t>
      </w:r>
      <w:r w:rsidRPr="00392A6B">
        <w:rPr>
          <w:szCs w:val="24"/>
        </w:rPr>
        <w:t xml:space="preserve"> should the </w:t>
      </w:r>
      <w:r w:rsidR="004F351E" w:rsidRPr="00392A6B">
        <w:rPr>
          <w:szCs w:val="24"/>
        </w:rPr>
        <w:t>Barrier Analysis</w:t>
      </w:r>
      <w:r w:rsidRPr="00392A6B">
        <w:rPr>
          <w:szCs w:val="24"/>
        </w:rPr>
        <w:t xml:space="preserve"> be conducted</w:t>
      </w:r>
      <w:r w:rsidR="00FE1947" w:rsidRPr="00392A6B">
        <w:rPr>
          <w:szCs w:val="24"/>
        </w:rPr>
        <w:t>?</w:t>
      </w:r>
    </w:p>
    <w:p w:rsidR="00325C57" w:rsidRPr="00392A6B" w:rsidRDefault="00BD195C" w:rsidP="004B7C0E">
      <w:pPr>
        <w:ind w:left="1080" w:hanging="360"/>
        <w:rPr>
          <w:szCs w:val="24"/>
        </w:rPr>
      </w:pPr>
      <w:r w:rsidRPr="00392A6B">
        <w:rPr>
          <w:szCs w:val="24"/>
        </w:rPr>
        <w:t>6.</w:t>
      </w:r>
      <w:r w:rsidR="00340A99" w:rsidRPr="00392A6B">
        <w:rPr>
          <w:szCs w:val="24"/>
        </w:rPr>
        <w:tab/>
      </w:r>
      <w:r w:rsidRPr="00392A6B">
        <w:rPr>
          <w:szCs w:val="24"/>
        </w:rPr>
        <w:t xml:space="preserve">Designing the </w:t>
      </w:r>
      <w:r w:rsidR="00096457" w:rsidRPr="00392A6B">
        <w:rPr>
          <w:szCs w:val="24"/>
        </w:rPr>
        <w:t>q</w:t>
      </w:r>
      <w:r w:rsidR="00ED5F84" w:rsidRPr="00392A6B">
        <w:rPr>
          <w:szCs w:val="24"/>
        </w:rPr>
        <w:t>uestionnaire</w:t>
      </w:r>
    </w:p>
    <w:p w:rsidR="00577F27" w:rsidRPr="00392A6B" w:rsidRDefault="00786325" w:rsidP="00B87F9F">
      <w:pPr>
        <w:numPr>
          <w:ilvl w:val="0"/>
          <w:numId w:val="41"/>
        </w:numPr>
        <w:ind w:left="1620" w:hanging="540"/>
        <w:rPr>
          <w:szCs w:val="24"/>
        </w:rPr>
      </w:pPr>
      <w:r w:rsidRPr="00392A6B">
        <w:rPr>
          <w:szCs w:val="24"/>
        </w:rPr>
        <w:t>If</w:t>
      </w:r>
      <w:r w:rsidR="00577F27" w:rsidRPr="00392A6B">
        <w:rPr>
          <w:szCs w:val="24"/>
        </w:rPr>
        <w:t xml:space="preserve"> you </w:t>
      </w:r>
      <w:r w:rsidR="00B66463" w:rsidRPr="00392A6B">
        <w:rPr>
          <w:szCs w:val="24"/>
        </w:rPr>
        <w:t>will</w:t>
      </w:r>
      <w:r w:rsidR="00577F27" w:rsidRPr="00392A6B">
        <w:rPr>
          <w:szCs w:val="24"/>
        </w:rPr>
        <w:t xml:space="preserve"> conduct a</w:t>
      </w:r>
      <w:r w:rsidRPr="00392A6B">
        <w:rPr>
          <w:szCs w:val="24"/>
        </w:rPr>
        <w:t xml:space="preserve"> </w:t>
      </w:r>
      <w:r w:rsidR="00A16BCD" w:rsidRPr="00392A6B">
        <w:rPr>
          <w:szCs w:val="24"/>
        </w:rPr>
        <w:t>Doer</w:t>
      </w:r>
      <w:r w:rsidRPr="00392A6B">
        <w:rPr>
          <w:szCs w:val="24"/>
        </w:rPr>
        <w:t>/</w:t>
      </w:r>
      <w:r w:rsidR="00A16BCD" w:rsidRPr="00392A6B">
        <w:rPr>
          <w:szCs w:val="24"/>
        </w:rPr>
        <w:t>Non-Doer</w:t>
      </w:r>
      <w:r w:rsidRPr="00392A6B">
        <w:rPr>
          <w:szCs w:val="24"/>
        </w:rPr>
        <w:t xml:space="preserve"> </w:t>
      </w:r>
      <w:r w:rsidR="003C0BA2" w:rsidRPr="00392A6B">
        <w:rPr>
          <w:szCs w:val="24"/>
        </w:rPr>
        <w:t>Study at</w:t>
      </w:r>
      <w:r w:rsidRPr="00392A6B">
        <w:rPr>
          <w:szCs w:val="24"/>
        </w:rPr>
        <w:t xml:space="preserve"> the pro</w:t>
      </w:r>
      <w:r w:rsidR="00857E6B" w:rsidRPr="00392A6B">
        <w:rPr>
          <w:szCs w:val="24"/>
        </w:rPr>
        <w:t>gram</w:t>
      </w:r>
      <w:r w:rsidRPr="00392A6B">
        <w:rPr>
          <w:szCs w:val="24"/>
        </w:rPr>
        <w:t xml:space="preserve"> site</w:t>
      </w:r>
      <w:r w:rsidR="00577F27" w:rsidRPr="00392A6B">
        <w:rPr>
          <w:szCs w:val="24"/>
        </w:rPr>
        <w:t xml:space="preserve"> (country-specific </w:t>
      </w:r>
      <w:r w:rsidR="00B66463" w:rsidRPr="00392A6B">
        <w:rPr>
          <w:szCs w:val="24"/>
        </w:rPr>
        <w:t>workshop</w:t>
      </w:r>
      <w:r w:rsidR="00577F27" w:rsidRPr="00392A6B">
        <w:rPr>
          <w:szCs w:val="24"/>
        </w:rPr>
        <w:t>)</w:t>
      </w:r>
      <w:r w:rsidR="00C36AD8" w:rsidRPr="00392A6B">
        <w:rPr>
          <w:szCs w:val="24"/>
        </w:rPr>
        <w:t>, e</w:t>
      </w:r>
      <w:r w:rsidR="00BD195C" w:rsidRPr="00392A6B">
        <w:rPr>
          <w:szCs w:val="24"/>
        </w:rPr>
        <w:t>xplain</w:t>
      </w:r>
      <w:r w:rsidR="00857E6B" w:rsidRPr="00392A6B">
        <w:rPr>
          <w:szCs w:val="24"/>
        </w:rPr>
        <w:t xml:space="preserve"> to participants</w:t>
      </w:r>
      <w:r w:rsidR="00BD195C" w:rsidRPr="00392A6B">
        <w:rPr>
          <w:szCs w:val="24"/>
        </w:rPr>
        <w:t>: In preparation for our field</w:t>
      </w:r>
      <w:r w:rsidR="00857E6B" w:rsidRPr="00392A6B">
        <w:rPr>
          <w:szCs w:val="24"/>
        </w:rPr>
        <w:t xml:space="preserve"> </w:t>
      </w:r>
      <w:r w:rsidR="00BD195C" w:rsidRPr="00392A6B">
        <w:rPr>
          <w:szCs w:val="24"/>
        </w:rPr>
        <w:t>work</w:t>
      </w:r>
      <w:r w:rsidR="00577F27" w:rsidRPr="00392A6B">
        <w:rPr>
          <w:szCs w:val="24"/>
        </w:rPr>
        <w:t xml:space="preserve"> tomorrow</w:t>
      </w:r>
      <w:r w:rsidR="00BD195C" w:rsidRPr="00392A6B">
        <w:rPr>
          <w:szCs w:val="24"/>
        </w:rPr>
        <w:t xml:space="preserve"> we will now develop the </w:t>
      </w:r>
      <w:r w:rsidR="002F66EB" w:rsidRPr="00392A6B">
        <w:rPr>
          <w:szCs w:val="24"/>
        </w:rPr>
        <w:t>Doer/</w:t>
      </w:r>
      <w:r w:rsidR="00D31E09" w:rsidRPr="00392A6B">
        <w:rPr>
          <w:szCs w:val="24"/>
        </w:rPr>
        <w:t>Non-Doer</w:t>
      </w:r>
      <w:r w:rsidR="007A7529" w:rsidRPr="00392A6B">
        <w:rPr>
          <w:szCs w:val="24"/>
        </w:rPr>
        <w:t xml:space="preserve"> </w:t>
      </w:r>
      <w:r w:rsidR="00857E6B" w:rsidRPr="00392A6B">
        <w:rPr>
          <w:szCs w:val="24"/>
        </w:rPr>
        <w:t xml:space="preserve">Study </w:t>
      </w:r>
      <w:r w:rsidR="00577F27" w:rsidRPr="00392A6B">
        <w:rPr>
          <w:szCs w:val="24"/>
        </w:rPr>
        <w:t>questionnaire</w:t>
      </w:r>
      <w:r w:rsidR="00BD195C" w:rsidRPr="00392A6B">
        <w:rPr>
          <w:szCs w:val="24"/>
        </w:rPr>
        <w:t xml:space="preserve">. </w:t>
      </w:r>
      <w:r w:rsidR="00577F27" w:rsidRPr="00392A6B">
        <w:rPr>
          <w:szCs w:val="24"/>
        </w:rPr>
        <w:t xml:space="preserve">Divide </w:t>
      </w:r>
      <w:r w:rsidR="00857E6B" w:rsidRPr="00392A6B">
        <w:rPr>
          <w:szCs w:val="24"/>
        </w:rPr>
        <w:t>participants</w:t>
      </w:r>
      <w:r w:rsidR="00577F27" w:rsidRPr="00392A6B">
        <w:rPr>
          <w:szCs w:val="24"/>
        </w:rPr>
        <w:t xml:space="preserve"> into </w:t>
      </w:r>
      <w:r w:rsidR="00857E6B" w:rsidRPr="00392A6B">
        <w:rPr>
          <w:szCs w:val="24"/>
        </w:rPr>
        <w:t xml:space="preserve">small </w:t>
      </w:r>
      <w:r w:rsidR="00577F27" w:rsidRPr="00392A6B">
        <w:rPr>
          <w:szCs w:val="24"/>
        </w:rPr>
        <w:t xml:space="preserve">groups of </w:t>
      </w:r>
      <w:r w:rsidR="00857E6B" w:rsidRPr="00392A6B">
        <w:rPr>
          <w:szCs w:val="24"/>
        </w:rPr>
        <w:t>three or four</w:t>
      </w:r>
      <w:r w:rsidR="00577F27" w:rsidRPr="00392A6B">
        <w:rPr>
          <w:szCs w:val="24"/>
        </w:rPr>
        <w:t xml:space="preserve"> people</w:t>
      </w:r>
      <w:r w:rsidR="00857E6B" w:rsidRPr="00392A6B">
        <w:rPr>
          <w:szCs w:val="24"/>
        </w:rPr>
        <w:t>.</w:t>
      </w:r>
    </w:p>
    <w:p w:rsidR="00C36AD8" w:rsidRPr="00392A6B" w:rsidRDefault="00C36AD8" w:rsidP="002842DD">
      <w:pPr>
        <w:ind w:left="1620"/>
        <w:rPr>
          <w:szCs w:val="24"/>
        </w:rPr>
      </w:pPr>
      <w:r w:rsidRPr="00392A6B">
        <w:rPr>
          <w:szCs w:val="24"/>
        </w:rPr>
        <w:t>If you will conduct a mock Doer/Non-Doer S</w:t>
      </w:r>
      <w:r w:rsidR="003C0BA2" w:rsidRPr="00392A6B">
        <w:rPr>
          <w:szCs w:val="24"/>
        </w:rPr>
        <w:t>tudy</w:t>
      </w:r>
      <w:r w:rsidRPr="00392A6B">
        <w:rPr>
          <w:szCs w:val="24"/>
        </w:rPr>
        <w:t xml:space="preserve"> around the workshop venue (regional workshop), divide the participants into their </w:t>
      </w:r>
      <w:r w:rsidR="000D3731" w:rsidRPr="00392A6B">
        <w:rPr>
          <w:szCs w:val="24"/>
        </w:rPr>
        <w:t>DBC Framework</w:t>
      </w:r>
      <w:r w:rsidRPr="00392A6B">
        <w:rPr>
          <w:szCs w:val="24"/>
        </w:rPr>
        <w:t xml:space="preserve"> small groups so they can develop a questionnaire based on their framework </w:t>
      </w:r>
      <w:r w:rsidR="00BD3B43" w:rsidRPr="00392A6B">
        <w:rPr>
          <w:szCs w:val="24"/>
        </w:rPr>
        <w:t>B</w:t>
      </w:r>
      <w:r w:rsidR="00E270AC" w:rsidRPr="00392A6B">
        <w:rPr>
          <w:szCs w:val="24"/>
        </w:rPr>
        <w:t>ehavior</w:t>
      </w:r>
      <w:r w:rsidRPr="00392A6B">
        <w:rPr>
          <w:szCs w:val="24"/>
        </w:rPr>
        <w:t>.</w:t>
      </w:r>
    </w:p>
    <w:p w:rsidR="00A5288A" w:rsidRPr="00392A6B" w:rsidRDefault="00C36AD8" w:rsidP="002842DD">
      <w:pPr>
        <w:pStyle w:val="BulletList"/>
        <w:spacing w:line="252" w:lineRule="auto"/>
        <w:ind w:left="1620" w:hanging="540"/>
        <w:contextualSpacing w:val="0"/>
      </w:pPr>
      <w:r w:rsidRPr="00392A6B">
        <w:t>6b.</w:t>
      </w:r>
      <w:r w:rsidRPr="00392A6B">
        <w:tab/>
      </w:r>
      <w:r w:rsidR="00857E6B" w:rsidRPr="00392A6B">
        <w:t>A</w:t>
      </w:r>
      <w:r w:rsidR="00BD195C" w:rsidRPr="00392A6B">
        <w:t xml:space="preserve">sk participants to </w:t>
      </w:r>
      <w:r w:rsidR="00F62512" w:rsidRPr="00392A6B">
        <w:t>refer to</w:t>
      </w:r>
      <w:r w:rsidR="00A5288A" w:rsidRPr="00392A6B">
        <w:t>:</w:t>
      </w:r>
      <w:r w:rsidR="00F62512" w:rsidRPr="00392A6B">
        <w:t xml:space="preserve"> </w:t>
      </w:r>
    </w:p>
    <w:p w:rsidR="00A5288A" w:rsidRPr="00392A6B" w:rsidRDefault="00F62512" w:rsidP="00B87F9F">
      <w:pPr>
        <w:pStyle w:val="BulletList"/>
        <w:numPr>
          <w:ilvl w:val="0"/>
          <w:numId w:val="168"/>
        </w:numPr>
        <w:spacing w:line="252" w:lineRule="auto"/>
        <w:ind w:left="1980"/>
        <w:contextualSpacing w:val="0"/>
        <w:rPr>
          <w:b/>
        </w:rPr>
      </w:pPr>
      <w:r w:rsidRPr="00392A6B">
        <w:rPr>
          <w:b/>
        </w:rPr>
        <w:t xml:space="preserve">Task </w:t>
      </w:r>
      <w:r w:rsidR="00AA76D6" w:rsidRPr="00392A6B">
        <w:rPr>
          <w:b/>
        </w:rPr>
        <w:t>9</w:t>
      </w:r>
      <w:r w:rsidRPr="00392A6B">
        <w:rPr>
          <w:b/>
        </w:rPr>
        <w:t xml:space="preserve"> Handout </w:t>
      </w:r>
      <w:r w:rsidR="00857E6B" w:rsidRPr="00392A6B">
        <w:rPr>
          <w:b/>
        </w:rPr>
        <w:t>4: S</w:t>
      </w:r>
      <w:r w:rsidRPr="00392A6B">
        <w:rPr>
          <w:b/>
        </w:rPr>
        <w:t xml:space="preserve">ample </w:t>
      </w:r>
      <w:r w:rsidR="004F351E" w:rsidRPr="00392A6B">
        <w:rPr>
          <w:b/>
        </w:rPr>
        <w:t>Barrier Analysis</w:t>
      </w:r>
      <w:r w:rsidR="00857E6B" w:rsidRPr="00392A6B">
        <w:rPr>
          <w:b/>
        </w:rPr>
        <w:t xml:space="preserve"> Q</w:t>
      </w:r>
      <w:r w:rsidRPr="00392A6B">
        <w:rPr>
          <w:b/>
        </w:rPr>
        <w:t>uestions</w:t>
      </w:r>
    </w:p>
    <w:p w:rsidR="00A5288A" w:rsidRPr="00392A6B" w:rsidRDefault="00AA76D6" w:rsidP="00B87F9F">
      <w:pPr>
        <w:pStyle w:val="BulletList"/>
        <w:numPr>
          <w:ilvl w:val="0"/>
          <w:numId w:val="168"/>
        </w:numPr>
        <w:spacing w:line="252" w:lineRule="auto"/>
        <w:ind w:left="1980"/>
        <w:contextualSpacing w:val="0"/>
        <w:rPr>
          <w:b/>
        </w:rPr>
      </w:pPr>
      <w:r w:rsidRPr="00392A6B">
        <w:t xml:space="preserve">For country-specific workshops: </w:t>
      </w:r>
      <w:r w:rsidR="00A5288A" w:rsidRPr="00392A6B">
        <w:t>E</w:t>
      </w:r>
      <w:r w:rsidR="00857E6B" w:rsidRPr="00392A6B">
        <w:t xml:space="preserve">ither </w:t>
      </w:r>
      <w:r w:rsidR="00F62512" w:rsidRPr="00392A6B">
        <w:rPr>
          <w:b/>
        </w:rPr>
        <w:t xml:space="preserve">Task </w:t>
      </w:r>
      <w:r w:rsidRPr="00392A6B">
        <w:rPr>
          <w:b/>
        </w:rPr>
        <w:t>9</w:t>
      </w:r>
      <w:r w:rsidR="00F62512" w:rsidRPr="00392A6B">
        <w:rPr>
          <w:b/>
        </w:rPr>
        <w:t xml:space="preserve"> Handout </w:t>
      </w:r>
      <w:r w:rsidR="00857E6B" w:rsidRPr="00392A6B">
        <w:rPr>
          <w:b/>
        </w:rPr>
        <w:t>5: E</w:t>
      </w:r>
      <w:r w:rsidR="00F62512" w:rsidRPr="00392A6B">
        <w:rPr>
          <w:b/>
        </w:rPr>
        <w:t xml:space="preserve">xample </w:t>
      </w:r>
      <w:r w:rsidR="004F351E" w:rsidRPr="00392A6B">
        <w:rPr>
          <w:b/>
        </w:rPr>
        <w:t>Barrier Analysis</w:t>
      </w:r>
      <w:r w:rsidR="006E32D9" w:rsidRPr="00392A6B">
        <w:rPr>
          <w:b/>
        </w:rPr>
        <w:t xml:space="preserve"> Q</w:t>
      </w:r>
      <w:r w:rsidR="00F62512" w:rsidRPr="00392A6B">
        <w:rPr>
          <w:b/>
        </w:rPr>
        <w:t>uestionnaire</w:t>
      </w:r>
      <w:r w:rsidR="00857E6B" w:rsidRPr="00392A6B">
        <w:rPr>
          <w:b/>
        </w:rPr>
        <w:t xml:space="preserve"> for Use with Farmers</w:t>
      </w:r>
      <w:r w:rsidR="00857E6B" w:rsidRPr="00392A6B">
        <w:t xml:space="preserve"> or </w:t>
      </w:r>
      <w:r w:rsidR="00857E6B" w:rsidRPr="00392A6B">
        <w:rPr>
          <w:b/>
        </w:rPr>
        <w:t xml:space="preserve">Task </w:t>
      </w:r>
      <w:r w:rsidRPr="00392A6B">
        <w:rPr>
          <w:b/>
        </w:rPr>
        <w:t>9</w:t>
      </w:r>
      <w:r w:rsidR="00857E6B" w:rsidRPr="00392A6B">
        <w:rPr>
          <w:b/>
        </w:rPr>
        <w:t xml:space="preserve"> Handout 6: Example </w:t>
      </w:r>
      <w:r w:rsidR="004F351E" w:rsidRPr="00392A6B">
        <w:rPr>
          <w:b/>
        </w:rPr>
        <w:t>Barrier Analysis</w:t>
      </w:r>
      <w:r w:rsidR="00857E6B" w:rsidRPr="00392A6B">
        <w:rPr>
          <w:b/>
        </w:rPr>
        <w:t xml:space="preserve"> Questionnaire for Use with Mothers of Infants</w:t>
      </w:r>
      <w:r w:rsidR="00A5288A" w:rsidRPr="00392A6B">
        <w:rPr>
          <w:b/>
        </w:rPr>
        <w:t xml:space="preserve"> </w:t>
      </w:r>
    </w:p>
    <w:p w:rsidR="006B6EDD" w:rsidRPr="00392A6B" w:rsidRDefault="00AA76D6" w:rsidP="00B87F9F">
      <w:pPr>
        <w:pStyle w:val="BulletList"/>
        <w:numPr>
          <w:ilvl w:val="0"/>
          <w:numId w:val="168"/>
        </w:numPr>
        <w:spacing w:line="252" w:lineRule="auto"/>
        <w:ind w:left="1980"/>
        <w:contextualSpacing w:val="0"/>
        <w:rPr>
          <w:b/>
        </w:rPr>
      </w:pPr>
      <w:r w:rsidRPr="00392A6B">
        <w:t xml:space="preserve">For regional workshops: </w:t>
      </w:r>
      <w:r w:rsidR="006E7CAD" w:rsidRPr="00392A6B">
        <w:rPr>
          <w:b/>
        </w:rPr>
        <w:t xml:space="preserve">Task </w:t>
      </w:r>
      <w:r w:rsidRPr="00392A6B">
        <w:rPr>
          <w:b/>
        </w:rPr>
        <w:t>9</w:t>
      </w:r>
      <w:r w:rsidR="006E7CAD" w:rsidRPr="00392A6B">
        <w:rPr>
          <w:b/>
        </w:rPr>
        <w:t xml:space="preserve"> Handout 7: Mock Doer/</w:t>
      </w:r>
      <w:r w:rsidR="00096457" w:rsidRPr="00392A6B">
        <w:rPr>
          <w:b/>
        </w:rPr>
        <w:t>Non-Doer Questionnaire for Use D</w:t>
      </w:r>
      <w:r w:rsidR="006E7CAD" w:rsidRPr="00392A6B">
        <w:rPr>
          <w:b/>
        </w:rPr>
        <w:t xml:space="preserve">uring </w:t>
      </w:r>
      <w:r w:rsidR="006E7CAD" w:rsidRPr="00392A6B">
        <w:rPr>
          <w:rFonts w:eastAsia="Calibri"/>
          <w:b/>
        </w:rPr>
        <w:t>the Workshop</w:t>
      </w:r>
    </w:p>
    <w:p w:rsidR="00E8349E" w:rsidRPr="00392A6B" w:rsidRDefault="001D611C" w:rsidP="00B87F9F">
      <w:pPr>
        <w:pStyle w:val="BulletList"/>
        <w:numPr>
          <w:ilvl w:val="0"/>
          <w:numId w:val="168"/>
        </w:numPr>
        <w:spacing w:line="252" w:lineRule="auto"/>
        <w:ind w:left="1980"/>
        <w:contextualSpacing w:val="0"/>
        <w:rPr>
          <w:b/>
        </w:rPr>
      </w:pPr>
      <w:r w:rsidRPr="00392A6B">
        <w:rPr>
          <w:b/>
        </w:rPr>
        <w:t xml:space="preserve">Task </w:t>
      </w:r>
      <w:r w:rsidR="00AA76D6" w:rsidRPr="00392A6B">
        <w:rPr>
          <w:b/>
        </w:rPr>
        <w:t>9</w:t>
      </w:r>
      <w:r w:rsidRPr="00392A6B">
        <w:rPr>
          <w:b/>
        </w:rPr>
        <w:t xml:space="preserve"> Handout </w:t>
      </w:r>
      <w:r w:rsidR="006E7CAD" w:rsidRPr="00392A6B">
        <w:rPr>
          <w:b/>
        </w:rPr>
        <w:t>8</w:t>
      </w:r>
      <w:r w:rsidR="008D2AA2" w:rsidRPr="00392A6B">
        <w:rPr>
          <w:b/>
        </w:rPr>
        <w:t xml:space="preserve">: Doer/Non-Doer </w:t>
      </w:r>
      <w:r w:rsidR="00AC58D7" w:rsidRPr="00392A6B">
        <w:rPr>
          <w:b/>
        </w:rPr>
        <w:t xml:space="preserve">Study </w:t>
      </w:r>
      <w:r w:rsidR="008D2AA2" w:rsidRPr="00392A6B">
        <w:rPr>
          <w:b/>
        </w:rPr>
        <w:t>Questionnaire Development Worksheet</w:t>
      </w:r>
    </w:p>
    <w:p w:rsidR="001E21B6" w:rsidRPr="00392A6B" w:rsidRDefault="001E21B6" w:rsidP="00B87F9F">
      <w:pPr>
        <w:pStyle w:val="BulletList"/>
        <w:numPr>
          <w:ilvl w:val="0"/>
          <w:numId w:val="69"/>
        </w:numPr>
        <w:spacing w:line="252" w:lineRule="auto"/>
        <w:ind w:left="1620" w:hanging="540"/>
        <w:contextualSpacing w:val="0"/>
      </w:pPr>
      <w:r w:rsidRPr="00392A6B">
        <w:t xml:space="preserve">Have small groups write the following information on </w:t>
      </w:r>
      <w:r w:rsidRPr="00392A6B">
        <w:rPr>
          <w:b/>
        </w:rPr>
        <w:t xml:space="preserve">Task </w:t>
      </w:r>
      <w:r w:rsidR="00AA76D6" w:rsidRPr="00392A6B">
        <w:rPr>
          <w:b/>
        </w:rPr>
        <w:t>9</w:t>
      </w:r>
      <w:r w:rsidRPr="00392A6B">
        <w:rPr>
          <w:b/>
        </w:rPr>
        <w:t xml:space="preserve"> Handout </w:t>
      </w:r>
      <w:r w:rsidR="006B6EDD" w:rsidRPr="00392A6B">
        <w:rPr>
          <w:b/>
        </w:rPr>
        <w:t>8</w:t>
      </w:r>
      <w:r w:rsidRPr="00392A6B">
        <w:t>.</w:t>
      </w:r>
    </w:p>
    <w:p w:rsidR="00E8349E" w:rsidRPr="00392A6B" w:rsidRDefault="00BD195C" w:rsidP="00B87F9F">
      <w:pPr>
        <w:pStyle w:val="BulletList"/>
        <w:numPr>
          <w:ilvl w:val="1"/>
          <w:numId w:val="68"/>
        </w:numPr>
        <w:spacing w:line="252" w:lineRule="auto"/>
        <w:ind w:left="1980"/>
      </w:pPr>
      <w:r w:rsidRPr="00392A6B">
        <w:t xml:space="preserve">Assign an appropriate </w:t>
      </w:r>
      <w:r w:rsidR="006B6EDD" w:rsidRPr="00392A6B">
        <w:t>B</w:t>
      </w:r>
      <w:r w:rsidR="00E270AC" w:rsidRPr="00392A6B">
        <w:t>ehavior</w:t>
      </w:r>
      <w:r w:rsidRPr="00392A6B">
        <w:t xml:space="preserve"> from the </w:t>
      </w:r>
      <w:r w:rsidR="00CD78AD" w:rsidRPr="00392A6B">
        <w:t>participants</w:t>
      </w:r>
      <w:r w:rsidRPr="00392A6B">
        <w:t>’ pro</w:t>
      </w:r>
      <w:r w:rsidR="00CD78AD" w:rsidRPr="00392A6B">
        <w:t>gram</w:t>
      </w:r>
      <w:r w:rsidR="0045236A" w:rsidRPr="00392A6B">
        <w:t xml:space="preserve"> </w:t>
      </w:r>
      <w:r w:rsidR="006311D2" w:rsidRPr="00392A6B">
        <w:t>to all</w:t>
      </w:r>
      <w:r w:rsidRPr="00392A6B">
        <w:t xml:space="preserve"> the </w:t>
      </w:r>
      <w:r w:rsidR="00CD78AD" w:rsidRPr="00392A6B">
        <w:t xml:space="preserve">small </w:t>
      </w:r>
      <w:r w:rsidRPr="00392A6B">
        <w:t>groups</w:t>
      </w:r>
      <w:r w:rsidR="001E21B6" w:rsidRPr="00392A6B">
        <w:t>.</w:t>
      </w:r>
    </w:p>
    <w:p w:rsidR="006E7CAD" w:rsidRPr="00392A6B" w:rsidRDefault="006E7CAD" w:rsidP="002842DD">
      <w:pPr>
        <w:pStyle w:val="ListParagraph"/>
        <w:ind w:left="1980" w:firstLine="0"/>
        <w:rPr>
          <w:szCs w:val="24"/>
        </w:rPr>
      </w:pPr>
      <w:r w:rsidRPr="00392A6B">
        <w:rPr>
          <w:b/>
          <w:bCs/>
          <w:szCs w:val="24"/>
        </w:rPr>
        <w:t>Note</w:t>
      </w:r>
      <w:r w:rsidRPr="00392A6B">
        <w:rPr>
          <w:b/>
          <w:szCs w:val="24"/>
        </w:rPr>
        <w:t>:</w:t>
      </w:r>
      <w:r w:rsidRPr="00392A6B">
        <w:rPr>
          <w:szCs w:val="24"/>
        </w:rPr>
        <w:t xml:space="preserve"> It will be easier and less time-consuming for all small groups to use the same </w:t>
      </w:r>
      <w:r w:rsidR="006B6EDD" w:rsidRPr="00392A6B">
        <w:rPr>
          <w:szCs w:val="24"/>
        </w:rPr>
        <w:t>B</w:t>
      </w:r>
      <w:r w:rsidR="00E270AC" w:rsidRPr="00392A6B">
        <w:rPr>
          <w:szCs w:val="24"/>
        </w:rPr>
        <w:t>ehavior</w:t>
      </w:r>
      <w:r w:rsidRPr="00392A6B">
        <w:rPr>
          <w:szCs w:val="24"/>
        </w:rPr>
        <w:t>, such as “farmers plant trees in erosion-prone areas”</w:t>
      </w:r>
      <w:r w:rsidR="006B6EDD" w:rsidRPr="00392A6B">
        <w:rPr>
          <w:szCs w:val="24"/>
        </w:rPr>
        <w:t>,</w:t>
      </w:r>
      <w:r w:rsidRPr="00392A6B">
        <w:rPr>
          <w:szCs w:val="24"/>
        </w:rPr>
        <w:t xml:space="preserve"> “mothers will feed their children foods rich in vitamin A” or “pregnant women will make at least four antenatal</w:t>
      </w:r>
      <w:r w:rsidR="00077639" w:rsidRPr="00392A6B">
        <w:rPr>
          <w:szCs w:val="24"/>
        </w:rPr>
        <w:t xml:space="preserve"> visits during their pregnancy”.</w:t>
      </w:r>
    </w:p>
    <w:p w:rsidR="00077639" w:rsidRPr="00392A6B" w:rsidRDefault="00BD195C" w:rsidP="00B87F9F">
      <w:pPr>
        <w:pStyle w:val="BulletsTOPSFSN"/>
        <w:numPr>
          <w:ilvl w:val="0"/>
          <w:numId w:val="169"/>
        </w:numPr>
        <w:ind w:left="1980"/>
        <w:rPr>
          <w:szCs w:val="24"/>
        </w:rPr>
      </w:pPr>
      <w:r w:rsidRPr="00392A6B">
        <w:rPr>
          <w:szCs w:val="24"/>
        </w:rPr>
        <w:t xml:space="preserve">Ask the </w:t>
      </w:r>
      <w:r w:rsidR="001E21B6" w:rsidRPr="00392A6B">
        <w:rPr>
          <w:szCs w:val="24"/>
        </w:rPr>
        <w:t xml:space="preserve">small </w:t>
      </w:r>
      <w:r w:rsidRPr="00392A6B">
        <w:rPr>
          <w:szCs w:val="24"/>
        </w:rPr>
        <w:t xml:space="preserve">groups to identify the </w:t>
      </w:r>
      <w:r w:rsidR="0078792E" w:rsidRPr="00392A6B">
        <w:rPr>
          <w:szCs w:val="24"/>
        </w:rPr>
        <w:t>Priority Group</w:t>
      </w:r>
      <w:r w:rsidRPr="00392A6B">
        <w:rPr>
          <w:szCs w:val="24"/>
        </w:rPr>
        <w:t xml:space="preserve"> related to this </w:t>
      </w:r>
      <w:r w:rsidR="006B6EDD" w:rsidRPr="00392A6B">
        <w:rPr>
          <w:szCs w:val="24"/>
        </w:rPr>
        <w:t>B</w:t>
      </w:r>
      <w:r w:rsidR="00E270AC" w:rsidRPr="00392A6B">
        <w:rPr>
          <w:szCs w:val="24"/>
        </w:rPr>
        <w:t>ehavior</w:t>
      </w:r>
      <w:r w:rsidR="001E21B6" w:rsidRPr="00392A6B">
        <w:rPr>
          <w:szCs w:val="24"/>
        </w:rPr>
        <w:t xml:space="preserve">. </w:t>
      </w:r>
    </w:p>
    <w:p w:rsidR="00BD195C" w:rsidRPr="00392A6B" w:rsidRDefault="001E21B6" w:rsidP="00B87F9F">
      <w:pPr>
        <w:pStyle w:val="BulletsTOPSFSN"/>
        <w:numPr>
          <w:ilvl w:val="0"/>
          <w:numId w:val="169"/>
        </w:numPr>
        <w:ind w:left="1980"/>
        <w:rPr>
          <w:szCs w:val="24"/>
        </w:rPr>
      </w:pPr>
      <w:r w:rsidRPr="00392A6B">
        <w:rPr>
          <w:szCs w:val="24"/>
        </w:rPr>
        <w:t>D</w:t>
      </w:r>
      <w:r w:rsidR="00BD195C" w:rsidRPr="00392A6B">
        <w:rPr>
          <w:szCs w:val="24"/>
        </w:rPr>
        <w:t>iscuss</w:t>
      </w:r>
      <w:r w:rsidR="00E8349E" w:rsidRPr="00392A6B">
        <w:rPr>
          <w:szCs w:val="24"/>
        </w:rPr>
        <w:t xml:space="preserve"> </w:t>
      </w:r>
      <w:r w:rsidR="00077639" w:rsidRPr="00392A6B">
        <w:rPr>
          <w:szCs w:val="24"/>
        </w:rPr>
        <w:t>whether</w:t>
      </w:r>
      <w:r w:rsidR="00E8349E" w:rsidRPr="00392A6B">
        <w:rPr>
          <w:szCs w:val="24"/>
        </w:rPr>
        <w:t xml:space="preserve"> the </w:t>
      </w:r>
      <w:r w:rsidR="006B6EDD" w:rsidRPr="00392A6B">
        <w:rPr>
          <w:szCs w:val="24"/>
        </w:rPr>
        <w:t>B</w:t>
      </w:r>
      <w:r w:rsidR="00E270AC" w:rsidRPr="00392A6B">
        <w:rPr>
          <w:szCs w:val="24"/>
        </w:rPr>
        <w:t>ehavior</w:t>
      </w:r>
      <w:r w:rsidR="00E8349E" w:rsidRPr="00392A6B">
        <w:rPr>
          <w:szCs w:val="24"/>
        </w:rPr>
        <w:t xml:space="preserve"> needs to be modified (relaxed) in order to find enough </w:t>
      </w:r>
      <w:r w:rsidR="00A16BCD" w:rsidRPr="00392A6B">
        <w:rPr>
          <w:szCs w:val="24"/>
        </w:rPr>
        <w:t>Doer</w:t>
      </w:r>
      <w:r w:rsidR="00E8349E" w:rsidRPr="00392A6B">
        <w:rPr>
          <w:szCs w:val="24"/>
        </w:rPr>
        <w:t xml:space="preserve">s and </w:t>
      </w:r>
      <w:r w:rsidR="00A16BCD" w:rsidRPr="00392A6B">
        <w:rPr>
          <w:szCs w:val="24"/>
        </w:rPr>
        <w:t>Non-Doer</w:t>
      </w:r>
      <w:r w:rsidR="00E8349E" w:rsidRPr="00392A6B">
        <w:rPr>
          <w:szCs w:val="24"/>
        </w:rPr>
        <w:t xml:space="preserve">s. If so, write the </w:t>
      </w:r>
      <w:r w:rsidR="006B6EDD" w:rsidRPr="00392A6B">
        <w:rPr>
          <w:szCs w:val="24"/>
        </w:rPr>
        <w:t>M</w:t>
      </w:r>
      <w:r w:rsidR="00E8349E" w:rsidRPr="00392A6B">
        <w:rPr>
          <w:szCs w:val="24"/>
        </w:rPr>
        <w:t xml:space="preserve">odified </w:t>
      </w:r>
      <w:r w:rsidR="006B6EDD" w:rsidRPr="00392A6B">
        <w:rPr>
          <w:szCs w:val="24"/>
        </w:rPr>
        <w:t>B</w:t>
      </w:r>
      <w:r w:rsidR="00E270AC" w:rsidRPr="00392A6B">
        <w:rPr>
          <w:szCs w:val="24"/>
        </w:rPr>
        <w:t>ehavior</w:t>
      </w:r>
      <w:r w:rsidR="00E8349E" w:rsidRPr="00392A6B">
        <w:rPr>
          <w:szCs w:val="24"/>
        </w:rPr>
        <w:t xml:space="preserve"> in the space provided.</w:t>
      </w:r>
      <w:r w:rsidRPr="00392A6B">
        <w:rPr>
          <w:szCs w:val="24"/>
        </w:rPr>
        <w:t xml:space="preserve"> </w:t>
      </w:r>
      <w:r w:rsidR="00E8349E" w:rsidRPr="00392A6B">
        <w:rPr>
          <w:szCs w:val="24"/>
        </w:rPr>
        <w:t>W</w:t>
      </w:r>
      <w:r w:rsidR="00BD195C" w:rsidRPr="00392A6B">
        <w:rPr>
          <w:szCs w:val="24"/>
        </w:rPr>
        <w:t>r</w:t>
      </w:r>
      <w:r w:rsidR="00E8349E" w:rsidRPr="00392A6B">
        <w:rPr>
          <w:szCs w:val="24"/>
        </w:rPr>
        <w:t xml:space="preserve">ite in the </w:t>
      </w:r>
      <w:r w:rsidR="006B6EDD" w:rsidRPr="00392A6B">
        <w:rPr>
          <w:szCs w:val="24"/>
        </w:rPr>
        <w:t>B</w:t>
      </w:r>
      <w:r w:rsidR="00E270AC" w:rsidRPr="00392A6B">
        <w:rPr>
          <w:szCs w:val="24"/>
        </w:rPr>
        <w:t>ehavior</w:t>
      </w:r>
      <w:r w:rsidR="00E8349E" w:rsidRPr="00392A6B">
        <w:rPr>
          <w:szCs w:val="24"/>
        </w:rPr>
        <w:t xml:space="preserve"> </w:t>
      </w:r>
      <w:r w:rsidR="006B6EDD" w:rsidRPr="00392A6B">
        <w:rPr>
          <w:szCs w:val="24"/>
        </w:rPr>
        <w:t>Q</w:t>
      </w:r>
      <w:r w:rsidR="00E8349E" w:rsidRPr="00392A6B">
        <w:rPr>
          <w:szCs w:val="24"/>
        </w:rPr>
        <w:t>uestion(s) that will allow you to distinguish a Doer from</w:t>
      </w:r>
      <w:r w:rsidR="00F27C83" w:rsidRPr="00392A6B">
        <w:rPr>
          <w:szCs w:val="24"/>
        </w:rPr>
        <w:t xml:space="preserve"> </w:t>
      </w:r>
      <w:r w:rsidR="00BD195C" w:rsidRPr="00392A6B">
        <w:rPr>
          <w:szCs w:val="24"/>
        </w:rPr>
        <w:t xml:space="preserve">a </w:t>
      </w:r>
      <w:r w:rsidR="00D31E09" w:rsidRPr="00392A6B">
        <w:rPr>
          <w:szCs w:val="24"/>
        </w:rPr>
        <w:t>Non-Doer</w:t>
      </w:r>
      <w:r w:rsidR="00E8349E" w:rsidRPr="00392A6B">
        <w:rPr>
          <w:szCs w:val="24"/>
        </w:rPr>
        <w:t>.</w:t>
      </w:r>
      <w:r w:rsidRPr="00392A6B">
        <w:rPr>
          <w:szCs w:val="24"/>
        </w:rPr>
        <w:t xml:space="preserve"> </w:t>
      </w:r>
    </w:p>
    <w:p w:rsidR="00077639" w:rsidRPr="00392A6B" w:rsidRDefault="00BD195C" w:rsidP="00B87F9F">
      <w:pPr>
        <w:pStyle w:val="BulletsTOPSFSN"/>
        <w:numPr>
          <w:ilvl w:val="0"/>
          <w:numId w:val="169"/>
        </w:numPr>
        <w:ind w:left="1980"/>
        <w:rPr>
          <w:szCs w:val="24"/>
        </w:rPr>
      </w:pPr>
      <w:r w:rsidRPr="00392A6B">
        <w:rPr>
          <w:szCs w:val="24"/>
        </w:rPr>
        <w:t xml:space="preserve">Assign each </w:t>
      </w:r>
      <w:r w:rsidR="001E21B6" w:rsidRPr="00392A6B">
        <w:rPr>
          <w:szCs w:val="24"/>
        </w:rPr>
        <w:t xml:space="preserve">small </w:t>
      </w:r>
      <w:r w:rsidRPr="00392A6B">
        <w:rPr>
          <w:szCs w:val="24"/>
        </w:rPr>
        <w:t xml:space="preserve">group two </w:t>
      </w:r>
      <w:r w:rsidR="001E21B6" w:rsidRPr="00392A6B">
        <w:rPr>
          <w:szCs w:val="24"/>
        </w:rPr>
        <w:t>or</w:t>
      </w:r>
      <w:r w:rsidRPr="00392A6B">
        <w:rPr>
          <w:szCs w:val="24"/>
        </w:rPr>
        <w:t xml:space="preserve"> three </w:t>
      </w:r>
      <w:r w:rsidR="00661C8E" w:rsidRPr="00392A6B">
        <w:rPr>
          <w:szCs w:val="24"/>
        </w:rPr>
        <w:t>D</w:t>
      </w:r>
      <w:r w:rsidR="00E270AC" w:rsidRPr="00392A6B">
        <w:rPr>
          <w:szCs w:val="24"/>
        </w:rPr>
        <w:t>eterminants</w:t>
      </w:r>
      <w:r w:rsidRPr="00392A6B">
        <w:rPr>
          <w:szCs w:val="24"/>
        </w:rPr>
        <w:t>.</w:t>
      </w:r>
      <w:r w:rsidR="00F27C83" w:rsidRPr="00392A6B">
        <w:rPr>
          <w:szCs w:val="24"/>
        </w:rPr>
        <w:t xml:space="preserve"> </w:t>
      </w:r>
      <w:r w:rsidRPr="00392A6B">
        <w:rPr>
          <w:szCs w:val="24"/>
        </w:rPr>
        <w:t xml:space="preserve">Ask each </w:t>
      </w:r>
      <w:r w:rsidR="001E21B6" w:rsidRPr="00392A6B">
        <w:rPr>
          <w:szCs w:val="24"/>
        </w:rPr>
        <w:t xml:space="preserve">small </w:t>
      </w:r>
      <w:r w:rsidRPr="00392A6B">
        <w:rPr>
          <w:szCs w:val="24"/>
        </w:rPr>
        <w:t xml:space="preserve">group to write two questions for their assigned </w:t>
      </w:r>
      <w:r w:rsidR="00661C8E" w:rsidRPr="00392A6B">
        <w:rPr>
          <w:szCs w:val="24"/>
        </w:rPr>
        <w:t>D</w:t>
      </w:r>
      <w:r w:rsidR="00E270AC" w:rsidRPr="00392A6B">
        <w:rPr>
          <w:szCs w:val="24"/>
        </w:rPr>
        <w:t>eterminants</w:t>
      </w:r>
      <w:r w:rsidRPr="00392A6B">
        <w:rPr>
          <w:szCs w:val="24"/>
        </w:rPr>
        <w:t xml:space="preserve">. </w:t>
      </w:r>
    </w:p>
    <w:p w:rsidR="006E7CAD" w:rsidRPr="00392A6B" w:rsidRDefault="006E7CAD" w:rsidP="00B87F9F">
      <w:pPr>
        <w:pStyle w:val="BulletsTOPSFSN"/>
        <w:numPr>
          <w:ilvl w:val="0"/>
          <w:numId w:val="169"/>
        </w:numPr>
        <w:ind w:left="1980"/>
        <w:rPr>
          <w:szCs w:val="24"/>
        </w:rPr>
      </w:pPr>
      <w:r w:rsidRPr="00392A6B">
        <w:rPr>
          <w:szCs w:val="24"/>
        </w:rPr>
        <w:t xml:space="preserve">Tell participants: In the interest of time, for the field work/mock survey, we are focusing only on the four </w:t>
      </w:r>
      <w:r w:rsidR="00661C8E" w:rsidRPr="00392A6B">
        <w:rPr>
          <w:szCs w:val="24"/>
        </w:rPr>
        <w:t>D</w:t>
      </w:r>
      <w:r w:rsidR="00E270AC" w:rsidRPr="00392A6B">
        <w:rPr>
          <w:szCs w:val="24"/>
        </w:rPr>
        <w:t>eterminants</w:t>
      </w:r>
      <w:r w:rsidRPr="00392A6B">
        <w:rPr>
          <w:szCs w:val="24"/>
        </w:rPr>
        <w:t xml:space="preserve"> used in the Doer/Non-Doer Study. These </w:t>
      </w:r>
      <w:r w:rsidR="00077639" w:rsidRPr="00392A6B">
        <w:rPr>
          <w:szCs w:val="24"/>
        </w:rPr>
        <w:t>are perceived self-efficacy/skills, perceived social norms, perceived positive consequences and perceived negative consequences</w:t>
      </w:r>
      <w:r w:rsidRPr="00392A6B">
        <w:rPr>
          <w:szCs w:val="24"/>
        </w:rPr>
        <w:t xml:space="preserve">. In your programs, time and budget permitting, it is advisable to conduct a full </w:t>
      </w:r>
      <w:r w:rsidR="004F351E" w:rsidRPr="00392A6B">
        <w:rPr>
          <w:szCs w:val="24"/>
        </w:rPr>
        <w:t>Barrier Analysis</w:t>
      </w:r>
      <w:r w:rsidRPr="00392A6B">
        <w:rPr>
          <w:szCs w:val="24"/>
        </w:rPr>
        <w:t xml:space="preserve"> that uses questions from more </w:t>
      </w:r>
      <w:r w:rsidR="00661C8E" w:rsidRPr="00392A6B">
        <w:rPr>
          <w:szCs w:val="24"/>
        </w:rPr>
        <w:t>D</w:t>
      </w:r>
      <w:r w:rsidR="00E270AC" w:rsidRPr="00392A6B">
        <w:rPr>
          <w:szCs w:val="24"/>
        </w:rPr>
        <w:t>eterminants</w:t>
      </w:r>
      <w:r w:rsidRPr="00392A6B">
        <w:rPr>
          <w:szCs w:val="24"/>
        </w:rPr>
        <w:t xml:space="preserve">, depending on the context and </w:t>
      </w:r>
      <w:r w:rsidR="00661C8E" w:rsidRPr="00392A6B">
        <w:rPr>
          <w:szCs w:val="24"/>
        </w:rPr>
        <w:t>B</w:t>
      </w:r>
      <w:r w:rsidR="00E270AC" w:rsidRPr="00392A6B">
        <w:rPr>
          <w:szCs w:val="24"/>
        </w:rPr>
        <w:t>ehavior</w:t>
      </w:r>
      <w:r w:rsidRPr="00392A6B">
        <w:rPr>
          <w:szCs w:val="24"/>
        </w:rPr>
        <w:t xml:space="preserve"> promoted. This is why we explained each of the </w:t>
      </w:r>
      <w:r w:rsidR="00A73F63" w:rsidRPr="00392A6B">
        <w:rPr>
          <w:szCs w:val="24"/>
        </w:rPr>
        <w:t>D</w:t>
      </w:r>
      <w:r w:rsidR="00E270AC" w:rsidRPr="00392A6B">
        <w:rPr>
          <w:szCs w:val="24"/>
        </w:rPr>
        <w:t>eterminant</w:t>
      </w:r>
      <w:r w:rsidRPr="00392A6B">
        <w:rPr>
          <w:szCs w:val="24"/>
        </w:rPr>
        <w:t xml:space="preserve"> categories.</w:t>
      </w:r>
    </w:p>
    <w:p w:rsidR="00BD195C" w:rsidRPr="00392A6B" w:rsidRDefault="00BD195C" w:rsidP="004B7C0E">
      <w:pPr>
        <w:ind w:left="1080" w:hanging="360"/>
        <w:rPr>
          <w:szCs w:val="24"/>
        </w:rPr>
      </w:pPr>
      <w:r w:rsidRPr="00392A6B">
        <w:rPr>
          <w:szCs w:val="24"/>
        </w:rPr>
        <w:t>7.</w:t>
      </w:r>
      <w:r w:rsidR="00340A99" w:rsidRPr="00392A6B">
        <w:rPr>
          <w:szCs w:val="24"/>
        </w:rPr>
        <w:tab/>
      </w:r>
      <w:r w:rsidRPr="00392A6B">
        <w:rPr>
          <w:szCs w:val="24"/>
        </w:rPr>
        <w:t xml:space="preserve">Sharing </w:t>
      </w:r>
      <w:r w:rsidR="00077639" w:rsidRPr="00392A6B">
        <w:rPr>
          <w:szCs w:val="24"/>
        </w:rPr>
        <w:t>q</w:t>
      </w:r>
      <w:r w:rsidRPr="00392A6B">
        <w:rPr>
          <w:szCs w:val="24"/>
        </w:rPr>
        <w:t>uestions</w:t>
      </w:r>
    </w:p>
    <w:p w:rsidR="00BD195C" w:rsidRPr="00392A6B" w:rsidRDefault="00ED58F1" w:rsidP="00B87F9F">
      <w:pPr>
        <w:numPr>
          <w:ilvl w:val="0"/>
          <w:numId w:val="42"/>
        </w:numPr>
        <w:ind w:left="1620" w:hanging="540"/>
        <w:rPr>
          <w:szCs w:val="24"/>
        </w:rPr>
      </w:pPr>
      <w:r w:rsidRPr="00392A6B">
        <w:rPr>
          <w:szCs w:val="24"/>
        </w:rPr>
        <w:t xml:space="preserve">Ask a representative from each small group to share </w:t>
      </w:r>
      <w:r w:rsidR="00BD195C" w:rsidRPr="00392A6B">
        <w:rPr>
          <w:szCs w:val="24"/>
        </w:rPr>
        <w:t xml:space="preserve">what questions they </w:t>
      </w:r>
      <w:r w:rsidR="00577F27" w:rsidRPr="00392A6B">
        <w:rPr>
          <w:szCs w:val="24"/>
        </w:rPr>
        <w:t xml:space="preserve">wrote </w:t>
      </w:r>
      <w:r w:rsidR="00BD195C" w:rsidRPr="00392A6B">
        <w:rPr>
          <w:szCs w:val="24"/>
        </w:rPr>
        <w:t xml:space="preserve">to determine if the person is a Doer or a </w:t>
      </w:r>
      <w:r w:rsidR="00D31E09" w:rsidRPr="00392A6B">
        <w:rPr>
          <w:szCs w:val="24"/>
        </w:rPr>
        <w:t>Non-Doer</w:t>
      </w:r>
      <w:r w:rsidR="00BD195C" w:rsidRPr="00392A6B">
        <w:rPr>
          <w:szCs w:val="24"/>
        </w:rPr>
        <w:t xml:space="preserve">. </w:t>
      </w:r>
    </w:p>
    <w:p w:rsidR="00BD195C" w:rsidRPr="00392A6B" w:rsidRDefault="00BD195C" w:rsidP="00B87F9F">
      <w:pPr>
        <w:numPr>
          <w:ilvl w:val="0"/>
          <w:numId w:val="42"/>
        </w:numPr>
        <w:ind w:left="1620" w:hanging="540"/>
        <w:rPr>
          <w:szCs w:val="24"/>
        </w:rPr>
      </w:pPr>
      <w:r w:rsidRPr="00392A6B">
        <w:rPr>
          <w:szCs w:val="24"/>
        </w:rPr>
        <w:t xml:space="preserve">As this is done, walk participants through the process </w:t>
      </w:r>
      <w:r w:rsidR="00577F27" w:rsidRPr="00392A6B">
        <w:rPr>
          <w:szCs w:val="24"/>
        </w:rPr>
        <w:t xml:space="preserve">of developing the questionnaire. </w:t>
      </w:r>
    </w:p>
    <w:p w:rsidR="00577F27" w:rsidRPr="00392A6B" w:rsidRDefault="00BD195C" w:rsidP="002842DD">
      <w:pPr>
        <w:pStyle w:val="ListParagraph"/>
        <w:ind w:left="1620" w:firstLine="0"/>
        <w:rPr>
          <w:szCs w:val="24"/>
        </w:rPr>
      </w:pPr>
      <w:r w:rsidRPr="00392A6B">
        <w:rPr>
          <w:b/>
          <w:bCs/>
          <w:szCs w:val="24"/>
        </w:rPr>
        <w:t>Note</w:t>
      </w:r>
      <w:r w:rsidRPr="00392A6B">
        <w:rPr>
          <w:b/>
          <w:szCs w:val="24"/>
        </w:rPr>
        <w:t>:</w:t>
      </w:r>
      <w:r w:rsidR="003D7FA8" w:rsidRPr="00392A6B">
        <w:rPr>
          <w:b/>
          <w:szCs w:val="24"/>
        </w:rPr>
        <w:t xml:space="preserve"> </w:t>
      </w:r>
      <w:r w:rsidRPr="00392A6B">
        <w:rPr>
          <w:szCs w:val="24"/>
        </w:rPr>
        <w:t>It will be helpful and time</w:t>
      </w:r>
      <w:r w:rsidR="00077639" w:rsidRPr="00392A6B">
        <w:rPr>
          <w:szCs w:val="24"/>
        </w:rPr>
        <w:t>-</w:t>
      </w:r>
      <w:r w:rsidRPr="00392A6B">
        <w:rPr>
          <w:szCs w:val="24"/>
        </w:rPr>
        <w:t xml:space="preserve">saving to have a volunteer (perhaps an </w:t>
      </w:r>
      <w:r w:rsidR="00A5288A" w:rsidRPr="00392A6B">
        <w:rPr>
          <w:szCs w:val="24"/>
        </w:rPr>
        <w:t>a</w:t>
      </w:r>
      <w:r w:rsidRPr="00392A6B">
        <w:rPr>
          <w:szCs w:val="24"/>
        </w:rPr>
        <w:t xml:space="preserve">dministrative </w:t>
      </w:r>
      <w:r w:rsidR="00A5288A" w:rsidRPr="00392A6B">
        <w:rPr>
          <w:szCs w:val="24"/>
        </w:rPr>
        <w:t>a</w:t>
      </w:r>
      <w:r w:rsidRPr="00392A6B">
        <w:rPr>
          <w:szCs w:val="24"/>
        </w:rPr>
        <w:t>ssistant) type up the questions that the group selects during the plenary.</w:t>
      </w:r>
      <w:r w:rsidR="00F27C83" w:rsidRPr="00392A6B">
        <w:rPr>
          <w:szCs w:val="24"/>
        </w:rPr>
        <w:t xml:space="preserve"> </w:t>
      </w:r>
      <w:r w:rsidRPr="00392A6B">
        <w:rPr>
          <w:szCs w:val="24"/>
        </w:rPr>
        <w:t xml:space="preserve">This person may want to use the </w:t>
      </w:r>
      <w:r w:rsidR="004F351E" w:rsidRPr="00392A6B">
        <w:rPr>
          <w:szCs w:val="24"/>
        </w:rPr>
        <w:t>Barrier Analysis</w:t>
      </w:r>
      <w:r w:rsidR="00612C01" w:rsidRPr="00392A6B">
        <w:rPr>
          <w:szCs w:val="24"/>
        </w:rPr>
        <w:t xml:space="preserve"> </w:t>
      </w:r>
      <w:r w:rsidRPr="00392A6B">
        <w:rPr>
          <w:szCs w:val="24"/>
        </w:rPr>
        <w:t>questionnaire</w:t>
      </w:r>
      <w:r w:rsidR="00612C01" w:rsidRPr="00392A6B">
        <w:rPr>
          <w:szCs w:val="24"/>
        </w:rPr>
        <w:t>s</w:t>
      </w:r>
      <w:r w:rsidRPr="00392A6B">
        <w:rPr>
          <w:szCs w:val="24"/>
        </w:rPr>
        <w:t xml:space="preserve"> </w:t>
      </w:r>
      <w:r w:rsidR="00612C01" w:rsidRPr="00392A6B">
        <w:rPr>
          <w:szCs w:val="24"/>
        </w:rPr>
        <w:t xml:space="preserve">found in the Task </w:t>
      </w:r>
      <w:r w:rsidR="000424B8" w:rsidRPr="00392A6B">
        <w:rPr>
          <w:szCs w:val="24"/>
        </w:rPr>
        <w:t>9</w:t>
      </w:r>
      <w:r w:rsidR="00A5288A" w:rsidRPr="00392A6B">
        <w:rPr>
          <w:szCs w:val="24"/>
        </w:rPr>
        <w:t xml:space="preserve"> Handouts</w:t>
      </w:r>
      <w:r w:rsidR="00F27C83" w:rsidRPr="00392A6B">
        <w:rPr>
          <w:szCs w:val="24"/>
        </w:rPr>
        <w:t xml:space="preserve"> </w:t>
      </w:r>
      <w:r w:rsidR="00612C01" w:rsidRPr="00392A6B">
        <w:rPr>
          <w:szCs w:val="24"/>
        </w:rPr>
        <w:t>as a reference</w:t>
      </w:r>
      <w:r w:rsidR="00A5288A" w:rsidRPr="00392A6B">
        <w:rPr>
          <w:szCs w:val="24"/>
        </w:rPr>
        <w:t xml:space="preserve"> and should model the format of the questionnaire after </w:t>
      </w:r>
      <w:r w:rsidR="00A5288A" w:rsidRPr="00392A6B">
        <w:rPr>
          <w:b/>
          <w:szCs w:val="24"/>
        </w:rPr>
        <w:t xml:space="preserve">Task </w:t>
      </w:r>
      <w:r w:rsidR="000424B8" w:rsidRPr="00392A6B">
        <w:rPr>
          <w:b/>
          <w:szCs w:val="24"/>
        </w:rPr>
        <w:t>9</w:t>
      </w:r>
      <w:r w:rsidR="00A5288A" w:rsidRPr="00392A6B">
        <w:rPr>
          <w:b/>
          <w:szCs w:val="24"/>
        </w:rPr>
        <w:t xml:space="preserve"> Handout 7: </w:t>
      </w:r>
      <w:r w:rsidR="00A5288A" w:rsidRPr="00392A6B">
        <w:rPr>
          <w:rFonts w:eastAsia="Calibri"/>
          <w:b/>
          <w:szCs w:val="24"/>
        </w:rPr>
        <w:t>Mock Doer/</w:t>
      </w:r>
      <w:r w:rsidR="00077639" w:rsidRPr="00392A6B">
        <w:rPr>
          <w:rFonts w:eastAsia="Calibri"/>
          <w:b/>
          <w:szCs w:val="24"/>
        </w:rPr>
        <w:t xml:space="preserve">Non-Doer Questionnaire for Use </w:t>
      </w:r>
      <w:r w:rsidR="00A73F63" w:rsidRPr="00392A6B">
        <w:rPr>
          <w:rFonts w:eastAsia="Calibri"/>
          <w:b/>
          <w:szCs w:val="24"/>
        </w:rPr>
        <w:t>d</w:t>
      </w:r>
      <w:r w:rsidR="00A5288A" w:rsidRPr="00392A6B">
        <w:rPr>
          <w:rFonts w:eastAsia="Calibri"/>
          <w:b/>
          <w:szCs w:val="24"/>
        </w:rPr>
        <w:t>uring the Workshop</w:t>
      </w:r>
      <w:r w:rsidRPr="00392A6B">
        <w:rPr>
          <w:szCs w:val="24"/>
        </w:rPr>
        <w:t>.</w:t>
      </w:r>
      <w:r w:rsidR="00F27C83" w:rsidRPr="00392A6B">
        <w:rPr>
          <w:szCs w:val="24"/>
        </w:rPr>
        <w:t xml:space="preserve"> </w:t>
      </w:r>
      <w:r w:rsidRPr="00392A6B">
        <w:rPr>
          <w:szCs w:val="24"/>
        </w:rPr>
        <w:t>Facilitators should ensure that this person is able to follow the</w:t>
      </w:r>
      <w:r w:rsidR="00077639" w:rsidRPr="00392A6B">
        <w:rPr>
          <w:szCs w:val="24"/>
        </w:rPr>
        <w:t xml:space="preserve"> discussion without difficulty</w:t>
      </w:r>
      <w:r w:rsidRPr="00392A6B">
        <w:rPr>
          <w:szCs w:val="24"/>
        </w:rPr>
        <w:t>.</w:t>
      </w:r>
      <w:r w:rsidR="00F27C83" w:rsidRPr="00392A6B">
        <w:rPr>
          <w:szCs w:val="24"/>
        </w:rPr>
        <w:t xml:space="preserve"> </w:t>
      </w:r>
      <w:r w:rsidRPr="00392A6B">
        <w:rPr>
          <w:szCs w:val="24"/>
        </w:rPr>
        <w:t>After the session,</w:t>
      </w:r>
      <w:r w:rsidR="00577F27" w:rsidRPr="00392A6B">
        <w:rPr>
          <w:szCs w:val="24"/>
        </w:rPr>
        <w:t xml:space="preserve"> the facilitator should check the questionnaire</w:t>
      </w:r>
      <w:r w:rsidRPr="00392A6B">
        <w:rPr>
          <w:szCs w:val="24"/>
        </w:rPr>
        <w:t>, finalize</w:t>
      </w:r>
      <w:r w:rsidR="00A5288A" w:rsidRPr="00392A6B">
        <w:rPr>
          <w:szCs w:val="24"/>
        </w:rPr>
        <w:t xml:space="preserve"> it</w:t>
      </w:r>
      <w:r w:rsidRPr="00392A6B">
        <w:rPr>
          <w:szCs w:val="24"/>
        </w:rPr>
        <w:t xml:space="preserve"> and make sufficient copies (including extras) for participants to use during the following day’s field work.</w:t>
      </w:r>
      <w:r w:rsidR="00F27C83" w:rsidRPr="00392A6B">
        <w:rPr>
          <w:szCs w:val="24"/>
        </w:rPr>
        <w:t xml:space="preserve"> </w:t>
      </w:r>
      <w:r w:rsidRPr="00392A6B">
        <w:rPr>
          <w:szCs w:val="24"/>
        </w:rPr>
        <w:t xml:space="preserve">All translations of questions should be verified by the facilitators in collaboration with field staff. </w:t>
      </w:r>
      <w:r w:rsidR="00C41CC8" w:rsidRPr="00392A6B">
        <w:rPr>
          <w:szCs w:val="24"/>
        </w:rPr>
        <w:t>During the country-specific workshops, e</w:t>
      </w:r>
      <w:r w:rsidRPr="00392A6B">
        <w:rPr>
          <w:szCs w:val="24"/>
        </w:rPr>
        <w:t xml:space="preserve">ach team of participants will be asked to interview </w:t>
      </w:r>
      <w:r w:rsidR="00C41CC8" w:rsidRPr="00392A6B">
        <w:rPr>
          <w:szCs w:val="24"/>
        </w:rPr>
        <w:t>five</w:t>
      </w:r>
      <w:r w:rsidRPr="00392A6B">
        <w:rPr>
          <w:szCs w:val="24"/>
        </w:rPr>
        <w:t xml:space="preserve"> Doers and </w:t>
      </w:r>
      <w:r w:rsidR="00C41CC8" w:rsidRPr="00392A6B">
        <w:rPr>
          <w:szCs w:val="24"/>
        </w:rPr>
        <w:t>five</w:t>
      </w:r>
      <w:r w:rsidRPr="00392A6B">
        <w:rPr>
          <w:szCs w:val="24"/>
        </w:rPr>
        <w:t xml:space="preserve"> </w:t>
      </w:r>
      <w:r w:rsidR="00D31E09" w:rsidRPr="00392A6B">
        <w:rPr>
          <w:szCs w:val="24"/>
        </w:rPr>
        <w:t>Non-Doer</w:t>
      </w:r>
      <w:r w:rsidRPr="00392A6B">
        <w:rPr>
          <w:szCs w:val="24"/>
        </w:rPr>
        <w:t>s</w:t>
      </w:r>
      <w:r w:rsidR="00C41CC8" w:rsidRPr="00392A6B">
        <w:rPr>
          <w:szCs w:val="24"/>
        </w:rPr>
        <w:t>, so enough copies should be available. For regional workshops, each trainee should have two or three copies each.</w:t>
      </w:r>
    </w:p>
    <w:p w:rsidR="00BA2ACE" w:rsidRPr="00392A6B" w:rsidRDefault="00BD195C" w:rsidP="004B7C0E">
      <w:pPr>
        <w:ind w:left="1080" w:hanging="360"/>
        <w:rPr>
          <w:szCs w:val="24"/>
        </w:rPr>
      </w:pPr>
      <w:r w:rsidRPr="00392A6B">
        <w:rPr>
          <w:szCs w:val="24"/>
        </w:rPr>
        <w:t>8.</w:t>
      </w:r>
      <w:r w:rsidRPr="00392A6B">
        <w:rPr>
          <w:szCs w:val="24"/>
        </w:rPr>
        <w:tab/>
        <w:t>Address participants’ questions</w:t>
      </w:r>
      <w:r w:rsidR="003D7FA8" w:rsidRPr="00392A6B">
        <w:rPr>
          <w:szCs w:val="24"/>
        </w:rPr>
        <w:t>,</w:t>
      </w:r>
      <w:r w:rsidRPr="00392A6B">
        <w:rPr>
          <w:szCs w:val="24"/>
        </w:rPr>
        <w:t xml:space="preserve"> and explain that the next session will give </w:t>
      </w:r>
      <w:r w:rsidR="003D7FA8" w:rsidRPr="00392A6B">
        <w:rPr>
          <w:szCs w:val="24"/>
        </w:rPr>
        <w:t>them</w:t>
      </w:r>
      <w:r w:rsidRPr="00392A6B">
        <w:rPr>
          <w:szCs w:val="24"/>
        </w:rPr>
        <w:t xml:space="preserve"> a chance to practice using </w:t>
      </w:r>
      <w:r w:rsidR="003D7FA8" w:rsidRPr="00392A6B">
        <w:rPr>
          <w:szCs w:val="24"/>
        </w:rPr>
        <w:t>the</w:t>
      </w:r>
      <w:r w:rsidRPr="00392A6B">
        <w:rPr>
          <w:szCs w:val="24"/>
        </w:rPr>
        <w:t xml:space="preserve"> questionnaire </w:t>
      </w:r>
      <w:r w:rsidR="003D7FA8" w:rsidRPr="00392A6B">
        <w:rPr>
          <w:szCs w:val="24"/>
        </w:rPr>
        <w:t xml:space="preserve">just developed </w:t>
      </w:r>
      <w:r w:rsidRPr="00392A6B">
        <w:rPr>
          <w:szCs w:val="24"/>
        </w:rPr>
        <w:t>b</w:t>
      </w:r>
      <w:r w:rsidR="009B0E21" w:rsidRPr="00392A6B">
        <w:rPr>
          <w:szCs w:val="24"/>
        </w:rPr>
        <w:t xml:space="preserve">efore </w:t>
      </w:r>
      <w:r w:rsidR="003D7FA8" w:rsidRPr="00392A6B">
        <w:rPr>
          <w:szCs w:val="24"/>
        </w:rPr>
        <w:t>they</w:t>
      </w:r>
      <w:r w:rsidR="009B0E21" w:rsidRPr="00392A6B">
        <w:rPr>
          <w:szCs w:val="24"/>
        </w:rPr>
        <w:t xml:space="preserve"> conduct the field work/</w:t>
      </w:r>
      <w:r w:rsidR="003D7FA8" w:rsidRPr="00392A6B">
        <w:rPr>
          <w:szCs w:val="24"/>
        </w:rPr>
        <w:t>m</w:t>
      </w:r>
      <w:r w:rsidR="009B0E21" w:rsidRPr="00392A6B">
        <w:rPr>
          <w:szCs w:val="24"/>
        </w:rPr>
        <w:t>ock survey.</w:t>
      </w:r>
    </w:p>
    <w:p w:rsidR="00B5691F" w:rsidRPr="00392A6B" w:rsidRDefault="00FD5E2A" w:rsidP="004B7C0E">
      <w:pPr>
        <w:ind w:hanging="360"/>
        <w:rPr>
          <w:szCs w:val="24"/>
        </w:rPr>
      </w:pPr>
      <w:r w:rsidRPr="00392A6B">
        <w:br w:type="page"/>
      </w:r>
      <w:bookmarkStart w:id="216" w:name="_Toc345529095"/>
    </w:p>
    <w:p w:rsidR="00BD195C" w:rsidRPr="00392A6B" w:rsidRDefault="00D47EF6" w:rsidP="004B7C0E">
      <w:pPr>
        <w:pStyle w:val="Heading3"/>
      </w:pPr>
      <w:bookmarkStart w:id="217" w:name="_Toc427251945"/>
      <w:r w:rsidRPr="00392A6B">
        <w:t xml:space="preserve">Task </w:t>
      </w:r>
      <w:r w:rsidR="000424B8" w:rsidRPr="00392A6B">
        <w:t>9</w:t>
      </w:r>
      <w:r w:rsidR="00BD195C" w:rsidRPr="00392A6B">
        <w:t xml:space="preserve"> Handout 1</w:t>
      </w:r>
      <w:r w:rsidR="006E241C" w:rsidRPr="00392A6B">
        <w:br/>
      </w:r>
      <w:r w:rsidR="00D20C80" w:rsidRPr="00392A6B">
        <w:t>The Five Tenets of a</w:t>
      </w:r>
      <w:r w:rsidR="006E241C" w:rsidRPr="00392A6B">
        <w:t xml:space="preserve"> </w:t>
      </w:r>
      <w:r w:rsidR="004F351E" w:rsidRPr="00392A6B">
        <w:t>Barrier Analysis</w:t>
      </w:r>
      <w:bookmarkEnd w:id="216"/>
      <w:bookmarkEnd w:id="217"/>
    </w:p>
    <w:p w:rsidR="00BD195C" w:rsidRPr="00392A6B" w:rsidRDefault="00D20C80" w:rsidP="00B87F9F">
      <w:pPr>
        <w:numPr>
          <w:ilvl w:val="0"/>
          <w:numId w:val="44"/>
        </w:numPr>
        <w:ind w:left="1080"/>
        <w:rPr>
          <w:szCs w:val="24"/>
        </w:rPr>
      </w:pPr>
      <w:r w:rsidRPr="00392A6B">
        <w:rPr>
          <w:b/>
          <w:bCs/>
          <w:szCs w:val="24"/>
        </w:rPr>
        <w:t>Just because a person knows what he</w:t>
      </w:r>
      <w:r w:rsidR="00333BF4" w:rsidRPr="00392A6B">
        <w:rPr>
          <w:b/>
          <w:bCs/>
          <w:szCs w:val="24"/>
        </w:rPr>
        <w:t xml:space="preserve"> or </w:t>
      </w:r>
      <w:r w:rsidRPr="00392A6B">
        <w:rPr>
          <w:b/>
          <w:bCs/>
          <w:szCs w:val="24"/>
        </w:rPr>
        <w:t>she should do</w:t>
      </w:r>
      <w:r w:rsidR="00077639" w:rsidRPr="00392A6B">
        <w:rPr>
          <w:b/>
          <w:bCs/>
          <w:szCs w:val="24"/>
        </w:rPr>
        <w:t>,</w:t>
      </w:r>
      <w:r w:rsidRPr="00392A6B">
        <w:rPr>
          <w:b/>
          <w:bCs/>
          <w:szCs w:val="24"/>
        </w:rPr>
        <w:t xml:space="preserve"> </w:t>
      </w:r>
      <w:r w:rsidR="00077639" w:rsidRPr="00392A6B">
        <w:rPr>
          <w:b/>
          <w:bCs/>
          <w:szCs w:val="24"/>
        </w:rPr>
        <w:t xml:space="preserve">it </w:t>
      </w:r>
      <w:r w:rsidRPr="00392A6B">
        <w:rPr>
          <w:b/>
          <w:bCs/>
          <w:szCs w:val="24"/>
        </w:rPr>
        <w:t xml:space="preserve">does </w:t>
      </w:r>
      <w:r w:rsidR="00333BF4" w:rsidRPr="00392A6B">
        <w:rPr>
          <w:b/>
          <w:bCs/>
          <w:szCs w:val="24"/>
        </w:rPr>
        <w:t>not</w:t>
      </w:r>
      <w:r w:rsidRPr="00392A6B">
        <w:rPr>
          <w:b/>
          <w:bCs/>
          <w:szCs w:val="24"/>
        </w:rPr>
        <w:t xml:space="preserve"> mean that he</w:t>
      </w:r>
      <w:r w:rsidR="00333BF4" w:rsidRPr="00392A6B">
        <w:rPr>
          <w:b/>
          <w:bCs/>
          <w:szCs w:val="24"/>
        </w:rPr>
        <w:t xml:space="preserve"> or </w:t>
      </w:r>
      <w:r w:rsidRPr="00392A6B">
        <w:rPr>
          <w:b/>
          <w:bCs/>
          <w:szCs w:val="24"/>
        </w:rPr>
        <w:t>she will do it</w:t>
      </w:r>
      <w:r w:rsidRPr="00392A6B">
        <w:rPr>
          <w:b/>
          <w:szCs w:val="24"/>
        </w:rPr>
        <w:t>.</w:t>
      </w:r>
      <w:r w:rsidRPr="00392A6B">
        <w:rPr>
          <w:szCs w:val="24"/>
        </w:rPr>
        <w:t xml:space="preserve"> Other factors influence decisions. Having knowledge about the positive consequences of a </w:t>
      </w:r>
      <w:r w:rsidR="004813C5" w:rsidRPr="00392A6B">
        <w:rPr>
          <w:szCs w:val="24"/>
        </w:rPr>
        <w:t>B</w:t>
      </w:r>
      <w:r w:rsidR="00E270AC" w:rsidRPr="00392A6B">
        <w:rPr>
          <w:szCs w:val="24"/>
        </w:rPr>
        <w:t>ehavior</w:t>
      </w:r>
      <w:r w:rsidRPr="00392A6B">
        <w:rPr>
          <w:szCs w:val="24"/>
        </w:rPr>
        <w:t xml:space="preserve"> is only one factor. People often learn about a </w:t>
      </w:r>
      <w:r w:rsidR="004813C5" w:rsidRPr="00392A6B">
        <w:rPr>
          <w:szCs w:val="24"/>
        </w:rPr>
        <w:t>B</w:t>
      </w:r>
      <w:r w:rsidR="00E270AC" w:rsidRPr="00392A6B">
        <w:rPr>
          <w:szCs w:val="24"/>
        </w:rPr>
        <w:t>ehavior</w:t>
      </w:r>
      <w:r w:rsidRPr="00392A6B">
        <w:rPr>
          <w:szCs w:val="24"/>
        </w:rPr>
        <w:t xml:space="preserve"> long before they are willing to adopt it.</w:t>
      </w:r>
    </w:p>
    <w:p w:rsidR="00D20C80" w:rsidRPr="00392A6B" w:rsidRDefault="00D20C80" w:rsidP="00B87F9F">
      <w:pPr>
        <w:numPr>
          <w:ilvl w:val="0"/>
          <w:numId w:val="44"/>
        </w:numPr>
        <w:ind w:left="1080"/>
        <w:rPr>
          <w:szCs w:val="24"/>
        </w:rPr>
      </w:pPr>
      <w:r w:rsidRPr="00392A6B">
        <w:rPr>
          <w:b/>
          <w:szCs w:val="24"/>
        </w:rPr>
        <w:t>Just because a</w:t>
      </w:r>
      <w:r w:rsidRPr="00392A6B">
        <w:rPr>
          <w:b/>
          <w:bCs/>
          <w:szCs w:val="24"/>
        </w:rPr>
        <w:t xml:space="preserve"> person wants to do a </w:t>
      </w:r>
      <w:r w:rsidR="004813C5" w:rsidRPr="00392A6B">
        <w:rPr>
          <w:b/>
          <w:bCs/>
          <w:szCs w:val="24"/>
        </w:rPr>
        <w:t>B</w:t>
      </w:r>
      <w:r w:rsidR="00256F5B" w:rsidRPr="00392A6B">
        <w:rPr>
          <w:b/>
          <w:bCs/>
          <w:szCs w:val="24"/>
        </w:rPr>
        <w:t>ehavior</w:t>
      </w:r>
      <w:r w:rsidRPr="00392A6B">
        <w:rPr>
          <w:b/>
          <w:bCs/>
          <w:szCs w:val="24"/>
        </w:rPr>
        <w:t xml:space="preserve"> does </w:t>
      </w:r>
      <w:r w:rsidR="00783B7E" w:rsidRPr="00392A6B">
        <w:rPr>
          <w:b/>
          <w:bCs/>
          <w:szCs w:val="24"/>
        </w:rPr>
        <w:t>not</w:t>
      </w:r>
      <w:r w:rsidRPr="00392A6B">
        <w:rPr>
          <w:b/>
          <w:bCs/>
          <w:szCs w:val="24"/>
        </w:rPr>
        <w:t xml:space="preserve"> mean that he</w:t>
      </w:r>
      <w:r w:rsidR="00783B7E" w:rsidRPr="00392A6B">
        <w:rPr>
          <w:b/>
          <w:bCs/>
          <w:szCs w:val="24"/>
        </w:rPr>
        <w:t xml:space="preserve"> or </w:t>
      </w:r>
      <w:r w:rsidRPr="00392A6B">
        <w:rPr>
          <w:b/>
          <w:bCs/>
          <w:szCs w:val="24"/>
        </w:rPr>
        <w:t xml:space="preserve">she will do it. </w:t>
      </w:r>
      <w:r w:rsidRPr="00392A6B">
        <w:rPr>
          <w:szCs w:val="24"/>
        </w:rPr>
        <w:t xml:space="preserve">Sometimes we are blocked and cannot do what we truly want to do and know we need to do (e.g., </w:t>
      </w:r>
      <w:r w:rsidR="00783B7E" w:rsidRPr="00392A6B">
        <w:rPr>
          <w:szCs w:val="24"/>
        </w:rPr>
        <w:t>because of</w:t>
      </w:r>
      <w:r w:rsidRPr="00392A6B">
        <w:rPr>
          <w:szCs w:val="24"/>
        </w:rPr>
        <w:t xml:space="preserve"> lack of time</w:t>
      </w:r>
      <w:r w:rsidR="00783B7E" w:rsidRPr="00392A6B">
        <w:rPr>
          <w:szCs w:val="24"/>
        </w:rPr>
        <w:t xml:space="preserve"> or</w:t>
      </w:r>
      <w:r w:rsidRPr="00392A6B">
        <w:rPr>
          <w:szCs w:val="24"/>
        </w:rPr>
        <w:t xml:space="preserve"> money). In addition, people often do not seek help from others (e.g., friends, health providers, God) to overcome a problem or change a habit.</w:t>
      </w:r>
    </w:p>
    <w:p w:rsidR="00D20C80" w:rsidRPr="00392A6B" w:rsidRDefault="00D20C80" w:rsidP="00B87F9F">
      <w:pPr>
        <w:numPr>
          <w:ilvl w:val="0"/>
          <w:numId w:val="44"/>
        </w:numPr>
        <w:ind w:left="1080"/>
        <w:rPr>
          <w:szCs w:val="24"/>
        </w:rPr>
      </w:pPr>
      <w:r w:rsidRPr="00392A6B">
        <w:rPr>
          <w:b/>
          <w:szCs w:val="24"/>
        </w:rPr>
        <w:t>Just because a person fears a given outcome</w:t>
      </w:r>
      <w:r w:rsidR="00077639" w:rsidRPr="00392A6B">
        <w:rPr>
          <w:b/>
          <w:szCs w:val="24"/>
        </w:rPr>
        <w:t>, it</w:t>
      </w:r>
      <w:r w:rsidRPr="00392A6B">
        <w:rPr>
          <w:b/>
          <w:szCs w:val="24"/>
        </w:rPr>
        <w:t xml:space="preserve"> does not mean </w:t>
      </w:r>
      <w:r w:rsidR="00783B7E" w:rsidRPr="00392A6B">
        <w:rPr>
          <w:b/>
          <w:szCs w:val="24"/>
        </w:rPr>
        <w:t>he or she</w:t>
      </w:r>
      <w:r w:rsidRPr="00392A6B">
        <w:rPr>
          <w:b/>
          <w:szCs w:val="24"/>
        </w:rPr>
        <w:t xml:space="preserve"> will take action to prevent it.</w:t>
      </w:r>
      <w:r w:rsidRPr="00392A6B">
        <w:rPr>
          <w:szCs w:val="24"/>
        </w:rPr>
        <w:t xml:space="preserve"> Many times we try to increase the level of </w:t>
      </w:r>
      <w:r w:rsidR="00783B7E" w:rsidRPr="00392A6B">
        <w:rPr>
          <w:szCs w:val="24"/>
        </w:rPr>
        <w:t>fear</w:t>
      </w:r>
      <w:r w:rsidRPr="00392A6B">
        <w:rPr>
          <w:szCs w:val="24"/>
        </w:rPr>
        <w:t xml:space="preserve"> that a person has in order to get him</w:t>
      </w:r>
      <w:r w:rsidR="00783B7E" w:rsidRPr="00392A6B">
        <w:rPr>
          <w:szCs w:val="24"/>
        </w:rPr>
        <w:t xml:space="preserve"> or </w:t>
      </w:r>
      <w:r w:rsidRPr="00392A6B">
        <w:rPr>
          <w:szCs w:val="24"/>
        </w:rPr>
        <w:t xml:space="preserve">her to do a preventive action. </w:t>
      </w:r>
      <w:r w:rsidRPr="00392A6B">
        <w:rPr>
          <w:bCs/>
          <w:szCs w:val="24"/>
        </w:rPr>
        <w:t>However, sometimes the problem is too much</w:t>
      </w:r>
      <w:r w:rsidR="00077639" w:rsidRPr="00392A6B">
        <w:rPr>
          <w:bCs/>
          <w:szCs w:val="24"/>
        </w:rPr>
        <w:t>,</w:t>
      </w:r>
      <w:r w:rsidRPr="00392A6B">
        <w:rPr>
          <w:bCs/>
          <w:szCs w:val="24"/>
        </w:rPr>
        <w:t xml:space="preserve"> rather than too little fear of the problem or disease.</w:t>
      </w:r>
      <w:r w:rsidRPr="00392A6B">
        <w:rPr>
          <w:b/>
          <w:bCs/>
          <w:szCs w:val="24"/>
        </w:rPr>
        <w:t xml:space="preserve"> </w:t>
      </w:r>
      <w:r w:rsidRPr="00392A6B">
        <w:rPr>
          <w:szCs w:val="24"/>
        </w:rPr>
        <w:t>For example, we may talk about the danger of cancer to get someone to get tested for cancer</w:t>
      </w:r>
      <w:r w:rsidR="00077639" w:rsidRPr="00392A6B">
        <w:rPr>
          <w:szCs w:val="24"/>
        </w:rPr>
        <w:t>,</w:t>
      </w:r>
      <w:r w:rsidRPr="00392A6B">
        <w:rPr>
          <w:szCs w:val="24"/>
        </w:rPr>
        <w:t xml:space="preserve"> or the danger of rats to convince a person to build an improved silo. However, studies have shown that sometimes too much fear can keep a person from doing something</w:t>
      </w:r>
      <w:r w:rsidR="00077639" w:rsidRPr="00392A6B">
        <w:rPr>
          <w:szCs w:val="24"/>
        </w:rPr>
        <w:t>;</w:t>
      </w:r>
      <w:r w:rsidR="00783B7E" w:rsidRPr="00392A6B">
        <w:rPr>
          <w:szCs w:val="24"/>
        </w:rPr>
        <w:t xml:space="preserve"> for example, they would not want to know the outcome of the ac</w:t>
      </w:r>
      <w:r w:rsidR="00847165" w:rsidRPr="00392A6B">
        <w:rPr>
          <w:szCs w:val="24"/>
        </w:rPr>
        <w:t>tion</w:t>
      </w:r>
      <w:r w:rsidR="00077639" w:rsidRPr="00392A6B">
        <w:rPr>
          <w:szCs w:val="24"/>
        </w:rPr>
        <w:t>,</w:t>
      </w:r>
      <w:r w:rsidR="00847165" w:rsidRPr="00392A6B">
        <w:rPr>
          <w:szCs w:val="24"/>
        </w:rPr>
        <w:t xml:space="preserve"> in the event it has negative connotations, like a positive cancer diagnosis</w:t>
      </w:r>
      <w:r w:rsidRPr="00392A6B">
        <w:rPr>
          <w:szCs w:val="24"/>
        </w:rPr>
        <w:t>.</w:t>
      </w:r>
    </w:p>
    <w:p w:rsidR="00D20C80" w:rsidRPr="00392A6B" w:rsidRDefault="00D20C80" w:rsidP="00B87F9F">
      <w:pPr>
        <w:numPr>
          <w:ilvl w:val="0"/>
          <w:numId w:val="44"/>
        </w:numPr>
        <w:ind w:left="1080"/>
        <w:rPr>
          <w:szCs w:val="24"/>
        </w:rPr>
      </w:pPr>
      <w:r w:rsidRPr="00392A6B">
        <w:rPr>
          <w:b/>
          <w:bCs/>
          <w:szCs w:val="24"/>
        </w:rPr>
        <w:t xml:space="preserve">Many of the actions that people engage in to improve their lives are </w:t>
      </w:r>
      <w:r w:rsidR="00847165" w:rsidRPr="00392A6B">
        <w:rPr>
          <w:b/>
          <w:bCs/>
          <w:szCs w:val="24"/>
        </w:rPr>
        <w:t>not</w:t>
      </w:r>
      <w:r w:rsidRPr="00392A6B">
        <w:rPr>
          <w:b/>
          <w:bCs/>
          <w:szCs w:val="24"/>
        </w:rPr>
        <w:t xml:space="preserve"> necessarily done for the reasons that we promote. </w:t>
      </w:r>
      <w:r w:rsidRPr="00392A6B">
        <w:rPr>
          <w:szCs w:val="24"/>
        </w:rPr>
        <w:t>It is possible to encourage a person to do something that improves his</w:t>
      </w:r>
      <w:r w:rsidR="00847165" w:rsidRPr="00392A6B">
        <w:rPr>
          <w:szCs w:val="24"/>
        </w:rPr>
        <w:t xml:space="preserve"> or </w:t>
      </w:r>
      <w:r w:rsidRPr="00392A6B">
        <w:rPr>
          <w:szCs w:val="24"/>
        </w:rPr>
        <w:t>her life for reasons that are not directed at improving agricultural productivity or health (e.g., building a silo so nosy neighbors do</w:t>
      </w:r>
      <w:r w:rsidR="00847165" w:rsidRPr="00392A6B">
        <w:rPr>
          <w:szCs w:val="24"/>
        </w:rPr>
        <w:t xml:space="preserve"> </w:t>
      </w:r>
      <w:r w:rsidRPr="00392A6B">
        <w:rPr>
          <w:szCs w:val="24"/>
        </w:rPr>
        <w:t>n</w:t>
      </w:r>
      <w:r w:rsidR="00847165" w:rsidRPr="00392A6B">
        <w:rPr>
          <w:szCs w:val="24"/>
        </w:rPr>
        <w:t>o</w:t>
      </w:r>
      <w:r w:rsidRPr="00392A6B">
        <w:rPr>
          <w:szCs w:val="24"/>
        </w:rPr>
        <w:t>t see how much you are harvesting</w:t>
      </w:r>
      <w:r w:rsidR="00847165" w:rsidRPr="00392A6B">
        <w:rPr>
          <w:szCs w:val="24"/>
        </w:rPr>
        <w:t>,</w:t>
      </w:r>
      <w:r w:rsidRPr="00392A6B">
        <w:rPr>
          <w:szCs w:val="24"/>
        </w:rPr>
        <w:t xml:space="preserve"> washing yourself with soap in order to smell good). We need to find reasons that motivate (or would motivate) people to do something that will improve their lives or well-being.</w:t>
      </w:r>
    </w:p>
    <w:p w:rsidR="0060445E" w:rsidRPr="00392A6B" w:rsidRDefault="00D20C80" w:rsidP="00B87F9F">
      <w:pPr>
        <w:numPr>
          <w:ilvl w:val="0"/>
          <w:numId w:val="44"/>
        </w:numPr>
        <w:ind w:left="1080"/>
        <w:sectPr w:rsidR="0060445E" w:rsidRPr="00392A6B" w:rsidSect="00546A45">
          <w:pgSz w:w="12240" w:h="15840"/>
          <w:pgMar w:top="1440" w:right="1440" w:bottom="1440" w:left="1440" w:header="720" w:footer="720" w:gutter="0"/>
          <w:cols w:space="720"/>
          <w:noEndnote/>
        </w:sectPr>
      </w:pPr>
      <w:r w:rsidRPr="00392A6B">
        <w:rPr>
          <w:b/>
          <w:szCs w:val="24"/>
        </w:rPr>
        <w:t xml:space="preserve">If you do not choose the right </w:t>
      </w:r>
      <w:r w:rsidR="004813C5" w:rsidRPr="00392A6B">
        <w:rPr>
          <w:b/>
          <w:szCs w:val="24"/>
        </w:rPr>
        <w:t>B</w:t>
      </w:r>
      <w:r w:rsidR="00E270AC" w:rsidRPr="00392A6B">
        <w:rPr>
          <w:b/>
          <w:szCs w:val="24"/>
        </w:rPr>
        <w:t>ehavior</w:t>
      </w:r>
      <w:r w:rsidRPr="00392A6B">
        <w:rPr>
          <w:b/>
          <w:szCs w:val="24"/>
        </w:rPr>
        <w:t xml:space="preserve"> to promote, increasing adoption w</w:t>
      </w:r>
      <w:r w:rsidR="00847165" w:rsidRPr="00392A6B">
        <w:rPr>
          <w:b/>
          <w:szCs w:val="24"/>
        </w:rPr>
        <w:t>ill no</w:t>
      </w:r>
      <w:r w:rsidRPr="00392A6B">
        <w:rPr>
          <w:b/>
          <w:szCs w:val="24"/>
        </w:rPr>
        <w:t>t make much difference.</w:t>
      </w:r>
      <w:r w:rsidRPr="00392A6B">
        <w:rPr>
          <w:szCs w:val="24"/>
        </w:rPr>
        <w:t xml:space="preserve"> </w:t>
      </w:r>
      <w:r w:rsidR="004F351E" w:rsidRPr="00392A6B">
        <w:rPr>
          <w:szCs w:val="24"/>
        </w:rPr>
        <w:t>Barrier Analysis</w:t>
      </w:r>
      <w:r w:rsidRPr="00392A6B">
        <w:rPr>
          <w:szCs w:val="24"/>
        </w:rPr>
        <w:t xml:space="preserve"> will only help you increase the percentage of people who adopt a </w:t>
      </w:r>
      <w:r w:rsidR="004813C5" w:rsidRPr="00392A6B">
        <w:rPr>
          <w:szCs w:val="24"/>
        </w:rPr>
        <w:t>B</w:t>
      </w:r>
      <w:r w:rsidR="00E270AC" w:rsidRPr="00392A6B">
        <w:rPr>
          <w:szCs w:val="24"/>
        </w:rPr>
        <w:t>ehavior</w:t>
      </w:r>
      <w:r w:rsidR="00077639" w:rsidRPr="00392A6B">
        <w:rPr>
          <w:szCs w:val="24"/>
        </w:rPr>
        <w:t xml:space="preserve"> you want to promote, b</w:t>
      </w:r>
      <w:r w:rsidRPr="00392A6B">
        <w:rPr>
          <w:szCs w:val="24"/>
        </w:rPr>
        <w:t xml:space="preserve">ut if the </w:t>
      </w:r>
      <w:r w:rsidR="004813C5" w:rsidRPr="00392A6B">
        <w:rPr>
          <w:szCs w:val="24"/>
        </w:rPr>
        <w:t>B</w:t>
      </w:r>
      <w:r w:rsidR="00E270AC" w:rsidRPr="00392A6B">
        <w:rPr>
          <w:szCs w:val="24"/>
        </w:rPr>
        <w:t>ehavior</w:t>
      </w:r>
      <w:r w:rsidRPr="00392A6B">
        <w:rPr>
          <w:szCs w:val="24"/>
        </w:rPr>
        <w:t xml:space="preserve"> you plan to promote does not have that much effect on an outcome (e.g., agricultural productivity, child malnutrition)</w:t>
      </w:r>
      <w:r w:rsidR="00077639" w:rsidRPr="00392A6B">
        <w:rPr>
          <w:szCs w:val="24"/>
        </w:rPr>
        <w:t>,</w:t>
      </w:r>
      <w:r w:rsidRPr="00392A6B">
        <w:rPr>
          <w:szCs w:val="24"/>
        </w:rPr>
        <w:t xml:space="preserve"> then do not expect </w:t>
      </w:r>
      <w:r w:rsidR="004F351E" w:rsidRPr="00392A6B">
        <w:rPr>
          <w:szCs w:val="24"/>
        </w:rPr>
        <w:t>Barrier Analysis</w:t>
      </w:r>
      <w:r w:rsidRPr="00392A6B">
        <w:rPr>
          <w:szCs w:val="24"/>
        </w:rPr>
        <w:t xml:space="preserve"> to </w:t>
      </w:r>
      <w:r w:rsidR="009E3A93" w:rsidRPr="00392A6B">
        <w:rPr>
          <w:szCs w:val="24"/>
        </w:rPr>
        <w:t xml:space="preserve">change that outcome. </w:t>
      </w:r>
      <w:r w:rsidRPr="00392A6B">
        <w:rPr>
          <w:szCs w:val="24"/>
        </w:rPr>
        <w:t xml:space="preserve">Changing a few of the right </w:t>
      </w:r>
      <w:r w:rsidR="00E270AC" w:rsidRPr="00392A6B">
        <w:rPr>
          <w:szCs w:val="24"/>
        </w:rPr>
        <w:t>behavior</w:t>
      </w:r>
      <w:r w:rsidR="00256F5B" w:rsidRPr="00392A6B">
        <w:rPr>
          <w:szCs w:val="24"/>
        </w:rPr>
        <w:t>s</w:t>
      </w:r>
      <w:r w:rsidRPr="00392A6B">
        <w:rPr>
          <w:szCs w:val="24"/>
        </w:rPr>
        <w:t xml:space="preserve"> can often drive a lot of change. There are other tools and information that you should be using as well to </w:t>
      </w:r>
      <w:r w:rsidR="00847165" w:rsidRPr="00392A6B">
        <w:rPr>
          <w:szCs w:val="24"/>
        </w:rPr>
        <w:t>en</w:t>
      </w:r>
      <w:r w:rsidRPr="00392A6B">
        <w:rPr>
          <w:szCs w:val="24"/>
        </w:rPr>
        <w:t xml:space="preserve">sure that you are picking the right </w:t>
      </w:r>
      <w:r w:rsidR="00284BA8" w:rsidRPr="00392A6B">
        <w:rPr>
          <w:szCs w:val="24"/>
        </w:rPr>
        <w:t>B</w:t>
      </w:r>
      <w:r w:rsidR="00E270AC" w:rsidRPr="00392A6B">
        <w:rPr>
          <w:szCs w:val="24"/>
        </w:rPr>
        <w:t>ehavior</w:t>
      </w:r>
      <w:r w:rsidR="00256F5B" w:rsidRPr="00392A6B">
        <w:rPr>
          <w:szCs w:val="24"/>
        </w:rPr>
        <w:t>s</w:t>
      </w:r>
      <w:r w:rsidRPr="00392A6B">
        <w:rPr>
          <w:szCs w:val="24"/>
        </w:rPr>
        <w:t xml:space="preserve"> to promote (e.g., </w:t>
      </w:r>
      <w:r w:rsidR="004813C5" w:rsidRPr="00392A6B">
        <w:rPr>
          <w:szCs w:val="24"/>
        </w:rPr>
        <w:t>P</w:t>
      </w:r>
      <w:r w:rsidRPr="00392A6B">
        <w:rPr>
          <w:szCs w:val="24"/>
        </w:rPr>
        <w:t xml:space="preserve">ositive </w:t>
      </w:r>
      <w:r w:rsidR="004813C5" w:rsidRPr="00392A6B">
        <w:rPr>
          <w:szCs w:val="24"/>
        </w:rPr>
        <w:t>D</w:t>
      </w:r>
      <w:r w:rsidRPr="00392A6B">
        <w:rPr>
          <w:szCs w:val="24"/>
        </w:rPr>
        <w:t xml:space="preserve">eviance </w:t>
      </w:r>
      <w:r w:rsidR="004813C5" w:rsidRPr="00392A6B">
        <w:rPr>
          <w:szCs w:val="24"/>
        </w:rPr>
        <w:t>I</w:t>
      </w:r>
      <w:r w:rsidRPr="00392A6B">
        <w:rPr>
          <w:szCs w:val="24"/>
        </w:rPr>
        <w:t>nquiries</w:t>
      </w:r>
      <w:r w:rsidR="004813C5" w:rsidRPr="00392A6B">
        <w:rPr>
          <w:szCs w:val="24"/>
        </w:rPr>
        <w:t xml:space="preserve"> [PDIs]</w:t>
      </w:r>
      <w:r w:rsidRPr="00392A6B">
        <w:rPr>
          <w:szCs w:val="24"/>
        </w:rPr>
        <w:t>, scientific effectiveness studies).</w:t>
      </w:r>
    </w:p>
    <w:p w:rsidR="00B5691F" w:rsidRPr="00392A6B" w:rsidRDefault="00D47EF6" w:rsidP="004B7C0E">
      <w:pPr>
        <w:pStyle w:val="Heading3"/>
      </w:pPr>
      <w:bookmarkStart w:id="218" w:name="_Toc427251946"/>
      <w:bookmarkStart w:id="219" w:name="_Toc345529096"/>
      <w:r w:rsidRPr="00392A6B">
        <w:t xml:space="preserve">Task </w:t>
      </w:r>
      <w:r w:rsidR="000424B8" w:rsidRPr="00392A6B">
        <w:t>9</w:t>
      </w:r>
      <w:r w:rsidR="00BD195C" w:rsidRPr="00392A6B">
        <w:t xml:space="preserve"> Handout 2</w:t>
      </w:r>
      <w:r w:rsidR="00D20C80" w:rsidRPr="00392A6B">
        <w:br/>
      </w:r>
      <w:r w:rsidR="004F351E" w:rsidRPr="00392A6B">
        <w:t>Barrier Analysis</w:t>
      </w:r>
      <w:r w:rsidR="00B5691F" w:rsidRPr="00392A6B">
        <w:t xml:space="preserve"> Game</w:t>
      </w:r>
      <w:r w:rsidR="00847165" w:rsidRPr="00392A6B">
        <w:t xml:space="preserve"> Study Guide</w:t>
      </w:r>
      <w:bookmarkEnd w:id="218"/>
    </w:p>
    <w:p w:rsidR="00847165" w:rsidRPr="00392A6B" w:rsidRDefault="001B2B17" w:rsidP="00B87F9F">
      <w:pPr>
        <w:numPr>
          <w:ilvl w:val="0"/>
          <w:numId w:val="66"/>
        </w:numPr>
        <w:ind w:left="1080"/>
        <w:rPr>
          <w:szCs w:val="24"/>
        </w:rPr>
      </w:pPr>
      <w:r w:rsidRPr="00392A6B">
        <w:rPr>
          <w:b/>
          <w:szCs w:val="24"/>
        </w:rPr>
        <w:t xml:space="preserve">How is </w:t>
      </w:r>
      <w:r w:rsidR="00847165" w:rsidRPr="00392A6B">
        <w:rPr>
          <w:b/>
          <w:szCs w:val="24"/>
        </w:rPr>
        <w:t xml:space="preserve">a </w:t>
      </w:r>
      <w:r w:rsidRPr="00392A6B">
        <w:rPr>
          <w:b/>
          <w:szCs w:val="24"/>
        </w:rPr>
        <w:t>Doer/Non-Doer S</w:t>
      </w:r>
      <w:r w:rsidR="003C0BA2" w:rsidRPr="00392A6B">
        <w:rPr>
          <w:b/>
          <w:szCs w:val="24"/>
        </w:rPr>
        <w:t>tudy</w:t>
      </w:r>
      <w:r w:rsidRPr="00392A6B">
        <w:rPr>
          <w:b/>
          <w:szCs w:val="24"/>
        </w:rPr>
        <w:t xml:space="preserve"> different from </w:t>
      </w:r>
      <w:r w:rsidR="00284BA8" w:rsidRPr="00392A6B">
        <w:rPr>
          <w:b/>
          <w:szCs w:val="24"/>
        </w:rPr>
        <w:t xml:space="preserve">a </w:t>
      </w:r>
      <w:r w:rsidR="004F351E" w:rsidRPr="00392A6B">
        <w:rPr>
          <w:b/>
          <w:szCs w:val="24"/>
        </w:rPr>
        <w:t>Barrier Analysis</w:t>
      </w:r>
      <w:r w:rsidRPr="00392A6B">
        <w:rPr>
          <w:b/>
          <w:szCs w:val="24"/>
        </w:rPr>
        <w:t>?</w:t>
      </w:r>
      <w:r w:rsidRPr="00392A6B">
        <w:rPr>
          <w:szCs w:val="24"/>
        </w:rPr>
        <w:t xml:space="preserve"> </w:t>
      </w:r>
    </w:p>
    <w:p w:rsidR="00BF6A80" w:rsidRPr="00392A6B" w:rsidRDefault="00847165" w:rsidP="004B7C0E">
      <w:pPr>
        <w:ind w:left="1080"/>
      </w:pPr>
      <w:r w:rsidRPr="00392A6B">
        <w:t xml:space="preserve">A </w:t>
      </w:r>
      <w:r w:rsidR="001B2B17" w:rsidRPr="00392A6B">
        <w:t xml:space="preserve">Doer/Non-Doer </w:t>
      </w:r>
      <w:r w:rsidRPr="00392A6B">
        <w:t>Study</w:t>
      </w:r>
      <w:r w:rsidR="001B2B17" w:rsidRPr="00392A6B">
        <w:t xml:space="preserve"> is very similar to </w:t>
      </w:r>
      <w:r w:rsidRPr="00392A6B">
        <w:t xml:space="preserve">a </w:t>
      </w:r>
      <w:r w:rsidR="004F351E" w:rsidRPr="00392A6B">
        <w:t>Barrier Analysis</w:t>
      </w:r>
      <w:r w:rsidR="001B2B17" w:rsidRPr="00392A6B">
        <w:t>, as they both focus on comparing Doers and Non-Doers. The Doer/Non-Doer S</w:t>
      </w:r>
      <w:r w:rsidR="003C0BA2" w:rsidRPr="00392A6B">
        <w:t>tudy</w:t>
      </w:r>
      <w:r w:rsidR="001B2B17" w:rsidRPr="00392A6B">
        <w:t xml:space="preserve"> </w:t>
      </w:r>
      <w:r w:rsidR="00EE1954" w:rsidRPr="00392A6B">
        <w:t xml:space="preserve">only studies </w:t>
      </w:r>
      <w:r w:rsidRPr="00392A6B">
        <w:t xml:space="preserve">four </w:t>
      </w:r>
      <w:r w:rsidR="00284BA8" w:rsidRPr="00392A6B">
        <w:t>D</w:t>
      </w:r>
      <w:r w:rsidR="00E270AC" w:rsidRPr="00392A6B">
        <w:t>eterminants</w:t>
      </w:r>
      <w:r w:rsidR="00EE1954" w:rsidRPr="00392A6B">
        <w:t xml:space="preserve">. Barrier Analysis studies those four plus up to eight additional </w:t>
      </w:r>
      <w:r w:rsidR="00284BA8" w:rsidRPr="00392A6B">
        <w:t>D</w:t>
      </w:r>
      <w:r w:rsidR="00EE1954" w:rsidRPr="00392A6B">
        <w:t xml:space="preserve">eterminants. </w:t>
      </w:r>
    </w:p>
    <w:p w:rsidR="001B2B17" w:rsidRPr="00392A6B" w:rsidRDefault="001B2B17" w:rsidP="004B7C0E">
      <w:pPr>
        <w:ind w:left="1080"/>
      </w:pPr>
      <w:r w:rsidRPr="00392A6B">
        <w:t>Typically the Doer/Non-</w:t>
      </w:r>
      <w:r w:rsidR="00BF6A80" w:rsidRPr="00392A6B">
        <w:t>D</w:t>
      </w:r>
      <w:r w:rsidRPr="00392A6B">
        <w:t>oer S</w:t>
      </w:r>
      <w:r w:rsidR="003C0BA2" w:rsidRPr="00392A6B">
        <w:t>tudy has six</w:t>
      </w:r>
      <w:r w:rsidRPr="00392A6B">
        <w:t xml:space="preserve"> questions. The original Doer/Non-Doer </w:t>
      </w:r>
      <w:r w:rsidR="00BF6A80" w:rsidRPr="00392A6B">
        <w:t>Study</w:t>
      </w:r>
      <w:r w:rsidRPr="00392A6B">
        <w:t xml:space="preserve"> methodology recommended a smaller sample size and a different form of analysis, but now we recommend using the same sample size and type of analysis as used with </w:t>
      </w:r>
      <w:r w:rsidR="004F351E" w:rsidRPr="00392A6B">
        <w:t>Barrier Analysis</w:t>
      </w:r>
      <w:r w:rsidR="00BF6A80" w:rsidRPr="00392A6B">
        <w:t>.</w:t>
      </w:r>
      <w:r w:rsidRPr="00392A6B">
        <w:t xml:space="preserve"> </w:t>
      </w:r>
      <w:r w:rsidR="00FE5C1B" w:rsidRPr="00392A6B">
        <w:t xml:space="preserve">A </w:t>
      </w:r>
      <w:r w:rsidRPr="00392A6B">
        <w:t xml:space="preserve">Doer/Non-Doer </w:t>
      </w:r>
      <w:r w:rsidR="00FE5C1B" w:rsidRPr="00392A6B">
        <w:t>Study</w:t>
      </w:r>
      <w:r w:rsidR="00BF6A80" w:rsidRPr="00392A6B">
        <w:t xml:space="preserve"> </w:t>
      </w:r>
      <w:r w:rsidRPr="00392A6B">
        <w:t>can take a bit less time</w:t>
      </w:r>
      <w:r w:rsidR="00FE5C1B" w:rsidRPr="00392A6B">
        <w:t xml:space="preserve"> than a </w:t>
      </w:r>
      <w:r w:rsidR="004F351E" w:rsidRPr="00392A6B">
        <w:t>Barrier Analysis</w:t>
      </w:r>
      <w:r w:rsidR="00077639" w:rsidRPr="00392A6B">
        <w:t>,</w:t>
      </w:r>
      <w:r w:rsidRPr="00392A6B">
        <w:t xml:space="preserve"> given that it involves fewer questions, but it is important to ensure that you are not leaving out potentially important </w:t>
      </w:r>
      <w:r w:rsidR="00DE0E2B" w:rsidRPr="00392A6B">
        <w:t>D</w:t>
      </w:r>
      <w:r w:rsidR="00E270AC" w:rsidRPr="00392A6B">
        <w:t>eterminants</w:t>
      </w:r>
      <w:r w:rsidRPr="00392A6B">
        <w:t xml:space="preserve"> of the </w:t>
      </w:r>
      <w:r w:rsidR="00DE0E2B" w:rsidRPr="00392A6B">
        <w:t>B</w:t>
      </w:r>
      <w:r w:rsidR="00E270AC" w:rsidRPr="00392A6B">
        <w:t>ehavior</w:t>
      </w:r>
      <w:r w:rsidRPr="00392A6B">
        <w:t xml:space="preserve"> </w:t>
      </w:r>
      <w:r w:rsidR="00FE5C1B" w:rsidRPr="00392A6B">
        <w:t xml:space="preserve">being </w:t>
      </w:r>
      <w:r w:rsidRPr="00392A6B">
        <w:t>stud</w:t>
      </w:r>
      <w:r w:rsidR="00FE5C1B" w:rsidRPr="00392A6B">
        <w:t>ied.</w:t>
      </w:r>
      <w:r w:rsidRPr="00392A6B">
        <w:t xml:space="preserve"> When in doubt, use </w:t>
      </w:r>
      <w:r w:rsidR="00FE5C1B" w:rsidRPr="00392A6B">
        <w:t xml:space="preserve">a </w:t>
      </w:r>
      <w:r w:rsidR="004F351E" w:rsidRPr="00392A6B">
        <w:t>Barrier Analysis</w:t>
      </w:r>
      <w:r w:rsidRPr="00392A6B">
        <w:t xml:space="preserve"> and explore the full set of </w:t>
      </w:r>
      <w:r w:rsidR="00DE0E2B" w:rsidRPr="00392A6B">
        <w:t>D</w:t>
      </w:r>
      <w:r w:rsidR="00E270AC" w:rsidRPr="00392A6B">
        <w:t>eterminants</w:t>
      </w:r>
      <w:r w:rsidRPr="00392A6B">
        <w:t xml:space="preserve"> that you think may influence the </w:t>
      </w:r>
      <w:r w:rsidR="00DE0E2B" w:rsidRPr="00392A6B">
        <w:t>B</w:t>
      </w:r>
      <w:r w:rsidR="00E270AC" w:rsidRPr="00392A6B">
        <w:t>ehavior</w:t>
      </w:r>
      <w:r w:rsidRPr="00392A6B">
        <w:t xml:space="preserve"> you are studying.</w:t>
      </w:r>
    </w:p>
    <w:p w:rsidR="00847165" w:rsidRPr="00392A6B" w:rsidRDefault="001B2B17" w:rsidP="00B87F9F">
      <w:pPr>
        <w:numPr>
          <w:ilvl w:val="0"/>
          <w:numId w:val="66"/>
        </w:numPr>
        <w:ind w:left="1080"/>
        <w:rPr>
          <w:szCs w:val="24"/>
        </w:rPr>
      </w:pPr>
      <w:r w:rsidRPr="00392A6B">
        <w:rPr>
          <w:b/>
          <w:bCs/>
          <w:szCs w:val="24"/>
        </w:rPr>
        <w:t xml:space="preserve">How many </w:t>
      </w:r>
      <w:r w:rsidR="00DE0E2B" w:rsidRPr="00392A6B">
        <w:rPr>
          <w:b/>
          <w:bCs/>
          <w:szCs w:val="24"/>
        </w:rPr>
        <w:t>D</w:t>
      </w:r>
      <w:r w:rsidR="00E270AC" w:rsidRPr="00392A6B">
        <w:rPr>
          <w:b/>
          <w:bCs/>
          <w:szCs w:val="24"/>
        </w:rPr>
        <w:t>eterminants</w:t>
      </w:r>
      <w:r w:rsidRPr="00392A6B">
        <w:rPr>
          <w:b/>
          <w:bCs/>
          <w:szCs w:val="24"/>
        </w:rPr>
        <w:t xml:space="preserve"> are explored in </w:t>
      </w:r>
      <w:r w:rsidR="00FE5C1B" w:rsidRPr="00392A6B">
        <w:rPr>
          <w:b/>
          <w:bCs/>
          <w:szCs w:val="24"/>
        </w:rPr>
        <w:t xml:space="preserve">a </w:t>
      </w:r>
      <w:r w:rsidR="004F351E" w:rsidRPr="00392A6B">
        <w:rPr>
          <w:b/>
          <w:bCs/>
          <w:szCs w:val="24"/>
        </w:rPr>
        <w:t>Barrier Analysis</w:t>
      </w:r>
      <w:r w:rsidRPr="00392A6B">
        <w:rPr>
          <w:b/>
          <w:bCs/>
          <w:szCs w:val="24"/>
        </w:rPr>
        <w:t>?</w:t>
      </w:r>
      <w:r w:rsidRPr="00392A6B">
        <w:rPr>
          <w:szCs w:val="24"/>
        </w:rPr>
        <w:t xml:space="preserve"> </w:t>
      </w:r>
    </w:p>
    <w:p w:rsidR="001B2B17" w:rsidRPr="00392A6B" w:rsidRDefault="00FE5C1B" w:rsidP="004B7C0E">
      <w:pPr>
        <w:ind w:left="1080"/>
        <w:rPr>
          <w:szCs w:val="24"/>
        </w:rPr>
      </w:pPr>
      <w:r w:rsidRPr="00392A6B">
        <w:rPr>
          <w:szCs w:val="24"/>
        </w:rPr>
        <w:t xml:space="preserve">A </w:t>
      </w:r>
      <w:r w:rsidR="004F351E" w:rsidRPr="00392A6B">
        <w:rPr>
          <w:szCs w:val="24"/>
        </w:rPr>
        <w:t>Barrier Analysis</w:t>
      </w:r>
      <w:r w:rsidR="001B2B17" w:rsidRPr="00392A6B">
        <w:rPr>
          <w:szCs w:val="24"/>
        </w:rPr>
        <w:t xml:space="preserve"> examines up to </w:t>
      </w:r>
      <w:r w:rsidR="00EE1954" w:rsidRPr="00392A6B">
        <w:rPr>
          <w:szCs w:val="24"/>
        </w:rPr>
        <w:t xml:space="preserve">12 </w:t>
      </w:r>
      <w:r w:rsidR="001B2B17" w:rsidRPr="00392A6B">
        <w:rPr>
          <w:szCs w:val="24"/>
        </w:rPr>
        <w:t xml:space="preserve">potential </w:t>
      </w:r>
      <w:r w:rsidR="00DE0E2B" w:rsidRPr="00392A6B">
        <w:rPr>
          <w:szCs w:val="24"/>
        </w:rPr>
        <w:t>D</w:t>
      </w:r>
      <w:r w:rsidR="00E270AC" w:rsidRPr="00392A6B">
        <w:rPr>
          <w:szCs w:val="24"/>
        </w:rPr>
        <w:t>eterminants</w:t>
      </w:r>
      <w:r w:rsidRPr="00392A6B">
        <w:rPr>
          <w:szCs w:val="24"/>
        </w:rPr>
        <w:t xml:space="preserve"> of </w:t>
      </w:r>
      <w:r w:rsidR="00DE0E2B" w:rsidRPr="00392A6B">
        <w:rPr>
          <w:szCs w:val="24"/>
        </w:rPr>
        <w:t>B</w:t>
      </w:r>
      <w:r w:rsidR="00E270AC" w:rsidRPr="00392A6B">
        <w:rPr>
          <w:szCs w:val="24"/>
        </w:rPr>
        <w:t>ehavior</w:t>
      </w:r>
      <w:r w:rsidR="00051EC8" w:rsidRPr="00392A6B">
        <w:rPr>
          <w:szCs w:val="24"/>
        </w:rPr>
        <w:t xml:space="preserve">, as listed </w:t>
      </w:r>
      <w:r w:rsidR="001B2B17" w:rsidRPr="00392A6B">
        <w:rPr>
          <w:szCs w:val="24"/>
        </w:rPr>
        <w:t xml:space="preserve">in </w:t>
      </w:r>
      <w:r w:rsidR="001B2B17" w:rsidRPr="00392A6B">
        <w:rPr>
          <w:b/>
          <w:szCs w:val="24"/>
        </w:rPr>
        <w:t xml:space="preserve">Task </w:t>
      </w:r>
      <w:r w:rsidR="000424B8" w:rsidRPr="00392A6B">
        <w:rPr>
          <w:b/>
          <w:szCs w:val="24"/>
        </w:rPr>
        <w:t>7</w:t>
      </w:r>
      <w:r w:rsidR="001B2B17" w:rsidRPr="00392A6B">
        <w:rPr>
          <w:b/>
          <w:szCs w:val="24"/>
        </w:rPr>
        <w:t xml:space="preserve"> Handout 1</w:t>
      </w:r>
      <w:r w:rsidRPr="00392A6B">
        <w:rPr>
          <w:b/>
          <w:szCs w:val="24"/>
        </w:rPr>
        <w:t xml:space="preserve">: Important </w:t>
      </w:r>
      <w:r w:rsidR="00BC65B2" w:rsidRPr="00392A6B">
        <w:rPr>
          <w:b/>
          <w:szCs w:val="24"/>
        </w:rPr>
        <w:t>D</w:t>
      </w:r>
      <w:r w:rsidR="00E270AC" w:rsidRPr="00392A6B">
        <w:rPr>
          <w:b/>
          <w:szCs w:val="24"/>
        </w:rPr>
        <w:t>eterminants</w:t>
      </w:r>
      <w:r w:rsidRPr="00392A6B">
        <w:rPr>
          <w:b/>
          <w:szCs w:val="24"/>
        </w:rPr>
        <w:t xml:space="preserve"> that Influence </w:t>
      </w:r>
      <w:r w:rsidR="00BC65B2" w:rsidRPr="00392A6B">
        <w:rPr>
          <w:b/>
          <w:szCs w:val="24"/>
        </w:rPr>
        <w:t>B</w:t>
      </w:r>
      <w:r w:rsidR="00E270AC" w:rsidRPr="00392A6B">
        <w:rPr>
          <w:b/>
          <w:szCs w:val="24"/>
        </w:rPr>
        <w:t>ehavior</w:t>
      </w:r>
      <w:r w:rsidRPr="00392A6B">
        <w:rPr>
          <w:szCs w:val="24"/>
        </w:rPr>
        <w:t xml:space="preserve">. </w:t>
      </w:r>
      <w:r w:rsidR="001B2B17" w:rsidRPr="00392A6B">
        <w:rPr>
          <w:szCs w:val="24"/>
        </w:rPr>
        <w:t>Among them are</w:t>
      </w:r>
      <w:r w:rsidR="00DE0E2B" w:rsidRPr="00392A6B">
        <w:rPr>
          <w:szCs w:val="24"/>
        </w:rPr>
        <w:t xml:space="preserve"> the four most powerful Determinants</w:t>
      </w:r>
      <w:r w:rsidR="00157BBD" w:rsidRPr="00392A6B">
        <w:rPr>
          <w:szCs w:val="24"/>
        </w:rPr>
        <w:t>:</w:t>
      </w:r>
      <w:r w:rsidR="001B2B17" w:rsidRPr="00392A6B">
        <w:rPr>
          <w:szCs w:val="24"/>
        </w:rPr>
        <w:t xml:space="preserve"> </w:t>
      </w:r>
      <w:r w:rsidR="00157BBD" w:rsidRPr="00392A6B">
        <w:rPr>
          <w:szCs w:val="24"/>
        </w:rPr>
        <w:t>perceived self-efficacy/skills, perceived social norms, perceived positive consequences and perceived negative consequences</w:t>
      </w:r>
      <w:r w:rsidR="001B2B17" w:rsidRPr="00392A6B">
        <w:rPr>
          <w:szCs w:val="24"/>
        </w:rPr>
        <w:t xml:space="preserve">. It is best to measure as many of the </w:t>
      </w:r>
      <w:r w:rsidR="00DE0E2B" w:rsidRPr="00392A6B">
        <w:rPr>
          <w:szCs w:val="24"/>
        </w:rPr>
        <w:t>D</w:t>
      </w:r>
      <w:r w:rsidR="00E270AC" w:rsidRPr="00392A6B">
        <w:rPr>
          <w:szCs w:val="24"/>
        </w:rPr>
        <w:t>eterminants</w:t>
      </w:r>
      <w:r w:rsidR="001B2B17" w:rsidRPr="00392A6B">
        <w:rPr>
          <w:szCs w:val="24"/>
        </w:rPr>
        <w:t xml:space="preserve"> as possible so as not to miss important </w:t>
      </w:r>
      <w:r w:rsidR="00DE0E2B" w:rsidRPr="00392A6B">
        <w:rPr>
          <w:szCs w:val="24"/>
        </w:rPr>
        <w:t>D</w:t>
      </w:r>
      <w:r w:rsidR="00E270AC" w:rsidRPr="00392A6B">
        <w:rPr>
          <w:szCs w:val="24"/>
        </w:rPr>
        <w:t>eterminants</w:t>
      </w:r>
      <w:r w:rsidR="001B2B17" w:rsidRPr="00392A6B">
        <w:rPr>
          <w:szCs w:val="24"/>
        </w:rPr>
        <w:t xml:space="preserve"> that may be driving the </w:t>
      </w:r>
      <w:r w:rsidR="00DE0E2B" w:rsidRPr="00392A6B">
        <w:rPr>
          <w:szCs w:val="24"/>
        </w:rPr>
        <w:t>B</w:t>
      </w:r>
      <w:r w:rsidR="00E270AC" w:rsidRPr="00392A6B">
        <w:rPr>
          <w:szCs w:val="24"/>
        </w:rPr>
        <w:t>ehavior</w:t>
      </w:r>
      <w:r w:rsidR="001B2B17" w:rsidRPr="00392A6B">
        <w:rPr>
          <w:szCs w:val="24"/>
        </w:rPr>
        <w:t xml:space="preserve">. It is difficult to know ahead of time which </w:t>
      </w:r>
      <w:r w:rsidR="00DE0E2B" w:rsidRPr="00392A6B">
        <w:rPr>
          <w:szCs w:val="24"/>
        </w:rPr>
        <w:t>D</w:t>
      </w:r>
      <w:r w:rsidR="00E270AC" w:rsidRPr="00392A6B">
        <w:rPr>
          <w:szCs w:val="24"/>
        </w:rPr>
        <w:t>eterminants</w:t>
      </w:r>
      <w:r w:rsidR="001B2B17" w:rsidRPr="00392A6B">
        <w:rPr>
          <w:szCs w:val="24"/>
        </w:rPr>
        <w:t xml:space="preserve"> will turn out to be important ones.</w:t>
      </w:r>
    </w:p>
    <w:p w:rsidR="001B2B17" w:rsidRPr="00392A6B" w:rsidRDefault="001B2B17" w:rsidP="004B7C0E">
      <w:pPr>
        <w:pStyle w:val="ListParagraph"/>
        <w:ind w:left="1080" w:firstLine="0"/>
        <w:rPr>
          <w:szCs w:val="24"/>
        </w:rPr>
      </w:pPr>
      <w:r w:rsidRPr="00392A6B">
        <w:rPr>
          <w:b/>
          <w:bCs/>
          <w:szCs w:val="24"/>
        </w:rPr>
        <w:t>Note:</w:t>
      </w:r>
      <w:r w:rsidRPr="00392A6B">
        <w:rPr>
          <w:szCs w:val="24"/>
        </w:rPr>
        <w:t xml:space="preserve"> </w:t>
      </w:r>
      <w:r w:rsidR="00FE5C1B" w:rsidRPr="00392A6B">
        <w:rPr>
          <w:szCs w:val="24"/>
        </w:rPr>
        <w:t>I</w:t>
      </w:r>
      <w:r w:rsidRPr="00392A6B">
        <w:rPr>
          <w:szCs w:val="24"/>
        </w:rPr>
        <w:t xml:space="preserve">t is possible that </w:t>
      </w:r>
      <w:r w:rsidR="00FE5C1B" w:rsidRPr="00392A6B">
        <w:rPr>
          <w:szCs w:val="24"/>
        </w:rPr>
        <w:t>a</w:t>
      </w:r>
      <w:r w:rsidRPr="00392A6B">
        <w:rPr>
          <w:szCs w:val="24"/>
        </w:rPr>
        <w:t xml:space="preserve"> Doer/Non-Doer </w:t>
      </w:r>
      <w:r w:rsidR="00FE5C1B" w:rsidRPr="00392A6B">
        <w:rPr>
          <w:szCs w:val="24"/>
        </w:rPr>
        <w:t>Study will provide you with the information you need</w:t>
      </w:r>
      <w:r w:rsidRPr="00392A6B">
        <w:rPr>
          <w:szCs w:val="24"/>
        </w:rPr>
        <w:t xml:space="preserve">, but you can reduce the risk of missing important </w:t>
      </w:r>
      <w:r w:rsidR="00DE0E2B" w:rsidRPr="00392A6B">
        <w:rPr>
          <w:szCs w:val="24"/>
        </w:rPr>
        <w:t>D</w:t>
      </w:r>
      <w:r w:rsidR="00E270AC" w:rsidRPr="00392A6B">
        <w:rPr>
          <w:szCs w:val="24"/>
        </w:rPr>
        <w:t>eterminants</w:t>
      </w:r>
      <w:r w:rsidRPr="00392A6B">
        <w:rPr>
          <w:szCs w:val="24"/>
        </w:rPr>
        <w:t xml:space="preserve"> by doing the full </w:t>
      </w:r>
      <w:r w:rsidR="004F351E" w:rsidRPr="00392A6B">
        <w:rPr>
          <w:szCs w:val="24"/>
        </w:rPr>
        <w:t>Barrier Analysis</w:t>
      </w:r>
      <w:r w:rsidRPr="00392A6B">
        <w:rPr>
          <w:szCs w:val="24"/>
        </w:rPr>
        <w:t>.</w:t>
      </w:r>
    </w:p>
    <w:p w:rsidR="000F5CC6" w:rsidRPr="00392A6B" w:rsidRDefault="001B2B17" w:rsidP="00B87F9F">
      <w:pPr>
        <w:numPr>
          <w:ilvl w:val="0"/>
          <w:numId w:val="66"/>
        </w:numPr>
        <w:ind w:left="1080"/>
        <w:rPr>
          <w:szCs w:val="24"/>
        </w:rPr>
      </w:pPr>
      <w:r w:rsidRPr="00392A6B">
        <w:rPr>
          <w:b/>
          <w:bCs/>
          <w:szCs w:val="24"/>
        </w:rPr>
        <w:t xml:space="preserve">Who is interviewed? </w:t>
      </w:r>
    </w:p>
    <w:p w:rsidR="000424B8" w:rsidRPr="00392A6B" w:rsidRDefault="001B2B17" w:rsidP="004B7C0E">
      <w:pPr>
        <w:ind w:left="1080"/>
        <w:rPr>
          <w:b/>
          <w:bCs/>
          <w:szCs w:val="24"/>
        </w:rPr>
      </w:pPr>
      <w:r w:rsidRPr="00392A6B">
        <w:rPr>
          <w:szCs w:val="24"/>
        </w:rPr>
        <w:t xml:space="preserve">In </w:t>
      </w:r>
      <w:r w:rsidR="000515B7" w:rsidRPr="00392A6B">
        <w:rPr>
          <w:szCs w:val="24"/>
        </w:rPr>
        <w:t xml:space="preserve">a </w:t>
      </w:r>
      <w:r w:rsidR="004F351E" w:rsidRPr="00392A6B">
        <w:rPr>
          <w:szCs w:val="24"/>
        </w:rPr>
        <w:t>Barrier Analysis</w:t>
      </w:r>
      <w:r w:rsidRPr="00392A6B">
        <w:rPr>
          <w:szCs w:val="24"/>
        </w:rPr>
        <w:t xml:space="preserve">, </w:t>
      </w:r>
      <w:r w:rsidR="00FE35CB" w:rsidRPr="00392A6B">
        <w:rPr>
          <w:szCs w:val="24"/>
        </w:rPr>
        <w:t>interviewer</w:t>
      </w:r>
      <w:r w:rsidR="000515B7" w:rsidRPr="00392A6B">
        <w:rPr>
          <w:szCs w:val="24"/>
        </w:rPr>
        <w:t>s</w:t>
      </w:r>
      <w:r w:rsidRPr="00392A6B">
        <w:rPr>
          <w:szCs w:val="24"/>
        </w:rPr>
        <w:t xml:space="preserve"> ask individuals from the Priority Group</w:t>
      </w:r>
      <w:r w:rsidR="000515B7" w:rsidRPr="00392A6B">
        <w:rPr>
          <w:szCs w:val="24"/>
        </w:rPr>
        <w:t xml:space="preserve"> questions</w:t>
      </w:r>
      <w:r w:rsidR="004573E7" w:rsidRPr="00392A6B">
        <w:rPr>
          <w:szCs w:val="24"/>
        </w:rPr>
        <w:t>. Respondents are categorized as Doers or Non-Doers and t</w:t>
      </w:r>
      <w:r w:rsidRPr="00392A6B">
        <w:rPr>
          <w:szCs w:val="24"/>
        </w:rPr>
        <w:t xml:space="preserve">heir responses are compared </w:t>
      </w:r>
      <w:r w:rsidR="004573E7" w:rsidRPr="00392A6B">
        <w:rPr>
          <w:szCs w:val="24"/>
        </w:rPr>
        <w:t>in those categories.</w:t>
      </w:r>
    </w:p>
    <w:p w:rsidR="000F5CC6" w:rsidRPr="00392A6B" w:rsidRDefault="001B2B17" w:rsidP="00B87F9F">
      <w:pPr>
        <w:numPr>
          <w:ilvl w:val="0"/>
          <w:numId w:val="66"/>
        </w:numPr>
        <w:ind w:left="1080"/>
        <w:rPr>
          <w:szCs w:val="24"/>
        </w:rPr>
      </w:pPr>
      <w:r w:rsidRPr="00392A6B">
        <w:rPr>
          <w:b/>
          <w:bCs/>
          <w:szCs w:val="24"/>
        </w:rPr>
        <w:t>Who interviews Doers</w:t>
      </w:r>
      <w:r w:rsidR="00FE35CB" w:rsidRPr="00392A6B">
        <w:rPr>
          <w:b/>
          <w:bCs/>
          <w:szCs w:val="24"/>
        </w:rPr>
        <w:t xml:space="preserve"> and </w:t>
      </w:r>
      <w:r w:rsidRPr="00392A6B">
        <w:rPr>
          <w:b/>
          <w:bCs/>
          <w:szCs w:val="24"/>
        </w:rPr>
        <w:t xml:space="preserve">Non-Doers? </w:t>
      </w:r>
    </w:p>
    <w:p w:rsidR="001B2B17" w:rsidRPr="00392A6B" w:rsidRDefault="001B2B17" w:rsidP="004B7C0E">
      <w:pPr>
        <w:ind w:left="1080"/>
        <w:rPr>
          <w:bCs/>
          <w:szCs w:val="24"/>
        </w:rPr>
      </w:pPr>
      <w:r w:rsidRPr="00392A6B">
        <w:rPr>
          <w:bCs/>
          <w:szCs w:val="24"/>
        </w:rPr>
        <w:t xml:space="preserve">All interviewers should be trained </w:t>
      </w:r>
      <w:r w:rsidR="00FE35CB" w:rsidRPr="00392A6B">
        <w:rPr>
          <w:bCs/>
          <w:szCs w:val="24"/>
        </w:rPr>
        <w:t xml:space="preserve">to carry out the full </w:t>
      </w:r>
      <w:r w:rsidR="004F351E" w:rsidRPr="00392A6B">
        <w:rPr>
          <w:bCs/>
          <w:szCs w:val="24"/>
        </w:rPr>
        <w:t>Barrier Analysis</w:t>
      </w:r>
      <w:r w:rsidRPr="00392A6B">
        <w:rPr>
          <w:bCs/>
          <w:szCs w:val="24"/>
        </w:rPr>
        <w:t>. It is best to have all interviewers interview some Doers and some Non-Doers</w:t>
      </w:r>
      <w:r w:rsidR="00FE35CB" w:rsidRPr="00392A6B">
        <w:rPr>
          <w:bCs/>
          <w:szCs w:val="24"/>
        </w:rPr>
        <w:t>,</w:t>
      </w:r>
      <w:r w:rsidRPr="00392A6B">
        <w:rPr>
          <w:bCs/>
          <w:szCs w:val="24"/>
        </w:rPr>
        <w:t xml:space="preserve"> rather than having a given interviewer interview only Doers or only Non-Doers</w:t>
      </w:r>
      <w:r w:rsidR="00AC2B99" w:rsidRPr="00392A6B">
        <w:rPr>
          <w:bCs/>
          <w:szCs w:val="24"/>
        </w:rPr>
        <w:t>.</w:t>
      </w:r>
      <w:r w:rsidRPr="00392A6B">
        <w:rPr>
          <w:bCs/>
          <w:szCs w:val="24"/>
        </w:rPr>
        <w:t xml:space="preserve"> This helps to avoid trends </w:t>
      </w:r>
      <w:r w:rsidR="00AC2B99" w:rsidRPr="00392A6B">
        <w:rPr>
          <w:bCs/>
          <w:szCs w:val="24"/>
        </w:rPr>
        <w:t xml:space="preserve">that emerge </w:t>
      </w:r>
      <w:r w:rsidRPr="00392A6B">
        <w:rPr>
          <w:bCs/>
          <w:szCs w:val="24"/>
        </w:rPr>
        <w:t xml:space="preserve">purely </w:t>
      </w:r>
      <w:r w:rsidR="00AC2B99" w:rsidRPr="00392A6B">
        <w:rPr>
          <w:bCs/>
          <w:szCs w:val="24"/>
        </w:rPr>
        <w:t>because</w:t>
      </w:r>
      <w:r w:rsidRPr="00392A6B">
        <w:rPr>
          <w:bCs/>
          <w:szCs w:val="24"/>
        </w:rPr>
        <w:t xml:space="preserve"> of how a particular interviewer asked the question or recorded the responses. If you have one person interviewing and one person recording the responses, be sure to have the two swap roles during the survey.</w:t>
      </w:r>
    </w:p>
    <w:p w:rsidR="000F5CC6" w:rsidRPr="00392A6B" w:rsidRDefault="001B2B17" w:rsidP="00B87F9F">
      <w:pPr>
        <w:numPr>
          <w:ilvl w:val="0"/>
          <w:numId w:val="66"/>
        </w:numPr>
        <w:ind w:left="1080"/>
        <w:rPr>
          <w:szCs w:val="24"/>
        </w:rPr>
      </w:pPr>
      <w:r w:rsidRPr="00392A6B">
        <w:rPr>
          <w:b/>
          <w:bCs/>
          <w:szCs w:val="24"/>
        </w:rPr>
        <w:t xml:space="preserve">Can the same person be interviewed </w:t>
      </w:r>
      <w:r w:rsidR="00AA024C" w:rsidRPr="00392A6B">
        <w:rPr>
          <w:b/>
          <w:bCs/>
          <w:szCs w:val="24"/>
        </w:rPr>
        <w:t xml:space="preserve">about </w:t>
      </w:r>
      <w:r w:rsidRPr="00392A6B">
        <w:rPr>
          <w:b/>
          <w:bCs/>
          <w:szCs w:val="24"/>
        </w:rPr>
        <w:t xml:space="preserve">more than one </w:t>
      </w:r>
      <w:r w:rsidR="00DE0E2B" w:rsidRPr="00392A6B">
        <w:rPr>
          <w:b/>
          <w:bCs/>
          <w:szCs w:val="24"/>
        </w:rPr>
        <w:t>B</w:t>
      </w:r>
      <w:r w:rsidR="00E270AC" w:rsidRPr="00392A6B">
        <w:rPr>
          <w:b/>
          <w:bCs/>
          <w:szCs w:val="24"/>
        </w:rPr>
        <w:t>ehavior</w:t>
      </w:r>
      <w:r w:rsidRPr="00392A6B">
        <w:rPr>
          <w:b/>
          <w:bCs/>
          <w:szCs w:val="24"/>
        </w:rPr>
        <w:t>?</w:t>
      </w:r>
    </w:p>
    <w:p w:rsidR="001B2B17" w:rsidRPr="00392A6B" w:rsidRDefault="001B2B17" w:rsidP="004B7C0E">
      <w:pPr>
        <w:ind w:left="1080"/>
        <w:rPr>
          <w:szCs w:val="24"/>
        </w:rPr>
      </w:pPr>
      <w:r w:rsidRPr="00392A6B">
        <w:rPr>
          <w:bCs/>
          <w:szCs w:val="24"/>
        </w:rPr>
        <w:t xml:space="preserve">If you are conducting more than one </w:t>
      </w:r>
      <w:r w:rsidR="004F351E" w:rsidRPr="00392A6B">
        <w:rPr>
          <w:bCs/>
          <w:szCs w:val="24"/>
        </w:rPr>
        <w:t>Barrier Analysis</w:t>
      </w:r>
      <w:r w:rsidRPr="00392A6B">
        <w:rPr>
          <w:bCs/>
          <w:szCs w:val="24"/>
        </w:rPr>
        <w:t xml:space="preserve"> at the same time, it is best to avoid asking the same person about multiple </w:t>
      </w:r>
      <w:r w:rsidR="00DE0E2B" w:rsidRPr="00392A6B">
        <w:rPr>
          <w:bCs/>
          <w:szCs w:val="24"/>
        </w:rPr>
        <w:t>B</w:t>
      </w:r>
      <w:r w:rsidR="00E270AC" w:rsidRPr="00392A6B">
        <w:rPr>
          <w:bCs/>
          <w:szCs w:val="24"/>
        </w:rPr>
        <w:t>ehavior</w:t>
      </w:r>
      <w:r w:rsidR="00256F5B" w:rsidRPr="00392A6B">
        <w:rPr>
          <w:bCs/>
          <w:szCs w:val="24"/>
        </w:rPr>
        <w:t>s</w:t>
      </w:r>
      <w:r w:rsidRPr="00392A6B">
        <w:rPr>
          <w:bCs/>
          <w:szCs w:val="24"/>
        </w:rPr>
        <w:t>. Doing so can lead to over-taxing the respondent and to th</w:t>
      </w:r>
      <w:r w:rsidR="00AA024C" w:rsidRPr="00392A6B">
        <w:rPr>
          <w:bCs/>
          <w:szCs w:val="24"/>
        </w:rPr>
        <w:t>at person</w:t>
      </w:r>
      <w:r w:rsidRPr="00392A6B">
        <w:rPr>
          <w:bCs/>
          <w:szCs w:val="24"/>
        </w:rPr>
        <w:t xml:space="preserve"> providing incomplete or not well</w:t>
      </w:r>
      <w:r w:rsidR="00FA5745" w:rsidRPr="00392A6B">
        <w:rPr>
          <w:bCs/>
          <w:szCs w:val="24"/>
        </w:rPr>
        <w:t>-</w:t>
      </w:r>
      <w:r w:rsidR="005E3BA0" w:rsidRPr="00392A6B">
        <w:rPr>
          <w:bCs/>
          <w:szCs w:val="24"/>
        </w:rPr>
        <w:t>thought</w:t>
      </w:r>
      <w:r w:rsidR="00BF3AEF" w:rsidRPr="00392A6B">
        <w:rPr>
          <w:bCs/>
          <w:szCs w:val="24"/>
        </w:rPr>
        <w:t>-</w:t>
      </w:r>
      <w:r w:rsidRPr="00392A6B">
        <w:rPr>
          <w:bCs/>
          <w:szCs w:val="24"/>
        </w:rPr>
        <w:t>out responses as they grow weary of being interviewed.</w:t>
      </w:r>
    </w:p>
    <w:p w:rsidR="000F5CC6" w:rsidRPr="00392A6B" w:rsidRDefault="001B2B17" w:rsidP="00B87F9F">
      <w:pPr>
        <w:numPr>
          <w:ilvl w:val="0"/>
          <w:numId w:val="66"/>
        </w:numPr>
        <w:ind w:left="1080"/>
        <w:rPr>
          <w:szCs w:val="24"/>
        </w:rPr>
      </w:pPr>
      <w:r w:rsidRPr="00392A6B">
        <w:rPr>
          <w:b/>
          <w:bCs/>
          <w:szCs w:val="24"/>
        </w:rPr>
        <w:t>What sample size should be used?</w:t>
      </w:r>
      <w:r w:rsidRPr="00392A6B">
        <w:rPr>
          <w:szCs w:val="24"/>
        </w:rPr>
        <w:t xml:space="preserve"> </w:t>
      </w:r>
    </w:p>
    <w:p w:rsidR="00A90A5E" w:rsidRPr="00392A6B" w:rsidRDefault="00A90A5E" w:rsidP="004B7C0E">
      <w:pPr>
        <w:ind w:left="1080"/>
        <w:rPr>
          <w:szCs w:val="24"/>
        </w:rPr>
      </w:pPr>
      <w:r w:rsidRPr="00392A6B">
        <w:rPr>
          <w:szCs w:val="24"/>
        </w:rPr>
        <w:t>A sample size of at least 90 individual interviews</w:t>
      </w:r>
      <w:r w:rsidR="000424B8" w:rsidRPr="00392A6B">
        <w:rPr>
          <w:szCs w:val="24"/>
        </w:rPr>
        <w:t xml:space="preserve">, </w:t>
      </w:r>
      <w:r w:rsidRPr="00392A6B">
        <w:rPr>
          <w:szCs w:val="24"/>
        </w:rPr>
        <w:t>45 Doers and 45 Non-Doers</w:t>
      </w:r>
      <w:r w:rsidR="000424B8" w:rsidRPr="00392A6B">
        <w:rPr>
          <w:szCs w:val="24"/>
        </w:rPr>
        <w:t>,</w:t>
      </w:r>
      <w:r w:rsidRPr="00392A6B">
        <w:rPr>
          <w:szCs w:val="24"/>
        </w:rPr>
        <w:t xml:space="preserve"> usually gives the best results in a </w:t>
      </w:r>
      <w:r w:rsidR="004F351E" w:rsidRPr="00392A6B">
        <w:rPr>
          <w:szCs w:val="24"/>
        </w:rPr>
        <w:t>Barrier Analysis</w:t>
      </w:r>
      <w:r w:rsidRPr="00392A6B">
        <w:rPr>
          <w:szCs w:val="24"/>
        </w:rPr>
        <w:t xml:space="preserve">. If you interview </w:t>
      </w:r>
      <w:r w:rsidR="00FA5745" w:rsidRPr="00392A6B">
        <w:rPr>
          <w:szCs w:val="24"/>
        </w:rPr>
        <w:t>fewer</w:t>
      </w:r>
      <w:r w:rsidRPr="00392A6B">
        <w:rPr>
          <w:szCs w:val="24"/>
        </w:rPr>
        <w:t xml:space="preserve"> than 45 individuals each you run the risk of not identifying truly important differences between Doers and Non-Doers on which to base your Activities and messaging. On the other hand, if you interview more than 45 individuals each, you will be able to identify very small differences between the Doers and Non-Doers. However, when there are very small differences between how Doers and Non-Doers answer a question related to a </w:t>
      </w:r>
      <w:r w:rsidR="00DE0E2B" w:rsidRPr="00392A6B">
        <w:rPr>
          <w:szCs w:val="24"/>
        </w:rPr>
        <w:t>D</w:t>
      </w:r>
      <w:r w:rsidR="00E270AC" w:rsidRPr="00392A6B">
        <w:rPr>
          <w:szCs w:val="24"/>
        </w:rPr>
        <w:t>eterminant</w:t>
      </w:r>
      <w:r w:rsidRPr="00392A6B">
        <w:rPr>
          <w:szCs w:val="24"/>
        </w:rPr>
        <w:t>, even if there is a statistically</w:t>
      </w:r>
      <w:r w:rsidR="000424B8" w:rsidRPr="00392A6B">
        <w:rPr>
          <w:szCs w:val="24"/>
        </w:rPr>
        <w:t xml:space="preserve"> </w:t>
      </w:r>
      <w:r w:rsidRPr="00392A6B">
        <w:rPr>
          <w:szCs w:val="24"/>
        </w:rPr>
        <w:t xml:space="preserve">significant difference between the two groups, the </w:t>
      </w:r>
      <w:r w:rsidR="00DE0E2B" w:rsidRPr="00392A6B">
        <w:rPr>
          <w:szCs w:val="24"/>
        </w:rPr>
        <w:t>D</w:t>
      </w:r>
      <w:r w:rsidR="00E270AC" w:rsidRPr="00392A6B">
        <w:rPr>
          <w:szCs w:val="24"/>
        </w:rPr>
        <w:t>eterminant</w:t>
      </w:r>
      <w:r w:rsidRPr="00392A6B">
        <w:rPr>
          <w:szCs w:val="24"/>
        </w:rPr>
        <w:t xml:space="preserve"> will have a very small effect on the </w:t>
      </w:r>
      <w:r w:rsidR="00DE0E2B" w:rsidRPr="00392A6B">
        <w:rPr>
          <w:szCs w:val="24"/>
        </w:rPr>
        <w:t>B</w:t>
      </w:r>
      <w:r w:rsidR="00E270AC" w:rsidRPr="00392A6B">
        <w:rPr>
          <w:szCs w:val="24"/>
        </w:rPr>
        <w:t>ehavior</w:t>
      </w:r>
      <w:r w:rsidRPr="00392A6B">
        <w:rPr>
          <w:szCs w:val="24"/>
        </w:rPr>
        <w:t>, and should thus be ignored.</w:t>
      </w:r>
    </w:p>
    <w:p w:rsidR="000F5CC6" w:rsidRPr="00392A6B" w:rsidRDefault="001B2B17" w:rsidP="00B87F9F">
      <w:pPr>
        <w:numPr>
          <w:ilvl w:val="0"/>
          <w:numId w:val="66"/>
        </w:numPr>
        <w:ind w:left="1080"/>
        <w:rPr>
          <w:szCs w:val="24"/>
        </w:rPr>
      </w:pPr>
      <w:r w:rsidRPr="00392A6B">
        <w:rPr>
          <w:b/>
          <w:szCs w:val="24"/>
        </w:rPr>
        <w:t>What type of sampling should be used?</w:t>
      </w:r>
      <w:r w:rsidRPr="00392A6B">
        <w:rPr>
          <w:szCs w:val="24"/>
        </w:rPr>
        <w:t xml:space="preserve"> </w:t>
      </w:r>
    </w:p>
    <w:p w:rsidR="001B2B17" w:rsidRPr="00392A6B" w:rsidRDefault="00104408" w:rsidP="004B7C0E">
      <w:pPr>
        <w:ind w:left="1080"/>
        <w:rPr>
          <w:szCs w:val="24"/>
        </w:rPr>
      </w:pPr>
      <w:r w:rsidRPr="00392A6B">
        <w:rPr>
          <w:szCs w:val="24"/>
        </w:rPr>
        <w:t xml:space="preserve">A </w:t>
      </w:r>
      <w:r w:rsidR="004F351E" w:rsidRPr="00392A6B">
        <w:rPr>
          <w:szCs w:val="24"/>
        </w:rPr>
        <w:t>Barrier Analysis</w:t>
      </w:r>
      <w:r w:rsidR="001B2B17" w:rsidRPr="00392A6B">
        <w:rPr>
          <w:szCs w:val="24"/>
        </w:rPr>
        <w:t xml:space="preserve"> is similar to a case-control study, so it is not necessary to have as rigorous a sampling method or to use population-based sampling </w:t>
      </w:r>
      <w:r w:rsidR="00FA5745" w:rsidRPr="00392A6B">
        <w:rPr>
          <w:szCs w:val="24"/>
        </w:rPr>
        <w:t>as</w:t>
      </w:r>
      <w:r w:rsidR="001B2B17" w:rsidRPr="00392A6B">
        <w:rPr>
          <w:szCs w:val="24"/>
        </w:rPr>
        <w:t xml:space="preserve"> you would for other types of surveys (e.g., </w:t>
      </w:r>
      <w:r w:rsidRPr="00392A6B">
        <w:rPr>
          <w:szCs w:val="24"/>
        </w:rPr>
        <w:t>Knowledge, Practice and Coverage [</w:t>
      </w:r>
      <w:r w:rsidR="001B2B17" w:rsidRPr="00392A6B">
        <w:rPr>
          <w:szCs w:val="24"/>
        </w:rPr>
        <w:t>KPC</w:t>
      </w:r>
      <w:r w:rsidRPr="00392A6B">
        <w:rPr>
          <w:szCs w:val="24"/>
        </w:rPr>
        <w:t>]</w:t>
      </w:r>
      <w:r w:rsidR="001B2B17" w:rsidRPr="00392A6B">
        <w:rPr>
          <w:szCs w:val="24"/>
        </w:rPr>
        <w:t xml:space="preserve"> surveys). However, in order for your results to be representative of most of the people in the area, it is good to draw your respondents from different communities. For example, in order to obtain 45 Doers and 45 Non-Doers, it would be good to interview </w:t>
      </w:r>
      <w:r w:rsidRPr="00392A6B">
        <w:rPr>
          <w:szCs w:val="24"/>
        </w:rPr>
        <w:t>five</w:t>
      </w:r>
      <w:r w:rsidR="001B2B17" w:rsidRPr="00392A6B">
        <w:rPr>
          <w:szCs w:val="24"/>
        </w:rPr>
        <w:t xml:space="preserve"> Doers and </w:t>
      </w:r>
      <w:r w:rsidRPr="00392A6B">
        <w:rPr>
          <w:szCs w:val="24"/>
        </w:rPr>
        <w:t>five</w:t>
      </w:r>
      <w:r w:rsidR="001B2B17" w:rsidRPr="00392A6B">
        <w:rPr>
          <w:szCs w:val="24"/>
        </w:rPr>
        <w:t xml:space="preserve"> Non-Doers from each of nine different communities</w:t>
      </w:r>
      <w:r w:rsidR="00FA5745" w:rsidRPr="00392A6B">
        <w:rPr>
          <w:szCs w:val="24"/>
        </w:rPr>
        <w:t>,</w:t>
      </w:r>
      <w:r w:rsidR="001B2B17" w:rsidRPr="00392A6B">
        <w:rPr>
          <w:szCs w:val="24"/>
        </w:rPr>
        <w:t xml:space="preserve"> rather than selecting them all from the same community.</w:t>
      </w:r>
    </w:p>
    <w:p w:rsidR="000F5CC6" w:rsidRPr="00392A6B" w:rsidRDefault="001B2B17" w:rsidP="00B87F9F">
      <w:pPr>
        <w:numPr>
          <w:ilvl w:val="0"/>
          <w:numId w:val="66"/>
        </w:numPr>
        <w:ind w:left="1080"/>
        <w:rPr>
          <w:szCs w:val="24"/>
        </w:rPr>
      </w:pPr>
      <w:r w:rsidRPr="00392A6B">
        <w:rPr>
          <w:b/>
          <w:bCs/>
          <w:szCs w:val="24"/>
        </w:rPr>
        <w:t xml:space="preserve">How long does a typical </w:t>
      </w:r>
      <w:r w:rsidR="004F351E" w:rsidRPr="00392A6B">
        <w:rPr>
          <w:b/>
          <w:bCs/>
          <w:szCs w:val="24"/>
        </w:rPr>
        <w:t>Barrier Analysis</w:t>
      </w:r>
      <w:r w:rsidRPr="00392A6B">
        <w:rPr>
          <w:b/>
          <w:bCs/>
          <w:szCs w:val="24"/>
        </w:rPr>
        <w:t xml:space="preserve"> take?</w:t>
      </w:r>
      <w:r w:rsidRPr="00392A6B">
        <w:rPr>
          <w:szCs w:val="24"/>
        </w:rPr>
        <w:t xml:space="preserve"> </w:t>
      </w:r>
    </w:p>
    <w:p w:rsidR="001B2B17" w:rsidRPr="00392A6B" w:rsidRDefault="001B2B17" w:rsidP="004B7C0E">
      <w:pPr>
        <w:ind w:left="1080"/>
        <w:rPr>
          <w:szCs w:val="24"/>
        </w:rPr>
      </w:pPr>
      <w:r w:rsidRPr="00392A6B">
        <w:rPr>
          <w:szCs w:val="24"/>
        </w:rPr>
        <w:t xml:space="preserve">Compared to some other qualitative investigation methods (e.g., focus groups), </w:t>
      </w:r>
      <w:r w:rsidR="00104408" w:rsidRPr="00392A6B">
        <w:rPr>
          <w:szCs w:val="24"/>
        </w:rPr>
        <w:t xml:space="preserve">a </w:t>
      </w:r>
      <w:r w:rsidR="004F351E" w:rsidRPr="00392A6B">
        <w:rPr>
          <w:szCs w:val="24"/>
        </w:rPr>
        <w:t>Barrier Analysis</w:t>
      </w:r>
      <w:r w:rsidRPr="00392A6B">
        <w:rPr>
          <w:szCs w:val="24"/>
        </w:rPr>
        <w:t xml:space="preserve"> requires more human and financial resources to conduct since it requires a larger sample size. Compared to some other quantitative investigation methods (e.g., KPC surveys), </w:t>
      </w:r>
      <w:r w:rsidR="00104408" w:rsidRPr="00392A6B">
        <w:rPr>
          <w:szCs w:val="24"/>
        </w:rPr>
        <w:t xml:space="preserve">a </w:t>
      </w:r>
      <w:r w:rsidR="004F351E" w:rsidRPr="00392A6B">
        <w:rPr>
          <w:szCs w:val="24"/>
        </w:rPr>
        <w:t>Barrier Analysis</w:t>
      </w:r>
      <w:r w:rsidRPr="00392A6B">
        <w:rPr>
          <w:szCs w:val="24"/>
        </w:rPr>
        <w:t xml:space="preserve"> should require less human and financial resources. Nonetheless, if the target population is accessible (and both Doers </w:t>
      </w:r>
      <w:r w:rsidR="00104408" w:rsidRPr="00392A6B">
        <w:rPr>
          <w:szCs w:val="24"/>
        </w:rPr>
        <w:t>and</w:t>
      </w:r>
      <w:r w:rsidR="00FA5745" w:rsidRPr="00392A6B">
        <w:rPr>
          <w:szCs w:val="24"/>
        </w:rPr>
        <w:t xml:space="preserve"> Non-Doers can </w:t>
      </w:r>
      <w:r w:rsidRPr="00392A6B">
        <w:rPr>
          <w:szCs w:val="24"/>
        </w:rPr>
        <w:t>easily</w:t>
      </w:r>
      <w:r w:rsidR="00FA5745" w:rsidRPr="00392A6B">
        <w:rPr>
          <w:szCs w:val="24"/>
        </w:rPr>
        <w:t xml:space="preserve"> be</w:t>
      </w:r>
      <w:r w:rsidRPr="00392A6B">
        <w:rPr>
          <w:szCs w:val="24"/>
        </w:rPr>
        <w:t xml:space="preserve"> identified), surveying to investigate one </w:t>
      </w:r>
      <w:r w:rsidR="000947BB" w:rsidRPr="00392A6B">
        <w:rPr>
          <w:szCs w:val="24"/>
        </w:rPr>
        <w:t>B</w:t>
      </w:r>
      <w:r w:rsidR="00E270AC" w:rsidRPr="00392A6B">
        <w:rPr>
          <w:szCs w:val="24"/>
        </w:rPr>
        <w:t>ehavior</w:t>
      </w:r>
      <w:r w:rsidRPr="00392A6B">
        <w:rPr>
          <w:szCs w:val="24"/>
        </w:rPr>
        <w:t xml:space="preserve"> can be done with two teams of three people in about two days (visiting </w:t>
      </w:r>
      <w:r w:rsidR="00104408" w:rsidRPr="00392A6B">
        <w:rPr>
          <w:szCs w:val="24"/>
        </w:rPr>
        <w:t>two or three</w:t>
      </w:r>
      <w:r w:rsidRPr="00392A6B">
        <w:rPr>
          <w:szCs w:val="24"/>
        </w:rPr>
        <w:t xml:space="preserve"> communities per day per team with about 10 interviews per community). This is in addition to the training time and one </w:t>
      </w:r>
      <w:r w:rsidR="00104408" w:rsidRPr="00392A6B">
        <w:rPr>
          <w:szCs w:val="24"/>
        </w:rPr>
        <w:t>or</w:t>
      </w:r>
      <w:r w:rsidRPr="00392A6B">
        <w:rPr>
          <w:szCs w:val="24"/>
        </w:rPr>
        <w:t xml:space="preserve"> two days for tabulation, analysis, and planning activities and messages.</w:t>
      </w:r>
    </w:p>
    <w:p w:rsidR="000F5CC6" w:rsidRPr="00392A6B" w:rsidRDefault="001B2B17" w:rsidP="00B87F9F">
      <w:pPr>
        <w:numPr>
          <w:ilvl w:val="0"/>
          <w:numId w:val="66"/>
        </w:numPr>
        <w:ind w:left="1080"/>
        <w:rPr>
          <w:szCs w:val="24"/>
        </w:rPr>
      </w:pPr>
      <w:r w:rsidRPr="00392A6B">
        <w:rPr>
          <w:b/>
          <w:bCs/>
          <w:szCs w:val="24"/>
        </w:rPr>
        <w:t>When in the pro</w:t>
      </w:r>
      <w:r w:rsidR="00104408" w:rsidRPr="00392A6B">
        <w:rPr>
          <w:b/>
          <w:bCs/>
          <w:szCs w:val="24"/>
        </w:rPr>
        <w:t>gram</w:t>
      </w:r>
      <w:r w:rsidRPr="00392A6B">
        <w:rPr>
          <w:b/>
          <w:bCs/>
          <w:szCs w:val="24"/>
        </w:rPr>
        <w:t xml:space="preserve"> life cycle should </w:t>
      </w:r>
      <w:r w:rsidR="00104408" w:rsidRPr="00392A6B">
        <w:rPr>
          <w:b/>
          <w:bCs/>
          <w:szCs w:val="24"/>
        </w:rPr>
        <w:t xml:space="preserve">a </w:t>
      </w:r>
      <w:r w:rsidR="004F351E" w:rsidRPr="00392A6B">
        <w:rPr>
          <w:b/>
          <w:bCs/>
          <w:szCs w:val="24"/>
        </w:rPr>
        <w:t>Barrier Analysis</w:t>
      </w:r>
      <w:r w:rsidRPr="00392A6B">
        <w:rPr>
          <w:b/>
          <w:bCs/>
          <w:szCs w:val="24"/>
        </w:rPr>
        <w:t xml:space="preserve"> be </w:t>
      </w:r>
      <w:r w:rsidR="00104408" w:rsidRPr="00392A6B">
        <w:rPr>
          <w:b/>
          <w:bCs/>
          <w:szCs w:val="24"/>
        </w:rPr>
        <w:t>conducted</w:t>
      </w:r>
      <w:r w:rsidRPr="00392A6B">
        <w:rPr>
          <w:b/>
          <w:bCs/>
          <w:szCs w:val="24"/>
        </w:rPr>
        <w:t>?</w:t>
      </w:r>
    </w:p>
    <w:p w:rsidR="001B2B17" w:rsidRPr="00392A6B" w:rsidRDefault="00104408" w:rsidP="004B7C0E">
      <w:pPr>
        <w:ind w:left="1080"/>
        <w:rPr>
          <w:szCs w:val="24"/>
        </w:rPr>
      </w:pPr>
      <w:r w:rsidRPr="00392A6B">
        <w:rPr>
          <w:szCs w:val="24"/>
        </w:rPr>
        <w:t xml:space="preserve">A </w:t>
      </w:r>
      <w:r w:rsidR="004F351E" w:rsidRPr="00392A6B">
        <w:rPr>
          <w:szCs w:val="24"/>
        </w:rPr>
        <w:t>Barrier Analysis</w:t>
      </w:r>
      <w:r w:rsidR="001B2B17" w:rsidRPr="00392A6B">
        <w:rPr>
          <w:szCs w:val="24"/>
        </w:rPr>
        <w:t xml:space="preserve"> can be </w:t>
      </w:r>
      <w:r w:rsidRPr="00392A6B">
        <w:rPr>
          <w:szCs w:val="24"/>
        </w:rPr>
        <w:t>carried out</w:t>
      </w:r>
      <w:r w:rsidR="001B2B17" w:rsidRPr="00392A6B">
        <w:rPr>
          <w:szCs w:val="24"/>
        </w:rPr>
        <w:t xml:space="preserve"> at pro</w:t>
      </w:r>
      <w:r w:rsidRPr="00392A6B">
        <w:rPr>
          <w:szCs w:val="24"/>
        </w:rPr>
        <w:t>gram</w:t>
      </w:r>
      <w:r w:rsidR="00FA5745" w:rsidRPr="00392A6B">
        <w:rPr>
          <w:szCs w:val="24"/>
        </w:rPr>
        <w:t xml:space="preserve"> start-up</w:t>
      </w:r>
      <w:r w:rsidR="000947BB" w:rsidRPr="00392A6B">
        <w:rPr>
          <w:szCs w:val="24"/>
        </w:rPr>
        <w:t>,</w:t>
      </w:r>
      <w:r w:rsidR="00FA5745" w:rsidRPr="00392A6B">
        <w:rPr>
          <w:szCs w:val="24"/>
        </w:rPr>
        <w:t xml:space="preserve"> </w:t>
      </w:r>
      <w:r w:rsidR="001B2B17" w:rsidRPr="00392A6B">
        <w:rPr>
          <w:szCs w:val="24"/>
        </w:rPr>
        <w:t>for example</w:t>
      </w:r>
      <w:r w:rsidR="00FA5745" w:rsidRPr="00392A6B">
        <w:rPr>
          <w:szCs w:val="24"/>
        </w:rPr>
        <w:t>,</w:t>
      </w:r>
      <w:r w:rsidR="001B2B17" w:rsidRPr="00392A6B">
        <w:rPr>
          <w:szCs w:val="24"/>
        </w:rPr>
        <w:t xml:space="preserve"> prior to d</w:t>
      </w:r>
      <w:r w:rsidR="00FA5745" w:rsidRPr="00392A6B">
        <w:rPr>
          <w:szCs w:val="24"/>
        </w:rPr>
        <w:t>etailed implementation planning</w:t>
      </w:r>
      <w:r w:rsidR="000947BB" w:rsidRPr="00392A6B">
        <w:rPr>
          <w:szCs w:val="24"/>
        </w:rPr>
        <w:t>,</w:t>
      </w:r>
      <w:r w:rsidR="00FA5745" w:rsidRPr="00392A6B">
        <w:rPr>
          <w:szCs w:val="24"/>
        </w:rPr>
        <w:t xml:space="preserve"> </w:t>
      </w:r>
      <w:r w:rsidR="000947BB" w:rsidRPr="00392A6B">
        <w:rPr>
          <w:szCs w:val="24"/>
        </w:rPr>
        <w:t xml:space="preserve">which is </w:t>
      </w:r>
      <w:r w:rsidR="001B2B17" w:rsidRPr="00392A6B">
        <w:rPr>
          <w:szCs w:val="24"/>
        </w:rPr>
        <w:t xml:space="preserve">the ideal time to plan a </w:t>
      </w:r>
      <w:r w:rsidR="00256F5B" w:rsidRPr="00392A6B">
        <w:rPr>
          <w:szCs w:val="24"/>
        </w:rPr>
        <w:t>behavior</w:t>
      </w:r>
      <w:r w:rsidR="001B2B17" w:rsidRPr="00392A6B">
        <w:rPr>
          <w:szCs w:val="24"/>
        </w:rPr>
        <w:t xml:space="preserve"> change </w:t>
      </w:r>
      <w:r w:rsidRPr="00392A6B">
        <w:rPr>
          <w:szCs w:val="24"/>
        </w:rPr>
        <w:t xml:space="preserve">(BC) </w:t>
      </w:r>
      <w:r w:rsidR="00FA5745" w:rsidRPr="00392A6B">
        <w:rPr>
          <w:szCs w:val="24"/>
        </w:rPr>
        <w:t>strategy</w:t>
      </w:r>
      <w:r w:rsidR="000947BB" w:rsidRPr="00392A6B">
        <w:rPr>
          <w:szCs w:val="24"/>
        </w:rPr>
        <w:t>,</w:t>
      </w:r>
      <w:r w:rsidR="001B2B17" w:rsidRPr="00392A6B">
        <w:rPr>
          <w:szCs w:val="24"/>
        </w:rPr>
        <w:t xml:space="preserve"> or at midterm</w:t>
      </w:r>
      <w:r w:rsidR="002433F9" w:rsidRPr="00392A6B">
        <w:rPr>
          <w:szCs w:val="24"/>
        </w:rPr>
        <w:t>, if</w:t>
      </w:r>
      <w:r w:rsidR="00E14C1F" w:rsidRPr="00392A6B">
        <w:rPr>
          <w:szCs w:val="24"/>
        </w:rPr>
        <w:t xml:space="preserve"> the program needs adjustment.</w:t>
      </w:r>
      <w:r w:rsidR="00541398" w:rsidRPr="00392A6B">
        <w:rPr>
          <w:szCs w:val="24"/>
        </w:rPr>
        <w:t xml:space="preserve"> </w:t>
      </w:r>
      <w:r w:rsidR="002433F9" w:rsidRPr="00392A6B">
        <w:rPr>
          <w:szCs w:val="24"/>
        </w:rPr>
        <w:t>It may also be carried out upon</w:t>
      </w:r>
      <w:r w:rsidR="001B2B17" w:rsidRPr="00392A6B">
        <w:rPr>
          <w:szCs w:val="24"/>
        </w:rPr>
        <w:t xml:space="preserve"> final evaluation </w:t>
      </w:r>
      <w:r w:rsidR="002433F9" w:rsidRPr="00392A6B">
        <w:rPr>
          <w:szCs w:val="24"/>
        </w:rPr>
        <w:t xml:space="preserve">of </w:t>
      </w:r>
      <w:r w:rsidR="001B2B17" w:rsidRPr="00392A6B">
        <w:rPr>
          <w:szCs w:val="24"/>
        </w:rPr>
        <w:t>a pro</w:t>
      </w:r>
      <w:r w:rsidRPr="00392A6B">
        <w:rPr>
          <w:szCs w:val="24"/>
        </w:rPr>
        <w:t>gram that</w:t>
      </w:r>
      <w:r w:rsidR="001B2B17" w:rsidRPr="00392A6B">
        <w:rPr>
          <w:szCs w:val="24"/>
        </w:rPr>
        <w:t xml:space="preserve"> will have follow-on </w:t>
      </w:r>
      <w:r w:rsidR="005C3F91" w:rsidRPr="00392A6B">
        <w:rPr>
          <w:szCs w:val="24"/>
        </w:rPr>
        <w:t xml:space="preserve">funding </w:t>
      </w:r>
      <w:r w:rsidR="002433F9" w:rsidRPr="00392A6B">
        <w:rPr>
          <w:szCs w:val="24"/>
        </w:rPr>
        <w:t>and a</w:t>
      </w:r>
      <w:r w:rsidR="001B2B17" w:rsidRPr="00392A6B">
        <w:rPr>
          <w:szCs w:val="24"/>
        </w:rPr>
        <w:t xml:space="preserve"> BC strategy </w:t>
      </w:r>
      <w:r w:rsidR="005C3F91" w:rsidRPr="00392A6B">
        <w:rPr>
          <w:szCs w:val="24"/>
        </w:rPr>
        <w:t>adjustment is needed</w:t>
      </w:r>
      <w:r w:rsidR="002433F9" w:rsidRPr="00392A6B">
        <w:rPr>
          <w:szCs w:val="24"/>
        </w:rPr>
        <w:t>.</w:t>
      </w:r>
      <w:r w:rsidR="00541398" w:rsidRPr="00392A6B">
        <w:rPr>
          <w:szCs w:val="24"/>
        </w:rPr>
        <w:t xml:space="preserve"> </w:t>
      </w:r>
      <w:r w:rsidR="005C3F91" w:rsidRPr="00392A6B">
        <w:rPr>
          <w:szCs w:val="24"/>
        </w:rPr>
        <w:t xml:space="preserve">In </w:t>
      </w:r>
      <w:r w:rsidR="001B2B17" w:rsidRPr="00392A6B">
        <w:rPr>
          <w:szCs w:val="24"/>
        </w:rPr>
        <w:t xml:space="preserve">addition, some organizations conduct a </w:t>
      </w:r>
      <w:r w:rsidR="004F351E" w:rsidRPr="00392A6B">
        <w:rPr>
          <w:szCs w:val="24"/>
        </w:rPr>
        <w:t>Barrier Analysis</w:t>
      </w:r>
      <w:r w:rsidR="001B2B17" w:rsidRPr="00392A6B">
        <w:rPr>
          <w:szCs w:val="24"/>
        </w:rPr>
        <w:t xml:space="preserve"> periodically</w:t>
      </w:r>
      <w:r w:rsidR="002433F9" w:rsidRPr="00392A6B">
        <w:rPr>
          <w:szCs w:val="24"/>
        </w:rPr>
        <w:t xml:space="preserve"> during a longer program</w:t>
      </w:r>
      <w:r w:rsidR="001B2B17" w:rsidRPr="00392A6B">
        <w:rPr>
          <w:szCs w:val="24"/>
        </w:rPr>
        <w:t xml:space="preserve"> to research many </w:t>
      </w:r>
      <w:r w:rsidR="000947BB" w:rsidRPr="00392A6B">
        <w:rPr>
          <w:szCs w:val="24"/>
        </w:rPr>
        <w:t>B</w:t>
      </w:r>
      <w:r w:rsidR="00E270AC" w:rsidRPr="00392A6B">
        <w:rPr>
          <w:szCs w:val="24"/>
        </w:rPr>
        <w:t>ehavior</w:t>
      </w:r>
      <w:r w:rsidR="00256F5B" w:rsidRPr="00392A6B">
        <w:rPr>
          <w:szCs w:val="24"/>
        </w:rPr>
        <w:t>s</w:t>
      </w:r>
      <w:r w:rsidR="001B2B17" w:rsidRPr="00392A6B">
        <w:rPr>
          <w:szCs w:val="24"/>
        </w:rPr>
        <w:t xml:space="preserve">. For example, Food for the Hungry sometimes conducts a </w:t>
      </w:r>
      <w:r w:rsidR="004F351E" w:rsidRPr="00392A6B">
        <w:rPr>
          <w:szCs w:val="24"/>
        </w:rPr>
        <w:t>Barrier Analysis</w:t>
      </w:r>
      <w:r w:rsidR="001B2B17" w:rsidRPr="00392A6B">
        <w:rPr>
          <w:szCs w:val="24"/>
        </w:rPr>
        <w:t xml:space="preserve"> on one key </w:t>
      </w:r>
      <w:r w:rsidR="000947BB" w:rsidRPr="00392A6B">
        <w:rPr>
          <w:szCs w:val="24"/>
        </w:rPr>
        <w:t>B</w:t>
      </w:r>
      <w:r w:rsidR="00E270AC" w:rsidRPr="00392A6B">
        <w:rPr>
          <w:szCs w:val="24"/>
        </w:rPr>
        <w:t>ehavior</w:t>
      </w:r>
      <w:r w:rsidR="001B2B17" w:rsidRPr="00392A6B">
        <w:rPr>
          <w:szCs w:val="24"/>
        </w:rPr>
        <w:t xml:space="preserve"> they intend to promote through Care Groups </w:t>
      </w:r>
      <w:r w:rsidR="00442043" w:rsidRPr="00392A6B">
        <w:rPr>
          <w:szCs w:val="24"/>
        </w:rPr>
        <w:t>(</w:t>
      </w:r>
      <w:r w:rsidR="001B2B17" w:rsidRPr="00392A6B">
        <w:rPr>
          <w:szCs w:val="24"/>
        </w:rPr>
        <w:t>e.g., exclusive breastfeeding</w:t>
      </w:r>
      <w:r w:rsidR="00442043" w:rsidRPr="00392A6B">
        <w:rPr>
          <w:szCs w:val="24"/>
        </w:rPr>
        <w:t xml:space="preserve"> [EBF</w:t>
      </w:r>
      <w:r w:rsidR="001B2B17" w:rsidRPr="00392A6B">
        <w:rPr>
          <w:szCs w:val="24"/>
        </w:rPr>
        <w:t>]</w:t>
      </w:r>
      <w:r w:rsidR="00442043" w:rsidRPr="00392A6B">
        <w:rPr>
          <w:szCs w:val="24"/>
        </w:rPr>
        <w:t>)</w:t>
      </w:r>
      <w:r w:rsidR="001B2B17" w:rsidRPr="00392A6B">
        <w:rPr>
          <w:szCs w:val="24"/>
        </w:rPr>
        <w:t xml:space="preserve"> before each four-month </w:t>
      </w:r>
      <w:r w:rsidR="00E270AC" w:rsidRPr="00392A6B">
        <w:rPr>
          <w:szCs w:val="24"/>
        </w:rPr>
        <w:t>behavior</w:t>
      </w:r>
      <w:r w:rsidR="001B2B17" w:rsidRPr="00392A6B">
        <w:rPr>
          <w:szCs w:val="24"/>
        </w:rPr>
        <w:t xml:space="preserve"> promotion module.</w:t>
      </w:r>
    </w:p>
    <w:p w:rsidR="000F5CC6" w:rsidRPr="00392A6B" w:rsidRDefault="001B2B17" w:rsidP="00B87F9F">
      <w:pPr>
        <w:numPr>
          <w:ilvl w:val="0"/>
          <w:numId w:val="66"/>
        </w:numPr>
        <w:ind w:left="1080"/>
        <w:rPr>
          <w:szCs w:val="24"/>
        </w:rPr>
      </w:pPr>
      <w:r w:rsidRPr="00392A6B">
        <w:rPr>
          <w:b/>
          <w:bCs/>
          <w:szCs w:val="24"/>
        </w:rPr>
        <w:t xml:space="preserve">How reliable are the findings? </w:t>
      </w:r>
    </w:p>
    <w:p w:rsidR="001B2B17" w:rsidRPr="00392A6B" w:rsidRDefault="001B2B17" w:rsidP="004B7C0E">
      <w:pPr>
        <w:ind w:left="1080"/>
        <w:rPr>
          <w:szCs w:val="24"/>
        </w:rPr>
      </w:pPr>
      <w:r w:rsidRPr="00392A6B">
        <w:rPr>
          <w:szCs w:val="24"/>
        </w:rPr>
        <w:t xml:space="preserve">Because </w:t>
      </w:r>
      <w:r w:rsidR="007271A3" w:rsidRPr="00392A6B">
        <w:rPr>
          <w:szCs w:val="24"/>
        </w:rPr>
        <w:t xml:space="preserve">a </w:t>
      </w:r>
      <w:r w:rsidR="004F351E" w:rsidRPr="00392A6B">
        <w:rPr>
          <w:szCs w:val="24"/>
        </w:rPr>
        <w:t>Barrier Analysis</w:t>
      </w:r>
      <w:r w:rsidRPr="00392A6B">
        <w:rPr>
          <w:szCs w:val="24"/>
        </w:rPr>
        <w:t xml:space="preserve"> identifies statistically</w:t>
      </w:r>
      <w:r w:rsidR="007271A3" w:rsidRPr="00392A6B">
        <w:rPr>
          <w:szCs w:val="24"/>
        </w:rPr>
        <w:t xml:space="preserve"> </w:t>
      </w:r>
      <w:r w:rsidRPr="00392A6B">
        <w:rPr>
          <w:szCs w:val="24"/>
        </w:rPr>
        <w:t xml:space="preserve">significant differences between Doers and Non-Doers, it is very probable that the </w:t>
      </w:r>
      <w:r w:rsidR="003963CC" w:rsidRPr="00392A6B">
        <w:rPr>
          <w:szCs w:val="24"/>
        </w:rPr>
        <w:t>D</w:t>
      </w:r>
      <w:r w:rsidR="00E270AC" w:rsidRPr="00392A6B">
        <w:rPr>
          <w:szCs w:val="24"/>
        </w:rPr>
        <w:t>eterminants</w:t>
      </w:r>
      <w:r w:rsidRPr="00392A6B">
        <w:rPr>
          <w:szCs w:val="24"/>
        </w:rPr>
        <w:t xml:space="preserve"> found to be different between the two groups are tr</w:t>
      </w:r>
      <w:r w:rsidR="002433F9" w:rsidRPr="00392A6B">
        <w:rPr>
          <w:szCs w:val="24"/>
        </w:rPr>
        <w:t xml:space="preserve">ue differences and </w:t>
      </w:r>
      <w:r w:rsidRPr="00392A6B">
        <w:rPr>
          <w:szCs w:val="24"/>
        </w:rPr>
        <w:t xml:space="preserve">not just due to chance. The </w:t>
      </w:r>
      <w:r w:rsidR="003963CC" w:rsidRPr="00392A6B">
        <w:rPr>
          <w:szCs w:val="24"/>
        </w:rPr>
        <w:t>D</w:t>
      </w:r>
      <w:r w:rsidR="00E270AC" w:rsidRPr="00392A6B">
        <w:rPr>
          <w:szCs w:val="24"/>
        </w:rPr>
        <w:t>eterminants</w:t>
      </w:r>
      <w:r w:rsidRPr="00392A6B">
        <w:rPr>
          <w:szCs w:val="24"/>
        </w:rPr>
        <w:t xml:space="preserve"> identified have less than a 5</w:t>
      </w:r>
      <w:r w:rsidR="007271A3" w:rsidRPr="00392A6B">
        <w:rPr>
          <w:szCs w:val="24"/>
        </w:rPr>
        <w:t xml:space="preserve"> percent</w:t>
      </w:r>
      <w:r w:rsidRPr="00392A6B">
        <w:rPr>
          <w:szCs w:val="24"/>
        </w:rPr>
        <w:t xml:space="preserve"> probability of being due to chance (p &lt; 0.05).</w:t>
      </w:r>
    </w:p>
    <w:p w:rsidR="000F5CC6" w:rsidRPr="00392A6B" w:rsidRDefault="001B2B17" w:rsidP="00B87F9F">
      <w:pPr>
        <w:numPr>
          <w:ilvl w:val="0"/>
          <w:numId w:val="66"/>
        </w:numPr>
        <w:ind w:left="1080"/>
        <w:rPr>
          <w:szCs w:val="24"/>
        </w:rPr>
      </w:pPr>
      <w:r w:rsidRPr="00392A6B">
        <w:rPr>
          <w:b/>
          <w:bCs/>
          <w:szCs w:val="24"/>
        </w:rPr>
        <w:t>How are results analyzed?</w:t>
      </w:r>
      <w:r w:rsidRPr="00392A6B">
        <w:rPr>
          <w:szCs w:val="24"/>
        </w:rPr>
        <w:t xml:space="preserve"> </w:t>
      </w:r>
    </w:p>
    <w:p w:rsidR="001B2B17" w:rsidRPr="00392A6B" w:rsidRDefault="001B2B17" w:rsidP="004B7C0E">
      <w:pPr>
        <w:ind w:left="1080"/>
        <w:rPr>
          <w:szCs w:val="24"/>
        </w:rPr>
      </w:pPr>
      <w:r w:rsidRPr="00392A6B">
        <w:rPr>
          <w:szCs w:val="24"/>
        </w:rPr>
        <w:t xml:space="preserve">A questionnaire is developed and administered to </w:t>
      </w:r>
      <w:r w:rsidR="002433F9" w:rsidRPr="00392A6B">
        <w:rPr>
          <w:szCs w:val="24"/>
        </w:rPr>
        <w:t xml:space="preserve">usually equally numbers of both </w:t>
      </w:r>
      <w:r w:rsidRPr="00392A6B">
        <w:rPr>
          <w:szCs w:val="24"/>
        </w:rPr>
        <w:t>Doers and Non-Doers. The results are tabulated manually on newsprint</w:t>
      </w:r>
      <w:r w:rsidR="002433F9" w:rsidRPr="00392A6B">
        <w:rPr>
          <w:szCs w:val="24"/>
        </w:rPr>
        <w:t>, using a coding guide,</w:t>
      </w:r>
      <w:r w:rsidRPr="00392A6B">
        <w:rPr>
          <w:szCs w:val="24"/>
        </w:rPr>
        <w:t xml:space="preserve"> and the percentage</w:t>
      </w:r>
      <w:r w:rsidR="007271A3" w:rsidRPr="00392A6B">
        <w:rPr>
          <w:szCs w:val="24"/>
        </w:rPr>
        <w:t xml:space="preserve"> is</w:t>
      </w:r>
      <w:r w:rsidRPr="00392A6B">
        <w:rPr>
          <w:szCs w:val="24"/>
        </w:rPr>
        <w:t xml:space="preserve"> calculated using a simple calculator. Those responses with a 15 point difference or higher indicate the most significant </w:t>
      </w:r>
      <w:r w:rsidR="003963CC" w:rsidRPr="00392A6B">
        <w:rPr>
          <w:szCs w:val="24"/>
        </w:rPr>
        <w:t>D</w:t>
      </w:r>
      <w:r w:rsidR="00E270AC" w:rsidRPr="00392A6B">
        <w:rPr>
          <w:szCs w:val="24"/>
        </w:rPr>
        <w:t>eterminants</w:t>
      </w:r>
      <w:r w:rsidRPr="00392A6B">
        <w:rPr>
          <w:szCs w:val="24"/>
        </w:rPr>
        <w:t xml:space="preserve"> and Bridges to Activities.</w:t>
      </w:r>
      <w:bookmarkStart w:id="220" w:name="OLE_LINK4"/>
      <w:bookmarkStart w:id="221" w:name="OLE_LINK5"/>
      <w:r w:rsidRPr="00392A6B">
        <w:rPr>
          <w:szCs w:val="24"/>
        </w:rPr>
        <w:t xml:space="preserve"> It is important to note that the percentages of Doers or Non-Doers giving a particular response alone (or even the total combined) are </w:t>
      </w:r>
      <w:r w:rsidR="007271A3" w:rsidRPr="00392A6B">
        <w:rPr>
          <w:szCs w:val="24"/>
        </w:rPr>
        <w:t>not</w:t>
      </w:r>
      <w:r w:rsidRPr="00392A6B">
        <w:rPr>
          <w:szCs w:val="24"/>
        </w:rPr>
        <w:t xml:space="preserve"> meaningful</w:t>
      </w:r>
      <w:r w:rsidR="007271A3" w:rsidRPr="00392A6B">
        <w:rPr>
          <w:szCs w:val="24"/>
        </w:rPr>
        <w:t>:</w:t>
      </w:r>
      <w:r w:rsidRPr="00392A6B">
        <w:rPr>
          <w:szCs w:val="24"/>
        </w:rPr>
        <w:t xml:space="preserve"> the difference between the two groups </w:t>
      </w:r>
      <w:r w:rsidR="007271A3" w:rsidRPr="00392A6B">
        <w:rPr>
          <w:szCs w:val="24"/>
        </w:rPr>
        <w:t>is what</w:t>
      </w:r>
      <w:r w:rsidRPr="00392A6B">
        <w:rPr>
          <w:szCs w:val="24"/>
        </w:rPr>
        <w:t xml:space="preserve"> matters</w:t>
      </w:r>
      <w:r w:rsidR="007271A3" w:rsidRPr="00392A6B">
        <w:rPr>
          <w:szCs w:val="24"/>
        </w:rPr>
        <w:t xml:space="preserve"> most</w:t>
      </w:r>
      <w:r w:rsidRPr="00392A6B">
        <w:rPr>
          <w:szCs w:val="24"/>
        </w:rPr>
        <w:t>. Also, sometimes a minority of both Doers and Non-Doers will give a particular response</w:t>
      </w:r>
      <w:r w:rsidR="007271A3" w:rsidRPr="00392A6B">
        <w:rPr>
          <w:szCs w:val="24"/>
        </w:rPr>
        <w:t>,</w:t>
      </w:r>
      <w:r w:rsidRPr="00392A6B">
        <w:rPr>
          <w:szCs w:val="24"/>
        </w:rPr>
        <w:t xml:space="preserve"> but the difference between them is large enough to indicate an important </w:t>
      </w:r>
      <w:r w:rsidR="003963CC" w:rsidRPr="00392A6B">
        <w:rPr>
          <w:szCs w:val="24"/>
        </w:rPr>
        <w:t>D</w:t>
      </w:r>
      <w:r w:rsidR="00E270AC" w:rsidRPr="00392A6B">
        <w:rPr>
          <w:szCs w:val="24"/>
        </w:rPr>
        <w:t>eterminant</w:t>
      </w:r>
      <w:r w:rsidRPr="00392A6B">
        <w:rPr>
          <w:szCs w:val="24"/>
        </w:rPr>
        <w:t>.</w:t>
      </w:r>
      <w:bookmarkEnd w:id="220"/>
      <w:bookmarkEnd w:id="221"/>
    </w:p>
    <w:p w:rsidR="009C535D" w:rsidRPr="00392A6B" w:rsidRDefault="001B2B17" w:rsidP="004B7C0E">
      <w:pPr>
        <w:pStyle w:val="ListParagraph"/>
        <w:ind w:left="1080" w:firstLine="0"/>
        <w:rPr>
          <w:szCs w:val="24"/>
        </w:rPr>
      </w:pPr>
      <w:r w:rsidRPr="00392A6B">
        <w:rPr>
          <w:szCs w:val="24"/>
        </w:rPr>
        <w:t>The results can also be entered into a</w:t>
      </w:r>
      <w:r w:rsidR="007271A3" w:rsidRPr="00392A6B">
        <w:rPr>
          <w:szCs w:val="24"/>
        </w:rPr>
        <w:t xml:space="preserve"> </w:t>
      </w:r>
      <w:r w:rsidR="004F351E" w:rsidRPr="00392A6B">
        <w:rPr>
          <w:szCs w:val="24"/>
        </w:rPr>
        <w:t>Barrier Analysis</w:t>
      </w:r>
      <w:r w:rsidR="009C535D" w:rsidRPr="00392A6B">
        <w:rPr>
          <w:szCs w:val="24"/>
        </w:rPr>
        <w:t xml:space="preserve"> Tabulation Sheet, a </w:t>
      </w:r>
      <w:r w:rsidR="007271A3" w:rsidRPr="00392A6B">
        <w:rPr>
          <w:szCs w:val="24"/>
        </w:rPr>
        <w:t>Microsoft</w:t>
      </w:r>
      <w:r w:rsidRPr="00392A6B">
        <w:rPr>
          <w:szCs w:val="24"/>
        </w:rPr>
        <w:t xml:space="preserve"> Excel table specially created for finding differences between Doers and Non-Doers</w:t>
      </w:r>
      <w:r w:rsidR="009C535D" w:rsidRPr="00392A6B">
        <w:rPr>
          <w:szCs w:val="24"/>
        </w:rPr>
        <w:t>.</w:t>
      </w:r>
      <w:r w:rsidRPr="00392A6B">
        <w:rPr>
          <w:szCs w:val="24"/>
        </w:rPr>
        <w:t xml:space="preserve"> The spreadsheet calculates the percentages of Doers and Non-Doers </w:t>
      </w:r>
      <w:r w:rsidR="009C535D" w:rsidRPr="00392A6B">
        <w:rPr>
          <w:szCs w:val="24"/>
        </w:rPr>
        <w:t>that</w:t>
      </w:r>
      <w:r w:rsidRPr="00392A6B">
        <w:rPr>
          <w:szCs w:val="24"/>
        </w:rPr>
        <w:t xml:space="preserve"> gave each response and identifies differences that are statistically</w:t>
      </w:r>
      <w:r w:rsidR="009C535D" w:rsidRPr="00392A6B">
        <w:rPr>
          <w:szCs w:val="24"/>
        </w:rPr>
        <w:t xml:space="preserve"> </w:t>
      </w:r>
      <w:r w:rsidRPr="00392A6B">
        <w:rPr>
          <w:szCs w:val="24"/>
        </w:rPr>
        <w:t>significant.</w:t>
      </w:r>
      <w:r w:rsidR="009C535D" w:rsidRPr="00392A6B">
        <w:rPr>
          <w:szCs w:val="24"/>
        </w:rPr>
        <w:t xml:space="preserve"> U</w:t>
      </w:r>
      <w:r w:rsidRPr="00392A6B">
        <w:rPr>
          <w:szCs w:val="24"/>
        </w:rPr>
        <w:t>sing the spreadsheet</w:t>
      </w:r>
      <w:r w:rsidR="009C535D" w:rsidRPr="00392A6B">
        <w:rPr>
          <w:szCs w:val="24"/>
        </w:rPr>
        <w:t xml:space="preserve"> makes program staff</w:t>
      </w:r>
      <w:r w:rsidRPr="00392A6B">
        <w:rPr>
          <w:szCs w:val="24"/>
        </w:rPr>
        <w:t xml:space="preserve"> more likely to find more statistically</w:t>
      </w:r>
      <w:r w:rsidR="009C535D" w:rsidRPr="00392A6B">
        <w:rPr>
          <w:szCs w:val="24"/>
        </w:rPr>
        <w:t xml:space="preserve"> </w:t>
      </w:r>
      <w:r w:rsidRPr="00392A6B">
        <w:rPr>
          <w:szCs w:val="24"/>
        </w:rPr>
        <w:t xml:space="preserve">significant differences between Doers and Non-Doers (as compared with just looking for 15-point differences between Doers and Non-Doers). It also shows the magnitude of each </w:t>
      </w:r>
      <w:r w:rsidR="003963CC" w:rsidRPr="00392A6B">
        <w:rPr>
          <w:szCs w:val="24"/>
        </w:rPr>
        <w:t>D</w:t>
      </w:r>
      <w:r w:rsidR="00E270AC" w:rsidRPr="00392A6B">
        <w:rPr>
          <w:szCs w:val="24"/>
        </w:rPr>
        <w:t>eterminant</w:t>
      </w:r>
      <w:r w:rsidRPr="00392A6B">
        <w:rPr>
          <w:szCs w:val="24"/>
        </w:rPr>
        <w:t xml:space="preserve"> (e.g.</w:t>
      </w:r>
      <w:r w:rsidR="009C535D" w:rsidRPr="00392A6B">
        <w:rPr>
          <w:szCs w:val="24"/>
        </w:rPr>
        <w:t>,</w:t>
      </w:r>
      <w:r w:rsidRPr="00392A6B">
        <w:rPr>
          <w:szCs w:val="24"/>
        </w:rPr>
        <w:t xml:space="preserve"> “Doers were </w:t>
      </w:r>
      <w:r w:rsidR="009C535D" w:rsidRPr="00392A6B">
        <w:rPr>
          <w:szCs w:val="24"/>
        </w:rPr>
        <w:t>seven</w:t>
      </w:r>
      <w:r w:rsidRPr="00392A6B">
        <w:rPr>
          <w:szCs w:val="24"/>
        </w:rPr>
        <w:t xml:space="preserve"> times more likely </w:t>
      </w:r>
      <w:r w:rsidR="009C535D" w:rsidRPr="00392A6B">
        <w:rPr>
          <w:szCs w:val="24"/>
        </w:rPr>
        <w:t xml:space="preserve">than Non-Doers </w:t>
      </w:r>
      <w:r w:rsidRPr="00392A6B">
        <w:rPr>
          <w:szCs w:val="24"/>
        </w:rPr>
        <w:t>to say that their husband</w:t>
      </w:r>
      <w:r w:rsidR="009C535D" w:rsidRPr="00392A6B">
        <w:rPr>
          <w:szCs w:val="24"/>
        </w:rPr>
        <w:t>s</w:t>
      </w:r>
      <w:r w:rsidRPr="00392A6B">
        <w:rPr>
          <w:szCs w:val="24"/>
        </w:rPr>
        <w:t xml:space="preserve"> approved of the </w:t>
      </w:r>
      <w:r w:rsidR="003963CC" w:rsidRPr="00392A6B">
        <w:rPr>
          <w:szCs w:val="24"/>
        </w:rPr>
        <w:t>B</w:t>
      </w:r>
      <w:r w:rsidR="00E270AC" w:rsidRPr="00392A6B">
        <w:rPr>
          <w:szCs w:val="24"/>
        </w:rPr>
        <w:t>ehavior</w:t>
      </w:r>
      <w:r w:rsidRPr="00392A6B">
        <w:rPr>
          <w:szCs w:val="24"/>
        </w:rPr>
        <w:t>”)</w:t>
      </w:r>
      <w:r w:rsidR="009C535D" w:rsidRPr="00392A6B">
        <w:rPr>
          <w:szCs w:val="24"/>
        </w:rPr>
        <w:t>.</w:t>
      </w:r>
      <w:r w:rsidRPr="00392A6B">
        <w:rPr>
          <w:szCs w:val="24"/>
        </w:rPr>
        <w:t xml:space="preserve"> </w:t>
      </w:r>
    </w:p>
    <w:p w:rsidR="001B2B17" w:rsidRPr="002842DD" w:rsidRDefault="001B2B17" w:rsidP="004B7C0E">
      <w:pPr>
        <w:ind w:left="1080"/>
        <w:rPr>
          <w:color w:val="237990"/>
        </w:rPr>
      </w:pPr>
      <w:r w:rsidRPr="00392A6B">
        <w:t>The</w:t>
      </w:r>
      <w:r w:rsidR="009C535D" w:rsidRPr="00392A6B">
        <w:t xml:space="preserve"> </w:t>
      </w:r>
      <w:r w:rsidR="004F351E" w:rsidRPr="00392A6B">
        <w:t>Barrier Analysis</w:t>
      </w:r>
      <w:r w:rsidR="009C535D" w:rsidRPr="00392A6B">
        <w:t xml:space="preserve"> Tabulation S</w:t>
      </w:r>
      <w:r w:rsidRPr="00392A6B">
        <w:t xml:space="preserve">heet can be downloaded from </w:t>
      </w:r>
      <w:hyperlink r:id="rId36" w:tgtFrame="_blank" w:history="1">
        <w:r w:rsidR="00804429" w:rsidRPr="002842DD">
          <w:rPr>
            <w:rFonts w:eastAsia="Times New Roman" w:cs="Segoe UI"/>
            <w:color w:val="237990"/>
            <w:szCs w:val="24"/>
          </w:rPr>
          <w:t>http://www.caregroupinfo.org/docs/BA_Tab_Table_Latest.xlsx</w:t>
        </w:r>
      </w:hyperlink>
      <w:r w:rsidR="002842DD" w:rsidRPr="002842DD">
        <w:rPr>
          <w:rFonts w:eastAsia="Times New Roman" w:cs="Segoe UI"/>
          <w:color w:val="237990"/>
          <w:szCs w:val="24"/>
        </w:rPr>
        <w:t>.</w:t>
      </w:r>
    </w:p>
    <w:p w:rsidR="001B2B17" w:rsidRPr="002842DD" w:rsidRDefault="001B2B17" w:rsidP="004B7C0E">
      <w:pPr>
        <w:ind w:left="1080"/>
        <w:rPr>
          <w:rFonts w:cs="Tahoma"/>
          <w:color w:val="237990"/>
        </w:rPr>
      </w:pPr>
      <w:r w:rsidRPr="00392A6B">
        <w:rPr>
          <w:rFonts w:cs="Tahoma"/>
        </w:rPr>
        <w:t xml:space="preserve">A document explaining how to use the </w:t>
      </w:r>
      <w:r w:rsidR="004F351E" w:rsidRPr="00392A6B">
        <w:rPr>
          <w:rFonts w:cs="Tahoma"/>
        </w:rPr>
        <w:t>Barrier Analysis</w:t>
      </w:r>
      <w:r w:rsidRPr="00392A6B">
        <w:rPr>
          <w:rFonts w:cs="Tahoma"/>
        </w:rPr>
        <w:t xml:space="preserve"> </w:t>
      </w:r>
      <w:r w:rsidR="009C535D" w:rsidRPr="00392A6B">
        <w:rPr>
          <w:rFonts w:cs="Tahoma"/>
        </w:rPr>
        <w:t>T</w:t>
      </w:r>
      <w:r w:rsidRPr="00392A6B">
        <w:rPr>
          <w:rFonts w:cs="Tahoma"/>
        </w:rPr>
        <w:t xml:space="preserve">abulation </w:t>
      </w:r>
      <w:r w:rsidR="009C535D" w:rsidRPr="00392A6B">
        <w:rPr>
          <w:rFonts w:cs="Tahoma"/>
        </w:rPr>
        <w:t>S</w:t>
      </w:r>
      <w:r w:rsidRPr="00392A6B">
        <w:rPr>
          <w:rFonts w:cs="Tahoma"/>
        </w:rPr>
        <w:t xml:space="preserve">heet can be found </w:t>
      </w:r>
      <w:r w:rsidR="009C535D" w:rsidRPr="00392A6B">
        <w:rPr>
          <w:rFonts w:cs="Tahoma"/>
        </w:rPr>
        <w:t xml:space="preserve">at </w:t>
      </w:r>
      <w:hyperlink r:id="rId37" w:tgtFrame="_blank" w:history="1">
        <w:r w:rsidR="00804429" w:rsidRPr="002842DD">
          <w:rPr>
            <w:rFonts w:eastAsia="Times New Roman" w:cs="Segoe UI"/>
            <w:color w:val="237990"/>
            <w:szCs w:val="24"/>
          </w:rPr>
          <w:t>http://www.caregroupinfo.org/docs/BA_Analysis_Excel_Sheet_Tab_Sheet_Explanation_Latest.doc</w:t>
        </w:r>
      </w:hyperlink>
      <w:r w:rsidR="002842DD" w:rsidRPr="002842DD">
        <w:rPr>
          <w:rFonts w:eastAsia="Times New Roman" w:cs="Segoe UI"/>
          <w:color w:val="237990"/>
          <w:szCs w:val="24"/>
        </w:rPr>
        <w:t>.</w:t>
      </w:r>
    </w:p>
    <w:p w:rsidR="009C535D" w:rsidRPr="002842DD" w:rsidRDefault="001B2B17" w:rsidP="004B7C0E">
      <w:pPr>
        <w:ind w:left="1080"/>
        <w:rPr>
          <w:color w:val="237990"/>
        </w:rPr>
      </w:pPr>
      <w:r w:rsidRPr="00392A6B">
        <w:t xml:space="preserve">Future updates to the </w:t>
      </w:r>
      <w:r w:rsidR="004F351E" w:rsidRPr="00392A6B">
        <w:t>Barrier Analysis</w:t>
      </w:r>
      <w:r w:rsidRPr="00392A6B">
        <w:t xml:space="preserve"> Tabulation </w:t>
      </w:r>
      <w:r w:rsidR="009C535D" w:rsidRPr="00392A6B">
        <w:t xml:space="preserve">Sheet </w:t>
      </w:r>
      <w:r w:rsidRPr="00392A6B">
        <w:t>and instructions will be posted on the Food Security and Nutrition Network website (</w:t>
      </w:r>
      <w:hyperlink r:id="rId38" w:history="1">
        <w:r w:rsidRPr="00392A6B">
          <w:rPr>
            <w:rStyle w:val="Hyperlink"/>
            <w:rFonts w:cs="Comic Sans MS"/>
            <w:color w:val="237990"/>
            <w:szCs w:val="24"/>
            <w:u w:val="none"/>
          </w:rPr>
          <w:t>www.foodsecuritynetwork.org</w:t>
        </w:r>
      </w:hyperlink>
      <w:r w:rsidRPr="00392A6B">
        <w:t xml:space="preserve">) and on </w:t>
      </w:r>
      <w:r w:rsidR="002E2432" w:rsidRPr="002842DD">
        <w:rPr>
          <w:rFonts w:eastAsia="Calibri" w:cs="Comic Sans MS"/>
          <w:color w:val="237990"/>
        </w:rPr>
        <w:fldChar w:fldCharType="begin"/>
      </w:r>
      <w:r w:rsidR="009C535D" w:rsidRPr="002842DD">
        <w:rPr>
          <w:rFonts w:cs="Comic Sans MS"/>
          <w:color w:val="237990"/>
        </w:rPr>
        <w:instrText xml:space="preserve"> HYPERLINK "</w:instrText>
      </w:r>
      <w:r w:rsidR="009C535D" w:rsidRPr="002842DD">
        <w:rPr>
          <w:color w:val="237990"/>
        </w:rPr>
        <w:instrText>http://www.caregroupinfo.org/blog/narrated-presentations-on-care-groups-and-care-group-tools/planning-m-e-tools.</w:instrText>
      </w:r>
    </w:p>
    <w:p w:rsidR="00804429" w:rsidRPr="002842DD" w:rsidRDefault="009C535D" w:rsidP="004B7C0E">
      <w:pPr>
        <w:ind w:left="1080"/>
        <w:rPr>
          <w:rFonts w:cs="Comic Sans MS"/>
          <w:color w:val="237990"/>
        </w:rPr>
      </w:pPr>
      <w:r w:rsidRPr="002842DD">
        <w:rPr>
          <w:rFonts w:cs="Comic Sans MS"/>
          <w:color w:val="237990"/>
        </w:rPr>
        <w:instrText xml:space="preserve">" </w:instrText>
      </w:r>
      <w:r w:rsidR="002E2432" w:rsidRPr="002842DD">
        <w:rPr>
          <w:rFonts w:eastAsia="Calibri" w:cs="Comic Sans MS"/>
          <w:color w:val="237990"/>
        </w:rPr>
        <w:fldChar w:fldCharType="separate"/>
      </w:r>
      <w:r w:rsidRPr="002842DD">
        <w:rPr>
          <w:rStyle w:val="Hyperlink"/>
          <w:rFonts w:cs="Comic Sans MS"/>
          <w:color w:val="237990"/>
          <w:szCs w:val="24"/>
          <w:u w:val="none"/>
        </w:rPr>
        <w:t>http://www.caregroupinfo.org/blog/narrated-presentations-on-care-groups-and-care-group-tools/planning-m-e-tools</w:t>
      </w:r>
      <w:r w:rsidRPr="002842DD">
        <w:rPr>
          <w:rStyle w:val="Hyperlink"/>
          <w:rFonts w:cs="Comic Sans MS"/>
          <w:color w:val="auto"/>
          <w:szCs w:val="24"/>
          <w:u w:val="none"/>
        </w:rPr>
        <w:t>.</w:t>
      </w:r>
      <w:r w:rsidR="002E2432" w:rsidRPr="002842DD">
        <w:rPr>
          <w:rFonts w:cs="Comic Sans MS"/>
          <w:color w:val="237990"/>
        </w:rPr>
        <w:fldChar w:fldCharType="end"/>
      </w:r>
    </w:p>
    <w:p w:rsidR="000F5CC6" w:rsidRPr="00392A6B" w:rsidRDefault="001B2B17" w:rsidP="00B87F9F">
      <w:pPr>
        <w:pStyle w:val="ListParagraph"/>
        <w:numPr>
          <w:ilvl w:val="0"/>
          <w:numId w:val="170"/>
        </w:numPr>
        <w:ind w:left="1080"/>
        <w:rPr>
          <w:szCs w:val="24"/>
        </w:rPr>
      </w:pPr>
      <w:r w:rsidRPr="00392A6B">
        <w:rPr>
          <w:b/>
          <w:bCs/>
          <w:szCs w:val="24"/>
        </w:rPr>
        <w:t xml:space="preserve">Are qualitative methods sometimes used after a </w:t>
      </w:r>
      <w:r w:rsidR="004F351E" w:rsidRPr="00392A6B">
        <w:rPr>
          <w:b/>
          <w:bCs/>
          <w:szCs w:val="24"/>
        </w:rPr>
        <w:t>Barrier Analysis</w:t>
      </w:r>
      <w:r w:rsidRPr="00392A6B">
        <w:rPr>
          <w:b/>
          <w:bCs/>
          <w:szCs w:val="24"/>
        </w:rPr>
        <w:t>?</w:t>
      </w:r>
      <w:r w:rsidRPr="00392A6B">
        <w:rPr>
          <w:szCs w:val="24"/>
        </w:rPr>
        <w:t xml:space="preserve"> </w:t>
      </w:r>
    </w:p>
    <w:p w:rsidR="00694DA4" w:rsidRPr="00392A6B" w:rsidRDefault="001B2B17" w:rsidP="004B7C0E">
      <w:pPr>
        <w:ind w:left="1080"/>
        <w:rPr>
          <w:szCs w:val="24"/>
        </w:rPr>
      </w:pPr>
      <w:r w:rsidRPr="00392A6B">
        <w:rPr>
          <w:szCs w:val="24"/>
        </w:rPr>
        <w:t>Yes, qualitative methods can be useful to follow</w:t>
      </w:r>
      <w:r w:rsidR="00694DA4" w:rsidRPr="00392A6B">
        <w:rPr>
          <w:szCs w:val="24"/>
        </w:rPr>
        <w:t xml:space="preserve"> </w:t>
      </w:r>
      <w:r w:rsidRPr="00392A6B">
        <w:rPr>
          <w:szCs w:val="24"/>
        </w:rPr>
        <w:t xml:space="preserve">up after a </w:t>
      </w:r>
      <w:r w:rsidR="004F351E" w:rsidRPr="00392A6B">
        <w:rPr>
          <w:szCs w:val="24"/>
        </w:rPr>
        <w:t>Barrier Analysis</w:t>
      </w:r>
      <w:r w:rsidRPr="00392A6B">
        <w:rPr>
          <w:szCs w:val="24"/>
        </w:rPr>
        <w:t xml:space="preserve">. For example, if we learn from a question about </w:t>
      </w:r>
      <w:r w:rsidR="002433F9" w:rsidRPr="00392A6B">
        <w:rPr>
          <w:szCs w:val="24"/>
        </w:rPr>
        <w:t xml:space="preserve">perceived negative consequences </w:t>
      </w:r>
      <w:r w:rsidRPr="00392A6B">
        <w:rPr>
          <w:szCs w:val="24"/>
        </w:rPr>
        <w:t xml:space="preserve">that farmers perceive the promoted </w:t>
      </w:r>
      <w:r w:rsidR="003C2BAE" w:rsidRPr="00392A6B">
        <w:rPr>
          <w:szCs w:val="24"/>
        </w:rPr>
        <w:t>B</w:t>
      </w:r>
      <w:r w:rsidR="00E270AC" w:rsidRPr="00392A6B">
        <w:rPr>
          <w:szCs w:val="24"/>
        </w:rPr>
        <w:t>ehavior</w:t>
      </w:r>
      <w:r w:rsidRPr="00392A6B">
        <w:rPr>
          <w:szCs w:val="24"/>
        </w:rPr>
        <w:t xml:space="preserve"> will actually make their harvest smaller, we need to do follow-up focus groups to find out where that belief comes from, why they think that happens and how they think that happens. (</w:t>
      </w:r>
      <w:r w:rsidR="00694DA4" w:rsidRPr="00392A6B">
        <w:rPr>
          <w:szCs w:val="24"/>
        </w:rPr>
        <w:t>“</w:t>
      </w:r>
      <w:r w:rsidRPr="00392A6B">
        <w:rPr>
          <w:szCs w:val="24"/>
        </w:rPr>
        <w:t>How</w:t>
      </w:r>
      <w:r w:rsidR="00694DA4" w:rsidRPr="00392A6B">
        <w:rPr>
          <w:szCs w:val="24"/>
        </w:rPr>
        <w:t>”</w:t>
      </w:r>
      <w:r w:rsidRPr="00392A6B">
        <w:rPr>
          <w:szCs w:val="24"/>
        </w:rPr>
        <w:t xml:space="preserve"> and </w:t>
      </w:r>
      <w:r w:rsidR="00694DA4" w:rsidRPr="00392A6B">
        <w:rPr>
          <w:szCs w:val="24"/>
        </w:rPr>
        <w:t>“</w:t>
      </w:r>
      <w:r w:rsidRPr="00392A6B">
        <w:rPr>
          <w:szCs w:val="24"/>
        </w:rPr>
        <w:t>why</w:t>
      </w:r>
      <w:r w:rsidR="00694DA4" w:rsidRPr="00392A6B">
        <w:rPr>
          <w:szCs w:val="24"/>
        </w:rPr>
        <w:t>”</w:t>
      </w:r>
      <w:r w:rsidRPr="00392A6B">
        <w:rPr>
          <w:szCs w:val="24"/>
        </w:rPr>
        <w:t xml:space="preserve"> questions are often best explored using qualitative rather than quantitative methods.) Similarly, if many people answer that it</w:t>
      </w:r>
      <w:r w:rsidR="00694DA4" w:rsidRPr="00392A6B">
        <w:rPr>
          <w:szCs w:val="24"/>
        </w:rPr>
        <w:t xml:space="preserve"> i</w:t>
      </w:r>
      <w:r w:rsidRPr="00392A6B">
        <w:rPr>
          <w:szCs w:val="24"/>
        </w:rPr>
        <w:t>s more difficult to eat protein-rich foods because of the cost</w:t>
      </w:r>
      <w:r w:rsidR="00A35104" w:rsidRPr="00392A6B">
        <w:rPr>
          <w:szCs w:val="24"/>
        </w:rPr>
        <w:t xml:space="preserve">, it might be helpful to do a </w:t>
      </w:r>
      <w:r w:rsidR="003C2BAE" w:rsidRPr="00392A6B">
        <w:rPr>
          <w:szCs w:val="24"/>
        </w:rPr>
        <w:t>P</w:t>
      </w:r>
      <w:r w:rsidR="002433F9" w:rsidRPr="00392A6B">
        <w:rPr>
          <w:szCs w:val="24"/>
        </w:rPr>
        <w:t xml:space="preserve">ositive </w:t>
      </w:r>
      <w:r w:rsidR="003C2BAE" w:rsidRPr="00392A6B">
        <w:rPr>
          <w:szCs w:val="24"/>
        </w:rPr>
        <w:t>D</w:t>
      </w:r>
      <w:r w:rsidR="002433F9" w:rsidRPr="00392A6B">
        <w:rPr>
          <w:szCs w:val="24"/>
        </w:rPr>
        <w:t xml:space="preserve">eviance </w:t>
      </w:r>
      <w:r w:rsidR="003C2BAE" w:rsidRPr="00392A6B">
        <w:rPr>
          <w:szCs w:val="24"/>
        </w:rPr>
        <w:t>I</w:t>
      </w:r>
      <w:r w:rsidR="002433F9" w:rsidRPr="00392A6B">
        <w:rPr>
          <w:szCs w:val="24"/>
        </w:rPr>
        <w:t xml:space="preserve">nquiry </w:t>
      </w:r>
      <w:r w:rsidR="003C2BAE" w:rsidRPr="00392A6B">
        <w:rPr>
          <w:szCs w:val="24"/>
        </w:rPr>
        <w:t xml:space="preserve">(PDI) </w:t>
      </w:r>
      <w:r w:rsidR="002433F9" w:rsidRPr="00392A6B">
        <w:rPr>
          <w:szCs w:val="24"/>
        </w:rPr>
        <w:t xml:space="preserve">or local </w:t>
      </w:r>
      <w:r w:rsidR="003C2BAE" w:rsidRPr="00392A6B">
        <w:rPr>
          <w:szCs w:val="24"/>
        </w:rPr>
        <w:t>D</w:t>
      </w:r>
      <w:r w:rsidR="002433F9" w:rsidRPr="00392A6B">
        <w:rPr>
          <w:szCs w:val="24"/>
        </w:rPr>
        <w:t>eterminants of malnutrition</w:t>
      </w:r>
      <w:r w:rsidR="00806CB7" w:rsidRPr="00392A6B">
        <w:rPr>
          <w:szCs w:val="24"/>
        </w:rPr>
        <w:t xml:space="preserve"> study </w:t>
      </w:r>
      <w:r w:rsidR="00A35104" w:rsidRPr="00392A6B">
        <w:rPr>
          <w:szCs w:val="24"/>
        </w:rPr>
        <w:t>to see if there are some</w:t>
      </w:r>
      <w:r w:rsidR="00530FF1" w:rsidRPr="00392A6B">
        <w:rPr>
          <w:szCs w:val="24"/>
        </w:rPr>
        <w:t xml:space="preserve"> lesser</w:t>
      </w:r>
      <w:r w:rsidR="003C2BAE" w:rsidRPr="00392A6B">
        <w:rPr>
          <w:szCs w:val="24"/>
        </w:rPr>
        <w:t>-</w:t>
      </w:r>
      <w:r w:rsidR="00530FF1" w:rsidRPr="00392A6B">
        <w:rPr>
          <w:szCs w:val="24"/>
        </w:rPr>
        <w:t>known</w:t>
      </w:r>
      <w:r w:rsidR="00A35104" w:rsidRPr="00392A6B">
        <w:rPr>
          <w:szCs w:val="24"/>
        </w:rPr>
        <w:t xml:space="preserve"> </w:t>
      </w:r>
      <w:r w:rsidR="00530FF1" w:rsidRPr="00392A6B">
        <w:rPr>
          <w:szCs w:val="24"/>
        </w:rPr>
        <w:t xml:space="preserve">alternative protein sources </w:t>
      </w:r>
      <w:r w:rsidR="00A35104" w:rsidRPr="00392A6B">
        <w:rPr>
          <w:szCs w:val="24"/>
        </w:rPr>
        <w:t>available</w:t>
      </w:r>
      <w:r w:rsidR="003C2BAE" w:rsidRPr="00392A6B">
        <w:rPr>
          <w:szCs w:val="24"/>
        </w:rPr>
        <w:t>—</w:t>
      </w:r>
      <w:r w:rsidR="000424B8" w:rsidRPr="00392A6B">
        <w:rPr>
          <w:szCs w:val="24"/>
        </w:rPr>
        <w:t>namely</w:t>
      </w:r>
      <w:r w:rsidR="00A35104" w:rsidRPr="00392A6B">
        <w:rPr>
          <w:szCs w:val="24"/>
        </w:rPr>
        <w:t xml:space="preserve"> acceptable, low-cost</w:t>
      </w:r>
      <w:r w:rsidR="000424B8" w:rsidRPr="00392A6B">
        <w:rPr>
          <w:szCs w:val="24"/>
        </w:rPr>
        <w:t>,</w:t>
      </w:r>
      <w:r w:rsidR="00A35104" w:rsidRPr="00392A6B">
        <w:rPr>
          <w:szCs w:val="24"/>
        </w:rPr>
        <w:t xml:space="preserve"> high</w:t>
      </w:r>
      <w:r w:rsidR="000424B8" w:rsidRPr="00392A6B">
        <w:rPr>
          <w:szCs w:val="24"/>
        </w:rPr>
        <w:t>-</w:t>
      </w:r>
      <w:r w:rsidR="002433F9" w:rsidRPr="00392A6B">
        <w:rPr>
          <w:szCs w:val="24"/>
        </w:rPr>
        <w:t>protein foods</w:t>
      </w:r>
      <w:r w:rsidR="003C2BAE" w:rsidRPr="00392A6B">
        <w:rPr>
          <w:szCs w:val="24"/>
        </w:rPr>
        <w:t>—</w:t>
      </w:r>
      <w:r w:rsidR="00A35104" w:rsidRPr="00392A6B">
        <w:rPr>
          <w:szCs w:val="24"/>
        </w:rPr>
        <w:t>that could be promoted.</w:t>
      </w:r>
    </w:p>
    <w:p w:rsidR="00FE1D0F" w:rsidRPr="00392A6B" w:rsidRDefault="001B2B17" w:rsidP="004B7C0E">
      <w:pPr>
        <w:ind w:left="1080"/>
        <w:rPr>
          <w:szCs w:val="24"/>
        </w:rPr>
      </w:pPr>
      <w:r w:rsidRPr="00392A6B">
        <w:rPr>
          <w:szCs w:val="24"/>
        </w:rPr>
        <w:t xml:space="preserve">While </w:t>
      </w:r>
      <w:r w:rsidR="00694DA4" w:rsidRPr="00392A6B">
        <w:rPr>
          <w:szCs w:val="24"/>
        </w:rPr>
        <w:t xml:space="preserve">a </w:t>
      </w:r>
      <w:r w:rsidR="004F351E" w:rsidRPr="00392A6B">
        <w:rPr>
          <w:szCs w:val="24"/>
        </w:rPr>
        <w:t>Barrier Analysis</w:t>
      </w:r>
      <w:r w:rsidRPr="00392A6B">
        <w:rPr>
          <w:szCs w:val="24"/>
        </w:rPr>
        <w:t xml:space="preserve"> should help you identify the most important barriers and enablers, it may not be enough to find what truly mo</w:t>
      </w:r>
      <w:r w:rsidR="002433F9" w:rsidRPr="00392A6B">
        <w:rPr>
          <w:szCs w:val="24"/>
        </w:rPr>
        <w:t>tivates people, including the “big b</w:t>
      </w:r>
      <w:r w:rsidRPr="00392A6B">
        <w:rPr>
          <w:szCs w:val="24"/>
        </w:rPr>
        <w:t>enefits”</w:t>
      </w:r>
      <w:r w:rsidR="00BE5D70" w:rsidRPr="00392A6B">
        <w:rPr>
          <w:szCs w:val="24"/>
        </w:rPr>
        <w:t>.</w:t>
      </w:r>
      <w:r w:rsidRPr="00392A6B">
        <w:rPr>
          <w:szCs w:val="24"/>
        </w:rPr>
        <w:t xml:space="preserve"> Therefore, it can be useful to follow</w:t>
      </w:r>
      <w:r w:rsidR="00694DA4" w:rsidRPr="00392A6B">
        <w:rPr>
          <w:szCs w:val="24"/>
        </w:rPr>
        <w:t xml:space="preserve"> </w:t>
      </w:r>
      <w:r w:rsidRPr="00392A6B">
        <w:rPr>
          <w:szCs w:val="24"/>
        </w:rPr>
        <w:t xml:space="preserve">up this approach with focus group discussions (FGDs) or a </w:t>
      </w:r>
      <w:r w:rsidR="002433F9" w:rsidRPr="00392A6B">
        <w:rPr>
          <w:szCs w:val="24"/>
        </w:rPr>
        <w:t>participatory learning and action</w:t>
      </w:r>
      <w:r w:rsidRPr="00392A6B">
        <w:rPr>
          <w:szCs w:val="24"/>
        </w:rPr>
        <w:t xml:space="preserve"> (PLA) activity. (</w:t>
      </w:r>
      <w:r w:rsidR="00FE1D0F" w:rsidRPr="00392A6B">
        <w:rPr>
          <w:szCs w:val="24"/>
        </w:rPr>
        <w:t>When we learn about</w:t>
      </w:r>
      <w:r w:rsidRPr="00392A6B">
        <w:rPr>
          <w:szCs w:val="24"/>
        </w:rPr>
        <w:t xml:space="preserve"> questionnaire development, however, we will mention a question that you can put at the end of yo</w:t>
      </w:r>
      <w:r w:rsidR="002433F9" w:rsidRPr="00392A6B">
        <w:rPr>
          <w:szCs w:val="24"/>
        </w:rPr>
        <w:t>ur questionnaire to look into “big b</w:t>
      </w:r>
      <w:r w:rsidRPr="00392A6B">
        <w:rPr>
          <w:szCs w:val="24"/>
        </w:rPr>
        <w:t>enefits</w:t>
      </w:r>
      <w:r w:rsidR="00FE1D0F" w:rsidRPr="00392A6B">
        <w:rPr>
          <w:szCs w:val="24"/>
        </w:rPr>
        <w:t>.</w:t>
      </w:r>
      <w:r w:rsidRPr="00392A6B">
        <w:rPr>
          <w:szCs w:val="24"/>
        </w:rPr>
        <w:t xml:space="preserve">”) </w:t>
      </w:r>
    </w:p>
    <w:p w:rsidR="001B2B17" w:rsidRPr="00392A6B" w:rsidRDefault="00FE1D0F" w:rsidP="004B7C0E">
      <w:pPr>
        <w:ind w:left="1080"/>
        <w:rPr>
          <w:szCs w:val="24"/>
        </w:rPr>
      </w:pPr>
      <w:r w:rsidRPr="00392A6B">
        <w:rPr>
          <w:szCs w:val="24"/>
        </w:rPr>
        <w:t>U</w:t>
      </w:r>
      <w:r w:rsidR="001B2B17" w:rsidRPr="00392A6B">
        <w:rPr>
          <w:szCs w:val="24"/>
        </w:rPr>
        <w:t xml:space="preserve">sing </w:t>
      </w:r>
      <w:r w:rsidR="002433F9" w:rsidRPr="00392A6B">
        <w:rPr>
          <w:szCs w:val="24"/>
        </w:rPr>
        <w:t xml:space="preserve">trials of improved practices </w:t>
      </w:r>
      <w:r w:rsidR="001B2B17" w:rsidRPr="00392A6B">
        <w:rPr>
          <w:szCs w:val="24"/>
        </w:rPr>
        <w:t>(TIPS), FGD</w:t>
      </w:r>
      <w:r w:rsidRPr="00392A6B">
        <w:rPr>
          <w:szCs w:val="24"/>
        </w:rPr>
        <w:t>s</w:t>
      </w:r>
      <w:r w:rsidR="001B2B17" w:rsidRPr="00392A6B">
        <w:rPr>
          <w:szCs w:val="24"/>
        </w:rPr>
        <w:t xml:space="preserve">, PLA and other qualitative methods </w:t>
      </w:r>
      <w:r w:rsidR="002433F9" w:rsidRPr="00392A6B">
        <w:rPr>
          <w:szCs w:val="24"/>
        </w:rPr>
        <w:t>can also</w:t>
      </w:r>
      <w:r w:rsidR="001B2B17" w:rsidRPr="00392A6B">
        <w:rPr>
          <w:szCs w:val="24"/>
        </w:rPr>
        <w:t xml:space="preserve"> be useful for studying enablers and barriers when a </w:t>
      </w:r>
      <w:r w:rsidR="004F351E" w:rsidRPr="00392A6B">
        <w:rPr>
          <w:szCs w:val="24"/>
        </w:rPr>
        <w:t>Barrier Analysis</w:t>
      </w:r>
      <w:r w:rsidR="001B2B17" w:rsidRPr="00392A6B">
        <w:rPr>
          <w:szCs w:val="24"/>
        </w:rPr>
        <w:t xml:space="preserve"> is not possible</w:t>
      </w:r>
      <w:r w:rsidR="002433F9" w:rsidRPr="00392A6B">
        <w:rPr>
          <w:szCs w:val="24"/>
        </w:rPr>
        <w:t>,</w:t>
      </w:r>
      <w:r w:rsidR="001B2B17" w:rsidRPr="00392A6B">
        <w:rPr>
          <w:szCs w:val="24"/>
        </w:rPr>
        <w:t xml:space="preserve"> </w:t>
      </w:r>
      <w:r w:rsidRPr="00392A6B">
        <w:rPr>
          <w:szCs w:val="24"/>
        </w:rPr>
        <w:t>because there are not enough Doers to interview</w:t>
      </w:r>
      <w:r w:rsidR="001B2B17" w:rsidRPr="00392A6B">
        <w:rPr>
          <w:szCs w:val="24"/>
        </w:rPr>
        <w:t xml:space="preserve">. For example, when you are introducing a </w:t>
      </w:r>
      <w:r w:rsidR="00BE5D70" w:rsidRPr="00392A6B">
        <w:rPr>
          <w:szCs w:val="24"/>
        </w:rPr>
        <w:t>B</w:t>
      </w:r>
      <w:r w:rsidR="00E270AC" w:rsidRPr="00392A6B">
        <w:rPr>
          <w:szCs w:val="24"/>
        </w:rPr>
        <w:t>ehavior</w:t>
      </w:r>
      <w:r w:rsidR="001B2B17" w:rsidRPr="00392A6B">
        <w:rPr>
          <w:szCs w:val="24"/>
        </w:rPr>
        <w:t xml:space="preserve"> that is new to an area (e.g.</w:t>
      </w:r>
      <w:r w:rsidRPr="00392A6B">
        <w:rPr>
          <w:szCs w:val="24"/>
        </w:rPr>
        <w:t>,</w:t>
      </w:r>
      <w:r w:rsidR="001B2B17" w:rsidRPr="00392A6B">
        <w:rPr>
          <w:szCs w:val="24"/>
        </w:rPr>
        <w:t xml:space="preserve"> solar water disinfection, use of </w:t>
      </w:r>
      <w:r w:rsidRPr="00392A6B">
        <w:rPr>
          <w:szCs w:val="24"/>
        </w:rPr>
        <w:t>z</w:t>
      </w:r>
      <w:r w:rsidR="001B2B17" w:rsidRPr="00392A6B">
        <w:rPr>
          <w:szCs w:val="24"/>
        </w:rPr>
        <w:t>inc</w:t>
      </w:r>
      <w:r w:rsidR="00D842DC" w:rsidRPr="00392A6B">
        <w:rPr>
          <w:szCs w:val="24"/>
        </w:rPr>
        <w:t xml:space="preserve"> during and after diarrhea</w:t>
      </w:r>
      <w:r w:rsidR="001B2B17" w:rsidRPr="00392A6B">
        <w:rPr>
          <w:szCs w:val="24"/>
        </w:rPr>
        <w:t>)</w:t>
      </w:r>
      <w:r w:rsidRPr="00392A6B">
        <w:rPr>
          <w:szCs w:val="24"/>
        </w:rPr>
        <w:t xml:space="preserve"> or the program is just beginning</w:t>
      </w:r>
      <w:r w:rsidR="001B2B17" w:rsidRPr="00392A6B">
        <w:rPr>
          <w:szCs w:val="24"/>
        </w:rPr>
        <w:t>, you may not find any Doers.</w:t>
      </w:r>
    </w:p>
    <w:p w:rsidR="000F5CC6" w:rsidRPr="00392A6B" w:rsidRDefault="001B2B17" w:rsidP="00B87F9F">
      <w:pPr>
        <w:pStyle w:val="ListParagraph"/>
        <w:numPr>
          <w:ilvl w:val="0"/>
          <w:numId w:val="171"/>
        </w:numPr>
        <w:ind w:left="1080"/>
        <w:rPr>
          <w:b/>
          <w:bCs/>
          <w:szCs w:val="24"/>
        </w:rPr>
      </w:pPr>
      <w:r w:rsidRPr="00392A6B">
        <w:rPr>
          <w:b/>
          <w:bCs/>
          <w:szCs w:val="24"/>
        </w:rPr>
        <w:t xml:space="preserve">Is </w:t>
      </w:r>
      <w:r w:rsidR="004F351E" w:rsidRPr="00392A6B">
        <w:rPr>
          <w:b/>
          <w:bCs/>
          <w:szCs w:val="24"/>
        </w:rPr>
        <w:t>Barrier Analysis</w:t>
      </w:r>
      <w:r w:rsidRPr="00392A6B">
        <w:rPr>
          <w:b/>
          <w:bCs/>
          <w:szCs w:val="24"/>
        </w:rPr>
        <w:t xml:space="preserve"> a quantitative method, qualitative method or both? </w:t>
      </w:r>
    </w:p>
    <w:p w:rsidR="001B2B17" w:rsidRPr="00392A6B" w:rsidRDefault="004F351E" w:rsidP="004B7C0E">
      <w:pPr>
        <w:ind w:left="1080"/>
        <w:rPr>
          <w:szCs w:val="24"/>
        </w:rPr>
      </w:pPr>
      <w:r w:rsidRPr="00392A6B">
        <w:rPr>
          <w:szCs w:val="24"/>
        </w:rPr>
        <w:t>Barrier Analysis</w:t>
      </w:r>
      <w:r w:rsidR="001B2B17" w:rsidRPr="00392A6B">
        <w:rPr>
          <w:szCs w:val="24"/>
        </w:rPr>
        <w:t xml:space="preserve"> is both qualitative and quantitative. It has open-ended elements that help us explore and describe how </w:t>
      </w:r>
      <w:r w:rsidR="005A0D4C" w:rsidRPr="00392A6B">
        <w:rPr>
          <w:szCs w:val="24"/>
        </w:rPr>
        <w:t>both Doers and Non-Doers</w:t>
      </w:r>
      <w:r w:rsidR="001B2B17" w:rsidRPr="00392A6B">
        <w:rPr>
          <w:szCs w:val="24"/>
        </w:rPr>
        <w:t xml:space="preserve"> think (which makes them qualitative in nature)</w:t>
      </w:r>
      <w:r w:rsidR="005A0D4C" w:rsidRPr="00392A6B">
        <w:rPr>
          <w:szCs w:val="24"/>
        </w:rPr>
        <w:t xml:space="preserve"> and allows us to say which differences are important using</w:t>
      </w:r>
      <w:r w:rsidR="001B2B17" w:rsidRPr="00392A6B">
        <w:rPr>
          <w:szCs w:val="24"/>
        </w:rPr>
        <w:t xml:space="preserve"> quantitative elements (e.g.</w:t>
      </w:r>
      <w:r w:rsidR="005A0D4C" w:rsidRPr="00392A6B">
        <w:rPr>
          <w:szCs w:val="24"/>
        </w:rPr>
        <w:t>,</w:t>
      </w:r>
      <w:r w:rsidR="001B2B17" w:rsidRPr="00392A6B">
        <w:rPr>
          <w:szCs w:val="24"/>
        </w:rPr>
        <w:t xml:space="preserve"> the statistical comparison of Doers and Non-Doers). Since </w:t>
      </w:r>
      <w:r w:rsidR="005A0D4C" w:rsidRPr="00392A6B">
        <w:rPr>
          <w:szCs w:val="24"/>
        </w:rPr>
        <w:t xml:space="preserve">a </w:t>
      </w:r>
      <w:r w:rsidRPr="00392A6B">
        <w:rPr>
          <w:szCs w:val="24"/>
        </w:rPr>
        <w:t>Barrier Analysis</w:t>
      </w:r>
      <w:r w:rsidR="001B2B17" w:rsidRPr="00392A6B">
        <w:rPr>
          <w:szCs w:val="24"/>
        </w:rPr>
        <w:t xml:space="preserve"> does not measure prevalence of a particular belief, most people do not think of it as quantitative; however, quantitative information is being collected and analyzed (e.g., which group gave a particular response more often).</w:t>
      </w:r>
    </w:p>
    <w:p w:rsidR="00B5691F" w:rsidRPr="00392A6B" w:rsidRDefault="00B5691F" w:rsidP="004B7C0E">
      <w:pPr>
        <w:rPr>
          <w:b/>
          <w:bCs/>
        </w:rPr>
      </w:pPr>
      <w:r w:rsidRPr="00392A6B">
        <w:br w:type="page"/>
      </w:r>
    </w:p>
    <w:p w:rsidR="0065796A" w:rsidRPr="00392A6B" w:rsidRDefault="004F351E" w:rsidP="004B7C0E">
      <w:pPr>
        <w:pStyle w:val="Heading3"/>
      </w:pPr>
      <w:bookmarkStart w:id="222" w:name="_Toc345529094"/>
      <w:bookmarkStart w:id="223" w:name="_Toc427251947"/>
      <w:r w:rsidRPr="00392A6B">
        <w:t xml:space="preserve">Barrier </w:t>
      </w:r>
      <w:r w:rsidR="002B48D9" w:rsidRPr="00392A6B">
        <w:t>Analysis Game Questions</w:t>
      </w:r>
      <w:bookmarkEnd w:id="222"/>
      <w:r w:rsidR="00804429" w:rsidRPr="00392A6B">
        <w:t xml:space="preserve"> (select 9</w:t>
      </w:r>
      <w:r w:rsidR="00420272">
        <w:t>–</w:t>
      </w:r>
      <w:r w:rsidR="00804429" w:rsidRPr="00392A6B">
        <w:t>10 from this list)</w:t>
      </w:r>
      <w:bookmarkEnd w:id="223"/>
    </w:p>
    <w:p w:rsidR="00B5691F" w:rsidRPr="00392A6B" w:rsidRDefault="00B5691F" w:rsidP="00B87F9F">
      <w:pPr>
        <w:numPr>
          <w:ilvl w:val="0"/>
          <w:numId w:val="43"/>
        </w:numPr>
        <w:ind w:left="1080"/>
        <w:rPr>
          <w:szCs w:val="24"/>
        </w:rPr>
      </w:pPr>
      <w:r w:rsidRPr="00392A6B">
        <w:rPr>
          <w:szCs w:val="24"/>
        </w:rPr>
        <w:t xml:space="preserve">How is a Doer/Non-Doer </w:t>
      </w:r>
      <w:r w:rsidR="003C0BA2" w:rsidRPr="00392A6B">
        <w:rPr>
          <w:szCs w:val="24"/>
        </w:rPr>
        <w:t>Study</w:t>
      </w:r>
      <w:r w:rsidRPr="00392A6B">
        <w:rPr>
          <w:szCs w:val="24"/>
        </w:rPr>
        <w:t xml:space="preserve"> different from a </w:t>
      </w:r>
      <w:r w:rsidR="004F351E" w:rsidRPr="00392A6B">
        <w:rPr>
          <w:szCs w:val="24"/>
        </w:rPr>
        <w:t>Barrier Analysis</w:t>
      </w:r>
      <w:r w:rsidRPr="00392A6B">
        <w:rPr>
          <w:szCs w:val="24"/>
        </w:rPr>
        <w:t xml:space="preserve">? </w:t>
      </w:r>
    </w:p>
    <w:p w:rsidR="00B5691F" w:rsidRPr="00392A6B" w:rsidRDefault="00B5691F" w:rsidP="00B87F9F">
      <w:pPr>
        <w:numPr>
          <w:ilvl w:val="0"/>
          <w:numId w:val="43"/>
        </w:numPr>
        <w:ind w:left="1080"/>
        <w:rPr>
          <w:szCs w:val="24"/>
        </w:rPr>
      </w:pPr>
      <w:r w:rsidRPr="00392A6B">
        <w:rPr>
          <w:szCs w:val="24"/>
        </w:rPr>
        <w:t xml:space="preserve">How many </w:t>
      </w:r>
      <w:r w:rsidR="00BE5D70" w:rsidRPr="00392A6B">
        <w:rPr>
          <w:szCs w:val="24"/>
        </w:rPr>
        <w:t>D</w:t>
      </w:r>
      <w:r w:rsidR="00E270AC" w:rsidRPr="00392A6B">
        <w:rPr>
          <w:szCs w:val="24"/>
        </w:rPr>
        <w:t>eterminants</w:t>
      </w:r>
      <w:r w:rsidRPr="00392A6B">
        <w:rPr>
          <w:szCs w:val="24"/>
        </w:rPr>
        <w:t xml:space="preserve"> are explored in a Doer/Non-Doer </w:t>
      </w:r>
      <w:r w:rsidR="003C0BA2" w:rsidRPr="00392A6B">
        <w:rPr>
          <w:szCs w:val="24"/>
        </w:rPr>
        <w:t>Study</w:t>
      </w:r>
      <w:r w:rsidRPr="00392A6B">
        <w:rPr>
          <w:szCs w:val="24"/>
        </w:rPr>
        <w:t xml:space="preserve">? </w:t>
      </w:r>
    </w:p>
    <w:p w:rsidR="00B5691F" w:rsidRPr="00392A6B" w:rsidRDefault="00B5691F" w:rsidP="00B87F9F">
      <w:pPr>
        <w:numPr>
          <w:ilvl w:val="0"/>
          <w:numId w:val="43"/>
        </w:numPr>
        <w:ind w:left="1080"/>
        <w:rPr>
          <w:szCs w:val="24"/>
        </w:rPr>
      </w:pPr>
      <w:r w:rsidRPr="00392A6B">
        <w:rPr>
          <w:szCs w:val="24"/>
        </w:rPr>
        <w:t xml:space="preserve">How many </w:t>
      </w:r>
      <w:r w:rsidR="00BE5D70" w:rsidRPr="00392A6B">
        <w:rPr>
          <w:szCs w:val="24"/>
        </w:rPr>
        <w:t>D</w:t>
      </w:r>
      <w:r w:rsidR="00E270AC" w:rsidRPr="00392A6B">
        <w:rPr>
          <w:szCs w:val="24"/>
        </w:rPr>
        <w:t>eterminants</w:t>
      </w:r>
      <w:r w:rsidRPr="00392A6B">
        <w:rPr>
          <w:szCs w:val="24"/>
        </w:rPr>
        <w:t xml:space="preserve"> are explored in a </w:t>
      </w:r>
      <w:r w:rsidR="004F351E" w:rsidRPr="00392A6B">
        <w:rPr>
          <w:szCs w:val="24"/>
        </w:rPr>
        <w:t>Barrier Analysis</w:t>
      </w:r>
      <w:r w:rsidRPr="00392A6B">
        <w:rPr>
          <w:szCs w:val="24"/>
        </w:rPr>
        <w:t>?</w:t>
      </w:r>
    </w:p>
    <w:p w:rsidR="00B5691F" w:rsidRPr="00392A6B" w:rsidRDefault="00B5691F" w:rsidP="00B87F9F">
      <w:pPr>
        <w:numPr>
          <w:ilvl w:val="0"/>
          <w:numId w:val="43"/>
        </w:numPr>
        <w:ind w:left="1080"/>
        <w:rPr>
          <w:szCs w:val="24"/>
        </w:rPr>
      </w:pPr>
      <w:r w:rsidRPr="00392A6B">
        <w:rPr>
          <w:szCs w:val="24"/>
        </w:rPr>
        <w:t xml:space="preserve">Which </w:t>
      </w:r>
      <w:r w:rsidR="00BE5D70" w:rsidRPr="00392A6B">
        <w:rPr>
          <w:szCs w:val="24"/>
        </w:rPr>
        <w:t>D</w:t>
      </w:r>
      <w:r w:rsidR="00E270AC" w:rsidRPr="00392A6B">
        <w:rPr>
          <w:szCs w:val="24"/>
        </w:rPr>
        <w:t>eterminants</w:t>
      </w:r>
      <w:r w:rsidRPr="00392A6B">
        <w:rPr>
          <w:szCs w:val="24"/>
        </w:rPr>
        <w:t xml:space="preserve"> are explored by both </w:t>
      </w:r>
      <w:r w:rsidR="003C0BA2" w:rsidRPr="00392A6B">
        <w:rPr>
          <w:szCs w:val="24"/>
        </w:rPr>
        <w:t xml:space="preserve">a </w:t>
      </w:r>
      <w:r w:rsidRPr="00392A6B">
        <w:rPr>
          <w:szCs w:val="24"/>
        </w:rPr>
        <w:t xml:space="preserve">Doer/Non-Doer </w:t>
      </w:r>
      <w:r w:rsidR="003C0BA2" w:rsidRPr="00392A6B">
        <w:rPr>
          <w:szCs w:val="24"/>
        </w:rPr>
        <w:t xml:space="preserve">Study </w:t>
      </w:r>
      <w:r w:rsidRPr="00392A6B">
        <w:rPr>
          <w:szCs w:val="24"/>
        </w:rPr>
        <w:t xml:space="preserve">and </w:t>
      </w:r>
      <w:r w:rsidR="004F351E" w:rsidRPr="00392A6B">
        <w:rPr>
          <w:szCs w:val="24"/>
        </w:rPr>
        <w:t>Barrier Analysis</w:t>
      </w:r>
      <w:r w:rsidRPr="00392A6B">
        <w:rPr>
          <w:szCs w:val="24"/>
        </w:rPr>
        <w:t>?</w:t>
      </w:r>
    </w:p>
    <w:p w:rsidR="00B5691F" w:rsidRPr="00392A6B" w:rsidRDefault="00B5691F" w:rsidP="00B87F9F">
      <w:pPr>
        <w:numPr>
          <w:ilvl w:val="0"/>
          <w:numId w:val="43"/>
        </w:numPr>
        <w:ind w:left="1080"/>
        <w:rPr>
          <w:szCs w:val="24"/>
        </w:rPr>
      </w:pPr>
      <w:r w:rsidRPr="00392A6B">
        <w:rPr>
          <w:szCs w:val="24"/>
        </w:rPr>
        <w:t xml:space="preserve">Who is interviewed in a </w:t>
      </w:r>
      <w:r w:rsidR="004F351E" w:rsidRPr="00392A6B">
        <w:rPr>
          <w:szCs w:val="24"/>
        </w:rPr>
        <w:t>Barrier Analysis</w:t>
      </w:r>
      <w:r w:rsidRPr="00392A6B">
        <w:rPr>
          <w:szCs w:val="24"/>
        </w:rPr>
        <w:t xml:space="preserve">? </w:t>
      </w:r>
    </w:p>
    <w:p w:rsidR="00B5691F" w:rsidRPr="00392A6B" w:rsidRDefault="00B5691F" w:rsidP="00B87F9F">
      <w:pPr>
        <w:numPr>
          <w:ilvl w:val="0"/>
          <w:numId w:val="43"/>
        </w:numPr>
        <w:ind w:left="1080"/>
        <w:rPr>
          <w:szCs w:val="24"/>
        </w:rPr>
      </w:pPr>
      <w:r w:rsidRPr="00392A6B">
        <w:rPr>
          <w:szCs w:val="24"/>
        </w:rPr>
        <w:t>Who interview</w:t>
      </w:r>
      <w:r w:rsidR="003C0BA2" w:rsidRPr="00392A6B">
        <w:rPr>
          <w:szCs w:val="24"/>
        </w:rPr>
        <w:t>s</w:t>
      </w:r>
      <w:r w:rsidRPr="00392A6B">
        <w:rPr>
          <w:szCs w:val="24"/>
        </w:rPr>
        <w:t xml:space="preserve"> Doers and Non-Doers (in both</w:t>
      </w:r>
      <w:r w:rsidR="003C0BA2" w:rsidRPr="00392A6B">
        <w:rPr>
          <w:szCs w:val="24"/>
        </w:rPr>
        <w:t xml:space="preserve"> a</w:t>
      </w:r>
      <w:r w:rsidRPr="00392A6B">
        <w:rPr>
          <w:szCs w:val="24"/>
        </w:rPr>
        <w:t xml:space="preserve"> Doer/Non-Doer </w:t>
      </w:r>
      <w:r w:rsidR="003C0BA2" w:rsidRPr="00392A6B">
        <w:rPr>
          <w:szCs w:val="24"/>
        </w:rPr>
        <w:t xml:space="preserve">Study </w:t>
      </w:r>
      <w:r w:rsidRPr="00392A6B">
        <w:rPr>
          <w:szCs w:val="24"/>
        </w:rPr>
        <w:t xml:space="preserve">and </w:t>
      </w:r>
      <w:r w:rsidR="003C0BA2" w:rsidRPr="00392A6B">
        <w:rPr>
          <w:szCs w:val="24"/>
        </w:rPr>
        <w:t xml:space="preserve">a </w:t>
      </w:r>
      <w:r w:rsidR="004F351E" w:rsidRPr="00392A6B">
        <w:rPr>
          <w:szCs w:val="24"/>
        </w:rPr>
        <w:t>Barrier Analysis</w:t>
      </w:r>
      <w:r w:rsidRPr="00392A6B">
        <w:rPr>
          <w:szCs w:val="24"/>
        </w:rPr>
        <w:t xml:space="preserve">)? </w:t>
      </w:r>
    </w:p>
    <w:p w:rsidR="00B5691F" w:rsidRPr="00392A6B" w:rsidRDefault="00B5691F" w:rsidP="00B87F9F">
      <w:pPr>
        <w:numPr>
          <w:ilvl w:val="0"/>
          <w:numId w:val="43"/>
        </w:numPr>
        <w:ind w:left="1080"/>
        <w:rPr>
          <w:szCs w:val="24"/>
        </w:rPr>
      </w:pPr>
      <w:r w:rsidRPr="00392A6B">
        <w:rPr>
          <w:szCs w:val="24"/>
        </w:rPr>
        <w:t xml:space="preserve">Can the same person be interviewed </w:t>
      </w:r>
      <w:r w:rsidR="003C0BA2" w:rsidRPr="00392A6B">
        <w:rPr>
          <w:szCs w:val="24"/>
        </w:rPr>
        <w:t>about</w:t>
      </w:r>
      <w:r w:rsidRPr="00392A6B">
        <w:rPr>
          <w:szCs w:val="24"/>
        </w:rPr>
        <w:t xml:space="preserve"> more than one </w:t>
      </w:r>
      <w:r w:rsidR="00BE5D70" w:rsidRPr="00392A6B">
        <w:rPr>
          <w:szCs w:val="24"/>
        </w:rPr>
        <w:t>B</w:t>
      </w:r>
      <w:r w:rsidR="00E270AC" w:rsidRPr="00392A6B">
        <w:rPr>
          <w:szCs w:val="24"/>
        </w:rPr>
        <w:t>ehavior</w:t>
      </w:r>
      <w:r w:rsidRPr="00392A6B">
        <w:rPr>
          <w:szCs w:val="24"/>
        </w:rPr>
        <w:t xml:space="preserve">? </w:t>
      </w:r>
    </w:p>
    <w:p w:rsidR="00B5691F" w:rsidRPr="00392A6B" w:rsidRDefault="00B5691F" w:rsidP="00B87F9F">
      <w:pPr>
        <w:numPr>
          <w:ilvl w:val="0"/>
          <w:numId w:val="43"/>
        </w:numPr>
        <w:ind w:left="1080"/>
        <w:rPr>
          <w:szCs w:val="24"/>
        </w:rPr>
      </w:pPr>
      <w:r w:rsidRPr="00392A6B">
        <w:rPr>
          <w:szCs w:val="24"/>
        </w:rPr>
        <w:t xml:space="preserve">How many interviews should be conducted </w:t>
      </w:r>
      <w:r w:rsidR="003C0BA2" w:rsidRPr="00392A6B">
        <w:rPr>
          <w:szCs w:val="24"/>
        </w:rPr>
        <w:t xml:space="preserve">with </w:t>
      </w:r>
      <w:r w:rsidRPr="00392A6B">
        <w:rPr>
          <w:szCs w:val="24"/>
        </w:rPr>
        <w:t xml:space="preserve">Doers and Non-Doers? </w:t>
      </w:r>
    </w:p>
    <w:p w:rsidR="00B5691F" w:rsidRPr="00392A6B" w:rsidRDefault="00B5691F" w:rsidP="00B87F9F">
      <w:pPr>
        <w:numPr>
          <w:ilvl w:val="0"/>
          <w:numId w:val="43"/>
        </w:numPr>
        <w:ind w:left="1080"/>
        <w:rPr>
          <w:szCs w:val="24"/>
        </w:rPr>
      </w:pPr>
      <w:r w:rsidRPr="00392A6B">
        <w:rPr>
          <w:szCs w:val="24"/>
        </w:rPr>
        <w:t>How many Doers should be interviewed</w:t>
      </w:r>
      <w:r w:rsidR="003C0BA2" w:rsidRPr="00392A6B">
        <w:rPr>
          <w:szCs w:val="24"/>
        </w:rPr>
        <w:t>?</w:t>
      </w:r>
    </w:p>
    <w:p w:rsidR="00B5691F" w:rsidRPr="00392A6B" w:rsidRDefault="00B5691F" w:rsidP="00B87F9F">
      <w:pPr>
        <w:numPr>
          <w:ilvl w:val="0"/>
          <w:numId w:val="43"/>
        </w:numPr>
        <w:ind w:left="1080"/>
        <w:rPr>
          <w:szCs w:val="24"/>
        </w:rPr>
      </w:pPr>
      <w:r w:rsidRPr="00392A6B">
        <w:rPr>
          <w:szCs w:val="24"/>
        </w:rPr>
        <w:t>Is it acceptable to take your</w:t>
      </w:r>
      <w:r w:rsidR="003C0BA2" w:rsidRPr="00392A6B">
        <w:rPr>
          <w:szCs w:val="24"/>
        </w:rPr>
        <w:t xml:space="preserve"> entire</w:t>
      </w:r>
      <w:r w:rsidRPr="00392A6B">
        <w:rPr>
          <w:szCs w:val="24"/>
        </w:rPr>
        <w:t xml:space="preserve"> sample from the same community? </w:t>
      </w:r>
    </w:p>
    <w:p w:rsidR="00B5691F" w:rsidRPr="00392A6B" w:rsidRDefault="00B5691F" w:rsidP="00B87F9F">
      <w:pPr>
        <w:numPr>
          <w:ilvl w:val="0"/>
          <w:numId w:val="43"/>
        </w:numPr>
        <w:ind w:left="1080"/>
        <w:rPr>
          <w:szCs w:val="24"/>
        </w:rPr>
      </w:pPr>
      <w:r w:rsidRPr="00392A6B">
        <w:rPr>
          <w:szCs w:val="24"/>
        </w:rPr>
        <w:t>When in the pro</w:t>
      </w:r>
      <w:r w:rsidR="003C0BA2" w:rsidRPr="00392A6B">
        <w:rPr>
          <w:szCs w:val="24"/>
        </w:rPr>
        <w:t>gram</w:t>
      </w:r>
      <w:r w:rsidRPr="00392A6B">
        <w:rPr>
          <w:szCs w:val="24"/>
        </w:rPr>
        <w:t xml:space="preserve"> life cycle should the </w:t>
      </w:r>
      <w:r w:rsidR="004F351E" w:rsidRPr="00392A6B">
        <w:rPr>
          <w:szCs w:val="24"/>
        </w:rPr>
        <w:t>Barrier Analysis</w:t>
      </w:r>
      <w:r w:rsidRPr="00392A6B">
        <w:rPr>
          <w:szCs w:val="24"/>
        </w:rPr>
        <w:t xml:space="preserve"> be </w:t>
      </w:r>
      <w:r w:rsidR="003C0BA2" w:rsidRPr="00392A6B">
        <w:rPr>
          <w:szCs w:val="24"/>
        </w:rPr>
        <w:t>conducted</w:t>
      </w:r>
      <w:r w:rsidRPr="00392A6B">
        <w:rPr>
          <w:szCs w:val="24"/>
        </w:rPr>
        <w:t xml:space="preserve">? </w:t>
      </w:r>
    </w:p>
    <w:p w:rsidR="00B5691F" w:rsidRPr="00392A6B" w:rsidRDefault="00B5691F" w:rsidP="00B87F9F">
      <w:pPr>
        <w:numPr>
          <w:ilvl w:val="0"/>
          <w:numId w:val="43"/>
        </w:numPr>
        <w:ind w:left="1080"/>
        <w:rPr>
          <w:szCs w:val="24"/>
        </w:rPr>
      </w:pPr>
      <w:r w:rsidRPr="00392A6B">
        <w:rPr>
          <w:szCs w:val="24"/>
        </w:rPr>
        <w:t>How reliable are</w:t>
      </w:r>
      <w:r w:rsidR="003C0BA2" w:rsidRPr="00392A6B">
        <w:rPr>
          <w:szCs w:val="24"/>
        </w:rPr>
        <w:t xml:space="preserve"> </w:t>
      </w:r>
      <w:r w:rsidR="004F351E" w:rsidRPr="00392A6B">
        <w:rPr>
          <w:szCs w:val="24"/>
        </w:rPr>
        <w:t>Barrier Analysis</w:t>
      </w:r>
      <w:r w:rsidRPr="00392A6B">
        <w:rPr>
          <w:szCs w:val="24"/>
        </w:rPr>
        <w:t xml:space="preserve"> findings?</w:t>
      </w:r>
    </w:p>
    <w:p w:rsidR="00B5691F" w:rsidRPr="00392A6B" w:rsidRDefault="00B5691F" w:rsidP="00B87F9F">
      <w:pPr>
        <w:numPr>
          <w:ilvl w:val="0"/>
          <w:numId w:val="43"/>
        </w:numPr>
        <w:ind w:left="1080"/>
        <w:rPr>
          <w:szCs w:val="24"/>
        </w:rPr>
      </w:pPr>
      <w:r w:rsidRPr="00392A6B">
        <w:rPr>
          <w:szCs w:val="24"/>
        </w:rPr>
        <w:t>To be considered significant</w:t>
      </w:r>
      <w:r w:rsidR="003C0BA2" w:rsidRPr="00392A6B">
        <w:rPr>
          <w:szCs w:val="24"/>
        </w:rPr>
        <w:t>,</w:t>
      </w:r>
      <w:r w:rsidRPr="00392A6B">
        <w:rPr>
          <w:szCs w:val="24"/>
        </w:rPr>
        <w:t xml:space="preserve"> what should the minimum point difference be between Doers and Non-Doers?</w:t>
      </w:r>
    </w:p>
    <w:p w:rsidR="00B5691F" w:rsidRPr="00392A6B" w:rsidRDefault="00B5691F" w:rsidP="00B87F9F">
      <w:pPr>
        <w:numPr>
          <w:ilvl w:val="0"/>
          <w:numId w:val="43"/>
        </w:numPr>
        <w:ind w:left="1080"/>
        <w:rPr>
          <w:szCs w:val="24"/>
        </w:rPr>
      </w:pPr>
      <w:r w:rsidRPr="00392A6B">
        <w:rPr>
          <w:szCs w:val="24"/>
        </w:rPr>
        <w:t xml:space="preserve">Can the results only be analyzed manually? </w:t>
      </w:r>
    </w:p>
    <w:p w:rsidR="00B5691F" w:rsidRPr="00392A6B" w:rsidRDefault="00B5691F" w:rsidP="00B87F9F">
      <w:pPr>
        <w:numPr>
          <w:ilvl w:val="0"/>
          <w:numId w:val="43"/>
        </w:numPr>
        <w:ind w:left="1080"/>
        <w:rPr>
          <w:szCs w:val="24"/>
        </w:rPr>
      </w:pPr>
      <w:r w:rsidRPr="00392A6B">
        <w:rPr>
          <w:szCs w:val="24"/>
        </w:rPr>
        <w:t xml:space="preserve">Are qualitative methods sometimes used after a </w:t>
      </w:r>
      <w:r w:rsidR="004F351E" w:rsidRPr="00392A6B">
        <w:rPr>
          <w:szCs w:val="24"/>
        </w:rPr>
        <w:t>Barrier Analysis</w:t>
      </w:r>
      <w:r w:rsidRPr="00392A6B">
        <w:rPr>
          <w:szCs w:val="24"/>
        </w:rPr>
        <w:t xml:space="preserve">? </w:t>
      </w:r>
    </w:p>
    <w:p w:rsidR="00B5691F" w:rsidRPr="00392A6B" w:rsidRDefault="00874F5F" w:rsidP="00B87F9F">
      <w:pPr>
        <w:numPr>
          <w:ilvl w:val="0"/>
          <w:numId w:val="43"/>
        </w:numPr>
        <w:ind w:left="1080"/>
        <w:rPr>
          <w:szCs w:val="24"/>
        </w:rPr>
      </w:pPr>
      <w:r w:rsidRPr="00392A6B">
        <w:rPr>
          <w:szCs w:val="24"/>
        </w:rPr>
        <w:t>Does</w:t>
      </w:r>
      <w:r w:rsidR="00B5691F" w:rsidRPr="00392A6B">
        <w:rPr>
          <w:szCs w:val="24"/>
        </w:rPr>
        <w:t xml:space="preserve"> </w:t>
      </w:r>
      <w:r w:rsidR="003C0BA2" w:rsidRPr="00392A6B">
        <w:rPr>
          <w:szCs w:val="24"/>
        </w:rPr>
        <w:t xml:space="preserve">a </w:t>
      </w:r>
      <w:r w:rsidR="004F351E" w:rsidRPr="00392A6B">
        <w:rPr>
          <w:szCs w:val="24"/>
        </w:rPr>
        <w:t>Barrier Analysis</w:t>
      </w:r>
      <w:r w:rsidR="00B5691F" w:rsidRPr="00392A6B">
        <w:rPr>
          <w:szCs w:val="24"/>
        </w:rPr>
        <w:t xml:space="preserve"> </w:t>
      </w:r>
      <w:r w:rsidRPr="00392A6B">
        <w:rPr>
          <w:szCs w:val="24"/>
        </w:rPr>
        <w:t>use</w:t>
      </w:r>
      <w:r w:rsidR="00B5691F" w:rsidRPr="00392A6B">
        <w:rPr>
          <w:szCs w:val="24"/>
        </w:rPr>
        <w:t xml:space="preserve"> quantitative or qualitative research method</w:t>
      </w:r>
      <w:r w:rsidRPr="00392A6B">
        <w:rPr>
          <w:szCs w:val="24"/>
        </w:rPr>
        <w:t>s</w:t>
      </w:r>
      <w:r w:rsidR="00B5691F" w:rsidRPr="00392A6B">
        <w:rPr>
          <w:szCs w:val="24"/>
        </w:rPr>
        <w:t xml:space="preserve">? </w:t>
      </w:r>
    </w:p>
    <w:p w:rsidR="00B5691F" w:rsidRPr="00392A6B" w:rsidRDefault="00B5691F" w:rsidP="004B7C0E">
      <w:pPr>
        <w:ind w:left="0"/>
        <w:jc w:val="center"/>
        <w:rPr>
          <w:b/>
          <w:bCs/>
        </w:rPr>
      </w:pPr>
      <w:r w:rsidRPr="00392A6B">
        <w:br w:type="page"/>
      </w:r>
    </w:p>
    <w:p w:rsidR="00BD195C" w:rsidRPr="00392A6B" w:rsidRDefault="00B5691F" w:rsidP="004B7C0E">
      <w:pPr>
        <w:pStyle w:val="Heading3"/>
      </w:pPr>
      <w:bookmarkStart w:id="224" w:name="_Toc427251948"/>
      <w:r w:rsidRPr="00392A6B">
        <w:t xml:space="preserve">Task </w:t>
      </w:r>
      <w:r w:rsidR="000424B8" w:rsidRPr="00392A6B">
        <w:t>9</w:t>
      </w:r>
      <w:r w:rsidRPr="00392A6B">
        <w:t xml:space="preserve"> Handout </w:t>
      </w:r>
      <w:r w:rsidR="00857E6B" w:rsidRPr="00392A6B">
        <w:t>3</w:t>
      </w:r>
      <w:r w:rsidRPr="00392A6B">
        <w:br/>
      </w:r>
      <w:r w:rsidR="00D20C80" w:rsidRPr="00392A6B">
        <w:t xml:space="preserve">The Seven Steps of Conducting a </w:t>
      </w:r>
      <w:r w:rsidR="004F351E" w:rsidRPr="00392A6B">
        <w:t>Barrier Analysis</w:t>
      </w:r>
      <w:bookmarkEnd w:id="219"/>
      <w:bookmarkEnd w:id="224"/>
    </w:p>
    <w:p w:rsidR="000475C2" w:rsidRPr="00392A6B" w:rsidRDefault="00E56FBA" w:rsidP="004B7C0E">
      <w:pPr>
        <w:ind w:left="1080" w:hanging="360"/>
      </w:pPr>
      <w:r w:rsidRPr="00392A6B">
        <w:t>1.</w:t>
      </w:r>
      <w:r w:rsidRPr="00392A6B">
        <w:tab/>
      </w:r>
      <w:r w:rsidR="00D20C80" w:rsidRPr="00392A6B">
        <w:rPr>
          <w:b/>
        </w:rPr>
        <w:t xml:space="preserve">Define the </w:t>
      </w:r>
      <w:r w:rsidR="000475C2" w:rsidRPr="00392A6B">
        <w:rPr>
          <w:b/>
        </w:rPr>
        <w:t>o</w:t>
      </w:r>
      <w:r w:rsidR="00D20C80" w:rsidRPr="00392A6B">
        <w:rPr>
          <w:b/>
        </w:rPr>
        <w:t>bjective</w:t>
      </w:r>
      <w:r w:rsidR="000475C2" w:rsidRPr="00392A6B">
        <w:rPr>
          <w:b/>
        </w:rPr>
        <w:t>,</w:t>
      </w:r>
      <w:r w:rsidR="00D20C80" w:rsidRPr="00392A6B">
        <w:rPr>
          <w:b/>
        </w:rPr>
        <w:t xml:space="preserve"> </w:t>
      </w:r>
      <w:r w:rsidR="00D1491F" w:rsidRPr="00392A6B">
        <w:rPr>
          <w:b/>
        </w:rPr>
        <w:t>B</w:t>
      </w:r>
      <w:r w:rsidR="00E270AC" w:rsidRPr="00392A6B">
        <w:rPr>
          <w:b/>
        </w:rPr>
        <w:t>ehavior</w:t>
      </w:r>
      <w:r w:rsidR="00D20C80" w:rsidRPr="00392A6B">
        <w:rPr>
          <w:b/>
        </w:rPr>
        <w:t xml:space="preserve"> and Priority Group</w:t>
      </w:r>
      <w:r w:rsidR="000475C2" w:rsidRPr="00392A6B">
        <w:rPr>
          <w:b/>
        </w:rPr>
        <w:t>.</w:t>
      </w:r>
    </w:p>
    <w:p w:rsidR="00D20C80" w:rsidRPr="00392A6B" w:rsidRDefault="00E56FBA" w:rsidP="004B7C0E">
      <w:pPr>
        <w:ind w:left="1080" w:hanging="360"/>
      </w:pPr>
      <w:r w:rsidRPr="00392A6B">
        <w:tab/>
      </w:r>
      <w:r w:rsidR="00AB3C50" w:rsidRPr="00392A6B">
        <w:t>Define w</w:t>
      </w:r>
      <w:r w:rsidR="00D20C80" w:rsidRPr="00392A6B">
        <w:t xml:space="preserve">hat you want to happen as a result of your </w:t>
      </w:r>
      <w:r w:rsidR="00256F5B" w:rsidRPr="00392A6B">
        <w:t>behavior</w:t>
      </w:r>
      <w:r w:rsidR="00AB3C50" w:rsidRPr="00392A6B">
        <w:t xml:space="preserve"> change (</w:t>
      </w:r>
      <w:r w:rsidR="00D20C80" w:rsidRPr="00392A6B">
        <w:t>BC</w:t>
      </w:r>
      <w:r w:rsidR="00AB3C50" w:rsidRPr="00392A6B">
        <w:t>)</w:t>
      </w:r>
      <w:r w:rsidR="00D20C80" w:rsidRPr="00392A6B">
        <w:t xml:space="preserve"> strategy</w:t>
      </w:r>
      <w:r w:rsidR="00AB3C50" w:rsidRPr="00392A6B">
        <w:t>, f</w:t>
      </w:r>
      <w:r w:rsidR="00D20C80" w:rsidRPr="00392A6B">
        <w:t>or example, “increase the percentage of maize farmers who use organic fertilizer”</w:t>
      </w:r>
      <w:r w:rsidR="00AB3C50" w:rsidRPr="00392A6B">
        <w:t xml:space="preserve"> or</w:t>
      </w:r>
      <w:r w:rsidR="00D20C80" w:rsidRPr="00392A6B">
        <w:t xml:space="preserve"> “increase the number of women of reproductive age who receive prenatal care during the first trimester</w:t>
      </w:r>
      <w:r w:rsidR="00806061" w:rsidRPr="00392A6B">
        <w:t>”.</w:t>
      </w:r>
    </w:p>
    <w:p w:rsidR="000475C2" w:rsidRPr="00392A6B" w:rsidRDefault="00E56FBA" w:rsidP="004B7C0E">
      <w:pPr>
        <w:ind w:left="1080" w:hanging="360"/>
        <w:rPr>
          <w:b/>
        </w:rPr>
      </w:pPr>
      <w:r w:rsidRPr="00392A6B">
        <w:t>2.</w:t>
      </w:r>
      <w:r w:rsidRPr="00392A6B">
        <w:tab/>
      </w:r>
      <w:r w:rsidR="00D20C80" w:rsidRPr="00392A6B">
        <w:rPr>
          <w:b/>
        </w:rPr>
        <w:t xml:space="preserve">Develop the </w:t>
      </w:r>
      <w:r w:rsidR="00E270AC" w:rsidRPr="00392A6B">
        <w:rPr>
          <w:b/>
        </w:rPr>
        <w:t>behavior</w:t>
      </w:r>
      <w:r w:rsidR="001C5795" w:rsidRPr="00392A6B">
        <w:rPr>
          <w:b/>
        </w:rPr>
        <w:t xml:space="preserve"> screening</w:t>
      </w:r>
      <w:r w:rsidR="00D20C80" w:rsidRPr="00392A6B">
        <w:rPr>
          <w:b/>
        </w:rPr>
        <w:t xml:space="preserve"> </w:t>
      </w:r>
      <w:r w:rsidR="00AB3C50" w:rsidRPr="00392A6B">
        <w:rPr>
          <w:b/>
        </w:rPr>
        <w:t>q</w:t>
      </w:r>
      <w:r w:rsidR="00D20C80" w:rsidRPr="00392A6B">
        <w:rPr>
          <w:b/>
        </w:rPr>
        <w:t>uestion</w:t>
      </w:r>
      <w:r w:rsidR="001C5795" w:rsidRPr="00392A6B">
        <w:rPr>
          <w:b/>
        </w:rPr>
        <w:t>s</w:t>
      </w:r>
      <w:r w:rsidR="00AB3C50" w:rsidRPr="00392A6B">
        <w:rPr>
          <w:b/>
        </w:rPr>
        <w:t>.</w:t>
      </w:r>
    </w:p>
    <w:p w:rsidR="00D20C80" w:rsidRPr="00392A6B" w:rsidRDefault="00E56FBA" w:rsidP="004B7C0E">
      <w:pPr>
        <w:ind w:left="1080" w:hanging="360"/>
      </w:pPr>
      <w:r w:rsidRPr="00392A6B">
        <w:tab/>
      </w:r>
      <w:r w:rsidR="00D20C80" w:rsidRPr="00392A6B">
        <w:t>This non-leading question (or set of questions) will help you determine if a respondent is a Doer or a Non-Doer.</w:t>
      </w:r>
      <w:r w:rsidR="00AB3C50" w:rsidRPr="00392A6B">
        <w:t xml:space="preserve"> E</w:t>
      </w:r>
      <w:r w:rsidR="00D20C80" w:rsidRPr="00392A6B">
        <w:t>xample</w:t>
      </w:r>
      <w:r w:rsidR="00AB3C50" w:rsidRPr="00392A6B">
        <w:t>s include:</w:t>
      </w:r>
      <w:r w:rsidR="00D20C80" w:rsidRPr="00392A6B">
        <w:t xml:space="preserve"> “During the last planting season, wh</w:t>
      </w:r>
      <w:r w:rsidR="00AB3C50" w:rsidRPr="00392A6B">
        <w:t>ich</w:t>
      </w:r>
      <w:r w:rsidR="00D20C80" w:rsidRPr="00392A6B">
        <w:t xml:space="preserve"> type</w:t>
      </w:r>
      <w:r w:rsidR="00AB3C50" w:rsidRPr="00392A6B">
        <w:t>s</w:t>
      </w:r>
      <w:r w:rsidR="00D20C80" w:rsidRPr="00392A6B">
        <w:t xml:space="preserve"> of seeds did you use? From where did you get them?” Pro</w:t>
      </w:r>
      <w:r w:rsidR="00AB3C50" w:rsidRPr="00392A6B">
        <w:t>gram</w:t>
      </w:r>
      <w:r w:rsidR="00D20C80" w:rsidRPr="00392A6B">
        <w:t xml:space="preserve"> staff must be consistent in how they define Doers </w:t>
      </w:r>
      <w:r w:rsidR="00AB3C50" w:rsidRPr="00392A6B">
        <w:t>and</w:t>
      </w:r>
      <w:r w:rsidR="00D20C80" w:rsidRPr="00392A6B">
        <w:t xml:space="preserve"> Non-Doers during a study.</w:t>
      </w:r>
    </w:p>
    <w:p w:rsidR="000475C2" w:rsidRPr="00392A6B" w:rsidRDefault="00E56FBA" w:rsidP="004B7C0E">
      <w:pPr>
        <w:ind w:left="1080" w:hanging="360"/>
      </w:pPr>
      <w:r w:rsidRPr="00392A6B">
        <w:t>3.</w:t>
      </w:r>
      <w:r w:rsidRPr="00392A6B">
        <w:tab/>
      </w:r>
      <w:r w:rsidR="00D20C80" w:rsidRPr="00392A6B">
        <w:rPr>
          <w:b/>
        </w:rPr>
        <w:t xml:space="preserve">Develop </w:t>
      </w:r>
      <w:r w:rsidR="00B318CB" w:rsidRPr="00392A6B">
        <w:rPr>
          <w:b/>
        </w:rPr>
        <w:t>q</w:t>
      </w:r>
      <w:r w:rsidR="00D20C80" w:rsidRPr="00392A6B">
        <w:rPr>
          <w:b/>
        </w:rPr>
        <w:t xml:space="preserve">uestions about </w:t>
      </w:r>
      <w:r w:rsidR="00D1491F" w:rsidRPr="00392A6B">
        <w:rPr>
          <w:b/>
        </w:rPr>
        <w:t>D</w:t>
      </w:r>
      <w:r w:rsidR="00E270AC" w:rsidRPr="00392A6B">
        <w:rPr>
          <w:b/>
        </w:rPr>
        <w:t>eterminants</w:t>
      </w:r>
      <w:r w:rsidR="00D20C80" w:rsidRPr="00392A6B">
        <w:rPr>
          <w:b/>
        </w:rPr>
        <w:t xml:space="preserve"> and </w:t>
      </w:r>
      <w:r w:rsidR="00B318CB" w:rsidRPr="00392A6B">
        <w:rPr>
          <w:b/>
        </w:rPr>
        <w:t>a p</w:t>
      </w:r>
      <w:r w:rsidR="00D20C80" w:rsidRPr="00392A6B">
        <w:rPr>
          <w:b/>
        </w:rPr>
        <w:t>re</w:t>
      </w:r>
      <w:r w:rsidR="00B318CB" w:rsidRPr="00392A6B">
        <w:rPr>
          <w:b/>
        </w:rPr>
        <w:t>-</w:t>
      </w:r>
      <w:r w:rsidR="00D20C80" w:rsidRPr="00392A6B">
        <w:rPr>
          <w:b/>
        </w:rPr>
        <w:t xml:space="preserve">test </w:t>
      </w:r>
      <w:r w:rsidR="00B318CB" w:rsidRPr="00392A6B">
        <w:rPr>
          <w:b/>
        </w:rPr>
        <w:t>q</w:t>
      </w:r>
      <w:r w:rsidR="00D20C80" w:rsidRPr="00392A6B">
        <w:rPr>
          <w:b/>
        </w:rPr>
        <w:t>uestionnaire</w:t>
      </w:r>
      <w:r w:rsidR="00B318CB" w:rsidRPr="00392A6B">
        <w:rPr>
          <w:b/>
        </w:rPr>
        <w:t>.</w:t>
      </w:r>
    </w:p>
    <w:p w:rsidR="00D20C80" w:rsidRPr="00392A6B" w:rsidRDefault="00E56FBA" w:rsidP="004B7C0E">
      <w:pPr>
        <w:ind w:left="1080" w:hanging="360"/>
      </w:pPr>
      <w:r w:rsidRPr="00392A6B">
        <w:tab/>
      </w:r>
      <w:r w:rsidR="00D20C80" w:rsidRPr="00392A6B">
        <w:t xml:space="preserve">Identify </w:t>
      </w:r>
      <w:r w:rsidR="00832730" w:rsidRPr="00392A6B">
        <w:t>one or two</w:t>
      </w:r>
      <w:r w:rsidR="00D20C80" w:rsidRPr="00392A6B">
        <w:t xml:space="preserve"> questions for each of the </w:t>
      </w:r>
      <w:r w:rsidR="00D1491F" w:rsidRPr="00392A6B">
        <w:t>D</w:t>
      </w:r>
      <w:r w:rsidR="00E270AC" w:rsidRPr="00392A6B">
        <w:t>eterminants</w:t>
      </w:r>
      <w:r w:rsidR="00D20C80" w:rsidRPr="00392A6B">
        <w:t xml:space="preserve"> being studied and prepare the questionnaire</w:t>
      </w:r>
      <w:r w:rsidR="00832730" w:rsidRPr="00392A6B">
        <w:t xml:space="preserve"> and </w:t>
      </w:r>
      <w:r w:rsidR="00D20C80" w:rsidRPr="00392A6B">
        <w:t>coding guide with potential responses.</w:t>
      </w:r>
      <w:r w:rsidR="00832730" w:rsidRPr="00392A6B">
        <w:t xml:space="preserve"> T</w:t>
      </w:r>
      <w:r w:rsidR="00D20C80" w:rsidRPr="00392A6B">
        <w:t xml:space="preserve">ake care: this is one of the most difficult steps! Test the questionnaire on a few members of the Priority Group to </w:t>
      </w:r>
      <w:r w:rsidR="00832730" w:rsidRPr="00392A6B">
        <w:t>en</w:t>
      </w:r>
      <w:r w:rsidR="00D20C80" w:rsidRPr="00392A6B">
        <w:t xml:space="preserve">sure </w:t>
      </w:r>
      <w:r w:rsidR="00832730" w:rsidRPr="00392A6B">
        <w:t xml:space="preserve">that </w:t>
      </w:r>
      <w:r w:rsidR="00D20C80" w:rsidRPr="00392A6B">
        <w:t xml:space="preserve">the questions </w:t>
      </w:r>
      <w:r w:rsidR="00832730" w:rsidRPr="00392A6B">
        <w:t>can be understood by respondents</w:t>
      </w:r>
      <w:r w:rsidR="00D20C80" w:rsidRPr="00392A6B">
        <w:t>.</w:t>
      </w:r>
    </w:p>
    <w:p w:rsidR="000475C2" w:rsidRPr="00392A6B" w:rsidRDefault="00E56FBA" w:rsidP="004B7C0E">
      <w:pPr>
        <w:ind w:left="1080" w:hanging="360"/>
        <w:rPr>
          <w:b/>
        </w:rPr>
      </w:pPr>
      <w:r w:rsidRPr="00392A6B">
        <w:t>4.</w:t>
      </w:r>
      <w:r w:rsidRPr="00392A6B">
        <w:tab/>
      </w:r>
      <w:r w:rsidR="00D20C80" w:rsidRPr="00392A6B">
        <w:rPr>
          <w:b/>
        </w:rPr>
        <w:t xml:space="preserve">Organize the </w:t>
      </w:r>
      <w:r w:rsidR="008204F8" w:rsidRPr="00392A6B">
        <w:rPr>
          <w:b/>
        </w:rPr>
        <w:t>f</w:t>
      </w:r>
      <w:r w:rsidR="00D20C80" w:rsidRPr="00392A6B">
        <w:rPr>
          <w:b/>
        </w:rPr>
        <w:t xml:space="preserve">ield </w:t>
      </w:r>
      <w:r w:rsidR="008204F8" w:rsidRPr="00392A6B">
        <w:rPr>
          <w:b/>
        </w:rPr>
        <w:t>w</w:t>
      </w:r>
      <w:r w:rsidR="00D20C80" w:rsidRPr="00392A6B">
        <w:rPr>
          <w:b/>
        </w:rPr>
        <w:t>ork</w:t>
      </w:r>
      <w:r w:rsidR="008204F8" w:rsidRPr="00392A6B">
        <w:rPr>
          <w:b/>
        </w:rPr>
        <w:t>.</w:t>
      </w:r>
    </w:p>
    <w:p w:rsidR="00D20C80" w:rsidRPr="00392A6B" w:rsidRDefault="00E56FBA" w:rsidP="004B7C0E">
      <w:pPr>
        <w:ind w:left="1080" w:hanging="360"/>
      </w:pPr>
      <w:r w:rsidRPr="00392A6B">
        <w:tab/>
      </w:r>
      <w:r w:rsidR="00D20C80" w:rsidRPr="00392A6B">
        <w:t xml:space="preserve">Decide </w:t>
      </w:r>
      <w:r w:rsidR="00CE59B5" w:rsidRPr="00392A6B">
        <w:t xml:space="preserve">in </w:t>
      </w:r>
      <w:r w:rsidR="00D20C80" w:rsidRPr="00392A6B">
        <w:t>wh</w:t>
      </w:r>
      <w:r w:rsidR="007D048A" w:rsidRPr="00392A6B">
        <w:t>ich</w:t>
      </w:r>
      <w:r w:rsidR="00D20C80" w:rsidRPr="00392A6B">
        <w:t xml:space="preserve"> sites (e.g., community gardens, clinics) you may find Doers</w:t>
      </w:r>
      <w:r w:rsidR="007D048A" w:rsidRPr="00392A6B">
        <w:t xml:space="preserve"> and</w:t>
      </w:r>
      <w:r w:rsidR="00D20C80" w:rsidRPr="00392A6B">
        <w:t xml:space="preserve"> Non-Doers </w:t>
      </w:r>
      <w:r w:rsidR="007D048A" w:rsidRPr="00392A6B">
        <w:t xml:space="preserve">in </w:t>
      </w:r>
      <w:r w:rsidR="00D20C80" w:rsidRPr="00392A6B">
        <w:t xml:space="preserve">or in which communities you will conduct interviews. Seek </w:t>
      </w:r>
      <w:r w:rsidR="005C3F91" w:rsidRPr="00392A6B">
        <w:t xml:space="preserve">permission </w:t>
      </w:r>
      <w:r w:rsidR="00D20C80" w:rsidRPr="00392A6B">
        <w:t>from appropriate authorities (</w:t>
      </w:r>
      <w:r w:rsidR="007D048A" w:rsidRPr="00392A6B">
        <w:t xml:space="preserve">e.g., </w:t>
      </w:r>
      <w:r w:rsidR="00D20C80" w:rsidRPr="00392A6B">
        <w:t>village chief, clinic managers). Practice interviewing using the questionnaire. Make sufficient copies of the questionnaires. Arrange transportation to interviewing locales.</w:t>
      </w:r>
    </w:p>
    <w:p w:rsidR="000475C2" w:rsidRPr="00392A6B" w:rsidRDefault="00E56FBA" w:rsidP="004B7C0E">
      <w:pPr>
        <w:ind w:left="1080" w:hanging="360"/>
      </w:pPr>
      <w:r w:rsidRPr="00392A6B">
        <w:t>5.</w:t>
      </w:r>
      <w:r w:rsidRPr="00392A6B">
        <w:tab/>
      </w:r>
      <w:r w:rsidR="00D20C80" w:rsidRPr="00392A6B">
        <w:rPr>
          <w:b/>
        </w:rPr>
        <w:t xml:space="preserve">Collect </w:t>
      </w:r>
      <w:r w:rsidR="00782947" w:rsidRPr="00392A6B">
        <w:rPr>
          <w:b/>
        </w:rPr>
        <w:t>f</w:t>
      </w:r>
      <w:r w:rsidR="00D20C80" w:rsidRPr="00392A6B">
        <w:rPr>
          <w:b/>
        </w:rPr>
        <w:t xml:space="preserve">ield </w:t>
      </w:r>
      <w:r w:rsidR="00782947" w:rsidRPr="00392A6B">
        <w:rPr>
          <w:b/>
        </w:rPr>
        <w:t>d</w:t>
      </w:r>
      <w:r w:rsidR="00D20C80" w:rsidRPr="00392A6B">
        <w:rPr>
          <w:b/>
        </w:rPr>
        <w:t>ata for</w:t>
      </w:r>
      <w:r w:rsidR="00782947" w:rsidRPr="00392A6B">
        <w:rPr>
          <w:b/>
        </w:rPr>
        <w:t xml:space="preserve"> the</w:t>
      </w:r>
      <w:r w:rsidR="00D20C80" w:rsidRPr="00392A6B">
        <w:rPr>
          <w:b/>
        </w:rPr>
        <w:t xml:space="preserve"> </w:t>
      </w:r>
      <w:r w:rsidR="004F351E" w:rsidRPr="00392A6B">
        <w:rPr>
          <w:b/>
        </w:rPr>
        <w:t>Barrier Analysis</w:t>
      </w:r>
      <w:r w:rsidR="00782947" w:rsidRPr="00392A6B">
        <w:rPr>
          <w:b/>
        </w:rPr>
        <w:t>.</w:t>
      </w:r>
    </w:p>
    <w:p w:rsidR="00D20C80" w:rsidRPr="00392A6B" w:rsidRDefault="00E56FBA" w:rsidP="004B7C0E">
      <w:pPr>
        <w:ind w:left="1080" w:hanging="360"/>
      </w:pPr>
      <w:r w:rsidRPr="00392A6B">
        <w:tab/>
      </w:r>
      <w:r w:rsidR="00D20C80" w:rsidRPr="00392A6B">
        <w:t>Conduct at least 45 interviews of Priority Group members who are Doers</w:t>
      </w:r>
      <w:r w:rsidR="00782947" w:rsidRPr="00392A6B">
        <w:t xml:space="preserve"> </w:t>
      </w:r>
      <w:r w:rsidR="00D20C80" w:rsidRPr="00392A6B">
        <w:t>and at least 45 interviews with Non-Doers</w:t>
      </w:r>
      <w:r w:rsidR="00782947" w:rsidRPr="00392A6B">
        <w:t xml:space="preserve">. </w:t>
      </w:r>
      <w:r w:rsidR="00D20C80" w:rsidRPr="00392A6B">
        <w:t>Record the responses on the questionnaire. Specify any other responses</w:t>
      </w:r>
      <w:r w:rsidR="00782947" w:rsidRPr="00392A6B">
        <w:t xml:space="preserve"> not directly related to the questionnaire and</w:t>
      </w:r>
      <w:r w:rsidR="00D20C80" w:rsidRPr="00392A6B">
        <w:t xml:space="preserve"> write them in the respondent’s </w:t>
      </w:r>
      <w:r w:rsidR="00782947" w:rsidRPr="00392A6B">
        <w:t xml:space="preserve">own </w:t>
      </w:r>
      <w:r w:rsidR="00D20C80" w:rsidRPr="00392A6B">
        <w:t>words.</w:t>
      </w:r>
    </w:p>
    <w:p w:rsidR="000475C2" w:rsidRPr="00392A6B" w:rsidRDefault="00E56FBA" w:rsidP="004B7C0E">
      <w:pPr>
        <w:ind w:left="1080" w:hanging="360"/>
        <w:rPr>
          <w:b/>
        </w:rPr>
      </w:pPr>
      <w:r w:rsidRPr="00392A6B">
        <w:t>6.</w:t>
      </w:r>
      <w:r w:rsidRPr="00392A6B">
        <w:tab/>
      </w:r>
      <w:r w:rsidR="00D20C80" w:rsidRPr="00392A6B">
        <w:rPr>
          <w:b/>
        </w:rPr>
        <w:t xml:space="preserve">Code the </w:t>
      </w:r>
      <w:r w:rsidR="004F351E" w:rsidRPr="00392A6B">
        <w:rPr>
          <w:b/>
        </w:rPr>
        <w:t>Barrier Analysis</w:t>
      </w:r>
      <w:r w:rsidR="00D20C80" w:rsidRPr="00392A6B">
        <w:rPr>
          <w:b/>
        </w:rPr>
        <w:t xml:space="preserve"> questionnaire response</w:t>
      </w:r>
      <w:r w:rsidR="001C5795" w:rsidRPr="00392A6B">
        <w:rPr>
          <w:b/>
        </w:rPr>
        <w:t>s</w:t>
      </w:r>
      <w:r w:rsidR="00806061" w:rsidRPr="00392A6B">
        <w:rPr>
          <w:b/>
        </w:rPr>
        <w:t>,</w:t>
      </w:r>
      <w:r w:rsidR="00782947" w:rsidRPr="00392A6B">
        <w:rPr>
          <w:b/>
        </w:rPr>
        <w:t xml:space="preserve"> and t</w:t>
      </w:r>
      <w:r w:rsidR="00D20C80" w:rsidRPr="00392A6B">
        <w:rPr>
          <w:b/>
        </w:rPr>
        <w:t xml:space="preserve">abulate and </w:t>
      </w:r>
      <w:r w:rsidR="00782947" w:rsidRPr="00392A6B">
        <w:rPr>
          <w:b/>
        </w:rPr>
        <w:t>a</w:t>
      </w:r>
      <w:r w:rsidR="00D20C80" w:rsidRPr="00392A6B">
        <w:rPr>
          <w:b/>
        </w:rPr>
        <w:t xml:space="preserve">nalyze the </w:t>
      </w:r>
      <w:r w:rsidR="00782947" w:rsidRPr="00392A6B">
        <w:rPr>
          <w:b/>
        </w:rPr>
        <w:t>r</w:t>
      </w:r>
      <w:r w:rsidR="00D20C80" w:rsidRPr="00392A6B">
        <w:rPr>
          <w:b/>
        </w:rPr>
        <w:t>esults</w:t>
      </w:r>
      <w:r w:rsidR="00782947" w:rsidRPr="00392A6B">
        <w:rPr>
          <w:b/>
        </w:rPr>
        <w:t>.</w:t>
      </w:r>
    </w:p>
    <w:p w:rsidR="00D20C80" w:rsidRPr="00392A6B" w:rsidRDefault="00E56FBA" w:rsidP="004B7C0E">
      <w:pPr>
        <w:ind w:left="1080" w:hanging="360"/>
      </w:pPr>
      <w:r w:rsidRPr="00392A6B">
        <w:tab/>
      </w:r>
      <w:r w:rsidR="00D20C80" w:rsidRPr="00392A6B">
        <w:t>Prepare the coding sheets. Work in a group to tabulate</w:t>
      </w:r>
      <w:r w:rsidR="00806061" w:rsidRPr="00392A6B">
        <w:t xml:space="preserve"> on </w:t>
      </w:r>
      <w:r w:rsidR="005C3F91" w:rsidRPr="00392A6B">
        <w:t xml:space="preserve">flip chart pages </w:t>
      </w:r>
      <w:r w:rsidR="00806061" w:rsidRPr="00392A6B">
        <w:t>the</w:t>
      </w:r>
      <w:r w:rsidR="00D20C80" w:rsidRPr="00392A6B">
        <w:t xml:space="preserve"> results from each interviewer. Enter the tabulated results in a table or </w:t>
      </w:r>
      <w:r w:rsidR="00782947" w:rsidRPr="00392A6B">
        <w:t>in</w:t>
      </w:r>
      <w:r w:rsidR="00D20C80" w:rsidRPr="00392A6B">
        <w:t xml:space="preserve"> the</w:t>
      </w:r>
      <w:r w:rsidR="00782947" w:rsidRPr="00392A6B">
        <w:t xml:space="preserve"> Microsoft</w:t>
      </w:r>
      <w:r w:rsidR="00D20C80" w:rsidRPr="00392A6B">
        <w:t xml:space="preserve"> Excel </w:t>
      </w:r>
      <w:r w:rsidR="004F351E" w:rsidRPr="00392A6B">
        <w:t>Barrier Analysis</w:t>
      </w:r>
      <w:r w:rsidR="00D20C80" w:rsidRPr="00392A6B">
        <w:t xml:space="preserve"> Tabulation Sheet. Compare the answers of the Doers and Non-Doers for each question/response. Look for large (15+ percentage point</w:t>
      </w:r>
      <w:r w:rsidR="00782947" w:rsidRPr="00392A6B">
        <w:t>s</w:t>
      </w:r>
      <w:r w:rsidR="00D20C80" w:rsidRPr="00392A6B">
        <w:t>) differences if tabulating manually or statistically</w:t>
      </w:r>
      <w:r w:rsidR="00782947" w:rsidRPr="00392A6B">
        <w:t xml:space="preserve"> </w:t>
      </w:r>
      <w:r w:rsidR="00D20C80" w:rsidRPr="00392A6B">
        <w:t xml:space="preserve">significant differences between the Doers and Non-Doers if using the </w:t>
      </w:r>
      <w:r w:rsidR="00782947" w:rsidRPr="00392A6B">
        <w:t>spread</w:t>
      </w:r>
      <w:r w:rsidR="00D20C80" w:rsidRPr="00392A6B">
        <w:t>sheet. For statistically</w:t>
      </w:r>
      <w:r w:rsidR="00782947" w:rsidRPr="00392A6B">
        <w:t xml:space="preserve"> </w:t>
      </w:r>
      <w:r w:rsidR="00D20C80" w:rsidRPr="00392A6B">
        <w:t>significant differences, note the level of association (</w:t>
      </w:r>
      <w:r w:rsidR="00782947" w:rsidRPr="00392A6B">
        <w:t xml:space="preserve">in the </w:t>
      </w:r>
      <w:r w:rsidR="002027AC" w:rsidRPr="00392A6B">
        <w:t>o</w:t>
      </w:r>
      <w:r w:rsidR="00D20C80" w:rsidRPr="00392A6B">
        <w:t xml:space="preserve">dds </w:t>
      </w:r>
      <w:r w:rsidR="002027AC" w:rsidRPr="00392A6B">
        <w:t>r</w:t>
      </w:r>
      <w:r w:rsidR="00D20C80" w:rsidRPr="00392A6B">
        <w:t xml:space="preserve">atio column) between the response and the </w:t>
      </w:r>
      <w:r w:rsidR="009A0DE2" w:rsidRPr="00392A6B">
        <w:t>B</w:t>
      </w:r>
      <w:r w:rsidR="00E270AC" w:rsidRPr="00392A6B">
        <w:t>ehavior</w:t>
      </w:r>
      <w:r w:rsidR="00D20C80" w:rsidRPr="00392A6B">
        <w:t>.</w:t>
      </w:r>
    </w:p>
    <w:p w:rsidR="000475C2" w:rsidRPr="00392A6B" w:rsidRDefault="00E56FBA" w:rsidP="004B7C0E">
      <w:pPr>
        <w:ind w:left="1080" w:hanging="360"/>
        <w:rPr>
          <w:b/>
        </w:rPr>
      </w:pPr>
      <w:r w:rsidRPr="00392A6B">
        <w:t>7.</w:t>
      </w:r>
      <w:r w:rsidRPr="00392A6B">
        <w:tab/>
      </w:r>
      <w:r w:rsidR="00D20C80" w:rsidRPr="00392A6B">
        <w:rPr>
          <w:b/>
        </w:rPr>
        <w:t xml:space="preserve">Use the </w:t>
      </w:r>
      <w:r w:rsidR="00806061" w:rsidRPr="00392A6B">
        <w:rPr>
          <w:b/>
        </w:rPr>
        <w:t>r</w:t>
      </w:r>
      <w:r w:rsidR="00D20C80" w:rsidRPr="00392A6B">
        <w:rPr>
          <w:b/>
        </w:rPr>
        <w:t xml:space="preserve">esults to write Bridges to Activities in the </w:t>
      </w:r>
      <w:r w:rsidR="000D3731" w:rsidRPr="00392A6B">
        <w:rPr>
          <w:b/>
        </w:rPr>
        <w:t>DBC Framework</w:t>
      </w:r>
      <w:r w:rsidR="00782947" w:rsidRPr="00392A6B">
        <w:rPr>
          <w:b/>
        </w:rPr>
        <w:t>.</w:t>
      </w:r>
    </w:p>
    <w:p w:rsidR="00D20C80" w:rsidRPr="00392A6B" w:rsidRDefault="00E56FBA" w:rsidP="004B7C0E">
      <w:pPr>
        <w:ind w:left="1080" w:hanging="360"/>
      </w:pPr>
      <w:r w:rsidRPr="00392A6B">
        <w:tab/>
      </w:r>
      <w:r w:rsidR="00D20C80" w:rsidRPr="00392A6B">
        <w:t xml:space="preserve">After analyzing your data, use the information to write Bridges to Activities. Which </w:t>
      </w:r>
      <w:r w:rsidR="009A0DE2" w:rsidRPr="00392A6B">
        <w:t>D</w:t>
      </w:r>
      <w:r w:rsidR="00E270AC" w:rsidRPr="00392A6B">
        <w:t>eterminants</w:t>
      </w:r>
      <w:r w:rsidR="00D20C80" w:rsidRPr="00392A6B">
        <w:t xml:space="preserve"> must be addressed through your </w:t>
      </w:r>
      <w:r w:rsidR="009A0DE2" w:rsidRPr="00392A6B">
        <w:t>A</w:t>
      </w:r>
      <w:r w:rsidR="00D20C80" w:rsidRPr="00392A6B">
        <w:t>ctivities? Which messages should be used? How will you address the Influencing Groups? Decide how to monitor changes in the Bridges to Activities during the life of your pro</w:t>
      </w:r>
      <w:r w:rsidR="00782947" w:rsidRPr="00392A6B">
        <w:t>gram</w:t>
      </w:r>
      <w:r w:rsidR="00D20C80" w:rsidRPr="00392A6B">
        <w:t>.</w:t>
      </w:r>
    </w:p>
    <w:p w:rsidR="00BD195C" w:rsidRPr="00392A6B" w:rsidRDefault="00B93777" w:rsidP="004B7C0E">
      <w:pPr>
        <w:pStyle w:val="Heading3"/>
      </w:pPr>
      <w:r w:rsidRPr="00392A6B">
        <w:br w:type="page"/>
      </w:r>
      <w:bookmarkStart w:id="225" w:name="_Toc345529097"/>
      <w:bookmarkStart w:id="226" w:name="_Toc427251949"/>
      <w:r w:rsidR="00D47EF6" w:rsidRPr="00392A6B">
        <w:t xml:space="preserve">Task </w:t>
      </w:r>
      <w:r w:rsidR="000424B8" w:rsidRPr="00392A6B">
        <w:t>9</w:t>
      </w:r>
      <w:r w:rsidR="00A25917" w:rsidRPr="00392A6B">
        <w:t xml:space="preserve"> Handout </w:t>
      </w:r>
      <w:r w:rsidR="00857E6B" w:rsidRPr="00392A6B">
        <w:t>4</w:t>
      </w:r>
      <w:r w:rsidR="00A25917" w:rsidRPr="00392A6B">
        <w:t xml:space="preserve"> </w:t>
      </w:r>
      <w:r w:rsidR="00A25917" w:rsidRPr="00392A6B">
        <w:br/>
      </w:r>
      <w:r w:rsidR="00BD195C" w:rsidRPr="00392A6B">
        <w:t xml:space="preserve">Sample Questions for </w:t>
      </w:r>
      <w:r w:rsidR="00857E6B" w:rsidRPr="00392A6B">
        <w:t xml:space="preserve">a </w:t>
      </w:r>
      <w:r w:rsidR="004F351E" w:rsidRPr="00392A6B">
        <w:t>Barrier Analysis</w:t>
      </w:r>
      <w:bookmarkEnd w:id="225"/>
      <w:bookmarkEnd w:id="226"/>
    </w:p>
    <w:tbl>
      <w:tblPr>
        <w:tblW w:w="9504" w:type="dxa"/>
        <w:jc w:val="center"/>
        <w:tblBorders>
          <w:bottom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60"/>
        <w:gridCol w:w="7344"/>
      </w:tblGrid>
      <w:tr w:rsidR="00A25917" w:rsidRPr="00420272" w:rsidTr="00420272">
        <w:trPr>
          <w:trHeight w:hRule="exact" w:val="387"/>
          <w:tblHeader/>
          <w:jc w:val="center"/>
        </w:trPr>
        <w:tc>
          <w:tcPr>
            <w:tcW w:w="2160" w:type="dxa"/>
            <w:shd w:val="clear" w:color="auto" w:fill="A57926"/>
          </w:tcPr>
          <w:p w:rsidR="00BD195C" w:rsidRPr="00420272" w:rsidRDefault="00A3690D" w:rsidP="00420272">
            <w:pPr>
              <w:pStyle w:val="TableText"/>
              <w:spacing w:before="60" w:after="60"/>
              <w:rPr>
                <w:b/>
                <w:color w:val="FFFFFF"/>
                <w:szCs w:val="24"/>
              </w:rPr>
            </w:pPr>
            <w:r w:rsidRPr="00420272">
              <w:rPr>
                <w:b/>
                <w:color w:val="FFFFFF"/>
                <w:szCs w:val="24"/>
              </w:rPr>
              <w:t>Determinant</w:t>
            </w:r>
          </w:p>
        </w:tc>
        <w:tc>
          <w:tcPr>
            <w:tcW w:w="7344" w:type="dxa"/>
            <w:shd w:val="clear" w:color="auto" w:fill="A57926"/>
          </w:tcPr>
          <w:p w:rsidR="00BD195C" w:rsidRPr="00420272" w:rsidRDefault="00A3690D" w:rsidP="00420272">
            <w:pPr>
              <w:pStyle w:val="TableText"/>
              <w:spacing w:before="60" w:after="60"/>
              <w:rPr>
                <w:b/>
                <w:color w:val="FFFFFF"/>
                <w:szCs w:val="24"/>
              </w:rPr>
            </w:pPr>
            <w:r w:rsidRPr="00420272">
              <w:rPr>
                <w:b/>
                <w:color w:val="FFFFFF"/>
                <w:szCs w:val="24"/>
              </w:rPr>
              <w:t>Sample Barrier Analysis Questions to Use</w:t>
            </w:r>
          </w:p>
        </w:tc>
      </w:tr>
      <w:tr w:rsidR="00A25917" w:rsidRPr="00420272" w:rsidTr="00420272">
        <w:trPr>
          <w:trHeight w:hRule="exact" w:val="3700"/>
          <w:jc w:val="center"/>
        </w:trPr>
        <w:tc>
          <w:tcPr>
            <w:tcW w:w="2160" w:type="dxa"/>
          </w:tcPr>
          <w:p w:rsidR="00BD195C" w:rsidRPr="00420272" w:rsidRDefault="00924E1F" w:rsidP="00420272">
            <w:pPr>
              <w:pStyle w:val="TableText"/>
              <w:spacing w:before="60" w:after="60"/>
              <w:rPr>
                <w:szCs w:val="24"/>
              </w:rPr>
            </w:pPr>
            <w:r w:rsidRPr="00420272">
              <w:rPr>
                <w:szCs w:val="24"/>
              </w:rPr>
              <w:t>Perceived s</w:t>
            </w:r>
            <w:r w:rsidR="00BD195C" w:rsidRPr="00420272">
              <w:rPr>
                <w:szCs w:val="24"/>
              </w:rPr>
              <w:t>elf-</w:t>
            </w:r>
            <w:r w:rsidRPr="00420272">
              <w:rPr>
                <w:szCs w:val="24"/>
              </w:rPr>
              <w:t>efficacy/ s</w:t>
            </w:r>
            <w:r w:rsidR="00BD195C" w:rsidRPr="00420272">
              <w:rPr>
                <w:szCs w:val="24"/>
              </w:rPr>
              <w:t>kills</w:t>
            </w:r>
          </w:p>
        </w:tc>
        <w:tc>
          <w:tcPr>
            <w:tcW w:w="7344" w:type="dxa"/>
          </w:tcPr>
          <w:p w:rsidR="00BD195C" w:rsidRPr="00420272" w:rsidRDefault="00DC4E08" w:rsidP="00B87F9F">
            <w:pPr>
              <w:numPr>
                <w:ilvl w:val="0"/>
                <w:numId w:val="237"/>
              </w:numPr>
              <w:spacing w:before="60" w:after="60"/>
              <w:ind w:left="432"/>
              <w:rPr>
                <w:b/>
                <w:bCs/>
                <w:smallCaps/>
                <w:color w:val="237990"/>
                <w:spacing w:val="20"/>
                <w:szCs w:val="24"/>
              </w:rPr>
            </w:pPr>
            <w:r w:rsidRPr="00420272">
              <w:rPr>
                <w:szCs w:val="24"/>
              </w:rPr>
              <w:t xml:space="preserve">Do you have the knowledge and skills necessary </w:t>
            </w:r>
            <w:r w:rsidR="00BD195C" w:rsidRPr="00420272">
              <w:rPr>
                <w:szCs w:val="24"/>
              </w:rPr>
              <w:t xml:space="preserve">to use </w:t>
            </w:r>
            <w:r w:rsidR="00F62D6A" w:rsidRPr="00420272">
              <w:rPr>
                <w:szCs w:val="24"/>
              </w:rPr>
              <w:t>organic</w:t>
            </w:r>
            <w:r w:rsidR="00BD195C" w:rsidRPr="00420272">
              <w:rPr>
                <w:szCs w:val="24"/>
              </w:rPr>
              <w:t xml:space="preserve"> fertilizer on your maize crop given your current knowledge, skills, time and money?</w:t>
            </w:r>
          </w:p>
          <w:p w:rsidR="00C3454C" w:rsidRPr="00420272" w:rsidRDefault="00C3454C" w:rsidP="00B87F9F">
            <w:pPr>
              <w:numPr>
                <w:ilvl w:val="0"/>
                <w:numId w:val="237"/>
              </w:numPr>
              <w:spacing w:before="60" w:after="60"/>
              <w:ind w:left="432"/>
              <w:rPr>
                <w:b/>
                <w:bCs/>
                <w:smallCaps/>
                <w:color w:val="237990"/>
                <w:spacing w:val="20"/>
                <w:szCs w:val="24"/>
              </w:rPr>
            </w:pPr>
            <w:r w:rsidRPr="00420272">
              <w:rPr>
                <w:szCs w:val="24"/>
              </w:rPr>
              <w:t xml:space="preserve">What makes it easier (or would make it easier) for you to use organic fertilizer on your maize crop? What makes it difficult (or would make it difficult)? </w:t>
            </w:r>
          </w:p>
          <w:p w:rsidR="00BD195C" w:rsidRPr="00420272" w:rsidRDefault="00BD195C" w:rsidP="00B87F9F">
            <w:pPr>
              <w:numPr>
                <w:ilvl w:val="0"/>
                <w:numId w:val="237"/>
              </w:numPr>
              <w:spacing w:before="60" w:after="60"/>
              <w:ind w:left="432"/>
              <w:rPr>
                <w:szCs w:val="24"/>
              </w:rPr>
            </w:pPr>
            <w:r w:rsidRPr="00420272">
              <w:rPr>
                <w:szCs w:val="24"/>
              </w:rPr>
              <w:t xml:space="preserve">Are you able to exclusively breastfeed your </w:t>
            </w:r>
            <w:r w:rsidR="00C3454C" w:rsidRPr="00420272">
              <w:rPr>
                <w:szCs w:val="24"/>
              </w:rPr>
              <w:t xml:space="preserve">infant under </w:t>
            </w:r>
            <w:r w:rsidR="009650B3" w:rsidRPr="00420272">
              <w:rPr>
                <w:szCs w:val="24"/>
              </w:rPr>
              <w:t>6</w:t>
            </w:r>
            <w:r w:rsidR="00C3454C" w:rsidRPr="00420272">
              <w:rPr>
                <w:szCs w:val="24"/>
              </w:rPr>
              <w:t xml:space="preserve"> months of age</w:t>
            </w:r>
            <w:r w:rsidRPr="00420272">
              <w:rPr>
                <w:szCs w:val="24"/>
              </w:rPr>
              <w:t xml:space="preserve"> given your current knowledge, skills and time?</w:t>
            </w:r>
          </w:p>
          <w:p w:rsidR="00DC4E08" w:rsidRPr="00420272" w:rsidRDefault="00DC4E08" w:rsidP="00B87F9F">
            <w:pPr>
              <w:pStyle w:val="TableBullet"/>
              <w:numPr>
                <w:ilvl w:val="0"/>
                <w:numId w:val="172"/>
              </w:numPr>
              <w:spacing w:before="60" w:after="60"/>
              <w:ind w:left="432"/>
              <w:rPr>
                <w:szCs w:val="24"/>
              </w:rPr>
            </w:pPr>
            <w:r w:rsidRPr="00420272">
              <w:rPr>
                <w:szCs w:val="24"/>
              </w:rPr>
              <w:t>What</w:t>
            </w:r>
            <w:r w:rsidR="00924E1F" w:rsidRPr="00420272">
              <w:rPr>
                <w:szCs w:val="24"/>
              </w:rPr>
              <w:t xml:space="preserve"> does (or would) make</w:t>
            </w:r>
            <w:r w:rsidRPr="00420272">
              <w:rPr>
                <w:szCs w:val="24"/>
              </w:rPr>
              <w:t xml:space="preserve"> it easier for you to give only breast milk to your infant </w:t>
            </w:r>
            <w:r w:rsidR="00C3454C" w:rsidRPr="00420272">
              <w:rPr>
                <w:szCs w:val="24"/>
              </w:rPr>
              <w:t xml:space="preserve">under </w:t>
            </w:r>
            <w:r w:rsidR="009650B3" w:rsidRPr="00420272">
              <w:rPr>
                <w:szCs w:val="24"/>
              </w:rPr>
              <w:t>6</w:t>
            </w:r>
            <w:r w:rsidRPr="00420272">
              <w:rPr>
                <w:szCs w:val="24"/>
              </w:rPr>
              <w:t xml:space="preserve"> months</w:t>
            </w:r>
            <w:r w:rsidR="00C3454C" w:rsidRPr="00420272">
              <w:rPr>
                <w:szCs w:val="24"/>
              </w:rPr>
              <w:t xml:space="preserve"> of age</w:t>
            </w:r>
            <w:r w:rsidRPr="00420272">
              <w:rPr>
                <w:szCs w:val="24"/>
              </w:rPr>
              <w:t>? What makes</w:t>
            </w:r>
            <w:r w:rsidR="00924E1F" w:rsidRPr="00420272">
              <w:rPr>
                <w:szCs w:val="24"/>
              </w:rPr>
              <w:t xml:space="preserve"> or would make</w:t>
            </w:r>
            <w:r w:rsidRPr="00420272">
              <w:rPr>
                <w:szCs w:val="24"/>
              </w:rPr>
              <w:t xml:space="preserve"> it</w:t>
            </w:r>
            <w:r w:rsidR="00924E1F" w:rsidRPr="00420272">
              <w:rPr>
                <w:szCs w:val="24"/>
              </w:rPr>
              <w:t xml:space="preserve"> difficult</w:t>
            </w:r>
            <w:r w:rsidRPr="00420272">
              <w:rPr>
                <w:szCs w:val="24"/>
              </w:rPr>
              <w:t>?</w:t>
            </w:r>
          </w:p>
        </w:tc>
      </w:tr>
      <w:tr w:rsidR="00A25917" w:rsidRPr="00420272" w:rsidTr="00420272">
        <w:trPr>
          <w:trHeight w:hRule="exact" w:val="4132"/>
          <w:jc w:val="center"/>
        </w:trPr>
        <w:tc>
          <w:tcPr>
            <w:tcW w:w="2160" w:type="dxa"/>
          </w:tcPr>
          <w:p w:rsidR="00BD195C" w:rsidRPr="00420272" w:rsidRDefault="00924E1F" w:rsidP="00420272">
            <w:pPr>
              <w:pStyle w:val="TableText"/>
              <w:spacing w:before="60" w:after="60"/>
              <w:rPr>
                <w:szCs w:val="24"/>
              </w:rPr>
            </w:pPr>
            <w:r w:rsidRPr="00420272">
              <w:rPr>
                <w:szCs w:val="24"/>
              </w:rPr>
              <w:t>Perceived social n</w:t>
            </w:r>
            <w:r w:rsidR="00BD195C" w:rsidRPr="00420272">
              <w:rPr>
                <w:szCs w:val="24"/>
              </w:rPr>
              <w:t>orms</w:t>
            </w:r>
          </w:p>
        </w:tc>
        <w:tc>
          <w:tcPr>
            <w:tcW w:w="7344" w:type="dxa"/>
          </w:tcPr>
          <w:p w:rsidR="00BD195C" w:rsidRPr="00420272" w:rsidRDefault="00BD195C" w:rsidP="00B87F9F">
            <w:pPr>
              <w:numPr>
                <w:ilvl w:val="0"/>
                <w:numId w:val="238"/>
              </w:numPr>
              <w:spacing w:before="60" w:after="60"/>
              <w:ind w:left="432"/>
              <w:rPr>
                <w:b/>
                <w:bCs/>
                <w:smallCaps/>
                <w:color w:val="237990"/>
                <w:spacing w:val="20"/>
              </w:rPr>
            </w:pPr>
            <w:r w:rsidRPr="00420272">
              <w:t xml:space="preserve">Do (or would) most of the people you know approve of your </w:t>
            </w:r>
            <w:r w:rsidR="00581D81" w:rsidRPr="00420272">
              <w:t xml:space="preserve">decision to use </w:t>
            </w:r>
            <w:r w:rsidR="00F62D6A" w:rsidRPr="00420272">
              <w:t>organic</w:t>
            </w:r>
            <w:r w:rsidRPr="00420272">
              <w:t xml:space="preserve"> fertilizer on your maize crop?</w:t>
            </w:r>
          </w:p>
          <w:p w:rsidR="009B0E21" w:rsidRPr="00420272" w:rsidRDefault="00BD195C" w:rsidP="00B87F9F">
            <w:pPr>
              <w:numPr>
                <w:ilvl w:val="0"/>
                <w:numId w:val="238"/>
              </w:numPr>
              <w:spacing w:before="60" w:after="60"/>
              <w:ind w:left="432"/>
              <w:rPr>
                <w:b/>
                <w:bCs/>
                <w:smallCaps/>
                <w:color w:val="237990"/>
                <w:spacing w:val="20"/>
              </w:rPr>
            </w:pPr>
            <w:r w:rsidRPr="00420272">
              <w:t>Who approves</w:t>
            </w:r>
            <w:r w:rsidR="00586163" w:rsidRPr="00420272">
              <w:t xml:space="preserve"> of</w:t>
            </w:r>
            <w:r w:rsidRPr="00420272">
              <w:t>/supports (or would approve</w:t>
            </w:r>
            <w:r w:rsidR="00586163" w:rsidRPr="00420272">
              <w:t xml:space="preserve"> of</w:t>
            </w:r>
            <w:r w:rsidRPr="00420272">
              <w:t xml:space="preserve">/support) your decision to use </w:t>
            </w:r>
            <w:r w:rsidR="00F62D6A" w:rsidRPr="00420272">
              <w:t>organic</w:t>
            </w:r>
            <w:r w:rsidRPr="00420272">
              <w:t xml:space="preserve"> </w:t>
            </w:r>
            <w:r w:rsidR="009B0E21" w:rsidRPr="00420272">
              <w:t>fertilizer on your maize crop?</w:t>
            </w:r>
          </w:p>
          <w:p w:rsidR="009B0E21" w:rsidRPr="00420272" w:rsidRDefault="00BD195C" w:rsidP="00B87F9F">
            <w:pPr>
              <w:numPr>
                <w:ilvl w:val="0"/>
                <w:numId w:val="238"/>
              </w:numPr>
              <w:spacing w:before="60" w:after="60"/>
              <w:ind w:left="432"/>
              <w:rPr>
                <w:b/>
                <w:bCs/>
                <w:smallCaps/>
                <w:color w:val="237990"/>
                <w:spacing w:val="20"/>
              </w:rPr>
            </w:pPr>
            <w:r w:rsidRPr="00420272">
              <w:t>Who would disapprove</w:t>
            </w:r>
            <w:r w:rsidR="009B0E21" w:rsidRPr="00420272">
              <w:t xml:space="preserve"> </w:t>
            </w:r>
            <w:r w:rsidR="00586163" w:rsidRPr="00420272">
              <w:t xml:space="preserve">of </w:t>
            </w:r>
            <w:r w:rsidR="009B0E21" w:rsidRPr="00420272">
              <w:t>your decision to use organic fertilizer on your maize crop?</w:t>
            </w:r>
          </w:p>
          <w:p w:rsidR="00BD195C" w:rsidRPr="00420272" w:rsidRDefault="00BD195C" w:rsidP="00B87F9F">
            <w:pPr>
              <w:numPr>
                <w:ilvl w:val="0"/>
                <w:numId w:val="238"/>
              </w:numPr>
              <w:spacing w:before="60" w:after="60"/>
              <w:ind w:left="432"/>
            </w:pPr>
            <w:r w:rsidRPr="00420272">
              <w:t>Do (or would) most of the people you know approve of you exclusively breastfeeding</w:t>
            </w:r>
            <w:r w:rsidR="00586163" w:rsidRPr="00420272">
              <w:t xml:space="preserve"> your infant under </w:t>
            </w:r>
            <w:r w:rsidR="009650B3" w:rsidRPr="00420272">
              <w:t>6</w:t>
            </w:r>
            <w:r w:rsidR="00586163" w:rsidRPr="00420272">
              <w:t xml:space="preserve"> months of age</w:t>
            </w:r>
            <w:r w:rsidRPr="00420272">
              <w:t>?</w:t>
            </w:r>
          </w:p>
          <w:p w:rsidR="009B0E21" w:rsidRPr="00420272" w:rsidRDefault="00BD195C" w:rsidP="00B87F9F">
            <w:pPr>
              <w:numPr>
                <w:ilvl w:val="0"/>
                <w:numId w:val="238"/>
              </w:numPr>
              <w:spacing w:before="60" w:after="60"/>
              <w:ind w:left="432"/>
            </w:pPr>
            <w:r w:rsidRPr="00420272">
              <w:t xml:space="preserve">Who </w:t>
            </w:r>
            <w:r w:rsidR="009B0E21" w:rsidRPr="00420272">
              <w:t xml:space="preserve">approves </w:t>
            </w:r>
            <w:r w:rsidR="00586163" w:rsidRPr="00420272">
              <w:t xml:space="preserve">of/supports </w:t>
            </w:r>
            <w:r w:rsidRPr="00420272">
              <w:t>(or would approve</w:t>
            </w:r>
            <w:r w:rsidR="00586163" w:rsidRPr="00420272">
              <w:t xml:space="preserve"> of</w:t>
            </w:r>
            <w:r w:rsidRPr="00420272">
              <w:t xml:space="preserve">/support) your decision to exclusively breastfeed </w:t>
            </w:r>
            <w:r w:rsidR="00586163" w:rsidRPr="00420272">
              <w:t xml:space="preserve">your infant under </w:t>
            </w:r>
            <w:r w:rsidR="009650B3" w:rsidRPr="00420272">
              <w:t>6</w:t>
            </w:r>
            <w:r w:rsidR="00586163" w:rsidRPr="00420272">
              <w:t xml:space="preserve"> months of age</w:t>
            </w:r>
            <w:r w:rsidRPr="00420272">
              <w:t>?</w:t>
            </w:r>
          </w:p>
          <w:p w:rsidR="00BD195C" w:rsidRPr="00420272" w:rsidRDefault="00BD195C" w:rsidP="00B87F9F">
            <w:pPr>
              <w:numPr>
                <w:ilvl w:val="0"/>
                <w:numId w:val="238"/>
              </w:numPr>
              <w:spacing w:before="60" w:after="60"/>
              <w:ind w:left="432"/>
            </w:pPr>
            <w:r w:rsidRPr="00420272">
              <w:t>Who would disapprove</w:t>
            </w:r>
            <w:r w:rsidR="00586163" w:rsidRPr="00420272">
              <w:t xml:space="preserve"> of your decision to exclusively breastfeed your infant under </w:t>
            </w:r>
            <w:r w:rsidR="009650B3" w:rsidRPr="00420272">
              <w:t>6</w:t>
            </w:r>
            <w:r w:rsidR="00586163" w:rsidRPr="00420272">
              <w:t xml:space="preserve"> months of age</w:t>
            </w:r>
            <w:r w:rsidRPr="00420272">
              <w:t>?</w:t>
            </w:r>
          </w:p>
        </w:tc>
      </w:tr>
      <w:tr w:rsidR="00A25917" w:rsidRPr="00420272" w:rsidTr="00420272">
        <w:trPr>
          <w:trHeight w:hRule="exact" w:val="1441"/>
          <w:jc w:val="center"/>
        </w:trPr>
        <w:tc>
          <w:tcPr>
            <w:tcW w:w="2160" w:type="dxa"/>
          </w:tcPr>
          <w:p w:rsidR="00BD195C" w:rsidRPr="00420272" w:rsidRDefault="00924E1F" w:rsidP="00420272">
            <w:pPr>
              <w:pStyle w:val="TableText"/>
              <w:spacing w:before="60" w:after="60"/>
              <w:rPr>
                <w:szCs w:val="24"/>
              </w:rPr>
            </w:pPr>
            <w:r w:rsidRPr="00420272">
              <w:rPr>
                <w:szCs w:val="24"/>
              </w:rPr>
              <w:t>Perceived positive consequences</w:t>
            </w:r>
          </w:p>
        </w:tc>
        <w:tc>
          <w:tcPr>
            <w:tcW w:w="7344" w:type="dxa"/>
          </w:tcPr>
          <w:p w:rsidR="00BD195C" w:rsidRPr="00420272" w:rsidRDefault="00924E1F" w:rsidP="00B87F9F">
            <w:pPr>
              <w:pStyle w:val="TableBullet"/>
              <w:numPr>
                <w:ilvl w:val="0"/>
                <w:numId w:val="173"/>
              </w:numPr>
              <w:spacing w:before="60" w:after="60"/>
              <w:ind w:left="432"/>
              <w:rPr>
                <w:szCs w:val="24"/>
              </w:rPr>
            </w:pPr>
            <w:r w:rsidRPr="00420272">
              <w:rPr>
                <w:szCs w:val="24"/>
              </w:rPr>
              <w:t xml:space="preserve">What are </w:t>
            </w:r>
            <w:r w:rsidR="00BD195C" w:rsidRPr="00420272">
              <w:rPr>
                <w:szCs w:val="24"/>
              </w:rPr>
              <w:t xml:space="preserve">(or would be) the advantages/benefits of using </w:t>
            </w:r>
            <w:r w:rsidR="00F62D6A" w:rsidRPr="00420272">
              <w:rPr>
                <w:szCs w:val="24"/>
              </w:rPr>
              <w:t>organic</w:t>
            </w:r>
            <w:r w:rsidR="00BD195C" w:rsidRPr="00420272">
              <w:rPr>
                <w:szCs w:val="24"/>
              </w:rPr>
              <w:t xml:space="preserve"> fertilizer on your maize crop?</w:t>
            </w:r>
          </w:p>
          <w:p w:rsidR="00BD195C" w:rsidRPr="00420272" w:rsidRDefault="00BD195C" w:rsidP="00B87F9F">
            <w:pPr>
              <w:pStyle w:val="TableBullet"/>
              <w:numPr>
                <w:ilvl w:val="0"/>
                <w:numId w:val="173"/>
              </w:numPr>
              <w:spacing w:before="60" w:after="60"/>
              <w:ind w:left="432"/>
              <w:rPr>
                <w:szCs w:val="24"/>
              </w:rPr>
            </w:pPr>
            <w:r w:rsidRPr="00420272">
              <w:rPr>
                <w:szCs w:val="24"/>
              </w:rPr>
              <w:t xml:space="preserve">What are (or would be) the advantages/benefits of exclusively breastfeeding </w:t>
            </w:r>
            <w:r w:rsidR="00586163" w:rsidRPr="00420272">
              <w:rPr>
                <w:szCs w:val="24"/>
              </w:rPr>
              <w:t xml:space="preserve">your child under </w:t>
            </w:r>
            <w:r w:rsidR="009650B3" w:rsidRPr="00420272">
              <w:rPr>
                <w:szCs w:val="24"/>
              </w:rPr>
              <w:t>6</w:t>
            </w:r>
            <w:r w:rsidR="00586163" w:rsidRPr="00420272">
              <w:rPr>
                <w:szCs w:val="24"/>
              </w:rPr>
              <w:t xml:space="preserve"> months of age</w:t>
            </w:r>
            <w:r w:rsidRPr="00420272">
              <w:rPr>
                <w:szCs w:val="24"/>
              </w:rPr>
              <w:t>?</w:t>
            </w:r>
          </w:p>
        </w:tc>
      </w:tr>
      <w:tr w:rsidR="00A25917" w:rsidRPr="00420272" w:rsidTr="00420272">
        <w:trPr>
          <w:trHeight w:hRule="exact" w:val="1440"/>
          <w:jc w:val="center"/>
        </w:trPr>
        <w:tc>
          <w:tcPr>
            <w:tcW w:w="2160" w:type="dxa"/>
          </w:tcPr>
          <w:p w:rsidR="00BD195C" w:rsidRPr="00420272" w:rsidRDefault="00924E1F" w:rsidP="00420272">
            <w:pPr>
              <w:pStyle w:val="TableText"/>
              <w:spacing w:before="60" w:after="60"/>
              <w:rPr>
                <w:szCs w:val="24"/>
              </w:rPr>
            </w:pPr>
            <w:r w:rsidRPr="00420272">
              <w:rPr>
                <w:szCs w:val="24"/>
              </w:rPr>
              <w:t>Perceived negative consequences</w:t>
            </w:r>
          </w:p>
        </w:tc>
        <w:tc>
          <w:tcPr>
            <w:tcW w:w="7344" w:type="dxa"/>
          </w:tcPr>
          <w:p w:rsidR="00BD195C" w:rsidRPr="00420272" w:rsidRDefault="00BD195C" w:rsidP="00420272">
            <w:pPr>
              <w:pStyle w:val="TableBullet"/>
              <w:spacing w:before="60" w:after="60"/>
              <w:rPr>
                <w:szCs w:val="24"/>
              </w:rPr>
            </w:pPr>
            <w:r w:rsidRPr="00420272">
              <w:rPr>
                <w:szCs w:val="24"/>
              </w:rPr>
              <w:t xml:space="preserve">What are (or would be) the disadvantages of using </w:t>
            </w:r>
            <w:r w:rsidR="00F62D6A" w:rsidRPr="00420272">
              <w:rPr>
                <w:szCs w:val="24"/>
              </w:rPr>
              <w:t>organic</w:t>
            </w:r>
            <w:r w:rsidRPr="00420272">
              <w:rPr>
                <w:szCs w:val="24"/>
              </w:rPr>
              <w:t xml:space="preserve"> fertilizer on your maize crop?</w:t>
            </w:r>
          </w:p>
          <w:p w:rsidR="00BD195C" w:rsidRPr="00420272" w:rsidRDefault="00BD195C" w:rsidP="00420272">
            <w:pPr>
              <w:pStyle w:val="TableBullet"/>
              <w:spacing w:before="60" w:after="60"/>
              <w:rPr>
                <w:szCs w:val="24"/>
              </w:rPr>
            </w:pPr>
            <w:r w:rsidRPr="00420272">
              <w:rPr>
                <w:szCs w:val="24"/>
              </w:rPr>
              <w:t xml:space="preserve">What are (or would be) the disadvantages of exclusively breastfeeding </w:t>
            </w:r>
            <w:r w:rsidR="00586163" w:rsidRPr="00420272">
              <w:rPr>
                <w:szCs w:val="24"/>
              </w:rPr>
              <w:t xml:space="preserve">under </w:t>
            </w:r>
            <w:r w:rsidR="009650B3" w:rsidRPr="00420272">
              <w:rPr>
                <w:szCs w:val="24"/>
              </w:rPr>
              <w:t>6</w:t>
            </w:r>
            <w:r w:rsidR="00586163" w:rsidRPr="00420272">
              <w:rPr>
                <w:szCs w:val="24"/>
              </w:rPr>
              <w:t xml:space="preserve"> months of age</w:t>
            </w:r>
            <w:r w:rsidRPr="00420272">
              <w:rPr>
                <w:szCs w:val="24"/>
              </w:rPr>
              <w:t>?</w:t>
            </w:r>
          </w:p>
        </w:tc>
      </w:tr>
      <w:tr w:rsidR="00A25917" w:rsidRPr="00420272" w:rsidTr="00420272">
        <w:trPr>
          <w:trHeight w:hRule="exact" w:val="1783"/>
          <w:jc w:val="center"/>
        </w:trPr>
        <w:tc>
          <w:tcPr>
            <w:tcW w:w="2160" w:type="dxa"/>
          </w:tcPr>
          <w:p w:rsidR="00BD195C" w:rsidRPr="00420272" w:rsidRDefault="00BD195C" w:rsidP="00420272">
            <w:pPr>
              <w:pStyle w:val="TableText"/>
              <w:spacing w:before="60" w:after="60"/>
              <w:rPr>
                <w:szCs w:val="24"/>
              </w:rPr>
            </w:pPr>
            <w:r w:rsidRPr="00420272">
              <w:rPr>
                <w:szCs w:val="24"/>
              </w:rPr>
              <w:t>Access</w:t>
            </w:r>
          </w:p>
        </w:tc>
        <w:tc>
          <w:tcPr>
            <w:tcW w:w="7344" w:type="dxa"/>
          </w:tcPr>
          <w:p w:rsidR="00BD195C" w:rsidRPr="00420272" w:rsidRDefault="00BD195C" w:rsidP="00420272">
            <w:pPr>
              <w:pStyle w:val="TableBullet"/>
              <w:spacing w:before="60" w:after="60"/>
              <w:rPr>
                <w:szCs w:val="24"/>
              </w:rPr>
            </w:pPr>
            <w:r w:rsidRPr="00420272">
              <w:rPr>
                <w:szCs w:val="24"/>
              </w:rPr>
              <w:t xml:space="preserve">How difficult is it for you to get the materials needed to use </w:t>
            </w:r>
            <w:r w:rsidR="00F62D6A" w:rsidRPr="00420272">
              <w:rPr>
                <w:szCs w:val="24"/>
              </w:rPr>
              <w:t>organic</w:t>
            </w:r>
            <w:r w:rsidRPr="00420272">
              <w:rPr>
                <w:szCs w:val="24"/>
              </w:rPr>
              <w:t xml:space="preserve"> fertilizer on your maize crop?</w:t>
            </w:r>
          </w:p>
          <w:p w:rsidR="009B0E21" w:rsidRPr="00420272" w:rsidRDefault="00BD195C" w:rsidP="00420272">
            <w:pPr>
              <w:pStyle w:val="TableBullet"/>
              <w:spacing w:before="60" w:after="60"/>
              <w:rPr>
                <w:szCs w:val="24"/>
              </w:rPr>
            </w:pPr>
            <w:r w:rsidRPr="00420272">
              <w:rPr>
                <w:szCs w:val="24"/>
              </w:rPr>
              <w:t>How difficult is it for you to get to the local clinic when your child has diarrhea?</w:t>
            </w:r>
          </w:p>
          <w:p w:rsidR="00BD195C" w:rsidRPr="00420272" w:rsidRDefault="00BF3AEF" w:rsidP="00420272">
            <w:pPr>
              <w:pStyle w:val="TableBullet"/>
              <w:spacing w:before="60" w:after="60"/>
              <w:rPr>
                <w:szCs w:val="24"/>
              </w:rPr>
            </w:pPr>
            <w:r w:rsidRPr="00420272">
              <w:rPr>
                <w:szCs w:val="24"/>
              </w:rPr>
              <w:t>How well</w:t>
            </w:r>
            <w:r w:rsidR="00B40AF7" w:rsidRPr="00420272">
              <w:rPr>
                <w:szCs w:val="24"/>
              </w:rPr>
              <w:t xml:space="preserve"> </w:t>
            </w:r>
            <w:r w:rsidR="00BD195C" w:rsidRPr="00420272">
              <w:rPr>
                <w:szCs w:val="24"/>
              </w:rPr>
              <w:t xml:space="preserve">are </w:t>
            </w:r>
            <w:r w:rsidR="00B40AF7" w:rsidRPr="00420272">
              <w:rPr>
                <w:szCs w:val="24"/>
              </w:rPr>
              <w:t xml:space="preserve">you </w:t>
            </w:r>
            <w:r w:rsidR="00BD195C" w:rsidRPr="00420272">
              <w:rPr>
                <w:szCs w:val="24"/>
              </w:rPr>
              <w:t>treated when you visit that clinic?</w:t>
            </w:r>
          </w:p>
        </w:tc>
      </w:tr>
      <w:tr w:rsidR="00A25917" w:rsidRPr="00420272" w:rsidTr="00420272">
        <w:trPr>
          <w:trHeight w:hRule="exact" w:val="1450"/>
          <w:jc w:val="center"/>
        </w:trPr>
        <w:tc>
          <w:tcPr>
            <w:tcW w:w="2160" w:type="dxa"/>
          </w:tcPr>
          <w:p w:rsidR="00A275CF" w:rsidRPr="00420272" w:rsidRDefault="006A67D0" w:rsidP="00420272">
            <w:pPr>
              <w:pStyle w:val="TableText"/>
              <w:spacing w:before="60" w:after="60"/>
              <w:rPr>
                <w:szCs w:val="24"/>
              </w:rPr>
            </w:pPr>
            <w:r w:rsidRPr="00420272">
              <w:rPr>
                <w:szCs w:val="24"/>
              </w:rPr>
              <w:t>Perceived a</w:t>
            </w:r>
            <w:r w:rsidR="00504579" w:rsidRPr="00420272">
              <w:rPr>
                <w:szCs w:val="24"/>
              </w:rPr>
              <w:t>ction e</w:t>
            </w:r>
            <w:r w:rsidR="00A275CF" w:rsidRPr="00420272">
              <w:rPr>
                <w:szCs w:val="24"/>
              </w:rPr>
              <w:t>fficacy</w:t>
            </w:r>
          </w:p>
        </w:tc>
        <w:tc>
          <w:tcPr>
            <w:tcW w:w="7344" w:type="dxa"/>
          </w:tcPr>
          <w:p w:rsidR="00A275CF" w:rsidRPr="00420272" w:rsidRDefault="00A275CF" w:rsidP="00420272">
            <w:pPr>
              <w:pStyle w:val="TableBullet"/>
              <w:spacing w:before="60" w:after="60"/>
              <w:rPr>
                <w:szCs w:val="24"/>
              </w:rPr>
            </w:pPr>
            <w:r w:rsidRPr="00420272">
              <w:rPr>
                <w:szCs w:val="24"/>
              </w:rPr>
              <w:t>Would giving only breast milk to your child help him</w:t>
            </w:r>
            <w:r w:rsidR="00586163" w:rsidRPr="00420272">
              <w:rPr>
                <w:szCs w:val="24"/>
              </w:rPr>
              <w:t xml:space="preserve"> or </w:t>
            </w:r>
            <w:r w:rsidRPr="00420272">
              <w:rPr>
                <w:szCs w:val="24"/>
              </w:rPr>
              <w:t>her avoid getting diarrhea?</w:t>
            </w:r>
          </w:p>
          <w:p w:rsidR="00A275CF" w:rsidRPr="00420272" w:rsidRDefault="00A275CF" w:rsidP="00420272">
            <w:pPr>
              <w:pStyle w:val="TableBullet"/>
              <w:spacing w:before="60" w:after="60"/>
              <w:rPr>
                <w:szCs w:val="24"/>
              </w:rPr>
            </w:pPr>
            <w:r w:rsidRPr="00420272">
              <w:rPr>
                <w:szCs w:val="24"/>
              </w:rPr>
              <w:t>How likely are you to get cholera if you wash your hands with soap after defec</w:t>
            </w:r>
            <w:r w:rsidR="00586163" w:rsidRPr="00420272">
              <w:rPr>
                <w:szCs w:val="24"/>
              </w:rPr>
              <w:t>a</w:t>
            </w:r>
            <w:r w:rsidRPr="00420272">
              <w:rPr>
                <w:szCs w:val="24"/>
              </w:rPr>
              <w:t xml:space="preserve">ting and before eating? </w:t>
            </w:r>
          </w:p>
        </w:tc>
      </w:tr>
      <w:tr w:rsidR="00A25917" w:rsidRPr="00420272" w:rsidTr="00420272">
        <w:trPr>
          <w:trHeight w:hRule="exact" w:val="1432"/>
          <w:jc w:val="center"/>
        </w:trPr>
        <w:tc>
          <w:tcPr>
            <w:tcW w:w="2160" w:type="dxa"/>
          </w:tcPr>
          <w:p w:rsidR="00BD195C" w:rsidRPr="00420272" w:rsidRDefault="00504579" w:rsidP="00420272">
            <w:pPr>
              <w:pStyle w:val="TableText"/>
              <w:spacing w:before="60" w:after="60"/>
              <w:rPr>
                <w:szCs w:val="24"/>
              </w:rPr>
            </w:pPr>
            <w:r w:rsidRPr="00420272">
              <w:rPr>
                <w:szCs w:val="24"/>
              </w:rPr>
              <w:t>Perceived cues for action/r</w:t>
            </w:r>
            <w:r w:rsidR="00BD195C" w:rsidRPr="00420272">
              <w:rPr>
                <w:szCs w:val="24"/>
              </w:rPr>
              <w:t>eminders</w:t>
            </w:r>
          </w:p>
        </w:tc>
        <w:tc>
          <w:tcPr>
            <w:tcW w:w="7344" w:type="dxa"/>
          </w:tcPr>
          <w:p w:rsidR="00BD195C" w:rsidRPr="00420272" w:rsidRDefault="00E2618B" w:rsidP="00420272">
            <w:pPr>
              <w:pStyle w:val="TableBullet"/>
              <w:spacing w:before="60" w:after="60"/>
              <w:rPr>
                <w:szCs w:val="24"/>
              </w:rPr>
            </w:pPr>
            <w:r w:rsidRPr="00420272">
              <w:rPr>
                <w:szCs w:val="24"/>
              </w:rPr>
              <w:t>How</w:t>
            </w:r>
            <w:r w:rsidR="00BD195C" w:rsidRPr="00420272">
              <w:rPr>
                <w:szCs w:val="24"/>
              </w:rPr>
              <w:t xml:space="preserve"> easy </w:t>
            </w:r>
            <w:r w:rsidRPr="00420272">
              <w:rPr>
                <w:szCs w:val="24"/>
              </w:rPr>
              <w:t xml:space="preserve">is it </w:t>
            </w:r>
            <w:r w:rsidR="00BD195C" w:rsidRPr="00420272">
              <w:rPr>
                <w:szCs w:val="24"/>
              </w:rPr>
              <w:t>to remember the date and location of the monthly seedling distribution?</w:t>
            </w:r>
          </w:p>
          <w:p w:rsidR="00BD195C" w:rsidRPr="00420272" w:rsidRDefault="00841AB8" w:rsidP="00420272">
            <w:pPr>
              <w:pStyle w:val="TableBullet"/>
              <w:spacing w:before="60" w:after="60"/>
              <w:rPr>
                <w:szCs w:val="24"/>
              </w:rPr>
            </w:pPr>
            <w:r w:rsidRPr="00420272">
              <w:rPr>
                <w:szCs w:val="24"/>
              </w:rPr>
              <w:t>How difficult is it</w:t>
            </w:r>
            <w:r w:rsidR="00BD195C" w:rsidRPr="00420272">
              <w:rPr>
                <w:szCs w:val="24"/>
              </w:rPr>
              <w:t xml:space="preserve"> to remember the </w:t>
            </w:r>
            <w:r w:rsidRPr="00420272">
              <w:rPr>
                <w:szCs w:val="24"/>
              </w:rPr>
              <w:t>date o</w:t>
            </w:r>
            <w:r w:rsidR="00BD195C" w:rsidRPr="00420272">
              <w:rPr>
                <w:szCs w:val="24"/>
              </w:rPr>
              <w:t>f the immunization post where you need t</w:t>
            </w:r>
            <w:r w:rsidR="00B21C14" w:rsidRPr="00420272">
              <w:rPr>
                <w:szCs w:val="24"/>
              </w:rPr>
              <w:t>o take your child for vaccines?</w:t>
            </w:r>
          </w:p>
        </w:tc>
      </w:tr>
      <w:tr w:rsidR="00A25917" w:rsidRPr="00420272" w:rsidTr="00420272">
        <w:trPr>
          <w:trHeight w:hRule="exact" w:val="1432"/>
          <w:jc w:val="center"/>
        </w:trPr>
        <w:tc>
          <w:tcPr>
            <w:tcW w:w="2160" w:type="dxa"/>
          </w:tcPr>
          <w:p w:rsidR="00BD195C" w:rsidRPr="00420272" w:rsidRDefault="00504579" w:rsidP="00420272">
            <w:pPr>
              <w:pStyle w:val="TableText"/>
              <w:spacing w:before="60" w:after="60"/>
              <w:rPr>
                <w:szCs w:val="24"/>
              </w:rPr>
            </w:pPr>
            <w:r w:rsidRPr="00420272">
              <w:rPr>
                <w:szCs w:val="24"/>
              </w:rPr>
              <w:t>Perceived susceptibility</w:t>
            </w:r>
            <w:r w:rsidR="009650B3" w:rsidRPr="00420272">
              <w:rPr>
                <w:szCs w:val="24"/>
              </w:rPr>
              <w:t>/</w:t>
            </w:r>
            <w:r w:rsidRPr="00420272">
              <w:rPr>
                <w:szCs w:val="24"/>
              </w:rPr>
              <w:t>r</w:t>
            </w:r>
            <w:r w:rsidR="00BD195C" w:rsidRPr="00420272">
              <w:rPr>
                <w:szCs w:val="24"/>
              </w:rPr>
              <w:t>isk</w:t>
            </w:r>
          </w:p>
        </w:tc>
        <w:tc>
          <w:tcPr>
            <w:tcW w:w="7344" w:type="dxa"/>
          </w:tcPr>
          <w:p w:rsidR="00BD195C" w:rsidRPr="00420272" w:rsidRDefault="00BD195C" w:rsidP="00420272">
            <w:pPr>
              <w:pStyle w:val="TableBullet"/>
              <w:spacing w:before="60" w:after="60"/>
              <w:rPr>
                <w:szCs w:val="24"/>
              </w:rPr>
            </w:pPr>
            <w:r w:rsidRPr="00420272">
              <w:rPr>
                <w:szCs w:val="24"/>
              </w:rPr>
              <w:t xml:space="preserve">Do you think you may </w:t>
            </w:r>
            <w:r w:rsidR="00841AB8" w:rsidRPr="00420272">
              <w:rPr>
                <w:szCs w:val="24"/>
              </w:rPr>
              <w:t>lose a good portion of crop</w:t>
            </w:r>
            <w:r w:rsidRPr="00420272">
              <w:rPr>
                <w:szCs w:val="24"/>
              </w:rPr>
              <w:t xml:space="preserve"> during the coming year due to rats or insects?</w:t>
            </w:r>
          </w:p>
          <w:p w:rsidR="00BD195C" w:rsidRPr="00420272" w:rsidRDefault="00841AB8" w:rsidP="00420272">
            <w:pPr>
              <w:pStyle w:val="TableBullet"/>
              <w:spacing w:before="60" w:after="60"/>
              <w:rPr>
                <w:szCs w:val="24"/>
              </w:rPr>
            </w:pPr>
            <w:r w:rsidRPr="00420272">
              <w:rPr>
                <w:szCs w:val="24"/>
              </w:rPr>
              <w:t>How likely is it that your child will become malnourished in the next year</w:t>
            </w:r>
            <w:r w:rsidR="00BD195C" w:rsidRPr="00420272">
              <w:rPr>
                <w:szCs w:val="24"/>
              </w:rPr>
              <w:t>?</w:t>
            </w:r>
          </w:p>
        </w:tc>
      </w:tr>
      <w:tr w:rsidR="00A25917" w:rsidRPr="00420272" w:rsidTr="00420272">
        <w:trPr>
          <w:trHeight w:hRule="exact" w:val="1450"/>
          <w:jc w:val="center"/>
        </w:trPr>
        <w:tc>
          <w:tcPr>
            <w:tcW w:w="2160" w:type="dxa"/>
          </w:tcPr>
          <w:p w:rsidR="00BD195C" w:rsidRPr="00420272" w:rsidRDefault="00504579" w:rsidP="00420272">
            <w:pPr>
              <w:pStyle w:val="TableText"/>
              <w:spacing w:before="60" w:after="60"/>
              <w:rPr>
                <w:szCs w:val="24"/>
              </w:rPr>
            </w:pPr>
            <w:r w:rsidRPr="00420272">
              <w:rPr>
                <w:szCs w:val="24"/>
              </w:rPr>
              <w:t>Perceived s</w:t>
            </w:r>
            <w:r w:rsidR="00BD195C" w:rsidRPr="00420272">
              <w:rPr>
                <w:szCs w:val="24"/>
              </w:rPr>
              <w:t>everity</w:t>
            </w:r>
          </w:p>
        </w:tc>
        <w:tc>
          <w:tcPr>
            <w:tcW w:w="7344" w:type="dxa"/>
          </w:tcPr>
          <w:p w:rsidR="00BD195C" w:rsidRPr="00420272" w:rsidRDefault="00BD195C" w:rsidP="00420272">
            <w:pPr>
              <w:pStyle w:val="TableBullet"/>
              <w:spacing w:before="60" w:after="60"/>
              <w:rPr>
                <w:rFonts w:eastAsia="PMingLiU"/>
                <w:szCs w:val="24"/>
              </w:rPr>
            </w:pPr>
            <w:r w:rsidRPr="00420272">
              <w:rPr>
                <w:rFonts w:eastAsia="PMingLiU"/>
                <w:szCs w:val="24"/>
              </w:rPr>
              <w:t>How serious a problem is it if your crops become contaminated with aflatoxin?</w:t>
            </w:r>
          </w:p>
          <w:p w:rsidR="00BD195C" w:rsidRPr="00420272" w:rsidRDefault="00BD195C" w:rsidP="00420272">
            <w:pPr>
              <w:pStyle w:val="TableBullet"/>
              <w:spacing w:before="60" w:after="60"/>
              <w:rPr>
                <w:szCs w:val="24"/>
              </w:rPr>
            </w:pPr>
            <w:r w:rsidRPr="00420272">
              <w:rPr>
                <w:szCs w:val="24"/>
              </w:rPr>
              <w:t>How serious a problem is malnutrition in children compared to other problems that they could get?</w:t>
            </w:r>
            <w:r w:rsidR="00F27C83" w:rsidRPr="00420272">
              <w:rPr>
                <w:szCs w:val="24"/>
              </w:rPr>
              <w:t xml:space="preserve"> </w:t>
            </w:r>
          </w:p>
        </w:tc>
      </w:tr>
      <w:tr w:rsidR="00A25917" w:rsidRPr="00420272" w:rsidTr="00420272">
        <w:trPr>
          <w:trHeight w:hRule="exact" w:val="1162"/>
          <w:jc w:val="center"/>
        </w:trPr>
        <w:tc>
          <w:tcPr>
            <w:tcW w:w="2160" w:type="dxa"/>
          </w:tcPr>
          <w:p w:rsidR="00BD195C" w:rsidRPr="00420272" w:rsidRDefault="00504579" w:rsidP="00420272">
            <w:pPr>
              <w:pStyle w:val="TableText"/>
              <w:spacing w:before="60" w:after="60"/>
              <w:rPr>
                <w:szCs w:val="24"/>
              </w:rPr>
            </w:pPr>
            <w:r w:rsidRPr="00420272">
              <w:rPr>
                <w:szCs w:val="24"/>
              </w:rPr>
              <w:t>Perceived divine w</w:t>
            </w:r>
            <w:r w:rsidR="00BD195C" w:rsidRPr="00420272">
              <w:rPr>
                <w:szCs w:val="24"/>
              </w:rPr>
              <w:t>ill</w:t>
            </w:r>
          </w:p>
        </w:tc>
        <w:tc>
          <w:tcPr>
            <w:tcW w:w="7344" w:type="dxa"/>
          </w:tcPr>
          <w:p w:rsidR="00BD195C" w:rsidRPr="00420272" w:rsidRDefault="00BD195C" w:rsidP="00420272">
            <w:pPr>
              <w:pStyle w:val="TableBullet"/>
              <w:spacing w:before="60" w:after="60"/>
              <w:rPr>
                <w:szCs w:val="24"/>
              </w:rPr>
            </w:pPr>
            <w:r w:rsidRPr="00420272">
              <w:rPr>
                <w:szCs w:val="24"/>
              </w:rPr>
              <w:t xml:space="preserve">Do you think that God (or the gods) want(s) you to burn your fields after the harvest? </w:t>
            </w:r>
          </w:p>
          <w:p w:rsidR="00BD195C" w:rsidRPr="00420272" w:rsidRDefault="00BD195C" w:rsidP="00420272">
            <w:pPr>
              <w:pStyle w:val="TableBullet"/>
              <w:spacing w:before="60" w:after="60"/>
              <w:rPr>
                <w:szCs w:val="24"/>
              </w:rPr>
            </w:pPr>
            <w:r w:rsidRPr="00420272">
              <w:rPr>
                <w:szCs w:val="24"/>
              </w:rPr>
              <w:t>Is it God’s will that infants get diarrhea and other illnesses?</w:t>
            </w:r>
          </w:p>
        </w:tc>
      </w:tr>
      <w:tr w:rsidR="00A25917" w:rsidRPr="00420272" w:rsidTr="00420272">
        <w:trPr>
          <w:trHeight w:hRule="exact" w:val="1531"/>
          <w:jc w:val="center"/>
        </w:trPr>
        <w:tc>
          <w:tcPr>
            <w:tcW w:w="2160" w:type="dxa"/>
          </w:tcPr>
          <w:p w:rsidR="00BD195C" w:rsidRPr="00420272" w:rsidRDefault="00BD195C" w:rsidP="00420272">
            <w:pPr>
              <w:pStyle w:val="TableText"/>
              <w:spacing w:before="60" w:after="60"/>
              <w:rPr>
                <w:szCs w:val="24"/>
              </w:rPr>
            </w:pPr>
            <w:r w:rsidRPr="00420272">
              <w:rPr>
                <w:szCs w:val="24"/>
              </w:rPr>
              <w:t>Policy</w:t>
            </w:r>
          </w:p>
        </w:tc>
        <w:tc>
          <w:tcPr>
            <w:tcW w:w="7344" w:type="dxa"/>
          </w:tcPr>
          <w:p w:rsidR="00197341" w:rsidRPr="00420272" w:rsidRDefault="00BD195C" w:rsidP="00420272">
            <w:pPr>
              <w:pStyle w:val="TableBullet"/>
              <w:spacing w:before="60" w:after="60"/>
              <w:rPr>
                <w:szCs w:val="24"/>
              </w:rPr>
            </w:pPr>
            <w:r w:rsidRPr="00420272">
              <w:rPr>
                <w:szCs w:val="24"/>
              </w:rPr>
              <w:t xml:space="preserve">Are there any laws </w:t>
            </w:r>
            <w:r w:rsidR="00AD18A8" w:rsidRPr="00420272">
              <w:rPr>
                <w:szCs w:val="24"/>
              </w:rPr>
              <w:t>or policies</w:t>
            </w:r>
            <w:r w:rsidR="00D22442" w:rsidRPr="00420272">
              <w:rPr>
                <w:szCs w:val="24"/>
              </w:rPr>
              <w:t xml:space="preserve"> </w:t>
            </w:r>
            <w:r w:rsidRPr="00420272">
              <w:rPr>
                <w:szCs w:val="24"/>
              </w:rPr>
              <w:t>that make it more likely that you will burn your fields after the harvest?</w:t>
            </w:r>
          </w:p>
          <w:p w:rsidR="00BD195C" w:rsidRPr="00420272" w:rsidRDefault="00BD195C" w:rsidP="00420272">
            <w:pPr>
              <w:pStyle w:val="TableBullet"/>
              <w:spacing w:before="60" w:after="60"/>
              <w:rPr>
                <w:szCs w:val="24"/>
              </w:rPr>
            </w:pPr>
            <w:r w:rsidRPr="00420272">
              <w:rPr>
                <w:szCs w:val="24"/>
              </w:rPr>
              <w:t xml:space="preserve">Are there any laws or </w:t>
            </w:r>
            <w:r w:rsidR="00AD18A8" w:rsidRPr="00420272">
              <w:rPr>
                <w:szCs w:val="24"/>
              </w:rPr>
              <w:t>policies</w:t>
            </w:r>
            <w:r w:rsidRPr="00420272">
              <w:rPr>
                <w:szCs w:val="24"/>
              </w:rPr>
              <w:t xml:space="preserve"> that make it more likely that you will </w:t>
            </w:r>
            <w:r w:rsidR="00E2618B" w:rsidRPr="00420272">
              <w:rPr>
                <w:szCs w:val="24"/>
              </w:rPr>
              <w:t xml:space="preserve">get your child </w:t>
            </w:r>
            <w:r w:rsidRPr="00420272">
              <w:rPr>
                <w:szCs w:val="24"/>
              </w:rPr>
              <w:t>immunize</w:t>
            </w:r>
            <w:r w:rsidR="00E2618B" w:rsidRPr="00420272">
              <w:rPr>
                <w:szCs w:val="24"/>
              </w:rPr>
              <w:t>d</w:t>
            </w:r>
            <w:r w:rsidRPr="00420272">
              <w:rPr>
                <w:szCs w:val="24"/>
              </w:rPr>
              <w:t>?</w:t>
            </w:r>
          </w:p>
        </w:tc>
      </w:tr>
      <w:tr w:rsidR="00A25917" w:rsidRPr="00420272" w:rsidTr="00420272">
        <w:trPr>
          <w:trHeight w:hRule="exact" w:val="1180"/>
          <w:jc w:val="center"/>
        </w:trPr>
        <w:tc>
          <w:tcPr>
            <w:tcW w:w="2160" w:type="dxa"/>
          </w:tcPr>
          <w:p w:rsidR="00BD195C" w:rsidRPr="00420272" w:rsidRDefault="00BD195C" w:rsidP="00420272">
            <w:pPr>
              <w:pStyle w:val="TableText"/>
              <w:spacing w:before="60" w:after="60"/>
              <w:rPr>
                <w:szCs w:val="24"/>
              </w:rPr>
            </w:pPr>
            <w:r w:rsidRPr="00420272">
              <w:rPr>
                <w:szCs w:val="24"/>
              </w:rPr>
              <w:t>Culture</w:t>
            </w:r>
          </w:p>
        </w:tc>
        <w:tc>
          <w:tcPr>
            <w:tcW w:w="7344" w:type="dxa"/>
          </w:tcPr>
          <w:p w:rsidR="00841AB8" w:rsidRPr="00420272" w:rsidRDefault="00BD195C" w:rsidP="00420272">
            <w:pPr>
              <w:pStyle w:val="TableBullet"/>
              <w:spacing w:before="60" w:after="60"/>
              <w:rPr>
                <w:szCs w:val="24"/>
              </w:rPr>
            </w:pPr>
            <w:r w:rsidRPr="00420272">
              <w:rPr>
                <w:szCs w:val="24"/>
              </w:rPr>
              <w:t xml:space="preserve">Are there any cultural rules/taboos against use of </w:t>
            </w:r>
            <w:r w:rsidR="00F62D6A" w:rsidRPr="00420272">
              <w:rPr>
                <w:szCs w:val="24"/>
              </w:rPr>
              <w:t>organic</w:t>
            </w:r>
            <w:r w:rsidRPr="00420272">
              <w:rPr>
                <w:szCs w:val="24"/>
              </w:rPr>
              <w:t xml:space="preserve"> fertilizer?</w:t>
            </w:r>
            <w:r w:rsidR="00197341" w:rsidRPr="00420272">
              <w:rPr>
                <w:szCs w:val="24"/>
              </w:rPr>
              <w:t xml:space="preserve"> </w:t>
            </w:r>
          </w:p>
          <w:p w:rsidR="00BD195C" w:rsidRPr="00420272" w:rsidRDefault="00BD195C" w:rsidP="00420272">
            <w:pPr>
              <w:pStyle w:val="TableBullet"/>
              <w:spacing w:before="60" w:after="60"/>
              <w:rPr>
                <w:szCs w:val="24"/>
              </w:rPr>
            </w:pPr>
            <w:r w:rsidRPr="00420272">
              <w:rPr>
                <w:szCs w:val="24"/>
              </w:rPr>
              <w:t xml:space="preserve">Are there any cultural rules/taboos against </w:t>
            </w:r>
            <w:r w:rsidR="00874E9F" w:rsidRPr="00420272">
              <w:rPr>
                <w:szCs w:val="24"/>
              </w:rPr>
              <w:t xml:space="preserve">early initiation of </w:t>
            </w:r>
            <w:r w:rsidRPr="00420272">
              <w:rPr>
                <w:szCs w:val="24"/>
              </w:rPr>
              <w:t>breastfeeding?</w:t>
            </w:r>
            <w:r w:rsidR="00197341" w:rsidRPr="00420272">
              <w:rPr>
                <w:szCs w:val="24"/>
              </w:rPr>
              <w:t xml:space="preserve"> </w:t>
            </w:r>
          </w:p>
        </w:tc>
      </w:tr>
    </w:tbl>
    <w:p w:rsidR="00BD195C" w:rsidRPr="00392A6B" w:rsidRDefault="00F62512" w:rsidP="004B7C0E">
      <w:pPr>
        <w:pStyle w:val="Heading3"/>
      </w:pPr>
      <w:r w:rsidRPr="00392A6B">
        <w:br w:type="page"/>
      </w:r>
      <w:bookmarkStart w:id="227" w:name="_Toc345529098"/>
      <w:bookmarkStart w:id="228" w:name="_Toc427251950"/>
      <w:r w:rsidR="00D47EF6" w:rsidRPr="00392A6B">
        <w:t xml:space="preserve">Task </w:t>
      </w:r>
      <w:r w:rsidR="000424B8" w:rsidRPr="00392A6B">
        <w:t>9</w:t>
      </w:r>
      <w:r w:rsidRPr="00392A6B">
        <w:t xml:space="preserve"> Handout </w:t>
      </w:r>
      <w:r w:rsidR="00857E6B" w:rsidRPr="00392A6B">
        <w:t>5</w:t>
      </w:r>
      <w:r w:rsidR="00A25917" w:rsidRPr="00392A6B">
        <w:br/>
      </w:r>
      <w:r w:rsidRPr="00392A6B">
        <w:t xml:space="preserve">Example </w:t>
      </w:r>
      <w:r w:rsidR="004F351E" w:rsidRPr="00392A6B">
        <w:t>Barrier Analysis</w:t>
      </w:r>
      <w:r w:rsidRPr="00392A6B">
        <w:t xml:space="preserve"> Questionnaire</w:t>
      </w:r>
      <w:bookmarkEnd w:id="227"/>
      <w:r w:rsidR="00857E6B" w:rsidRPr="00392A6B">
        <w:t xml:space="preserve"> for Use with Farmers</w:t>
      </w:r>
      <w:bookmarkEnd w:id="228"/>
    </w:p>
    <w:p w:rsidR="00096A63" w:rsidRPr="00FD181F" w:rsidRDefault="00096A63" w:rsidP="004B7C0E">
      <w:pPr>
        <w:ind w:left="0"/>
        <w:jc w:val="right"/>
        <w:rPr>
          <w:rFonts w:eastAsia="Times New Roman" w:cs="Tahoma"/>
          <w:szCs w:val="28"/>
        </w:rPr>
      </w:pPr>
      <w:r w:rsidRPr="00FD181F">
        <w:rPr>
          <w:rFonts w:eastAsia="Times New Roman" w:cs="Tahoma"/>
          <w:szCs w:val="28"/>
        </w:rPr>
        <w:t>Group:</w:t>
      </w:r>
      <w:r w:rsidR="00541398" w:rsidRPr="00FD181F">
        <w:rPr>
          <w:rFonts w:eastAsia="Times New Roman" w:cs="Tahoma"/>
          <w:szCs w:val="28"/>
        </w:rPr>
        <w:t xml:space="preserve"> </w:t>
      </w:r>
      <w:r w:rsidRPr="00392A6B">
        <w:rPr>
          <w:rFonts w:eastAsia="Times New Roman" w:cs="Tahoma"/>
          <w:szCs w:val="28"/>
        </w:rPr>
        <w:sym w:font="Wingdings" w:char="F071"/>
      </w:r>
      <w:r w:rsidR="005C36F5" w:rsidRPr="00FD181F">
        <w:rPr>
          <w:rFonts w:eastAsia="Times New Roman" w:cs="Tahoma"/>
          <w:szCs w:val="28"/>
        </w:rPr>
        <w:t xml:space="preserve"> Doer</w:t>
      </w:r>
      <w:r w:rsidR="00541398" w:rsidRPr="00FD181F">
        <w:rPr>
          <w:rFonts w:eastAsia="Times New Roman" w:cs="Tahoma"/>
          <w:szCs w:val="28"/>
        </w:rPr>
        <w:t xml:space="preserve"> </w:t>
      </w:r>
      <w:r w:rsidRPr="00392A6B">
        <w:rPr>
          <w:rFonts w:eastAsia="Times New Roman" w:cs="Tahoma"/>
          <w:szCs w:val="28"/>
        </w:rPr>
        <w:sym w:font="Wingdings" w:char="F071"/>
      </w:r>
      <w:r w:rsidRPr="00FD181F">
        <w:rPr>
          <w:rFonts w:eastAsia="Times New Roman" w:cs="Tahoma"/>
          <w:szCs w:val="28"/>
        </w:rPr>
        <w:t xml:space="preserve"> Non-</w:t>
      </w:r>
      <w:r w:rsidR="009650B3" w:rsidRPr="00FD181F">
        <w:rPr>
          <w:rFonts w:eastAsia="Times New Roman" w:cs="Tahoma"/>
          <w:szCs w:val="28"/>
        </w:rPr>
        <w:t>D</w:t>
      </w:r>
      <w:r w:rsidRPr="00FD181F">
        <w:rPr>
          <w:rFonts w:eastAsia="Times New Roman" w:cs="Tahoma"/>
          <w:szCs w:val="28"/>
        </w:rPr>
        <w:t>oer</w:t>
      </w:r>
    </w:p>
    <w:p w:rsidR="00096A63" w:rsidRPr="00392A6B" w:rsidRDefault="00096A63" w:rsidP="004B7C0E">
      <w:pPr>
        <w:shd w:val="clear" w:color="auto" w:fill="E2C082"/>
        <w:spacing w:before="120" w:after="120"/>
        <w:ind w:left="0"/>
        <w:jc w:val="center"/>
        <w:rPr>
          <w:rFonts w:eastAsia="Times New Roman" w:cs="Tahoma"/>
          <w:b/>
          <w:sz w:val="28"/>
          <w:szCs w:val="36"/>
        </w:rPr>
      </w:pPr>
      <w:r w:rsidRPr="00FD181F">
        <w:rPr>
          <w:rFonts w:eastAsia="Times New Roman" w:cs="Tahoma"/>
          <w:b/>
          <w:sz w:val="28"/>
          <w:szCs w:val="36"/>
        </w:rPr>
        <w:t>Barrier Analysis Questionnaire</w:t>
      </w:r>
      <w:r w:rsidR="00804429" w:rsidRPr="00392A6B">
        <w:rPr>
          <w:rFonts w:eastAsia="Times New Roman" w:cs="Tahoma"/>
          <w:b/>
          <w:sz w:val="28"/>
          <w:szCs w:val="36"/>
        </w:rPr>
        <w:t>:</w:t>
      </w:r>
      <w:r w:rsidRPr="00FD181F">
        <w:rPr>
          <w:rFonts w:eastAsia="Times New Roman" w:cs="Tahoma"/>
          <w:b/>
          <w:sz w:val="28"/>
          <w:szCs w:val="36"/>
        </w:rPr>
        <w:t xml:space="preserve"> </w:t>
      </w:r>
      <w:r w:rsidR="00737FE2" w:rsidRPr="00FD181F">
        <w:rPr>
          <w:rFonts w:eastAsia="Times New Roman" w:cs="Tahoma"/>
          <w:b/>
          <w:sz w:val="28"/>
          <w:szCs w:val="36"/>
        </w:rPr>
        <w:br/>
      </w:r>
      <w:r w:rsidRPr="00392A6B">
        <w:rPr>
          <w:rFonts w:eastAsia="Times New Roman" w:cs="Tahoma"/>
          <w:b/>
          <w:sz w:val="28"/>
          <w:szCs w:val="36"/>
        </w:rPr>
        <w:t>Planting Orange-</w:t>
      </w:r>
      <w:r w:rsidR="00737FE2" w:rsidRPr="00392A6B">
        <w:rPr>
          <w:rFonts w:eastAsia="Times New Roman" w:cs="Tahoma"/>
          <w:b/>
          <w:sz w:val="28"/>
          <w:szCs w:val="36"/>
        </w:rPr>
        <w:t>F</w:t>
      </w:r>
      <w:r w:rsidRPr="00392A6B">
        <w:rPr>
          <w:rFonts w:eastAsia="Times New Roman" w:cs="Tahoma"/>
          <w:b/>
          <w:sz w:val="28"/>
          <w:szCs w:val="36"/>
        </w:rPr>
        <w:t>leshed Sweet Potatoes</w:t>
      </w:r>
      <w:r w:rsidR="00737FE2" w:rsidRPr="00392A6B">
        <w:rPr>
          <w:rFonts w:eastAsia="Times New Roman" w:cs="Tahoma"/>
          <w:b/>
          <w:sz w:val="28"/>
          <w:szCs w:val="36"/>
        </w:rPr>
        <w:br/>
      </w:r>
      <w:r w:rsidRPr="00392A6B">
        <w:rPr>
          <w:rFonts w:eastAsia="Times New Roman" w:cs="Tahoma"/>
          <w:b/>
          <w:sz w:val="28"/>
          <w:szCs w:val="36"/>
        </w:rPr>
        <w:t xml:space="preserve">for </w:t>
      </w:r>
      <w:r w:rsidR="009650B3" w:rsidRPr="00392A6B">
        <w:rPr>
          <w:rFonts w:eastAsia="Times New Roman" w:cs="Tahoma"/>
          <w:b/>
          <w:sz w:val="28"/>
          <w:szCs w:val="36"/>
        </w:rPr>
        <w:t>U</w:t>
      </w:r>
      <w:r w:rsidRPr="00392A6B">
        <w:rPr>
          <w:rFonts w:eastAsia="Times New Roman" w:cs="Tahoma"/>
          <w:b/>
          <w:sz w:val="28"/>
          <w:szCs w:val="36"/>
        </w:rPr>
        <w:t>se with Targeted Farmers</w:t>
      </w:r>
    </w:p>
    <w:p w:rsidR="00096A63" w:rsidRPr="00392A6B" w:rsidRDefault="00096A63" w:rsidP="004B7C0E">
      <w:pPr>
        <w:spacing w:after="0"/>
        <w:ind w:left="0"/>
        <w:rPr>
          <w:rFonts w:eastAsia="Times New Roman" w:cs="Tahoma"/>
          <w:b/>
          <w:szCs w:val="24"/>
        </w:rPr>
      </w:pPr>
    </w:p>
    <w:p w:rsidR="00804429" w:rsidRPr="00392A6B" w:rsidRDefault="00804429"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cs="Tahoma"/>
          <w:b/>
          <w:szCs w:val="24"/>
        </w:rPr>
      </w:pPr>
      <w:r w:rsidRPr="00392A6B">
        <w:rPr>
          <w:rFonts w:eastAsia="Times New Roman" w:cs="Tahoma"/>
          <w:b/>
          <w:szCs w:val="24"/>
        </w:rPr>
        <w:t>Behavior Statement</w:t>
      </w:r>
    </w:p>
    <w:p w:rsidR="00804429" w:rsidRPr="00FD181F" w:rsidRDefault="00804429"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cs="Tahoma"/>
          <w:szCs w:val="24"/>
        </w:rPr>
      </w:pPr>
      <w:r w:rsidRPr="00FD181F">
        <w:rPr>
          <w:rFonts w:eastAsia="Times New Roman" w:cs="Tahoma"/>
          <w:szCs w:val="24"/>
        </w:rPr>
        <w:t>Targeted farmers plant orange-fleshed sweet potatoes</w:t>
      </w:r>
    </w:p>
    <w:p w:rsidR="00804429" w:rsidRPr="00392A6B" w:rsidRDefault="00804429" w:rsidP="004B7C0E">
      <w:pPr>
        <w:spacing w:after="0"/>
        <w:ind w:left="0"/>
        <w:rPr>
          <w:rFonts w:eastAsia="Times New Roman" w:cs="Tahoma"/>
          <w:b/>
          <w:szCs w:val="24"/>
        </w:rPr>
      </w:pPr>
    </w:p>
    <w:p w:rsidR="00096A63" w:rsidRPr="00392A6B" w:rsidRDefault="00096A63" w:rsidP="004B7C0E">
      <w:pPr>
        <w:ind w:left="0"/>
        <w:rPr>
          <w:rFonts w:eastAsia="Times New Roman"/>
          <w:b/>
        </w:rPr>
      </w:pPr>
      <w:r w:rsidRPr="00392A6B">
        <w:rPr>
          <w:rFonts w:eastAsia="Times New Roman"/>
          <w:b/>
        </w:rPr>
        <w:t>Demographic Data</w:t>
      </w:r>
    </w:p>
    <w:p w:rsidR="00096A63" w:rsidRPr="00392A6B" w:rsidRDefault="00096A63" w:rsidP="004B7C0E">
      <w:pPr>
        <w:ind w:left="0"/>
        <w:rPr>
          <w:rFonts w:eastAsia="Times New Roman" w:cs="Tahoma"/>
          <w:szCs w:val="24"/>
        </w:rPr>
      </w:pPr>
      <w:r w:rsidRPr="00392A6B">
        <w:rPr>
          <w:rFonts w:eastAsia="Times New Roman" w:cs="Tahoma"/>
          <w:szCs w:val="24"/>
        </w:rPr>
        <w:t>Interviewer’s Name: ___________________</w:t>
      </w:r>
      <w:r w:rsidRPr="00392A6B">
        <w:rPr>
          <w:rFonts w:eastAsia="Times New Roman" w:cs="Tahoma"/>
          <w:szCs w:val="24"/>
        </w:rPr>
        <w:tab/>
        <w:t>Questionnaire No.: ______</w:t>
      </w:r>
    </w:p>
    <w:p w:rsidR="00096A63" w:rsidRPr="00392A6B" w:rsidRDefault="00096A63" w:rsidP="004B7C0E">
      <w:pPr>
        <w:ind w:left="0" w:right="-600"/>
        <w:rPr>
          <w:rFonts w:eastAsia="Times New Roman" w:cs="Tahoma"/>
          <w:szCs w:val="24"/>
        </w:rPr>
      </w:pPr>
      <w:r w:rsidRPr="00392A6B">
        <w:rPr>
          <w:rFonts w:eastAsia="Times New Roman" w:cs="Tahoma"/>
          <w:szCs w:val="24"/>
        </w:rPr>
        <w:t>Date: ____/____/____</w:t>
      </w:r>
      <w:r w:rsidRPr="00392A6B">
        <w:rPr>
          <w:rFonts w:eastAsia="Times New Roman" w:cs="Tahoma"/>
          <w:szCs w:val="24"/>
        </w:rPr>
        <w:tab/>
        <w:t>Community:</w:t>
      </w:r>
      <w:r w:rsidR="00541398" w:rsidRPr="00392A6B">
        <w:rPr>
          <w:rFonts w:eastAsia="Times New Roman" w:cs="Tahoma"/>
          <w:szCs w:val="24"/>
        </w:rPr>
        <w:t xml:space="preserve"> </w:t>
      </w:r>
      <w:r w:rsidRPr="00392A6B">
        <w:rPr>
          <w:rFonts w:eastAsia="Times New Roman" w:cs="Tahoma"/>
          <w:szCs w:val="24"/>
        </w:rPr>
        <w:t>_____________</w:t>
      </w:r>
      <w:r w:rsidR="00541398" w:rsidRPr="00392A6B">
        <w:rPr>
          <w:rFonts w:eastAsia="Times New Roman" w:cs="Tahoma"/>
          <w:szCs w:val="24"/>
        </w:rPr>
        <w:t xml:space="preserve"> </w:t>
      </w:r>
    </w:p>
    <w:p w:rsidR="00096A63" w:rsidRPr="00392A6B" w:rsidRDefault="00096A63" w:rsidP="004B7C0E">
      <w:pPr>
        <w:spacing w:after="0"/>
        <w:ind w:left="0"/>
        <w:rPr>
          <w:rFonts w:eastAsia="Times New Roman" w:cs="Tahoma"/>
          <w:sz w:val="16"/>
          <w:szCs w:val="16"/>
        </w:rPr>
      </w:pPr>
    </w:p>
    <w:p w:rsidR="00096A63" w:rsidRPr="00392A6B" w:rsidRDefault="00096A63" w:rsidP="004B7C0E">
      <w:pPr>
        <w:shd w:val="clear" w:color="auto" w:fill="E2C082"/>
        <w:spacing w:before="120" w:after="120"/>
        <w:ind w:left="0"/>
        <w:rPr>
          <w:rFonts w:eastAsia="Times New Roman" w:cs="Tahoma"/>
          <w:b/>
          <w:szCs w:val="32"/>
        </w:rPr>
      </w:pPr>
      <w:r w:rsidRPr="00392A6B">
        <w:rPr>
          <w:rFonts w:eastAsia="Times New Roman" w:cs="Tahoma"/>
          <w:b/>
          <w:szCs w:val="32"/>
        </w:rPr>
        <w:t>Scripted Introduction</w:t>
      </w:r>
    </w:p>
    <w:p w:rsidR="00096A63" w:rsidRPr="00392A6B" w:rsidRDefault="00096A63" w:rsidP="004B7C0E">
      <w:pPr>
        <w:shd w:val="clear" w:color="auto" w:fill="E2C082"/>
        <w:spacing w:before="120" w:after="120"/>
        <w:ind w:left="0"/>
        <w:rPr>
          <w:rFonts w:eastAsia="Times New Roman" w:cs="Tahoma"/>
          <w:szCs w:val="32"/>
        </w:rPr>
      </w:pPr>
      <w:r w:rsidRPr="00392A6B">
        <w:rPr>
          <w:rFonts w:eastAsia="Times New Roman" w:cs="Tahoma"/>
          <w:szCs w:val="32"/>
        </w:rPr>
        <w:t xml:space="preserve">Hi, my name is_________; and I am part of a study team looking into the crops farmers plant. </w:t>
      </w:r>
      <w:r w:rsidR="00804429" w:rsidRPr="00392A6B">
        <w:rPr>
          <w:rFonts w:eastAsia="Times New Roman" w:cs="Tahoma"/>
          <w:szCs w:val="32"/>
        </w:rPr>
        <w:t xml:space="preserve">The study </w:t>
      </w:r>
      <w:r w:rsidRPr="00392A6B">
        <w:rPr>
          <w:rFonts w:eastAsia="Times New Roman" w:cs="Tahoma"/>
          <w:szCs w:val="32"/>
        </w:rPr>
        <w:t xml:space="preserve">will take about 15 minutes. </w:t>
      </w:r>
      <w:r w:rsidR="00804429" w:rsidRPr="00392A6B">
        <w:rPr>
          <w:rFonts w:eastAsia="Times New Roman" w:cs="Tahoma"/>
          <w:szCs w:val="32"/>
        </w:rPr>
        <w:t xml:space="preserve">We are interested in your views on this topic, but if you decide not to participate in the study </w:t>
      </w:r>
      <w:r w:rsidR="00804429" w:rsidRPr="00392A6B">
        <w:rPr>
          <w:rFonts w:eastAsia="Calibri"/>
          <w:szCs w:val="24"/>
        </w:rPr>
        <w:t>n</w:t>
      </w:r>
      <w:r w:rsidR="00677F58" w:rsidRPr="00392A6B">
        <w:rPr>
          <w:rFonts w:eastAsia="Calibri"/>
          <w:szCs w:val="24"/>
        </w:rPr>
        <w:t xml:space="preserve">o services will be withheld nor will it be held against you if you don’t want to participate. If you decide to be interviewed </w:t>
      </w:r>
      <w:r w:rsidR="00804429" w:rsidRPr="00392A6B">
        <w:rPr>
          <w:rFonts w:eastAsia="Calibri"/>
          <w:szCs w:val="24"/>
        </w:rPr>
        <w:t>you won’t receive any gifts or remuneration of any kind. E</w:t>
      </w:r>
      <w:r w:rsidR="00677F58" w:rsidRPr="00392A6B">
        <w:rPr>
          <w:rFonts w:eastAsia="Calibri"/>
          <w:szCs w:val="24"/>
        </w:rPr>
        <w:t xml:space="preserve">verything you say will be kept confidential. I would like to hear your views; would you like to participate in the study? </w:t>
      </w:r>
      <w:r w:rsidR="00677F58" w:rsidRPr="00392A6B">
        <w:rPr>
          <w:rFonts w:eastAsia="Calibri"/>
          <w:i/>
          <w:szCs w:val="24"/>
        </w:rPr>
        <w:t>If not, thank the potential interviewee for his or her time and find another person.</w:t>
      </w:r>
    </w:p>
    <w:p w:rsidR="00096A63" w:rsidRPr="00392A6B" w:rsidRDefault="00096A63" w:rsidP="004B7C0E">
      <w:pPr>
        <w:spacing w:after="0"/>
        <w:ind w:left="0"/>
        <w:rPr>
          <w:rFonts w:eastAsia="Times New Roman"/>
        </w:rPr>
      </w:pPr>
    </w:p>
    <w:p w:rsidR="00096A63" w:rsidRPr="00392A6B" w:rsidRDefault="00096A63" w:rsidP="004B7C0E">
      <w:pPr>
        <w:ind w:left="0"/>
        <w:rPr>
          <w:rFonts w:eastAsia="Times New Roman"/>
          <w:b/>
          <w:szCs w:val="28"/>
        </w:rPr>
      </w:pPr>
      <w:r w:rsidRPr="00392A6B">
        <w:rPr>
          <w:rFonts w:eastAsia="Times New Roman"/>
          <w:b/>
          <w:szCs w:val="28"/>
        </w:rPr>
        <w:t xml:space="preserve">Section A </w:t>
      </w:r>
      <w:r w:rsidR="007144E0" w:rsidRPr="00392A6B">
        <w:rPr>
          <w:rFonts w:eastAsia="Times New Roman"/>
          <w:b/>
          <w:szCs w:val="28"/>
        </w:rPr>
        <w:t>–</w:t>
      </w:r>
      <w:r w:rsidRPr="00392A6B">
        <w:rPr>
          <w:rFonts w:eastAsia="Times New Roman"/>
          <w:b/>
          <w:szCs w:val="28"/>
        </w:rPr>
        <w:t xml:space="preserve"> Doer/Non-</w:t>
      </w:r>
      <w:r w:rsidR="008B733A" w:rsidRPr="00392A6B">
        <w:rPr>
          <w:rFonts w:eastAsia="Times New Roman"/>
          <w:b/>
          <w:szCs w:val="28"/>
        </w:rPr>
        <w:t>D</w:t>
      </w:r>
      <w:r w:rsidRPr="00392A6B">
        <w:rPr>
          <w:rFonts w:eastAsia="Times New Roman"/>
          <w:b/>
          <w:szCs w:val="28"/>
        </w:rPr>
        <w:t xml:space="preserve">oer Screening Questions </w:t>
      </w:r>
    </w:p>
    <w:p w:rsidR="00096A63" w:rsidRPr="00392A6B" w:rsidRDefault="00096A63" w:rsidP="004B7C0E">
      <w:pPr>
        <w:ind w:hanging="720"/>
        <w:rPr>
          <w:rFonts w:eastAsia="Times New Roman" w:cs="Tahoma"/>
          <w:b/>
          <w:szCs w:val="24"/>
        </w:rPr>
      </w:pPr>
      <w:r w:rsidRPr="00392A6B">
        <w:rPr>
          <w:rFonts w:eastAsia="Times New Roman" w:cs="Tahoma"/>
          <w:szCs w:val="24"/>
        </w:rPr>
        <w:t xml:space="preserve">1. </w:t>
      </w:r>
      <w:r w:rsidR="006C5C3B" w:rsidRPr="00392A6B">
        <w:rPr>
          <w:rFonts w:eastAsia="Times New Roman" w:cs="Tahoma"/>
          <w:szCs w:val="24"/>
        </w:rPr>
        <w:tab/>
      </w:r>
      <w:r w:rsidRPr="00392A6B">
        <w:rPr>
          <w:rFonts w:eastAsia="Times New Roman" w:cs="Tahoma"/>
          <w:szCs w:val="24"/>
        </w:rPr>
        <w:t>Have you ever planted sweet potatoes?</w:t>
      </w:r>
      <w:r w:rsidRPr="00392A6B">
        <w:rPr>
          <w:rFonts w:eastAsia="Times New Roman" w:cs="Tahoma"/>
          <w:b/>
          <w:szCs w:val="24"/>
        </w:rPr>
        <w:t xml:space="preserve"> </w:t>
      </w:r>
    </w:p>
    <w:p w:rsidR="00096A63" w:rsidRPr="00392A6B" w:rsidRDefault="00096A63" w:rsidP="004B7C0E">
      <w:pPr>
        <w:spacing w:after="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p>
    <w:p w:rsidR="00096A63" w:rsidRPr="00392A6B" w:rsidRDefault="00096A63" w:rsidP="004B7C0E">
      <w:pPr>
        <w:spacing w:after="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No</w:t>
      </w:r>
      <w:r w:rsidRPr="00392A6B">
        <w:rPr>
          <w:rFonts w:eastAsia="Times New Roman" w:cs="Tahoma"/>
          <w:szCs w:val="24"/>
        </w:rPr>
        <w:sym w:font="Wingdings" w:char="F0E0"/>
      </w:r>
      <w:r w:rsidRPr="00392A6B">
        <w:rPr>
          <w:rFonts w:eastAsia="Times New Roman" w:cs="Tahoma"/>
          <w:szCs w:val="24"/>
        </w:rPr>
        <w:t xml:space="preserve"> </w:t>
      </w:r>
      <w:r w:rsidRPr="00392A6B">
        <w:rPr>
          <w:rFonts w:eastAsia="Times New Roman" w:cs="Tahoma"/>
          <w:i/>
          <w:szCs w:val="24"/>
        </w:rPr>
        <w:t>End interview and look for another respondent</w:t>
      </w:r>
    </w:p>
    <w:p w:rsidR="005C36F5" w:rsidRPr="00392A6B" w:rsidRDefault="00096A63" w:rsidP="004B7C0E">
      <w:pPr>
        <w:spacing w:after="0"/>
        <w:rPr>
          <w:rFonts w:eastAsia="Times New Roman" w:cs="Tahoma"/>
          <w:i/>
          <w:szCs w:val="24"/>
        </w:rPr>
      </w:pPr>
      <w:r w:rsidRPr="00392A6B">
        <w:rPr>
          <w:rFonts w:eastAsia="Times New Roman" w:cs="Tahoma"/>
          <w:szCs w:val="24"/>
        </w:rPr>
        <w:sym w:font="Wingdings" w:char="F071"/>
      </w:r>
      <w:r w:rsidRPr="00392A6B">
        <w:rPr>
          <w:rFonts w:eastAsia="Times New Roman" w:cs="Tahoma"/>
          <w:szCs w:val="24"/>
        </w:rPr>
        <w:t xml:space="preserve"> C. Do not know / no response </w:t>
      </w:r>
      <w:r w:rsidRPr="00392A6B">
        <w:rPr>
          <w:rFonts w:eastAsia="Times New Roman" w:cs="Tahoma"/>
          <w:szCs w:val="24"/>
        </w:rPr>
        <w:sym w:font="Wingdings" w:char="F0E0"/>
      </w:r>
      <w:r w:rsidRPr="00392A6B">
        <w:rPr>
          <w:rFonts w:eastAsia="Times New Roman" w:cs="Tahoma"/>
          <w:szCs w:val="24"/>
        </w:rPr>
        <w:t xml:space="preserve"> </w:t>
      </w:r>
      <w:r w:rsidRPr="00392A6B">
        <w:rPr>
          <w:rFonts w:eastAsia="Times New Roman" w:cs="Tahoma"/>
          <w:i/>
          <w:szCs w:val="24"/>
        </w:rPr>
        <w:t xml:space="preserve">End interview </w:t>
      </w:r>
      <w:r w:rsidR="0048090C" w:rsidRPr="00392A6B">
        <w:rPr>
          <w:rFonts w:eastAsia="Times New Roman" w:cs="Tahoma"/>
          <w:i/>
          <w:szCs w:val="24"/>
        </w:rPr>
        <w:t>and look for another respondent</w:t>
      </w:r>
    </w:p>
    <w:p w:rsidR="00EB2434" w:rsidRPr="00392A6B" w:rsidRDefault="00EB2434" w:rsidP="004B7C0E">
      <w:pPr>
        <w:spacing w:after="0"/>
        <w:rPr>
          <w:rFonts w:eastAsia="Times New Roman" w:cs="Tahoma"/>
          <w:i/>
          <w:szCs w:val="24"/>
        </w:rPr>
      </w:pPr>
    </w:p>
    <w:p w:rsidR="00096A63" w:rsidRPr="00392A6B" w:rsidRDefault="00096A63" w:rsidP="004B7C0E">
      <w:pPr>
        <w:ind w:hanging="720"/>
        <w:rPr>
          <w:rFonts w:eastAsia="Times New Roman" w:cs="Tahoma"/>
          <w:b/>
          <w:szCs w:val="24"/>
        </w:rPr>
      </w:pPr>
      <w:r w:rsidRPr="00392A6B">
        <w:rPr>
          <w:rFonts w:eastAsia="Times New Roman" w:cs="Tahoma"/>
          <w:szCs w:val="24"/>
        </w:rPr>
        <w:t xml:space="preserve">2. </w:t>
      </w:r>
      <w:r w:rsidR="006C5C3B" w:rsidRPr="00392A6B">
        <w:rPr>
          <w:rFonts w:eastAsia="Times New Roman" w:cs="Tahoma"/>
          <w:szCs w:val="24"/>
        </w:rPr>
        <w:tab/>
      </w:r>
      <w:r w:rsidRPr="00392A6B">
        <w:rPr>
          <w:rFonts w:eastAsia="Times New Roman" w:cs="Tahoma"/>
          <w:szCs w:val="24"/>
        </w:rPr>
        <w:t>Have you ever planted any sweet potatoes of the orange flesh variety?</w:t>
      </w:r>
      <w:r w:rsidR="00EB2434" w:rsidRPr="00392A6B">
        <w:rPr>
          <w:rFonts w:eastAsia="Times New Roman" w:cs="Tahoma"/>
          <w:szCs w:val="24"/>
        </w:rPr>
        <w:t xml:space="preserve"> [show the respondent an orange-fleshed sweet potatoe] </w:t>
      </w:r>
      <w:r w:rsidRPr="00392A6B">
        <w:rPr>
          <w:rFonts w:eastAsia="Times New Roman" w:cs="Tahoma"/>
          <w:b/>
          <w:szCs w:val="24"/>
        </w:rPr>
        <w:t xml:space="preserve"> </w:t>
      </w:r>
    </w:p>
    <w:p w:rsidR="00096A63" w:rsidRPr="00392A6B" w:rsidRDefault="00096A63" w:rsidP="004B7C0E">
      <w:pPr>
        <w:spacing w:after="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p>
    <w:p w:rsidR="00096A63" w:rsidRPr="00392A6B" w:rsidRDefault="00096A63" w:rsidP="004B7C0E">
      <w:pPr>
        <w:spacing w:after="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No</w:t>
      </w:r>
      <w:r w:rsidR="00841AB8" w:rsidRPr="00392A6B">
        <w:rPr>
          <w:rFonts w:eastAsia="Times New Roman" w:cs="Tahoma"/>
          <w:szCs w:val="24"/>
        </w:rPr>
        <w:sym w:font="Wingdings" w:char="F0E0"/>
      </w:r>
      <w:r w:rsidR="00841AB8" w:rsidRPr="00392A6B">
        <w:rPr>
          <w:rFonts w:eastAsia="Times New Roman" w:cs="Tahoma"/>
          <w:szCs w:val="24"/>
        </w:rPr>
        <w:t xml:space="preserve"> </w:t>
      </w:r>
      <w:r w:rsidR="00841AB8" w:rsidRPr="00392A6B">
        <w:rPr>
          <w:rFonts w:eastAsia="Times New Roman" w:cs="Tahoma"/>
          <w:i/>
          <w:szCs w:val="24"/>
        </w:rPr>
        <w:t>Mark as Non-doer and continue to Section B</w:t>
      </w:r>
    </w:p>
    <w:p w:rsidR="00096A63" w:rsidRPr="00392A6B" w:rsidRDefault="00096A63" w:rsidP="004B7C0E">
      <w:pPr>
        <w:spacing w:after="0"/>
        <w:rPr>
          <w:rFonts w:eastAsia="Times New Roman" w:cs="Tahoma"/>
          <w:i/>
          <w:szCs w:val="24"/>
        </w:rPr>
      </w:pPr>
      <w:r w:rsidRPr="00392A6B">
        <w:rPr>
          <w:rFonts w:eastAsia="Times New Roman" w:cs="Tahoma"/>
          <w:szCs w:val="24"/>
        </w:rPr>
        <w:sym w:font="Wingdings" w:char="F071"/>
      </w:r>
      <w:r w:rsidRPr="00392A6B">
        <w:rPr>
          <w:rFonts w:eastAsia="Times New Roman" w:cs="Tahoma"/>
          <w:szCs w:val="24"/>
        </w:rPr>
        <w:t xml:space="preserve"> C. Do not know / no response </w:t>
      </w:r>
      <w:r w:rsidRPr="00392A6B">
        <w:rPr>
          <w:rFonts w:eastAsia="Times New Roman" w:cs="Tahoma"/>
          <w:szCs w:val="24"/>
        </w:rPr>
        <w:sym w:font="Wingdings" w:char="F0E0"/>
      </w:r>
      <w:r w:rsidRPr="00392A6B">
        <w:rPr>
          <w:rFonts w:eastAsia="Times New Roman" w:cs="Tahoma"/>
          <w:szCs w:val="24"/>
        </w:rPr>
        <w:t xml:space="preserve"> </w:t>
      </w:r>
      <w:r w:rsidRPr="00392A6B">
        <w:rPr>
          <w:rFonts w:eastAsia="Times New Roman" w:cs="Tahoma"/>
          <w:i/>
          <w:szCs w:val="24"/>
        </w:rPr>
        <w:t>End interview and look for another interviewee</w:t>
      </w:r>
    </w:p>
    <w:p w:rsidR="00EB2434" w:rsidRPr="00392A6B" w:rsidRDefault="00EB2434" w:rsidP="004B7C0E">
      <w:pPr>
        <w:spacing w:after="0"/>
        <w:rPr>
          <w:rFonts w:eastAsia="Times New Roman" w:cs="Tahoma"/>
          <w:i/>
          <w:szCs w:val="24"/>
        </w:rPr>
      </w:pPr>
    </w:p>
    <w:p w:rsidR="00096A63" w:rsidRPr="00392A6B" w:rsidRDefault="005C36F5" w:rsidP="004B7C0E">
      <w:pPr>
        <w:ind w:left="0"/>
        <w:jc w:val="center"/>
        <w:rPr>
          <w:rFonts w:eastAsia="Times New Roman"/>
          <w:b/>
          <w:lang w:val="fr-FR"/>
        </w:rPr>
      </w:pPr>
      <w:r w:rsidRPr="00392A6B">
        <w:rPr>
          <w:rFonts w:eastAsia="Times New Roman"/>
          <w:b/>
          <w:lang w:val="fr-FR"/>
        </w:rPr>
        <w:t>Doer /Non-Doer Classification Table</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3120"/>
        <w:gridCol w:w="3120"/>
        <w:gridCol w:w="3120"/>
      </w:tblGrid>
      <w:tr w:rsidR="00096A63" w:rsidRPr="00392A6B" w:rsidTr="00281D00">
        <w:trPr>
          <w:trHeight w:val="620"/>
          <w:jc w:val="center"/>
        </w:trPr>
        <w:tc>
          <w:tcPr>
            <w:tcW w:w="3192" w:type="dxa"/>
            <w:shd w:val="clear" w:color="auto" w:fill="A57926"/>
          </w:tcPr>
          <w:p w:rsidR="00096A63" w:rsidRPr="00392A6B" w:rsidRDefault="0048090C" w:rsidP="004B7C0E">
            <w:pPr>
              <w:spacing w:before="40" w:after="40"/>
              <w:ind w:left="0"/>
              <w:rPr>
                <w:rFonts w:eastAsia="Times New Roman" w:cs="Tahoma"/>
                <w:b/>
                <w:sz w:val="22"/>
                <w:szCs w:val="24"/>
              </w:rPr>
            </w:pPr>
            <w:r w:rsidRPr="00392A6B">
              <w:rPr>
                <w:rFonts w:eastAsia="Times New Roman" w:cs="Tahoma"/>
                <w:b/>
                <w:sz w:val="22"/>
                <w:szCs w:val="24"/>
              </w:rPr>
              <w:t>Doer</w:t>
            </w:r>
          </w:p>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(all of the following)</w:t>
            </w:r>
          </w:p>
        </w:tc>
        <w:tc>
          <w:tcPr>
            <w:tcW w:w="3192" w:type="dxa"/>
            <w:shd w:val="clear" w:color="auto" w:fill="A57926"/>
          </w:tcPr>
          <w:p w:rsidR="00096A63" w:rsidRPr="00392A6B" w:rsidRDefault="00096A63" w:rsidP="004B7C0E">
            <w:pPr>
              <w:spacing w:before="40" w:after="40"/>
              <w:ind w:left="0"/>
              <w:rPr>
                <w:rFonts w:eastAsia="Times New Roman" w:cs="Tahoma"/>
                <w:b/>
                <w:sz w:val="22"/>
                <w:szCs w:val="24"/>
              </w:rPr>
            </w:pPr>
            <w:r w:rsidRPr="00392A6B">
              <w:rPr>
                <w:rFonts w:eastAsia="Times New Roman" w:cs="Tahoma"/>
                <w:b/>
                <w:sz w:val="22"/>
                <w:szCs w:val="24"/>
              </w:rPr>
              <w:t>Non-Doer</w:t>
            </w:r>
          </w:p>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(any one of the following)</w:t>
            </w:r>
          </w:p>
        </w:tc>
        <w:tc>
          <w:tcPr>
            <w:tcW w:w="3192" w:type="dxa"/>
            <w:shd w:val="clear" w:color="auto" w:fill="A57926"/>
          </w:tcPr>
          <w:p w:rsidR="00096A63" w:rsidRPr="00392A6B" w:rsidRDefault="00096A63" w:rsidP="004B7C0E">
            <w:pPr>
              <w:spacing w:before="40" w:after="40"/>
              <w:ind w:left="0"/>
              <w:rPr>
                <w:rFonts w:eastAsia="Times New Roman" w:cs="Tahoma"/>
                <w:b/>
                <w:sz w:val="22"/>
                <w:szCs w:val="24"/>
              </w:rPr>
            </w:pPr>
            <w:r w:rsidRPr="00392A6B">
              <w:rPr>
                <w:rFonts w:eastAsia="Times New Roman" w:cs="Tahoma"/>
                <w:b/>
                <w:sz w:val="22"/>
                <w:szCs w:val="24"/>
              </w:rPr>
              <w:t>Do Not Interview</w:t>
            </w:r>
          </w:p>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(any one of the following)</w:t>
            </w:r>
          </w:p>
        </w:tc>
      </w:tr>
      <w:tr w:rsidR="00096A63" w:rsidRPr="00392A6B" w:rsidTr="00281D00">
        <w:trPr>
          <w:jc w:val="center"/>
        </w:trPr>
        <w:tc>
          <w:tcPr>
            <w:tcW w:w="3192" w:type="dxa"/>
            <w:shd w:val="clear" w:color="auto" w:fill="E2C082"/>
          </w:tcPr>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Question 1 = A</w:t>
            </w:r>
          </w:p>
        </w:tc>
        <w:tc>
          <w:tcPr>
            <w:tcW w:w="3192" w:type="dxa"/>
            <w:shd w:val="clear" w:color="auto" w:fill="E2C082"/>
          </w:tcPr>
          <w:p w:rsidR="00096A63" w:rsidRPr="00392A6B" w:rsidRDefault="00096A63" w:rsidP="004B7C0E">
            <w:pPr>
              <w:spacing w:before="40" w:after="40"/>
              <w:ind w:left="0"/>
              <w:rPr>
                <w:rFonts w:eastAsia="Times New Roman" w:cs="Tahoma"/>
                <w:sz w:val="22"/>
                <w:szCs w:val="24"/>
              </w:rPr>
            </w:pPr>
          </w:p>
        </w:tc>
        <w:tc>
          <w:tcPr>
            <w:tcW w:w="3192" w:type="dxa"/>
            <w:shd w:val="clear" w:color="auto" w:fill="E2C082"/>
          </w:tcPr>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Question 1 = B or C</w:t>
            </w:r>
          </w:p>
        </w:tc>
      </w:tr>
      <w:tr w:rsidR="00096A63" w:rsidRPr="00392A6B" w:rsidTr="00281D00">
        <w:trPr>
          <w:jc w:val="center"/>
        </w:trPr>
        <w:tc>
          <w:tcPr>
            <w:tcW w:w="3192" w:type="dxa"/>
            <w:shd w:val="clear" w:color="auto" w:fill="E2C082"/>
          </w:tcPr>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Question 2 = A</w:t>
            </w:r>
          </w:p>
        </w:tc>
        <w:tc>
          <w:tcPr>
            <w:tcW w:w="3192" w:type="dxa"/>
            <w:shd w:val="clear" w:color="auto" w:fill="E2C082"/>
          </w:tcPr>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Question 2 = B</w:t>
            </w:r>
          </w:p>
        </w:tc>
        <w:tc>
          <w:tcPr>
            <w:tcW w:w="3192" w:type="dxa"/>
            <w:shd w:val="clear" w:color="auto" w:fill="E2C082"/>
          </w:tcPr>
          <w:p w:rsidR="00096A63" w:rsidRPr="00392A6B" w:rsidRDefault="00096A63" w:rsidP="004B7C0E">
            <w:pPr>
              <w:spacing w:before="40" w:after="40"/>
              <w:ind w:left="0"/>
              <w:rPr>
                <w:rFonts w:eastAsia="Times New Roman" w:cs="Tahoma"/>
                <w:sz w:val="22"/>
                <w:szCs w:val="24"/>
              </w:rPr>
            </w:pPr>
            <w:r w:rsidRPr="00392A6B">
              <w:rPr>
                <w:rFonts w:eastAsia="Times New Roman" w:cs="Tahoma"/>
                <w:sz w:val="22"/>
                <w:szCs w:val="24"/>
              </w:rPr>
              <w:t>Question 2 = C</w:t>
            </w:r>
          </w:p>
        </w:tc>
      </w:tr>
    </w:tbl>
    <w:p w:rsidR="00566276" w:rsidRDefault="00566276" w:rsidP="004B7C0E">
      <w:pPr>
        <w:ind w:left="0"/>
        <w:jc w:val="center"/>
        <w:rPr>
          <w:rFonts w:eastAsia="Times New Roman" w:cs="Tahoma"/>
          <w:szCs w:val="28"/>
        </w:rPr>
      </w:pPr>
    </w:p>
    <w:p w:rsidR="00566276" w:rsidRPr="00FD181F" w:rsidRDefault="00566276" w:rsidP="004B7C0E">
      <w:pPr>
        <w:ind w:left="0"/>
        <w:jc w:val="center"/>
        <w:rPr>
          <w:rFonts w:eastAsia="Times New Roman" w:cs="Tahoma"/>
          <w:szCs w:val="28"/>
        </w:rPr>
      </w:pPr>
      <w:r w:rsidRPr="00FD181F">
        <w:rPr>
          <w:rFonts w:eastAsia="Times New Roman" w:cs="Tahoma"/>
          <w:szCs w:val="28"/>
        </w:rPr>
        <w:t xml:space="preserve">Group: </w:t>
      </w:r>
      <w:r w:rsidRPr="00392A6B">
        <w:rPr>
          <w:rFonts w:eastAsia="Times New Roman" w:cs="Tahoma"/>
          <w:szCs w:val="28"/>
        </w:rPr>
        <w:sym w:font="Wingdings" w:char="F071"/>
      </w:r>
      <w:r w:rsidRPr="00FD181F">
        <w:rPr>
          <w:rFonts w:eastAsia="Times New Roman" w:cs="Tahoma"/>
          <w:szCs w:val="28"/>
        </w:rPr>
        <w:t xml:space="preserve"> Doer </w:t>
      </w:r>
      <w:r w:rsidRPr="00392A6B">
        <w:rPr>
          <w:rFonts w:eastAsia="Times New Roman" w:cs="Tahoma"/>
          <w:szCs w:val="28"/>
        </w:rPr>
        <w:sym w:font="Wingdings" w:char="F071"/>
      </w:r>
      <w:r w:rsidRPr="00FD181F">
        <w:rPr>
          <w:rFonts w:eastAsia="Times New Roman" w:cs="Tahoma"/>
          <w:szCs w:val="28"/>
        </w:rPr>
        <w:t xml:space="preserve"> Non-Doer</w:t>
      </w:r>
    </w:p>
    <w:p w:rsidR="00EB2434" w:rsidRPr="00392A6B" w:rsidRDefault="00EB2434" w:rsidP="004B7C0E">
      <w:pPr>
        <w:shd w:val="clear" w:color="auto" w:fill="E2C082"/>
        <w:spacing w:before="120" w:after="120"/>
        <w:ind w:left="0"/>
        <w:rPr>
          <w:rFonts w:eastAsia="Times New Roman" w:cs="Tahoma"/>
          <w:szCs w:val="24"/>
        </w:rPr>
      </w:pPr>
      <w:r w:rsidRPr="00392A6B">
        <w:rPr>
          <w:rFonts w:eastAsia="Times New Roman" w:cs="Tahoma"/>
          <w:b/>
          <w:szCs w:val="24"/>
        </w:rPr>
        <w:t xml:space="preserve">Behavior Explanation </w:t>
      </w:r>
    </w:p>
    <w:p w:rsidR="00EB2434" w:rsidRPr="00392A6B" w:rsidRDefault="00EB2434" w:rsidP="004B7C0E">
      <w:pPr>
        <w:shd w:val="clear" w:color="auto" w:fill="E2C082"/>
        <w:spacing w:before="120" w:after="120"/>
        <w:ind w:left="0"/>
        <w:rPr>
          <w:rFonts w:eastAsia="Times New Roman"/>
          <w:b/>
          <w:szCs w:val="24"/>
        </w:rPr>
      </w:pPr>
      <w:r w:rsidRPr="00392A6B">
        <w:rPr>
          <w:rFonts w:eastAsia="Times New Roman" w:cs="Tahoma"/>
          <w:szCs w:val="24"/>
        </w:rPr>
        <w:t>In the</w:t>
      </w:r>
      <w:r w:rsidRPr="00392A6B">
        <w:rPr>
          <w:rFonts w:eastAsia="Times New Roman" w:cs="Tahoma"/>
          <w:b/>
          <w:szCs w:val="24"/>
        </w:rPr>
        <w:t xml:space="preserve"> </w:t>
      </w:r>
      <w:r w:rsidRPr="00392A6B">
        <w:rPr>
          <w:rFonts w:eastAsia="Times New Roman" w:cs="Tahoma"/>
          <w:szCs w:val="24"/>
        </w:rPr>
        <w:t>following questions I am going to be talking about planting a new type of sweet potato that has orange-colored flesh. (You could show an example of the orange-fleshed sweet potato.)</w:t>
      </w:r>
    </w:p>
    <w:p w:rsidR="00096A63" w:rsidRPr="00392A6B" w:rsidRDefault="00096A63" w:rsidP="004B7C0E">
      <w:pPr>
        <w:ind w:left="0"/>
        <w:rPr>
          <w:rFonts w:eastAsia="Times New Roman"/>
          <w:i/>
          <w:szCs w:val="24"/>
        </w:rPr>
      </w:pPr>
      <w:r w:rsidRPr="00392A6B">
        <w:rPr>
          <w:rFonts w:eastAsia="Times New Roman"/>
          <w:b/>
          <w:szCs w:val="24"/>
        </w:rPr>
        <w:t>Section B – Research Questions</w:t>
      </w: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Self Efficacy/Skills)</w:t>
      </w:r>
    </w:p>
    <w:p w:rsidR="00096A63" w:rsidRPr="00392A6B" w:rsidRDefault="00096A63" w:rsidP="004B7C0E">
      <w:pPr>
        <w:spacing w:after="0"/>
        <w:ind w:left="540" w:hanging="540"/>
        <w:rPr>
          <w:rFonts w:eastAsia="Times New Roman" w:cs="Tahoma"/>
          <w:b/>
          <w:szCs w:val="24"/>
        </w:rPr>
      </w:pPr>
      <w:r w:rsidRPr="00392A6B">
        <w:rPr>
          <w:rFonts w:eastAsia="Times New Roman" w:cs="Tahoma"/>
          <w:szCs w:val="24"/>
        </w:rPr>
        <w:t>1.</w:t>
      </w:r>
      <w:r w:rsidR="006C5C3B" w:rsidRPr="00392A6B">
        <w:rPr>
          <w:rFonts w:eastAsia="Times New Roman" w:cs="Tahoma"/>
          <w:szCs w:val="24"/>
        </w:rPr>
        <w:tab/>
      </w:r>
      <w:r w:rsidRPr="00392A6B">
        <w:rPr>
          <w:rFonts w:eastAsia="Times New Roman" w:cs="Tahoma"/>
          <w:b/>
          <w:i/>
          <w:szCs w:val="24"/>
        </w:rPr>
        <w:t>Doer</w:t>
      </w:r>
      <w:r w:rsidR="00B77B86" w:rsidRPr="00392A6B">
        <w:rPr>
          <w:rFonts w:eastAsia="Times New Roman" w:cs="Tahoma"/>
          <w:b/>
          <w:i/>
          <w:szCs w:val="24"/>
        </w:rPr>
        <w:t>s</w:t>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w:t>
      </w:r>
      <w:r w:rsidR="00B77B86" w:rsidRPr="00392A6B">
        <w:rPr>
          <w:rFonts w:eastAsia="Times New Roman" w:cs="Tahoma"/>
          <w:b/>
          <w:i/>
          <w:szCs w:val="24"/>
        </w:rPr>
        <w:t>s</w:t>
      </w:r>
      <w:r w:rsidRPr="00392A6B">
        <w:rPr>
          <w:rFonts w:eastAsia="Times New Roman" w:cs="Tahoma"/>
          <w:b/>
          <w:i/>
          <w:szCs w:val="24"/>
        </w:rPr>
        <w:t>:</w:t>
      </w:r>
      <w:r w:rsidRPr="00392A6B">
        <w:rPr>
          <w:rFonts w:eastAsia="Times New Roman" w:cs="Tahoma"/>
          <w:b/>
          <w:szCs w:val="24"/>
        </w:rPr>
        <w:t xml:space="preserve"> </w:t>
      </w:r>
      <w:r w:rsidRPr="00392A6B">
        <w:rPr>
          <w:rFonts w:eastAsia="Times New Roman" w:cs="Tahoma"/>
          <w:szCs w:val="24"/>
        </w:rPr>
        <w:t>With your present knowledge, resources and skills, do you think that you could plant the orange flesh variety of sweet potato?</w:t>
      </w:r>
      <w:r w:rsidRPr="00392A6B">
        <w:rPr>
          <w:rFonts w:eastAsia="Times New Roman" w:cs="Tahoma"/>
          <w:b/>
          <w:szCs w:val="24"/>
        </w:rPr>
        <w:t xml:space="preserve"> </w:t>
      </w:r>
    </w:p>
    <w:p w:rsidR="00096A63" w:rsidRPr="00392A6B" w:rsidRDefault="00096A63" w:rsidP="004B7C0E">
      <w:pPr>
        <w:tabs>
          <w:tab w:val="left" w:pos="1830"/>
        </w:tabs>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r w:rsidR="0048090C" w:rsidRPr="00392A6B">
        <w:rPr>
          <w:rFonts w:eastAsia="Times New Roman" w:cs="Tahoma"/>
          <w:szCs w:val="24"/>
        </w:rPr>
        <w:tab/>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Possibly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d. Do</w:t>
      </w:r>
      <w:r w:rsidR="002007D9" w:rsidRPr="00392A6B">
        <w:rPr>
          <w:rFonts w:eastAsia="Times New Roman" w:cs="Tahoma"/>
          <w:szCs w:val="24"/>
        </w:rPr>
        <w:t xml:space="preserve"> </w:t>
      </w:r>
      <w:r w:rsidRPr="00392A6B">
        <w:rPr>
          <w:rFonts w:eastAsia="Times New Roman" w:cs="Tahoma"/>
          <w:szCs w:val="24"/>
        </w:rPr>
        <w:t>n</w:t>
      </w:r>
      <w:r w:rsidR="002007D9" w:rsidRPr="00392A6B">
        <w:rPr>
          <w:rFonts w:eastAsia="Times New Roman" w:cs="Tahoma"/>
          <w:szCs w:val="24"/>
        </w:rPr>
        <w:t>o</w:t>
      </w:r>
      <w:r w:rsidRPr="00392A6B">
        <w:rPr>
          <w:rFonts w:eastAsia="Times New Roman" w:cs="Tahoma"/>
          <w:szCs w:val="24"/>
        </w:rPr>
        <w:t xml:space="preserve">t </w:t>
      </w:r>
      <w:r w:rsidR="002007D9" w:rsidRPr="00392A6B">
        <w:rPr>
          <w:rFonts w:eastAsia="Times New Roman" w:cs="Tahoma"/>
          <w:szCs w:val="24"/>
        </w:rPr>
        <w:t>k</w:t>
      </w:r>
      <w:r w:rsidRPr="00392A6B">
        <w:rPr>
          <w:rFonts w:eastAsia="Times New Roman" w:cs="Tahoma"/>
          <w:szCs w:val="24"/>
        </w:rPr>
        <w:t>now</w:t>
      </w:r>
    </w:p>
    <w:p w:rsidR="00B5432E" w:rsidRPr="00392A6B" w:rsidRDefault="00B5432E" w:rsidP="004B7C0E">
      <w:pPr>
        <w:ind w:left="0"/>
        <w:rPr>
          <w:rFonts w:eastAsia="Times New Roman" w:cs="Tahoma"/>
          <w:i/>
          <w:szCs w:val="24"/>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Positive Consequences)</w:t>
      </w:r>
    </w:p>
    <w:p w:rsidR="00096A63" w:rsidRPr="00392A6B" w:rsidRDefault="00096A63" w:rsidP="004B7C0E">
      <w:pPr>
        <w:spacing w:after="0"/>
        <w:ind w:left="540" w:hanging="540"/>
        <w:rPr>
          <w:rFonts w:eastAsia="Times New Roman" w:cs="Tahoma"/>
          <w:b/>
          <w:i/>
          <w:szCs w:val="24"/>
        </w:rPr>
      </w:pPr>
      <w:r w:rsidRPr="00392A6B">
        <w:rPr>
          <w:rFonts w:eastAsia="Times New Roman" w:cs="Tahoma"/>
          <w:szCs w:val="24"/>
        </w:rPr>
        <w:t>2a.</w:t>
      </w:r>
      <w:r w:rsidRPr="00392A6B">
        <w:rPr>
          <w:rFonts w:eastAsia="Times New Roman" w:cs="Tahoma"/>
          <w:szCs w:val="24"/>
        </w:rPr>
        <w:tab/>
      </w:r>
      <w:r w:rsidRPr="00392A6B">
        <w:rPr>
          <w:rFonts w:eastAsia="Times New Roman" w:cs="Tahoma"/>
          <w:b/>
          <w:i/>
          <w:szCs w:val="24"/>
        </w:rPr>
        <w:t>Doers:</w:t>
      </w:r>
      <w:r w:rsidR="00541398" w:rsidRPr="00392A6B">
        <w:rPr>
          <w:rFonts w:eastAsia="Times New Roman" w:cs="Tahoma"/>
          <w:szCs w:val="24"/>
        </w:rPr>
        <w:t xml:space="preserve"> </w:t>
      </w:r>
      <w:r w:rsidRPr="00392A6B">
        <w:rPr>
          <w:rFonts w:eastAsia="Times New Roman" w:cs="Tahoma"/>
          <w:szCs w:val="24"/>
        </w:rPr>
        <w:t>What are the advantages of planting the orange flesh variety of sweet potato?</w:t>
      </w:r>
      <w:r w:rsidR="00541398" w:rsidRPr="00392A6B">
        <w:rPr>
          <w:rFonts w:eastAsia="Times New Roman" w:cs="Tahoma"/>
          <w:szCs w:val="24"/>
        </w:rPr>
        <w:t xml:space="preserve"> </w:t>
      </w:r>
    </w:p>
    <w:p w:rsidR="00096A63" w:rsidRPr="00392A6B" w:rsidRDefault="00096A63" w:rsidP="004B7C0E">
      <w:pPr>
        <w:ind w:left="540" w:hanging="540"/>
        <w:rPr>
          <w:rFonts w:eastAsia="Times New Roman" w:cs="Tahoma"/>
          <w:szCs w:val="24"/>
        </w:rPr>
      </w:pPr>
      <w:r w:rsidRPr="00392A6B">
        <w:rPr>
          <w:rFonts w:eastAsia="Times New Roman" w:cs="Tahoma"/>
          <w:szCs w:val="24"/>
        </w:rPr>
        <w:t>2b.</w:t>
      </w:r>
      <w:r w:rsidRPr="00392A6B">
        <w:rPr>
          <w:rFonts w:eastAsia="Times New Roman" w:cs="Tahoma"/>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szCs w:val="24"/>
        </w:rPr>
        <w:t xml:space="preserve"> </w:t>
      </w:r>
      <w:r w:rsidRPr="00392A6B">
        <w:rPr>
          <w:rFonts w:eastAsia="Times New Roman" w:cs="Tahoma"/>
          <w:szCs w:val="24"/>
        </w:rPr>
        <w:t>What would be the advantages</w:t>
      </w:r>
      <w:r w:rsidRPr="00392A6B">
        <w:rPr>
          <w:rFonts w:eastAsia="Times New Roman" w:cs="Tahoma"/>
          <w:b/>
          <w:szCs w:val="24"/>
        </w:rPr>
        <w:t xml:space="preserve"> </w:t>
      </w:r>
      <w:r w:rsidRPr="00392A6B">
        <w:rPr>
          <w:rFonts w:eastAsia="Times New Roman" w:cs="Tahoma"/>
          <w:szCs w:val="24"/>
        </w:rPr>
        <w:t>of planting</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ind w:left="480" w:hanging="480"/>
        <w:rPr>
          <w:rFonts w:eastAsia="Times New Roman" w:cs="Tahoma"/>
          <w:i/>
          <w:szCs w:val="24"/>
        </w:rPr>
      </w:pPr>
      <w:r w:rsidRPr="00392A6B">
        <w:rPr>
          <w:rFonts w:eastAsia="Times New Roman" w:cs="Tahoma"/>
          <w:i/>
          <w:szCs w:val="24"/>
        </w:rPr>
        <w:t>Write all responses below.</w:t>
      </w:r>
      <w:r w:rsidR="00541398" w:rsidRPr="00392A6B">
        <w:rPr>
          <w:rFonts w:eastAsia="Times New Roman" w:cs="Tahoma"/>
          <w:i/>
          <w:szCs w:val="24"/>
        </w:rPr>
        <w:t xml:space="preserve"> </w:t>
      </w:r>
      <w:r w:rsidRPr="00392A6B">
        <w:rPr>
          <w:rFonts w:eastAsia="Times New Roman" w:cs="Tahoma"/>
          <w:i/>
          <w:szCs w:val="24"/>
        </w:rPr>
        <w:t>Probe with “What else?”</w:t>
      </w:r>
    </w:p>
    <w:p w:rsidR="00096A63" w:rsidRPr="00392A6B" w:rsidRDefault="00096A63" w:rsidP="004B7C0E">
      <w:pPr>
        <w:ind w:left="0"/>
        <w:rPr>
          <w:rFonts w:eastAsia="Times New Roman" w:cs="Tahoma"/>
          <w:szCs w:val="24"/>
        </w:rPr>
      </w:pPr>
    </w:p>
    <w:p w:rsidR="0048090C" w:rsidRPr="00392A6B" w:rsidRDefault="0048090C" w:rsidP="004B7C0E">
      <w:pPr>
        <w:ind w:left="0"/>
        <w:rPr>
          <w:rFonts w:eastAsia="Times New Roman" w:cs="Tahoma"/>
          <w:szCs w:val="24"/>
        </w:rPr>
      </w:pPr>
    </w:p>
    <w:p w:rsidR="00096A63" w:rsidRDefault="00096A63" w:rsidP="004B7C0E">
      <w:pPr>
        <w:ind w:left="0"/>
        <w:rPr>
          <w:rFonts w:eastAsia="Times New Roman" w:cs="Tahoma"/>
          <w:szCs w:val="24"/>
        </w:rPr>
      </w:pPr>
    </w:p>
    <w:p w:rsidR="000A7DA3" w:rsidRPr="00392A6B" w:rsidRDefault="000A7DA3" w:rsidP="004B7C0E">
      <w:pPr>
        <w:ind w:left="0"/>
        <w:rPr>
          <w:rFonts w:eastAsia="Times New Roman" w:cs="Tahoma"/>
          <w:szCs w:val="24"/>
        </w:rPr>
      </w:pPr>
    </w:p>
    <w:p w:rsidR="008631B0" w:rsidRDefault="006C0320" w:rsidP="004B7C0E">
      <w:pPr>
        <w:spacing w:after="0"/>
        <w:ind w:left="0"/>
        <w:rPr>
          <w:rFonts w:eastAsia="Times New Roman" w:cs="Tahoma"/>
          <w:i/>
          <w:sz w:val="20"/>
        </w:rPr>
      </w:pPr>
      <w:r w:rsidRPr="00FD181F" w:rsidDel="006C0320">
        <w:rPr>
          <w:rFonts w:eastAsia="Times New Roman" w:cs="Tahoma"/>
          <w:i/>
          <w:sz w:val="20"/>
        </w:rPr>
        <w:t xml:space="preserve"> </w:t>
      </w:r>
    </w:p>
    <w:p w:rsidR="008631B0" w:rsidRDefault="008631B0">
      <w:pPr>
        <w:spacing w:after="160" w:line="288" w:lineRule="auto"/>
        <w:ind w:left="2160"/>
        <w:rPr>
          <w:rFonts w:eastAsia="Times New Roman" w:cs="Tahoma"/>
          <w:i/>
          <w:sz w:val="20"/>
        </w:rPr>
      </w:pPr>
      <w:r>
        <w:rPr>
          <w:rFonts w:eastAsia="Times New Roman" w:cs="Tahoma"/>
          <w:i/>
          <w:sz w:val="20"/>
        </w:rPr>
        <w:br w:type="page"/>
      </w: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Negative Consequences)</w:t>
      </w:r>
    </w:p>
    <w:p w:rsidR="00096A63" w:rsidRPr="00392A6B" w:rsidRDefault="00096A63" w:rsidP="004B7C0E">
      <w:pPr>
        <w:spacing w:after="0"/>
        <w:ind w:left="540" w:hanging="540"/>
        <w:rPr>
          <w:rFonts w:eastAsia="Times New Roman" w:cs="Tahoma"/>
          <w:b/>
          <w:i/>
          <w:szCs w:val="24"/>
        </w:rPr>
      </w:pPr>
      <w:r w:rsidRPr="00392A6B">
        <w:rPr>
          <w:rFonts w:eastAsia="Times New Roman" w:cs="Tahoma"/>
          <w:szCs w:val="24"/>
        </w:rPr>
        <w:t>3a.</w:t>
      </w:r>
      <w:r w:rsidRPr="00392A6B">
        <w:rPr>
          <w:rFonts w:eastAsia="Times New Roman" w:cs="Tahoma"/>
          <w:szCs w:val="24"/>
        </w:rPr>
        <w:tab/>
      </w:r>
      <w:r w:rsidRPr="00392A6B">
        <w:rPr>
          <w:rFonts w:eastAsia="Times New Roman" w:cs="Tahoma"/>
          <w:b/>
          <w:i/>
          <w:szCs w:val="24"/>
        </w:rPr>
        <w:t>Doers:</w:t>
      </w:r>
      <w:r w:rsidR="00541398" w:rsidRPr="00392A6B">
        <w:rPr>
          <w:rFonts w:eastAsia="Times New Roman" w:cs="Tahoma"/>
          <w:szCs w:val="24"/>
        </w:rPr>
        <w:t xml:space="preserve"> </w:t>
      </w:r>
      <w:r w:rsidRPr="00392A6B">
        <w:rPr>
          <w:rFonts w:eastAsia="Times New Roman" w:cs="Tahoma"/>
          <w:szCs w:val="24"/>
        </w:rPr>
        <w:t>What are the disadvantages of planting</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ind w:left="540" w:hanging="540"/>
        <w:rPr>
          <w:rFonts w:eastAsia="Times New Roman" w:cs="Tahoma"/>
          <w:szCs w:val="24"/>
        </w:rPr>
      </w:pPr>
      <w:r w:rsidRPr="00392A6B">
        <w:rPr>
          <w:rFonts w:eastAsia="Times New Roman" w:cs="Tahoma"/>
          <w:szCs w:val="24"/>
        </w:rPr>
        <w:t>3b.</w:t>
      </w:r>
      <w:r w:rsidRPr="00392A6B">
        <w:rPr>
          <w:rFonts w:eastAsia="Times New Roman" w:cs="Tahoma"/>
          <w:b/>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szCs w:val="24"/>
        </w:rPr>
        <w:t xml:space="preserve"> </w:t>
      </w:r>
      <w:r w:rsidRPr="00392A6B">
        <w:rPr>
          <w:rFonts w:eastAsia="Times New Roman" w:cs="Tahoma"/>
          <w:szCs w:val="24"/>
        </w:rPr>
        <w:t>What would be the disadvantages of planting</w:t>
      </w:r>
      <w:r w:rsidRPr="00392A6B">
        <w:rPr>
          <w:rFonts w:eastAsia="Times New Roman" w:cs="Tahoma"/>
          <w:b/>
          <w:i/>
          <w:szCs w:val="24"/>
        </w:rPr>
        <w:t xml:space="preserve"> </w:t>
      </w:r>
      <w:r w:rsidRPr="00392A6B">
        <w:rPr>
          <w:rFonts w:eastAsia="Times New Roman" w:cs="Tahoma"/>
          <w:szCs w:val="24"/>
        </w:rPr>
        <w:t>the orange flesh variety of sweet potato?</w:t>
      </w:r>
    </w:p>
    <w:p w:rsidR="00096A63" w:rsidRPr="00392A6B" w:rsidRDefault="00096A63" w:rsidP="004B7C0E">
      <w:pPr>
        <w:ind w:left="480" w:hanging="480"/>
        <w:rPr>
          <w:rFonts w:eastAsia="Times New Roman" w:cs="Tahoma"/>
          <w:i/>
          <w:szCs w:val="24"/>
        </w:rPr>
      </w:pPr>
      <w:r w:rsidRPr="00392A6B">
        <w:rPr>
          <w:rFonts w:eastAsia="Times New Roman" w:cs="Tahoma"/>
          <w:i/>
          <w:szCs w:val="24"/>
        </w:rPr>
        <w:t>Write all responses below.</w:t>
      </w:r>
      <w:r w:rsidR="00541398" w:rsidRPr="00392A6B">
        <w:rPr>
          <w:rFonts w:eastAsia="Times New Roman" w:cs="Tahoma"/>
          <w:i/>
          <w:szCs w:val="24"/>
        </w:rPr>
        <w:t xml:space="preserve"> </w:t>
      </w:r>
      <w:r w:rsidRPr="00392A6B">
        <w:rPr>
          <w:rFonts w:eastAsia="Times New Roman" w:cs="Tahoma"/>
          <w:i/>
          <w:szCs w:val="24"/>
        </w:rPr>
        <w:t>Probe with “What else?”</w:t>
      </w:r>
    </w:p>
    <w:p w:rsidR="00096A63" w:rsidRDefault="00096A63" w:rsidP="003C50BF">
      <w:pPr>
        <w:rPr>
          <w:rFonts w:eastAsia="Times New Roman"/>
        </w:rPr>
      </w:pPr>
    </w:p>
    <w:p w:rsidR="003C50BF" w:rsidRPr="00392A6B" w:rsidRDefault="003C50BF" w:rsidP="003C50BF">
      <w:pPr>
        <w:rPr>
          <w:rFonts w:eastAsia="Times New Roman"/>
        </w:rPr>
      </w:pPr>
    </w:p>
    <w:p w:rsidR="00096A63" w:rsidRPr="00392A6B" w:rsidRDefault="00096A63" w:rsidP="003C50BF">
      <w:pPr>
        <w:rPr>
          <w:rFonts w:eastAsia="Times New Roman"/>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Self-</w:t>
      </w:r>
      <w:r w:rsidR="00541398" w:rsidRPr="00FD181F">
        <w:rPr>
          <w:rFonts w:eastAsia="Times New Roman" w:cs="Tahoma"/>
          <w:i/>
          <w:sz w:val="20"/>
        </w:rPr>
        <w:t>E</w:t>
      </w:r>
      <w:r w:rsidRPr="00FD181F">
        <w:rPr>
          <w:rFonts w:eastAsia="Times New Roman" w:cs="Tahoma"/>
          <w:i/>
          <w:sz w:val="20"/>
        </w:rPr>
        <w:t>fficacy)</w:t>
      </w:r>
    </w:p>
    <w:p w:rsidR="00096A63" w:rsidRPr="00392A6B" w:rsidRDefault="00096A63" w:rsidP="004B7C0E">
      <w:pPr>
        <w:tabs>
          <w:tab w:val="left" w:pos="540"/>
        </w:tabs>
        <w:spacing w:after="0"/>
        <w:ind w:left="540" w:hanging="540"/>
        <w:rPr>
          <w:rFonts w:eastAsia="Times New Roman" w:cs="Tahoma"/>
          <w:szCs w:val="24"/>
        </w:rPr>
      </w:pPr>
      <w:r w:rsidRPr="00392A6B">
        <w:rPr>
          <w:rFonts w:eastAsia="Times New Roman" w:cs="Tahoma"/>
          <w:szCs w:val="24"/>
        </w:rPr>
        <w:t>4a.</w:t>
      </w:r>
      <w:r w:rsidRPr="00392A6B">
        <w:rPr>
          <w:rFonts w:eastAsia="Times New Roman" w:cs="Tahoma"/>
          <w:b/>
          <w:szCs w:val="24"/>
        </w:rPr>
        <w:tab/>
      </w:r>
      <w:r w:rsidRPr="00392A6B">
        <w:rPr>
          <w:rFonts w:eastAsia="Times New Roman" w:cs="Tahoma"/>
          <w:b/>
          <w:i/>
          <w:szCs w:val="24"/>
        </w:rPr>
        <w:t>Doers</w:t>
      </w:r>
      <w:r w:rsidRPr="00392A6B">
        <w:rPr>
          <w:rFonts w:eastAsia="Times New Roman" w:cs="Tahoma"/>
          <w:szCs w:val="24"/>
        </w:rPr>
        <w:t>:</w:t>
      </w:r>
      <w:r w:rsidR="00541398" w:rsidRPr="00392A6B">
        <w:rPr>
          <w:rFonts w:eastAsia="Times New Roman" w:cs="Tahoma"/>
          <w:szCs w:val="24"/>
        </w:rPr>
        <w:t xml:space="preserve"> </w:t>
      </w:r>
      <w:r w:rsidRPr="00392A6B">
        <w:rPr>
          <w:rFonts w:eastAsia="Times New Roman" w:cs="Tahoma"/>
          <w:szCs w:val="24"/>
        </w:rPr>
        <w:t>What makes it easier for you to plant</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tabs>
          <w:tab w:val="left" w:pos="540"/>
        </w:tabs>
        <w:ind w:left="540" w:hanging="540"/>
        <w:rPr>
          <w:rFonts w:eastAsia="Times New Roman" w:cs="Tahoma"/>
          <w:szCs w:val="24"/>
        </w:rPr>
      </w:pPr>
      <w:r w:rsidRPr="00392A6B">
        <w:rPr>
          <w:rFonts w:eastAsia="Times New Roman" w:cs="Tahoma"/>
          <w:szCs w:val="24"/>
        </w:rPr>
        <w:t>4b.</w:t>
      </w:r>
      <w:r w:rsidRPr="00392A6B">
        <w:rPr>
          <w:rFonts w:eastAsia="Times New Roman" w:cs="Tahoma"/>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Pr="00392A6B">
        <w:rPr>
          <w:rFonts w:eastAsia="Times New Roman" w:cs="Tahoma"/>
          <w:szCs w:val="24"/>
        </w:rPr>
        <w:t>: What would make it easier for you to plant</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ind w:left="480" w:hanging="480"/>
        <w:rPr>
          <w:rFonts w:eastAsia="Times New Roman" w:cs="Tahoma"/>
          <w:szCs w:val="24"/>
        </w:rPr>
      </w:pPr>
      <w:r w:rsidRPr="00392A6B">
        <w:rPr>
          <w:rFonts w:eastAsia="Times New Roman" w:cs="Tahoma"/>
          <w:i/>
          <w:szCs w:val="24"/>
        </w:rPr>
        <w:t>Write all responses below.</w:t>
      </w:r>
      <w:r w:rsidR="00541398" w:rsidRPr="00392A6B">
        <w:rPr>
          <w:rFonts w:eastAsia="Times New Roman" w:cs="Tahoma"/>
          <w:i/>
          <w:szCs w:val="24"/>
        </w:rPr>
        <w:t xml:space="preserve"> </w:t>
      </w:r>
      <w:r w:rsidRPr="00392A6B">
        <w:rPr>
          <w:rFonts w:eastAsia="Times New Roman" w:cs="Tahoma"/>
          <w:i/>
          <w:szCs w:val="24"/>
        </w:rPr>
        <w:t>Probe with “What else?”</w:t>
      </w:r>
    </w:p>
    <w:p w:rsidR="00096A63" w:rsidRPr="00392A6B" w:rsidRDefault="00096A63" w:rsidP="003C50BF">
      <w:pPr>
        <w:rPr>
          <w:rFonts w:eastAsia="Times New Roman"/>
        </w:rPr>
      </w:pPr>
    </w:p>
    <w:p w:rsidR="0048090C" w:rsidRPr="00392A6B" w:rsidRDefault="0048090C" w:rsidP="003C50BF">
      <w:pPr>
        <w:rPr>
          <w:rFonts w:eastAsia="Times New Roman"/>
        </w:rPr>
      </w:pPr>
    </w:p>
    <w:p w:rsidR="00096A63" w:rsidRPr="00392A6B" w:rsidRDefault="00096A63" w:rsidP="003C50BF">
      <w:pPr>
        <w:rPr>
          <w:rFonts w:eastAsia="Times New Roman"/>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Self-</w:t>
      </w:r>
      <w:r w:rsidR="0048090C" w:rsidRPr="00FD181F">
        <w:rPr>
          <w:rFonts w:eastAsia="Times New Roman" w:cs="Tahoma"/>
          <w:i/>
          <w:sz w:val="20"/>
        </w:rPr>
        <w:t>E</w:t>
      </w:r>
      <w:r w:rsidRPr="00FD181F">
        <w:rPr>
          <w:rFonts w:eastAsia="Times New Roman" w:cs="Tahoma"/>
          <w:i/>
          <w:sz w:val="20"/>
        </w:rPr>
        <w:t>fficacy)</w:t>
      </w:r>
    </w:p>
    <w:p w:rsidR="00096A63" w:rsidRPr="00392A6B" w:rsidRDefault="00096A63" w:rsidP="004B7C0E">
      <w:pPr>
        <w:tabs>
          <w:tab w:val="left" w:pos="540"/>
        </w:tabs>
        <w:spacing w:after="0"/>
        <w:ind w:left="540" w:hanging="540"/>
        <w:rPr>
          <w:rFonts w:eastAsia="Times New Roman" w:cs="Tahoma"/>
          <w:szCs w:val="24"/>
        </w:rPr>
      </w:pPr>
      <w:r w:rsidRPr="00392A6B">
        <w:rPr>
          <w:rFonts w:eastAsia="Times New Roman" w:cs="Tahoma"/>
          <w:szCs w:val="24"/>
        </w:rPr>
        <w:t>5a.</w:t>
      </w:r>
      <w:r w:rsidRPr="00392A6B">
        <w:rPr>
          <w:rFonts w:eastAsia="Times New Roman" w:cs="Tahoma"/>
          <w:b/>
          <w:szCs w:val="24"/>
        </w:rPr>
        <w:tab/>
      </w:r>
      <w:r w:rsidRPr="00392A6B">
        <w:rPr>
          <w:rFonts w:eastAsia="Times New Roman" w:cs="Tahoma"/>
          <w:b/>
          <w:i/>
          <w:szCs w:val="24"/>
        </w:rPr>
        <w:t>Doers</w:t>
      </w:r>
      <w:r w:rsidRPr="00392A6B">
        <w:rPr>
          <w:rFonts w:eastAsia="Times New Roman" w:cs="Tahoma"/>
          <w:szCs w:val="24"/>
        </w:rPr>
        <w:t>:</w:t>
      </w:r>
      <w:r w:rsidR="00541398" w:rsidRPr="00392A6B">
        <w:rPr>
          <w:rFonts w:eastAsia="Times New Roman" w:cs="Tahoma"/>
          <w:szCs w:val="24"/>
        </w:rPr>
        <w:t xml:space="preserve"> </w:t>
      </w:r>
      <w:r w:rsidRPr="00392A6B">
        <w:rPr>
          <w:rFonts w:eastAsia="Times New Roman" w:cs="Tahoma"/>
          <w:szCs w:val="24"/>
        </w:rPr>
        <w:t>What makes it difficult for you to plant</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tabs>
          <w:tab w:val="left" w:pos="540"/>
        </w:tabs>
        <w:ind w:left="540" w:hanging="540"/>
        <w:rPr>
          <w:rFonts w:eastAsia="Times New Roman" w:cs="Tahoma"/>
          <w:szCs w:val="24"/>
        </w:rPr>
      </w:pPr>
      <w:r w:rsidRPr="00392A6B">
        <w:rPr>
          <w:rFonts w:eastAsia="Times New Roman" w:cs="Tahoma"/>
          <w:szCs w:val="24"/>
        </w:rPr>
        <w:t>5b.</w:t>
      </w:r>
      <w:r w:rsidRPr="00392A6B">
        <w:rPr>
          <w:rFonts w:eastAsia="Times New Roman" w:cs="Tahoma"/>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Pr="00392A6B">
        <w:rPr>
          <w:rFonts w:eastAsia="Times New Roman" w:cs="Tahoma"/>
          <w:szCs w:val="24"/>
        </w:rPr>
        <w:t>:</w:t>
      </w:r>
      <w:r w:rsidR="00541398" w:rsidRPr="00392A6B">
        <w:rPr>
          <w:rFonts w:eastAsia="Times New Roman" w:cs="Tahoma"/>
          <w:szCs w:val="24"/>
        </w:rPr>
        <w:t xml:space="preserve"> </w:t>
      </w:r>
      <w:r w:rsidRPr="00392A6B">
        <w:rPr>
          <w:rFonts w:eastAsia="Times New Roman" w:cs="Tahoma"/>
          <w:szCs w:val="24"/>
        </w:rPr>
        <w:t>What would make it</w:t>
      </w:r>
      <w:r w:rsidRPr="00392A6B">
        <w:rPr>
          <w:rFonts w:eastAsia="Times New Roman" w:cs="Tahoma"/>
          <w:b/>
          <w:szCs w:val="24"/>
        </w:rPr>
        <w:t xml:space="preserve"> </w:t>
      </w:r>
      <w:r w:rsidRPr="00392A6B">
        <w:rPr>
          <w:rFonts w:eastAsia="Times New Roman" w:cs="Tahoma"/>
          <w:szCs w:val="24"/>
        </w:rPr>
        <w:t>difficult for you to plant</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ind w:left="480" w:hanging="480"/>
        <w:rPr>
          <w:rFonts w:eastAsia="Times New Roman" w:cs="Tahoma"/>
          <w:szCs w:val="24"/>
        </w:rPr>
      </w:pPr>
      <w:r w:rsidRPr="00392A6B">
        <w:rPr>
          <w:rFonts w:eastAsia="Times New Roman" w:cs="Tahoma"/>
          <w:i/>
          <w:szCs w:val="24"/>
        </w:rPr>
        <w:t>Write all responses below.</w:t>
      </w:r>
      <w:r w:rsidR="00541398" w:rsidRPr="00392A6B">
        <w:rPr>
          <w:rFonts w:eastAsia="Times New Roman" w:cs="Tahoma"/>
          <w:i/>
          <w:szCs w:val="24"/>
        </w:rPr>
        <w:t xml:space="preserve"> </w:t>
      </w:r>
      <w:r w:rsidRPr="00392A6B">
        <w:rPr>
          <w:rFonts w:eastAsia="Times New Roman" w:cs="Tahoma"/>
          <w:i/>
          <w:szCs w:val="24"/>
        </w:rPr>
        <w:t>Probe with “What else?”</w:t>
      </w:r>
    </w:p>
    <w:p w:rsidR="00096A63" w:rsidRPr="00392A6B" w:rsidRDefault="00096A63" w:rsidP="003C50BF">
      <w:pPr>
        <w:rPr>
          <w:rFonts w:eastAsia="Times New Roman"/>
        </w:rPr>
      </w:pPr>
    </w:p>
    <w:p w:rsidR="0048090C" w:rsidRPr="00392A6B" w:rsidRDefault="0048090C" w:rsidP="003C50BF">
      <w:pPr>
        <w:rPr>
          <w:rFonts w:eastAsia="Times New Roman"/>
        </w:rPr>
      </w:pPr>
    </w:p>
    <w:p w:rsidR="006C0320" w:rsidRPr="00392A6B" w:rsidRDefault="006C0320" w:rsidP="003C50BF">
      <w:pPr>
        <w:rPr>
          <w:rFonts w:eastAsia="Times New Roman"/>
          <w:i/>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Social Norms)</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6a.</w:t>
      </w:r>
      <w:r w:rsidRPr="00392A6B">
        <w:rPr>
          <w:rFonts w:eastAsia="Times New Roman" w:cs="Tahoma"/>
          <w:b/>
          <w:szCs w:val="24"/>
        </w:rPr>
        <w:tab/>
      </w:r>
      <w:r w:rsidRPr="00392A6B">
        <w:rPr>
          <w:rFonts w:eastAsia="Times New Roman" w:cs="Tahoma"/>
          <w:b/>
          <w:i/>
          <w:szCs w:val="24"/>
        </w:rPr>
        <w:t>Doers:</w:t>
      </w:r>
      <w:r w:rsidR="00541398" w:rsidRPr="00392A6B">
        <w:rPr>
          <w:rFonts w:eastAsia="Times New Roman" w:cs="Tahoma"/>
          <w:b/>
          <w:szCs w:val="24"/>
        </w:rPr>
        <w:t xml:space="preserve"> </w:t>
      </w:r>
      <w:r w:rsidRPr="00392A6B">
        <w:rPr>
          <w:rFonts w:eastAsia="Times New Roman" w:cs="Tahoma"/>
          <w:szCs w:val="24"/>
        </w:rPr>
        <w:t>Do most of the people that you know approve of you planting</w:t>
      </w:r>
      <w:r w:rsidRPr="00392A6B">
        <w:rPr>
          <w:rFonts w:eastAsia="Times New Roman" w:cs="Tahoma"/>
          <w:b/>
          <w:i/>
          <w:szCs w:val="24"/>
        </w:rPr>
        <w:t xml:space="preserve"> </w:t>
      </w:r>
      <w:r w:rsidRPr="00392A6B">
        <w:rPr>
          <w:rFonts w:eastAsia="Times New Roman" w:cs="Tahoma"/>
          <w:szCs w:val="24"/>
        </w:rPr>
        <w:t>the orange flesh variety of sweet potato?</w:t>
      </w:r>
    </w:p>
    <w:p w:rsidR="00096A63" w:rsidRPr="00392A6B" w:rsidRDefault="00096A63" w:rsidP="003C50BF">
      <w:pPr>
        <w:spacing w:after="0"/>
        <w:ind w:left="540" w:hanging="540"/>
        <w:rPr>
          <w:rFonts w:eastAsia="Times New Roman" w:cs="Tahoma"/>
          <w:szCs w:val="24"/>
        </w:rPr>
      </w:pPr>
      <w:r w:rsidRPr="00392A6B">
        <w:rPr>
          <w:rFonts w:eastAsia="Times New Roman" w:cs="Tahoma"/>
          <w:szCs w:val="24"/>
        </w:rPr>
        <w:t>6b.</w:t>
      </w:r>
      <w:r w:rsidRPr="00392A6B">
        <w:rPr>
          <w:rFonts w:eastAsia="Times New Roman" w:cs="Tahoma"/>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Pr="00392A6B">
        <w:rPr>
          <w:rFonts w:eastAsia="Times New Roman" w:cs="Tahoma"/>
          <w:szCs w:val="24"/>
        </w:rPr>
        <w:t>:</w:t>
      </w:r>
      <w:r w:rsidR="00541398" w:rsidRPr="00392A6B">
        <w:rPr>
          <w:rFonts w:eastAsia="Times New Roman" w:cs="Tahoma"/>
          <w:szCs w:val="24"/>
        </w:rPr>
        <w:t xml:space="preserve"> </w:t>
      </w:r>
      <w:r w:rsidRPr="00392A6B">
        <w:rPr>
          <w:rFonts w:eastAsia="Times New Roman" w:cs="Tahoma"/>
          <w:szCs w:val="24"/>
        </w:rPr>
        <w:t xml:space="preserve">Would most of the people that you know approve of you planting the orange flesh variety of sweet potato?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Possibly</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 </w:t>
      </w:r>
    </w:p>
    <w:p w:rsidR="0048090C" w:rsidRPr="00392A6B" w:rsidRDefault="00096A63" w:rsidP="004B7C0E">
      <w:pPr>
        <w:spacing w:after="0"/>
        <w:ind w:left="540"/>
        <w:rPr>
          <w:rFonts w:eastAsia="Times New Roman" w:cs="Tahoma"/>
          <w:i/>
          <w:szCs w:val="24"/>
        </w:rPr>
      </w:pPr>
      <w:r w:rsidRPr="00392A6B">
        <w:rPr>
          <w:rFonts w:eastAsia="Times New Roman" w:cs="Tahoma"/>
          <w:szCs w:val="24"/>
        </w:rPr>
        <w:sym w:font="Wingdings" w:char="F071"/>
      </w:r>
      <w:r w:rsidRPr="00392A6B">
        <w:rPr>
          <w:rFonts w:eastAsia="Times New Roman" w:cs="Tahoma"/>
          <w:szCs w:val="24"/>
        </w:rPr>
        <w:t xml:space="preserve"> d. Do</w:t>
      </w:r>
      <w:r w:rsidR="002007D9" w:rsidRPr="00392A6B">
        <w:rPr>
          <w:rFonts w:eastAsia="Times New Roman" w:cs="Tahoma"/>
          <w:szCs w:val="24"/>
        </w:rPr>
        <w:t xml:space="preserve"> </w:t>
      </w:r>
      <w:r w:rsidRPr="00392A6B">
        <w:rPr>
          <w:rFonts w:eastAsia="Times New Roman" w:cs="Tahoma"/>
          <w:szCs w:val="24"/>
        </w:rPr>
        <w:t>n</w:t>
      </w:r>
      <w:r w:rsidR="002007D9" w:rsidRPr="00392A6B">
        <w:rPr>
          <w:rFonts w:eastAsia="Times New Roman" w:cs="Tahoma"/>
          <w:szCs w:val="24"/>
        </w:rPr>
        <w:t>o</w:t>
      </w:r>
      <w:r w:rsidRPr="00392A6B">
        <w:rPr>
          <w:rFonts w:eastAsia="Times New Roman" w:cs="Tahoma"/>
          <w:szCs w:val="24"/>
        </w:rPr>
        <w:t xml:space="preserve">t </w:t>
      </w:r>
      <w:r w:rsidR="00541398" w:rsidRPr="00392A6B">
        <w:rPr>
          <w:rFonts w:eastAsia="Times New Roman" w:cs="Tahoma"/>
          <w:szCs w:val="24"/>
        </w:rPr>
        <w:t>k</w:t>
      </w:r>
      <w:r w:rsidRPr="00392A6B">
        <w:rPr>
          <w:rFonts w:eastAsia="Times New Roman" w:cs="Tahoma"/>
          <w:szCs w:val="24"/>
        </w:rPr>
        <w:t>now / W</w:t>
      </w:r>
      <w:r w:rsidR="002007D9" w:rsidRPr="00392A6B">
        <w:rPr>
          <w:rFonts w:eastAsia="Times New Roman" w:cs="Tahoma"/>
          <w:szCs w:val="24"/>
        </w:rPr>
        <w:t xml:space="preserve">ill </w:t>
      </w:r>
      <w:r w:rsidRPr="00392A6B">
        <w:rPr>
          <w:rFonts w:eastAsia="Times New Roman" w:cs="Tahoma"/>
          <w:szCs w:val="24"/>
        </w:rPr>
        <w:t>n</w:t>
      </w:r>
      <w:r w:rsidR="002007D9" w:rsidRPr="00392A6B">
        <w:rPr>
          <w:rFonts w:eastAsia="Times New Roman" w:cs="Tahoma"/>
          <w:szCs w:val="24"/>
        </w:rPr>
        <w:t>o</w:t>
      </w:r>
      <w:r w:rsidRPr="00392A6B">
        <w:rPr>
          <w:rFonts w:eastAsia="Times New Roman" w:cs="Tahoma"/>
          <w:szCs w:val="24"/>
        </w:rPr>
        <w:t>t say</w:t>
      </w:r>
      <w:r w:rsidR="00541398" w:rsidRPr="00392A6B">
        <w:rPr>
          <w:rFonts w:eastAsia="Times New Roman" w:cs="Tahoma"/>
          <w:szCs w:val="24"/>
        </w:rPr>
        <w:t xml:space="preserve"> </w:t>
      </w: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Social Norms)</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7a.</w:t>
      </w:r>
      <w:r w:rsidRPr="00392A6B">
        <w:rPr>
          <w:rFonts w:eastAsia="Times New Roman" w:cs="Tahoma"/>
          <w:szCs w:val="24"/>
        </w:rPr>
        <w:tab/>
      </w:r>
      <w:r w:rsidRPr="00392A6B">
        <w:rPr>
          <w:rFonts w:eastAsia="Times New Roman" w:cs="Tahoma"/>
          <w:b/>
          <w:i/>
          <w:szCs w:val="24"/>
        </w:rPr>
        <w:t>Doers:</w:t>
      </w:r>
      <w:r w:rsidR="00541398" w:rsidRPr="00392A6B">
        <w:rPr>
          <w:rFonts w:eastAsia="Times New Roman" w:cs="Tahoma"/>
          <w:b/>
          <w:i/>
          <w:szCs w:val="24"/>
        </w:rPr>
        <w:t xml:space="preserve"> </w:t>
      </w:r>
      <w:r w:rsidRPr="00392A6B">
        <w:rPr>
          <w:rFonts w:eastAsia="Times New Roman" w:cs="Tahoma"/>
          <w:szCs w:val="24"/>
        </w:rPr>
        <w:t>Who are the people that approve of you planting</w:t>
      </w:r>
      <w:r w:rsidRPr="00392A6B">
        <w:rPr>
          <w:rFonts w:eastAsia="Times New Roman" w:cs="Tahoma"/>
          <w:b/>
          <w:i/>
          <w:szCs w:val="24"/>
        </w:rPr>
        <w:t xml:space="preserve"> </w:t>
      </w:r>
      <w:r w:rsidRPr="00392A6B">
        <w:rPr>
          <w:rFonts w:eastAsia="Times New Roman" w:cs="Tahoma"/>
          <w:szCs w:val="24"/>
        </w:rPr>
        <w:t>the orange flesh variety of sweet potato?</w:t>
      </w:r>
    </w:p>
    <w:p w:rsidR="00096A63" w:rsidRPr="00392A6B" w:rsidRDefault="00096A63" w:rsidP="004B7C0E">
      <w:pPr>
        <w:ind w:left="540" w:hanging="540"/>
        <w:rPr>
          <w:rFonts w:eastAsia="Times New Roman" w:cs="Tahoma"/>
          <w:szCs w:val="24"/>
        </w:rPr>
      </w:pPr>
      <w:r w:rsidRPr="00392A6B">
        <w:rPr>
          <w:rFonts w:eastAsia="Times New Roman" w:cs="Tahoma"/>
          <w:szCs w:val="24"/>
        </w:rPr>
        <w:t>7b.</w:t>
      </w:r>
      <w:r w:rsidRPr="00392A6B">
        <w:rPr>
          <w:rFonts w:eastAsia="Times New Roman" w:cs="Tahoma"/>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i/>
          <w:szCs w:val="24"/>
        </w:rPr>
        <w:t xml:space="preserve"> </w:t>
      </w:r>
      <w:r w:rsidRPr="00392A6B">
        <w:rPr>
          <w:rFonts w:eastAsia="Times New Roman" w:cs="Tahoma"/>
          <w:szCs w:val="24"/>
        </w:rPr>
        <w:t>Who are the people that would approve of you planting</w:t>
      </w:r>
      <w:r w:rsidRPr="00392A6B">
        <w:rPr>
          <w:rFonts w:eastAsia="Times New Roman" w:cs="Tahoma"/>
          <w:b/>
          <w:i/>
          <w:szCs w:val="24"/>
        </w:rPr>
        <w:t xml:space="preserve"> </w:t>
      </w:r>
      <w:r w:rsidRPr="00392A6B">
        <w:rPr>
          <w:rFonts w:eastAsia="Times New Roman" w:cs="Tahoma"/>
          <w:szCs w:val="24"/>
        </w:rPr>
        <w:t xml:space="preserve">the orange flesh variety of sweet potato? </w:t>
      </w:r>
    </w:p>
    <w:p w:rsidR="00096A63" w:rsidRPr="00392A6B" w:rsidRDefault="00096A63" w:rsidP="004B7C0E">
      <w:pPr>
        <w:ind w:left="480" w:hanging="480"/>
        <w:rPr>
          <w:rFonts w:eastAsia="Times New Roman" w:cs="Tahoma"/>
          <w:szCs w:val="24"/>
        </w:rPr>
      </w:pPr>
      <w:r w:rsidRPr="00392A6B">
        <w:rPr>
          <w:rFonts w:eastAsia="Times New Roman" w:cs="Tahoma"/>
          <w:i/>
          <w:szCs w:val="24"/>
        </w:rPr>
        <w:t>Write all responses below.</w:t>
      </w:r>
      <w:r w:rsidR="00541398" w:rsidRPr="00392A6B">
        <w:rPr>
          <w:rFonts w:eastAsia="Times New Roman" w:cs="Tahoma"/>
          <w:i/>
          <w:szCs w:val="24"/>
        </w:rPr>
        <w:t xml:space="preserve"> </w:t>
      </w:r>
      <w:r w:rsidRPr="00392A6B">
        <w:rPr>
          <w:rFonts w:eastAsia="Times New Roman" w:cs="Tahoma"/>
          <w:i/>
          <w:szCs w:val="24"/>
        </w:rPr>
        <w:t>Probe with “Who else?”</w:t>
      </w:r>
    </w:p>
    <w:p w:rsidR="00096A63" w:rsidRPr="00392A6B" w:rsidRDefault="00096A63" w:rsidP="003C50BF">
      <w:pPr>
        <w:rPr>
          <w:rFonts w:eastAsia="Times New Roman"/>
        </w:rPr>
      </w:pPr>
    </w:p>
    <w:p w:rsidR="00541398" w:rsidRPr="00392A6B" w:rsidRDefault="00541398" w:rsidP="003C50BF">
      <w:pPr>
        <w:rPr>
          <w:rFonts w:eastAsia="Times New Roman"/>
        </w:rPr>
      </w:pPr>
    </w:p>
    <w:p w:rsidR="00096A63" w:rsidRPr="00392A6B" w:rsidRDefault="00096A63" w:rsidP="003C50BF">
      <w:pPr>
        <w:rPr>
          <w:rFonts w:eastAsia="Times New Roman"/>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Social Norms)</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8a.</w:t>
      </w:r>
      <w:r w:rsidRPr="00392A6B">
        <w:rPr>
          <w:rFonts w:eastAsia="Times New Roman" w:cs="Tahoma"/>
          <w:szCs w:val="24"/>
        </w:rPr>
        <w:tab/>
      </w:r>
      <w:r w:rsidRPr="00392A6B">
        <w:rPr>
          <w:rFonts w:eastAsia="Times New Roman" w:cs="Tahoma"/>
          <w:b/>
          <w:i/>
          <w:szCs w:val="24"/>
        </w:rPr>
        <w:t>Doers:</w:t>
      </w:r>
      <w:r w:rsidR="00541398" w:rsidRPr="00392A6B">
        <w:rPr>
          <w:rFonts w:eastAsia="Times New Roman" w:cs="Tahoma"/>
          <w:b/>
          <w:i/>
          <w:szCs w:val="24"/>
        </w:rPr>
        <w:t xml:space="preserve"> </w:t>
      </w:r>
      <w:r w:rsidRPr="00392A6B">
        <w:rPr>
          <w:rFonts w:eastAsia="Times New Roman" w:cs="Tahoma"/>
          <w:szCs w:val="24"/>
        </w:rPr>
        <w:t>Who are the people that disapprove of you planting</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ind w:left="540" w:hanging="540"/>
        <w:rPr>
          <w:rFonts w:eastAsia="Times New Roman" w:cs="Tahoma"/>
          <w:szCs w:val="24"/>
        </w:rPr>
      </w:pPr>
      <w:r w:rsidRPr="00392A6B">
        <w:rPr>
          <w:rFonts w:eastAsia="Times New Roman" w:cs="Tahoma"/>
          <w:szCs w:val="24"/>
        </w:rPr>
        <w:t>8b.</w:t>
      </w:r>
      <w:r w:rsidRPr="00392A6B">
        <w:rPr>
          <w:rFonts w:eastAsia="Times New Roman" w:cs="Tahoma"/>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i/>
          <w:szCs w:val="24"/>
        </w:rPr>
        <w:t xml:space="preserve"> </w:t>
      </w:r>
      <w:r w:rsidRPr="00392A6B">
        <w:rPr>
          <w:rFonts w:eastAsia="Times New Roman" w:cs="Tahoma"/>
          <w:szCs w:val="24"/>
        </w:rPr>
        <w:t>Who are the people that would disapprove of you planting</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p>
    <w:p w:rsidR="00096A63" w:rsidRPr="00392A6B" w:rsidRDefault="00096A63" w:rsidP="004B7C0E">
      <w:pPr>
        <w:ind w:left="0"/>
        <w:rPr>
          <w:rFonts w:eastAsia="Times New Roman" w:cs="Tahoma"/>
          <w:szCs w:val="24"/>
        </w:rPr>
      </w:pPr>
      <w:r w:rsidRPr="00392A6B">
        <w:rPr>
          <w:rFonts w:eastAsia="Times New Roman" w:cs="Tahoma"/>
          <w:i/>
          <w:szCs w:val="24"/>
        </w:rPr>
        <w:t>Write all responses below.</w:t>
      </w:r>
      <w:r w:rsidR="00541398" w:rsidRPr="00392A6B">
        <w:rPr>
          <w:rFonts w:eastAsia="Times New Roman" w:cs="Tahoma"/>
          <w:i/>
          <w:szCs w:val="24"/>
        </w:rPr>
        <w:t xml:space="preserve"> </w:t>
      </w:r>
      <w:r w:rsidRPr="00392A6B">
        <w:rPr>
          <w:rFonts w:eastAsia="Times New Roman" w:cs="Tahoma"/>
          <w:i/>
          <w:szCs w:val="24"/>
        </w:rPr>
        <w:t>Probe with “Who else?”</w:t>
      </w:r>
    </w:p>
    <w:p w:rsidR="00096A63" w:rsidRPr="00392A6B" w:rsidRDefault="00096A63" w:rsidP="004B7C0E">
      <w:pPr>
        <w:ind w:left="480" w:hanging="480"/>
        <w:rPr>
          <w:rFonts w:eastAsia="Times New Roman" w:cs="Tahoma"/>
          <w:szCs w:val="24"/>
        </w:rPr>
      </w:pPr>
    </w:p>
    <w:p w:rsidR="00096A63" w:rsidRPr="00392A6B" w:rsidRDefault="00096A63" w:rsidP="004B7C0E">
      <w:pPr>
        <w:ind w:left="0"/>
        <w:rPr>
          <w:rFonts w:eastAsia="Times New Roman" w:cs="Tahoma"/>
          <w:szCs w:val="24"/>
        </w:rPr>
      </w:pPr>
    </w:p>
    <w:p w:rsidR="007D364C" w:rsidRPr="00392A6B" w:rsidRDefault="007D364C" w:rsidP="004B7C0E">
      <w:pPr>
        <w:ind w:left="0"/>
        <w:rPr>
          <w:rFonts w:eastAsia="Times New Roman" w:cs="Tahoma"/>
          <w:szCs w:val="24"/>
        </w:rPr>
      </w:pPr>
    </w:p>
    <w:p w:rsidR="001D3407" w:rsidRPr="00FD181F" w:rsidRDefault="00096A63" w:rsidP="004B7C0E">
      <w:pPr>
        <w:spacing w:after="0"/>
        <w:ind w:left="0"/>
        <w:rPr>
          <w:rFonts w:eastAsia="Times New Roman" w:cs="Tahoma"/>
          <w:i/>
          <w:sz w:val="20"/>
        </w:rPr>
      </w:pPr>
      <w:r w:rsidRPr="00FD181F">
        <w:rPr>
          <w:rFonts w:eastAsia="Times New Roman" w:cs="Tahoma"/>
          <w:i/>
          <w:sz w:val="20"/>
        </w:rPr>
        <w:t>(Access)</w:t>
      </w:r>
    </w:p>
    <w:p w:rsidR="00096A63" w:rsidRPr="00392A6B" w:rsidRDefault="00096A63" w:rsidP="003C50BF">
      <w:pPr>
        <w:spacing w:after="0"/>
        <w:ind w:left="540" w:hanging="540"/>
        <w:rPr>
          <w:rFonts w:eastAsia="Times New Roman" w:cs="Tahoma"/>
          <w:szCs w:val="24"/>
        </w:rPr>
      </w:pPr>
      <w:r w:rsidRPr="00392A6B">
        <w:rPr>
          <w:rFonts w:eastAsia="Times New Roman" w:cs="Tahoma"/>
          <w:szCs w:val="24"/>
        </w:rPr>
        <w:t>9a.</w:t>
      </w:r>
      <w:r w:rsidRPr="00392A6B">
        <w:rPr>
          <w:rFonts w:eastAsia="Times New Roman" w:cs="Tahoma"/>
          <w:szCs w:val="24"/>
        </w:rPr>
        <w:tab/>
      </w:r>
      <w:r w:rsidRPr="00392A6B">
        <w:rPr>
          <w:rFonts w:eastAsia="Times New Roman" w:cs="Tahoma"/>
          <w:b/>
          <w:i/>
          <w:szCs w:val="24"/>
        </w:rPr>
        <w:t>Doers:</w:t>
      </w:r>
      <w:r w:rsidR="00541398" w:rsidRPr="00392A6B">
        <w:rPr>
          <w:rFonts w:eastAsia="Times New Roman" w:cs="Tahoma"/>
          <w:b/>
          <w:i/>
          <w:szCs w:val="24"/>
        </w:rPr>
        <w:t xml:space="preserve"> </w:t>
      </w:r>
      <w:r w:rsidRPr="00392A6B">
        <w:rPr>
          <w:rFonts w:eastAsia="Times New Roman" w:cs="Tahoma"/>
          <w:szCs w:val="24"/>
        </w:rPr>
        <w:t>How difficult is it to get the materials and services you need to plant</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r w:rsidR="006C0320" w:rsidRPr="00392A6B">
        <w:rPr>
          <w:rFonts w:eastAsia="Times New Roman" w:cs="Tahoma"/>
          <w:szCs w:val="24"/>
        </w:rPr>
        <w:t xml:space="preserve">Very difficult, Somewhat difficult, not difficult at all. </w:t>
      </w:r>
    </w:p>
    <w:p w:rsidR="00096A63" w:rsidRPr="00392A6B" w:rsidRDefault="00096A63" w:rsidP="003C50BF">
      <w:pPr>
        <w:spacing w:after="0"/>
        <w:ind w:left="540" w:hanging="540"/>
        <w:rPr>
          <w:rFonts w:eastAsia="Times New Roman" w:cs="Tahoma"/>
          <w:szCs w:val="24"/>
        </w:rPr>
      </w:pPr>
      <w:r w:rsidRPr="00392A6B">
        <w:rPr>
          <w:rFonts w:eastAsia="Times New Roman" w:cs="Tahoma"/>
          <w:szCs w:val="24"/>
        </w:rPr>
        <w:t>9b.</w:t>
      </w:r>
      <w:r w:rsidRPr="00392A6B">
        <w:rPr>
          <w:rFonts w:eastAsia="Times New Roman" w:cs="Tahoma"/>
          <w:b/>
          <w:szCs w:val="24"/>
        </w:rPr>
        <w:tab/>
      </w:r>
      <w:r w:rsidRPr="00392A6B">
        <w:rPr>
          <w:rFonts w:eastAsia="Times New Roman" w:cs="Tahoma"/>
          <w:b/>
          <w:i/>
          <w:szCs w:val="24"/>
        </w:rPr>
        <w:t>Non-</w:t>
      </w:r>
      <w:r w:rsidR="002007D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i/>
          <w:szCs w:val="24"/>
        </w:rPr>
        <w:t xml:space="preserve"> </w:t>
      </w:r>
      <w:r w:rsidRPr="00392A6B">
        <w:rPr>
          <w:rFonts w:eastAsia="Times New Roman" w:cs="Tahoma"/>
          <w:szCs w:val="24"/>
        </w:rPr>
        <w:t>How difficult would it be to get the materials and services you need to plant</w:t>
      </w:r>
      <w:r w:rsidRPr="00392A6B">
        <w:rPr>
          <w:rFonts w:eastAsia="Times New Roman" w:cs="Tahoma"/>
          <w:b/>
          <w:i/>
          <w:szCs w:val="24"/>
        </w:rPr>
        <w:t xml:space="preserve"> </w:t>
      </w:r>
      <w:r w:rsidRPr="00392A6B">
        <w:rPr>
          <w:rFonts w:eastAsia="Times New Roman" w:cs="Tahoma"/>
          <w:szCs w:val="24"/>
        </w:rPr>
        <w:t>the orange flesh variety of sweet potato?</w:t>
      </w:r>
      <w:r w:rsidR="006C0320" w:rsidRPr="00392A6B">
        <w:rPr>
          <w:rFonts w:eastAsia="Times New Roman" w:cs="Tahoma"/>
          <w:szCs w:val="24"/>
        </w:rPr>
        <w:t xml:space="preserve"> Very difficult, Somewhat difficult, not difficult at all. </w:t>
      </w:r>
      <w:r w:rsidR="00541398" w:rsidRPr="00392A6B">
        <w:rPr>
          <w:rFonts w:eastAsia="Times New Roman" w:cs="Tahoma"/>
          <w:szCs w:val="24"/>
        </w:rPr>
        <w:t xml:space="preserve">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difficult</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difficult</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Not difficult at all.</w:t>
      </w:r>
    </w:p>
    <w:p w:rsidR="00281D00" w:rsidRPr="00392A6B" w:rsidRDefault="00281D00" w:rsidP="003C50BF">
      <w:pPr>
        <w:spacing w:after="0"/>
        <w:ind w:left="0"/>
        <w:rPr>
          <w:rFonts w:eastAsia="Times New Roman" w:cs="Tahoma"/>
          <w:i/>
          <w:szCs w:val="24"/>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Cues for Action/Reminders)</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10a.</w:t>
      </w:r>
      <w:r w:rsidRPr="00392A6B">
        <w:rPr>
          <w:rFonts w:eastAsia="Times New Roman" w:cs="Tahoma"/>
          <w:szCs w:val="24"/>
        </w:rPr>
        <w:tab/>
      </w:r>
      <w:r w:rsidRPr="00392A6B">
        <w:rPr>
          <w:rFonts w:eastAsia="Times New Roman" w:cs="Tahoma"/>
          <w:b/>
          <w:i/>
          <w:szCs w:val="24"/>
        </w:rPr>
        <w:t>Doers:</w:t>
      </w:r>
      <w:r w:rsidR="00541398" w:rsidRPr="00392A6B">
        <w:rPr>
          <w:rFonts w:eastAsia="Times New Roman" w:cs="Tahoma"/>
          <w:szCs w:val="24"/>
        </w:rPr>
        <w:t xml:space="preserve"> </w:t>
      </w:r>
      <w:r w:rsidRPr="00392A6B">
        <w:rPr>
          <w:rFonts w:eastAsia="Times New Roman" w:cs="Tahoma"/>
          <w:szCs w:val="24"/>
        </w:rPr>
        <w:t>How difficult is it to remember when to plant</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r w:rsidRPr="00392A6B">
        <w:rPr>
          <w:rFonts w:eastAsia="Times New Roman" w:cs="Tahoma"/>
          <w:szCs w:val="24"/>
        </w:rPr>
        <w:t>Very difficult, somewhat difficult or not difficult at all?</w:t>
      </w:r>
    </w:p>
    <w:p w:rsidR="00096A63" w:rsidRPr="00392A6B" w:rsidRDefault="00096A63" w:rsidP="003C50BF">
      <w:pPr>
        <w:spacing w:after="0"/>
        <w:ind w:left="540" w:hanging="540"/>
        <w:rPr>
          <w:rFonts w:eastAsia="Times New Roman" w:cs="Tahoma"/>
          <w:szCs w:val="24"/>
        </w:rPr>
      </w:pPr>
      <w:r w:rsidRPr="00392A6B">
        <w:rPr>
          <w:rFonts w:eastAsia="Times New Roman" w:cs="Tahoma"/>
          <w:szCs w:val="24"/>
        </w:rPr>
        <w:t>10b.</w:t>
      </w:r>
      <w:r w:rsidRPr="00392A6B">
        <w:rPr>
          <w:rFonts w:eastAsia="Times New Roman" w:cs="Tahoma"/>
          <w:szCs w:val="24"/>
        </w:rPr>
        <w:tab/>
      </w:r>
      <w:r w:rsidRPr="00392A6B">
        <w:rPr>
          <w:rFonts w:eastAsia="Times New Roman" w:cs="Tahoma"/>
          <w:b/>
          <w:i/>
          <w:szCs w:val="24"/>
        </w:rPr>
        <w:t>Non-</w:t>
      </w:r>
      <w:r w:rsidR="00BC262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szCs w:val="24"/>
        </w:rPr>
        <w:t xml:space="preserve"> </w:t>
      </w:r>
      <w:r w:rsidRPr="00392A6B">
        <w:rPr>
          <w:rFonts w:eastAsia="Times New Roman" w:cs="Tahoma"/>
          <w:szCs w:val="24"/>
        </w:rPr>
        <w:t>How difficult do you think it would be to remember when to plant</w:t>
      </w:r>
      <w:r w:rsidRPr="00392A6B">
        <w:rPr>
          <w:rFonts w:eastAsia="Times New Roman" w:cs="Tahoma"/>
          <w:b/>
          <w:i/>
          <w:szCs w:val="24"/>
        </w:rPr>
        <w:t xml:space="preserve"> </w:t>
      </w:r>
      <w:r w:rsidRPr="00392A6B">
        <w:rPr>
          <w:rFonts w:eastAsia="Times New Roman" w:cs="Tahoma"/>
          <w:szCs w:val="24"/>
        </w:rPr>
        <w:t>the orange flesh variety of sweet potato? Very difficult, somewhat difficult or not difficult at all?</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difficult</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difficult</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Not difficult at all.</w:t>
      </w:r>
    </w:p>
    <w:p w:rsidR="00096A63" w:rsidRPr="00FD181F" w:rsidRDefault="00096A63" w:rsidP="004B7C0E">
      <w:pPr>
        <w:spacing w:after="0"/>
        <w:ind w:left="0"/>
        <w:rPr>
          <w:rFonts w:eastAsia="Times New Roman" w:cs="Tahoma"/>
          <w:i/>
          <w:sz w:val="20"/>
        </w:rPr>
      </w:pPr>
      <w:r w:rsidRPr="00FD181F">
        <w:rPr>
          <w:rFonts w:eastAsia="Times New Roman" w:cs="Tahoma"/>
          <w:i/>
          <w:sz w:val="20"/>
        </w:rPr>
        <w:t>(Perceived Susceptibility/Risk)</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11.</w:t>
      </w:r>
      <w:r w:rsidRPr="00392A6B">
        <w:rPr>
          <w:rFonts w:eastAsia="Times New Roman" w:cs="Tahoma"/>
          <w:szCs w:val="24"/>
        </w:rPr>
        <w:tab/>
      </w:r>
      <w:r w:rsidRPr="00392A6B">
        <w:rPr>
          <w:rFonts w:eastAsia="Times New Roman" w:cs="Tahoma"/>
          <w:b/>
          <w:i/>
          <w:szCs w:val="24"/>
        </w:rPr>
        <w:t>Doers</w:t>
      </w:r>
      <w:r w:rsidRPr="00392A6B">
        <w:rPr>
          <w:rFonts w:eastAsia="Times New Roman" w:cs="Tahoma"/>
          <w:b/>
          <w:szCs w:val="24"/>
        </w:rPr>
        <w:t xml:space="preserve"> </w:t>
      </w:r>
      <w:r w:rsidRPr="00392A6B">
        <w:rPr>
          <w:rFonts w:eastAsia="Times New Roman" w:cs="Tahoma"/>
          <w:b/>
          <w:i/>
          <w:szCs w:val="24"/>
        </w:rPr>
        <w:t>and Non-</w:t>
      </w:r>
      <w:r w:rsidR="00BC262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szCs w:val="24"/>
        </w:rPr>
        <w:t xml:space="preserve"> </w:t>
      </w:r>
      <w:r w:rsidRPr="00392A6B">
        <w:rPr>
          <w:rFonts w:eastAsia="Times New Roman" w:cs="Tahoma"/>
          <w:szCs w:val="24"/>
        </w:rPr>
        <w:t>How likely is it that you or your child would get night blindness in the next year? Very likely, somewhat likely or not likely at all?</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likely</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likely</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Not likely at all</w:t>
      </w:r>
    </w:p>
    <w:p w:rsidR="00096A63" w:rsidRPr="00392A6B" w:rsidRDefault="00096A63" w:rsidP="000E32B7">
      <w:pPr>
        <w:spacing w:after="0"/>
        <w:ind w:left="360"/>
        <w:rPr>
          <w:rFonts w:eastAsia="Times New Roman" w:cs="Tahoma"/>
          <w:szCs w:val="24"/>
        </w:rPr>
      </w:pPr>
    </w:p>
    <w:p w:rsidR="006C0320" w:rsidRPr="00392A6B" w:rsidRDefault="006C0320" w:rsidP="004B7C0E">
      <w:pPr>
        <w:spacing w:after="0"/>
        <w:ind w:left="0"/>
        <w:rPr>
          <w:rFonts w:eastAsia="Times New Roman" w:cs="Tahoma"/>
          <w:i/>
          <w:sz w:val="20"/>
        </w:rPr>
      </w:pPr>
      <w:r w:rsidRPr="00392A6B">
        <w:rPr>
          <w:rFonts w:eastAsia="Times New Roman" w:cs="Tahoma"/>
          <w:i/>
          <w:sz w:val="20"/>
        </w:rPr>
        <w:t>(Perceived Susceptibility/Risk)</w:t>
      </w:r>
    </w:p>
    <w:p w:rsidR="006C0320" w:rsidRPr="00392A6B" w:rsidRDefault="006C0320" w:rsidP="004B7C0E">
      <w:pPr>
        <w:spacing w:after="0"/>
        <w:ind w:left="540" w:hanging="540"/>
        <w:rPr>
          <w:rFonts w:eastAsia="Times New Roman" w:cs="Tahoma"/>
          <w:szCs w:val="24"/>
        </w:rPr>
      </w:pPr>
      <w:r w:rsidRPr="00392A6B">
        <w:rPr>
          <w:rFonts w:eastAsia="Times New Roman" w:cs="Tahoma"/>
          <w:szCs w:val="24"/>
        </w:rPr>
        <w:t xml:space="preserve">12. </w:t>
      </w:r>
      <w:r w:rsidRPr="00392A6B">
        <w:rPr>
          <w:rFonts w:eastAsia="Times New Roman" w:cs="Tahoma"/>
          <w:b/>
          <w:i/>
          <w:szCs w:val="24"/>
        </w:rPr>
        <w:t>Doers</w:t>
      </w:r>
      <w:r w:rsidRPr="00392A6B">
        <w:rPr>
          <w:rFonts w:eastAsia="Times New Roman" w:cs="Tahoma"/>
          <w:b/>
          <w:szCs w:val="24"/>
        </w:rPr>
        <w:t xml:space="preserve"> </w:t>
      </w:r>
      <w:r w:rsidRPr="00392A6B">
        <w:rPr>
          <w:rFonts w:eastAsia="Times New Roman" w:cs="Tahoma"/>
          <w:b/>
          <w:i/>
          <w:szCs w:val="24"/>
        </w:rPr>
        <w:t>and Non-Doers:</w:t>
      </w:r>
      <w:r w:rsidRPr="00392A6B">
        <w:rPr>
          <w:rFonts w:eastAsia="Times New Roman" w:cs="Tahoma"/>
          <w:b/>
          <w:szCs w:val="24"/>
        </w:rPr>
        <w:t xml:space="preserve"> </w:t>
      </w:r>
      <w:r w:rsidRPr="00392A6B">
        <w:rPr>
          <w:rFonts w:eastAsia="Times New Roman" w:cs="Tahoma"/>
          <w:szCs w:val="24"/>
        </w:rPr>
        <w:t>How likely is it that you or your child would get night measles in the next year? Very likely, somewhat likely or not likely at all?</w:t>
      </w:r>
    </w:p>
    <w:p w:rsidR="006C0320" w:rsidRPr="00392A6B" w:rsidRDefault="006C0320"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likely</w:t>
      </w:r>
    </w:p>
    <w:p w:rsidR="006C0320" w:rsidRPr="00392A6B" w:rsidRDefault="006C0320"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likely</w:t>
      </w:r>
    </w:p>
    <w:p w:rsidR="006C0320" w:rsidRPr="00392A6B" w:rsidRDefault="006C0320"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Not likely at all</w:t>
      </w:r>
    </w:p>
    <w:p w:rsidR="006C0320" w:rsidRPr="00392A6B" w:rsidRDefault="006C0320" w:rsidP="004B7C0E">
      <w:pPr>
        <w:spacing w:after="0"/>
        <w:ind w:left="540" w:hanging="540"/>
        <w:rPr>
          <w:rFonts w:eastAsia="Times New Roman" w:cs="Tahoma"/>
          <w:szCs w:val="24"/>
        </w:rPr>
      </w:pPr>
    </w:p>
    <w:p w:rsidR="006C0320" w:rsidRPr="00392A6B" w:rsidRDefault="006C0320" w:rsidP="004B7C0E">
      <w:pPr>
        <w:spacing w:after="0"/>
        <w:ind w:left="0"/>
        <w:rPr>
          <w:rFonts w:eastAsia="Times New Roman" w:cs="Tahoma"/>
          <w:szCs w:val="24"/>
        </w:rPr>
      </w:pPr>
      <w:r w:rsidRPr="00392A6B">
        <w:rPr>
          <w:rFonts w:eastAsia="Times New Roman" w:cs="Tahoma"/>
          <w:i/>
          <w:sz w:val="20"/>
        </w:rPr>
        <w:t>(Perceived Severity)</w:t>
      </w:r>
    </w:p>
    <w:p w:rsidR="00096A63" w:rsidRPr="00392A6B" w:rsidRDefault="001D3407" w:rsidP="004B7C0E">
      <w:pPr>
        <w:spacing w:after="0"/>
        <w:ind w:left="540" w:hanging="540"/>
        <w:rPr>
          <w:rFonts w:eastAsia="Times New Roman" w:cs="Tahoma"/>
          <w:szCs w:val="24"/>
        </w:rPr>
      </w:pPr>
      <w:r w:rsidRPr="00392A6B">
        <w:rPr>
          <w:rFonts w:eastAsia="Times New Roman" w:cs="Tahoma"/>
          <w:szCs w:val="24"/>
        </w:rPr>
        <w:t>13</w:t>
      </w:r>
      <w:r w:rsidR="006C0320" w:rsidRPr="00FD181F">
        <w:rPr>
          <w:rFonts w:eastAsia="Times New Roman" w:cs="Tahoma"/>
          <w:szCs w:val="24"/>
        </w:rPr>
        <w:t>.</w:t>
      </w:r>
      <w:r w:rsidR="006C0320" w:rsidRPr="00392A6B">
        <w:rPr>
          <w:rFonts w:eastAsia="Times New Roman" w:cs="Tahoma"/>
          <w:b/>
          <w:i/>
          <w:szCs w:val="24"/>
        </w:rPr>
        <w:t xml:space="preserve"> </w:t>
      </w:r>
      <w:r w:rsidR="00096A63" w:rsidRPr="00392A6B">
        <w:rPr>
          <w:rFonts w:eastAsia="Times New Roman" w:cs="Tahoma"/>
          <w:b/>
          <w:i/>
          <w:szCs w:val="24"/>
        </w:rPr>
        <w:t>Doers and Non-</w:t>
      </w:r>
      <w:r w:rsidR="00BC2629" w:rsidRPr="00392A6B">
        <w:rPr>
          <w:rFonts w:eastAsia="Times New Roman" w:cs="Tahoma"/>
          <w:b/>
          <w:i/>
          <w:szCs w:val="24"/>
        </w:rPr>
        <w:t>D</w:t>
      </w:r>
      <w:r w:rsidR="00096A63" w:rsidRPr="00392A6B">
        <w:rPr>
          <w:rFonts w:eastAsia="Times New Roman" w:cs="Tahoma"/>
          <w:b/>
          <w:i/>
          <w:szCs w:val="24"/>
        </w:rPr>
        <w:t>oers:</w:t>
      </w:r>
      <w:r w:rsidR="00096A63" w:rsidRPr="00392A6B">
        <w:rPr>
          <w:rFonts w:eastAsia="Times New Roman" w:cs="Tahoma"/>
          <w:szCs w:val="24"/>
        </w:rPr>
        <w:t xml:space="preserve"> How serious would it be if you or your child got night blindness? A very serious, somewhat serious or not serious at all?</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serious</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serious</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Not serious at all</w:t>
      </w:r>
    </w:p>
    <w:p w:rsidR="001D3407" w:rsidRPr="00392A6B" w:rsidRDefault="001D3407" w:rsidP="004B7C0E">
      <w:pPr>
        <w:spacing w:after="0"/>
        <w:ind w:left="0"/>
        <w:rPr>
          <w:rFonts w:eastAsia="Times New Roman" w:cs="Tahoma"/>
          <w:i/>
          <w:sz w:val="20"/>
        </w:rPr>
      </w:pPr>
    </w:p>
    <w:p w:rsidR="001D3407" w:rsidRPr="00392A6B" w:rsidRDefault="001D3407" w:rsidP="004B7C0E">
      <w:pPr>
        <w:spacing w:after="0"/>
        <w:ind w:left="0"/>
        <w:rPr>
          <w:rFonts w:eastAsia="Times New Roman" w:cs="Tahoma"/>
          <w:szCs w:val="24"/>
        </w:rPr>
      </w:pPr>
      <w:r w:rsidRPr="00392A6B">
        <w:rPr>
          <w:rFonts w:eastAsia="Times New Roman" w:cs="Tahoma"/>
          <w:i/>
          <w:sz w:val="20"/>
        </w:rPr>
        <w:t>(Perceived Severity)</w:t>
      </w:r>
    </w:p>
    <w:p w:rsidR="001D3407" w:rsidRPr="00392A6B" w:rsidRDefault="001D3407" w:rsidP="004B7C0E">
      <w:pPr>
        <w:spacing w:after="0"/>
        <w:ind w:left="540" w:hanging="540"/>
        <w:rPr>
          <w:rFonts w:eastAsia="Times New Roman" w:cs="Tahoma"/>
          <w:szCs w:val="24"/>
        </w:rPr>
      </w:pPr>
      <w:r w:rsidRPr="00392A6B">
        <w:rPr>
          <w:rFonts w:eastAsia="Times New Roman" w:cs="Tahoma"/>
          <w:szCs w:val="24"/>
        </w:rPr>
        <w:t>14.</w:t>
      </w:r>
      <w:r w:rsidRPr="00392A6B">
        <w:rPr>
          <w:rFonts w:eastAsia="Times New Roman" w:cs="Tahoma"/>
          <w:b/>
          <w:i/>
          <w:szCs w:val="24"/>
        </w:rPr>
        <w:t xml:space="preserve"> Doers and Non-Doers:</w:t>
      </w:r>
      <w:r w:rsidRPr="00392A6B">
        <w:rPr>
          <w:rFonts w:eastAsia="Times New Roman" w:cs="Tahoma"/>
          <w:szCs w:val="24"/>
        </w:rPr>
        <w:t xml:space="preserve"> How serious would it be if you or your child got night measles? A very serious, somewhat serious or not serious at all?</w:t>
      </w:r>
    </w:p>
    <w:p w:rsidR="001D3407" w:rsidRPr="00392A6B" w:rsidRDefault="001D3407"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serious</w:t>
      </w:r>
    </w:p>
    <w:p w:rsidR="001D3407" w:rsidRPr="00392A6B" w:rsidRDefault="001D3407"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serious</w:t>
      </w:r>
    </w:p>
    <w:p w:rsidR="00281D00" w:rsidRDefault="001D3407" w:rsidP="004B7C0E">
      <w:pPr>
        <w:spacing w:after="0"/>
        <w:ind w:left="540"/>
        <w:rPr>
          <w:rFonts w:eastAsia="Times New Roman" w:cs="Tahoma"/>
          <w:szCs w:val="24"/>
        </w:rPr>
      </w:pPr>
      <w:r w:rsidRPr="00392A6B">
        <w:rPr>
          <w:rFonts w:eastAsia="Times New Roman" w:cs="Tahoma"/>
          <w:szCs w:val="24"/>
        </w:rPr>
        <w:sym w:font="Wingdings" w:char="F071"/>
      </w:r>
      <w:r w:rsidR="00CD04F4">
        <w:rPr>
          <w:rFonts w:eastAsia="Times New Roman" w:cs="Tahoma"/>
          <w:szCs w:val="24"/>
        </w:rPr>
        <w:t xml:space="preserve"> c. Not serious at all</w:t>
      </w:r>
    </w:p>
    <w:p w:rsidR="00CD04F4" w:rsidRPr="00CD04F4" w:rsidRDefault="00CD04F4" w:rsidP="004B7C0E">
      <w:pPr>
        <w:spacing w:after="0"/>
        <w:ind w:left="540"/>
        <w:rPr>
          <w:rFonts w:eastAsia="Times New Roman" w:cs="Tahoma"/>
          <w:szCs w:val="24"/>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w:t>
      </w:r>
      <w:r w:rsidR="00281D00" w:rsidRPr="00FD181F">
        <w:rPr>
          <w:rFonts w:eastAsia="Times New Roman" w:cs="Tahoma"/>
          <w:i/>
          <w:sz w:val="20"/>
        </w:rPr>
        <w:t xml:space="preserve">Perceived </w:t>
      </w:r>
      <w:r w:rsidRPr="00FD181F">
        <w:rPr>
          <w:rFonts w:eastAsia="Times New Roman" w:cs="Tahoma"/>
          <w:i/>
          <w:sz w:val="20"/>
        </w:rPr>
        <w:t>Action Efficacy)</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1</w:t>
      </w:r>
      <w:r w:rsidR="00581DFD" w:rsidRPr="00392A6B">
        <w:rPr>
          <w:rFonts w:eastAsia="Times New Roman" w:cs="Tahoma"/>
          <w:szCs w:val="24"/>
        </w:rPr>
        <w:t>5</w:t>
      </w:r>
      <w:r w:rsidRPr="00392A6B">
        <w:rPr>
          <w:rFonts w:eastAsia="Times New Roman" w:cs="Tahoma"/>
          <w:szCs w:val="24"/>
        </w:rPr>
        <w:t>.</w:t>
      </w:r>
      <w:r w:rsidRPr="00392A6B">
        <w:rPr>
          <w:rFonts w:eastAsia="Times New Roman" w:cs="Tahoma"/>
          <w:b/>
          <w:szCs w:val="24"/>
        </w:rPr>
        <w:t xml:space="preserve"> </w:t>
      </w:r>
      <w:r w:rsidR="00B91135" w:rsidRPr="00392A6B">
        <w:rPr>
          <w:rFonts w:eastAsia="Times New Roman" w:cs="Tahoma"/>
          <w:b/>
          <w:szCs w:val="24"/>
        </w:rPr>
        <w:tab/>
      </w:r>
      <w:r w:rsidRPr="00392A6B">
        <w:rPr>
          <w:rFonts w:eastAsia="Times New Roman" w:cs="Tahoma"/>
          <w:b/>
          <w:i/>
          <w:szCs w:val="24"/>
        </w:rPr>
        <w:t>Doers and Non-</w:t>
      </w:r>
      <w:r w:rsidR="00BC2629" w:rsidRPr="00392A6B">
        <w:rPr>
          <w:rFonts w:eastAsia="Times New Roman" w:cs="Tahoma"/>
          <w:b/>
          <w:i/>
          <w:szCs w:val="24"/>
        </w:rPr>
        <w:t>D</w:t>
      </w:r>
      <w:r w:rsidRPr="00392A6B">
        <w:rPr>
          <w:rFonts w:eastAsia="Times New Roman" w:cs="Tahoma"/>
          <w:b/>
          <w:i/>
          <w:szCs w:val="24"/>
        </w:rPr>
        <w:t>oers</w:t>
      </w:r>
      <w:r w:rsidR="002007D9" w:rsidRPr="00392A6B">
        <w:rPr>
          <w:rFonts w:eastAsia="Times New Roman" w:cs="Tahoma"/>
          <w:b/>
          <w:i/>
          <w:szCs w:val="24"/>
        </w:rPr>
        <w:t>:</w:t>
      </w:r>
      <w:r w:rsidRPr="00392A6B">
        <w:rPr>
          <w:rFonts w:eastAsia="Times New Roman" w:cs="Tahoma"/>
          <w:b/>
          <w:szCs w:val="24"/>
        </w:rPr>
        <w:t xml:space="preserve"> </w:t>
      </w:r>
      <w:r w:rsidRPr="00392A6B">
        <w:rPr>
          <w:rFonts w:eastAsia="Times New Roman" w:cs="Tahoma"/>
          <w:szCs w:val="24"/>
        </w:rPr>
        <w:t>How likely is it that you or your child would get night blindness or measles if you planted and ate</w:t>
      </w:r>
      <w:r w:rsidRPr="00392A6B">
        <w:rPr>
          <w:rFonts w:eastAsia="Times New Roman" w:cs="Tahoma"/>
          <w:b/>
          <w:i/>
          <w:szCs w:val="24"/>
        </w:rPr>
        <w:t xml:space="preserve"> </w:t>
      </w:r>
      <w:r w:rsidRPr="00392A6B">
        <w:rPr>
          <w:rFonts w:eastAsia="Times New Roman" w:cs="Tahoma"/>
          <w:szCs w:val="24"/>
        </w:rPr>
        <w:t>the orange flesh variety of sweet potato?</w:t>
      </w:r>
      <w:r w:rsidR="00541398" w:rsidRPr="00392A6B">
        <w:rPr>
          <w:rFonts w:eastAsia="Times New Roman" w:cs="Tahoma"/>
          <w:szCs w:val="24"/>
        </w:rPr>
        <w:t xml:space="preserve"> </w:t>
      </w:r>
      <w:r w:rsidR="00541398" w:rsidRPr="00392A6B">
        <w:rPr>
          <w:rFonts w:eastAsia="Times New Roman" w:cs="Tahoma"/>
          <w:b/>
          <w:szCs w:val="24"/>
        </w:rPr>
        <w:t xml:space="preserve">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Very likely</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Somewhat likely</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003C50BF">
        <w:rPr>
          <w:rFonts w:eastAsia="Times New Roman" w:cs="Tahoma"/>
          <w:szCs w:val="24"/>
        </w:rPr>
        <w:t xml:space="preserve"> c. Not likely at all</w:t>
      </w:r>
    </w:p>
    <w:p w:rsidR="00096A63" w:rsidRPr="00392A6B" w:rsidRDefault="00096A63" w:rsidP="003C50BF">
      <w:pPr>
        <w:spacing w:after="0"/>
        <w:rPr>
          <w:rFonts w:eastAsia="Times New Roman"/>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(Perce</w:t>
      </w:r>
      <w:r w:rsidR="00281D00" w:rsidRPr="00FD181F">
        <w:rPr>
          <w:rFonts w:eastAsia="Times New Roman" w:cs="Tahoma"/>
          <w:i/>
          <w:sz w:val="20"/>
        </w:rPr>
        <w:t>ived</w:t>
      </w:r>
      <w:r w:rsidRPr="00FD181F">
        <w:rPr>
          <w:rFonts w:eastAsia="Times New Roman" w:cs="Tahoma"/>
          <w:i/>
          <w:sz w:val="20"/>
        </w:rPr>
        <w:t xml:space="preserve"> Divine Will)</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1</w:t>
      </w:r>
      <w:r w:rsidR="001D3407" w:rsidRPr="00392A6B">
        <w:rPr>
          <w:rFonts w:eastAsia="Times New Roman" w:cs="Tahoma"/>
          <w:szCs w:val="24"/>
        </w:rPr>
        <w:t>6</w:t>
      </w:r>
      <w:r w:rsidRPr="00392A6B">
        <w:rPr>
          <w:rFonts w:eastAsia="Times New Roman" w:cs="Tahoma"/>
          <w:szCs w:val="24"/>
        </w:rPr>
        <w:t>a.</w:t>
      </w:r>
      <w:r w:rsidRPr="00392A6B">
        <w:rPr>
          <w:rFonts w:eastAsia="Times New Roman" w:cs="Tahoma"/>
          <w:i/>
          <w:szCs w:val="24"/>
        </w:rPr>
        <w:tab/>
      </w:r>
      <w:r w:rsidRPr="00392A6B">
        <w:rPr>
          <w:rFonts w:eastAsia="Times New Roman" w:cs="Tahoma"/>
          <w:b/>
          <w:i/>
          <w:szCs w:val="24"/>
        </w:rPr>
        <w:t>Doers:</w:t>
      </w:r>
      <w:r w:rsidR="00541398" w:rsidRPr="00392A6B">
        <w:rPr>
          <w:rFonts w:eastAsia="Times New Roman" w:cs="Tahoma"/>
          <w:i/>
          <w:szCs w:val="24"/>
        </w:rPr>
        <w:t xml:space="preserve"> </w:t>
      </w:r>
      <w:r w:rsidRPr="00392A6B">
        <w:rPr>
          <w:rFonts w:eastAsia="Times New Roman" w:cs="Tahoma"/>
          <w:szCs w:val="24"/>
        </w:rPr>
        <w:t>Do you think that God (or the gods)</w:t>
      </w:r>
      <w:r w:rsidRPr="00392A6B">
        <w:rPr>
          <w:rFonts w:eastAsia="Times New Roman" w:cs="Tahoma"/>
          <w:b/>
          <w:szCs w:val="24"/>
        </w:rPr>
        <w:t xml:space="preserve"> </w:t>
      </w:r>
      <w:r w:rsidRPr="00392A6B">
        <w:rPr>
          <w:rFonts w:eastAsia="Times New Roman" w:cs="Tahoma"/>
          <w:szCs w:val="24"/>
        </w:rPr>
        <w:t xml:space="preserve">approves of you planting the orange flesh variety of sweet potato? </w:t>
      </w:r>
    </w:p>
    <w:p w:rsidR="00096A63" w:rsidRPr="00392A6B" w:rsidRDefault="00096A63" w:rsidP="003C50BF">
      <w:pPr>
        <w:spacing w:after="0"/>
        <w:ind w:left="540" w:hanging="540"/>
        <w:rPr>
          <w:rFonts w:eastAsia="Times New Roman" w:cs="Tahoma"/>
          <w:szCs w:val="24"/>
        </w:rPr>
      </w:pPr>
      <w:r w:rsidRPr="00392A6B">
        <w:rPr>
          <w:rFonts w:eastAsia="Times New Roman" w:cs="Tahoma"/>
          <w:szCs w:val="24"/>
        </w:rPr>
        <w:t>1</w:t>
      </w:r>
      <w:r w:rsidR="001D3407" w:rsidRPr="00392A6B">
        <w:rPr>
          <w:rFonts w:eastAsia="Times New Roman" w:cs="Tahoma"/>
          <w:szCs w:val="24"/>
        </w:rPr>
        <w:t>6</w:t>
      </w:r>
      <w:r w:rsidRPr="00392A6B">
        <w:rPr>
          <w:rFonts w:eastAsia="Times New Roman" w:cs="Tahoma"/>
          <w:szCs w:val="24"/>
        </w:rPr>
        <w:t>b.</w:t>
      </w:r>
      <w:r w:rsidRPr="00392A6B">
        <w:rPr>
          <w:rFonts w:eastAsia="Times New Roman" w:cs="Tahoma"/>
          <w:b/>
          <w:i/>
          <w:szCs w:val="24"/>
        </w:rPr>
        <w:tab/>
        <w:t>Non-</w:t>
      </w:r>
      <w:r w:rsidR="00BC262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i/>
          <w:szCs w:val="24"/>
        </w:rPr>
        <w:t xml:space="preserve"> </w:t>
      </w:r>
      <w:r w:rsidRPr="00392A6B">
        <w:rPr>
          <w:rFonts w:eastAsia="Times New Roman" w:cs="Tahoma"/>
          <w:szCs w:val="24"/>
        </w:rPr>
        <w:t>Do you think that God (or the gods)</w:t>
      </w:r>
      <w:r w:rsidRPr="00392A6B">
        <w:rPr>
          <w:rFonts w:eastAsia="Times New Roman" w:cs="Tahoma"/>
          <w:b/>
          <w:szCs w:val="24"/>
        </w:rPr>
        <w:t xml:space="preserve"> </w:t>
      </w:r>
      <w:r w:rsidRPr="00392A6B">
        <w:rPr>
          <w:rFonts w:eastAsia="Times New Roman" w:cs="Tahoma"/>
          <w:szCs w:val="24"/>
        </w:rPr>
        <w:t xml:space="preserve">would approve of you planting the orange-flesh variety of sweet potato?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No </w:t>
      </w:r>
    </w:p>
    <w:p w:rsidR="00096A63" w:rsidRPr="00392A6B" w:rsidRDefault="00096A63" w:rsidP="004B7C0E">
      <w:pPr>
        <w:spacing w:after="0"/>
        <w:ind w:left="540"/>
        <w:rPr>
          <w:rFonts w:eastAsia="Times New Roman" w:cs="Tahoma"/>
          <w:i/>
          <w:szCs w:val="24"/>
        </w:rPr>
      </w:pPr>
      <w:r w:rsidRPr="00392A6B">
        <w:rPr>
          <w:rFonts w:eastAsia="Times New Roman" w:cs="Tahoma"/>
          <w:szCs w:val="24"/>
        </w:rPr>
        <w:sym w:font="Wingdings" w:char="F071"/>
      </w:r>
      <w:r w:rsidRPr="00392A6B">
        <w:rPr>
          <w:rFonts w:eastAsia="Times New Roman" w:cs="Tahoma"/>
          <w:szCs w:val="24"/>
        </w:rPr>
        <w:t xml:space="preserve"> c. Do</w:t>
      </w:r>
      <w:r w:rsidR="00287419" w:rsidRPr="00392A6B">
        <w:rPr>
          <w:rFonts w:eastAsia="Times New Roman" w:cs="Tahoma"/>
          <w:szCs w:val="24"/>
        </w:rPr>
        <w:t xml:space="preserve"> </w:t>
      </w:r>
      <w:r w:rsidRPr="00392A6B">
        <w:rPr>
          <w:rFonts w:eastAsia="Times New Roman" w:cs="Tahoma"/>
          <w:szCs w:val="24"/>
        </w:rPr>
        <w:t>n</w:t>
      </w:r>
      <w:r w:rsidR="00287419" w:rsidRPr="00392A6B">
        <w:rPr>
          <w:rFonts w:eastAsia="Times New Roman" w:cs="Tahoma"/>
          <w:szCs w:val="24"/>
        </w:rPr>
        <w:t>o</w:t>
      </w:r>
      <w:r w:rsidRPr="00392A6B">
        <w:rPr>
          <w:rFonts w:eastAsia="Times New Roman" w:cs="Tahoma"/>
          <w:szCs w:val="24"/>
        </w:rPr>
        <w:t xml:space="preserve">t </w:t>
      </w:r>
      <w:r w:rsidR="00B5432E" w:rsidRPr="00392A6B">
        <w:rPr>
          <w:rFonts w:eastAsia="Times New Roman" w:cs="Tahoma"/>
          <w:szCs w:val="24"/>
        </w:rPr>
        <w:t>k</w:t>
      </w:r>
      <w:r w:rsidRPr="00392A6B">
        <w:rPr>
          <w:rFonts w:eastAsia="Times New Roman" w:cs="Tahoma"/>
          <w:szCs w:val="24"/>
        </w:rPr>
        <w:t xml:space="preserve">now / </w:t>
      </w:r>
      <w:r w:rsidR="002B207C" w:rsidRPr="00392A6B">
        <w:rPr>
          <w:rFonts w:eastAsia="Times New Roman" w:cs="Tahoma"/>
          <w:szCs w:val="24"/>
        </w:rPr>
        <w:t>won’t</w:t>
      </w:r>
      <w:r w:rsidRPr="00392A6B">
        <w:rPr>
          <w:rFonts w:eastAsia="Times New Roman" w:cs="Tahoma"/>
          <w:szCs w:val="24"/>
        </w:rPr>
        <w:t xml:space="preserve"> say</w:t>
      </w:r>
      <w:r w:rsidR="00541398" w:rsidRPr="00392A6B">
        <w:rPr>
          <w:rFonts w:eastAsia="Times New Roman" w:cs="Tahoma"/>
          <w:szCs w:val="24"/>
        </w:rPr>
        <w:t xml:space="preserve"> </w:t>
      </w:r>
    </w:p>
    <w:p w:rsidR="00096A63" w:rsidRPr="00FD181F" w:rsidRDefault="00096A63" w:rsidP="004B7C0E">
      <w:pPr>
        <w:spacing w:after="0"/>
        <w:ind w:left="0"/>
        <w:rPr>
          <w:rFonts w:eastAsia="Times New Roman" w:cs="Tahoma"/>
          <w:i/>
          <w:sz w:val="20"/>
        </w:rPr>
      </w:pPr>
      <w:r w:rsidRPr="00FD181F">
        <w:rPr>
          <w:rFonts w:eastAsia="Times New Roman" w:cs="Tahoma"/>
          <w:i/>
          <w:sz w:val="20"/>
        </w:rPr>
        <w:t>(Policy)</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1</w:t>
      </w:r>
      <w:r w:rsidR="001D3407" w:rsidRPr="00392A6B">
        <w:rPr>
          <w:rFonts w:eastAsia="Times New Roman" w:cs="Tahoma"/>
          <w:szCs w:val="24"/>
        </w:rPr>
        <w:t>7</w:t>
      </w:r>
      <w:r w:rsidRPr="00392A6B">
        <w:rPr>
          <w:rFonts w:eastAsia="Times New Roman" w:cs="Tahoma"/>
          <w:szCs w:val="24"/>
        </w:rPr>
        <w:t>a.</w:t>
      </w:r>
      <w:r w:rsidRPr="00392A6B">
        <w:rPr>
          <w:rFonts w:eastAsia="Times New Roman" w:cs="Tahoma"/>
          <w:szCs w:val="24"/>
        </w:rPr>
        <w:tab/>
      </w:r>
      <w:r w:rsidRPr="00392A6B">
        <w:rPr>
          <w:rFonts w:eastAsia="Times New Roman" w:cs="Tahoma"/>
          <w:b/>
          <w:i/>
          <w:szCs w:val="24"/>
        </w:rPr>
        <w:t>Doers</w:t>
      </w:r>
      <w:r w:rsidRPr="00392A6B">
        <w:rPr>
          <w:rFonts w:eastAsia="Times New Roman" w:cs="Tahoma"/>
          <w:b/>
          <w:szCs w:val="24"/>
        </w:rPr>
        <w:t>:</w:t>
      </w:r>
      <w:r w:rsidR="00541398" w:rsidRPr="00392A6B">
        <w:rPr>
          <w:rFonts w:eastAsia="Times New Roman" w:cs="Tahoma"/>
          <w:b/>
          <w:szCs w:val="24"/>
        </w:rPr>
        <w:t xml:space="preserve"> </w:t>
      </w:r>
      <w:r w:rsidRPr="00392A6B">
        <w:rPr>
          <w:rFonts w:eastAsia="Times New Roman" w:cs="Tahoma"/>
          <w:szCs w:val="24"/>
        </w:rPr>
        <w:t xml:space="preserve">Are there any community laws or rules in place that made it more likely that you plant the orange flesh variety of sweet potato? </w:t>
      </w:r>
    </w:p>
    <w:p w:rsidR="00096A63" w:rsidRPr="00392A6B" w:rsidRDefault="00096A63" w:rsidP="000E32B7">
      <w:pPr>
        <w:spacing w:after="0"/>
        <w:ind w:left="540" w:hanging="540"/>
        <w:rPr>
          <w:rFonts w:eastAsia="Times New Roman" w:cs="Tahoma"/>
          <w:szCs w:val="24"/>
        </w:rPr>
      </w:pPr>
      <w:r w:rsidRPr="00392A6B">
        <w:rPr>
          <w:rFonts w:eastAsia="Times New Roman" w:cs="Tahoma"/>
          <w:szCs w:val="24"/>
        </w:rPr>
        <w:t>1</w:t>
      </w:r>
      <w:r w:rsidR="001D3407" w:rsidRPr="00392A6B">
        <w:rPr>
          <w:rFonts w:eastAsia="Times New Roman" w:cs="Tahoma"/>
          <w:szCs w:val="24"/>
        </w:rPr>
        <w:t>7</w:t>
      </w:r>
      <w:r w:rsidRPr="00392A6B">
        <w:rPr>
          <w:rFonts w:eastAsia="Times New Roman" w:cs="Tahoma"/>
          <w:szCs w:val="24"/>
        </w:rPr>
        <w:t>b.</w:t>
      </w:r>
      <w:r w:rsidRPr="00392A6B">
        <w:rPr>
          <w:rFonts w:eastAsia="Times New Roman" w:cs="Tahoma"/>
          <w:szCs w:val="24"/>
        </w:rPr>
        <w:tab/>
      </w:r>
      <w:r w:rsidRPr="00392A6B">
        <w:rPr>
          <w:rFonts w:eastAsia="Times New Roman" w:cs="Tahoma"/>
          <w:b/>
          <w:i/>
          <w:szCs w:val="24"/>
        </w:rPr>
        <w:t>Non-</w:t>
      </w:r>
      <w:r w:rsidR="00BC2629" w:rsidRPr="00392A6B">
        <w:rPr>
          <w:rFonts w:eastAsia="Times New Roman" w:cs="Tahoma"/>
          <w:b/>
          <w:i/>
          <w:szCs w:val="24"/>
        </w:rPr>
        <w:t>D</w:t>
      </w:r>
      <w:r w:rsidRPr="00392A6B">
        <w:rPr>
          <w:rFonts w:eastAsia="Times New Roman" w:cs="Tahoma"/>
          <w:b/>
          <w:i/>
          <w:szCs w:val="24"/>
        </w:rPr>
        <w:t>oers:</w:t>
      </w:r>
      <w:r w:rsidR="00541398" w:rsidRPr="00392A6B">
        <w:rPr>
          <w:rFonts w:eastAsia="Times New Roman" w:cs="Tahoma"/>
          <w:b/>
          <w:szCs w:val="24"/>
        </w:rPr>
        <w:t xml:space="preserve"> </w:t>
      </w:r>
      <w:r w:rsidRPr="00392A6B">
        <w:rPr>
          <w:rFonts w:eastAsia="Times New Roman" w:cs="Tahoma"/>
          <w:szCs w:val="24"/>
        </w:rPr>
        <w:t xml:space="preserve">Are there any community laws or rules in place that would make it more likely that you will plant the orange-flesh variety of sweet potato?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No </w:t>
      </w:r>
    </w:p>
    <w:p w:rsidR="00281D00"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c. Do</w:t>
      </w:r>
      <w:r w:rsidR="002007D9" w:rsidRPr="00392A6B">
        <w:rPr>
          <w:rFonts w:eastAsia="Times New Roman" w:cs="Tahoma"/>
          <w:szCs w:val="24"/>
        </w:rPr>
        <w:t xml:space="preserve"> </w:t>
      </w:r>
      <w:r w:rsidRPr="00392A6B">
        <w:rPr>
          <w:rFonts w:eastAsia="Times New Roman" w:cs="Tahoma"/>
          <w:szCs w:val="24"/>
        </w:rPr>
        <w:t>n</w:t>
      </w:r>
      <w:r w:rsidR="002007D9" w:rsidRPr="00392A6B">
        <w:rPr>
          <w:rFonts w:eastAsia="Times New Roman" w:cs="Tahoma"/>
          <w:szCs w:val="24"/>
        </w:rPr>
        <w:t>o</w:t>
      </w:r>
      <w:r w:rsidRPr="00392A6B">
        <w:rPr>
          <w:rFonts w:eastAsia="Times New Roman" w:cs="Tahoma"/>
          <w:szCs w:val="24"/>
        </w:rPr>
        <w:t xml:space="preserve">t </w:t>
      </w:r>
      <w:r w:rsidR="00B5432E" w:rsidRPr="00392A6B">
        <w:rPr>
          <w:rFonts w:eastAsia="Times New Roman" w:cs="Tahoma"/>
          <w:szCs w:val="24"/>
        </w:rPr>
        <w:t>k</w:t>
      </w:r>
      <w:r w:rsidRPr="00392A6B">
        <w:rPr>
          <w:rFonts w:eastAsia="Times New Roman" w:cs="Tahoma"/>
          <w:szCs w:val="24"/>
        </w:rPr>
        <w:t xml:space="preserve">now / </w:t>
      </w:r>
      <w:r w:rsidR="002B207C" w:rsidRPr="00392A6B">
        <w:rPr>
          <w:rFonts w:eastAsia="Times New Roman" w:cs="Tahoma"/>
          <w:szCs w:val="24"/>
        </w:rPr>
        <w:t>won’</w:t>
      </w:r>
      <w:r w:rsidRPr="00392A6B">
        <w:rPr>
          <w:rFonts w:eastAsia="Times New Roman" w:cs="Tahoma"/>
          <w:szCs w:val="24"/>
        </w:rPr>
        <w:t>t say</w:t>
      </w:r>
      <w:r w:rsidR="00541398" w:rsidRPr="00392A6B">
        <w:rPr>
          <w:rFonts w:eastAsia="Times New Roman" w:cs="Tahoma"/>
          <w:szCs w:val="24"/>
        </w:rPr>
        <w:t xml:space="preserve"> </w:t>
      </w:r>
    </w:p>
    <w:p w:rsidR="000E32B7" w:rsidRPr="00392A6B" w:rsidRDefault="000E32B7" w:rsidP="004B7C0E">
      <w:pPr>
        <w:spacing w:after="0"/>
        <w:ind w:left="540"/>
        <w:rPr>
          <w:rFonts w:eastAsia="Times New Roman" w:cs="Tahoma"/>
          <w:i/>
          <w:szCs w:val="24"/>
        </w:rPr>
      </w:pPr>
    </w:p>
    <w:p w:rsidR="00096A63" w:rsidRPr="00FD181F" w:rsidRDefault="00096A63" w:rsidP="004B7C0E">
      <w:pPr>
        <w:spacing w:after="0"/>
        <w:ind w:left="0"/>
        <w:rPr>
          <w:rFonts w:eastAsia="Times New Roman" w:cs="Tahoma"/>
          <w:i/>
          <w:sz w:val="20"/>
        </w:rPr>
      </w:pPr>
      <w:r w:rsidRPr="00FD181F">
        <w:rPr>
          <w:rFonts w:eastAsia="Times New Roman" w:cs="Tahoma"/>
          <w:i/>
          <w:sz w:val="20"/>
        </w:rPr>
        <w:t>(Culture)</w:t>
      </w:r>
    </w:p>
    <w:p w:rsidR="00096A63" w:rsidRPr="00392A6B" w:rsidRDefault="00096A63" w:rsidP="004B7C0E">
      <w:pPr>
        <w:spacing w:after="0"/>
        <w:ind w:left="540" w:hanging="540"/>
        <w:rPr>
          <w:rFonts w:eastAsia="Times New Roman" w:cs="Tahoma"/>
          <w:szCs w:val="24"/>
        </w:rPr>
      </w:pPr>
      <w:r w:rsidRPr="00392A6B">
        <w:rPr>
          <w:rFonts w:eastAsia="Times New Roman" w:cs="Tahoma"/>
          <w:szCs w:val="24"/>
        </w:rPr>
        <w:t>1</w:t>
      </w:r>
      <w:r w:rsidR="001D3407" w:rsidRPr="00392A6B">
        <w:rPr>
          <w:rFonts w:eastAsia="Times New Roman" w:cs="Tahoma"/>
          <w:szCs w:val="24"/>
        </w:rPr>
        <w:t>8</w:t>
      </w:r>
      <w:r w:rsidRPr="00392A6B">
        <w:rPr>
          <w:rFonts w:eastAsia="Times New Roman" w:cs="Tahoma"/>
          <w:szCs w:val="24"/>
        </w:rPr>
        <w:t>a.</w:t>
      </w:r>
      <w:r w:rsidRPr="00392A6B">
        <w:rPr>
          <w:rFonts w:eastAsia="Times New Roman" w:cs="Tahoma"/>
          <w:b/>
          <w:szCs w:val="24"/>
        </w:rPr>
        <w:tab/>
      </w:r>
      <w:r w:rsidRPr="00392A6B">
        <w:rPr>
          <w:rFonts w:eastAsia="Times New Roman" w:cs="Tahoma"/>
          <w:b/>
          <w:i/>
          <w:szCs w:val="24"/>
        </w:rPr>
        <w:t>Doers and Non-</w:t>
      </w:r>
      <w:r w:rsidR="00BC2629" w:rsidRPr="00392A6B">
        <w:rPr>
          <w:rFonts w:eastAsia="Times New Roman" w:cs="Tahoma"/>
          <w:b/>
          <w:i/>
          <w:szCs w:val="24"/>
        </w:rPr>
        <w:t>D</w:t>
      </w:r>
      <w:r w:rsidRPr="00392A6B">
        <w:rPr>
          <w:rFonts w:eastAsia="Times New Roman" w:cs="Tahoma"/>
          <w:b/>
          <w:i/>
          <w:szCs w:val="24"/>
        </w:rPr>
        <w:t>oers:</w:t>
      </w:r>
      <w:r w:rsidRPr="00392A6B">
        <w:rPr>
          <w:rFonts w:eastAsia="Times New Roman" w:cs="Tahoma"/>
          <w:b/>
          <w:szCs w:val="24"/>
        </w:rPr>
        <w:t xml:space="preserve"> </w:t>
      </w:r>
      <w:r w:rsidRPr="00392A6B">
        <w:rPr>
          <w:rFonts w:eastAsia="Times New Roman" w:cs="Tahoma"/>
          <w:szCs w:val="24"/>
        </w:rPr>
        <w:t>Are there any cultural rules or taboos that</w:t>
      </w:r>
      <w:r w:rsidR="00541398" w:rsidRPr="00392A6B">
        <w:rPr>
          <w:rFonts w:eastAsia="Times New Roman" w:cs="Tahoma"/>
          <w:szCs w:val="24"/>
        </w:rPr>
        <w:t xml:space="preserve"> </w:t>
      </w:r>
      <w:r w:rsidRPr="00392A6B">
        <w:rPr>
          <w:rFonts w:eastAsia="Times New Roman" w:cs="Tahoma"/>
          <w:szCs w:val="24"/>
        </w:rPr>
        <w:t>make it less likely that you would plant the orange-flesh variety of sweet potato?</w:t>
      </w:r>
      <w:r w:rsidR="00541398" w:rsidRPr="00392A6B">
        <w:rPr>
          <w:rFonts w:eastAsia="Times New Roman" w:cs="Tahoma"/>
          <w:szCs w:val="24"/>
        </w:rPr>
        <w:t xml:space="preserve"> </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a. Yes</w:t>
      </w:r>
    </w:p>
    <w:p w:rsidR="00096A63" w:rsidRPr="00392A6B" w:rsidRDefault="00096A63" w:rsidP="004B7C0E">
      <w:pPr>
        <w:spacing w:after="0"/>
        <w:ind w:left="540"/>
        <w:rPr>
          <w:rFonts w:eastAsia="Times New Roman" w:cs="Tahoma"/>
          <w:szCs w:val="24"/>
        </w:rPr>
      </w:pPr>
      <w:r w:rsidRPr="00392A6B">
        <w:rPr>
          <w:rFonts w:eastAsia="Times New Roman" w:cs="Tahoma"/>
          <w:szCs w:val="24"/>
        </w:rPr>
        <w:sym w:font="Wingdings" w:char="F071"/>
      </w:r>
      <w:r w:rsidRPr="00392A6B">
        <w:rPr>
          <w:rFonts w:eastAsia="Times New Roman" w:cs="Tahoma"/>
          <w:szCs w:val="24"/>
        </w:rPr>
        <w:t xml:space="preserve"> b. No </w:t>
      </w:r>
    </w:p>
    <w:p w:rsidR="00096A63" w:rsidRPr="00392A6B" w:rsidRDefault="00096A63" w:rsidP="004B7C0E">
      <w:pPr>
        <w:spacing w:after="0"/>
        <w:ind w:left="540"/>
        <w:rPr>
          <w:rFonts w:eastAsia="Times New Roman" w:cs="Tahoma"/>
          <w:i/>
          <w:szCs w:val="24"/>
        </w:rPr>
      </w:pPr>
      <w:r w:rsidRPr="00392A6B">
        <w:rPr>
          <w:rFonts w:eastAsia="Times New Roman" w:cs="Tahoma"/>
          <w:szCs w:val="24"/>
        </w:rPr>
        <w:sym w:font="Wingdings" w:char="F071"/>
      </w:r>
      <w:r w:rsidRPr="00392A6B">
        <w:rPr>
          <w:rFonts w:eastAsia="Times New Roman" w:cs="Tahoma"/>
          <w:szCs w:val="24"/>
        </w:rPr>
        <w:t xml:space="preserve"> c. Do</w:t>
      </w:r>
      <w:r w:rsidR="00287419" w:rsidRPr="00392A6B">
        <w:rPr>
          <w:rFonts w:eastAsia="Times New Roman" w:cs="Tahoma"/>
          <w:szCs w:val="24"/>
        </w:rPr>
        <w:t xml:space="preserve"> </w:t>
      </w:r>
      <w:r w:rsidRPr="00392A6B">
        <w:rPr>
          <w:rFonts w:eastAsia="Times New Roman" w:cs="Tahoma"/>
          <w:szCs w:val="24"/>
        </w:rPr>
        <w:t>n</w:t>
      </w:r>
      <w:r w:rsidR="00287419" w:rsidRPr="00392A6B">
        <w:rPr>
          <w:rFonts w:eastAsia="Times New Roman" w:cs="Tahoma"/>
          <w:szCs w:val="24"/>
        </w:rPr>
        <w:t>o</w:t>
      </w:r>
      <w:r w:rsidRPr="00392A6B">
        <w:rPr>
          <w:rFonts w:eastAsia="Times New Roman" w:cs="Tahoma"/>
          <w:szCs w:val="24"/>
        </w:rPr>
        <w:t xml:space="preserve">t </w:t>
      </w:r>
      <w:r w:rsidR="00B5432E" w:rsidRPr="00392A6B">
        <w:rPr>
          <w:rFonts w:eastAsia="Times New Roman" w:cs="Tahoma"/>
          <w:szCs w:val="24"/>
        </w:rPr>
        <w:t>k</w:t>
      </w:r>
      <w:r w:rsidRPr="00392A6B">
        <w:rPr>
          <w:rFonts w:eastAsia="Times New Roman" w:cs="Tahoma"/>
          <w:szCs w:val="24"/>
        </w:rPr>
        <w:t>now / W</w:t>
      </w:r>
      <w:r w:rsidR="002B207C" w:rsidRPr="00392A6B">
        <w:rPr>
          <w:rFonts w:eastAsia="Times New Roman" w:cs="Tahoma"/>
          <w:szCs w:val="24"/>
        </w:rPr>
        <w:t>on’t</w:t>
      </w:r>
      <w:r w:rsidRPr="00392A6B">
        <w:rPr>
          <w:rFonts w:eastAsia="Times New Roman" w:cs="Tahoma"/>
          <w:szCs w:val="24"/>
        </w:rPr>
        <w:t xml:space="preserve"> say</w:t>
      </w:r>
      <w:r w:rsidR="00541398" w:rsidRPr="00392A6B">
        <w:rPr>
          <w:rFonts w:eastAsia="Times New Roman" w:cs="Tahoma"/>
          <w:szCs w:val="24"/>
        </w:rPr>
        <w:t xml:space="preserve"> </w:t>
      </w:r>
    </w:p>
    <w:p w:rsidR="00096A63" w:rsidRPr="00392A6B" w:rsidRDefault="00096A63" w:rsidP="000E32B7">
      <w:pPr>
        <w:spacing w:after="0"/>
        <w:ind w:left="360"/>
        <w:rPr>
          <w:rFonts w:eastAsia="Times New Roman" w:cs="Tahoma"/>
          <w:szCs w:val="24"/>
        </w:rPr>
      </w:pPr>
    </w:p>
    <w:p w:rsidR="001D3407" w:rsidRPr="00FD181F" w:rsidRDefault="001D3407" w:rsidP="000E32B7">
      <w:pPr>
        <w:ind w:left="0"/>
        <w:rPr>
          <w:rFonts w:eastAsia="Times New Roman"/>
        </w:rPr>
      </w:pPr>
      <w:r w:rsidRPr="00FD181F">
        <w:rPr>
          <w:rFonts w:eastAsia="Times New Roman"/>
        </w:rPr>
        <w:t>Now I’m going to ask you a question unrelated to orange-fleshed sweet potatoes</w:t>
      </w:r>
    </w:p>
    <w:p w:rsidR="00096A63" w:rsidRPr="00FD181F" w:rsidRDefault="00096A63" w:rsidP="004B7C0E">
      <w:pPr>
        <w:spacing w:after="0"/>
        <w:ind w:left="0"/>
        <w:rPr>
          <w:rFonts w:eastAsia="Times New Roman" w:cs="Tahoma"/>
          <w:i/>
          <w:sz w:val="20"/>
        </w:rPr>
      </w:pPr>
      <w:r w:rsidRPr="00FD181F">
        <w:rPr>
          <w:rFonts w:eastAsia="Times New Roman" w:cs="Tahoma"/>
          <w:i/>
          <w:sz w:val="20"/>
        </w:rPr>
        <w:t xml:space="preserve">(Universal Motivators) </w:t>
      </w:r>
    </w:p>
    <w:p w:rsidR="00096A63" w:rsidRDefault="00096A63" w:rsidP="004B7C0E">
      <w:pPr>
        <w:spacing w:after="0"/>
        <w:ind w:left="540" w:hanging="540"/>
        <w:rPr>
          <w:rFonts w:eastAsia="Times New Roman" w:cs="Tahoma"/>
          <w:szCs w:val="24"/>
        </w:rPr>
      </w:pPr>
      <w:r w:rsidRPr="00392A6B">
        <w:rPr>
          <w:rFonts w:eastAsia="Times New Roman" w:cs="Tahoma"/>
          <w:szCs w:val="24"/>
        </w:rPr>
        <w:t>1</w:t>
      </w:r>
      <w:r w:rsidR="001D3407" w:rsidRPr="00392A6B">
        <w:rPr>
          <w:rFonts w:eastAsia="Times New Roman" w:cs="Tahoma"/>
          <w:szCs w:val="24"/>
        </w:rPr>
        <w:t>9</w:t>
      </w:r>
      <w:r w:rsidRPr="00392A6B">
        <w:rPr>
          <w:rFonts w:eastAsia="Times New Roman" w:cs="Tahoma"/>
          <w:szCs w:val="24"/>
        </w:rPr>
        <w:t>.</w:t>
      </w:r>
      <w:r w:rsidRPr="00392A6B">
        <w:rPr>
          <w:rFonts w:eastAsia="Times New Roman" w:cs="Tahoma"/>
          <w:szCs w:val="24"/>
        </w:rPr>
        <w:tab/>
      </w:r>
      <w:r w:rsidRPr="00392A6B">
        <w:rPr>
          <w:rFonts w:eastAsia="Times New Roman" w:cs="Tahoma"/>
          <w:b/>
          <w:i/>
          <w:szCs w:val="24"/>
        </w:rPr>
        <w:t>Doers and Non-</w:t>
      </w:r>
      <w:r w:rsidR="00BC2629" w:rsidRPr="00392A6B">
        <w:rPr>
          <w:rFonts w:eastAsia="Times New Roman" w:cs="Tahoma"/>
          <w:b/>
          <w:i/>
          <w:szCs w:val="24"/>
        </w:rPr>
        <w:t>D</w:t>
      </w:r>
      <w:r w:rsidRPr="00392A6B">
        <w:rPr>
          <w:rFonts w:eastAsia="Times New Roman" w:cs="Tahoma"/>
          <w:b/>
          <w:i/>
          <w:szCs w:val="24"/>
        </w:rPr>
        <w:t>oers:</w:t>
      </w:r>
      <w:r w:rsidRPr="00392A6B">
        <w:rPr>
          <w:rFonts w:eastAsia="Times New Roman" w:cs="Tahoma"/>
          <w:b/>
          <w:szCs w:val="24"/>
        </w:rPr>
        <w:t xml:space="preserve"> </w:t>
      </w:r>
      <w:r w:rsidRPr="00392A6B">
        <w:rPr>
          <w:rFonts w:eastAsia="Times New Roman" w:cs="Tahoma"/>
          <w:szCs w:val="24"/>
        </w:rPr>
        <w:t xml:space="preserve">What </w:t>
      </w:r>
      <w:r w:rsidR="002B207C" w:rsidRPr="00392A6B">
        <w:rPr>
          <w:rFonts w:eastAsia="Times New Roman" w:cs="Tahoma"/>
          <w:szCs w:val="24"/>
        </w:rPr>
        <w:t xml:space="preserve">is the one thing you desire </w:t>
      </w:r>
      <w:r w:rsidRPr="00392A6B">
        <w:rPr>
          <w:rFonts w:eastAsia="Times New Roman" w:cs="Tahoma"/>
          <w:szCs w:val="24"/>
        </w:rPr>
        <w:t>most in life?</w:t>
      </w:r>
      <w:r w:rsidR="00541398" w:rsidRPr="00392A6B">
        <w:rPr>
          <w:rFonts w:eastAsia="Times New Roman" w:cs="Tahoma"/>
          <w:szCs w:val="24"/>
        </w:rPr>
        <w:t xml:space="preserve"> </w:t>
      </w:r>
    </w:p>
    <w:p w:rsidR="000E32B7" w:rsidRPr="00392A6B" w:rsidRDefault="000E32B7" w:rsidP="004B7C0E">
      <w:pPr>
        <w:spacing w:after="0"/>
        <w:ind w:left="540" w:hanging="540"/>
        <w:rPr>
          <w:rFonts w:eastAsia="Times New Roman" w:cs="Tahoma"/>
          <w:szCs w:val="24"/>
        </w:rPr>
      </w:pPr>
    </w:p>
    <w:p w:rsidR="00B47A41" w:rsidRPr="00392A6B" w:rsidRDefault="00B47A41" w:rsidP="004B7C0E">
      <w:pPr>
        <w:shd w:val="clear" w:color="auto" w:fill="E2C082"/>
        <w:spacing w:after="0"/>
        <w:ind w:left="0"/>
        <w:jc w:val="center"/>
        <w:rPr>
          <w:rFonts w:eastAsia="Times New Roman" w:cs="Tahoma"/>
          <w:b/>
          <w:sz w:val="4"/>
          <w:szCs w:val="24"/>
        </w:rPr>
      </w:pPr>
    </w:p>
    <w:p w:rsidR="00096A63" w:rsidRPr="00392A6B" w:rsidRDefault="00096A63" w:rsidP="004B7C0E">
      <w:pPr>
        <w:shd w:val="clear" w:color="auto" w:fill="E2C082"/>
        <w:spacing w:before="120" w:after="120"/>
        <w:ind w:left="0"/>
        <w:jc w:val="center"/>
        <w:rPr>
          <w:rFonts w:eastAsia="Times New Roman" w:cs="Tahoma"/>
          <w:b/>
          <w:szCs w:val="24"/>
        </w:rPr>
      </w:pPr>
      <w:r w:rsidRPr="00392A6B">
        <w:rPr>
          <w:rFonts w:eastAsia="Times New Roman" w:cs="Tahoma"/>
          <w:b/>
          <w:szCs w:val="24"/>
        </w:rPr>
        <w:t>THANK THE RESPONDENT FOR HIS OR HER TIME!</w:t>
      </w:r>
    </w:p>
    <w:p w:rsidR="00B47A41" w:rsidRPr="00392A6B" w:rsidRDefault="00B47A41" w:rsidP="004B7C0E">
      <w:pPr>
        <w:shd w:val="clear" w:color="auto" w:fill="E2C082"/>
        <w:spacing w:after="120"/>
        <w:ind w:left="0"/>
        <w:jc w:val="center"/>
        <w:rPr>
          <w:rFonts w:eastAsia="Times New Roman" w:cs="Tahoma"/>
          <w:sz w:val="4"/>
          <w:szCs w:val="24"/>
        </w:rPr>
      </w:pPr>
    </w:p>
    <w:p w:rsidR="00B47A41" w:rsidRPr="00392A6B" w:rsidRDefault="00B47A41" w:rsidP="004B7C0E">
      <w:pPr>
        <w:widowControl w:val="0"/>
        <w:autoSpaceDE w:val="0"/>
        <w:autoSpaceDN w:val="0"/>
        <w:adjustRightInd w:val="0"/>
        <w:ind w:right="302"/>
        <w:sectPr w:rsidR="00B47A41" w:rsidRPr="00392A6B" w:rsidSect="00546A45">
          <w:pgSz w:w="12240" w:h="15840"/>
          <w:pgMar w:top="1440" w:right="1440" w:bottom="1440" w:left="1440" w:header="720" w:footer="720" w:gutter="0"/>
          <w:cols w:space="720"/>
          <w:noEndnote/>
        </w:sectPr>
      </w:pPr>
    </w:p>
    <w:p w:rsidR="001F36AF" w:rsidRPr="00392A6B" w:rsidRDefault="00D47EF6" w:rsidP="004B7C0E">
      <w:pPr>
        <w:pStyle w:val="Heading3"/>
      </w:pPr>
      <w:bookmarkStart w:id="229" w:name="_Toc345529099"/>
      <w:bookmarkStart w:id="230" w:name="_Toc427251951"/>
      <w:r w:rsidRPr="00392A6B">
        <w:t xml:space="preserve">Task </w:t>
      </w:r>
      <w:r w:rsidR="00617143" w:rsidRPr="00392A6B">
        <w:t>9</w:t>
      </w:r>
      <w:r w:rsidR="001F36AF" w:rsidRPr="00392A6B">
        <w:t xml:space="preserve"> Handout </w:t>
      </w:r>
      <w:r w:rsidR="00857E6B" w:rsidRPr="00392A6B">
        <w:t>6</w:t>
      </w:r>
      <w:r w:rsidR="003600B1" w:rsidRPr="00392A6B">
        <w:br/>
      </w:r>
      <w:r w:rsidR="001F36AF" w:rsidRPr="00392A6B">
        <w:t xml:space="preserve">Example </w:t>
      </w:r>
      <w:r w:rsidR="004F351E" w:rsidRPr="00392A6B">
        <w:t>Barrier Analysis</w:t>
      </w:r>
      <w:r w:rsidR="001F36AF" w:rsidRPr="00392A6B">
        <w:t xml:space="preserve"> Questionnaire</w:t>
      </w:r>
      <w:bookmarkEnd w:id="229"/>
      <w:r w:rsidR="00857E6B" w:rsidRPr="00392A6B">
        <w:t xml:space="preserve"> for Use with Mothers of Infants</w:t>
      </w:r>
      <w:bookmarkEnd w:id="230"/>
    </w:p>
    <w:p w:rsidR="002B6058" w:rsidRPr="00392A6B" w:rsidRDefault="002B6058" w:rsidP="004B7C0E">
      <w:pPr>
        <w:jc w:val="right"/>
        <w:rPr>
          <w:szCs w:val="28"/>
        </w:rPr>
      </w:pPr>
      <w:r w:rsidRPr="00392A6B">
        <w:rPr>
          <w:szCs w:val="28"/>
        </w:rPr>
        <w:t>Group:</w:t>
      </w:r>
      <w:r w:rsidR="00F27C83" w:rsidRPr="00392A6B">
        <w:rPr>
          <w:szCs w:val="28"/>
        </w:rPr>
        <w:t xml:space="preserve"> </w:t>
      </w:r>
      <w:r w:rsidRPr="00392A6B">
        <w:rPr>
          <w:szCs w:val="28"/>
        </w:rPr>
        <w:sym w:font="Wingdings" w:char="F071"/>
      </w:r>
      <w:r w:rsidRPr="00392A6B">
        <w:rPr>
          <w:szCs w:val="28"/>
        </w:rPr>
        <w:t xml:space="preserve"> Doer</w:t>
      </w:r>
      <w:r w:rsidR="00541398" w:rsidRPr="00392A6B">
        <w:rPr>
          <w:szCs w:val="28"/>
        </w:rPr>
        <w:t xml:space="preserve"> </w:t>
      </w:r>
      <w:r w:rsidRPr="00392A6B">
        <w:rPr>
          <w:szCs w:val="28"/>
        </w:rPr>
        <w:sym w:font="Wingdings" w:char="F071"/>
      </w:r>
      <w:r w:rsidRPr="00392A6B">
        <w:rPr>
          <w:szCs w:val="28"/>
        </w:rPr>
        <w:t xml:space="preserve"> Non-Doer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600B1" w:rsidRPr="00392A6B" w:rsidTr="00281D00">
        <w:trPr>
          <w:trHeight w:val="1097"/>
        </w:trPr>
        <w:tc>
          <w:tcPr>
            <w:tcW w:w="9576" w:type="dxa"/>
            <w:tcBorders>
              <w:top w:val="nil"/>
              <w:left w:val="nil"/>
              <w:bottom w:val="nil"/>
              <w:right w:val="nil"/>
            </w:tcBorders>
            <w:shd w:val="clear" w:color="auto" w:fill="E2C082"/>
          </w:tcPr>
          <w:p w:rsidR="00DA52C3" w:rsidRPr="00392A6B" w:rsidRDefault="004F351E" w:rsidP="004B7C0E">
            <w:pPr>
              <w:spacing w:before="120" w:after="120"/>
              <w:jc w:val="center"/>
              <w:rPr>
                <w:rFonts w:eastAsia="Calibri"/>
                <w:b/>
                <w:sz w:val="28"/>
                <w:szCs w:val="36"/>
              </w:rPr>
            </w:pPr>
            <w:r w:rsidRPr="00392A6B">
              <w:rPr>
                <w:rFonts w:eastAsia="Calibri"/>
                <w:b/>
                <w:sz w:val="28"/>
                <w:szCs w:val="36"/>
              </w:rPr>
              <w:t>Barrier Analysis</w:t>
            </w:r>
            <w:r w:rsidR="00DA52C3" w:rsidRPr="00392A6B">
              <w:rPr>
                <w:rFonts w:eastAsia="Calibri"/>
                <w:b/>
                <w:sz w:val="28"/>
                <w:szCs w:val="36"/>
              </w:rPr>
              <w:t xml:space="preserve"> Questionnaire on </w:t>
            </w:r>
            <w:r w:rsidR="00737FE2" w:rsidRPr="00392A6B">
              <w:rPr>
                <w:rFonts w:eastAsia="Calibri"/>
                <w:b/>
                <w:sz w:val="28"/>
                <w:szCs w:val="36"/>
              </w:rPr>
              <w:br/>
            </w:r>
            <w:r w:rsidR="00DA52C3" w:rsidRPr="00392A6B">
              <w:rPr>
                <w:rFonts w:eastAsia="Calibri"/>
                <w:b/>
                <w:sz w:val="28"/>
                <w:szCs w:val="36"/>
              </w:rPr>
              <w:t xml:space="preserve">Seeking </w:t>
            </w:r>
            <w:r w:rsidR="00393CDF" w:rsidRPr="00392A6B">
              <w:rPr>
                <w:rFonts w:eastAsia="Calibri"/>
                <w:b/>
                <w:sz w:val="28"/>
                <w:szCs w:val="36"/>
              </w:rPr>
              <w:t>Four or More</w:t>
            </w:r>
            <w:r w:rsidR="00737FE2" w:rsidRPr="00392A6B">
              <w:rPr>
                <w:rFonts w:eastAsia="Calibri"/>
                <w:b/>
                <w:sz w:val="28"/>
                <w:szCs w:val="36"/>
              </w:rPr>
              <w:t xml:space="preserve"> </w:t>
            </w:r>
            <w:r w:rsidR="00DA52C3" w:rsidRPr="00392A6B">
              <w:rPr>
                <w:rFonts w:eastAsia="Calibri"/>
                <w:b/>
                <w:sz w:val="28"/>
                <w:szCs w:val="36"/>
              </w:rPr>
              <w:t>Antenatal</w:t>
            </w:r>
            <w:r w:rsidR="00FC1058" w:rsidRPr="00392A6B">
              <w:rPr>
                <w:rFonts w:eastAsia="Calibri"/>
                <w:b/>
                <w:sz w:val="28"/>
                <w:szCs w:val="36"/>
              </w:rPr>
              <w:t xml:space="preserve"> Consultations</w:t>
            </w:r>
            <w:r w:rsidR="00DA52C3" w:rsidRPr="00392A6B">
              <w:rPr>
                <w:rFonts w:eastAsia="Calibri"/>
                <w:b/>
                <w:sz w:val="28"/>
                <w:szCs w:val="36"/>
              </w:rPr>
              <w:t xml:space="preserve"> </w:t>
            </w:r>
            <w:r w:rsidR="00737FE2" w:rsidRPr="00392A6B">
              <w:rPr>
                <w:rFonts w:eastAsia="Calibri"/>
                <w:b/>
                <w:sz w:val="28"/>
                <w:szCs w:val="36"/>
              </w:rPr>
              <w:br/>
            </w:r>
            <w:r w:rsidR="00DA52C3" w:rsidRPr="00392A6B">
              <w:rPr>
                <w:rFonts w:eastAsia="Calibri"/>
                <w:b/>
                <w:sz w:val="28"/>
                <w:szCs w:val="36"/>
              </w:rPr>
              <w:t>for Use with Mothers of Infants</w:t>
            </w:r>
            <w:r w:rsidR="009F560A">
              <w:rPr>
                <w:rFonts w:eastAsia="Calibri"/>
                <w:b/>
                <w:sz w:val="28"/>
                <w:szCs w:val="36"/>
              </w:rPr>
              <w:t xml:space="preserve"> 6 months or younger</w:t>
            </w:r>
          </w:p>
        </w:tc>
      </w:tr>
    </w:tbl>
    <w:p w:rsidR="00C360A4" w:rsidRPr="00392A6B" w:rsidRDefault="00C360A4" w:rsidP="004B7C0E">
      <w:pPr>
        <w:spacing w:after="0"/>
        <w:ind w:left="0"/>
        <w:rPr>
          <w:rFonts w:eastAsia="Times New Roman" w:cs="Tahoma"/>
          <w:b/>
          <w:sz w:val="16"/>
          <w:szCs w:val="16"/>
        </w:rPr>
      </w:pPr>
    </w:p>
    <w:p w:rsidR="008C7CB4" w:rsidRPr="00392A6B" w:rsidRDefault="008C7CB4"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b/>
        </w:rPr>
      </w:pPr>
      <w:r w:rsidRPr="00392A6B">
        <w:rPr>
          <w:rFonts w:eastAsia="Times New Roman"/>
          <w:b/>
        </w:rPr>
        <w:t>Behavior Statement</w:t>
      </w:r>
    </w:p>
    <w:p w:rsidR="008C7CB4" w:rsidRPr="00FD181F" w:rsidRDefault="009F560A"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rPr>
      </w:pPr>
      <w:r>
        <w:rPr>
          <w:rFonts w:eastAsia="Times New Roman"/>
        </w:rPr>
        <w:t>Targeted p</w:t>
      </w:r>
      <w:r w:rsidR="008C7CB4" w:rsidRPr="00FD181F">
        <w:rPr>
          <w:rFonts w:eastAsia="Times New Roman"/>
        </w:rPr>
        <w:t xml:space="preserve">regnant women </w:t>
      </w:r>
      <w:r w:rsidR="00FC1058" w:rsidRPr="00FD181F">
        <w:rPr>
          <w:rFonts w:eastAsia="Times New Roman"/>
        </w:rPr>
        <w:t xml:space="preserve">seek four or more antenatal </w:t>
      </w:r>
    </w:p>
    <w:p w:rsidR="00FC1058" w:rsidRPr="00FD181F" w:rsidRDefault="000951BA"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rPr>
      </w:pPr>
      <w:r>
        <w:rPr>
          <w:rFonts w:eastAsia="Times New Roman"/>
        </w:rPr>
        <w:t>c</w:t>
      </w:r>
      <w:r w:rsidR="00FC1058" w:rsidRPr="00FD181F">
        <w:rPr>
          <w:rFonts w:eastAsia="Times New Roman"/>
        </w:rPr>
        <w:t>onsultations</w:t>
      </w:r>
    </w:p>
    <w:p w:rsidR="008C7CB4" w:rsidRPr="00392A6B" w:rsidRDefault="008C7CB4" w:rsidP="000E32B7">
      <w:pPr>
        <w:spacing w:after="0"/>
        <w:ind w:left="0"/>
        <w:rPr>
          <w:rFonts w:eastAsia="Times New Roman"/>
          <w:b/>
        </w:rPr>
      </w:pPr>
    </w:p>
    <w:p w:rsidR="00C360A4" w:rsidRPr="00392A6B" w:rsidRDefault="00C360A4" w:rsidP="004B7C0E">
      <w:pPr>
        <w:ind w:left="0"/>
        <w:rPr>
          <w:rFonts w:eastAsia="Times New Roman"/>
          <w:b/>
        </w:rPr>
      </w:pPr>
      <w:r w:rsidRPr="00392A6B">
        <w:rPr>
          <w:rFonts w:eastAsia="Times New Roman"/>
          <w:b/>
        </w:rPr>
        <w:t>Demographic Data</w:t>
      </w:r>
    </w:p>
    <w:p w:rsidR="00C360A4" w:rsidRPr="00392A6B" w:rsidRDefault="00C360A4" w:rsidP="004B7C0E">
      <w:pPr>
        <w:ind w:left="0"/>
        <w:rPr>
          <w:rFonts w:eastAsia="Times New Roman" w:cs="Tahoma"/>
          <w:szCs w:val="24"/>
        </w:rPr>
      </w:pPr>
      <w:r w:rsidRPr="00392A6B">
        <w:rPr>
          <w:rFonts w:eastAsia="Times New Roman" w:cs="Tahoma"/>
          <w:szCs w:val="24"/>
        </w:rPr>
        <w:t>Interviewer’s Name: ___________________</w:t>
      </w:r>
      <w:r w:rsidRPr="00392A6B">
        <w:rPr>
          <w:rFonts w:eastAsia="Times New Roman" w:cs="Tahoma"/>
          <w:szCs w:val="24"/>
        </w:rPr>
        <w:tab/>
        <w:t>Questionnaire No.: ______</w:t>
      </w:r>
    </w:p>
    <w:p w:rsidR="00C360A4" w:rsidRPr="00392A6B" w:rsidRDefault="00C360A4" w:rsidP="004B7C0E">
      <w:pPr>
        <w:ind w:left="0" w:right="-600"/>
        <w:rPr>
          <w:rFonts w:eastAsia="Times New Roman" w:cs="Tahoma"/>
          <w:szCs w:val="24"/>
        </w:rPr>
      </w:pPr>
      <w:r w:rsidRPr="00392A6B">
        <w:rPr>
          <w:rFonts w:eastAsia="Times New Roman" w:cs="Tahoma"/>
          <w:szCs w:val="24"/>
        </w:rPr>
        <w:t>Date: ____/____/____</w:t>
      </w:r>
      <w:r w:rsidRPr="00392A6B">
        <w:rPr>
          <w:rFonts w:eastAsia="Times New Roman" w:cs="Tahoma"/>
          <w:szCs w:val="24"/>
        </w:rPr>
        <w:tab/>
        <w:t>Community:</w:t>
      </w:r>
      <w:r w:rsidR="00541398" w:rsidRPr="00392A6B">
        <w:rPr>
          <w:rFonts w:eastAsia="Times New Roman" w:cs="Tahoma"/>
          <w:szCs w:val="24"/>
        </w:rPr>
        <w:t xml:space="preserve"> </w:t>
      </w:r>
      <w:r w:rsidRPr="00392A6B">
        <w:rPr>
          <w:rFonts w:eastAsia="Times New Roman" w:cs="Tahoma"/>
          <w:szCs w:val="24"/>
        </w:rPr>
        <w:t>_____________</w:t>
      </w:r>
      <w:r w:rsidR="00541398" w:rsidRPr="00392A6B">
        <w:rPr>
          <w:rFonts w:eastAsia="Times New Roman" w:cs="Tahoma"/>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2B61F1" w:rsidRPr="00392A6B" w:rsidTr="000E32B7">
        <w:tc>
          <w:tcPr>
            <w:tcW w:w="9360" w:type="dxa"/>
            <w:tcBorders>
              <w:top w:val="nil"/>
              <w:left w:val="nil"/>
              <w:bottom w:val="nil"/>
              <w:right w:val="nil"/>
            </w:tcBorders>
            <w:shd w:val="clear" w:color="auto" w:fill="E2C082"/>
          </w:tcPr>
          <w:p w:rsidR="002B61F1" w:rsidRPr="00392A6B" w:rsidRDefault="002B61F1" w:rsidP="004B7C0E">
            <w:pPr>
              <w:spacing w:before="120" w:after="120"/>
              <w:ind w:left="72" w:right="72"/>
              <w:rPr>
                <w:rFonts w:eastAsia="Calibri"/>
                <w:b/>
                <w:szCs w:val="24"/>
              </w:rPr>
            </w:pPr>
            <w:r w:rsidRPr="00392A6B">
              <w:rPr>
                <w:rFonts w:eastAsia="Calibri"/>
                <w:b/>
                <w:szCs w:val="24"/>
              </w:rPr>
              <w:t>Scripted Introduction</w:t>
            </w:r>
          </w:p>
          <w:p w:rsidR="002B61F1" w:rsidRPr="00392A6B" w:rsidRDefault="002B61F1" w:rsidP="004B7C0E">
            <w:pPr>
              <w:spacing w:before="120" w:after="120"/>
              <w:ind w:left="72" w:right="72"/>
              <w:rPr>
                <w:rFonts w:eastAsia="Calibri"/>
                <w:szCs w:val="24"/>
              </w:rPr>
            </w:pPr>
            <w:r w:rsidRPr="00392A6B">
              <w:rPr>
                <w:rFonts w:eastAsia="Calibri"/>
                <w:szCs w:val="24"/>
              </w:rPr>
              <w:t xml:space="preserve">Hi, my name is__________, and I am part of a study team looking into the topic of </w:t>
            </w:r>
            <w:r w:rsidR="0065566B" w:rsidRPr="00392A6B">
              <w:rPr>
                <w:rFonts w:eastAsia="Calibri"/>
                <w:szCs w:val="24"/>
              </w:rPr>
              <w:t>what pregnant women do to stay healthy.</w:t>
            </w:r>
            <w:r w:rsidR="00541398" w:rsidRPr="00392A6B">
              <w:rPr>
                <w:rFonts w:eastAsia="Calibri"/>
                <w:szCs w:val="24"/>
              </w:rPr>
              <w:t xml:space="preserve"> </w:t>
            </w:r>
            <w:r w:rsidRPr="00392A6B">
              <w:rPr>
                <w:rFonts w:eastAsia="Calibri"/>
                <w:szCs w:val="24"/>
              </w:rPr>
              <w:t xml:space="preserve">Our questionnaire will take 15 </w:t>
            </w:r>
            <w:r w:rsidR="001A4C8A" w:rsidRPr="00392A6B">
              <w:rPr>
                <w:rFonts w:eastAsia="Calibri"/>
                <w:szCs w:val="24"/>
              </w:rPr>
              <w:t xml:space="preserve">to </w:t>
            </w:r>
            <w:r w:rsidRPr="00392A6B">
              <w:rPr>
                <w:rFonts w:eastAsia="Calibri"/>
                <w:szCs w:val="24"/>
              </w:rPr>
              <w:t>20 minutes. Participation in the study is completely voluntary</w:t>
            </w:r>
            <w:r w:rsidR="001A4C8A" w:rsidRPr="00392A6B">
              <w:rPr>
                <w:rFonts w:eastAsia="Calibri"/>
                <w:szCs w:val="24"/>
              </w:rPr>
              <w:t>; y</w:t>
            </w:r>
            <w:r w:rsidRPr="00392A6B">
              <w:rPr>
                <w:rFonts w:eastAsia="Calibri"/>
                <w:szCs w:val="24"/>
              </w:rPr>
              <w:t>ou can decide to participate or not. No services will be withheld if you decide not to participate nor will it be held against you if you don’t want to participate. If you decide to be interviewed</w:t>
            </w:r>
            <w:r w:rsidR="00787597" w:rsidRPr="00392A6B">
              <w:rPr>
                <w:rFonts w:eastAsia="Calibri"/>
                <w:szCs w:val="24"/>
              </w:rPr>
              <w:t xml:space="preserve"> you won’t receive any gifts or remuneration of any kind and </w:t>
            </w:r>
            <w:r w:rsidRPr="00392A6B">
              <w:rPr>
                <w:rFonts w:eastAsia="Calibri"/>
                <w:szCs w:val="24"/>
              </w:rPr>
              <w:t xml:space="preserve"> everything you say will be kept </w:t>
            </w:r>
            <w:r w:rsidR="00787597" w:rsidRPr="00392A6B">
              <w:rPr>
                <w:rFonts w:eastAsia="Calibri"/>
                <w:szCs w:val="24"/>
              </w:rPr>
              <w:t xml:space="preserve">confidential.  I would like to hear your </w:t>
            </w:r>
            <w:r w:rsidRPr="00392A6B">
              <w:rPr>
                <w:rFonts w:eastAsia="Calibri"/>
                <w:szCs w:val="24"/>
              </w:rPr>
              <w:t xml:space="preserve"> views; would you like to participate in the study? </w:t>
            </w:r>
            <w:r w:rsidRPr="00392A6B">
              <w:rPr>
                <w:rFonts w:eastAsia="Calibri"/>
                <w:i/>
                <w:szCs w:val="24"/>
              </w:rPr>
              <w:t xml:space="preserve">If not, thank </w:t>
            </w:r>
            <w:r w:rsidR="001A4C8A" w:rsidRPr="00392A6B">
              <w:rPr>
                <w:rFonts w:eastAsia="Calibri"/>
                <w:i/>
                <w:szCs w:val="24"/>
              </w:rPr>
              <w:t>the potential interviewee</w:t>
            </w:r>
            <w:r w:rsidRPr="00392A6B">
              <w:rPr>
                <w:rFonts w:eastAsia="Calibri"/>
                <w:i/>
                <w:szCs w:val="24"/>
              </w:rPr>
              <w:t xml:space="preserve"> for </w:t>
            </w:r>
            <w:r w:rsidR="00775411" w:rsidRPr="00392A6B">
              <w:rPr>
                <w:rFonts w:eastAsia="Calibri"/>
                <w:i/>
                <w:szCs w:val="24"/>
              </w:rPr>
              <w:t xml:space="preserve">his or </w:t>
            </w:r>
            <w:r w:rsidRPr="00392A6B">
              <w:rPr>
                <w:rFonts w:eastAsia="Calibri"/>
                <w:i/>
                <w:szCs w:val="24"/>
              </w:rPr>
              <w:t>her time and find another person.</w:t>
            </w:r>
          </w:p>
        </w:tc>
      </w:tr>
    </w:tbl>
    <w:p w:rsidR="00CA2DF7" w:rsidRPr="00392A6B" w:rsidRDefault="00CA2DF7" w:rsidP="004B7C0E">
      <w:pPr>
        <w:spacing w:after="0"/>
        <w:rPr>
          <w:szCs w:val="24"/>
        </w:rPr>
      </w:pPr>
    </w:p>
    <w:p w:rsidR="0065796A" w:rsidRPr="00392A6B" w:rsidRDefault="000B2383" w:rsidP="004B7C0E">
      <w:pPr>
        <w:spacing w:before="120"/>
        <w:ind w:left="0"/>
        <w:rPr>
          <w:b/>
        </w:rPr>
      </w:pPr>
      <w:r w:rsidRPr="00392A6B">
        <w:rPr>
          <w:b/>
        </w:rPr>
        <w:t>Section A</w:t>
      </w:r>
      <w:r w:rsidR="008B733A" w:rsidRPr="00392A6B">
        <w:rPr>
          <w:b/>
        </w:rPr>
        <w:t xml:space="preserve"> –</w:t>
      </w:r>
      <w:r w:rsidRPr="00392A6B">
        <w:rPr>
          <w:b/>
        </w:rPr>
        <w:t xml:space="preserve"> </w:t>
      </w:r>
      <w:r w:rsidR="00C556C6" w:rsidRPr="00392A6B">
        <w:rPr>
          <w:b/>
        </w:rPr>
        <w:t>B</w:t>
      </w:r>
      <w:r w:rsidR="00E270AC" w:rsidRPr="00392A6B">
        <w:rPr>
          <w:b/>
        </w:rPr>
        <w:t>ehavior</w:t>
      </w:r>
      <w:r w:rsidR="00B77755" w:rsidRPr="00392A6B">
        <w:rPr>
          <w:b/>
        </w:rPr>
        <w:t xml:space="preserve"> </w:t>
      </w:r>
      <w:r w:rsidR="008B733A" w:rsidRPr="00392A6B">
        <w:rPr>
          <w:b/>
        </w:rPr>
        <w:t>S</w:t>
      </w:r>
      <w:r w:rsidR="00B77755" w:rsidRPr="00392A6B">
        <w:rPr>
          <w:b/>
        </w:rPr>
        <w:t xml:space="preserve">creening </w:t>
      </w:r>
      <w:r w:rsidR="008B733A" w:rsidRPr="00392A6B">
        <w:rPr>
          <w:b/>
        </w:rPr>
        <w:t>Q</w:t>
      </w:r>
      <w:r w:rsidR="00C556C6" w:rsidRPr="00392A6B">
        <w:rPr>
          <w:b/>
        </w:rPr>
        <w:t>uestions</w:t>
      </w:r>
    </w:p>
    <w:p w:rsidR="002B6058" w:rsidRPr="00392A6B" w:rsidRDefault="00CA2DF7" w:rsidP="000E32B7">
      <w:pPr>
        <w:spacing w:after="0"/>
        <w:ind w:left="540" w:hanging="540"/>
        <w:rPr>
          <w:szCs w:val="24"/>
        </w:rPr>
      </w:pPr>
      <w:r w:rsidRPr="00392A6B">
        <w:rPr>
          <w:szCs w:val="24"/>
        </w:rPr>
        <w:t>1.</w:t>
      </w:r>
      <w:r w:rsidRPr="00392A6B">
        <w:rPr>
          <w:szCs w:val="24"/>
        </w:rPr>
        <w:tab/>
      </w:r>
      <w:r w:rsidR="00096A63" w:rsidRPr="00392A6B">
        <w:rPr>
          <w:szCs w:val="24"/>
        </w:rPr>
        <w:t>How old is your youngest child?</w:t>
      </w:r>
      <w:r w:rsidR="00FC1058" w:rsidRPr="00392A6B">
        <w:rPr>
          <w:szCs w:val="24"/>
        </w:rPr>
        <w:t xml:space="preserve">  ________&lt;-- write age in months here</w:t>
      </w:r>
      <w:r w:rsidR="00096A63" w:rsidRPr="00392A6B">
        <w:rPr>
          <w:szCs w:val="24"/>
        </w:rPr>
        <w:t xml:space="preserve"> </w:t>
      </w:r>
    </w:p>
    <w:p w:rsidR="002B6058" w:rsidRPr="00392A6B" w:rsidRDefault="002B6058" w:rsidP="004B7C0E">
      <w:pPr>
        <w:spacing w:after="0"/>
        <w:ind w:left="1080" w:hanging="540"/>
        <w:rPr>
          <w:szCs w:val="24"/>
        </w:rPr>
      </w:pPr>
      <w:r w:rsidRPr="00392A6B">
        <w:rPr>
          <w:szCs w:val="24"/>
        </w:rPr>
        <w:sym w:font="Wingdings" w:char="F071"/>
      </w:r>
      <w:r w:rsidRPr="00392A6B">
        <w:rPr>
          <w:szCs w:val="24"/>
        </w:rPr>
        <w:t xml:space="preserve"> a. </w:t>
      </w:r>
      <w:r w:rsidR="00FC1058" w:rsidRPr="00392A6B">
        <w:rPr>
          <w:szCs w:val="24"/>
        </w:rPr>
        <w:t xml:space="preserve">1 day - </w:t>
      </w:r>
      <w:r w:rsidR="008B733A" w:rsidRPr="00392A6B">
        <w:rPr>
          <w:szCs w:val="24"/>
        </w:rPr>
        <w:t>6</w:t>
      </w:r>
      <w:r w:rsidR="00FF6D71" w:rsidRPr="00392A6B">
        <w:rPr>
          <w:szCs w:val="24"/>
        </w:rPr>
        <w:t xml:space="preserve"> months</w:t>
      </w:r>
    </w:p>
    <w:p w:rsidR="002B6058" w:rsidRPr="00392A6B" w:rsidRDefault="002B6058" w:rsidP="004B7C0E">
      <w:pPr>
        <w:spacing w:after="0"/>
        <w:ind w:left="1080" w:hanging="540"/>
        <w:rPr>
          <w:i/>
          <w:szCs w:val="24"/>
        </w:rPr>
      </w:pPr>
      <w:r w:rsidRPr="00392A6B">
        <w:rPr>
          <w:szCs w:val="24"/>
        </w:rPr>
        <w:sym w:font="Wingdings" w:char="F071"/>
      </w:r>
      <w:r w:rsidRPr="00392A6B">
        <w:rPr>
          <w:szCs w:val="24"/>
        </w:rPr>
        <w:t xml:space="preserve"> b. </w:t>
      </w:r>
      <w:r w:rsidR="00FC1058" w:rsidRPr="00392A6B">
        <w:rPr>
          <w:szCs w:val="24"/>
        </w:rPr>
        <w:t>6 month</w:t>
      </w:r>
      <w:r w:rsidR="00FC1058" w:rsidRPr="00FD181F">
        <w:rPr>
          <w:szCs w:val="24"/>
        </w:rPr>
        <w:t>s</w:t>
      </w:r>
      <w:r w:rsidR="00FC1058" w:rsidRPr="00392A6B">
        <w:rPr>
          <w:szCs w:val="24"/>
        </w:rPr>
        <w:t xml:space="preserve"> and 1 day or older </w:t>
      </w:r>
      <w:r w:rsidRPr="00392A6B">
        <w:rPr>
          <w:szCs w:val="24"/>
        </w:rPr>
        <w:sym w:font="Wingdings" w:char="F0E0"/>
      </w:r>
      <w:r w:rsidRPr="00392A6B">
        <w:rPr>
          <w:szCs w:val="24"/>
        </w:rPr>
        <w:t xml:space="preserve"> </w:t>
      </w:r>
      <w:r w:rsidRPr="00392A6B">
        <w:rPr>
          <w:i/>
          <w:szCs w:val="24"/>
        </w:rPr>
        <w:t>End interview and look for another interviewee</w:t>
      </w:r>
      <w:r w:rsidR="001A4C8A" w:rsidRPr="00392A6B">
        <w:rPr>
          <w:i/>
          <w:szCs w:val="24"/>
        </w:rPr>
        <w:t>.</w:t>
      </w:r>
    </w:p>
    <w:p w:rsidR="00FC1058" w:rsidRPr="00392A6B" w:rsidRDefault="002B6058" w:rsidP="004B7C0E">
      <w:pPr>
        <w:spacing w:after="0"/>
        <w:ind w:left="540"/>
      </w:pPr>
      <w:r w:rsidRPr="00392A6B">
        <w:rPr>
          <w:szCs w:val="24"/>
        </w:rPr>
        <w:sym w:font="Wingdings" w:char="F071"/>
      </w:r>
      <w:r w:rsidRPr="00392A6B">
        <w:rPr>
          <w:szCs w:val="24"/>
        </w:rPr>
        <w:t xml:space="preserve"> c. </w:t>
      </w:r>
      <w:r w:rsidR="001A4C8A" w:rsidRPr="00392A6B">
        <w:rPr>
          <w:rFonts w:cs="Tahoma"/>
          <w:szCs w:val="24"/>
        </w:rPr>
        <w:t>Do not know</w:t>
      </w:r>
      <w:r w:rsidR="008B733A" w:rsidRPr="00392A6B">
        <w:rPr>
          <w:rFonts w:cs="Tahoma"/>
          <w:szCs w:val="24"/>
        </w:rPr>
        <w:t xml:space="preserve"> </w:t>
      </w:r>
      <w:r w:rsidR="001A4C8A" w:rsidRPr="00392A6B">
        <w:rPr>
          <w:rFonts w:cs="Tahoma"/>
          <w:szCs w:val="24"/>
        </w:rPr>
        <w:t>/</w:t>
      </w:r>
      <w:r w:rsidR="008B733A" w:rsidRPr="00392A6B">
        <w:rPr>
          <w:rFonts w:cs="Tahoma"/>
          <w:szCs w:val="24"/>
        </w:rPr>
        <w:t xml:space="preserve"> W</w:t>
      </w:r>
      <w:r w:rsidR="001A4C8A" w:rsidRPr="00392A6B">
        <w:rPr>
          <w:rFonts w:cs="Tahoma"/>
          <w:szCs w:val="24"/>
        </w:rPr>
        <w:t xml:space="preserve">ill not say </w:t>
      </w:r>
      <w:r w:rsidRPr="00392A6B">
        <w:rPr>
          <w:szCs w:val="24"/>
        </w:rPr>
        <w:sym w:font="Wingdings" w:char="F0E0"/>
      </w:r>
      <w:r w:rsidRPr="00392A6B">
        <w:rPr>
          <w:szCs w:val="24"/>
        </w:rPr>
        <w:t xml:space="preserve"> </w:t>
      </w:r>
      <w:r w:rsidRPr="00392A6B">
        <w:rPr>
          <w:i/>
          <w:szCs w:val="24"/>
        </w:rPr>
        <w:t>End interview and look for another interviewee</w:t>
      </w:r>
      <w:r w:rsidR="001A4C8A" w:rsidRPr="00392A6B">
        <w:rPr>
          <w:i/>
          <w:szCs w:val="24"/>
        </w:rPr>
        <w:t>.</w:t>
      </w:r>
    </w:p>
    <w:p w:rsidR="00FC1058" w:rsidRPr="00392A6B" w:rsidRDefault="00FC1058" w:rsidP="004B7C0E">
      <w:pPr>
        <w:spacing w:after="0"/>
        <w:ind w:left="540"/>
      </w:pPr>
    </w:p>
    <w:p w:rsidR="00FC1058" w:rsidRPr="00392A6B" w:rsidRDefault="00FC1058" w:rsidP="004B7C0E">
      <w:pPr>
        <w:ind w:left="540" w:hanging="540"/>
      </w:pPr>
      <w:r w:rsidRPr="00392A6B">
        <w:t>What is the name of your baby? _________________________________</w:t>
      </w:r>
    </w:p>
    <w:p w:rsidR="000E32B7" w:rsidRDefault="000E32B7">
      <w:pPr>
        <w:spacing w:after="160" w:line="288" w:lineRule="auto"/>
        <w:ind w:left="2160"/>
      </w:pPr>
      <w:r>
        <w:br w:type="page"/>
      </w:r>
    </w:p>
    <w:p w:rsidR="00CA2DF7" w:rsidRPr="00392A6B" w:rsidRDefault="002B6058" w:rsidP="000E32B7">
      <w:pPr>
        <w:spacing w:after="0"/>
        <w:ind w:left="540" w:hanging="540"/>
        <w:rPr>
          <w:szCs w:val="24"/>
        </w:rPr>
      </w:pPr>
      <w:r w:rsidRPr="00392A6B">
        <w:t xml:space="preserve">2. </w:t>
      </w:r>
      <w:r w:rsidR="002B61F1" w:rsidRPr="00392A6B">
        <w:tab/>
      </w:r>
      <w:r w:rsidR="003D3C37" w:rsidRPr="00392A6B">
        <w:rPr>
          <w:szCs w:val="24"/>
        </w:rPr>
        <w:t>While you were pregnant with</w:t>
      </w:r>
      <w:r w:rsidR="00002985" w:rsidRPr="00392A6B">
        <w:rPr>
          <w:szCs w:val="24"/>
        </w:rPr>
        <w:t xml:space="preserve"> </w:t>
      </w:r>
      <w:r w:rsidR="00002985" w:rsidRPr="00392A6B">
        <w:rPr>
          <w:i/>
          <w:szCs w:val="24"/>
        </w:rPr>
        <w:t>[</w:t>
      </w:r>
      <w:r w:rsidR="00CA2DF7" w:rsidRPr="00392A6B">
        <w:rPr>
          <w:i/>
          <w:szCs w:val="24"/>
        </w:rPr>
        <w:t>NAME</w:t>
      </w:r>
      <w:r w:rsidR="001A4C8A" w:rsidRPr="00392A6B">
        <w:rPr>
          <w:i/>
          <w:szCs w:val="24"/>
        </w:rPr>
        <w:t xml:space="preserve"> OF INFANT</w:t>
      </w:r>
      <w:r w:rsidR="00002985" w:rsidRPr="00392A6B">
        <w:rPr>
          <w:i/>
          <w:szCs w:val="24"/>
        </w:rPr>
        <w:t>]</w:t>
      </w:r>
      <w:r w:rsidR="00CA2DF7" w:rsidRPr="00392A6B">
        <w:rPr>
          <w:szCs w:val="24"/>
        </w:rPr>
        <w:t xml:space="preserve"> di</w:t>
      </w:r>
      <w:r w:rsidRPr="00392A6B">
        <w:rPr>
          <w:szCs w:val="24"/>
        </w:rPr>
        <w:t xml:space="preserve">d you go to a health facility </w:t>
      </w:r>
      <w:r w:rsidR="00CA2DF7" w:rsidRPr="00392A6B">
        <w:rPr>
          <w:szCs w:val="24"/>
        </w:rPr>
        <w:t xml:space="preserve">for any antenatal </w:t>
      </w:r>
      <w:r w:rsidR="00FC1058" w:rsidRPr="00392A6B">
        <w:rPr>
          <w:szCs w:val="24"/>
        </w:rPr>
        <w:t>consultations</w:t>
      </w:r>
      <w:r w:rsidR="00CA2DF7" w:rsidRPr="00392A6B">
        <w:rPr>
          <w:szCs w:val="24"/>
        </w:rPr>
        <w:t>?</w:t>
      </w:r>
      <w:r w:rsidR="00CA2DF7" w:rsidRPr="00392A6B">
        <w:rPr>
          <w:i/>
          <w:szCs w:val="24"/>
        </w:rPr>
        <w:t xml:space="preserve"> </w:t>
      </w:r>
    </w:p>
    <w:p w:rsidR="00CA2DF7" w:rsidRPr="00392A6B" w:rsidRDefault="00CA2DF7" w:rsidP="004B7C0E">
      <w:pPr>
        <w:spacing w:after="0"/>
        <w:ind w:left="540"/>
        <w:rPr>
          <w:szCs w:val="24"/>
        </w:rPr>
      </w:pPr>
      <w:r w:rsidRPr="00392A6B">
        <w:rPr>
          <w:szCs w:val="24"/>
        </w:rPr>
        <w:sym w:font="Wingdings" w:char="F071"/>
      </w:r>
      <w:r w:rsidR="002B6058" w:rsidRPr="00392A6B">
        <w:rPr>
          <w:szCs w:val="24"/>
        </w:rPr>
        <w:t xml:space="preserve"> a</w:t>
      </w:r>
      <w:r w:rsidRPr="00392A6B">
        <w:rPr>
          <w:szCs w:val="24"/>
        </w:rPr>
        <w:t>. Yes</w:t>
      </w:r>
      <w:r w:rsidR="00F41589" w:rsidRPr="00392A6B">
        <w:rPr>
          <w:szCs w:val="24"/>
        </w:rPr>
        <w:t xml:space="preserve"> </w:t>
      </w:r>
      <w:r w:rsidR="00F41589" w:rsidRPr="00392A6B">
        <w:rPr>
          <w:szCs w:val="24"/>
        </w:rPr>
        <w:sym w:font="Wingdings" w:char="F0E0"/>
      </w:r>
      <w:r w:rsidR="00F41589" w:rsidRPr="00392A6B">
        <w:rPr>
          <w:szCs w:val="24"/>
        </w:rPr>
        <w:t xml:space="preserve"> ask the next question </w:t>
      </w:r>
    </w:p>
    <w:p w:rsidR="00CA2DF7" w:rsidRPr="00392A6B" w:rsidRDefault="00CA2DF7" w:rsidP="004B7C0E">
      <w:pPr>
        <w:spacing w:after="0"/>
        <w:ind w:left="540"/>
        <w:rPr>
          <w:i/>
          <w:szCs w:val="24"/>
        </w:rPr>
      </w:pPr>
      <w:r w:rsidRPr="00392A6B">
        <w:rPr>
          <w:szCs w:val="24"/>
        </w:rPr>
        <w:sym w:font="Wingdings" w:char="F071"/>
      </w:r>
      <w:r w:rsidR="002B6058" w:rsidRPr="00392A6B">
        <w:rPr>
          <w:szCs w:val="24"/>
        </w:rPr>
        <w:t xml:space="preserve"> b</w:t>
      </w:r>
      <w:r w:rsidRPr="00392A6B">
        <w:rPr>
          <w:szCs w:val="24"/>
        </w:rPr>
        <w:t>. No</w:t>
      </w:r>
      <w:r w:rsidR="00F27C83" w:rsidRPr="00392A6B">
        <w:rPr>
          <w:szCs w:val="24"/>
        </w:rPr>
        <w:t xml:space="preserve"> </w:t>
      </w:r>
      <w:r w:rsidRPr="00392A6B">
        <w:rPr>
          <w:szCs w:val="24"/>
        </w:rPr>
        <w:sym w:font="Wingdings" w:char="F0E0"/>
      </w:r>
      <w:r w:rsidR="00F27C83" w:rsidRPr="00392A6B">
        <w:rPr>
          <w:szCs w:val="24"/>
        </w:rPr>
        <w:t xml:space="preserve"> </w:t>
      </w:r>
      <w:r w:rsidR="00FC1058" w:rsidRPr="00392A6B">
        <w:rPr>
          <w:szCs w:val="24"/>
        </w:rPr>
        <w:t xml:space="preserve">Mark as Non-doer and continue to </w:t>
      </w:r>
      <w:r w:rsidR="00A8211B" w:rsidRPr="00392A6B">
        <w:rPr>
          <w:i/>
          <w:szCs w:val="24"/>
        </w:rPr>
        <w:t>Section B</w:t>
      </w:r>
      <w:r w:rsidR="001A4C8A" w:rsidRPr="00392A6B">
        <w:rPr>
          <w:i/>
          <w:szCs w:val="24"/>
        </w:rPr>
        <w:t>.</w:t>
      </w:r>
    </w:p>
    <w:p w:rsidR="00CA2DF7" w:rsidRPr="00392A6B" w:rsidRDefault="00CA2DF7" w:rsidP="004B7C0E">
      <w:pPr>
        <w:spacing w:after="0"/>
        <w:ind w:left="540"/>
        <w:rPr>
          <w:i/>
          <w:szCs w:val="24"/>
        </w:rPr>
      </w:pPr>
      <w:r w:rsidRPr="00392A6B">
        <w:rPr>
          <w:szCs w:val="24"/>
        </w:rPr>
        <w:sym w:font="Wingdings" w:char="F071"/>
      </w:r>
      <w:r w:rsidR="002B6058" w:rsidRPr="00392A6B">
        <w:rPr>
          <w:szCs w:val="24"/>
        </w:rPr>
        <w:t xml:space="preserve"> c</w:t>
      </w:r>
      <w:r w:rsidRPr="00392A6B">
        <w:rPr>
          <w:szCs w:val="24"/>
        </w:rPr>
        <w:t xml:space="preserve">. </w:t>
      </w:r>
      <w:r w:rsidR="001A4C8A" w:rsidRPr="00392A6B">
        <w:rPr>
          <w:rFonts w:cs="Tahoma"/>
          <w:szCs w:val="24"/>
        </w:rPr>
        <w:t>Do not know</w:t>
      </w:r>
      <w:r w:rsidR="008B733A" w:rsidRPr="00392A6B">
        <w:rPr>
          <w:rFonts w:cs="Tahoma"/>
          <w:szCs w:val="24"/>
        </w:rPr>
        <w:t xml:space="preserve"> </w:t>
      </w:r>
      <w:r w:rsidR="001A4C8A" w:rsidRPr="00392A6B">
        <w:rPr>
          <w:rFonts w:cs="Tahoma"/>
          <w:szCs w:val="24"/>
        </w:rPr>
        <w:t>/</w:t>
      </w:r>
      <w:r w:rsidR="008B733A" w:rsidRPr="00392A6B">
        <w:rPr>
          <w:rFonts w:cs="Tahoma"/>
          <w:szCs w:val="24"/>
        </w:rPr>
        <w:t xml:space="preserve"> W</w:t>
      </w:r>
      <w:r w:rsidR="001A4C8A" w:rsidRPr="00392A6B">
        <w:rPr>
          <w:rFonts w:cs="Tahoma"/>
          <w:szCs w:val="24"/>
        </w:rPr>
        <w:t>ill not say</w:t>
      </w:r>
      <w:r w:rsidR="00F27C83" w:rsidRPr="00392A6B">
        <w:rPr>
          <w:szCs w:val="24"/>
        </w:rPr>
        <w:t xml:space="preserve"> </w:t>
      </w:r>
      <w:r w:rsidRPr="00392A6B">
        <w:rPr>
          <w:szCs w:val="24"/>
        </w:rPr>
        <w:sym w:font="Wingdings" w:char="F0E0"/>
      </w:r>
      <w:r w:rsidRPr="00392A6B">
        <w:rPr>
          <w:szCs w:val="24"/>
        </w:rPr>
        <w:t xml:space="preserve"> </w:t>
      </w:r>
      <w:r w:rsidRPr="00392A6B">
        <w:rPr>
          <w:i/>
          <w:szCs w:val="24"/>
        </w:rPr>
        <w:t>End interview and look for another interviewee</w:t>
      </w:r>
      <w:r w:rsidR="001A4C8A" w:rsidRPr="00392A6B">
        <w:rPr>
          <w:i/>
          <w:szCs w:val="24"/>
        </w:rPr>
        <w:t>.</w:t>
      </w:r>
    </w:p>
    <w:p w:rsidR="00CA2DF7" w:rsidRPr="00392A6B" w:rsidRDefault="00CA2DF7" w:rsidP="004B7C0E">
      <w:pPr>
        <w:rPr>
          <w:szCs w:val="24"/>
        </w:rPr>
      </w:pPr>
    </w:p>
    <w:p w:rsidR="00CA2DF7" w:rsidRPr="00392A6B" w:rsidRDefault="002B6058" w:rsidP="000E32B7">
      <w:pPr>
        <w:spacing w:after="0"/>
        <w:ind w:left="540" w:hanging="540"/>
        <w:rPr>
          <w:szCs w:val="24"/>
        </w:rPr>
      </w:pPr>
      <w:r w:rsidRPr="00392A6B">
        <w:rPr>
          <w:szCs w:val="24"/>
        </w:rPr>
        <w:t>3</w:t>
      </w:r>
      <w:r w:rsidR="00CA2DF7" w:rsidRPr="00392A6B">
        <w:rPr>
          <w:szCs w:val="24"/>
        </w:rPr>
        <w:t>.</w:t>
      </w:r>
      <w:r w:rsidR="00CA2DF7" w:rsidRPr="00392A6B">
        <w:rPr>
          <w:szCs w:val="24"/>
        </w:rPr>
        <w:tab/>
      </w:r>
      <w:r w:rsidR="0065566B" w:rsidRPr="00392A6B">
        <w:rPr>
          <w:szCs w:val="24"/>
        </w:rPr>
        <w:t>How many antenatal consultations did you have in total?</w:t>
      </w:r>
    </w:p>
    <w:p w:rsidR="00CA2DF7" w:rsidRPr="00392A6B" w:rsidRDefault="00CA2DF7" w:rsidP="004B7C0E">
      <w:pPr>
        <w:spacing w:after="0"/>
        <w:ind w:left="540"/>
        <w:rPr>
          <w:szCs w:val="24"/>
        </w:rPr>
      </w:pPr>
      <w:r w:rsidRPr="00392A6B">
        <w:rPr>
          <w:szCs w:val="24"/>
        </w:rPr>
        <w:sym w:font="Wingdings" w:char="F071"/>
      </w:r>
      <w:r w:rsidR="002B6058" w:rsidRPr="00392A6B">
        <w:rPr>
          <w:szCs w:val="24"/>
        </w:rPr>
        <w:t xml:space="preserve"> a</w:t>
      </w:r>
      <w:r w:rsidRPr="00392A6B">
        <w:rPr>
          <w:szCs w:val="24"/>
        </w:rPr>
        <w:t xml:space="preserve">. Four or more </w:t>
      </w:r>
      <w:r w:rsidR="00FC1058" w:rsidRPr="00392A6B">
        <w:rPr>
          <w:szCs w:val="24"/>
        </w:rPr>
        <w:t>consultations</w:t>
      </w:r>
    </w:p>
    <w:p w:rsidR="00CA2DF7" w:rsidRPr="00392A6B" w:rsidRDefault="00CA2DF7" w:rsidP="004B7C0E">
      <w:pPr>
        <w:spacing w:after="0"/>
        <w:ind w:left="540"/>
        <w:rPr>
          <w:szCs w:val="24"/>
        </w:rPr>
      </w:pPr>
      <w:r w:rsidRPr="00392A6B">
        <w:rPr>
          <w:szCs w:val="24"/>
        </w:rPr>
        <w:sym w:font="Wingdings" w:char="F071"/>
      </w:r>
      <w:r w:rsidR="002B6058" w:rsidRPr="00392A6B">
        <w:rPr>
          <w:szCs w:val="24"/>
        </w:rPr>
        <w:t xml:space="preserve"> b</w:t>
      </w:r>
      <w:r w:rsidRPr="00392A6B">
        <w:rPr>
          <w:szCs w:val="24"/>
        </w:rPr>
        <w:t xml:space="preserve">. Three </w:t>
      </w:r>
      <w:r w:rsidR="00C556C6" w:rsidRPr="00392A6B">
        <w:rPr>
          <w:szCs w:val="24"/>
        </w:rPr>
        <w:t xml:space="preserve">or fewer </w:t>
      </w:r>
      <w:r w:rsidR="00FC1058" w:rsidRPr="00392A6B">
        <w:rPr>
          <w:szCs w:val="24"/>
        </w:rPr>
        <w:t>consultations</w:t>
      </w:r>
      <w:r w:rsidR="0078790D">
        <w:rPr>
          <w:szCs w:val="24"/>
        </w:rPr>
        <w:t xml:space="preserve"> </w:t>
      </w:r>
      <w:r w:rsidR="0078790D" w:rsidRPr="00392A6B">
        <w:rPr>
          <w:szCs w:val="24"/>
        </w:rPr>
        <w:sym w:font="Wingdings" w:char="F0E0"/>
      </w:r>
      <w:r w:rsidR="0078790D">
        <w:rPr>
          <w:szCs w:val="24"/>
        </w:rPr>
        <w:t xml:space="preserve"> Mark as Non-doer and continue to Section B. </w:t>
      </w:r>
    </w:p>
    <w:p w:rsidR="00CA2DF7" w:rsidRPr="00392A6B" w:rsidRDefault="00CA2DF7" w:rsidP="004B7C0E">
      <w:pPr>
        <w:spacing w:after="0"/>
        <w:ind w:left="540"/>
        <w:rPr>
          <w:i/>
          <w:szCs w:val="24"/>
        </w:rPr>
      </w:pPr>
      <w:r w:rsidRPr="00392A6B">
        <w:rPr>
          <w:szCs w:val="24"/>
        </w:rPr>
        <w:sym w:font="Wingdings" w:char="F071"/>
      </w:r>
      <w:r w:rsidR="002B6058" w:rsidRPr="00392A6B">
        <w:rPr>
          <w:szCs w:val="24"/>
        </w:rPr>
        <w:t xml:space="preserve"> c</w:t>
      </w:r>
      <w:r w:rsidRPr="00392A6B">
        <w:rPr>
          <w:szCs w:val="24"/>
        </w:rPr>
        <w:t>. Do not know</w:t>
      </w:r>
      <w:r w:rsidR="008B733A" w:rsidRPr="00392A6B">
        <w:rPr>
          <w:szCs w:val="24"/>
        </w:rPr>
        <w:t xml:space="preserve"> </w:t>
      </w:r>
      <w:r w:rsidR="001A4C8A" w:rsidRPr="00392A6B">
        <w:rPr>
          <w:szCs w:val="24"/>
        </w:rPr>
        <w:t>/</w:t>
      </w:r>
      <w:r w:rsidR="008B733A" w:rsidRPr="00392A6B">
        <w:rPr>
          <w:szCs w:val="24"/>
        </w:rPr>
        <w:t xml:space="preserve"> W</w:t>
      </w:r>
      <w:r w:rsidR="001A4C8A" w:rsidRPr="00392A6B">
        <w:rPr>
          <w:szCs w:val="24"/>
        </w:rPr>
        <w:t xml:space="preserve">ill not say </w:t>
      </w:r>
      <w:r w:rsidRPr="00392A6B">
        <w:rPr>
          <w:szCs w:val="24"/>
        </w:rPr>
        <w:sym w:font="Wingdings" w:char="F0E0"/>
      </w:r>
      <w:r w:rsidRPr="00392A6B">
        <w:rPr>
          <w:szCs w:val="24"/>
        </w:rPr>
        <w:t xml:space="preserve"> </w:t>
      </w:r>
      <w:r w:rsidRPr="00392A6B">
        <w:rPr>
          <w:i/>
          <w:szCs w:val="24"/>
        </w:rPr>
        <w:t>End interview and look for another interviewee</w:t>
      </w:r>
      <w:r w:rsidR="001A4C8A" w:rsidRPr="00392A6B">
        <w:rPr>
          <w:i/>
          <w:szCs w:val="24"/>
        </w:rPr>
        <w:t>.</w:t>
      </w:r>
    </w:p>
    <w:p w:rsidR="006D4064" w:rsidRPr="00392A6B" w:rsidRDefault="006D4064" w:rsidP="000E32B7">
      <w:pPr>
        <w:spacing w:after="0"/>
      </w:pPr>
    </w:p>
    <w:p w:rsidR="006D4064" w:rsidRPr="00392A6B" w:rsidRDefault="006D4064" w:rsidP="004B7C0E">
      <w:pPr>
        <w:ind w:left="0"/>
        <w:jc w:val="center"/>
        <w:rPr>
          <w:rFonts w:eastAsia="Times New Roman"/>
          <w:b/>
          <w:lang w:val="fr-FR"/>
        </w:rPr>
      </w:pPr>
      <w:r w:rsidRPr="00392A6B">
        <w:rPr>
          <w:rFonts w:eastAsia="Times New Roman"/>
          <w:b/>
          <w:lang w:val="fr-FR"/>
        </w:rPr>
        <w:t>Doer /Non-Doer Classification Table</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3120"/>
        <w:gridCol w:w="3120"/>
        <w:gridCol w:w="3120"/>
      </w:tblGrid>
      <w:tr w:rsidR="002B6058" w:rsidRPr="00392A6B" w:rsidTr="006D4064">
        <w:trPr>
          <w:jc w:val="center"/>
        </w:trPr>
        <w:tc>
          <w:tcPr>
            <w:tcW w:w="3192" w:type="dxa"/>
            <w:shd w:val="clear" w:color="auto" w:fill="A57926"/>
          </w:tcPr>
          <w:p w:rsidR="002B6058" w:rsidRPr="000E32B7" w:rsidRDefault="002B6058" w:rsidP="004B7C0E">
            <w:pPr>
              <w:pStyle w:val="TableText"/>
              <w:ind w:left="0" w:right="0"/>
              <w:rPr>
                <w:rFonts w:eastAsia="Calibri"/>
                <w:b/>
                <w:szCs w:val="24"/>
              </w:rPr>
            </w:pPr>
            <w:r w:rsidRPr="000E32B7">
              <w:rPr>
                <w:rFonts w:eastAsia="Calibri"/>
                <w:b/>
                <w:szCs w:val="24"/>
              </w:rPr>
              <w:t>D</w:t>
            </w:r>
            <w:r w:rsidR="008B733A" w:rsidRPr="000E32B7">
              <w:rPr>
                <w:rFonts w:eastAsia="Calibri"/>
                <w:b/>
                <w:szCs w:val="24"/>
              </w:rPr>
              <w:t>oer</w:t>
            </w:r>
          </w:p>
          <w:p w:rsidR="00F41589" w:rsidRPr="000E32B7" w:rsidRDefault="00F41589" w:rsidP="004B7C0E">
            <w:pPr>
              <w:pStyle w:val="TableText"/>
              <w:ind w:left="0" w:right="0"/>
              <w:rPr>
                <w:rFonts w:eastAsia="Calibri"/>
                <w:b/>
                <w:szCs w:val="24"/>
              </w:rPr>
            </w:pPr>
            <w:r w:rsidRPr="000E32B7">
              <w:rPr>
                <w:rFonts w:eastAsia="Calibri"/>
                <w:b/>
                <w:szCs w:val="24"/>
              </w:rPr>
              <w:t>(all of the following)</w:t>
            </w:r>
          </w:p>
        </w:tc>
        <w:tc>
          <w:tcPr>
            <w:tcW w:w="3192" w:type="dxa"/>
            <w:shd w:val="clear" w:color="auto" w:fill="A57926"/>
          </w:tcPr>
          <w:p w:rsidR="002B6058" w:rsidRPr="000E32B7" w:rsidRDefault="002B6058" w:rsidP="004B7C0E">
            <w:pPr>
              <w:pStyle w:val="TableText"/>
              <w:ind w:left="0" w:right="0"/>
              <w:rPr>
                <w:rFonts w:eastAsia="Calibri"/>
                <w:b/>
                <w:szCs w:val="24"/>
              </w:rPr>
            </w:pPr>
            <w:r w:rsidRPr="000E32B7">
              <w:rPr>
                <w:rFonts w:eastAsia="Calibri"/>
                <w:b/>
                <w:szCs w:val="24"/>
              </w:rPr>
              <w:t>N</w:t>
            </w:r>
            <w:r w:rsidR="008B733A" w:rsidRPr="000E32B7">
              <w:rPr>
                <w:rFonts w:eastAsia="Calibri"/>
                <w:b/>
                <w:szCs w:val="24"/>
              </w:rPr>
              <w:t>on</w:t>
            </w:r>
            <w:r w:rsidRPr="000E32B7">
              <w:rPr>
                <w:rFonts w:eastAsia="Calibri"/>
                <w:b/>
                <w:szCs w:val="24"/>
              </w:rPr>
              <w:t>-D</w:t>
            </w:r>
            <w:r w:rsidR="008B733A" w:rsidRPr="000E32B7">
              <w:rPr>
                <w:rFonts w:eastAsia="Calibri"/>
                <w:b/>
                <w:szCs w:val="24"/>
              </w:rPr>
              <w:t>oer</w:t>
            </w:r>
          </w:p>
          <w:p w:rsidR="00F41589" w:rsidRPr="000E32B7" w:rsidRDefault="00F41589" w:rsidP="004B7C0E">
            <w:pPr>
              <w:pStyle w:val="TableText"/>
              <w:ind w:left="0" w:right="0"/>
              <w:rPr>
                <w:rFonts w:eastAsia="Calibri"/>
                <w:b/>
                <w:szCs w:val="24"/>
              </w:rPr>
            </w:pPr>
            <w:r w:rsidRPr="000E32B7">
              <w:rPr>
                <w:rFonts w:eastAsia="Calibri"/>
                <w:b/>
                <w:szCs w:val="24"/>
              </w:rPr>
              <w:t>(Any one of the following)</w:t>
            </w:r>
          </w:p>
        </w:tc>
        <w:tc>
          <w:tcPr>
            <w:tcW w:w="3192" w:type="dxa"/>
            <w:shd w:val="clear" w:color="auto" w:fill="A57926"/>
          </w:tcPr>
          <w:p w:rsidR="002B6058" w:rsidRPr="000E32B7" w:rsidRDefault="002B6058" w:rsidP="004B7C0E">
            <w:pPr>
              <w:pStyle w:val="TableText"/>
              <w:ind w:left="0" w:right="0"/>
              <w:rPr>
                <w:rFonts w:eastAsia="Calibri"/>
                <w:b/>
                <w:szCs w:val="24"/>
              </w:rPr>
            </w:pPr>
            <w:r w:rsidRPr="000E32B7">
              <w:rPr>
                <w:rFonts w:eastAsia="Calibri"/>
                <w:b/>
                <w:szCs w:val="24"/>
              </w:rPr>
              <w:t>D</w:t>
            </w:r>
            <w:r w:rsidR="008B733A" w:rsidRPr="000E32B7">
              <w:rPr>
                <w:rFonts w:eastAsia="Calibri"/>
                <w:b/>
                <w:szCs w:val="24"/>
              </w:rPr>
              <w:t>o</w:t>
            </w:r>
            <w:r w:rsidRPr="000E32B7">
              <w:rPr>
                <w:rFonts w:eastAsia="Calibri"/>
                <w:b/>
                <w:szCs w:val="24"/>
              </w:rPr>
              <w:t xml:space="preserve"> N</w:t>
            </w:r>
            <w:r w:rsidR="008B733A" w:rsidRPr="000E32B7">
              <w:rPr>
                <w:rFonts w:eastAsia="Calibri"/>
                <w:b/>
                <w:szCs w:val="24"/>
              </w:rPr>
              <w:t>ot</w:t>
            </w:r>
            <w:r w:rsidRPr="000E32B7">
              <w:rPr>
                <w:rFonts w:eastAsia="Calibri"/>
                <w:b/>
                <w:szCs w:val="24"/>
              </w:rPr>
              <w:t xml:space="preserve"> I</w:t>
            </w:r>
            <w:r w:rsidR="008B733A" w:rsidRPr="000E32B7">
              <w:rPr>
                <w:rFonts w:eastAsia="Calibri"/>
                <w:b/>
                <w:szCs w:val="24"/>
              </w:rPr>
              <w:t>nterview</w:t>
            </w:r>
          </w:p>
          <w:p w:rsidR="00F41589" w:rsidRPr="000E32B7" w:rsidRDefault="00F41589" w:rsidP="004B7C0E">
            <w:pPr>
              <w:pStyle w:val="TableText"/>
              <w:ind w:left="0" w:right="0"/>
              <w:rPr>
                <w:rFonts w:eastAsia="Calibri"/>
                <w:b/>
                <w:szCs w:val="24"/>
              </w:rPr>
            </w:pPr>
            <w:r w:rsidRPr="000E32B7">
              <w:rPr>
                <w:rFonts w:eastAsia="Calibri"/>
                <w:b/>
                <w:szCs w:val="24"/>
              </w:rPr>
              <w:t>(any one of the following)</w:t>
            </w:r>
          </w:p>
        </w:tc>
      </w:tr>
      <w:tr w:rsidR="00A8211B" w:rsidRPr="00392A6B" w:rsidTr="006D4064">
        <w:trPr>
          <w:jc w:val="center"/>
        </w:trPr>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1 =</w:t>
            </w:r>
            <w:r w:rsidR="00F27C83" w:rsidRPr="000E32B7">
              <w:rPr>
                <w:rFonts w:eastAsia="Calibri"/>
                <w:szCs w:val="22"/>
              </w:rPr>
              <w:t xml:space="preserve"> </w:t>
            </w:r>
            <w:r w:rsidRPr="000E32B7">
              <w:rPr>
                <w:rFonts w:eastAsia="Calibri"/>
                <w:szCs w:val="22"/>
              </w:rPr>
              <w:t>A</w:t>
            </w:r>
          </w:p>
        </w:tc>
        <w:tc>
          <w:tcPr>
            <w:tcW w:w="3192" w:type="dxa"/>
            <w:shd w:val="clear" w:color="auto" w:fill="E2C082"/>
          </w:tcPr>
          <w:p w:rsidR="00A8211B" w:rsidRPr="000E32B7" w:rsidRDefault="00A8211B" w:rsidP="004B7C0E">
            <w:pPr>
              <w:pStyle w:val="TableText"/>
              <w:ind w:left="0" w:right="0"/>
              <w:rPr>
                <w:rFonts w:eastAsia="Calibri"/>
                <w:szCs w:val="22"/>
              </w:rPr>
            </w:pPr>
          </w:p>
        </w:tc>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1 = B or C</w:t>
            </w:r>
          </w:p>
        </w:tc>
      </w:tr>
      <w:tr w:rsidR="00A8211B" w:rsidRPr="00392A6B" w:rsidTr="006D4064">
        <w:trPr>
          <w:jc w:val="center"/>
        </w:trPr>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2 =</w:t>
            </w:r>
            <w:r w:rsidR="00F27C83" w:rsidRPr="000E32B7">
              <w:rPr>
                <w:rFonts w:eastAsia="Calibri"/>
                <w:szCs w:val="22"/>
              </w:rPr>
              <w:t xml:space="preserve"> </w:t>
            </w:r>
            <w:r w:rsidRPr="000E32B7">
              <w:rPr>
                <w:rFonts w:eastAsia="Calibri"/>
                <w:szCs w:val="22"/>
              </w:rPr>
              <w:t>A</w:t>
            </w:r>
          </w:p>
        </w:tc>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2 = B</w:t>
            </w:r>
          </w:p>
        </w:tc>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2 =</w:t>
            </w:r>
            <w:r w:rsidR="00F27C83" w:rsidRPr="000E32B7">
              <w:rPr>
                <w:rFonts w:eastAsia="Calibri"/>
                <w:szCs w:val="22"/>
              </w:rPr>
              <w:t xml:space="preserve"> </w:t>
            </w:r>
            <w:r w:rsidRPr="000E32B7">
              <w:rPr>
                <w:rFonts w:eastAsia="Calibri"/>
                <w:szCs w:val="22"/>
              </w:rPr>
              <w:t>C</w:t>
            </w:r>
          </w:p>
        </w:tc>
      </w:tr>
      <w:tr w:rsidR="00A8211B" w:rsidRPr="00392A6B" w:rsidTr="006D4064">
        <w:trPr>
          <w:jc w:val="center"/>
        </w:trPr>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3 =</w:t>
            </w:r>
            <w:r w:rsidR="00F27C83" w:rsidRPr="000E32B7">
              <w:rPr>
                <w:rFonts w:eastAsia="Calibri"/>
                <w:szCs w:val="22"/>
              </w:rPr>
              <w:t xml:space="preserve"> </w:t>
            </w:r>
            <w:r w:rsidRPr="000E32B7">
              <w:rPr>
                <w:rFonts w:eastAsia="Calibri"/>
                <w:szCs w:val="22"/>
              </w:rPr>
              <w:t>A</w:t>
            </w:r>
          </w:p>
        </w:tc>
        <w:tc>
          <w:tcPr>
            <w:tcW w:w="3192" w:type="dxa"/>
            <w:shd w:val="clear" w:color="auto" w:fill="E2C082"/>
          </w:tcPr>
          <w:p w:rsidR="00A8211B" w:rsidRPr="000E32B7" w:rsidRDefault="00F41589" w:rsidP="004B7C0E">
            <w:pPr>
              <w:pStyle w:val="TableText"/>
              <w:ind w:left="0" w:right="0"/>
              <w:rPr>
                <w:rFonts w:eastAsia="Calibri"/>
                <w:szCs w:val="22"/>
              </w:rPr>
            </w:pPr>
            <w:r w:rsidRPr="000E32B7">
              <w:rPr>
                <w:rFonts w:eastAsia="Calibri"/>
                <w:szCs w:val="22"/>
              </w:rPr>
              <w:t>Question 3 = B</w:t>
            </w:r>
          </w:p>
        </w:tc>
        <w:tc>
          <w:tcPr>
            <w:tcW w:w="3192" w:type="dxa"/>
            <w:shd w:val="clear" w:color="auto" w:fill="E2C082"/>
          </w:tcPr>
          <w:p w:rsidR="00A8211B" w:rsidRPr="000E32B7" w:rsidRDefault="00A8211B" w:rsidP="004B7C0E">
            <w:pPr>
              <w:pStyle w:val="TableText"/>
              <w:ind w:left="0" w:right="0"/>
              <w:rPr>
                <w:rFonts w:eastAsia="Calibri"/>
                <w:szCs w:val="22"/>
              </w:rPr>
            </w:pPr>
            <w:r w:rsidRPr="000E32B7">
              <w:rPr>
                <w:rFonts w:eastAsia="Calibri"/>
                <w:szCs w:val="22"/>
              </w:rPr>
              <w:t>Question 3 =</w:t>
            </w:r>
            <w:r w:rsidR="00F27C83" w:rsidRPr="000E32B7">
              <w:rPr>
                <w:rFonts w:eastAsia="Calibri"/>
                <w:szCs w:val="22"/>
              </w:rPr>
              <w:t xml:space="preserve"> </w:t>
            </w:r>
            <w:r w:rsidRPr="000E32B7">
              <w:rPr>
                <w:rFonts w:eastAsia="Calibri"/>
                <w:szCs w:val="22"/>
              </w:rPr>
              <w:t>C</w:t>
            </w:r>
          </w:p>
        </w:tc>
      </w:tr>
    </w:tbl>
    <w:p w:rsidR="00566276" w:rsidRDefault="00566276" w:rsidP="000E32B7">
      <w:pPr>
        <w:spacing w:after="0"/>
        <w:ind w:left="0"/>
        <w:jc w:val="right"/>
        <w:rPr>
          <w:rFonts w:eastAsia="Times New Roman" w:cs="Tahoma"/>
          <w:szCs w:val="28"/>
        </w:rPr>
      </w:pPr>
    </w:p>
    <w:p w:rsidR="00566276" w:rsidRPr="00FD181F" w:rsidRDefault="00566276" w:rsidP="004B7C0E">
      <w:pPr>
        <w:ind w:left="0"/>
        <w:jc w:val="center"/>
        <w:rPr>
          <w:rFonts w:eastAsia="Times New Roman" w:cs="Tahoma"/>
          <w:szCs w:val="28"/>
        </w:rPr>
      </w:pPr>
      <w:r w:rsidRPr="00FD181F">
        <w:rPr>
          <w:rFonts w:eastAsia="Times New Roman" w:cs="Tahoma"/>
          <w:szCs w:val="28"/>
        </w:rPr>
        <w:t xml:space="preserve">Group: </w:t>
      </w:r>
      <w:r w:rsidRPr="00392A6B">
        <w:rPr>
          <w:rFonts w:eastAsia="Times New Roman" w:cs="Tahoma"/>
          <w:szCs w:val="28"/>
        </w:rPr>
        <w:sym w:font="Wingdings" w:char="F071"/>
      </w:r>
      <w:r w:rsidRPr="00FD181F">
        <w:rPr>
          <w:rFonts w:eastAsia="Times New Roman" w:cs="Tahoma"/>
          <w:szCs w:val="28"/>
        </w:rPr>
        <w:t xml:space="preserve"> Doer </w:t>
      </w:r>
      <w:r w:rsidRPr="00392A6B">
        <w:rPr>
          <w:rFonts w:eastAsia="Times New Roman" w:cs="Tahoma"/>
          <w:szCs w:val="28"/>
        </w:rPr>
        <w:sym w:font="Wingdings" w:char="F071"/>
      </w:r>
      <w:r w:rsidRPr="00FD181F">
        <w:rPr>
          <w:rFonts w:eastAsia="Times New Roman" w:cs="Tahoma"/>
          <w:szCs w:val="28"/>
        </w:rPr>
        <w:t xml:space="preserve"> Non-Doer</w:t>
      </w:r>
    </w:p>
    <w:p w:rsidR="0065796A" w:rsidRPr="00392A6B" w:rsidRDefault="000B2383" w:rsidP="004B7C0E">
      <w:pPr>
        <w:ind w:left="0"/>
        <w:rPr>
          <w:b/>
        </w:rPr>
      </w:pPr>
      <w:r w:rsidRPr="00392A6B">
        <w:rPr>
          <w:b/>
        </w:rPr>
        <w:t>Section B.</w:t>
      </w:r>
      <w:r w:rsidR="00F27C83" w:rsidRPr="00392A6B">
        <w:rPr>
          <w:b/>
        </w:rPr>
        <w:t xml:space="preserve"> </w:t>
      </w:r>
      <w:r w:rsidR="00B77755" w:rsidRPr="00392A6B">
        <w:rPr>
          <w:b/>
        </w:rPr>
        <w:t xml:space="preserve">Research </w:t>
      </w:r>
      <w:r w:rsidR="00305176" w:rsidRPr="00392A6B">
        <w:rPr>
          <w:b/>
        </w:rPr>
        <w:t>Q</w:t>
      </w:r>
      <w:r w:rsidRPr="00392A6B">
        <w:rPr>
          <w:b/>
        </w:rPr>
        <w:t>uestions</w:t>
      </w:r>
    </w:p>
    <w:p w:rsidR="00CA2DF7" w:rsidRPr="00FD181F" w:rsidRDefault="006C5C3B" w:rsidP="004B7C0E">
      <w:pPr>
        <w:spacing w:after="0"/>
        <w:ind w:left="0"/>
        <w:rPr>
          <w:b/>
          <w:sz w:val="20"/>
        </w:rPr>
      </w:pPr>
      <w:r w:rsidRPr="00FD181F">
        <w:rPr>
          <w:i/>
          <w:sz w:val="20"/>
        </w:rPr>
        <w:t>(</w:t>
      </w:r>
      <w:r w:rsidR="006518F9" w:rsidRPr="00FD181F">
        <w:rPr>
          <w:i/>
          <w:sz w:val="20"/>
        </w:rPr>
        <w:t xml:space="preserve">Perceived </w:t>
      </w:r>
      <w:r w:rsidRPr="00FD181F">
        <w:rPr>
          <w:i/>
          <w:sz w:val="20"/>
        </w:rPr>
        <w:t>S</w:t>
      </w:r>
      <w:r w:rsidR="006518F9" w:rsidRPr="00FD181F">
        <w:rPr>
          <w:i/>
          <w:sz w:val="20"/>
        </w:rPr>
        <w:t>elf-</w:t>
      </w:r>
      <w:r w:rsidRPr="00FD181F">
        <w:rPr>
          <w:i/>
          <w:sz w:val="20"/>
        </w:rPr>
        <w:t>E</w:t>
      </w:r>
      <w:r w:rsidR="006518F9" w:rsidRPr="00FD181F">
        <w:rPr>
          <w:i/>
          <w:sz w:val="20"/>
        </w:rPr>
        <w:t>fficacy/</w:t>
      </w:r>
      <w:r w:rsidRPr="00FD181F">
        <w:rPr>
          <w:i/>
          <w:sz w:val="20"/>
        </w:rPr>
        <w:t>S</w:t>
      </w:r>
      <w:r w:rsidR="006518F9" w:rsidRPr="00FD181F">
        <w:rPr>
          <w:i/>
          <w:sz w:val="20"/>
        </w:rPr>
        <w:t>kills</w:t>
      </w:r>
      <w:r w:rsidRPr="00FD181F">
        <w:rPr>
          <w:i/>
          <w:sz w:val="20"/>
        </w:rPr>
        <w:t>)</w:t>
      </w:r>
    </w:p>
    <w:p w:rsidR="00CA2DF7" w:rsidRPr="00392A6B" w:rsidRDefault="000B2383" w:rsidP="004B7C0E">
      <w:pPr>
        <w:spacing w:after="0"/>
        <w:ind w:left="540" w:hanging="540"/>
        <w:rPr>
          <w:szCs w:val="24"/>
        </w:rPr>
      </w:pPr>
      <w:r w:rsidRPr="00392A6B">
        <w:rPr>
          <w:szCs w:val="24"/>
        </w:rPr>
        <w:t>1</w:t>
      </w:r>
      <w:r w:rsidR="00CA2DF7" w:rsidRPr="00392A6B">
        <w:rPr>
          <w:szCs w:val="24"/>
        </w:rPr>
        <w:t>.</w:t>
      </w:r>
      <w:r w:rsidR="00CA2DF7" w:rsidRPr="00392A6B">
        <w:rPr>
          <w:szCs w:val="24"/>
        </w:rPr>
        <w:tab/>
      </w:r>
      <w:r w:rsidR="006518F9" w:rsidRPr="00392A6B">
        <w:rPr>
          <w:szCs w:val="24"/>
        </w:rPr>
        <w:t>With your present knowledge, money and skills, do you think you could get four or more antenatal consultations during a pregnancy?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a</w:t>
      </w:r>
      <w:r w:rsidRPr="00392A6B">
        <w:rPr>
          <w:szCs w:val="24"/>
        </w:rPr>
        <w:t>. Yes</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b</w:t>
      </w:r>
      <w:r w:rsidRPr="00392A6B">
        <w:rPr>
          <w:szCs w:val="24"/>
        </w:rPr>
        <w:t xml:space="preserve">. Possibly </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c</w:t>
      </w:r>
      <w:r w:rsidRPr="00392A6B">
        <w:rPr>
          <w:szCs w:val="24"/>
        </w:rPr>
        <w:t>. No</w:t>
      </w:r>
    </w:p>
    <w:p w:rsidR="00CA2DF7" w:rsidRDefault="00CA2DF7" w:rsidP="004B7C0E">
      <w:pPr>
        <w:spacing w:after="0"/>
        <w:ind w:left="540"/>
        <w:rPr>
          <w:szCs w:val="24"/>
        </w:rPr>
      </w:pPr>
      <w:r w:rsidRPr="00392A6B">
        <w:rPr>
          <w:szCs w:val="24"/>
        </w:rPr>
        <w:sym w:font="Wingdings" w:char="F071"/>
      </w:r>
      <w:r w:rsidR="00A8211B" w:rsidRPr="00392A6B">
        <w:rPr>
          <w:szCs w:val="24"/>
        </w:rPr>
        <w:t xml:space="preserve"> d</w:t>
      </w:r>
      <w:r w:rsidRPr="00392A6B">
        <w:rPr>
          <w:szCs w:val="24"/>
        </w:rPr>
        <w:t>. Do</w:t>
      </w:r>
      <w:r w:rsidR="001A4C8A" w:rsidRPr="00392A6B">
        <w:rPr>
          <w:szCs w:val="24"/>
        </w:rPr>
        <w:t xml:space="preserve"> </w:t>
      </w:r>
      <w:r w:rsidRPr="00392A6B">
        <w:rPr>
          <w:szCs w:val="24"/>
        </w:rPr>
        <w:t>n</w:t>
      </w:r>
      <w:r w:rsidR="001A4C8A" w:rsidRPr="00392A6B">
        <w:rPr>
          <w:szCs w:val="24"/>
        </w:rPr>
        <w:t>o</w:t>
      </w:r>
      <w:r w:rsidRPr="00392A6B">
        <w:rPr>
          <w:szCs w:val="24"/>
        </w:rPr>
        <w:t xml:space="preserve">t </w:t>
      </w:r>
      <w:r w:rsidR="001A4C8A" w:rsidRPr="00392A6B">
        <w:rPr>
          <w:szCs w:val="24"/>
        </w:rPr>
        <w:t>k</w:t>
      </w:r>
      <w:r w:rsidRPr="00392A6B">
        <w:rPr>
          <w:szCs w:val="24"/>
        </w:rPr>
        <w:t>now</w:t>
      </w:r>
    </w:p>
    <w:p w:rsidR="000E32B7" w:rsidRPr="00392A6B" w:rsidRDefault="000E32B7" w:rsidP="004B7C0E">
      <w:pPr>
        <w:spacing w:after="0"/>
        <w:ind w:left="540"/>
        <w:rPr>
          <w:szCs w:val="24"/>
        </w:rPr>
      </w:pPr>
    </w:p>
    <w:p w:rsidR="00CA2DF7" w:rsidRPr="00FD181F" w:rsidRDefault="00305176" w:rsidP="004B7C0E">
      <w:pPr>
        <w:spacing w:after="0"/>
        <w:ind w:left="0"/>
        <w:rPr>
          <w:i/>
          <w:sz w:val="20"/>
        </w:rPr>
      </w:pPr>
      <w:r w:rsidRPr="00FD181F">
        <w:rPr>
          <w:i/>
          <w:sz w:val="20"/>
        </w:rPr>
        <w:t>(</w:t>
      </w:r>
      <w:r w:rsidR="006518F9" w:rsidRPr="00FD181F">
        <w:rPr>
          <w:i/>
          <w:sz w:val="20"/>
        </w:rPr>
        <w:t xml:space="preserve">Perceived </w:t>
      </w:r>
      <w:r w:rsidRPr="00FD181F">
        <w:rPr>
          <w:i/>
          <w:sz w:val="20"/>
        </w:rPr>
        <w:t>P</w:t>
      </w:r>
      <w:r w:rsidR="006518F9" w:rsidRPr="00FD181F">
        <w:rPr>
          <w:i/>
          <w:sz w:val="20"/>
        </w:rPr>
        <w:t xml:space="preserve">ositive </w:t>
      </w:r>
      <w:r w:rsidRPr="00FD181F">
        <w:rPr>
          <w:i/>
          <w:sz w:val="20"/>
        </w:rPr>
        <w:t>C</w:t>
      </w:r>
      <w:r w:rsidR="006518F9" w:rsidRPr="00FD181F">
        <w:rPr>
          <w:i/>
          <w:sz w:val="20"/>
        </w:rPr>
        <w:t>onsequences</w:t>
      </w:r>
      <w:r w:rsidRPr="00FD181F">
        <w:rPr>
          <w:i/>
          <w:sz w:val="20"/>
        </w:rPr>
        <w:t>)</w:t>
      </w:r>
    </w:p>
    <w:p w:rsidR="00CA2DF7" w:rsidRPr="00392A6B" w:rsidRDefault="000B2383" w:rsidP="004B7C0E">
      <w:pPr>
        <w:spacing w:after="0"/>
        <w:ind w:left="540" w:hanging="540"/>
        <w:rPr>
          <w:b/>
          <w:i/>
          <w:szCs w:val="24"/>
        </w:rPr>
      </w:pPr>
      <w:r w:rsidRPr="00392A6B">
        <w:rPr>
          <w:szCs w:val="24"/>
        </w:rPr>
        <w:t>2</w:t>
      </w:r>
      <w:r w:rsidR="00CA2DF7" w:rsidRPr="00392A6B">
        <w:rPr>
          <w:szCs w:val="24"/>
        </w:rPr>
        <w:t>a.</w:t>
      </w:r>
      <w:r w:rsidR="00CA2DF7" w:rsidRPr="00392A6B">
        <w:rPr>
          <w:szCs w:val="24"/>
        </w:rPr>
        <w:tab/>
      </w:r>
      <w:r w:rsidR="00CA2DF7" w:rsidRPr="00392A6B">
        <w:rPr>
          <w:b/>
          <w:i/>
          <w:szCs w:val="24"/>
        </w:rPr>
        <w:t>Doers:</w:t>
      </w:r>
      <w:r w:rsidR="00F27C83" w:rsidRPr="00392A6B">
        <w:rPr>
          <w:szCs w:val="24"/>
        </w:rPr>
        <w:t xml:space="preserve"> </w:t>
      </w:r>
      <w:r w:rsidR="006518F9" w:rsidRPr="00392A6B">
        <w:rPr>
          <w:szCs w:val="24"/>
        </w:rPr>
        <w:t>What are the advantages</w:t>
      </w:r>
      <w:r w:rsidR="006518F9" w:rsidRPr="00392A6B">
        <w:rPr>
          <w:b/>
          <w:szCs w:val="24"/>
        </w:rPr>
        <w:t xml:space="preserve"> </w:t>
      </w:r>
      <w:r w:rsidR="006518F9" w:rsidRPr="00392A6B">
        <w:rPr>
          <w:szCs w:val="24"/>
        </w:rPr>
        <w:t>of getting four or more antenatal consultations during a pregnancy?</w:t>
      </w:r>
      <w:r w:rsidR="006518F9" w:rsidRPr="00392A6B">
        <w:rPr>
          <w:b/>
          <w:szCs w:val="24"/>
        </w:rPr>
        <w:t xml:space="preserve"> </w:t>
      </w:r>
    </w:p>
    <w:p w:rsidR="00CA2DF7" w:rsidRDefault="000B2383" w:rsidP="004B7C0E">
      <w:pPr>
        <w:spacing w:after="0"/>
        <w:ind w:left="540" w:hanging="540"/>
        <w:rPr>
          <w:szCs w:val="24"/>
        </w:rPr>
      </w:pPr>
      <w:r w:rsidRPr="00392A6B">
        <w:rPr>
          <w:szCs w:val="24"/>
        </w:rPr>
        <w:t>2</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F27C83" w:rsidRPr="00392A6B">
        <w:rPr>
          <w:szCs w:val="24"/>
        </w:rPr>
        <w:t xml:space="preserve"> </w:t>
      </w:r>
      <w:r w:rsidR="006518F9" w:rsidRPr="00392A6B">
        <w:rPr>
          <w:szCs w:val="24"/>
        </w:rPr>
        <w:t>What would be the advantages of getting four or more antenatal consultations during a pregnancy?</w:t>
      </w:r>
      <w:r w:rsidR="00F27C83" w:rsidRPr="00392A6B">
        <w:rPr>
          <w:szCs w:val="24"/>
        </w:rPr>
        <w:t xml:space="preserve"> </w:t>
      </w:r>
    </w:p>
    <w:p w:rsidR="000E32B7" w:rsidRPr="00392A6B" w:rsidRDefault="000E32B7" w:rsidP="004B7C0E">
      <w:pPr>
        <w:spacing w:after="0"/>
        <w:ind w:left="540" w:hanging="540"/>
        <w:rPr>
          <w:szCs w:val="24"/>
        </w:rPr>
      </w:pPr>
    </w:p>
    <w:p w:rsidR="00CA2DF7" w:rsidRPr="00392A6B" w:rsidRDefault="00CA2DF7" w:rsidP="004B7C0E">
      <w:pPr>
        <w:spacing w:after="0"/>
        <w:ind w:left="0"/>
        <w:rPr>
          <w:szCs w:val="24"/>
        </w:rPr>
      </w:pPr>
      <w:r w:rsidRPr="00392A6B">
        <w:rPr>
          <w:i/>
          <w:szCs w:val="24"/>
        </w:rPr>
        <w:t>Write all responses below.</w:t>
      </w:r>
      <w:r w:rsidR="00F27C83" w:rsidRPr="00392A6B">
        <w:rPr>
          <w:i/>
          <w:szCs w:val="24"/>
        </w:rPr>
        <w:t xml:space="preserve"> </w:t>
      </w:r>
      <w:r w:rsidRPr="00392A6B">
        <w:rPr>
          <w:i/>
          <w:szCs w:val="24"/>
        </w:rPr>
        <w:t>Probe with</w:t>
      </w:r>
      <w:r w:rsidRPr="00392A6B">
        <w:rPr>
          <w:szCs w:val="24"/>
        </w:rPr>
        <w:t xml:space="preserve"> </w:t>
      </w:r>
      <w:r w:rsidR="00305176" w:rsidRPr="00392A6B">
        <w:rPr>
          <w:szCs w:val="24"/>
        </w:rPr>
        <w:t>“</w:t>
      </w:r>
      <w:r w:rsidRPr="00392A6B">
        <w:rPr>
          <w:szCs w:val="24"/>
        </w:rPr>
        <w:t>What else?</w:t>
      </w:r>
      <w:r w:rsidR="00305176" w:rsidRPr="00392A6B">
        <w:rPr>
          <w:szCs w:val="24"/>
        </w:rPr>
        <w:t>”</w:t>
      </w:r>
    </w:p>
    <w:p w:rsidR="00C556C6" w:rsidRPr="00392A6B" w:rsidRDefault="00C556C6" w:rsidP="004B7C0E">
      <w:pPr>
        <w:ind w:left="0"/>
        <w:rPr>
          <w:szCs w:val="24"/>
        </w:rPr>
      </w:pPr>
    </w:p>
    <w:p w:rsidR="00BE3317" w:rsidRPr="00392A6B" w:rsidRDefault="00BE3317" w:rsidP="004B7C0E">
      <w:pPr>
        <w:ind w:left="0"/>
        <w:rPr>
          <w:szCs w:val="24"/>
        </w:rPr>
      </w:pPr>
    </w:p>
    <w:p w:rsidR="00BE3317" w:rsidRPr="00392A6B" w:rsidRDefault="00BE3317" w:rsidP="004B7C0E">
      <w:pPr>
        <w:ind w:left="0"/>
        <w:rPr>
          <w:szCs w:val="24"/>
        </w:rPr>
      </w:pPr>
    </w:p>
    <w:p w:rsidR="00FD5D92" w:rsidRPr="00FD181F" w:rsidRDefault="00F95800" w:rsidP="004B7C0E">
      <w:pPr>
        <w:spacing w:after="0"/>
        <w:ind w:left="0"/>
        <w:rPr>
          <w:i/>
          <w:sz w:val="20"/>
        </w:rPr>
      </w:pPr>
      <w:r w:rsidRPr="00FD181F">
        <w:rPr>
          <w:i/>
          <w:sz w:val="20"/>
        </w:rPr>
        <w:t>(</w:t>
      </w:r>
      <w:r w:rsidR="006518F9" w:rsidRPr="00FD181F">
        <w:rPr>
          <w:i/>
          <w:sz w:val="20"/>
        </w:rPr>
        <w:t xml:space="preserve">Perceived </w:t>
      </w:r>
      <w:r w:rsidRPr="00FD181F">
        <w:rPr>
          <w:i/>
          <w:sz w:val="20"/>
        </w:rPr>
        <w:t>N</w:t>
      </w:r>
      <w:r w:rsidR="006518F9" w:rsidRPr="00FD181F">
        <w:rPr>
          <w:i/>
          <w:sz w:val="20"/>
        </w:rPr>
        <w:t xml:space="preserve">egative </w:t>
      </w:r>
      <w:r w:rsidRPr="00FD181F">
        <w:rPr>
          <w:i/>
          <w:sz w:val="20"/>
        </w:rPr>
        <w:t>C</w:t>
      </w:r>
      <w:r w:rsidR="006518F9" w:rsidRPr="00FD181F">
        <w:rPr>
          <w:i/>
          <w:sz w:val="20"/>
        </w:rPr>
        <w:t>onsequences</w:t>
      </w:r>
      <w:r w:rsidRPr="00FD181F">
        <w:rPr>
          <w:i/>
          <w:sz w:val="20"/>
        </w:rPr>
        <w:t>)</w:t>
      </w:r>
    </w:p>
    <w:p w:rsidR="00CA2DF7" w:rsidRPr="00392A6B" w:rsidRDefault="000B2383" w:rsidP="004B7C0E">
      <w:pPr>
        <w:spacing w:after="0"/>
        <w:ind w:left="540" w:hanging="540"/>
        <w:rPr>
          <w:b/>
          <w:szCs w:val="24"/>
        </w:rPr>
      </w:pPr>
      <w:r w:rsidRPr="00392A6B">
        <w:rPr>
          <w:szCs w:val="24"/>
        </w:rPr>
        <w:t>3</w:t>
      </w:r>
      <w:r w:rsidR="00CA2DF7" w:rsidRPr="00392A6B">
        <w:rPr>
          <w:szCs w:val="24"/>
        </w:rPr>
        <w:t>a.</w:t>
      </w:r>
      <w:r w:rsidR="00CA2DF7" w:rsidRPr="00392A6B">
        <w:rPr>
          <w:szCs w:val="24"/>
        </w:rPr>
        <w:tab/>
      </w:r>
      <w:r w:rsidR="00CA2DF7" w:rsidRPr="00392A6B">
        <w:rPr>
          <w:b/>
          <w:i/>
          <w:szCs w:val="24"/>
        </w:rPr>
        <w:t>Doers:</w:t>
      </w:r>
      <w:r w:rsidR="00F27C83" w:rsidRPr="00392A6B">
        <w:rPr>
          <w:szCs w:val="24"/>
        </w:rPr>
        <w:t xml:space="preserve"> </w:t>
      </w:r>
      <w:r w:rsidR="006518F9" w:rsidRPr="00392A6B">
        <w:rPr>
          <w:szCs w:val="24"/>
        </w:rPr>
        <w:t>What are the disadvantages of getting four or more antenatal consultations during a pregnancy?</w:t>
      </w:r>
      <w:r w:rsidR="006518F9" w:rsidRPr="00392A6B">
        <w:rPr>
          <w:b/>
          <w:szCs w:val="24"/>
        </w:rPr>
        <w:t xml:space="preserve"> </w:t>
      </w:r>
    </w:p>
    <w:p w:rsidR="00CA2DF7" w:rsidRPr="00392A6B" w:rsidRDefault="000B2383" w:rsidP="004B7C0E">
      <w:pPr>
        <w:spacing w:after="0"/>
        <w:ind w:left="540" w:hanging="540"/>
        <w:rPr>
          <w:b/>
          <w:szCs w:val="24"/>
        </w:rPr>
      </w:pPr>
      <w:r w:rsidRPr="00392A6B">
        <w:rPr>
          <w:szCs w:val="24"/>
        </w:rPr>
        <w:t>3</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F27C83" w:rsidRPr="00392A6B">
        <w:rPr>
          <w:b/>
          <w:szCs w:val="24"/>
        </w:rPr>
        <w:t xml:space="preserve"> </w:t>
      </w:r>
      <w:r w:rsidR="006518F9" w:rsidRPr="00392A6B">
        <w:rPr>
          <w:szCs w:val="24"/>
        </w:rPr>
        <w:t>What would be the disadvantages</w:t>
      </w:r>
      <w:r w:rsidR="006518F9" w:rsidRPr="00392A6B">
        <w:rPr>
          <w:b/>
          <w:szCs w:val="24"/>
        </w:rPr>
        <w:t xml:space="preserve"> </w:t>
      </w:r>
      <w:r w:rsidR="006518F9" w:rsidRPr="00392A6B">
        <w:rPr>
          <w:szCs w:val="24"/>
        </w:rPr>
        <w:t>of getting four or more antenatal consultations during a pregnancy?</w:t>
      </w:r>
      <w:r w:rsidR="006518F9" w:rsidRPr="00392A6B">
        <w:rPr>
          <w:b/>
          <w:szCs w:val="24"/>
        </w:rPr>
        <w:t xml:space="preserve"> </w:t>
      </w:r>
    </w:p>
    <w:p w:rsidR="000E32B7" w:rsidRDefault="000E32B7" w:rsidP="004B7C0E">
      <w:pPr>
        <w:spacing w:after="0"/>
        <w:ind w:left="0"/>
        <w:rPr>
          <w:i/>
          <w:szCs w:val="24"/>
        </w:rPr>
      </w:pPr>
    </w:p>
    <w:p w:rsidR="00CA2DF7" w:rsidRPr="00392A6B" w:rsidRDefault="00CA2DF7" w:rsidP="004B7C0E">
      <w:pPr>
        <w:spacing w:after="0"/>
        <w:ind w:left="0"/>
        <w:rPr>
          <w:szCs w:val="24"/>
        </w:rPr>
      </w:pPr>
      <w:r w:rsidRPr="00392A6B">
        <w:rPr>
          <w:i/>
          <w:szCs w:val="24"/>
        </w:rPr>
        <w:t>Write all responses below.</w:t>
      </w:r>
      <w:r w:rsidR="00F27C83" w:rsidRPr="00392A6B">
        <w:rPr>
          <w:i/>
          <w:szCs w:val="24"/>
        </w:rPr>
        <w:t xml:space="preserve"> </w:t>
      </w:r>
      <w:r w:rsidRPr="00392A6B">
        <w:rPr>
          <w:i/>
          <w:szCs w:val="24"/>
        </w:rPr>
        <w:t xml:space="preserve">Probe with </w:t>
      </w:r>
      <w:r w:rsidR="00FF6D71" w:rsidRPr="00392A6B">
        <w:rPr>
          <w:i/>
          <w:szCs w:val="24"/>
        </w:rPr>
        <w:t>“</w:t>
      </w:r>
      <w:r w:rsidRPr="00392A6B">
        <w:rPr>
          <w:szCs w:val="24"/>
        </w:rPr>
        <w:t>What else?</w:t>
      </w:r>
      <w:r w:rsidR="00FF6D71" w:rsidRPr="00392A6B">
        <w:rPr>
          <w:szCs w:val="24"/>
        </w:rPr>
        <w:t>”</w:t>
      </w:r>
    </w:p>
    <w:p w:rsidR="00CA2DF7" w:rsidRPr="00392A6B" w:rsidRDefault="00CA2DF7" w:rsidP="004B7C0E">
      <w:pPr>
        <w:rPr>
          <w:b/>
          <w:szCs w:val="24"/>
        </w:rPr>
      </w:pPr>
    </w:p>
    <w:p w:rsidR="00BE3317" w:rsidRPr="00392A6B" w:rsidRDefault="00BE3317" w:rsidP="004B7C0E">
      <w:pPr>
        <w:rPr>
          <w:b/>
          <w:szCs w:val="24"/>
        </w:rPr>
      </w:pPr>
    </w:p>
    <w:p w:rsidR="00BE3317" w:rsidRPr="00392A6B" w:rsidRDefault="00BE3317" w:rsidP="004B7C0E">
      <w:pPr>
        <w:rPr>
          <w:b/>
          <w:szCs w:val="24"/>
        </w:rPr>
      </w:pPr>
    </w:p>
    <w:p w:rsidR="00CA2DF7" w:rsidRPr="00FD181F" w:rsidRDefault="00F95800" w:rsidP="004B7C0E">
      <w:pPr>
        <w:spacing w:after="0"/>
        <w:ind w:left="0"/>
        <w:rPr>
          <w:i/>
          <w:sz w:val="20"/>
        </w:rPr>
      </w:pPr>
      <w:r w:rsidRPr="00FD181F">
        <w:rPr>
          <w:i/>
          <w:sz w:val="20"/>
        </w:rPr>
        <w:t>(</w:t>
      </w:r>
      <w:r w:rsidR="006518F9" w:rsidRPr="00FD181F">
        <w:rPr>
          <w:i/>
          <w:sz w:val="20"/>
        </w:rPr>
        <w:t xml:space="preserve">Perceived </w:t>
      </w:r>
      <w:r w:rsidRPr="00FD181F">
        <w:rPr>
          <w:i/>
          <w:sz w:val="20"/>
        </w:rPr>
        <w:t>S</w:t>
      </w:r>
      <w:r w:rsidR="006518F9" w:rsidRPr="00FD181F">
        <w:rPr>
          <w:i/>
          <w:sz w:val="20"/>
        </w:rPr>
        <w:t>elf-</w:t>
      </w:r>
      <w:r w:rsidRPr="00FD181F">
        <w:rPr>
          <w:i/>
          <w:sz w:val="20"/>
        </w:rPr>
        <w:t>E</w:t>
      </w:r>
      <w:r w:rsidR="006518F9" w:rsidRPr="00FD181F">
        <w:rPr>
          <w:i/>
          <w:sz w:val="20"/>
        </w:rPr>
        <w:t>fficacy/</w:t>
      </w:r>
      <w:r w:rsidRPr="00FD181F">
        <w:rPr>
          <w:i/>
          <w:sz w:val="20"/>
        </w:rPr>
        <w:t>S</w:t>
      </w:r>
      <w:r w:rsidR="006518F9" w:rsidRPr="00FD181F">
        <w:rPr>
          <w:i/>
          <w:sz w:val="20"/>
        </w:rPr>
        <w:t>kills</w:t>
      </w:r>
      <w:r w:rsidRPr="00FD181F">
        <w:rPr>
          <w:i/>
          <w:sz w:val="20"/>
        </w:rPr>
        <w:t>)</w:t>
      </w:r>
    </w:p>
    <w:p w:rsidR="00CA2DF7" w:rsidRPr="00392A6B" w:rsidRDefault="000B2383" w:rsidP="004B7C0E">
      <w:pPr>
        <w:spacing w:after="0"/>
        <w:ind w:left="540" w:hanging="540"/>
        <w:rPr>
          <w:b/>
          <w:szCs w:val="24"/>
        </w:rPr>
      </w:pPr>
      <w:r w:rsidRPr="00392A6B">
        <w:rPr>
          <w:szCs w:val="24"/>
        </w:rPr>
        <w:t>4</w:t>
      </w:r>
      <w:r w:rsidR="00CA2DF7" w:rsidRPr="00392A6B">
        <w:rPr>
          <w:szCs w:val="24"/>
        </w:rPr>
        <w:t>a.</w:t>
      </w:r>
      <w:r w:rsidR="00CA2DF7" w:rsidRPr="00392A6B">
        <w:rPr>
          <w:szCs w:val="24"/>
        </w:rPr>
        <w:tab/>
      </w:r>
      <w:r w:rsidR="00CA2DF7" w:rsidRPr="00392A6B">
        <w:rPr>
          <w:b/>
          <w:i/>
          <w:szCs w:val="24"/>
        </w:rPr>
        <w:t>Doers:</w:t>
      </w:r>
      <w:r w:rsidR="00F27C83" w:rsidRPr="00392A6B">
        <w:rPr>
          <w:szCs w:val="24"/>
        </w:rPr>
        <w:t xml:space="preserve"> </w:t>
      </w:r>
      <w:r w:rsidR="006518F9" w:rsidRPr="00392A6B">
        <w:rPr>
          <w:szCs w:val="24"/>
        </w:rPr>
        <w:t>What makes it easier for you to get four or more antenatal consultations during a pregnancy?</w:t>
      </w:r>
    </w:p>
    <w:p w:rsidR="00CA2DF7" w:rsidRPr="00392A6B" w:rsidRDefault="000B2383" w:rsidP="004B7C0E">
      <w:pPr>
        <w:spacing w:after="0"/>
        <w:ind w:left="540" w:hanging="540"/>
        <w:rPr>
          <w:szCs w:val="24"/>
        </w:rPr>
      </w:pPr>
      <w:r w:rsidRPr="00392A6B">
        <w:rPr>
          <w:szCs w:val="24"/>
        </w:rPr>
        <w:t>4</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CA2DF7" w:rsidRPr="00392A6B">
        <w:rPr>
          <w:szCs w:val="24"/>
        </w:rPr>
        <w:t xml:space="preserve"> </w:t>
      </w:r>
      <w:r w:rsidR="006518F9" w:rsidRPr="00392A6B">
        <w:rPr>
          <w:szCs w:val="24"/>
        </w:rPr>
        <w:t>What would make it easier for you to get four or more antenatal consultations during a pregnancy?</w:t>
      </w:r>
    </w:p>
    <w:p w:rsidR="000E32B7" w:rsidRDefault="000E32B7" w:rsidP="004B7C0E">
      <w:pPr>
        <w:spacing w:after="0"/>
        <w:ind w:left="0"/>
        <w:rPr>
          <w:i/>
          <w:szCs w:val="24"/>
        </w:rPr>
      </w:pPr>
    </w:p>
    <w:p w:rsidR="00CA2DF7" w:rsidRPr="00392A6B" w:rsidRDefault="00CA2DF7" w:rsidP="004B7C0E">
      <w:pPr>
        <w:spacing w:after="0"/>
        <w:ind w:left="0"/>
        <w:rPr>
          <w:szCs w:val="24"/>
        </w:rPr>
      </w:pPr>
      <w:r w:rsidRPr="00392A6B">
        <w:rPr>
          <w:i/>
          <w:szCs w:val="24"/>
        </w:rPr>
        <w:t>Write all responses below.</w:t>
      </w:r>
      <w:r w:rsidR="00F27C83" w:rsidRPr="00392A6B">
        <w:rPr>
          <w:i/>
          <w:szCs w:val="24"/>
        </w:rPr>
        <w:t xml:space="preserve"> </w:t>
      </w:r>
      <w:r w:rsidRPr="00392A6B">
        <w:rPr>
          <w:i/>
          <w:szCs w:val="24"/>
        </w:rPr>
        <w:t>Probe with</w:t>
      </w:r>
      <w:r w:rsidRPr="00392A6B">
        <w:rPr>
          <w:szCs w:val="24"/>
        </w:rPr>
        <w:t xml:space="preserve"> </w:t>
      </w:r>
      <w:r w:rsidR="00FF6D71" w:rsidRPr="00392A6B">
        <w:rPr>
          <w:szCs w:val="24"/>
        </w:rPr>
        <w:t>“</w:t>
      </w:r>
      <w:r w:rsidRPr="00392A6B">
        <w:rPr>
          <w:szCs w:val="24"/>
        </w:rPr>
        <w:t>What else?</w:t>
      </w:r>
      <w:r w:rsidR="00FF6D71" w:rsidRPr="00392A6B">
        <w:rPr>
          <w:szCs w:val="24"/>
        </w:rPr>
        <w:t>”</w:t>
      </w:r>
    </w:p>
    <w:p w:rsidR="00E73A3F" w:rsidRPr="00392A6B" w:rsidRDefault="00E73A3F" w:rsidP="004B7C0E">
      <w:pPr>
        <w:ind w:left="0"/>
        <w:rPr>
          <w:szCs w:val="24"/>
        </w:rPr>
      </w:pPr>
      <w:r w:rsidRPr="00392A6B" w:rsidDel="00E73A3F">
        <w:rPr>
          <w:szCs w:val="24"/>
        </w:rPr>
        <w:t xml:space="preserve"> </w:t>
      </w:r>
    </w:p>
    <w:p w:rsidR="00E73A3F" w:rsidRPr="00392A6B" w:rsidRDefault="00E73A3F" w:rsidP="004B7C0E">
      <w:pPr>
        <w:ind w:left="0"/>
        <w:rPr>
          <w:szCs w:val="24"/>
        </w:rPr>
      </w:pPr>
    </w:p>
    <w:p w:rsidR="00E73A3F" w:rsidRPr="00392A6B" w:rsidRDefault="00E73A3F" w:rsidP="004B7C0E">
      <w:pPr>
        <w:ind w:left="0"/>
        <w:rPr>
          <w:szCs w:val="24"/>
        </w:rPr>
      </w:pPr>
    </w:p>
    <w:p w:rsidR="00F95800" w:rsidRPr="00FD181F" w:rsidRDefault="00F95800" w:rsidP="004B7C0E">
      <w:pPr>
        <w:spacing w:after="0"/>
        <w:ind w:left="0"/>
        <w:rPr>
          <w:i/>
          <w:sz w:val="20"/>
        </w:rPr>
      </w:pPr>
      <w:r w:rsidRPr="00FD181F">
        <w:rPr>
          <w:i/>
          <w:sz w:val="20"/>
        </w:rPr>
        <w:t>(Perceived Self-Efficacy/Skills)</w:t>
      </w:r>
    </w:p>
    <w:p w:rsidR="00CA2DF7" w:rsidRPr="00392A6B" w:rsidRDefault="000B2383" w:rsidP="004B7C0E">
      <w:pPr>
        <w:spacing w:after="0"/>
        <w:ind w:left="540" w:hanging="540"/>
        <w:rPr>
          <w:szCs w:val="24"/>
        </w:rPr>
      </w:pPr>
      <w:r w:rsidRPr="00392A6B">
        <w:rPr>
          <w:szCs w:val="24"/>
        </w:rPr>
        <w:t>5</w:t>
      </w:r>
      <w:r w:rsidR="00CA2DF7" w:rsidRPr="00392A6B">
        <w:rPr>
          <w:szCs w:val="24"/>
        </w:rPr>
        <w:t>a.</w:t>
      </w:r>
      <w:r w:rsidR="00CA2DF7" w:rsidRPr="00392A6B">
        <w:rPr>
          <w:szCs w:val="24"/>
        </w:rPr>
        <w:tab/>
      </w:r>
      <w:r w:rsidR="00CA2DF7" w:rsidRPr="00392A6B">
        <w:rPr>
          <w:b/>
          <w:i/>
          <w:szCs w:val="24"/>
        </w:rPr>
        <w:t>Doers:</w:t>
      </w:r>
      <w:r w:rsidR="00F27C83" w:rsidRPr="00392A6B">
        <w:rPr>
          <w:b/>
          <w:szCs w:val="24"/>
        </w:rPr>
        <w:t xml:space="preserve"> </w:t>
      </w:r>
      <w:r w:rsidR="006518F9" w:rsidRPr="00392A6B">
        <w:rPr>
          <w:szCs w:val="24"/>
        </w:rPr>
        <w:t>What makes it more difficult for you to get four or more antenatal consultations during a pregnancy?</w:t>
      </w:r>
    </w:p>
    <w:p w:rsidR="00CA2DF7" w:rsidRPr="00392A6B" w:rsidRDefault="000B2383" w:rsidP="004B7C0E">
      <w:pPr>
        <w:spacing w:after="0"/>
        <w:ind w:left="540" w:hanging="540"/>
        <w:rPr>
          <w:b/>
          <w:szCs w:val="24"/>
        </w:rPr>
      </w:pPr>
      <w:r w:rsidRPr="00392A6B">
        <w:rPr>
          <w:szCs w:val="24"/>
        </w:rPr>
        <w:t>5</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F27C83" w:rsidRPr="00392A6B">
        <w:rPr>
          <w:szCs w:val="24"/>
        </w:rPr>
        <w:t xml:space="preserve"> </w:t>
      </w:r>
      <w:r w:rsidR="006518F9" w:rsidRPr="00392A6B">
        <w:rPr>
          <w:szCs w:val="24"/>
        </w:rPr>
        <w:t>What would make it more difficult for you to get four or more antenatal consultations during a pregnancy?</w:t>
      </w:r>
    </w:p>
    <w:p w:rsidR="000E32B7" w:rsidRDefault="000E32B7" w:rsidP="004B7C0E">
      <w:pPr>
        <w:spacing w:after="0"/>
        <w:ind w:left="0"/>
        <w:rPr>
          <w:i/>
          <w:szCs w:val="24"/>
        </w:rPr>
      </w:pPr>
    </w:p>
    <w:p w:rsidR="00CA2DF7" w:rsidRPr="00392A6B" w:rsidRDefault="00CA2DF7" w:rsidP="004B7C0E">
      <w:pPr>
        <w:spacing w:after="0"/>
        <w:ind w:left="0"/>
        <w:rPr>
          <w:szCs w:val="24"/>
        </w:rPr>
      </w:pPr>
      <w:r w:rsidRPr="00392A6B">
        <w:rPr>
          <w:i/>
          <w:szCs w:val="24"/>
        </w:rPr>
        <w:t>Write all responses below.</w:t>
      </w:r>
      <w:r w:rsidR="00F27C83" w:rsidRPr="00392A6B">
        <w:rPr>
          <w:i/>
          <w:szCs w:val="24"/>
        </w:rPr>
        <w:t xml:space="preserve"> </w:t>
      </w:r>
      <w:r w:rsidRPr="00392A6B">
        <w:rPr>
          <w:i/>
          <w:szCs w:val="24"/>
        </w:rPr>
        <w:t>Probe with</w:t>
      </w:r>
      <w:r w:rsidRPr="00392A6B">
        <w:rPr>
          <w:szCs w:val="24"/>
        </w:rPr>
        <w:t xml:space="preserve"> </w:t>
      </w:r>
      <w:r w:rsidR="00FF6D71" w:rsidRPr="00392A6B">
        <w:rPr>
          <w:szCs w:val="24"/>
        </w:rPr>
        <w:t>“</w:t>
      </w:r>
      <w:r w:rsidRPr="00392A6B">
        <w:rPr>
          <w:szCs w:val="24"/>
        </w:rPr>
        <w:t>What else?</w:t>
      </w:r>
      <w:r w:rsidR="00FF6D71" w:rsidRPr="00392A6B">
        <w:rPr>
          <w:szCs w:val="24"/>
        </w:rPr>
        <w:t>”</w:t>
      </w:r>
    </w:p>
    <w:p w:rsidR="00CA2DF7" w:rsidRPr="00392A6B" w:rsidRDefault="00CA2DF7" w:rsidP="004B7C0E">
      <w:pPr>
        <w:rPr>
          <w:szCs w:val="24"/>
        </w:rPr>
      </w:pPr>
    </w:p>
    <w:p w:rsidR="00BE3317" w:rsidRPr="00392A6B" w:rsidRDefault="00BE3317" w:rsidP="004B7C0E">
      <w:pPr>
        <w:ind w:left="0"/>
        <w:rPr>
          <w:szCs w:val="24"/>
        </w:rPr>
      </w:pPr>
    </w:p>
    <w:p w:rsidR="000E32B7" w:rsidRDefault="000E32B7">
      <w:pPr>
        <w:spacing w:after="160" w:line="288" w:lineRule="auto"/>
        <w:ind w:left="2160"/>
        <w:rPr>
          <w:i/>
          <w:sz w:val="20"/>
        </w:rPr>
      </w:pPr>
      <w:r>
        <w:rPr>
          <w:i/>
          <w:sz w:val="20"/>
        </w:rPr>
        <w:br w:type="page"/>
      </w:r>
    </w:p>
    <w:p w:rsidR="00CA2DF7" w:rsidRPr="00FD181F" w:rsidRDefault="00F95800" w:rsidP="004B7C0E">
      <w:pPr>
        <w:spacing w:after="0"/>
        <w:ind w:left="0"/>
        <w:rPr>
          <w:i/>
          <w:sz w:val="20"/>
        </w:rPr>
      </w:pPr>
      <w:r w:rsidRPr="00FD181F">
        <w:rPr>
          <w:i/>
          <w:sz w:val="20"/>
        </w:rPr>
        <w:t>(</w:t>
      </w:r>
      <w:r w:rsidR="006518F9" w:rsidRPr="00FD181F">
        <w:rPr>
          <w:i/>
          <w:sz w:val="20"/>
        </w:rPr>
        <w:t xml:space="preserve">Perceived </w:t>
      </w:r>
      <w:r w:rsidRPr="00FD181F">
        <w:rPr>
          <w:i/>
          <w:sz w:val="20"/>
        </w:rPr>
        <w:t>S</w:t>
      </w:r>
      <w:r w:rsidR="006518F9" w:rsidRPr="00FD181F">
        <w:rPr>
          <w:i/>
          <w:sz w:val="20"/>
        </w:rPr>
        <w:t xml:space="preserve">ocial </w:t>
      </w:r>
      <w:r w:rsidRPr="00FD181F">
        <w:rPr>
          <w:i/>
          <w:sz w:val="20"/>
        </w:rPr>
        <w:t>N</w:t>
      </w:r>
      <w:r w:rsidR="006518F9" w:rsidRPr="00FD181F">
        <w:rPr>
          <w:i/>
          <w:sz w:val="20"/>
        </w:rPr>
        <w:t>orms</w:t>
      </w:r>
      <w:r w:rsidRPr="00FD181F">
        <w:rPr>
          <w:i/>
          <w:sz w:val="20"/>
        </w:rPr>
        <w:t>)</w:t>
      </w:r>
    </w:p>
    <w:p w:rsidR="00CA2DF7" w:rsidRPr="00392A6B" w:rsidRDefault="000B2383" w:rsidP="004B7C0E">
      <w:pPr>
        <w:spacing w:after="0"/>
        <w:ind w:left="540" w:hanging="540"/>
        <w:rPr>
          <w:szCs w:val="24"/>
        </w:rPr>
      </w:pPr>
      <w:r w:rsidRPr="00392A6B">
        <w:rPr>
          <w:szCs w:val="24"/>
        </w:rPr>
        <w:t>6</w:t>
      </w:r>
      <w:r w:rsidR="00CA2DF7" w:rsidRPr="00392A6B">
        <w:rPr>
          <w:szCs w:val="24"/>
        </w:rPr>
        <w:t>a.</w:t>
      </w:r>
      <w:r w:rsidR="00CA2DF7" w:rsidRPr="00392A6B">
        <w:rPr>
          <w:szCs w:val="24"/>
        </w:rPr>
        <w:tab/>
      </w:r>
      <w:r w:rsidR="00CA2DF7" w:rsidRPr="00392A6B">
        <w:rPr>
          <w:b/>
          <w:i/>
          <w:szCs w:val="24"/>
        </w:rPr>
        <w:t>Doers:</w:t>
      </w:r>
      <w:r w:rsidR="00F27C83" w:rsidRPr="00392A6B">
        <w:rPr>
          <w:b/>
          <w:szCs w:val="24"/>
        </w:rPr>
        <w:t xml:space="preserve"> </w:t>
      </w:r>
      <w:r w:rsidR="006518F9" w:rsidRPr="00392A6B">
        <w:rPr>
          <w:szCs w:val="24"/>
        </w:rPr>
        <w:t>Do most of the people that you know approve of your getting four or more antenatal consultations during a pregnancy?</w:t>
      </w:r>
    </w:p>
    <w:p w:rsidR="00CA2DF7" w:rsidRPr="00392A6B" w:rsidRDefault="000B2383" w:rsidP="004B7C0E">
      <w:pPr>
        <w:spacing w:after="0"/>
        <w:ind w:left="540" w:hanging="540"/>
        <w:rPr>
          <w:szCs w:val="24"/>
        </w:rPr>
      </w:pPr>
      <w:r w:rsidRPr="00392A6B">
        <w:rPr>
          <w:szCs w:val="24"/>
        </w:rPr>
        <w:t>6</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F27C83" w:rsidRPr="00392A6B">
        <w:rPr>
          <w:szCs w:val="24"/>
        </w:rPr>
        <w:t xml:space="preserve"> </w:t>
      </w:r>
      <w:r w:rsidR="006518F9" w:rsidRPr="00392A6B">
        <w:rPr>
          <w:szCs w:val="24"/>
        </w:rPr>
        <w:t>Would most of the people that you know approve of your getting four or more antenatal consultations during a pregnancy?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a</w:t>
      </w:r>
      <w:r w:rsidRPr="00392A6B">
        <w:rPr>
          <w:szCs w:val="24"/>
        </w:rPr>
        <w:t>. Yes</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b</w:t>
      </w:r>
      <w:r w:rsidRPr="00392A6B">
        <w:rPr>
          <w:szCs w:val="24"/>
        </w:rPr>
        <w:t>. Possibly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c</w:t>
      </w:r>
      <w:r w:rsidRPr="00392A6B">
        <w:rPr>
          <w:szCs w:val="24"/>
        </w:rPr>
        <w:t xml:space="preserve">. No </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d</w:t>
      </w:r>
      <w:r w:rsidRPr="00392A6B">
        <w:rPr>
          <w:szCs w:val="24"/>
        </w:rPr>
        <w:t xml:space="preserve">. </w:t>
      </w:r>
      <w:r w:rsidR="006538C3" w:rsidRPr="00392A6B">
        <w:rPr>
          <w:rFonts w:cs="Tahoma"/>
          <w:szCs w:val="24"/>
        </w:rPr>
        <w:t>Do not know</w:t>
      </w:r>
      <w:r w:rsidR="00287419" w:rsidRPr="00392A6B">
        <w:rPr>
          <w:rFonts w:cs="Tahoma"/>
          <w:szCs w:val="24"/>
        </w:rPr>
        <w:t xml:space="preserve"> </w:t>
      </w:r>
      <w:r w:rsidR="006538C3" w:rsidRPr="00392A6B">
        <w:rPr>
          <w:rFonts w:cs="Tahoma"/>
          <w:szCs w:val="24"/>
        </w:rPr>
        <w:t>/</w:t>
      </w:r>
      <w:r w:rsidR="00287419" w:rsidRPr="00392A6B">
        <w:rPr>
          <w:rFonts w:cs="Tahoma"/>
          <w:szCs w:val="24"/>
        </w:rPr>
        <w:t xml:space="preserve"> W</w:t>
      </w:r>
      <w:r w:rsidR="006538C3" w:rsidRPr="00392A6B">
        <w:rPr>
          <w:rFonts w:cs="Tahoma"/>
          <w:szCs w:val="24"/>
        </w:rPr>
        <w:t>ill not say</w:t>
      </w:r>
    </w:p>
    <w:p w:rsidR="00BE3317" w:rsidRPr="00392A6B" w:rsidRDefault="00BE3317" w:rsidP="000E32B7">
      <w:pPr>
        <w:spacing w:after="0"/>
        <w:ind w:hanging="540"/>
        <w:rPr>
          <w:szCs w:val="24"/>
        </w:rPr>
      </w:pPr>
    </w:p>
    <w:p w:rsidR="00F95800" w:rsidRPr="00FD181F" w:rsidRDefault="00F95800" w:rsidP="004B7C0E">
      <w:pPr>
        <w:spacing w:after="0"/>
        <w:ind w:left="0"/>
        <w:rPr>
          <w:i/>
          <w:sz w:val="20"/>
        </w:rPr>
      </w:pPr>
      <w:r w:rsidRPr="00FD181F">
        <w:rPr>
          <w:i/>
          <w:sz w:val="20"/>
        </w:rPr>
        <w:t>(Perceived Social Norms)</w:t>
      </w:r>
    </w:p>
    <w:p w:rsidR="00CA2DF7" w:rsidRPr="00392A6B" w:rsidRDefault="000B2383" w:rsidP="004B7C0E">
      <w:pPr>
        <w:spacing w:after="0"/>
        <w:ind w:left="540" w:hanging="540"/>
        <w:rPr>
          <w:szCs w:val="24"/>
        </w:rPr>
      </w:pPr>
      <w:r w:rsidRPr="00392A6B">
        <w:rPr>
          <w:szCs w:val="24"/>
        </w:rPr>
        <w:t>7</w:t>
      </w:r>
      <w:r w:rsidR="00CA2DF7" w:rsidRPr="00392A6B">
        <w:rPr>
          <w:szCs w:val="24"/>
        </w:rPr>
        <w:t>a.</w:t>
      </w:r>
      <w:r w:rsidR="00CA2DF7" w:rsidRPr="00392A6B">
        <w:rPr>
          <w:szCs w:val="24"/>
        </w:rPr>
        <w:tab/>
      </w:r>
      <w:r w:rsidR="00CA2DF7" w:rsidRPr="00392A6B">
        <w:rPr>
          <w:b/>
          <w:i/>
          <w:szCs w:val="24"/>
        </w:rPr>
        <w:t>Doers:</w:t>
      </w:r>
      <w:r w:rsidR="00F27C83" w:rsidRPr="00392A6B">
        <w:rPr>
          <w:szCs w:val="24"/>
        </w:rPr>
        <w:t xml:space="preserve"> </w:t>
      </w:r>
      <w:r w:rsidR="006518F9" w:rsidRPr="00392A6B">
        <w:rPr>
          <w:szCs w:val="24"/>
        </w:rPr>
        <w:t>Who are the people that approve of you getting four or more antenatal consultations during a pregnancy?</w:t>
      </w:r>
    </w:p>
    <w:p w:rsidR="00CA2DF7" w:rsidRPr="00392A6B" w:rsidRDefault="000B2383" w:rsidP="004B7C0E">
      <w:pPr>
        <w:spacing w:after="0"/>
        <w:ind w:left="540" w:hanging="540"/>
        <w:rPr>
          <w:szCs w:val="24"/>
        </w:rPr>
      </w:pPr>
      <w:r w:rsidRPr="00392A6B">
        <w:rPr>
          <w:szCs w:val="24"/>
        </w:rPr>
        <w:t>7</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F27C83" w:rsidRPr="00392A6B">
        <w:rPr>
          <w:szCs w:val="24"/>
        </w:rPr>
        <w:t xml:space="preserve"> </w:t>
      </w:r>
      <w:r w:rsidR="006518F9" w:rsidRPr="00392A6B">
        <w:rPr>
          <w:szCs w:val="24"/>
        </w:rPr>
        <w:t>Who are the people that would approve of you getting four or more antenatal consultations during a pregnancy?</w:t>
      </w:r>
    </w:p>
    <w:p w:rsidR="000E32B7" w:rsidRDefault="000E32B7" w:rsidP="004B7C0E">
      <w:pPr>
        <w:spacing w:after="0"/>
        <w:ind w:left="0"/>
        <w:rPr>
          <w:i/>
          <w:szCs w:val="24"/>
        </w:rPr>
      </w:pPr>
    </w:p>
    <w:p w:rsidR="00CA2DF7" w:rsidRPr="00392A6B" w:rsidRDefault="00CA2DF7" w:rsidP="004B7C0E">
      <w:pPr>
        <w:spacing w:after="0"/>
        <w:ind w:left="0"/>
        <w:rPr>
          <w:szCs w:val="24"/>
        </w:rPr>
      </w:pPr>
      <w:r w:rsidRPr="00392A6B">
        <w:rPr>
          <w:i/>
          <w:szCs w:val="24"/>
        </w:rPr>
        <w:t>Write all responses below.</w:t>
      </w:r>
      <w:r w:rsidR="00F27C83" w:rsidRPr="00392A6B">
        <w:rPr>
          <w:i/>
          <w:szCs w:val="24"/>
        </w:rPr>
        <w:t xml:space="preserve"> </w:t>
      </w:r>
      <w:r w:rsidRPr="00392A6B">
        <w:rPr>
          <w:i/>
          <w:szCs w:val="24"/>
        </w:rPr>
        <w:t>Probe with</w:t>
      </w:r>
      <w:r w:rsidRPr="00392A6B">
        <w:rPr>
          <w:szCs w:val="24"/>
        </w:rPr>
        <w:t xml:space="preserve"> </w:t>
      </w:r>
      <w:r w:rsidR="00FF6D71" w:rsidRPr="00392A6B">
        <w:rPr>
          <w:szCs w:val="24"/>
        </w:rPr>
        <w:t>“</w:t>
      </w:r>
      <w:r w:rsidRPr="00392A6B">
        <w:rPr>
          <w:szCs w:val="24"/>
        </w:rPr>
        <w:t>Who else?</w:t>
      </w:r>
      <w:r w:rsidR="00FF6D71" w:rsidRPr="00392A6B">
        <w:rPr>
          <w:szCs w:val="24"/>
        </w:rPr>
        <w:t>”</w:t>
      </w:r>
    </w:p>
    <w:p w:rsidR="00C02592" w:rsidRPr="00392A6B" w:rsidRDefault="00C02592" w:rsidP="000E32B7"/>
    <w:p w:rsidR="00E73A3F" w:rsidRPr="00392A6B" w:rsidRDefault="00E73A3F" w:rsidP="000E32B7">
      <w:r w:rsidRPr="00392A6B" w:rsidDel="00E73A3F">
        <w:t xml:space="preserve"> </w:t>
      </w:r>
    </w:p>
    <w:p w:rsidR="00E73A3F" w:rsidRPr="00392A6B" w:rsidRDefault="00E73A3F" w:rsidP="000E32B7"/>
    <w:p w:rsidR="00F95800" w:rsidRPr="00FD181F" w:rsidRDefault="00F95800" w:rsidP="004B7C0E">
      <w:pPr>
        <w:spacing w:after="0"/>
        <w:ind w:left="0"/>
        <w:rPr>
          <w:i/>
          <w:sz w:val="20"/>
        </w:rPr>
      </w:pPr>
      <w:r w:rsidRPr="00FD181F">
        <w:rPr>
          <w:i/>
          <w:sz w:val="20"/>
        </w:rPr>
        <w:t>(Perceived Social Norms)</w:t>
      </w:r>
    </w:p>
    <w:p w:rsidR="00CA2DF7" w:rsidRPr="00392A6B" w:rsidRDefault="00B34591" w:rsidP="004B7C0E">
      <w:pPr>
        <w:spacing w:after="0"/>
        <w:ind w:left="540" w:hanging="540"/>
        <w:rPr>
          <w:szCs w:val="24"/>
        </w:rPr>
      </w:pPr>
      <w:r w:rsidRPr="00392A6B">
        <w:rPr>
          <w:szCs w:val="24"/>
        </w:rPr>
        <w:t>8</w:t>
      </w:r>
      <w:r w:rsidR="00CA2DF7" w:rsidRPr="00392A6B">
        <w:rPr>
          <w:szCs w:val="24"/>
        </w:rPr>
        <w:t>a.</w:t>
      </w:r>
      <w:r w:rsidR="00CA2DF7" w:rsidRPr="00392A6B">
        <w:rPr>
          <w:szCs w:val="24"/>
        </w:rPr>
        <w:tab/>
      </w:r>
      <w:r w:rsidR="00CA2DF7" w:rsidRPr="00392A6B">
        <w:rPr>
          <w:b/>
          <w:i/>
          <w:szCs w:val="24"/>
        </w:rPr>
        <w:t>Doers:</w:t>
      </w:r>
      <w:r w:rsidR="00F27C83" w:rsidRPr="00392A6B">
        <w:rPr>
          <w:szCs w:val="24"/>
        </w:rPr>
        <w:t xml:space="preserve"> </w:t>
      </w:r>
      <w:r w:rsidR="006518F9" w:rsidRPr="00392A6B">
        <w:rPr>
          <w:szCs w:val="24"/>
        </w:rPr>
        <w:t>Who are the people that disapprove of you getting four or more antenatal consultations during a pregnancy?</w:t>
      </w:r>
    </w:p>
    <w:p w:rsidR="00CA2DF7" w:rsidRPr="00392A6B" w:rsidRDefault="00B34591" w:rsidP="004B7C0E">
      <w:pPr>
        <w:spacing w:after="0"/>
        <w:ind w:left="540" w:hanging="540"/>
        <w:rPr>
          <w:szCs w:val="24"/>
        </w:rPr>
      </w:pPr>
      <w:r w:rsidRPr="00392A6B">
        <w:rPr>
          <w:szCs w:val="24"/>
        </w:rPr>
        <w:t>8</w:t>
      </w:r>
      <w:r w:rsidR="00CA2DF7" w:rsidRPr="00392A6B">
        <w:rPr>
          <w:szCs w:val="24"/>
        </w:rPr>
        <w:t>b.</w:t>
      </w:r>
      <w:r w:rsidR="00CA2DF7" w:rsidRPr="00392A6B">
        <w:rPr>
          <w:szCs w:val="24"/>
        </w:rPr>
        <w:tab/>
      </w:r>
      <w:r w:rsidR="00CA2DF7" w:rsidRPr="00392A6B">
        <w:rPr>
          <w:b/>
          <w:i/>
          <w:szCs w:val="24"/>
        </w:rPr>
        <w:t>Non</w:t>
      </w:r>
      <w:r w:rsidRPr="00392A6B">
        <w:rPr>
          <w:b/>
          <w:i/>
          <w:szCs w:val="24"/>
        </w:rPr>
        <w:t>-</w:t>
      </w:r>
      <w:r w:rsidR="00CA2DF7" w:rsidRPr="00392A6B">
        <w:rPr>
          <w:b/>
          <w:i/>
          <w:szCs w:val="24"/>
        </w:rPr>
        <w:t>Doers:</w:t>
      </w:r>
      <w:r w:rsidR="00F27C83" w:rsidRPr="00392A6B">
        <w:rPr>
          <w:szCs w:val="24"/>
        </w:rPr>
        <w:t xml:space="preserve"> </w:t>
      </w:r>
      <w:r w:rsidR="006518F9" w:rsidRPr="00392A6B">
        <w:rPr>
          <w:szCs w:val="24"/>
        </w:rPr>
        <w:t>Who are the people that would disapprove of you getting four or more antenatal consultations during a pregnancy?</w:t>
      </w:r>
    </w:p>
    <w:p w:rsidR="000E32B7" w:rsidRDefault="000E32B7" w:rsidP="004B7C0E">
      <w:pPr>
        <w:spacing w:after="0"/>
        <w:ind w:left="0"/>
        <w:rPr>
          <w:i/>
          <w:szCs w:val="24"/>
        </w:rPr>
      </w:pPr>
    </w:p>
    <w:p w:rsidR="00CA2DF7" w:rsidRPr="00392A6B" w:rsidRDefault="00CA2DF7" w:rsidP="004B7C0E">
      <w:pPr>
        <w:spacing w:after="0"/>
        <w:ind w:left="0"/>
        <w:rPr>
          <w:szCs w:val="24"/>
        </w:rPr>
      </w:pPr>
      <w:r w:rsidRPr="00392A6B">
        <w:rPr>
          <w:i/>
          <w:szCs w:val="24"/>
        </w:rPr>
        <w:t>Write all responses below.</w:t>
      </w:r>
      <w:r w:rsidR="00F27C83" w:rsidRPr="00392A6B">
        <w:rPr>
          <w:i/>
          <w:szCs w:val="24"/>
        </w:rPr>
        <w:t xml:space="preserve"> </w:t>
      </w:r>
      <w:r w:rsidRPr="00392A6B">
        <w:rPr>
          <w:i/>
          <w:szCs w:val="24"/>
        </w:rPr>
        <w:t>Probe with</w:t>
      </w:r>
      <w:r w:rsidRPr="00392A6B">
        <w:rPr>
          <w:szCs w:val="24"/>
        </w:rPr>
        <w:t xml:space="preserve"> </w:t>
      </w:r>
      <w:r w:rsidR="00FF6D71" w:rsidRPr="00392A6B">
        <w:rPr>
          <w:szCs w:val="24"/>
        </w:rPr>
        <w:t>“</w:t>
      </w:r>
      <w:r w:rsidRPr="00392A6B">
        <w:rPr>
          <w:szCs w:val="24"/>
        </w:rPr>
        <w:t>Who else?</w:t>
      </w:r>
      <w:r w:rsidR="00FF6D71" w:rsidRPr="00392A6B">
        <w:rPr>
          <w:szCs w:val="24"/>
        </w:rPr>
        <w:t>”</w:t>
      </w:r>
    </w:p>
    <w:p w:rsidR="00CA2DF7" w:rsidRPr="00392A6B" w:rsidRDefault="00CA2DF7" w:rsidP="004B7C0E">
      <w:pPr>
        <w:rPr>
          <w:szCs w:val="24"/>
        </w:rPr>
      </w:pPr>
    </w:p>
    <w:p w:rsidR="00BE3317" w:rsidRPr="00392A6B" w:rsidRDefault="00BE3317" w:rsidP="004B7C0E">
      <w:pPr>
        <w:rPr>
          <w:szCs w:val="24"/>
        </w:rPr>
      </w:pPr>
    </w:p>
    <w:p w:rsidR="00BE3317" w:rsidRPr="00392A6B" w:rsidRDefault="00BE3317" w:rsidP="004B7C0E">
      <w:pPr>
        <w:rPr>
          <w:szCs w:val="24"/>
        </w:rPr>
      </w:pPr>
    </w:p>
    <w:p w:rsidR="00CA2DF7" w:rsidRPr="00FD181F" w:rsidRDefault="00F95800" w:rsidP="004B7C0E">
      <w:pPr>
        <w:spacing w:after="0"/>
        <w:ind w:left="0"/>
        <w:rPr>
          <w:i/>
          <w:sz w:val="20"/>
        </w:rPr>
      </w:pPr>
      <w:r w:rsidRPr="00FD181F">
        <w:rPr>
          <w:i/>
          <w:sz w:val="20"/>
        </w:rPr>
        <w:t>(A</w:t>
      </w:r>
      <w:r w:rsidR="006518F9" w:rsidRPr="00FD181F">
        <w:rPr>
          <w:i/>
          <w:sz w:val="20"/>
        </w:rPr>
        <w:t>ccess</w:t>
      </w:r>
      <w:r w:rsidRPr="00FD181F">
        <w:rPr>
          <w:i/>
          <w:sz w:val="20"/>
        </w:rPr>
        <w:t>)</w:t>
      </w:r>
    </w:p>
    <w:p w:rsidR="00CA2DF7" w:rsidRPr="00392A6B" w:rsidRDefault="002D21CD" w:rsidP="004B7C0E">
      <w:pPr>
        <w:spacing w:after="0"/>
        <w:ind w:left="540" w:hanging="540"/>
        <w:rPr>
          <w:szCs w:val="24"/>
        </w:rPr>
      </w:pPr>
      <w:r w:rsidRPr="00392A6B">
        <w:rPr>
          <w:szCs w:val="24"/>
        </w:rPr>
        <w:t>9a</w:t>
      </w:r>
      <w:r w:rsidR="00CA2DF7" w:rsidRPr="00392A6B">
        <w:rPr>
          <w:szCs w:val="24"/>
        </w:rPr>
        <w:t>.</w:t>
      </w:r>
      <w:r w:rsidR="00CA2DF7" w:rsidRPr="00392A6B">
        <w:rPr>
          <w:szCs w:val="24"/>
        </w:rPr>
        <w:tab/>
      </w:r>
      <w:r w:rsidR="00CA2DF7" w:rsidRPr="00392A6B">
        <w:rPr>
          <w:b/>
          <w:i/>
          <w:szCs w:val="24"/>
        </w:rPr>
        <w:t>Doers:</w:t>
      </w:r>
      <w:r w:rsidR="00F27C83" w:rsidRPr="00392A6B">
        <w:rPr>
          <w:i/>
          <w:szCs w:val="24"/>
        </w:rPr>
        <w:t xml:space="preserve"> </w:t>
      </w:r>
      <w:r w:rsidR="006518F9" w:rsidRPr="00392A6B">
        <w:rPr>
          <w:szCs w:val="24"/>
        </w:rPr>
        <w:t>How difficult was it to get antenatal services during a pregnancy?</w:t>
      </w:r>
    </w:p>
    <w:p w:rsidR="00CA2DF7" w:rsidRPr="00392A6B" w:rsidRDefault="002D21CD" w:rsidP="004B7C0E">
      <w:pPr>
        <w:spacing w:after="0"/>
        <w:ind w:left="540" w:hanging="540"/>
        <w:rPr>
          <w:szCs w:val="24"/>
        </w:rPr>
      </w:pPr>
      <w:r w:rsidRPr="00392A6B">
        <w:rPr>
          <w:szCs w:val="24"/>
        </w:rPr>
        <w:t>9b</w:t>
      </w:r>
      <w:r w:rsidR="00CA2DF7" w:rsidRPr="00392A6B">
        <w:rPr>
          <w:szCs w:val="24"/>
        </w:rPr>
        <w:t>.</w:t>
      </w:r>
      <w:r w:rsidR="00CA2DF7" w:rsidRPr="00392A6B">
        <w:rPr>
          <w:szCs w:val="24"/>
        </w:rPr>
        <w:tab/>
      </w:r>
      <w:r w:rsidR="00CA2DF7" w:rsidRPr="00392A6B">
        <w:rPr>
          <w:b/>
          <w:i/>
          <w:szCs w:val="24"/>
        </w:rPr>
        <w:t>Non</w:t>
      </w:r>
      <w:r w:rsidR="00B34591" w:rsidRPr="00392A6B">
        <w:rPr>
          <w:b/>
          <w:i/>
          <w:szCs w:val="24"/>
        </w:rPr>
        <w:t>-</w:t>
      </w:r>
      <w:r w:rsidR="00CA2DF7" w:rsidRPr="00392A6B">
        <w:rPr>
          <w:b/>
          <w:i/>
          <w:szCs w:val="24"/>
        </w:rPr>
        <w:t>Doers:</w:t>
      </w:r>
      <w:r w:rsidR="00F27C83" w:rsidRPr="00392A6B">
        <w:rPr>
          <w:b/>
          <w:i/>
          <w:szCs w:val="24"/>
        </w:rPr>
        <w:t xml:space="preserve"> </w:t>
      </w:r>
      <w:r w:rsidR="006518F9" w:rsidRPr="00392A6B">
        <w:rPr>
          <w:szCs w:val="24"/>
        </w:rPr>
        <w:t>How difficult would it be to get antenatal services during a pregnancy?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a</w:t>
      </w:r>
      <w:r w:rsidRPr="00392A6B">
        <w:rPr>
          <w:szCs w:val="24"/>
        </w:rPr>
        <w:t>. Very difficult</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b</w:t>
      </w:r>
      <w:r w:rsidRPr="00392A6B">
        <w:rPr>
          <w:szCs w:val="24"/>
        </w:rPr>
        <w:t>. Somewhat difficult</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c</w:t>
      </w:r>
      <w:r w:rsidRPr="00392A6B">
        <w:rPr>
          <w:szCs w:val="24"/>
        </w:rPr>
        <w:t>. Not difficult at all</w:t>
      </w:r>
    </w:p>
    <w:p w:rsidR="00F4269B" w:rsidRPr="00392A6B" w:rsidRDefault="00CA2DF7" w:rsidP="004B7C0E">
      <w:pPr>
        <w:spacing w:after="0"/>
        <w:ind w:left="540"/>
        <w:rPr>
          <w:i/>
          <w:szCs w:val="24"/>
        </w:rPr>
      </w:pPr>
      <w:r w:rsidRPr="00392A6B">
        <w:rPr>
          <w:szCs w:val="24"/>
        </w:rPr>
        <w:sym w:font="Wingdings" w:char="F071"/>
      </w:r>
      <w:r w:rsidR="00A8211B" w:rsidRPr="00392A6B">
        <w:rPr>
          <w:szCs w:val="24"/>
        </w:rPr>
        <w:t xml:space="preserve"> d</w:t>
      </w:r>
      <w:r w:rsidRPr="00392A6B">
        <w:rPr>
          <w:szCs w:val="24"/>
        </w:rPr>
        <w:t xml:space="preserve">. </w:t>
      </w:r>
      <w:r w:rsidR="006538C3" w:rsidRPr="00392A6B">
        <w:rPr>
          <w:rFonts w:cs="Tahoma"/>
          <w:szCs w:val="24"/>
        </w:rPr>
        <w:t>Do not know</w:t>
      </w:r>
      <w:r w:rsidR="00C11675" w:rsidRPr="00392A6B">
        <w:rPr>
          <w:rFonts w:cs="Tahoma"/>
          <w:szCs w:val="24"/>
        </w:rPr>
        <w:t xml:space="preserve"> </w:t>
      </w:r>
      <w:r w:rsidR="006538C3" w:rsidRPr="00392A6B">
        <w:rPr>
          <w:rFonts w:cs="Tahoma"/>
          <w:szCs w:val="24"/>
        </w:rPr>
        <w:t>/</w:t>
      </w:r>
      <w:r w:rsidR="00C11675" w:rsidRPr="00392A6B">
        <w:rPr>
          <w:rFonts w:cs="Tahoma"/>
          <w:szCs w:val="24"/>
        </w:rPr>
        <w:t xml:space="preserve"> W</w:t>
      </w:r>
      <w:r w:rsidR="006538C3" w:rsidRPr="00392A6B">
        <w:rPr>
          <w:rFonts w:cs="Tahoma"/>
          <w:szCs w:val="24"/>
        </w:rPr>
        <w:t>ill not say</w:t>
      </w:r>
      <w:r w:rsidR="00F27C83" w:rsidRPr="00392A6B">
        <w:rPr>
          <w:szCs w:val="24"/>
        </w:rPr>
        <w:t xml:space="preserve"> </w:t>
      </w:r>
    </w:p>
    <w:p w:rsidR="009522FA" w:rsidRPr="00392A6B" w:rsidRDefault="009522FA" w:rsidP="004B7C0E">
      <w:pPr>
        <w:ind w:left="0"/>
        <w:rPr>
          <w:i/>
          <w:szCs w:val="24"/>
        </w:rPr>
      </w:pPr>
    </w:p>
    <w:p w:rsidR="00CA2DF7" w:rsidRPr="00FD181F" w:rsidRDefault="00F95800" w:rsidP="004B7C0E">
      <w:pPr>
        <w:spacing w:after="0"/>
        <w:ind w:left="0"/>
        <w:rPr>
          <w:i/>
          <w:sz w:val="20"/>
        </w:rPr>
      </w:pPr>
      <w:r w:rsidRPr="00FD181F">
        <w:rPr>
          <w:i/>
          <w:sz w:val="20"/>
        </w:rPr>
        <w:t>(</w:t>
      </w:r>
      <w:r w:rsidR="006518F9" w:rsidRPr="00FD181F">
        <w:rPr>
          <w:i/>
          <w:sz w:val="20"/>
        </w:rPr>
        <w:t xml:space="preserve">Perceived </w:t>
      </w:r>
      <w:r w:rsidRPr="00FD181F">
        <w:rPr>
          <w:i/>
          <w:sz w:val="20"/>
        </w:rPr>
        <w:t>C</w:t>
      </w:r>
      <w:r w:rsidR="006518F9" w:rsidRPr="00FD181F">
        <w:rPr>
          <w:i/>
          <w:sz w:val="20"/>
        </w:rPr>
        <w:t xml:space="preserve">ues for </w:t>
      </w:r>
      <w:r w:rsidRPr="00FD181F">
        <w:rPr>
          <w:i/>
          <w:sz w:val="20"/>
        </w:rPr>
        <w:t>A</w:t>
      </w:r>
      <w:r w:rsidR="006518F9" w:rsidRPr="00FD181F">
        <w:rPr>
          <w:i/>
          <w:sz w:val="20"/>
        </w:rPr>
        <w:t>ction/</w:t>
      </w:r>
      <w:r w:rsidRPr="00FD181F">
        <w:rPr>
          <w:i/>
          <w:sz w:val="20"/>
        </w:rPr>
        <w:t>R</w:t>
      </w:r>
      <w:r w:rsidR="006518F9" w:rsidRPr="00FD181F">
        <w:rPr>
          <w:i/>
          <w:sz w:val="20"/>
        </w:rPr>
        <w:t>eminders</w:t>
      </w:r>
      <w:r w:rsidRPr="00FD181F">
        <w:rPr>
          <w:i/>
          <w:sz w:val="20"/>
        </w:rPr>
        <w:t>)</w:t>
      </w:r>
    </w:p>
    <w:p w:rsidR="00CA2DF7" w:rsidRPr="00392A6B" w:rsidRDefault="00F4269B" w:rsidP="004B7C0E">
      <w:pPr>
        <w:spacing w:after="0"/>
        <w:ind w:left="540" w:hanging="540"/>
        <w:rPr>
          <w:szCs w:val="24"/>
        </w:rPr>
      </w:pPr>
      <w:r w:rsidRPr="00392A6B">
        <w:rPr>
          <w:szCs w:val="24"/>
        </w:rPr>
        <w:t>1</w:t>
      </w:r>
      <w:r w:rsidR="002D21CD" w:rsidRPr="00392A6B">
        <w:rPr>
          <w:szCs w:val="24"/>
        </w:rPr>
        <w:t>0</w:t>
      </w:r>
      <w:r w:rsidR="00CA2DF7" w:rsidRPr="00392A6B">
        <w:rPr>
          <w:szCs w:val="24"/>
        </w:rPr>
        <w:t>a.</w:t>
      </w:r>
      <w:r w:rsidR="00CA2DF7" w:rsidRPr="00392A6B">
        <w:rPr>
          <w:szCs w:val="24"/>
        </w:rPr>
        <w:tab/>
      </w:r>
      <w:r w:rsidR="00CA2DF7" w:rsidRPr="00392A6B">
        <w:rPr>
          <w:b/>
          <w:i/>
          <w:szCs w:val="24"/>
        </w:rPr>
        <w:t>Doers:</w:t>
      </w:r>
      <w:r w:rsidR="00F27C83" w:rsidRPr="00392A6B">
        <w:rPr>
          <w:szCs w:val="24"/>
        </w:rPr>
        <w:t xml:space="preserve"> </w:t>
      </w:r>
      <w:r w:rsidR="006518F9" w:rsidRPr="00392A6B">
        <w:rPr>
          <w:szCs w:val="24"/>
        </w:rPr>
        <w:t>How difficult is/was it to remember to get four or more antenatal consultations during a pregnancy?</w:t>
      </w:r>
    </w:p>
    <w:p w:rsidR="00CA2DF7" w:rsidRPr="00392A6B" w:rsidRDefault="00F4269B" w:rsidP="004B7C0E">
      <w:pPr>
        <w:spacing w:after="0"/>
        <w:ind w:left="540" w:hanging="540"/>
        <w:rPr>
          <w:b/>
          <w:szCs w:val="24"/>
        </w:rPr>
      </w:pPr>
      <w:r w:rsidRPr="00392A6B">
        <w:rPr>
          <w:szCs w:val="24"/>
        </w:rPr>
        <w:t>1</w:t>
      </w:r>
      <w:r w:rsidR="002D21CD" w:rsidRPr="00392A6B">
        <w:rPr>
          <w:szCs w:val="24"/>
        </w:rPr>
        <w:t>0</w:t>
      </w:r>
      <w:r w:rsidR="00CA2DF7" w:rsidRPr="00392A6B">
        <w:rPr>
          <w:szCs w:val="24"/>
        </w:rPr>
        <w:t>b.</w:t>
      </w:r>
      <w:r w:rsidR="00CA2DF7" w:rsidRPr="00392A6B">
        <w:rPr>
          <w:szCs w:val="24"/>
        </w:rPr>
        <w:tab/>
      </w:r>
      <w:r w:rsidR="00CA2DF7" w:rsidRPr="00392A6B">
        <w:rPr>
          <w:b/>
          <w:i/>
          <w:szCs w:val="24"/>
        </w:rPr>
        <w:t>Non</w:t>
      </w:r>
      <w:r w:rsidR="00C82ABE" w:rsidRPr="00392A6B">
        <w:rPr>
          <w:b/>
          <w:i/>
          <w:szCs w:val="24"/>
        </w:rPr>
        <w:t>-</w:t>
      </w:r>
      <w:r w:rsidR="00CA2DF7" w:rsidRPr="00392A6B">
        <w:rPr>
          <w:b/>
          <w:i/>
          <w:szCs w:val="24"/>
        </w:rPr>
        <w:t>Doers:</w:t>
      </w:r>
      <w:r w:rsidR="00F27C83" w:rsidRPr="00392A6B">
        <w:rPr>
          <w:szCs w:val="24"/>
        </w:rPr>
        <w:t xml:space="preserve"> </w:t>
      </w:r>
      <w:r w:rsidR="006518F9" w:rsidRPr="00392A6B">
        <w:rPr>
          <w:szCs w:val="24"/>
        </w:rPr>
        <w:t>How difficult do you think it would be to remember to get four or more antenatal consultations during a pregnancy?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a</w:t>
      </w:r>
      <w:r w:rsidRPr="00392A6B">
        <w:rPr>
          <w:szCs w:val="24"/>
        </w:rPr>
        <w:t>. Very difficult</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b</w:t>
      </w:r>
      <w:r w:rsidRPr="00392A6B">
        <w:rPr>
          <w:szCs w:val="24"/>
        </w:rPr>
        <w:t>. Somewhat difficult</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c</w:t>
      </w:r>
      <w:r w:rsidRPr="00392A6B">
        <w:rPr>
          <w:szCs w:val="24"/>
        </w:rPr>
        <w:t>. Not difficult at all</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d</w:t>
      </w:r>
      <w:r w:rsidRPr="00392A6B">
        <w:rPr>
          <w:szCs w:val="24"/>
        </w:rPr>
        <w:t xml:space="preserve">. </w:t>
      </w:r>
      <w:r w:rsidR="006538C3" w:rsidRPr="00392A6B">
        <w:rPr>
          <w:rFonts w:cs="Tahoma"/>
          <w:szCs w:val="24"/>
        </w:rPr>
        <w:t>Do not know</w:t>
      </w:r>
      <w:r w:rsidR="00287419" w:rsidRPr="00392A6B">
        <w:rPr>
          <w:rFonts w:cs="Tahoma"/>
          <w:szCs w:val="24"/>
        </w:rPr>
        <w:t xml:space="preserve"> </w:t>
      </w:r>
      <w:r w:rsidR="006538C3" w:rsidRPr="00392A6B">
        <w:rPr>
          <w:rFonts w:cs="Tahoma"/>
          <w:szCs w:val="24"/>
        </w:rPr>
        <w:t>/</w:t>
      </w:r>
      <w:r w:rsidR="00287419" w:rsidRPr="00392A6B">
        <w:rPr>
          <w:rFonts w:cs="Tahoma"/>
          <w:szCs w:val="24"/>
        </w:rPr>
        <w:t xml:space="preserve"> </w:t>
      </w:r>
      <w:r w:rsidR="00DF65CE" w:rsidRPr="00392A6B">
        <w:rPr>
          <w:rFonts w:cs="Tahoma"/>
          <w:szCs w:val="24"/>
        </w:rPr>
        <w:t>W</w:t>
      </w:r>
      <w:r w:rsidR="006538C3" w:rsidRPr="00392A6B">
        <w:rPr>
          <w:rFonts w:cs="Tahoma"/>
          <w:szCs w:val="24"/>
        </w:rPr>
        <w:t>ill not say</w:t>
      </w:r>
    </w:p>
    <w:p w:rsidR="002B48D9" w:rsidRPr="00392A6B" w:rsidRDefault="002B48D9" w:rsidP="000E32B7">
      <w:pPr>
        <w:spacing w:after="0"/>
        <w:ind w:left="0"/>
        <w:rPr>
          <w:i/>
          <w:szCs w:val="24"/>
        </w:rPr>
      </w:pPr>
    </w:p>
    <w:p w:rsidR="00CA2DF7" w:rsidRPr="00FD181F" w:rsidRDefault="00DF65CE" w:rsidP="004B7C0E">
      <w:pPr>
        <w:spacing w:after="0"/>
        <w:ind w:left="0"/>
        <w:rPr>
          <w:i/>
          <w:sz w:val="20"/>
        </w:rPr>
      </w:pPr>
      <w:r w:rsidRPr="00FD181F">
        <w:rPr>
          <w:i/>
          <w:sz w:val="20"/>
        </w:rPr>
        <w:t>(</w:t>
      </w:r>
      <w:r w:rsidR="006518F9" w:rsidRPr="00FD181F">
        <w:rPr>
          <w:i/>
          <w:sz w:val="20"/>
        </w:rPr>
        <w:t xml:space="preserve">Perceived </w:t>
      </w:r>
      <w:r w:rsidRPr="00FD181F">
        <w:rPr>
          <w:i/>
          <w:sz w:val="20"/>
        </w:rPr>
        <w:t>D</w:t>
      </w:r>
      <w:r w:rsidR="006518F9" w:rsidRPr="00FD181F">
        <w:rPr>
          <w:i/>
          <w:sz w:val="20"/>
        </w:rPr>
        <w:t xml:space="preserve">ivine </w:t>
      </w:r>
      <w:r w:rsidRPr="00FD181F">
        <w:rPr>
          <w:i/>
          <w:sz w:val="20"/>
        </w:rPr>
        <w:t>W</w:t>
      </w:r>
      <w:r w:rsidR="006518F9" w:rsidRPr="00FD181F">
        <w:rPr>
          <w:i/>
          <w:sz w:val="20"/>
        </w:rPr>
        <w:t>ill</w:t>
      </w:r>
      <w:r w:rsidRPr="00FD181F">
        <w:rPr>
          <w:i/>
          <w:sz w:val="20"/>
        </w:rPr>
        <w:t>)</w:t>
      </w:r>
    </w:p>
    <w:p w:rsidR="00CA2DF7" w:rsidRPr="00392A6B" w:rsidRDefault="00F4269B" w:rsidP="004B7C0E">
      <w:pPr>
        <w:spacing w:after="0"/>
        <w:ind w:left="540" w:hanging="540"/>
        <w:rPr>
          <w:b/>
          <w:szCs w:val="24"/>
        </w:rPr>
      </w:pPr>
      <w:r w:rsidRPr="00392A6B">
        <w:rPr>
          <w:szCs w:val="24"/>
        </w:rPr>
        <w:t>1</w:t>
      </w:r>
      <w:r w:rsidR="002D21CD" w:rsidRPr="00392A6B">
        <w:rPr>
          <w:szCs w:val="24"/>
        </w:rPr>
        <w:t>1</w:t>
      </w:r>
      <w:r w:rsidR="00CA2DF7" w:rsidRPr="00392A6B">
        <w:rPr>
          <w:szCs w:val="24"/>
        </w:rPr>
        <w:t>a.</w:t>
      </w:r>
      <w:r w:rsidR="00CA2DF7" w:rsidRPr="00392A6B">
        <w:rPr>
          <w:i/>
          <w:szCs w:val="24"/>
        </w:rPr>
        <w:tab/>
      </w:r>
      <w:r w:rsidR="00CA2DF7" w:rsidRPr="00392A6B">
        <w:rPr>
          <w:b/>
          <w:i/>
          <w:szCs w:val="24"/>
        </w:rPr>
        <w:t>Doers:</w:t>
      </w:r>
      <w:r w:rsidR="00F27C83" w:rsidRPr="00392A6B">
        <w:rPr>
          <w:i/>
          <w:szCs w:val="24"/>
        </w:rPr>
        <w:t xml:space="preserve"> </w:t>
      </w:r>
      <w:r w:rsidR="006518F9" w:rsidRPr="00392A6B">
        <w:rPr>
          <w:szCs w:val="24"/>
        </w:rPr>
        <w:t>Do you think that God (or the gods) approve(s)</w:t>
      </w:r>
      <w:r w:rsidR="006518F9" w:rsidRPr="00392A6B">
        <w:rPr>
          <w:b/>
          <w:szCs w:val="24"/>
        </w:rPr>
        <w:t xml:space="preserve"> </w:t>
      </w:r>
      <w:r w:rsidR="006518F9" w:rsidRPr="00392A6B">
        <w:rPr>
          <w:szCs w:val="24"/>
        </w:rPr>
        <w:t>of your getting four or more antenatal consultations during a pregnancy?</w:t>
      </w:r>
    </w:p>
    <w:p w:rsidR="00CA2DF7" w:rsidRPr="00392A6B" w:rsidRDefault="00F4269B" w:rsidP="004B7C0E">
      <w:pPr>
        <w:spacing w:after="0"/>
        <w:ind w:left="540" w:hanging="540"/>
        <w:rPr>
          <w:b/>
          <w:szCs w:val="24"/>
        </w:rPr>
      </w:pPr>
      <w:r w:rsidRPr="00392A6B">
        <w:rPr>
          <w:szCs w:val="24"/>
        </w:rPr>
        <w:t>1</w:t>
      </w:r>
      <w:r w:rsidR="002D21CD" w:rsidRPr="00392A6B">
        <w:rPr>
          <w:szCs w:val="24"/>
        </w:rPr>
        <w:t>1</w:t>
      </w:r>
      <w:r w:rsidR="00CA2DF7" w:rsidRPr="00392A6B">
        <w:rPr>
          <w:szCs w:val="24"/>
        </w:rPr>
        <w:t>b.</w:t>
      </w:r>
      <w:r w:rsidR="00CA2DF7" w:rsidRPr="00392A6B">
        <w:rPr>
          <w:i/>
          <w:szCs w:val="24"/>
        </w:rPr>
        <w:tab/>
      </w:r>
      <w:r w:rsidR="00CA2DF7" w:rsidRPr="00392A6B">
        <w:rPr>
          <w:b/>
          <w:i/>
          <w:szCs w:val="24"/>
        </w:rPr>
        <w:t>Non</w:t>
      </w:r>
      <w:r w:rsidR="00B34591" w:rsidRPr="00392A6B">
        <w:rPr>
          <w:b/>
          <w:i/>
          <w:szCs w:val="24"/>
        </w:rPr>
        <w:t>-</w:t>
      </w:r>
      <w:r w:rsidR="00CA2DF7" w:rsidRPr="00392A6B">
        <w:rPr>
          <w:b/>
          <w:i/>
          <w:szCs w:val="24"/>
        </w:rPr>
        <w:t>Doers:</w:t>
      </w:r>
      <w:r w:rsidR="00F27C83" w:rsidRPr="00392A6B">
        <w:rPr>
          <w:b/>
          <w:i/>
          <w:szCs w:val="24"/>
        </w:rPr>
        <w:t xml:space="preserve"> </w:t>
      </w:r>
      <w:r w:rsidR="006518F9" w:rsidRPr="00392A6B">
        <w:rPr>
          <w:szCs w:val="24"/>
        </w:rPr>
        <w:t>Do you think that God (or the gods) would</w:t>
      </w:r>
      <w:r w:rsidR="006518F9" w:rsidRPr="00392A6B">
        <w:rPr>
          <w:b/>
          <w:szCs w:val="24"/>
        </w:rPr>
        <w:t xml:space="preserve"> </w:t>
      </w:r>
      <w:r w:rsidR="006518F9" w:rsidRPr="00392A6B">
        <w:rPr>
          <w:szCs w:val="24"/>
        </w:rPr>
        <w:t>approve of your getting four or more antenatal consultations during a pregnancy?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a</w:t>
      </w:r>
      <w:r w:rsidRPr="00392A6B">
        <w:rPr>
          <w:szCs w:val="24"/>
        </w:rPr>
        <w:t>. Yes</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b</w:t>
      </w:r>
      <w:r w:rsidRPr="00392A6B">
        <w:rPr>
          <w:szCs w:val="24"/>
        </w:rPr>
        <w:t xml:space="preserve">. No </w:t>
      </w:r>
    </w:p>
    <w:p w:rsidR="00CA2DF7" w:rsidRPr="00392A6B" w:rsidRDefault="00CA2DF7" w:rsidP="004B7C0E">
      <w:pPr>
        <w:spacing w:after="0"/>
        <w:ind w:left="540"/>
        <w:rPr>
          <w:i/>
          <w:szCs w:val="24"/>
        </w:rPr>
      </w:pPr>
      <w:r w:rsidRPr="00392A6B">
        <w:rPr>
          <w:szCs w:val="24"/>
        </w:rPr>
        <w:sym w:font="Wingdings" w:char="F071"/>
      </w:r>
      <w:r w:rsidR="00A8211B" w:rsidRPr="00392A6B">
        <w:rPr>
          <w:szCs w:val="24"/>
        </w:rPr>
        <w:t xml:space="preserve"> c</w:t>
      </w:r>
      <w:r w:rsidRPr="00392A6B">
        <w:rPr>
          <w:szCs w:val="24"/>
        </w:rPr>
        <w:t xml:space="preserve">. </w:t>
      </w:r>
      <w:r w:rsidR="006538C3" w:rsidRPr="00392A6B">
        <w:rPr>
          <w:rFonts w:cs="Tahoma"/>
          <w:szCs w:val="24"/>
        </w:rPr>
        <w:t>Do not know</w:t>
      </w:r>
      <w:r w:rsidR="00287419" w:rsidRPr="00392A6B">
        <w:rPr>
          <w:rFonts w:cs="Tahoma"/>
          <w:szCs w:val="24"/>
        </w:rPr>
        <w:t xml:space="preserve"> </w:t>
      </w:r>
      <w:r w:rsidR="006538C3" w:rsidRPr="00392A6B">
        <w:rPr>
          <w:rFonts w:cs="Tahoma"/>
          <w:szCs w:val="24"/>
        </w:rPr>
        <w:t>/</w:t>
      </w:r>
      <w:r w:rsidR="00287419" w:rsidRPr="00392A6B">
        <w:rPr>
          <w:rFonts w:cs="Tahoma"/>
          <w:szCs w:val="24"/>
        </w:rPr>
        <w:t xml:space="preserve"> </w:t>
      </w:r>
      <w:r w:rsidR="007C7032" w:rsidRPr="00392A6B">
        <w:rPr>
          <w:rFonts w:cs="Tahoma"/>
          <w:szCs w:val="24"/>
        </w:rPr>
        <w:t>W</w:t>
      </w:r>
      <w:r w:rsidR="006538C3" w:rsidRPr="00392A6B">
        <w:rPr>
          <w:rFonts w:cs="Tahoma"/>
          <w:szCs w:val="24"/>
        </w:rPr>
        <w:t>ill not say</w:t>
      </w:r>
    </w:p>
    <w:p w:rsidR="00CA2DF7" w:rsidRPr="00392A6B" w:rsidRDefault="00CA2DF7" w:rsidP="000E32B7">
      <w:pPr>
        <w:spacing w:after="0"/>
        <w:rPr>
          <w:szCs w:val="24"/>
        </w:rPr>
      </w:pPr>
    </w:p>
    <w:p w:rsidR="00CA2DF7" w:rsidRPr="00FD181F" w:rsidRDefault="005C72E6" w:rsidP="004B7C0E">
      <w:pPr>
        <w:spacing w:after="0"/>
        <w:ind w:left="0"/>
        <w:rPr>
          <w:i/>
          <w:sz w:val="20"/>
        </w:rPr>
      </w:pPr>
      <w:r w:rsidRPr="00FD181F">
        <w:rPr>
          <w:i/>
          <w:sz w:val="20"/>
        </w:rPr>
        <w:t>(</w:t>
      </w:r>
      <w:r w:rsidR="006518F9" w:rsidRPr="00FD181F">
        <w:rPr>
          <w:i/>
          <w:sz w:val="20"/>
        </w:rPr>
        <w:t>Policy</w:t>
      </w:r>
      <w:r w:rsidRPr="00FD181F">
        <w:rPr>
          <w:i/>
          <w:sz w:val="20"/>
        </w:rPr>
        <w:t>)</w:t>
      </w:r>
    </w:p>
    <w:p w:rsidR="00CA2DF7" w:rsidRPr="00392A6B" w:rsidRDefault="00F4269B" w:rsidP="004B7C0E">
      <w:pPr>
        <w:spacing w:after="0"/>
        <w:ind w:left="540" w:hanging="540"/>
        <w:rPr>
          <w:szCs w:val="24"/>
        </w:rPr>
      </w:pPr>
      <w:r w:rsidRPr="00392A6B">
        <w:rPr>
          <w:szCs w:val="24"/>
        </w:rPr>
        <w:t>1</w:t>
      </w:r>
      <w:r w:rsidR="002D21CD" w:rsidRPr="00392A6B">
        <w:rPr>
          <w:szCs w:val="24"/>
        </w:rPr>
        <w:t>2</w:t>
      </w:r>
      <w:r w:rsidR="00CA2DF7" w:rsidRPr="00392A6B">
        <w:rPr>
          <w:szCs w:val="24"/>
        </w:rPr>
        <w:t>a.</w:t>
      </w:r>
      <w:r w:rsidR="00CA2DF7" w:rsidRPr="00392A6B">
        <w:rPr>
          <w:szCs w:val="24"/>
        </w:rPr>
        <w:tab/>
      </w:r>
      <w:r w:rsidR="006518F9" w:rsidRPr="00392A6B">
        <w:rPr>
          <w:b/>
          <w:i/>
          <w:szCs w:val="24"/>
        </w:rPr>
        <w:t>Doers</w:t>
      </w:r>
      <w:r w:rsidR="006518F9" w:rsidRPr="00392A6B">
        <w:rPr>
          <w:b/>
          <w:szCs w:val="24"/>
        </w:rPr>
        <w:t>:</w:t>
      </w:r>
      <w:r w:rsidR="00F27C83" w:rsidRPr="00392A6B">
        <w:rPr>
          <w:szCs w:val="24"/>
        </w:rPr>
        <w:t xml:space="preserve"> </w:t>
      </w:r>
      <w:r w:rsidR="006518F9" w:rsidRPr="00392A6B">
        <w:rPr>
          <w:szCs w:val="24"/>
        </w:rPr>
        <w:t>Were there any community laws or rules in place that you know of that made it more likely that you got four or more antenatal consultations during your last pregnancy?</w:t>
      </w:r>
    </w:p>
    <w:p w:rsidR="00CA2DF7" w:rsidRPr="00392A6B" w:rsidRDefault="00F4269B" w:rsidP="004B7C0E">
      <w:pPr>
        <w:spacing w:after="0"/>
        <w:ind w:left="540" w:hanging="540"/>
        <w:rPr>
          <w:szCs w:val="24"/>
        </w:rPr>
      </w:pPr>
      <w:r w:rsidRPr="00392A6B">
        <w:rPr>
          <w:szCs w:val="24"/>
        </w:rPr>
        <w:t>1</w:t>
      </w:r>
      <w:r w:rsidR="002D21CD" w:rsidRPr="00392A6B">
        <w:rPr>
          <w:szCs w:val="24"/>
        </w:rPr>
        <w:t>2</w:t>
      </w:r>
      <w:r w:rsidR="00CA2DF7" w:rsidRPr="00392A6B">
        <w:rPr>
          <w:szCs w:val="24"/>
        </w:rPr>
        <w:t>b.</w:t>
      </w:r>
      <w:r w:rsidR="00CA2DF7" w:rsidRPr="00392A6B">
        <w:rPr>
          <w:szCs w:val="24"/>
        </w:rPr>
        <w:tab/>
      </w:r>
      <w:r w:rsidR="00CA2DF7" w:rsidRPr="00392A6B">
        <w:rPr>
          <w:b/>
          <w:i/>
          <w:szCs w:val="24"/>
        </w:rPr>
        <w:t>Non</w:t>
      </w:r>
      <w:r w:rsidR="006538C3" w:rsidRPr="00392A6B">
        <w:rPr>
          <w:b/>
          <w:i/>
          <w:szCs w:val="24"/>
        </w:rPr>
        <w:t>-</w:t>
      </w:r>
      <w:r w:rsidR="00CA2DF7" w:rsidRPr="00392A6B">
        <w:rPr>
          <w:b/>
          <w:i/>
          <w:szCs w:val="24"/>
        </w:rPr>
        <w:t>Doers</w:t>
      </w:r>
      <w:r w:rsidR="00CA2DF7" w:rsidRPr="00392A6B">
        <w:rPr>
          <w:b/>
          <w:szCs w:val="24"/>
        </w:rPr>
        <w:t>:</w:t>
      </w:r>
      <w:r w:rsidR="00F27C83" w:rsidRPr="00392A6B">
        <w:rPr>
          <w:szCs w:val="24"/>
        </w:rPr>
        <w:t xml:space="preserve"> </w:t>
      </w:r>
      <w:r w:rsidR="006518F9" w:rsidRPr="00392A6B">
        <w:rPr>
          <w:szCs w:val="24"/>
        </w:rPr>
        <w:t>Are there any community laws or rules in place that you know of that make it more likely that you will get four or more antenatal consultations during your next pregnancy?</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a</w:t>
      </w:r>
      <w:r w:rsidRPr="00392A6B">
        <w:rPr>
          <w:szCs w:val="24"/>
        </w:rPr>
        <w:t>. Yes</w:t>
      </w:r>
    </w:p>
    <w:p w:rsidR="00CA2DF7" w:rsidRPr="00392A6B" w:rsidRDefault="00CA2DF7" w:rsidP="004B7C0E">
      <w:pPr>
        <w:spacing w:after="0"/>
        <w:ind w:left="540"/>
        <w:rPr>
          <w:szCs w:val="24"/>
        </w:rPr>
      </w:pPr>
      <w:r w:rsidRPr="00392A6B">
        <w:rPr>
          <w:szCs w:val="24"/>
        </w:rPr>
        <w:sym w:font="Wingdings" w:char="F071"/>
      </w:r>
      <w:r w:rsidR="00A8211B" w:rsidRPr="00392A6B">
        <w:rPr>
          <w:szCs w:val="24"/>
        </w:rPr>
        <w:t xml:space="preserve"> b</w:t>
      </w:r>
      <w:r w:rsidRPr="00392A6B">
        <w:rPr>
          <w:szCs w:val="24"/>
        </w:rPr>
        <w:t xml:space="preserve">. No </w:t>
      </w:r>
    </w:p>
    <w:p w:rsidR="00CA2DF7" w:rsidRPr="00392A6B" w:rsidRDefault="00CA2DF7" w:rsidP="004B7C0E">
      <w:pPr>
        <w:spacing w:after="0"/>
        <w:ind w:left="540"/>
        <w:rPr>
          <w:i/>
          <w:szCs w:val="24"/>
        </w:rPr>
      </w:pPr>
      <w:r w:rsidRPr="00392A6B">
        <w:rPr>
          <w:szCs w:val="24"/>
        </w:rPr>
        <w:sym w:font="Wingdings" w:char="F071"/>
      </w:r>
      <w:r w:rsidR="00A8211B" w:rsidRPr="00392A6B">
        <w:rPr>
          <w:szCs w:val="24"/>
        </w:rPr>
        <w:t xml:space="preserve"> c</w:t>
      </w:r>
      <w:r w:rsidRPr="00392A6B">
        <w:rPr>
          <w:szCs w:val="24"/>
        </w:rPr>
        <w:t xml:space="preserve">. </w:t>
      </w:r>
      <w:r w:rsidR="006538C3" w:rsidRPr="00392A6B">
        <w:rPr>
          <w:rFonts w:cs="Tahoma"/>
          <w:szCs w:val="24"/>
        </w:rPr>
        <w:t>Do not know</w:t>
      </w:r>
      <w:r w:rsidR="00287419" w:rsidRPr="00392A6B">
        <w:rPr>
          <w:rFonts w:cs="Tahoma"/>
          <w:szCs w:val="24"/>
        </w:rPr>
        <w:t xml:space="preserve"> </w:t>
      </w:r>
      <w:r w:rsidR="006538C3" w:rsidRPr="00392A6B">
        <w:rPr>
          <w:rFonts w:cs="Tahoma"/>
          <w:szCs w:val="24"/>
        </w:rPr>
        <w:t>/</w:t>
      </w:r>
      <w:r w:rsidR="00287419" w:rsidRPr="00392A6B">
        <w:rPr>
          <w:rFonts w:cs="Tahoma"/>
          <w:szCs w:val="24"/>
        </w:rPr>
        <w:t xml:space="preserve"> W</w:t>
      </w:r>
      <w:r w:rsidR="006538C3" w:rsidRPr="00392A6B">
        <w:rPr>
          <w:rFonts w:cs="Tahoma"/>
          <w:szCs w:val="24"/>
        </w:rPr>
        <w:t>ill not say</w:t>
      </w:r>
      <w:r w:rsidR="00287419" w:rsidRPr="00392A6B">
        <w:rPr>
          <w:rFonts w:cs="Tahoma"/>
          <w:szCs w:val="24"/>
        </w:rPr>
        <w:t xml:space="preserve"> </w:t>
      </w:r>
      <w:r w:rsidR="006538C3" w:rsidRPr="00392A6B">
        <w:rPr>
          <w:szCs w:val="24"/>
        </w:rPr>
        <w:t>/</w:t>
      </w:r>
      <w:r w:rsidR="00287419" w:rsidRPr="00392A6B">
        <w:rPr>
          <w:szCs w:val="24"/>
        </w:rPr>
        <w:t xml:space="preserve"> D</w:t>
      </w:r>
      <w:r w:rsidR="006538C3" w:rsidRPr="00392A6B">
        <w:rPr>
          <w:szCs w:val="24"/>
        </w:rPr>
        <w:t>oes not</w:t>
      </w:r>
      <w:r w:rsidRPr="00392A6B">
        <w:rPr>
          <w:szCs w:val="24"/>
        </w:rPr>
        <w:t xml:space="preserve"> plan to become pregnant again </w:t>
      </w:r>
    </w:p>
    <w:p w:rsidR="00330B79" w:rsidRPr="00392A6B" w:rsidRDefault="00330B79" w:rsidP="000E32B7">
      <w:pPr>
        <w:spacing w:after="0"/>
        <w:rPr>
          <w:i/>
          <w:szCs w:val="24"/>
        </w:rPr>
      </w:pPr>
    </w:p>
    <w:p w:rsidR="00CA2DF7" w:rsidRPr="00FD181F" w:rsidRDefault="00287419" w:rsidP="004B7C0E">
      <w:pPr>
        <w:spacing w:after="0"/>
        <w:ind w:left="0"/>
        <w:rPr>
          <w:i/>
          <w:sz w:val="20"/>
        </w:rPr>
      </w:pPr>
      <w:r w:rsidRPr="00FD181F">
        <w:rPr>
          <w:i/>
          <w:sz w:val="20"/>
        </w:rPr>
        <w:t>(</w:t>
      </w:r>
      <w:r w:rsidR="006518F9" w:rsidRPr="00FD181F">
        <w:rPr>
          <w:i/>
          <w:sz w:val="20"/>
        </w:rPr>
        <w:t>Culture</w:t>
      </w:r>
      <w:r w:rsidRPr="00FD181F">
        <w:rPr>
          <w:i/>
          <w:sz w:val="20"/>
        </w:rPr>
        <w:t>)</w:t>
      </w:r>
    </w:p>
    <w:p w:rsidR="00CA2DF7" w:rsidRPr="00392A6B" w:rsidRDefault="002D21CD" w:rsidP="004B7C0E">
      <w:pPr>
        <w:spacing w:after="0"/>
        <w:ind w:left="540" w:hanging="540"/>
        <w:rPr>
          <w:szCs w:val="24"/>
        </w:rPr>
      </w:pPr>
      <w:r w:rsidRPr="00392A6B">
        <w:rPr>
          <w:szCs w:val="24"/>
        </w:rPr>
        <w:t>13</w:t>
      </w:r>
      <w:r w:rsidR="00CA2DF7" w:rsidRPr="00392A6B">
        <w:rPr>
          <w:szCs w:val="24"/>
        </w:rPr>
        <w:t>.</w:t>
      </w:r>
      <w:r w:rsidR="00CA2DF7" w:rsidRPr="00392A6B">
        <w:rPr>
          <w:szCs w:val="24"/>
        </w:rPr>
        <w:tab/>
      </w:r>
      <w:r w:rsidR="006518F9" w:rsidRPr="00392A6B">
        <w:rPr>
          <w:b/>
          <w:i/>
          <w:szCs w:val="24"/>
        </w:rPr>
        <w:t>Doers/Non-Doers:</w:t>
      </w:r>
      <w:r w:rsidR="00FD4C6D" w:rsidRPr="00392A6B">
        <w:rPr>
          <w:szCs w:val="24"/>
        </w:rPr>
        <w:t xml:space="preserve"> </w:t>
      </w:r>
      <w:r w:rsidR="006518F9" w:rsidRPr="00392A6B">
        <w:rPr>
          <w:szCs w:val="24"/>
        </w:rPr>
        <w:t>Are there any cultural rules or taboos that you know of for or against getting four or more antenatal consultations during a pregnancy?</w:t>
      </w:r>
    </w:p>
    <w:p w:rsidR="00CA2DF7" w:rsidRPr="00392A6B" w:rsidRDefault="00CA2DF7" w:rsidP="004B7C0E">
      <w:pPr>
        <w:tabs>
          <w:tab w:val="left" w:pos="540"/>
        </w:tabs>
        <w:spacing w:after="0"/>
        <w:ind w:left="540"/>
        <w:rPr>
          <w:szCs w:val="24"/>
        </w:rPr>
      </w:pPr>
      <w:r w:rsidRPr="00392A6B">
        <w:rPr>
          <w:szCs w:val="24"/>
        </w:rPr>
        <w:sym w:font="Wingdings" w:char="F071"/>
      </w:r>
      <w:r w:rsidR="00A8211B" w:rsidRPr="00392A6B">
        <w:rPr>
          <w:szCs w:val="24"/>
        </w:rPr>
        <w:t xml:space="preserve"> a</w:t>
      </w:r>
      <w:r w:rsidRPr="00392A6B">
        <w:rPr>
          <w:szCs w:val="24"/>
        </w:rPr>
        <w:t>. Yes</w:t>
      </w:r>
    </w:p>
    <w:p w:rsidR="00CA2DF7" w:rsidRPr="00392A6B" w:rsidRDefault="00CA2DF7" w:rsidP="004B7C0E">
      <w:pPr>
        <w:tabs>
          <w:tab w:val="left" w:pos="540"/>
        </w:tabs>
        <w:spacing w:after="0"/>
        <w:ind w:left="540"/>
        <w:rPr>
          <w:szCs w:val="24"/>
        </w:rPr>
      </w:pPr>
      <w:r w:rsidRPr="00392A6B">
        <w:rPr>
          <w:szCs w:val="24"/>
        </w:rPr>
        <w:sym w:font="Wingdings" w:char="F071"/>
      </w:r>
      <w:r w:rsidR="00A8211B" w:rsidRPr="00392A6B">
        <w:rPr>
          <w:szCs w:val="24"/>
        </w:rPr>
        <w:t xml:space="preserve"> b</w:t>
      </w:r>
      <w:r w:rsidRPr="00392A6B">
        <w:rPr>
          <w:szCs w:val="24"/>
        </w:rPr>
        <w:t xml:space="preserve">. No </w:t>
      </w:r>
    </w:p>
    <w:p w:rsidR="00287419" w:rsidRDefault="00CA2DF7" w:rsidP="000E32B7">
      <w:pPr>
        <w:tabs>
          <w:tab w:val="left" w:pos="540"/>
        </w:tabs>
        <w:spacing w:after="0"/>
        <w:ind w:left="540"/>
        <w:rPr>
          <w:rFonts w:cs="Tahoma"/>
          <w:szCs w:val="24"/>
        </w:rPr>
      </w:pPr>
      <w:r w:rsidRPr="00392A6B">
        <w:rPr>
          <w:szCs w:val="24"/>
        </w:rPr>
        <w:sym w:font="Wingdings" w:char="F071"/>
      </w:r>
      <w:r w:rsidR="00A8211B" w:rsidRPr="00392A6B">
        <w:rPr>
          <w:szCs w:val="24"/>
        </w:rPr>
        <w:t xml:space="preserve"> c</w:t>
      </w:r>
      <w:r w:rsidRPr="00392A6B">
        <w:rPr>
          <w:szCs w:val="24"/>
        </w:rPr>
        <w:t xml:space="preserve">. </w:t>
      </w:r>
      <w:r w:rsidR="006538C3" w:rsidRPr="00392A6B">
        <w:rPr>
          <w:rFonts w:cs="Tahoma"/>
          <w:szCs w:val="24"/>
        </w:rPr>
        <w:t>Do not know</w:t>
      </w:r>
      <w:r w:rsidR="00287419" w:rsidRPr="00392A6B">
        <w:rPr>
          <w:rFonts w:cs="Tahoma"/>
          <w:szCs w:val="24"/>
        </w:rPr>
        <w:t xml:space="preserve"> </w:t>
      </w:r>
      <w:r w:rsidR="006538C3" w:rsidRPr="00392A6B">
        <w:rPr>
          <w:rFonts w:cs="Tahoma"/>
          <w:szCs w:val="24"/>
        </w:rPr>
        <w:t>/</w:t>
      </w:r>
      <w:r w:rsidR="00287419" w:rsidRPr="00392A6B">
        <w:rPr>
          <w:rFonts w:cs="Tahoma"/>
          <w:szCs w:val="24"/>
        </w:rPr>
        <w:t xml:space="preserve"> </w:t>
      </w:r>
      <w:r w:rsidR="008B733A" w:rsidRPr="00392A6B">
        <w:rPr>
          <w:rFonts w:cs="Tahoma"/>
          <w:szCs w:val="24"/>
        </w:rPr>
        <w:t>W</w:t>
      </w:r>
      <w:r w:rsidR="006538C3" w:rsidRPr="00392A6B">
        <w:rPr>
          <w:rFonts w:cs="Tahoma"/>
          <w:szCs w:val="24"/>
        </w:rPr>
        <w:t>ill not say</w:t>
      </w:r>
    </w:p>
    <w:p w:rsidR="006A5502" w:rsidRPr="00392A6B" w:rsidRDefault="006A5502" w:rsidP="000E32B7">
      <w:pPr>
        <w:tabs>
          <w:tab w:val="left" w:pos="540"/>
        </w:tabs>
        <w:spacing w:after="0"/>
        <w:ind w:left="540"/>
        <w:rPr>
          <w:i/>
          <w:szCs w:val="24"/>
        </w:rPr>
      </w:pPr>
    </w:p>
    <w:p w:rsidR="00F4269B" w:rsidRPr="00FD181F" w:rsidRDefault="00287419" w:rsidP="004B7C0E">
      <w:pPr>
        <w:spacing w:after="0"/>
        <w:ind w:left="0"/>
        <w:rPr>
          <w:i/>
          <w:sz w:val="20"/>
        </w:rPr>
      </w:pPr>
      <w:r w:rsidRPr="00FD181F">
        <w:rPr>
          <w:i/>
          <w:sz w:val="20"/>
        </w:rPr>
        <w:t>(</w:t>
      </w:r>
      <w:r w:rsidR="00FF6D71" w:rsidRPr="00FD181F">
        <w:rPr>
          <w:i/>
          <w:sz w:val="20"/>
        </w:rPr>
        <w:t>P</w:t>
      </w:r>
      <w:r w:rsidR="006518F9" w:rsidRPr="00FD181F">
        <w:rPr>
          <w:i/>
          <w:sz w:val="20"/>
        </w:rPr>
        <w:t xml:space="preserve">erceived </w:t>
      </w:r>
      <w:r w:rsidRPr="00FD181F">
        <w:rPr>
          <w:i/>
          <w:sz w:val="20"/>
        </w:rPr>
        <w:t>S</w:t>
      </w:r>
      <w:r w:rsidR="006518F9" w:rsidRPr="00FD181F">
        <w:rPr>
          <w:i/>
          <w:sz w:val="20"/>
        </w:rPr>
        <w:t>usceptibility/</w:t>
      </w:r>
      <w:r w:rsidR="008B733A" w:rsidRPr="00FD181F">
        <w:rPr>
          <w:i/>
          <w:sz w:val="20"/>
        </w:rPr>
        <w:t>R</w:t>
      </w:r>
      <w:r w:rsidR="006518F9" w:rsidRPr="00FD181F">
        <w:rPr>
          <w:i/>
          <w:sz w:val="20"/>
        </w:rPr>
        <w:t>isk</w:t>
      </w:r>
      <w:r w:rsidR="002B48D9" w:rsidRPr="00FD181F">
        <w:rPr>
          <w:i/>
          <w:sz w:val="20"/>
        </w:rPr>
        <w:t>)</w:t>
      </w:r>
    </w:p>
    <w:p w:rsidR="00F4269B" w:rsidRPr="00392A6B" w:rsidRDefault="00E77FEE" w:rsidP="004B7C0E">
      <w:pPr>
        <w:spacing w:after="0"/>
        <w:ind w:left="540" w:hanging="540"/>
        <w:rPr>
          <w:szCs w:val="24"/>
        </w:rPr>
      </w:pPr>
      <w:r w:rsidRPr="00392A6B">
        <w:rPr>
          <w:szCs w:val="24"/>
        </w:rPr>
        <w:t>1</w:t>
      </w:r>
      <w:r w:rsidR="002D21CD" w:rsidRPr="00392A6B">
        <w:rPr>
          <w:szCs w:val="24"/>
        </w:rPr>
        <w:t>4</w:t>
      </w:r>
      <w:r w:rsidR="00F4269B" w:rsidRPr="00392A6B">
        <w:rPr>
          <w:szCs w:val="24"/>
        </w:rPr>
        <w:t>.</w:t>
      </w:r>
      <w:r w:rsidR="00F4269B" w:rsidRPr="00392A6B">
        <w:rPr>
          <w:szCs w:val="24"/>
        </w:rPr>
        <w:tab/>
      </w:r>
      <w:r w:rsidR="006518F9" w:rsidRPr="00392A6B">
        <w:rPr>
          <w:b/>
          <w:i/>
          <w:szCs w:val="24"/>
        </w:rPr>
        <w:t>Doers/Non-Doers:</w:t>
      </w:r>
      <w:r w:rsidR="00FD4C6D" w:rsidRPr="00392A6B">
        <w:rPr>
          <w:szCs w:val="24"/>
        </w:rPr>
        <w:t xml:space="preserve"> </w:t>
      </w:r>
      <w:r w:rsidR="00F4269B" w:rsidRPr="00392A6B">
        <w:rPr>
          <w:szCs w:val="24"/>
        </w:rPr>
        <w:t xml:space="preserve">How likely is it that you would have a problem during pregnancy or </w:t>
      </w:r>
      <w:r w:rsidRPr="00392A6B">
        <w:rPr>
          <w:szCs w:val="24"/>
        </w:rPr>
        <w:t>delivery?</w:t>
      </w:r>
      <w:r w:rsidRPr="00392A6B">
        <w:rPr>
          <w:b/>
          <w:szCs w:val="24"/>
        </w:rPr>
        <w:t xml:space="preserve"> </w:t>
      </w:r>
    </w:p>
    <w:p w:rsidR="00F4269B" w:rsidRPr="00392A6B" w:rsidRDefault="00F4269B" w:rsidP="004B7C0E">
      <w:pPr>
        <w:spacing w:after="0"/>
        <w:ind w:left="540"/>
        <w:rPr>
          <w:szCs w:val="24"/>
        </w:rPr>
      </w:pPr>
      <w:r w:rsidRPr="00392A6B">
        <w:rPr>
          <w:szCs w:val="24"/>
        </w:rPr>
        <w:sym w:font="Wingdings" w:char="F071"/>
      </w:r>
      <w:r w:rsidRPr="00392A6B">
        <w:rPr>
          <w:szCs w:val="24"/>
        </w:rPr>
        <w:t xml:space="preserve"> a. Very likely</w:t>
      </w:r>
    </w:p>
    <w:p w:rsidR="00F4269B" w:rsidRPr="00392A6B" w:rsidRDefault="00F4269B" w:rsidP="004B7C0E">
      <w:pPr>
        <w:spacing w:after="0"/>
        <w:ind w:left="540"/>
        <w:rPr>
          <w:szCs w:val="24"/>
        </w:rPr>
      </w:pPr>
      <w:r w:rsidRPr="00392A6B">
        <w:rPr>
          <w:szCs w:val="24"/>
        </w:rPr>
        <w:sym w:font="Wingdings" w:char="F071"/>
      </w:r>
      <w:r w:rsidRPr="00392A6B">
        <w:rPr>
          <w:szCs w:val="24"/>
        </w:rPr>
        <w:t xml:space="preserve"> b. Somewhat likely</w:t>
      </w:r>
    </w:p>
    <w:p w:rsidR="00F4269B" w:rsidRPr="00392A6B" w:rsidRDefault="00F4269B" w:rsidP="004B7C0E">
      <w:pPr>
        <w:spacing w:after="0"/>
        <w:ind w:left="540"/>
        <w:rPr>
          <w:szCs w:val="24"/>
        </w:rPr>
      </w:pPr>
      <w:r w:rsidRPr="00392A6B">
        <w:rPr>
          <w:szCs w:val="24"/>
        </w:rPr>
        <w:sym w:font="Wingdings" w:char="F071"/>
      </w:r>
      <w:r w:rsidRPr="00392A6B">
        <w:rPr>
          <w:szCs w:val="24"/>
        </w:rPr>
        <w:t xml:space="preserve"> c. Not likely at all</w:t>
      </w:r>
    </w:p>
    <w:p w:rsidR="00F4269B" w:rsidRPr="00392A6B" w:rsidRDefault="00F4269B" w:rsidP="004B7C0E">
      <w:pPr>
        <w:spacing w:after="0"/>
        <w:ind w:left="540"/>
        <w:rPr>
          <w:i/>
          <w:szCs w:val="24"/>
        </w:rPr>
      </w:pPr>
      <w:r w:rsidRPr="00392A6B">
        <w:rPr>
          <w:szCs w:val="24"/>
        </w:rPr>
        <w:sym w:font="Wingdings" w:char="F071"/>
      </w:r>
      <w:r w:rsidRPr="00392A6B">
        <w:rPr>
          <w:szCs w:val="24"/>
        </w:rPr>
        <w:t xml:space="preserve"> d. </w:t>
      </w:r>
      <w:r w:rsidR="006538C3" w:rsidRPr="00392A6B">
        <w:rPr>
          <w:rFonts w:cs="Tahoma"/>
          <w:szCs w:val="24"/>
        </w:rPr>
        <w:t>Do not know</w:t>
      </w:r>
      <w:r w:rsidR="00896EB5" w:rsidRPr="00392A6B">
        <w:rPr>
          <w:rFonts w:cs="Tahoma"/>
          <w:szCs w:val="24"/>
        </w:rPr>
        <w:t xml:space="preserve"> </w:t>
      </w:r>
      <w:r w:rsidR="006538C3" w:rsidRPr="00392A6B">
        <w:rPr>
          <w:rFonts w:cs="Tahoma"/>
          <w:szCs w:val="24"/>
        </w:rPr>
        <w:t>/</w:t>
      </w:r>
      <w:r w:rsidR="00896EB5" w:rsidRPr="00392A6B">
        <w:rPr>
          <w:rFonts w:cs="Tahoma"/>
          <w:szCs w:val="24"/>
        </w:rPr>
        <w:t xml:space="preserve"> W</w:t>
      </w:r>
      <w:r w:rsidR="006538C3" w:rsidRPr="00392A6B">
        <w:rPr>
          <w:rFonts w:cs="Tahoma"/>
          <w:szCs w:val="24"/>
        </w:rPr>
        <w:t>ill not say</w:t>
      </w:r>
    </w:p>
    <w:p w:rsidR="00F4269B" w:rsidRPr="00FD181F" w:rsidRDefault="00896EB5" w:rsidP="004B7C0E">
      <w:pPr>
        <w:spacing w:after="0"/>
        <w:ind w:left="0"/>
        <w:rPr>
          <w:i/>
          <w:sz w:val="20"/>
        </w:rPr>
      </w:pPr>
      <w:r w:rsidRPr="00FD181F">
        <w:rPr>
          <w:i/>
          <w:sz w:val="20"/>
        </w:rPr>
        <w:t>(</w:t>
      </w:r>
      <w:r w:rsidR="006518F9" w:rsidRPr="00FD181F">
        <w:rPr>
          <w:i/>
          <w:sz w:val="20"/>
        </w:rPr>
        <w:t xml:space="preserve">Perceived </w:t>
      </w:r>
      <w:r w:rsidRPr="00FD181F">
        <w:rPr>
          <w:i/>
          <w:sz w:val="20"/>
        </w:rPr>
        <w:t>S</w:t>
      </w:r>
      <w:r w:rsidR="006518F9" w:rsidRPr="00FD181F">
        <w:rPr>
          <w:i/>
          <w:sz w:val="20"/>
        </w:rPr>
        <w:t>everity</w:t>
      </w:r>
      <w:r w:rsidRPr="00FD181F">
        <w:rPr>
          <w:i/>
          <w:sz w:val="20"/>
        </w:rPr>
        <w:t>)</w:t>
      </w:r>
    </w:p>
    <w:p w:rsidR="00F4269B" w:rsidRPr="00392A6B" w:rsidRDefault="00E77FEE" w:rsidP="004B7C0E">
      <w:pPr>
        <w:spacing w:after="0"/>
        <w:ind w:left="540" w:hanging="540"/>
        <w:rPr>
          <w:b/>
          <w:szCs w:val="24"/>
        </w:rPr>
      </w:pPr>
      <w:r w:rsidRPr="00392A6B">
        <w:rPr>
          <w:szCs w:val="24"/>
        </w:rPr>
        <w:t>1</w:t>
      </w:r>
      <w:r w:rsidR="002D21CD" w:rsidRPr="00392A6B">
        <w:rPr>
          <w:szCs w:val="24"/>
        </w:rPr>
        <w:t>5</w:t>
      </w:r>
      <w:r w:rsidR="00F4269B" w:rsidRPr="00392A6B">
        <w:rPr>
          <w:szCs w:val="24"/>
        </w:rPr>
        <w:t>.</w:t>
      </w:r>
      <w:r w:rsidR="00F4269B" w:rsidRPr="00392A6B">
        <w:rPr>
          <w:szCs w:val="24"/>
        </w:rPr>
        <w:tab/>
      </w:r>
      <w:r w:rsidR="006518F9" w:rsidRPr="00392A6B">
        <w:rPr>
          <w:b/>
          <w:i/>
          <w:szCs w:val="24"/>
        </w:rPr>
        <w:t>Doers/Non-Doers:</w:t>
      </w:r>
      <w:r w:rsidR="00FD4C6D" w:rsidRPr="00392A6B">
        <w:rPr>
          <w:szCs w:val="24"/>
        </w:rPr>
        <w:t xml:space="preserve"> </w:t>
      </w:r>
      <w:r w:rsidR="006518F9" w:rsidRPr="00392A6B">
        <w:rPr>
          <w:szCs w:val="24"/>
        </w:rPr>
        <w:t>How bad of a problem would it be for you if you had a problem during pregnancy or delivery?</w:t>
      </w:r>
    </w:p>
    <w:p w:rsidR="00F4269B" w:rsidRPr="00392A6B" w:rsidRDefault="00F4269B" w:rsidP="004B7C0E">
      <w:pPr>
        <w:spacing w:after="0"/>
        <w:ind w:left="540"/>
        <w:rPr>
          <w:szCs w:val="24"/>
        </w:rPr>
      </w:pPr>
      <w:r w:rsidRPr="00392A6B">
        <w:rPr>
          <w:szCs w:val="24"/>
        </w:rPr>
        <w:sym w:font="Wingdings" w:char="F071"/>
      </w:r>
      <w:r w:rsidRPr="00392A6B">
        <w:rPr>
          <w:szCs w:val="24"/>
        </w:rPr>
        <w:t xml:space="preserve"> a. Very bad problem</w:t>
      </w:r>
    </w:p>
    <w:p w:rsidR="00F4269B" w:rsidRPr="00392A6B" w:rsidRDefault="00F4269B" w:rsidP="004B7C0E">
      <w:pPr>
        <w:spacing w:after="0"/>
        <w:ind w:left="540"/>
        <w:rPr>
          <w:szCs w:val="24"/>
        </w:rPr>
      </w:pPr>
      <w:r w:rsidRPr="00392A6B">
        <w:rPr>
          <w:szCs w:val="24"/>
        </w:rPr>
        <w:sym w:font="Wingdings" w:char="F071"/>
      </w:r>
      <w:r w:rsidRPr="00392A6B">
        <w:rPr>
          <w:szCs w:val="24"/>
        </w:rPr>
        <w:t xml:space="preserve"> b. Somewhat bad problem</w:t>
      </w:r>
    </w:p>
    <w:p w:rsidR="00F4269B" w:rsidRPr="00392A6B" w:rsidRDefault="00F4269B" w:rsidP="004B7C0E">
      <w:pPr>
        <w:spacing w:after="0"/>
        <w:ind w:left="540"/>
        <w:rPr>
          <w:szCs w:val="24"/>
        </w:rPr>
      </w:pPr>
      <w:r w:rsidRPr="00392A6B">
        <w:rPr>
          <w:szCs w:val="24"/>
        </w:rPr>
        <w:sym w:font="Wingdings" w:char="F071"/>
      </w:r>
      <w:r w:rsidRPr="00392A6B">
        <w:rPr>
          <w:szCs w:val="24"/>
        </w:rPr>
        <w:t xml:space="preserve"> c. Not a bad problem at all</w:t>
      </w:r>
    </w:p>
    <w:p w:rsidR="0065796A" w:rsidRPr="00392A6B" w:rsidRDefault="00F4269B" w:rsidP="004B7C0E">
      <w:pPr>
        <w:spacing w:after="0"/>
        <w:ind w:left="540"/>
        <w:rPr>
          <w:i/>
          <w:szCs w:val="24"/>
        </w:rPr>
      </w:pPr>
      <w:r w:rsidRPr="00392A6B">
        <w:rPr>
          <w:szCs w:val="24"/>
        </w:rPr>
        <w:sym w:font="Wingdings" w:char="F071"/>
      </w:r>
      <w:r w:rsidRPr="00392A6B">
        <w:rPr>
          <w:szCs w:val="24"/>
        </w:rPr>
        <w:t xml:space="preserve"> d. </w:t>
      </w:r>
      <w:r w:rsidR="00983FAF" w:rsidRPr="00392A6B">
        <w:rPr>
          <w:rFonts w:cs="Tahoma"/>
          <w:szCs w:val="24"/>
        </w:rPr>
        <w:t>Do not know</w:t>
      </w:r>
      <w:r w:rsidR="00896EB5" w:rsidRPr="00392A6B">
        <w:rPr>
          <w:rFonts w:cs="Tahoma"/>
          <w:szCs w:val="24"/>
        </w:rPr>
        <w:t xml:space="preserve"> </w:t>
      </w:r>
      <w:r w:rsidR="00983FAF" w:rsidRPr="00392A6B">
        <w:rPr>
          <w:rFonts w:cs="Tahoma"/>
          <w:szCs w:val="24"/>
        </w:rPr>
        <w:t>/</w:t>
      </w:r>
      <w:r w:rsidR="00896EB5" w:rsidRPr="00392A6B">
        <w:rPr>
          <w:rFonts w:cs="Tahoma"/>
          <w:szCs w:val="24"/>
        </w:rPr>
        <w:t xml:space="preserve"> W</w:t>
      </w:r>
      <w:r w:rsidR="00983FAF" w:rsidRPr="00392A6B">
        <w:rPr>
          <w:rFonts w:cs="Tahoma"/>
          <w:szCs w:val="24"/>
        </w:rPr>
        <w:t>ill not say</w:t>
      </w:r>
      <w:r w:rsidR="00E77FEE" w:rsidRPr="00392A6B">
        <w:rPr>
          <w:i/>
          <w:szCs w:val="24"/>
        </w:rPr>
        <w:t xml:space="preserve"> </w:t>
      </w:r>
    </w:p>
    <w:p w:rsidR="00E77FEE" w:rsidRPr="00392A6B" w:rsidRDefault="00E77FEE" w:rsidP="004B7C0E">
      <w:pPr>
        <w:ind w:left="0"/>
        <w:rPr>
          <w:i/>
          <w:szCs w:val="24"/>
        </w:rPr>
      </w:pPr>
    </w:p>
    <w:p w:rsidR="00E77FEE" w:rsidRPr="00FD181F" w:rsidRDefault="00C11675" w:rsidP="004B7C0E">
      <w:pPr>
        <w:spacing w:after="0"/>
        <w:ind w:left="0"/>
        <w:rPr>
          <w:i/>
          <w:sz w:val="20"/>
        </w:rPr>
      </w:pPr>
      <w:r w:rsidRPr="00FD181F">
        <w:rPr>
          <w:i/>
          <w:sz w:val="20"/>
        </w:rPr>
        <w:t>(</w:t>
      </w:r>
      <w:r w:rsidR="00E77FEE" w:rsidRPr="00FD181F">
        <w:rPr>
          <w:i/>
          <w:sz w:val="20"/>
        </w:rPr>
        <w:t xml:space="preserve">Perceived </w:t>
      </w:r>
      <w:r w:rsidRPr="00FD181F">
        <w:rPr>
          <w:i/>
          <w:sz w:val="20"/>
        </w:rPr>
        <w:t>A</w:t>
      </w:r>
      <w:r w:rsidR="00E77FEE" w:rsidRPr="00FD181F">
        <w:rPr>
          <w:i/>
          <w:sz w:val="20"/>
        </w:rPr>
        <w:t xml:space="preserve">ction </w:t>
      </w:r>
      <w:r w:rsidRPr="00FD181F">
        <w:rPr>
          <w:i/>
          <w:sz w:val="20"/>
        </w:rPr>
        <w:t>E</w:t>
      </w:r>
      <w:r w:rsidR="00E77FEE" w:rsidRPr="00FD181F">
        <w:rPr>
          <w:i/>
          <w:sz w:val="20"/>
        </w:rPr>
        <w:t>fficacy</w:t>
      </w:r>
      <w:r w:rsidRPr="00FD181F">
        <w:rPr>
          <w:i/>
          <w:sz w:val="20"/>
        </w:rPr>
        <w:t>)</w:t>
      </w:r>
    </w:p>
    <w:p w:rsidR="00E77FEE" w:rsidRPr="00392A6B" w:rsidRDefault="00E77FEE" w:rsidP="004B7C0E">
      <w:pPr>
        <w:spacing w:after="0"/>
        <w:ind w:left="540" w:hanging="540"/>
        <w:rPr>
          <w:b/>
          <w:szCs w:val="24"/>
        </w:rPr>
      </w:pPr>
      <w:r w:rsidRPr="00392A6B">
        <w:rPr>
          <w:szCs w:val="24"/>
        </w:rPr>
        <w:t>1</w:t>
      </w:r>
      <w:r w:rsidR="002D21CD" w:rsidRPr="00392A6B">
        <w:rPr>
          <w:szCs w:val="24"/>
        </w:rPr>
        <w:t>6</w:t>
      </w:r>
      <w:r w:rsidRPr="00392A6B">
        <w:rPr>
          <w:szCs w:val="24"/>
        </w:rPr>
        <w:t>.</w:t>
      </w:r>
      <w:r w:rsidRPr="00392A6B">
        <w:rPr>
          <w:szCs w:val="24"/>
        </w:rPr>
        <w:tab/>
      </w:r>
      <w:r w:rsidRPr="00392A6B">
        <w:rPr>
          <w:b/>
          <w:i/>
          <w:szCs w:val="24"/>
        </w:rPr>
        <w:t>Doers/Non-Doers:</w:t>
      </w:r>
      <w:r w:rsidR="00541398" w:rsidRPr="00392A6B">
        <w:rPr>
          <w:i/>
          <w:szCs w:val="24"/>
        </w:rPr>
        <w:t xml:space="preserve"> </w:t>
      </w:r>
      <w:r w:rsidRPr="00392A6B">
        <w:rPr>
          <w:szCs w:val="24"/>
        </w:rPr>
        <w:t>In your opinion, are women who have 4 of more antenatal consultations less likely to have problems during pregnancy and delivery?</w:t>
      </w:r>
      <w:r w:rsidRPr="00392A6B">
        <w:rPr>
          <w:b/>
          <w:szCs w:val="24"/>
        </w:rPr>
        <w:t xml:space="preserve"> </w:t>
      </w:r>
    </w:p>
    <w:p w:rsidR="00E77FEE" w:rsidRPr="00392A6B" w:rsidRDefault="00E77FEE" w:rsidP="004B7C0E">
      <w:pPr>
        <w:spacing w:after="0"/>
        <w:ind w:left="540"/>
        <w:rPr>
          <w:szCs w:val="24"/>
        </w:rPr>
      </w:pPr>
      <w:r w:rsidRPr="00392A6B">
        <w:rPr>
          <w:szCs w:val="24"/>
        </w:rPr>
        <w:sym w:font="Wingdings" w:char="F071"/>
      </w:r>
      <w:r w:rsidRPr="00392A6B">
        <w:rPr>
          <w:szCs w:val="24"/>
        </w:rPr>
        <w:t xml:space="preserve"> a. Yes</w:t>
      </w:r>
    </w:p>
    <w:p w:rsidR="00E77FEE" w:rsidRPr="00392A6B" w:rsidRDefault="00E77FEE" w:rsidP="004B7C0E">
      <w:pPr>
        <w:spacing w:after="0"/>
        <w:ind w:left="540"/>
        <w:rPr>
          <w:szCs w:val="24"/>
        </w:rPr>
      </w:pPr>
      <w:r w:rsidRPr="00392A6B">
        <w:rPr>
          <w:szCs w:val="24"/>
        </w:rPr>
        <w:sym w:font="Wingdings" w:char="F071"/>
      </w:r>
      <w:r w:rsidRPr="00392A6B">
        <w:rPr>
          <w:szCs w:val="24"/>
        </w:rPr>
        <w:t xml:space="preserve"> b. Possibly</w:t>
      </w:r>
    </w:p>
    <w:p w:rsidR="00E77FEE" w:rsidRPr="00392A6B" w:rsidRDefault="00E77FEE" w:rsidP="004B7C0E">
      <w:pPr>
        <w:spacing w:after="0"/>
        <w:ind w:left="540"/>
        <w:rPr>
          <w:szCs w:val="24"/>
        </w:rPr>
      </w:pPr>
      <w:r w:rsidRPr="00392A6B">
        <w:rPr>
          <w:szCs w:val="24"/>
        </w:rPr>
        <w:sym w:font="Wingdings" w:char="F071"/>
      </w:r>
      <w:r w:rsidRPr="00392A6B">
        <w:rPr>
          <w:szCs w:val="24"/>
        </w:rPr>
        <w:t xml:space="preserve"> c. No</w:t>
      </w:r>
    </w:p>
    <w:p w:rsidR="00E77FEE" w:rsidRPr="00392A6B" w:rsidRDefault="00E77FEE" w:rsidP="004B7C0E">
      <w:pPr>
        <w:spacing w:after="0"/>
        <w:ind w:left="540"/>
        <w:rPr>
          <w:i/>
          <w:szCs w:val="24"/>
        </w:rPr>
      </w:pPr>
      <w:r w:rsidRPr="00392A6B">
        <w:rPr>
          <w:szCs w:val="24"/>
        </w:rPr>
        <w:sym w:font="Wingdings" w:char="F071"/>
      </w:r>
      <w:r w:rsidRPr="00392A6B">
        <w:rPr>
          <w:szCs w:val="24"/>
        </w:rPr>
        <w:t xml:space="preserve"> d. </w:t>
      </w:r>
      <w:r w:rsidRPr="00392A6B">
        <w:rPr>
          <w:rFonts w:cs="Tahoma"/>
          <w:szCs w:val="24"/>
        </w:rPr>
        <w:t>Do not know</w:t>
      </w:r>
      <w:r w:rsidR="00C11675" w:rsidRPr="00392A6B">
        <w:rPr>
          <w:rFonts w:cs="Tahoma"/>
          <w:szCs w:val="24"/>
        </w:rPr>
        <w:t xml:space="preserve"> </w:t>
      </w:r>
      <w:r w:rsidRPr="00392A6B">
        <w:rPr>
          <w:rFonts w:cs="Tahoma"/>
          <w:szCs w:val="24"/>
        </w:rPr>
        <w:t>/</w:t>
      </w:r>
      <w:r w:rsidR="00C11675" w:rsidRPr="00392A6B">
        <w:rPr>
          <w:rFonts w:cs="Tahoma"/>
          <w:szCs w:val="24"/>
        </w:rPr>
        <w:t xml:space="preserve"> W</w:t>
      </w:r>
      <w:r w:rsidRPr="00392A6B">
        <w:rPr>
          <w:rFonts w:cs="Tahoma"/>
          <w:szCs w:val="24"/>
        </w:rPr>
        <w:t>ill not say</w:t>
      </w:r>
    </w:p>
    <w:p w:rsidR="00330B79" w:rsidRPr="00392A6B" w:rsidRDefault="00330B79" w:rsidP="004B7C0E">
      <w:pPr>
        <w:spacing w:after="0"/>
        <w:ind w:left="0"/>
        <w:rPr>
          <w:i/>
          <w:szCs w:val="24"/>
        </w:rPr>
      </w:pPr>
    </w:p>
    <w:p w:rsidR="00E73A3F" w:rsidRPr="00392A6B" w:rsidRDefault="00E73A3F" w:rsidP="006A5502">
      <w:pPr>
        <w:ind w:left="0"/>
      </w:pPr>
      <w:r w:rsidRPr="00392A6B">
        <w:t>Now I’m going to ask you a question unrelated to antenatal consultations.</w:t>
      </w:r>
    </w:p>
    <w:p w:rsidR="004723FE" w:rsidRPr="00392A6B" w:rsidRDefault="00C11675" w:rsidP="004B7C0E">
      <w:pPr>
        <w:spacing w:after="0"/>
        <w:ind w:left="0"/>
        <w:rPr>
          <w:szCs w:val="24"/>
        </w:rPr>
      </w:pPr>
      <w:r w:rsidRPr="00392A6B">
        <w:rPr>
          <w:i/>
          <w:szCs w:val="24"/>
        </w:rPr>
        <w:t>(U</w:t>
      </w:r>
      <w:r w:rsidR="006518F9" w:rsidRPr="00392A6B">
        <w:rPr>
          <w:i/>
          <w:szCs w:val="24"/>
        </w:rPr>
        <w:t xml:space="preserve">niversal </w:t>
      </w:r>
      <w:r w:rsidRPr="00392A6B">
        <w:rPr>
          <w:i/>
          <w:szCs w:val="24"/>
        </w:rPr>
        <w:t>M</w:t>
      </w:r>
      <w:r w:rsidR="006518F9" w:rsidRPr="00392A6B">
        <w:rPr>
          <w:i/>
          <w:szCs w:val="24"/>
        </w:rPr>
        <w:t>otivators</w:t>
      </w:r>
      <w:r w:rsidRPr="00392A6B">
        <w:rPr>
          <w:i/>
          <w:szCs w:val="24"/>
        </w:rPr>
        <w:t>)</w:t>
      </w:r>
    </w:p>
    <w:p w:rsidR="004723FE" w:rsidRPr="00392A6B" w:rsidRDefault="002D21CD" w:rsidP="004B7C0E">
      <w:pPr>
        <w:spacing w:after="0"/>
        <w:ind w:left="540" w:hanging="540"/>
        <w:rPr>
          <w:b/>
          <w:szCs w:val="24"/>
        </w:rPr>
      </w:pPr>
      <w:r w:rsidRPr="00392A6B">
        <w:rPr>
          <w:szCs w:val="24"/>
        </w:rPr>
        <w:t>17</w:t>
      </w:r>
      <w:r w:rsidR="004723FE" w:rsidRPr="00392A6B">
        <w:rPr>
          <w:szCs w:val="24"/>
        </w:rPr>
        <w:t>.</w:t>
      </w:r>
      <w:r w:rsidR="004723FE" w:rsidRPr="00392A6B">
        <w:rPr>
          <w:szCs w:val="24"/>
        </w:rPr>
        <w:tab/>
      </w:r>
      <w:r w:rsidR="006518F9" w:rsidRPr="00392A6B">
        <w:rPr>
          <w:b/>
          <w:i/>
          <w:szCs w:val="24"/>
        </w:rPr>
        <w:t>Doers/Non-Doers:</w:t>
      </w:r>
      <w:r w:rsidR="00FD4C6D" w:rsidRPr="00392A6B">
        <w:rPr>
          <w:szCs w:val="24"/>
        </w:rPr>
        <w:t xml:space="preserve"> </w:t>
      </w:r>
      <w:r w:rsidR="006518F9" w:rsidRPr="00392A6B">
        <w:rPr>
          <w:szCs w:val="24"/>
        </w:rPr>
        <w:t>What</w:t>
      </w:r>
      <w:r w:rsidR="002B207C" w:rsidRPr="00392A6B">
        <w:rPr>
          <w:szCs w:val="24"/>
        </w:rPr>
        <w:t xml:space="preserve"> is the one thing you desire </w:t>
      </w:r>
      <w:r w:rsidR="006518F9" w:rsidRPr="00392A6B">
        <w:rPr>
          <w:szCs w:val="24"/>
        </w:rPr>
        <w:t>most in life?</w:t>
      </w:r>
      <w:r w:rsidR="006518F9" w:rsidRPr="00392A6B">
        <w:rPr>
          <w:b/>
          <w:szCs w:val="24"/>
        </w:rPr>
        <w:t xml:space="preserve"> </w:t>
      </w:r>
    </w:p>
    <w:p w:rsidR="00330B79" w:rsidRPr="00392A6B" w:rsidRDefault="00330B79" w:rsidP="004B7C0E"/>
    <w:p w:rsidR="00C11675" w:rsidRPr="00392A6B" w:rsidRDefault="00C11675" w:rsidP="004B7C0E"/>
    <w:p w:rsidR="00C11675" w:rsidRPr="00392A6B" w:rsidRDefault="00C11675" w:rsidP="004B7C0E"/>
    <w:p w:rsidR="00330B79" w:rsidRPr="00392A6B" w:rsidRDefault="00330B79" w:rsidP="004B7C0E">
      <w:pPr>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30B79" w:rsidRPr="00392A6B" w:rsidTr="00CA0FA4">
        <w:tc>
          <w:tcPr>
            <w:tcW w:w="9576" w:type="dxa"/>
            <w:tcBorders>
              <w:top w:val="nil"/>
              <w:left w:val="nil"/>
              <w:bottom w:val="nil"/>
              <w:right w:val="nil"/>
            </w:tcBorders>
            <w:shd w:val="clear" w:color="auto" w:fill="E2C082"/>
          </w:tcPr>
          <w:p w:rsidR="00330B79" w:rsidRPr="00392A6B" w:rsidRDefault="00CA0FA4" w:rsidP="004B7C0E">
            <w:pPr>
              <w:spacing w:before="120"/>
              <w:jc w:val="center"/>
              <w:rPr>
                <w:rFonts w:eastAsia="Calibri"/>
                <w:b/>
                <w:szCs w:val="24"/>
              </w:rPr>
            </w:pPr>
            <w:r w:rsidRPr="00392A6B">
              <w:rPr>
                <w:rFonts w:eastAsia="Calibri"/>
                <w:b/>
                <w:szCs w:val="24"/>
              </w:rPr>
              <w:t>THANK THE RESPONDENT FOR HIS OR HER TIME!</w:t>
            </w:r>
          </w:p>
        </w:tc>
      </w:tr>
    </w:tbl>
    <w:p w:rsidR="00CA0FA4" w:rsidRPr="00392A6B" w:rsidRDefault="00CA0FA4" w:rsidP="004B7C0E">
      <w:pPr>
        <w:spacing w:after="160"/>
        <w:ind w:left="2160"/>
        <w:rPr>
          <w:rFonts w:ascii="Californian FB" w:eastAsiaTheme="majorEastAsia" w:hAnsi="Californian FB" w:cstheme="majorBidi"/>
          <w:b/>
          <w:smallCaps/>
          <w:color w:val="237990"/>
          <w:spacing w:val="20"/>
          <w:sz w:val="32"/>
          <w:szCs w:val="32"/>
        </w:rPr>
      </w:pPr>
      <w:bookmarkStart w:id="231" w:name="_Toc345529100"/>
      <w:r w:rsidRPr="00392A6B">
        <w:rPr>
          <w:szCs w:val="32"/>
        </w:rPr>
        <w:br w:type="page"/>
      </w:r>
    </w:p>
    <w:p w:rsidR="001D22CE" w:rsidRPr="00392A6B" w:rsidRDefault="00D47EF6" w:rsidP="004B7C0E">
      <w:pPr>
        <w:pStyle w:val="Heading3"/>
      </w:pPr>
      <w:bookmarkStart w:id="232" w:name="_Toc427251952"/>
      <w:r w:rsidRPr="00392A6B">
        <w:t xml:space="preserve">Task </w:t>
      </w:r>
      <w:r w:rsidR="00617143" w:rsidRPr="00392A6B">
        <w:t>9</w:t>
      </w:r>
      <w:r w:rsidR="001D22CE" w:rsidRPr="00392A6B">
        <w:t xml:space="preserve"> Handout </w:t>
      </w:r>
      <w:r w:rsidR="006E7CAD" w:rsidRPr="00392A6B">
        <w:t>7</w:t>
      </w:r>
      <w:r w:rsidR="008D2AA2" w:rsidRPr="00392A6B">
        <w:br/>
      </w:r>
      <w:r w:rsidR="001D22CE" w:rsidRPr="00392A6B">
        <w:t>Mock Doer/Non-</w:t>
      </w:r>
      <w:r w:rsidR="00A16BCD" w:rsidRPr="00392A6B">
        <w:t>Doer</w:t>
      </w:r>
      <w:r w:rsidR="001D22CE" w:rsidRPr="00392A6B">
        <w:t xml:space="preserve"> Questionnaire for </w:t>
      </w:r>
      <w:r w:rsidR="008C7F95" w:rsidRPr="00392A6B">
        <w:t>U</w:t>
      </w:r>
      <w:r w:rsidR="001D22CE" w:rsidRPr="00392A6B">
        <w:t xml:space="preserve">se during </w:t>
      </w:r>
      <w:r w:rsidR="006E7CAD" w:rsidRPr="00392A6B">
        <w:t>the Workshop</w:t>
      </w:r>
      <w:bookmarkEnd w:id="231"/>
      <w:bookmarkEnd w:id="232"/>
    </w:p>
    <w:p w:rsidR="00A8211B" w:rsidRPr="00392A6B" w:rsidRDefault="00A8211B" w:rsidP="004B7C0E">
      <w:pPr>
        <w:jc w:val="right"/>
        <w:rPr>
          <w:szCs w:val="28"/>
        </w:rPr>
      </w:pPr>
      <w:r w:rsidRPr="00392A6B">
        <w:rPr>
          <w:szCs w:val="28"/>
        </w:rPr>
        <w:t>Group:</w:t>
      </w:r>
      <w:r w:rsidR="00F27C83" w:rsidRPr="00392A6B">
        <w:rPr>
          <w:szCs w:val="28"/>
        </w:rPr>
        <w:t xml:space="preserve"> </w:t>
      </w:r>
      <w:r w:rsidRPr="00392A6B">
        <w:rPr>
          <w:szCs w:val="28"/>
        </w:rPr>
        <w:sym w:font="Wingdings" w:char="F071"/>
      </w:r>
      <w:r w:rsidRPr="00392A6B">
        <w:rPr>
          <w:szCs w:val="28"/>
        </w:rPr>
        <w:t xml:space="preserve"> Doer</w:t>
      </w:r>
      <w:r w:rsidR="00541398" w:rsidRPr="00392A6B">
        <w:rPr>
          <w:szCs w:val="28"/>
        </w:rPr>
        <w:t xml:space="preserve"> </w:t>
      </w:r>
      <w:r w:rsidRPr="00392A6B">
        <w:rPr>
          <w:szCs w:val="28"/>
        </w:rPr>
        <w:sym w:font="Wingdings" w:char="F071"/>
      </w:r>
      <w:r w:rsidRPr="00392A6B">
        <w:rPr>
          <w:szCs w:val="28"/>
        </w:rPr>
        <w:t xml:space="preserve"> Non-Doer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858AB" w:rsidRPr="00F86992" w:rsidTr="00C11675">
        <w:tc>
          <w:tcPr>
            <w:tcW w:w="9576" w:type="dxa"/>
            <w:tcBorders>
              <w:top w:val="nil"/>
              <w:left w:val="nil"/>
              <w:bottom w:val="nil"/>
              <w:right w:val="nil"/>
            </w:tcBorders>
            <w:shd w:val="clear" w:color="auto" w:fill="E2C082"/>
          </w:tcPr>
          <w:p w:rsidR="007858AB" w:rsidRPr="00392A6B" w:rsidRDefault="00330B79" w:rsidP="001B2CA2">
            <w:pPr>
              <w:spacing w:before="120" w:after="120"/>
              <w:ind w:left="0"/>
              <w:jc w:val="center"/>
              <w:rPr>
                <w:rFonts w:eastAsia="Calibri"/>
                <w:b/>
                <w:sz w:val="36"/>
                <w:szCs w:val="36"/>
                <w:lang w:val="fr-FR"/>
              </w:rPr>
            </w:pPr>
            <w:r w:rsidRPr="00392A6B">
              <w:rPr>
                <w:rFonts w:eastAsia="Calibri"/>
                <w:b/>
                <w:sz w:val="28"/>
                <w:szCs w:val="36"/>
                <w:lang w:val="fr-FR"/>
              </w:rPr>
              <w:t>Doer/Non-Doer Questionnaire</w:t>
            </w:r>
            <w:r w:rsidR="00787597" w:rsidRPr="00392A6B">
              <w:rPr>
                <w:rFonts w:eastAsia="Calibri"/>
                <w:b/>
                <w:sz w:val="28"/>
                <w:szCs w:val="36"/>
                <w:lang w:val="fr-FR"/>
              </w:rPr>
              <w:t>:</w:t>
            </w:r>
            <w:r w:rsidRPr="00392A6B">
              <w:rPr>
                <w:rFonts w:eastAsia="Calibri"/>
                <w:b/>
                <w:sz w:val="28"/>
                <w:szCs w:val="36"/>
                <w:lang w:val="fr-FR"/>
              </w:rPr>
              <w:t xml:space="preserve">  </w:t>
            </w:r>
            <w:r w:rsidR="00C11675" w:rsidRPr="00392A6B">
              <w:rPr>
                <w:rFonts w:eastAsia="Calibri"/>
                <w:b/>
                <w:sz w:val="28"/>
                <w:szCs w:val="36"/>
                <w:lang w:val="fr-FR"/>
              </w:rPr>
              <w:br/>
            </w:r>
            <w:r w:rsidRPr="00392A6B">
              <w:rPr>
                <w:rFonts w:eastAsia="Calibri"/>
                <w:b/>
                <w:sz w:val="28"/>
                <w:szCs w:val="36"/>
                <w:lang w:val="fr-FR"/>
              </w:rPr>
              <w:t>Dental Hygiene A</w:t>
            </w:r>
            <w:r w:rsidR="007858AB" w:rsidRPr="00392A6B">
              <w:rPr>
                <w:rFonts w:eastAsia="Calibri"/>
                <w:b/>
                <w:sz w:val="28"/>
                <w:szCs w:val="36"/>
                <w:lang w:val="fr-FR"/>
              </w:rPr>
              <w:t>mong Adults</w:t>
            </w:r>
          </w:p>
        </w:tc>
      </w:tr>
    </w:tbl>
    <w:p w:rsidR="00787597" w:rsidRPr="00392A6B" w:rsidRDefault="00787597" w:rsidP="004B7C0E">
      <w:pPr>
        <w:pBdr>
          <w:top w:val="single" w:sz="4" w:space="1" w:color="auto"/>
          <w:left w:val="single" w:sz="4" w:space="4" w:color="auto"/>
          <w:bottom w:val="single" w:sz="4" w:space="1" w:color="auto"/>
          <w:right w:val="single" w:sz="4" w:space="4" w:color="auto"/>
        </w:pBdr>
        <w:spacing w:before="240"/>
        <w:ind w:left="0"/>
        <w:jc w:val="center"/>
        <w:rPr>
          <w:rFonts w:eastAsia="Times New Roman"/>
          <w:b/>
        </w:rPr>
      </w:pPr>
      <w:r w:rsidRPr="00392A6B">
        <w:rPr>
          <w:rFonts w:eastAsia="Times New Roman"/>
          <w:b/>
        </w:rPr>
        <w:t>Behavior Statement</w:t>
      </w:r>
    </w:p>
    <w:p w:rsidR="00787597" w:rsidRPr="00392A6B" w:rsidRDefault="00787597"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rPr>
      </w:pPr>
      <w:r w:rsidRPr="00392A6B">
        <w:rPr>
          <w:rFonts w:eastAsia="Times New Roman"/>
        </w:rPr>
        <w:t>Targeted adults b</w:t>
      </w:r>
      <w:r w:rsidRPr="00FD181F">
        <w:rPr>
          <w:rFonts w:eastAsia="Times New Roman"/>
        </w:rPr>
        <w:t xml:space="preserve">rush their teeth with a </w:t>
      </w:r>
      <w:r w:rsidRPr="00392A6B">
        <w:rPr>
          <w:rFonts w:eastAsia="Times New Roman"/>
        </w:rPr>
        <w:t>tooth</w:t>
      </w:r>
      <w:r w:rsidRPr="00FD181F">
        <w:rPr>
          <w:rFonts w:eastAsia="Times New Roman"/>
        </w:rPr>
        <w:t>brush and</w:t>
      </w:r>
    </w:p>
    <w:p w:rsidR="00787597" w:rsidRPr="00FD181F" w:rsidRDefault="00787597" w:rsidP="004B7C0E">
      <w:pPr>
        <w:pBdr>
          <w:top w:val="single" w:sz="4" w:space="1" w:color="auto"/>
          <w:left w:val="single" w:sz="4" w:space="4" w:color="auto"/>
          <w:bottom w:val="single" w:sz="4" w:space="1" w:color="auto"/>
          <w:right w:val="single" w:sz="4" w:space="4" w:color="auto"/>
        </w:pBdr>
        <w:spacing w:after="0"/>
        <w:ind w:left="0"/>
        <w:jc w:val="center"/>
        <w:rPr>
          <w:rFonts w:eastAsia="Times New Roman"/>
        </w:rPr>
      </w:pPr>
      <w:r w:rsidRPr="00FD181F">
        <w:rPr>
          <w:rFonts w:eastAsia="Times New Roman"/>
        </w:rPr>
        <w:t xml:space="preserve"> tooth paste</w:t>
      </w:r>
      <w:r w:rsidRPr="00392A6B">
        <w:rPr>
          <w:rFonts w:eastAsia="Times New Roman"/>
        </w:rPr>
        <w:t xml:space="preserve"> t</w:t>
      </w:r>
      <w:r w:rsidRPr="00FD181F">
        <w:rPr>
          <w:rFonts w:eastAsia="Times New Roman"/>
        </w:rPr>
        <w:t xml:space="preserve">wo or more times each day. </w:t>
      </w:r>
    </w:p>
    <w:p w:rsidR="00C11675" w:rsidRPr="00392A6B" w:rsidRDefault="00C11675" w:rsidP="004B7C0E">
      <w:pPr>
        <w:spacing w:before="240"/>
        <w:ind w:left="0"/>
        <w:rPr>
          <w:rFonts w:eastAsia="Times New Roman"/>
          <w:b/>
        </w:rPr>
      </w:pPr>
      <w:r w:rsidRPr="00392A6B">
        <w:rPr>
          <w:rFonts w:eastAsia="Times New Roman"/>
          <w:b/>
        </w:rPr>
        <w:t>Demographic Data</w:t>
      </w:r>
    </w:p>
    <w:p w:rsidR="009700E2" w:rsidRPr="00392A6B" w:rsidRDefault="001D22CE" w:rsidP="004B7C0E">
      <w:pPr>
        <w:ind w:left="0"/>
        <w:rPr>
          <w:szCs w:val="24"/>
        </w:rPr>
      </w:pPr>
      <w:r w:rsidRPr="00392A6B">
        <w:rPr>
          <w:szCs w:val="24"/>
        </w:rPr>
        <w:t xml:space="preserve">Name of </w:t>
      </w:r>
      <w:r w:rsidR="00983FAF" w:rsidRPr="00392A6B">
        <w:rPr>
          <w:szCs w:val="24"/>
        </w:rPr>
        <w:t>i</w:t>
      </w:r>
      <w:r w:rsidRPr="00392A6B">
        <w:rPr>
          <w:szCs w:val="24"/>
        </w:rPr>
        <w:t>nterviewer: __________</w:t>
      </w:r>
      <w:r w:rsidR="007858AB" w:rsidRPr="00392A6B">
        <w:rPr>
          <w:szCs w:val="24"/>
        </w:rPr>
        <w:t>________</w:t>
      </w:r>
      <w:r w:rsidR="00787597" w:rsidRPr="00392A6B">
        <w:rPr>
          <w:szCs w:val="24"/>
        </w:rPr>
        <w:t>____</w:t>
      </w:r>
      <w:r w:rsidRPr="00392A6B">
        <w:rPr>
          <w:szCs w:val="24"/>
        </w:rPr>
        <w:t xml:space="preserve">Questionnaire </w:t>
      </w:r>
      <w:r w:rsidR="00983FAF" w:rsidRPr="00392A6B">
        <w:rPr>
          <w:szCs w:val="24"/>
        </w:rPr>
        <w:t>n</w:t>
      </w:r>
      <w:r w:rsidRPr="00392A6B">
        <w:rPr>
          <w:szCs w:val="24"/>
        </w:rPr>
        <w:t>o</w:t>
      </w:r>
      <w:r w:rsidR="00983FAF" w:rsidRPr="00392A6B">
        <w:rPr>
          <w:szCs w:val="24"/>
        </w:rPr>
        <w:t>.</w:t>
      </w:r>
      <w:r w:rsidRPr="00392A6B">
        <w:rPr>
          <w:szCs w:val="24"/>
        </w:rPr>
        <w:t>: __________</w:t>
      </w:r>
    </w:p>
    <w:p w:rsidR="001D22CE" w:rsidRPr="00392A6B" w:rsidRDefault="001D22CE" w:rsidP="004B7C0E">
      <w:pPr>
        <w:spacing w:after="240"/>
        <w:ind w:left="0"/>
        <w:rPr>
          <w:szCs w:val="24"/>
        </w:rPr>
      </w:pPr>
      <w:r w:rsidRPr="00392A6B">
        <w:rPr>
          <w:szCs w:val="24"/>
        </w:rPr>
        <w:t>Date: ____/____/____</w:t>
      </w:r>
      <w:r w:rsidR="00F27C83" w:rsidRPr="00392A6B">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B64BF" w:rsidRPr="00392A6B" w:rsidTr="009700E2">
        <w:tc>
          <w:tcPr>
            <w:tcW w:w="9576" w:type="dxa"/>
            <w:tcBorders>
              <w:top w:val="nil"/>
              <w:left w:val="nil"/>
              <w:bottom w:val="nil"/>
              <w:right w:val="nil"/>
            </w:tcBorders>
            <w:shd w:val="clear" w:color="auto" w:fill="E2C082"/>
          </w:tcPr>
          <w:p w:rsidR="003B64BF" w:rsidRPr="00392A6B" w:rsidRDefault="009522FA" w:rsidP="004B7C0E">
            <w:pPr>
              <w:spacing w:before="120" w:after="120"/>
              <w:ind w:left="72" w:right="72"/>
              <w:rPr>
                <w:rFonts w:eastAsia="Calibri"/>
                <w:b/>
                <w:szCs w:val="24"/>
              </w:rPr>
            </w:pPr>
            <w:r w:rsidRPr="00392A6B">
              <w:rPr>
                <w:rFonts w:eastAsia="Calibri"/>
                <w:b/>
                <w:szCs w:val="24"/>
              </w:rPr>
              <w:t>Scripted i</w:t>
            </w:r>
            <w:r w:rsidR="003B64BF" w:rsidRPr="00392A6B">
              <w:rPr>
                <w:rFonts w:eastAsia="Calibri"/>
                <w:b/>
                <w:szCs w:val="24"/>
              </w:rPr>
              <w:t>ntroduction</w:t>
            </w:r>
          </w:p>
          <w:p w:rsidR="003B64BF" w:rsidRPr="00392A6B" w:rsidRDefault="003B64BF" w:rsidP="004B7C0E">
            <w:pPr>
              <w:spacing w:before="120" w:after="120"/>
              <w:ind w:left="72" w:right="72"/>
              <w:rPr>
                <w:rFonts w:eastAsia="Calibri"/>
                <w:szCs w:val="24"/>
              </w:rPr>
            </w:pPr>
            <w:r w:rsidRPr="00392A6B">
              <w:rPr>
                <w:rFonts w:eastAsia="Calibri"/>
                <w:szCs w:val="24"/>
              </w:rPr>
              <w:t xml:space="preserve">Hi, my name is__________, and I am part of a study team looking into the topic of dental hygiene practices. Our questionnaire will take 5 </w:t>
            </w:r>
            <w:r w:rsidR="00983FAF" w:rsidRPr="00392A6B">
              <w:rPr>
                <w:rFonts w:eastAsia="Calibri"/>
                <w:szCs w:val="24"/>
              </w:rPr>
              <w:t xml:space="preserve">to </w:t>
            </w:r>
            <w:r w:rsidRPr="00392A6B">
              <w:rPr>
                <w:rFonts w:eastAsia="Calibri"/>
                <w:szCs w:val="24"/>
              </w:rPr>
              <w:t>10 minutes. Participation in the study is completely voluntary</w:t>
            </w:r>
            <w:r w:rsidR="00983FAF" w:rsidRPr="00392A6B">
              <w:rPr>
                <w:rFonts w:eastAsia="Calibri"/>
                <w:szCs w:val="24"/>
              </w:rPr>
              <w:t>; y</w:t>
            </w:r>
            <w:r w:rsidRPr="00392A6B">
              <w:rPr>
                <w:rFonts w:eastAsia="Calibri"/>
                <w:szCs w:val="24"/>
              </w:rPr>
              <w:t xml:space="preserve">ou can decide to participate or not. </w:t>
            </w:r>
            <w:r w:rsidR="00787597" w:rsidRPr="00392A6B">
              <w:rPr>
                <w:rFonts w:eastAsia="Calibri"/>
                <w:szCs w:val="24"/>
              </w:rPr>
              <w:t>If you decide not to participate, n</w:t>
            </w:r>
            <w:r w:rsidRPr="00392A6B">
              <w:rPr>
                <w:rFonts w:eastAsia="Calibri"/>
                <w:szCs w:val="24"/>
              </w:rPr>
              <w:t xml:space="preserve">o services will be withheld nor will it be held against </w:t>
            </w:r>
            <w:r w:rsidR="00787597" w:rsidRPr="00392A6B">
              <w:rPr>
                <w:rFonts w:eastAsia="Calibri"/>
                <w:szCs w:val="24"/>
              </w:rPr>
              <w:t xml:space="preserve">you. </w:t>
            </w:r>
            <w:r w:rsidRPr="00392A6B">
              <w:rPr>
                <w:rFonts w:eastAsia="Calibri"/>
                <w:szCs w:val="24"/>
              </w:rPr>
              <w:t xml:space="preserve"> If you decide to be interviewed </w:t>
            </w:r>
            <w:r w:rsidR="00787597" w:rsidRPr="00392A6B">
              <w:rPr>
                <w:rFonts w:eastAsia="Calibri"/>
                <w:szCs w:val="24"/>
              </w:rPr>
              <w:t>you will not receive any gifts or remuneration. E</w:t>
            </w:r>
            <w:r w:rsidRPr="00392A6B">
              <w:rPr>
                <w:rFonts w:eastAsia="Calibri"/>
                <w:szCs w:val="24"/>
              </w:rPr>
              <w:t>verything you say will be kept confidential. I would like to hear your views</w:t>
            </w:r>
            <w:r w:rsidR="00787597" w:rsidRPr="00392A6B">
              <w:rPr>
                <w:rFonts w:eastAsia="Calibri"/>
                <w:szCs w:val="24"/>
              </w:rPr>
              <w:t>.</w:t>
            </w:r>
            <w:r w:rsidRPr="00392A6B">
              <w:rPr>
                <w:rFonts w:eastAsia="Calibri"/>
                <w:szCs w:val="24"/>
              </w:rPr>
              <w:t xml:space="preserve"> </w:t>
            </w:r>
            <w:r w:rsidR="00787597" w:rsidRPr="00392A6B">
              <w:rPr>
                <w:rFonts w:eastAsia="Calibri"/>
                <w:szCs w:val="24"/>
              </w:rPr>
              <w:t>W</w:t>
            </w:r>
            <w:r w:rsidRPr="00392A6B">
              <w:rPr>
                <w:rFonts w:eastAsia="Calibri"/>
                <w:szCs w:val="24"/>
              </w:rPr>
              <w:t xml:space="preserve">ould you like to participate in the study? </w:t>
            </w:r>
            <w:r w:rsidRPr="00392A6B">
              <w:rPr>
                <w:rFonts w:eastAsia="Calibri"/>
                <w:i/>
                <w:szCs w:val="24"/>
              </w:rPr>
              <w:t>If not, thank the</w:t>
            </w:r>
            <w:r w:rsidR="00983FAF" w:rsidRPr="00392A6B">
              <w:rPr>
                <w:rFonts w:eastAsia="Calibri"/>
                <w:i/>
                <w:szCs w:val="24"/>
              </w:rPr>
              <w:t xml:space="preserve"> person</w:t>
            </w:r>
            <w:r w:rsidRPr="00392A6B">
              <w:rPr>
                <w:rFonts w:eastAsia="Calibri"/>
                <w:i/>
                <w:szCs w:val="24"/>
              </w:rPr>
              <w:t xml:space="preserve"> for </w:t>
            </w:r>
            <w:r w:rsidR="00983FAF" w:rsidRPr="00392A6B">
              <w:rPr>
                <w:rFonts w:eastAsia="Calibri"/>
                <w:i/>
                <w:szCs w:val="24"/>
              </w:rPr>
              <w:t>his or her</w:t>
            </w:r>
            <w:r w:rsidRPr="00392A6B">
              <w:rPr>
                <w:rFonts w:eastAsia="Calibri"/>
                <w:i/>
                <w:szCs w:val="24"/>
              </w:rPr>
              <w:t xml:space="preserve"> time and find another person.</w:t>
            </w:r>
          </w:p>
        </w:tc>
      </w:tr>
    </w:tbl>
    <w:p w:rsidR="002B48D9" w:rsidRPr="00392A6B" w:rsidRDefault="002B48D9" w:rsidP="004B7C0E"/>
    <w:p w:rsidR="0065796A" w:rsidRPr="00392A6B" w:rsidRDefault="00B34591" w:rsidP="004B7C0E">
      <w:pPr>
        <w:spacing w:before="120"/>
        <w:ind w:left="0"/>
      </w:pPr>
      <w:r w:rsidRPr="00392A6B">
        <w:rPr>
          <w:b/>
        </w:rPr>
        <w:t>Section A.</w:t>
      </w:r>
      <w:r w:rsidR="00F27C83" w:rsidRPr="00392A6B">
        <w:rPr>
          <w:b/>
        </w:rPr>
        <w:t xml:space="preserve"> </w:t>
      </w:r>
      <w:r w:rsidR="00330B79" w:rsidRPr="00392A6B">
        <w:rPr>
          <w:b/>
        </w:rPr>
        <w:t>B</w:t>
      </w:r>
      <w:r w:rsidR="00E270AC" w:rsidRPr="00392A6B">
        <w:rPr>
          <w:b/>
        </w:rPr>
        <w:t>ehavior</w:t>
      </w:r>
      <w:r w:rsidR="00B77755" w:rsidRPr="00392A6B">
        <w:rPr>
          <w:b/>
        </w:rPr>
        <w:t xml:space="preserve"> </w:t>
      </w:r>
      <w:r w:rsidR="009700E2" w:rsidRPr="00392A6B">
        <w:rPr>
          <w:b/>
        </w:rPr>
        <w:t>S</w:t>
      </w:r>
      <w:r w:rsidR="00B77755" w:rsidRPr="00392A6B">
        <w:rPr>
          <w:b/>
        </w:rPr>
        <w:t xml:space="preserve">creening </w:t>
      </w:r>
      <w:r w:rsidR="009700E2" w:rsidRPr="00392A6B">
        <w:rPr>
          <w:b/>
        </w:rPr>
        <w:t>Q</w:t>
      </w:r>
      <w:r w:rsidR="00DC4AFA" w:rsidRPr="00392A6B">
        <w:rPr>
          <w:b/>
        </w:rPr>
        <w:t>uestions</w:t>
      </w:r>
      <w:r w:rsidR="001D22CE" w:rsidRPr="00392A6B">
        <w:rPr>
          <w:b/>
        </w:rPr>
        <w:t xml:space="preserve"> </w:t>
      </w:r>
    </w:p>
    <w:p w:rsidR="001D22CE" w:rsidRPr="00392A6B" w:rsidRDefault="00560C66" w:rsidP="001B2CA2">
      <w:pPr>
        <w:spacing w:after="0"/>
        <w:ind w:left="540" w:hanging="540"/>
        <w:rPr>
          <w:szCs w:val="24"/>
        </w:rPr>
      </w:pPr>
      <w:r w:rsidRPr="00392A6B">
        <w:rPr>
          <w:szCs w:val="24"/>
        </w:rPr>
        <w:t>1.</w:t>
      </w:r>
      <w:r w:rsidRPr="00392A6B">
        <w:rPr>
          <w:szCs w:val="24"/>
        </w:rPr>
        <w:tab/>
      </w:r>
      <w:r w:rsidR="001D22CE" w:rsidRPr="00392A6B">
        <w:rPr>
          <w:szCs w:val="24"/>
        </w:rPr>
        <w:t>Do you have a toothbrush?</w:t>
      </w:r>
      <w:r w:rsidR="00F27C83" w:rsidRPr="00392A6B">
        <w:rPr>
          <w:szCs w:val="24"/>
        </w:rPr>
        <w:t xml:space="preserve"> </w:t>
      </w:r>
    </w:p>
    <w:p w:rsidR="001D22CE" w:rsidRPr="00392A6B" w:rsidRDefault="001D22CE" w:rsidP="004B7C0E">
      <w:pPr>
        <w:spacing w:after="0"/>
        <w:ind w:left="540"/>
        <w:rPr>
          <w:szCs w:val="24"/>
        </w:rPr>
      </w:pPr>
      <w:r w:rsidRPr="00392A6B">
        <w:rPr>
          <w:szCs w:val="24"/>
        </w:rPr>
        <w:sym w:font="Wingdings" w:char="F071"/>
      </w:r>
      <w:r w:rsidRPr="00392A6B">
        <w:rPr>
          <w:szCs w:val="24"/>
        </w:rPr>
        <w:t xml:space="preserve"> </w:t>
      </w:r>
      <w:r w:rsidR="00DC4AFA" w:rsidRPr="00392A6B">
        <w:rPr>
          <w:szCs w:val="24"/>
        </w:rPr>
        <w:t xml:space="preserve">a. </w:t>
      </w:r>
      <w:r w:rsidRPr="00392A6B">
        <w:rPr>
          <w:szCs w:val="24"/>
        </w:rPr>
        <w:t xml:space="preserve">Yes </w:t>
      </w:r>
    </w:p>
    <w:p w:rsidR="00A96157" w:rsidRPr="00392A6B" w:rsidRDefault="001D22CE" w:rsidP="004B7C0E">
      <w:pPr>
        <w:spacing w:after="0"/>
        <w:ind w:left="540"/>
        <w:rPr>
          <w:i/>
          <w:szCs w:val="24"/>
        </w:rPr>
      </w:pPr>
      <w:r w:rsidRPr="00392A6B">
        <w:rPr>
          <w:szCs w:val="24"/>
        </w:rPr>
        <w:sym w:font="Wingdings" w:char="F071"/>
      </w:r>
      <w:r w:rsidRPr="00392A6B">
        <w:rPr>
          <w:szCs w:val="24"/>
        </w:rPr>
        <w:t xml:space="preserve"> </w:t>
      </w:r>
      <w:r w:rsidR="00DC4AFA" w:rsidRPr="00392A6B">
        <w:rPr>
          <w:szCs w:val="24"/>
        </w:rPr>
        <w:t xml:space="preserve">b. </w:t>
      </w:r>
      <w:r w:rsidRPr="00392A6B">
        <w:rPr>
          <w:szCs w:val="24"/>
        </w:rPr>
        <w:t xml:space="preserve">No </w:t>
      </w:r>
      <w:r w:rsidRPr="00392A6B">
        <w:rPr>
          <w:szCs w:val="24"/>
        </w:rPr>
        <w:sym w:font="Wingdings" w:char="F0E0"/>
      </w:r>
      <w:r w:rsidR="00A96157" w:rsidRPr="00392A6B">
        <w:rPr>
          <w:szCs w:val="24"/>
        </w:rPr>
        <w:t xml:space="preserve"> </w:t>
      </w:r>
      <w:r w:rsidR="00983FAF" w:rsidRPr="00392A6B">
        <w:rPr>
          <w:i/>
          <w:szCs w:val="24"/>
        </w:rPr>
        <w:t>End interview and l</w:t>
      </w:r>
      <w:r w:rsidR="00A96157" w:rsidRPr="00392A6B">
        <w:rPr>
          <w:i/>
          <w:szCs w:val="24"/>
        </w:rPr>
        <w:t xml:space="preserve">ook for another </w:t>
      </w:r>
      <w:r w:rsidR="00E12CA1" w:rsidRPr="00392A6B">
        <w:rPr>
          <w:i/>
          <w:szCs w:val="24"/>
        </w:rPr>
        <w:t>respondent</w:t>
      </w:r>
      <w:r w:rsidR="00983FAF" w:rsidRPr="00392A6B">
        <w:rPr>
          <w:i/>
          <w:szCs w:val="24"/>
        </w:rPr>
        <w:t>.</w:t>
      </w:r>
    </w:p>
    <w:p w:rsidR="00A96157" w:rsidRPr="00392A6B" w:rsidRDefault="00A96157" w:rsidP="004B7C0E">
      <w:pPr>
        <w:spacing w:after="0"/>
        <w:ind w:left="540"/>
        <w:rPr>
          <w:i/>
          <w:szCs w:val="24"/>
        </w:rPr>
      </w:pPr>
      <w:r w:rsidRPr="00392A6B">
        <w:rPr>
          <w:szCs w:val="24"/>
        </w:rPr>
        <w:sym w:font="Wingdings" w:char="F071"/>
      </w:r>
      <w:r w:rsidRPr="00392A6B">
        <w:rPr>
          <w:szCs w:val="24"/>
        </w:rPr>
        <w:t xml:space="preserve"> c. </w:t>
      </w:r>
      <w:r w:rsidR="00983FAF" w:rsidRPr="00392A6B">
        <w:rPr>
          <w:rFonts w:cs="Tahoma"/>
          <w:szCs w:val="24"/>
        </w:rPr>
        <w:t>Do not know</w:t>
      </w:r>
      <w:r w:rsidR="009700E2" w:rsidRPr="00392A6B">
        <w:rPr>
          <w:rFonts w:cs="Tahoma"/>
          <w:szCs w:val="24"/>
        </w:rPr>
        <w:t xml:space="preserve"> </w:t>
      </w:r>
      <w:r w:rsidR="00983FAF" w:rsidRPr="00392A6B">
        <w:rPr>
          <w:rFonts w:cs="Tahoma"/>
          <w:szCs w:val="24"/>
        </w:rPr>
        <w:t>/</w:t>
      </w:r>
      <w:r w:rsidR="009700E2" w:rsidRPr="00392A6B">
        <w:rPr>
          <w:rFonts w:cs="Tahoma"/>
          <w:szCs w:val="24"/>
        </w:rPr>
        <w:t xml:space="preserve"> </w:t>
      </w:r>
      <w:r w:rsidR="00E12CA1" w:rsidRPr="00392A6B">
        <w:rPr>
          <w:rFonts w:cs="Tahoma"/>
          <w:szCs w:val="24"/>
        </w:rPr>
        <w:t>won’t</w:t>
      </w:r>
      <w:r w:rsidR="00983FAF" w:rsidRPr="00392A6B">
        <w:rPr>
          <w:rFonts w:cs="Tahoma"/>
          <w:szCs w:val="24"/>
        </w:rPr>
        <w:t xml:space="preserve"> say</w:t>
      </w:r>
      <w:r w:rsidRPr="00392A6B">
        <w:rPr>
          <w:szCs w:val="24"/>
        </w:rPr>
        <w:t xml:space="preserve"> </w:t>
      </w:r>
      <w:r w:rsidRPr="00392A6B">
        <w:rPr>
          <w:szCs w:val="24"/>
        </w:rPr>
        <w:sym w:font="Wingdings" w:char="F0E0"/>
      </w:r>
      <w:r w:rsidRPr="00392A6B">
        <w:rPr>
          <w:szCs w:val="24"/>
        </w:rPr>
        <w:t xml:space="preserve"> </w:t>
      </w:r>
      <w:r w:rsidR="00983FAF" w:rsidRPr="00392A6B">
        <w:rPr>
          <w:i/>
          <w:szCs w:val="24"/>
        </w:rPr>
        <w:t xml:space="preserve">End interview and </w:t>
      </w:r>
      <w:r w:rsidRPr="00392A6B">
        <w:rPr>
          <w:i/>
          <w:szCs w:val="24"/>
        </w:rPr>
        <w:t xml:space="preserve">look for another </w:t>
      </w:r>
      <w:r w:rsidR="00E12CA1" w:rsidRPr="00392A6B">
        <w:rPr>
          <w:i/>
          <w:szCs w:val="24"/>
        </w:rPr>
        <w:t>respondent</w:t>
      </w:r>
      <w:r w:rsidR="00983FAF" w:rsidRPr="00392A6B">
        <w:rPr>
          <w:i/>
          <w:szCs w:val="24"/>
        </w:rPr>
        <w:t>.</w:t>
      </w:r>
    </w:p>
    <w:p w:rsidR="00787597" w:rsidRPr="00392A6B" w:rsidRDefault="00787597" w:rsidP="004B7C0E">
      <w:pPr>
        <w:spacing w:after="0"/>
        <w:ind w:left="540"/>
        <w:rPr>
          <w:i/>
          <w:szCs w:val="24"/>
        </w:rPr>
      </w:pPr>
    </w:p>
    <w:p w:rsidR="001D22CE" w:rsidRPr="00392A6B" w:rsidRDefault="001D22CE" w:rsidP="001B2CA2">
      <w:pPr>
        <w:spacing w:after="0"/>
        <w:ind w:left="540" w:hanging="540"/>
        <w:rPr>
          <w:szCs w:val="24"/>
        </w:rPr>
      </w:pPr>
      <w:r w:rsidRPr="00392A6B">
        <w:rPr>
          <w:szCs w:val="24"/>
        </w:rPr>
        <w:t xml:space="preserve">2. </w:t>
      </w:r>
      <w:r w:rsidR="004C51F1" w:rsidRPr="00392A6B">
        <w:rPr>
          <w:szCs w:val="24"/>
        </w:rPr>
        <w:tab/>
      </w:r>
      <w:r w:rsidRPr="00392A6B">
        <w:rPr>
          <w:szCs w:val="24"/>
        </w:rPr>
        <w:t>Yesterday</w:t>
      </w:r>
      <w:r w:rsidR="003E59EE" w:rsidRPr="00392A6B">
        <w:rPr>
          <w:szCs w:val="24"/>
        </w:rPr>
        <w:t xml:space="preserve"> during the day and night</w:t>
      </w:r>
      <w:r w:rsidRPr="00392A6B">
        <w:rPr>
          <w:szCs w:val="24"/>
        </w:rPr>
        <w:t>, how many times did you brush your teeth</w:t>
      </w:r>
      <w:r w:rsidR="003E59EE" w:rsidRPr="00392A6B">
        <w:rPr>
          <w:szCs w:val="24"/>
        </w:rPr>
        <w:t xml:space="preserve"> with a toothbrush</w:t>
      </w:r>
      <w:r w:rsidRPr="00392A6B">
        <w:rPr>
          <w:szCs w:val="24"/>
        </w:rPr>
        <w:t>?</w:t>
      </w:r>
    </w:p>
    <w:p w:rsidR="001D22CE" w:rsidRPr="00392A6B" w:rsidRDefault="001D22CE" w:rsidP="004B7C0E">
      <w:pPr>
        <w:spacing w:after="0"/>
        <w:ind w:left="540"/>
        <w:rPr>
          <w:szCs w:val="24"/>
        </w:rPr>
      </w:pPr>
      <w:r w:rsidRPr="00392A6B">
        <w:rPr>
          <w:szCs w:val="24"/>
        </w:rPr>
        <w:sym w:font="Wingdings" w:char="F071"/>
      </w:r>
      <w:r w:rsidRPr="00392A6B">
        <w:rPr>
          <w:szCs w:val="24"/>
        </w:rPr>
        <w:t xml:space="preserve"> </w:t>
      </w:r>
      <w:r w:rsidR="00DC4AFA" w:rsidRPr="00392A6B">
        <w:rPr>
          <w:szCs w:val="24"/>
        </w:rPr>
        <w:t xml:space="preserve">a. </w:t>
      </w:r>
      <w:r w:rsidRPr="00392A6B">
        <w:rPr>
          <w:szCs w:val="24"/>
        </w:rPr>
        <w:t>2 times or more</w:t>
      </w:r>
    </w:p>
    <w:p w:rsidR="001D22CE" w:rsidRPr="00392A6B" w:rsidRDefault="001D22CE" w:rsidP="004B7C0E">
      <w:pPr>
        <w:spacing w:after="0"/>
        <w:ind w:left="540"/>
        <w:rPr>
          <w:i/>
          <w:szCs w:val="24"/>
        </w:rPr>
      </w:pPr>
      <w:r w:rsidRPr="00392A6B">
        <w:rPr>
          <w:szCs w:val="24"/>
        </w:rPr>
        <w:sym w:font="Wingdings" w:char="F071"/>
      </w:r>
      <w:r w:rsidRPr="00392A6B">
        <w:rPr>
          <w:szCs w:val="24"/>
        </w:rPr>
        <w:t xml:space="preserve"> </w:t>
      </w:r>
      <w:r w:rsidR="00DC4AFA" w:rsidRPr="00392A6B">
        <w:rPr>
          <w:szCs w:val="24"/>
        </w:rPr>
        <w:t xml:space="preserve">b. </w:t>
      </w:r>
      <w:r w:rsidRPr="00392A6B">
        <w:rPr>
          <w:szCs w:val="24"/>
        </w:rPr>
        <w:t xml:space="preserve">Once or not at all </w:t>
      </w:r>
      <w:r w:rsidRPr="00392A6B">
        <w:rPr>
          <w:szCs w:val="24"/>
        </w:rPr>
        <w:sym w:font="Wingdings" w:char="F0E0"/>
      </w:r>
      <w:r w:rsidRPr="00392A6B">
        <w:rPr>
          <w:szCs w:val="24"/>
        </w:rPr>
        <w:t xml:space="preserve"> </w:t>
      </w:r>
      <w:r w:rsidR="00983FAF" w:rsidRPr="00392A6B">
        <w:rPr>
          <w:i/>
          <w:szCs w:val="24"/>
        </w:rPr>
        <w:t>M</w:t>
      </w:r>
      <w:r w:rsidR="003E59EE" w:rsidRPr="00392A6B">
        <w:rPr>
          <w:i/>
          <w:szCs w:val="24"/>
        </w:rPr>
        <w:t xml:space="preserve">ark </w:t>
      </w:r>
      <w:r w:rsidR="00983FAF" w:rsidRPr="00392A6B">
        <w:rPr>
          <w:i/>
          <w:szCs w:val="24"/>
        </w:rPr>
        <w:t xml:space="preserve">interviewee as </w:t>
      </w:r>
      <w:r w:rsidR="003E59EE" w:rsidRPr="00392A6B">
        <w:rPr>
          <w:i/>
          <w:szCs w:val="24"/>
        </w:rPr>
        <w:t>“</w:t>
      </w:r>
      <w:r w:rsidR="00A16BCD" w:rsidRPr="00392A6B">
        <w:rPr>
          <w:i/>
          <w:szCs w:val="24"/>
        </w:rPr>
        <w:t>Non-Doer</w:t>
      </w:r>
      <w:r w:rsidR="003E59EE" w:rsidRPr="00392A6B">
        <w:rPr>
          <w:i/>
          <w:szCs w:val="24"/>
        </w:rPr>
        <w:t xml:space="preserve">” and </w:t>
      </w:r>
      <w:r w:rsidR="00983FAF" w:rsidRPr="00392A6B">
        <w:rPr>
          <w:i/>
          <w:szCs w:val="24"/>
        </w:rPr>
        <w:t xml:space="preserve">go to </w:t>
      </w:r>
      <w:r w:rsidR="00E12CA1" w:rsidRPr="00392A6B">
        <w:rPr>
          <w:i/>
          <w:szCs w:val="24"/>
        </w:rPr>
        <w:t>Section B</w:t>
      </w:r>
      <w:r w:rsidRPr="00392A6B">
        <w:rPr>
          <w:i/>
          <w:szCs w:val="24"/>
        </w:rPr>
        <w:t>.</w:t>
      </w:r>
      <w:r w:rsidRPr="00392A6B">
        <w:rPr>
          <w:szCs w:val="24"/>
        </w:rPr>
        <w:t xml:space="preserve"> </w:t>
      </w:r>
    </w:p>
    <w:p w:rsidR="00DC4AFA" w:rsidRPr="00392A6B" w:rsidRDefault="00DC4AFA" w:rsidP="004B7C0E">
      <w:pPr>
        <w:spacing w:after="0"/>
        <w:ind w:left="540"/>
        <w:rPr>
          <w:i/>
          <w:szCs w:val="24"/>
        </w:rPr>
      </w:pPr>
      <w:r w:rsidRPr="00392A6B">
        <w:rPr>
          <w:szCs w:val="24"/>
        </w:rPr>
        <w:sym w:font="Wingdings" w:char="F071"/>
      </w:r>
      <w:r w:rsidRPr="00392A6B">
        <w:rPr>
          <w:szCs w:val="24"/>
        </w:rPr>
        <w:t xml:space="preserve"> c. </w:t>
      </w:r>
      <w:r w:rsidR="00983FAF" w:rsidRPr="00392A6B">
        <w:rPr>
          <w:rFonts w:cs="Tahoma"/>
          <w:szCs w:val="24"/>
        </w:rPr>
        <w:t>Do not know</w:t>
      </w:r>
      <w:r w:rsidR="009700E2" w:rsidRPr="00392A6B">
        <w:rPr>
          <w:rFonts w:cs="Tahoma"/>
          <w:szCs w:val="24"/>
        </w:rPr>
        <w:t xml:space="preserve"> </w:t>
      </w:r>
      <w:r w:rsidR="00983FAF" w:rsidRPr="00392A6B">
        <w:rPr>
          <w:rFonts w:cs="Tahoma"/>
          <w:szCs w:val="24"/>
        </w:rPr>
        <w:t>/</w:t>
      </w:r>
      <w:r w:rsidR="009700E2" w:rsidRPr="00392A6B">
        <w:rPr>
          <w:rFonts w:cs="Tahoma"/>
          <w:szCs w:val="24"/>
        </w:rPr>
        <w:t xml:space="preserve"> </w:t>
      </w:r>
      <w:r w:rsidR="00E12CA1" w:rsidRPr="00392A6B">
        <w:rPr>
          <w:rFonts w:cs="Tahoma"/>
          <w:szCs w:val="24"/>
        </w:rPr>
        <w:t>won’</w:t>
      </w:r>
      <w:r w:rsidR="00983FAF" w:rsidRPr="00392A6B">
        <w:rPr>
          <w:rFonts w:cs="Tahoma"/>
          <w:szCs w:val="24"/>
        </w:rPr>
        <w:t>t say</w:t>
      </w:r>
      <w:r w:rsidRPr="00392A6B">
        <w:rPr>
          <w:szCs w:val="24"/>
        </w:rPr>
        <w:t xml:space="preserve"> </w:t>
      </w:r>
      <w:r w:rsidRPr="00392A6B">
        <w:rPr>
          <w:szCs w:val="24"/>
        </w:rPr>
        <w:sym w:font="Wingdings" w:char="F0E0"/>
      </w:r>
      <w:r w:rsidRPr="00392A6B">
        <w:rPr>
          <w:szCs w:val="24"/>
        </w:rPr>
        <w:t xml:space="preserve"> </w:t>
      </w:r>
      <w:r w:rsidR="00983FAF" w:rsidRPr="00392A6B">
        <w:rPr>
          <w:i/>
          <w:szCs w:val="24"/>
        </w:rPr>
        <w:t xml:space="preserve">End interview and </w:t>
      </w:r>
      <w:r w:rsidRPr="00392A6B">
        <w:rPr>
          <w:i/>
          <w:szCs w:val="24"/>
        </w:rPr>
        <w:t xml:space="preserve">look for another </w:t>
      </w:r>
      <w:r w:rsidR="00E12CA1" w:rsidRPr="00392A6B">
        <w:rPr>
          <w:i/>
          <w:szCs w:val="24"/>
        </w:rPr>
        <w:t>respondent</w:t>
      </w:r>
      <w:r w:rsidR="00983FAF" w:rsidRPr="00392A6B">
        <w:rPr>
          <w:i/>
          <w:szCs w:val="24"/>
        </w:rPr>
        <w:t>.</w:t>
      </w:r>
    </w:p>
    <w:p w:rsidR="00787597" w:rsidRPr="00392A6B" w:rsidRDefault="00787597" w:rsidP="004B7C0E">
      <w:pPr>
        <w:spacing w:after="0"/>
        <w:ind w:left="540"/>
        <w:rPr>
          <w:i/>
          <w:szCs w:val="24"/>
        </w:rPr>
      </w:pPr>
    </w:p>
    <w:p w:rsidR="001D22CE" w:rsidRPr="00392A6B" w:rsidRDefault="001D22CE" w:rsidP="001B2CA2">
      <w:pPr>
        <w:spacing w:after="0"/>
        <w:ind w:left="540" w:hanging="540"/>
        <w:rPr>
          <w:szCs w:val="24"/>
        </w:rPr>
      </w:pPr>
      <w:r w:rsidRPr="00392A6B">
        <w:rPr>
          <w:szCs w:val="24"/>
        </w:rPr>
        <w:t>3.</w:t>
      </w:r>
      <w:r w:rsidRPr="00392A6B">
        <w:rPr>
          <w:szCs w:val="24"/>
        </w:rPr>
        <w:tab/>
        <w:t xml:space="preserve">When you brushed your teeth yesterday, did you use </w:t>
      </w:r>
      <w:r w:rsidR="00787597" w:rsidRPr="00392A6B">
        <w:rPr>
          <w:szCs w:val="24"/>
        </w:rPr>
        <w:t xml:space="preserve">anything in addition to the </w:t>
      </w:r>
      <w:r w:rsidR="00E12CA1" w:rsidRPr="00392A6B">
        <w:rPr>
          <w:szCs w:val="24"/>
        </w:rPr>
        <w:t>tooth</w:t>
      </w:r>
      <w:r w:rsidR="00787597" w:rsidRPr="00392A6B">
        <w:rPr>
          <w:szCs w:val="24"/>
        </w:rPr>
        <w:t xml:space="preserve">brush? </w:t>
      </w:r>
    </w:p>
    <w:p w:rsidR="001D22CE" w:rsidRPr="00392A6B" w:rsidRDefault="001D22CE" w:rsidP="004B7C0E">
      <w:pPr>
        <w:spacing w:after="0"/>
        <w:ind w:left="540"/>
        <w:rPr>
          <w:szCs w:val="24"/>
        </w:rPr>
      </w:pPr>
      <w:r w:rsidRPr="00392A6B">
        <w:rPr>
          <w:szCs w:val="24"/>
        </w:rPr>
        <w:sym w:font="Wingdings" w:char="F071"/>
      </w:r>
      <w:r w:rsidR="006E5C2F">
        <w:rPr>
          <w:szCs w:val="24"/>
        </w:rPr>
        <w:t xml:space="preserve"> a</w:t>
      </w:r>
      <w:r w:rsidRPr="00392A6B">
        <w:rPr>
          <w:szCs w:val="24"/>
        </w:rPr>
        <w:t xml:space="preserve">. Yes </w:t>
      </w:r>
    </w:p>
    <w:p w:rsidR="001D22CE" w:rsidRPr="00392A6B" w:rsidRDefault="001D22CE" w:rsidP="004B7C0E">
      <w:pPr>
        <w:spacing w:after="0"/>
        <w:ind w:left="540"/>
        <w:rPr>
          <w:szCs w:val="24"/>
        </w:rPr>
      </w:pPr>
      <w:r w:rsidRPr="00392A6B">
        <w:rPr>
          <w:szCs w:val="24"/>
        </w:rPr>
        <w:sym w:font="Wingdings" w:char="F071"/>
      </w:r>
      <w:r w:rsidR="006E5C2F">
        <w:rPr>
          <w:szCs w:val="24"/>
        </w:rPr>
        <w:t xml:space="preserve"> b</w:t>
      </w:r>
      <w:r w:rsidRPr="00392A6B">
        <w:rPr>
          <w:szCs w:val="24"/>
        </w:rPr>
        <w:t xml:space="preserve">. No </w:t>
      </w:r>
      <w:r w:rsidRPr="00392A6B">
        <w:rPr>
          <w:szCs w:val="24"/>
        </w:rPr>
        <w:sym w:font="Wingdings" w:char="F0E0"/>
      </w:r>
      <w:r w:rsidRPr="00392A6B">
        <w:rPr>
          <w:i/>
          <w:szCs w:val="24"/>
        </w:rPr>
        <w:t xml:space="preserve"> Mark </w:t>
      </w:r>
      <w:r w:rsidR="00DD5145" w:rsidRPr="00392A6B">
        <w:rPr>
          <w:i/>
          <w:szCs w:val="24"/>
        </w:rPr>
        <w:t xml:space="preserve">interviewee as </w:t>
      </w:r>
      <w:r w:rsidRPr="00392A6B">
        <w:rPr>
          <w:i/>
          <w:szCs w:val="24"/>
        </w:rPr>
        <w:t>“</w:t>
      </w:r>
      <w:r w:rsidR="00A16BCD" w:rsidRPr="00392A6B">
        <w:rPr>
          <w:i/>
          <w:szCs w:val="24"/>
        </w:rPr>
        <w:t>Non-Doer</w:t>
      </w:r>
      <w:r w:rsidRPr="00392A6B">
        <w:rPr>
          <w:i/>
          <w:szCs w:val="24"/>
        </w:rPr>
        <w:t xml:space="preserve">” and </w:t>
      </w:r>
      <w:r w:rsidR="00DD5145" w:rsidRPr="00392A6B">
        <w:rPr>
          <w:i/>
          <w:szCs w:val="24"/>
        </w:rPr>
        <w:t>go to</w:t>
      </w:r>
      <w:r w:rsidR="006C2782">
        <w:rPr>
          <w:i/>
          <w:szCs w:val="24"/>
        </w:rPr>
        <w:t xml:space="preserve"> Section B</w:t>
      </w:r>
      <w:r w:rsidR="00DD5145" w:rsidRPr="00392A6B">
        <w:rPr>
          <w:i/>
          <w:szCs w:val="24"/>
        </w:rPr>
        <w:t>.</w:t>
      </w:r>
    </w:p>
    <w:p w:rsidR="00330B79" w:rsidRPr="00392A6B" w:rsidRDefault="00DC4AFA" w:rsidP="004B7C0E">
      <w:pPr>
        <w:spacing w:after="0"/>
        <w:ind w:left="1170" w:hanging="630"/>
        <w:rPr>
          <w:i/>
          <w:szCs w:val="24"/>
        </w:rPr>
      </w:pPr>
      <w:r w:rsidRPr="00392A6B">
        <w:rPr>
          <w:szCs w:val="24"/>
        </w:rPr>
        <w:sym w:font="Wingdings" w:char="F071"/>
      </w:r>
      <w:r w:rsidRPr="00392A6B">
        <w:rPr>
          <w:szCs w:val="24"/>
        </w:rPr>
        <w:t xml:space="preserve"> c. </w:t>
      </w:r>
      <w:r w:rsidR="00DD5145" w:rsidRPr="00392A6B">
        <w:rPr>
          <w:rFonts w:cs="Tahoma"/>
          <w:szCs w:val="24"/>
        </w:rPr>
        <w:t>Do not know</w:t>
      </w:r>
      <w:r w:rsidR="002C1318" w:rsidRPr="00392A6B">
        <w:rPr>
          <w:rFonts w:cs="Tahoma"/>
          <w:szCs w:val="24"/>
        </w:rPr>
        <w:t xml:space="preserve"> </w:t>
      </w:r>
      <w:r w:rsidR="00DD5145" w:rsidRPr="00392A6B">
        <w:rPr>
          <w:rFonts w:cs="Tahoma"/>
          <w:szCs w:val="24"/>
        </w:rPr>
        <w:t>/</w:t>
      </w:r>
      <w:r w:rsidR="002C1318" w:rsidRPr="00392A6B">
        <w:rPr>
          <w:rFonts w:cs="Tahoma"/>
          <w:szCs w:val="24"/>
        </w:rPr>
        <w:t xml:space="preserve"> </w:t>
      </w:r>
      <w:r w:rsidR="00E12CA1" w:rsidRPr="00392A6B">
        <w:rPr>
          <w:rFonts w:cs="Tahoma"/>
          <w:szCs w:val="24"/>
        </w:rPr>
        <w:t>won’t</w:t>
      </w:r>
      <w:r w:rsidR="00DD5145" w:rsidRPr="00392A6B">
        <w:rPr>
          <w:rFonts w:cs="Tahoma"/>
          <w:szCs w:val="24"/>
        </w:rPr>
        <w:t xml:space="preserve"> say</w:t>
      </w:r>
      <w:r w:rsidR="00DD5145" w:rsidRPr="00392A6B">
        <w:rPr>
          <w:szCs w:val="24"/>
        </w:rPr>
        <w:t xml:space="preserve"> </w:t>
      </w:r>
      <w:r w:rsidR="00DD5145" w:rsidRPr="00392A6B">
        <w:rPr>
          <w:szCs w:val="24"/>
        </w:rPr>
        <w:sym w:font="Wingdings" w:char="F0E0"/>
      </w:r>
      <w:r w:rsidR="00DD5145" w:rsidRPr="00392A6B">
        <w:rPr>
          <w:szCs w:val="24"/>
        </w:rPr>
        <w:t xml:space="preserve"> </w:t>
      </w:r>
      <w:r w:rsidR="00DD5145" w:rsidRPr="00392A6B">
        <w:rPr>
          <w:i/>
          <w:szCs w:val="24"/>
        </w:rPr>
        <w:t xml:space="preserve">End interview and look for another </w:t>
      </w:r>
      <w:r w:rsidR="00E12CA1" w:rsidRPr="00392A6B">
        <w:rPr>
          <w:i/>
          <w:szCs w:val="24"/>
        </w:rPr>
        <w:t>respondent</w:t>
      </w:r>
      <w:r w:rsidR="00DD5145" w:rsidRPr="00392A6B">
        <w:rPr>
          <w:i/>
          <w:szCs w:val="24"/>
        </w:rPr>
        <w:t>.</w:t>
      </w:r>
    </w:p>
    <w:p w:rsidR="00787597" w:rsidRPr="00392A6B" w:rsidRDefault="00787597" w:rsidP="004B7C0E">
      <w:pPr>
        <w:spacing w:after="0"/>
        <w:ind w:left="540"/>
        <w:rPr>
          <w:i/>
          <w:szCs w:val="24"/>
        </w:rPr>
      </w:pPr>
    </w:p>
    <w:p w:rsidR="00787597" w:rsidRPr="00392A6B" w:rsidRDefault="00787597" w:rsidP="001B2CA2">
      <w:pPr>
        <w:spacing w:after="0"/>
        <w:ind w:left="540" w:hanging="540"/>
        <w:rPr>
          <w:szCs w:val="24"/>
        </w:rPr>
      </w:pPr>
      <w:r w:rsidRPr="00FD181F">
        <w:rPr>
          <w:szCs w:val="24"/>
        </w:rPr>
        <w:t xml:space="preserve">4. </w:t>
      </w:r>
      <w:r w:rsidRPr="00392A6B">
        <w:rPr>
          <w:szCs w:val="24"/>
        </w:rPr>
        <w:tab/>
        <w:t xml:space="preserve">What else did you use to clean your teeth? </w:t>
      </w:r>
    </w:p>
    <w:p w:rsidR="00787597" w:rsidRPr="00392A6B" w:rsidRDefault="00787597" w:rsidP="004B7C0E">
      <w:pPr>
        <w:spacing w:after="0"/>
        <w:ind w:left="540"/>
        <w:rPr>
          <w:szCs w:val="24"/>
        </w:rPr>
      </w:pPr>
      <w:r w:rsidRPr="00392A6B">
        <w:rPr>
          <w:szCs w:val="24"/>
        </w:rPr>
        <w:sym w:font="Wingdings" w:char="F071"/>
      </w:r>
      <w:r w:rsidR="006E5C2F">
        <w:rPr>
          <w:szCs w:val="24"/>
        </w:rPr>
        <w:t xml:space="preserve"> a</w:t>
      </w:r>
      <w:r w:rsidRPr="00392A6B">
        <w:rPr>
          <w:szCs w:val="24"/>
        </w:rPr>
        <w:t xml:space="preserve">. </w:t>
      </w:r>
      <w:r w:rsidR="00E12CA1" w:rsidRPr="00392A6B">
        <w:rPr>
          <w:szCs w:val="24"/>
        </w:rPr>
        <w:t>T</w:t>
      </w:r>
      <w:r w:rsidRPr="00392A6B">
        <w:rPr>
          <w:szCs w:val="24"/>
        </w:rPr>
        <w:t xml:space="preserve">oothpaste </w:t>
      </w:r>
    </w:p>
    <w:p w:rsidR="00787597" w:rsidRPr="00392A6B" w:rsidRDefault="00787597" w:rsidP="004B7C0E">
      <w:pPr>
        <w:spacing w:after="0"/>
        <w:ind w:left="1080" w:hanging="540"/>
        <w:rPr>
          <w:szCs w:val="24"/>
        </w:rPr>
      </w:pPr>
      <w:r w:rsidRPr="00392A6B">
        <w:rPr>
          <w:szCs w:val="24"/>
        </w:rPr>
        <w:sym w:font="Wingdings" w:char="F071"/>
      </w:r>
      <w:r w:rsidR="006E5C2F">
        <w:rPr>
          <w:szCs w:val="24"/>
        </w:rPr>
        <w:t xml:space="preserve"> b</w:t>
      </w:r>
      <w:r w:rsidRPr="00392A6B">
        <w:rPr>
          <w:szCs w:val="24"/>
        </w:rPr>
        <w:t xml:space="preserve">. </w:t>
      </w:r>
      <w:r w:rsidR="006A1818">
        <w:rPr>
          <w:szCs w:val="24"/>
        </w:rPr>
        <w:t>Nothing or a</w:t>
      </w:r>
      <w:r w:rsidRPr="00392A6B">
        <w:rPr>
          <w:szCs w:val="24"/>
        </w:rPr>
        <w:t xml:space="preserve">nything other than toothpaste </w:t>
      </w:r>
      <w:r w:rsidRPr="00392A6B">
        <w:rPr>
          <w:szCs w:val="24"/>
        </w:rPr>
        <w:sym w:font="Wingdings" w:char="F0E0"/>
      </w:r>
      <w:r w:rsidR="00BB12F3">
        <w:rPr>
          <w:i/>
          <w:szCs w:val="24"/>
        </w:rPr>
        <w:t xml:space="preserve"> Mark </w:t>
      </w:r>
      <w:r w:rsidRPr="00392A6B">
        <w:rPr>
          <w:i/>
          <w:szCs w:val="24"/>
        </w:rPr>
        <w:t>as “Non-Doer” and go to Section B.</w:t>
      </w:r>
    </w:p>
    <w:p w:rsidR="009700E2" w:rsidRPr="00392A6B" w:rsidRDefault="00787597" w:rsidP="004B7C0E">
      <w:pPr>
        <w:ind w:left="1170" w:hanging="630"/>
      </w:pPr>
      <w:r w:rsidRPr="00392A6B">
        <w:rPr>
          <w:szCs w:val="24"/>
        </w:rPr>
        <w:sym w:font="Wingdings" w:char="F071"/>
      </w:r>
      <w:r w:rsidRPr="00392A6B">
        <w:rPr>
          <w:szCs w:val="24"/>
        </w:rPr>
        <w:t xml:space="preserve"> c. </w:t>
      </w:r>
      <w:r w:rsidRPr="00392A6B">
        <w:rPr>
          <w:rFonts w:cs="Tahoma"/>
          <w:szCs w:val="24"/>
        </w:rPr>
        <w:t xml:space="preserve">Do not know / </w:t>
      </w:r>
      <w:r w:rsidR="00E12CA1" w:rsidRPr="00392A6B">
        <w:rPr>
          <w:rFonts w:cs="Tahoma"/>
          <w:szCs w:val="24"/>
        </w:rPr>
        <w:t>won’t</w:t>
      </w:r>
      <w:r w:rsidRPr="00392A6B">
        <w:rPr>
          <w:rFonts w:cs="Tahoma"/>
          <w:szCs w:val="24"/>
        </w:rPr>
        <w:t xml:space="preserve"> say</w:t>
      </w:r>
      <w:r w:rsidRPr="00392A6B">
        <w:rPr>
          <w:szCs w:val="24"/>
        </w:rPr>
        <w:t xml:space="preserve"> </w:t>
      </w:r>
      <w:r w:rsidRPr="00392A6B">
        <w:rPr>
          <w:szCs w:val="24"/>
        </w:rPr>
        <w:sym w:font="Wingdings" w:char="F0E0"/>
      </w:r>
      <w:r w:rsidRPr="00392A6B">
        <w:rPr>
          <w:szCs w:val="24"/>
        </w:rPr>
        <w:t xml:space="preserve"> </w:t>
      </w:r>
      <w:r w:rsidRPr="00392A6B">
        <w:rPr>
          <w:i/>
          <w:szCs w:val="24"/>
        </w:rPr>
        <w:t xml:space="preserve">End interview and look for another </w:t>
      </w:r>
      <w:r w:rsidR="00E12CA1" w:rsidRPr="00392A6B">
        <w:rPr>
          <w:i/>
          <w:szCs w:val="24"/>
        </w:rPr>
        <w:t>respondent</w:t>
      </w:r>
    </w:p>
    <w:p w:rsidR="00DD5145" w:rsidRPr="00392A6B" w:rsidRDefault="00A96157" w:rsidP="004B7C0E">
      <w:pPr>
        <w:ind w:left="0"/>
        <w:jc w:val="center"/>
        <w:rPr>
          <w:szCs w:val="24"/>
        </w:rPr>
      </w:pPr>
      <w:r w:rsidRPr="00392A6B">
        <w:rPr>
          <w:b/>
          <w:szCs w:val="24"/>
        </w:rPr>
        <w:t xml:space="preserve">Doer/Non-Doer </w:t>
      </w:r>
      <w:r w:rsidR="00787597" w:rsidRPr="00392A6B">
        <w:rPr>
          <w:b/>
          <w:szCs w:val="24"/>
        </w:rPr>
        <w:t>Classification</w:t>
      </w:r>
      <w:r w:rsidRPr="00392A6B">
        <w:rPr>
          <w:b/>
          <w:szCs w:val="24"/>
        </w:rPr>
        <w:t xml:space="preserve"> Table</w:t>
      </w:r>
    </w:p>
    <w:tbl>
      <w:tblPr>
        <w:tblW w:w="9591" w:type="dxa"/>
        <w:jc w:val="center"/>
        <w:tblBorders>
          <w:insideH w:val="single" w:sz="4" w:space="0" w:color="auto"/>
          <w:insideV w:val="single" w:sz="4" w:space="0" w:color="auto"/>
        </w:tblBorders>
        <w:shd w:val="clear" w:color="auto" w:fill="E2C082"/>
        <w:tblLook w:val="04A0" w:firstRow="1" w:lastRow="0" w:firstColumn="1" w:lastColumn="0" w:noHBand="0" w:noVBand="1"/>
      </w:tblPr>
      <w:tblGrid>
        <w:gridCol w:w="3197"/>
        <w:gridCol w:w="3197"/>
        <w:gridCol w:w="3197"/>
      </w:tblGrid>
      <w:tr w:rsidR="00DC4AFA" w:rsidRPr="00392A6B" w:rsidTr="00BC2629">
        <w:trPr>
          <w:jc w:val="center"/>
        </w:trPr>
        <w:tc>
          <w:tcPr>
            <w:tcW w:w="3197" w:type="dxa"/>
            <w:shd w:val="clear" w:color="auto" w:fill="A57926"/>
          </w:tcPr>
          <w:p w:rsidR="00DC4AFA" w:rsidRPr="001B2CA2" w:rsidRDefault="0019399D" w:rsidP="004B7C0E">
            <w:pPr>
              <w:pStyle w:val="TableText"/>
              <w:ind w:left="0" w:right="0"/>
              <w:rPr>
                <w:rFonts w:eastAsia="Calibri"/>
                <w:b/>
                <w:szCs w:val="24"/>
              </w:rPr>
            </w:pPr>
            <w:r w:rsidRPr="001B2CA2">
              <w:rPr>
                <w:rFonts w:eastAsia="Calibri"/>
                <w:b/>
                <w:szCs w:val="24"/>
              </w:rPr>
              <w:t>Doer</w:t>
            </w:r>
          </w:p>
          <w:p w:rsidR="004E4495" w:rsidRPr="001B2CA2" w:rsidRDefault="004E4495" w:rsidP="004B7C0E">
            <w:pPr>
              <w:pStyle w:val="TableText"/>
              <w:ind w:left="0" w:right="0"/>
              <w:rPr>
                <w:rFonts w:eastAsia="Calibri"/>
                <w:b/>
                <w:szCs w:val="24"/>
              </w:rPr>
            </w:pPr>
            <w:r w:rsidRPr="001B2CA2">
              <w:rPr>
                <w:rFonts w:eastAsia="Calibri"/>
                <w:b/>
                <w:szCs w:val="24"/>
              </w:rPr>
              <w:t>(all of the following)</w:t>
            </w:r>
          </w:p>
        </w:tc>
        <w:tc>
          <w:tcPr>
            <w:tcW w:w="3197" w:type="dxa"/>
            <w:shd w:val="clear" w:color="auto" w:fill="A57926"/>
          </w:tcPr>
          <w:p w:rsidR="00DC4AFA" w:rsidRPr="001B2CA2" w:rsidRDefault="00DC4AFA" w:rsidP="004B7C0E">
            <w:pPr>
              <w:pStyle w:val="TableText"/>
              <w:ind w:left="0" w:right="0"/>
              <w:rPr>
                <w:rFonts w:eastAsia="Calibri"/>
                <w:b/>
                <w:szCs w:val="24"/>
              </w:rPr>
            </w:pPr>
            <w:r w:rsidRPr="001B2CA2">
              <w:rPr>
                <w:rFonts w:eastAsia="Calibri"/>
                <w:b/>
                <w:szCs w:val="24"/>
              </w:rPr>
              <w:t>N</w:t>
            </w:r>
            <w:r w:rsidR="0019399D" w:rsidRPr="001B2CA2">
              <w:rPr>
                <w:rFonts w:eastAsia="Calibri"/>
                <w:b/>
                <w:szCs w:val="24"/>
              </w:rPr>
              <w:t>on</w:t>
            </w:r>
            <w:r w:rsidRPr="001B2CA2">
              <w:rPr>
                <w:rFonts w:eastAsia="Calibri"/>
                <w:b/>
                <w:szCs w:val="24"/>
              </w:rPr>
              <w:t>-D</w:t>
            </w:r>
            <w:r w:rsidR="0019399D" w:rsidRPr="001B2CA2">
              <w:rPr>
                <w:rFonts w:eastAsia="Calibri"/>
                <w:b/>
                <w:szCs w:val="24"/>
              </w:rPr>
              <w:t>oer</w:t>
            </w:r>
          </w:p>
          <w:p w:rsidR="004E4495" w:rsidRPr="001B2CA2" w:rsidRDefault="004E4495" w:rsidP="004B7C0E">
            <w:pPr>
              <w:pStyle w:val="TableText"/>
              <w:ind w:left="0" w:right="0"/>
              <w:rPr>
                <w:rFonts w:eastAsia="Calibri"/>
                <w:b/>
                <w:szCs w:val="24"/>
              </w:rPr>
            </w:pPr>
            <w:r w:rsidRPr="001B2CA2">
              <w:rPr>
                <w:rFonts w:eastAsia="Calibri"/>
                <w:b/>
                <w:szCs w:val="24"/>
              </w:rPr>
              <w:t>(any one of the following)</w:t>
            </w:r>
          </w:p>
        </w:tc>
        <w:tc>
          <w:tcPr>
            <w:tcW w:w="3197" w:type="dxa"/>
            <w:shd w:val="clear" w:color="auto" w:fill="A57926"/>
          </w:tcPr>
          <w:p w:rsidR="00DC4AFA" w:rsidRPr="001B2CA2" w:rsidRDefault="00DC4AFA" w:rsidP="004B7C0E">
            <w:pPr>
              <w:pStyle w:val="TableText"/>
              <w:ind w:left="0" w:right="0"/>
              <w:rPr>
                <w:rFonts w:eastAsia="Calibri"/>
                <w:b/>
                <w:szCs w:val="24"/>
              </w:rPr>
            </w:pPr>
            <w:r w:rsidRPr="001B2CA2">
              <w:rPr>
                <w:rFonts w:eastAsia="Calibri"/>
                <w:b/>
                <w:szCs w:val="24"/>
              </w:rPr>
              <w:t>D</w:t>
            </w:r>
            <w:r w:rsidR="0019399D" w:rsidRPr="001B2CA2">
              <w:rPr>
                <w:rFonts w:eastAsia="Calibri"/>
                <w:b/>
                <w:szCs w:val="24"/>
              </w:rPr>
              <w:t>o</w:t>
            </w:r>
            <w:r w:rsidRPr="001B2CA2">
              <w:rPr>
                <w:rFonts w:eastAsia="Calibri"/>
                <w:b/>
                <w:szCs w:val="24"/>
              </w:rPr>
              <w:t xml:space="preserve"> N</w:t>
            </w:r>
            <w:r w:rsidR="0019399D" w:rsidRPr="001B2CA2">
              <w:rPr>
                <w:rFonts w:eastAsia="Calibri"/>
                <w:b/>
                <w:szCs w:val="24"/>
              </w:rPr>
              <w:t>ot</w:t>
            </w:r>
            <w:r w:rsidRPr="001B2CA2">
              <w:rPr>
                <w:rFonts w:eastAsia="Calibri"/>
                <w:b/>
                <w:szCs w:val="24"/>
              </w:rPr>
              <w:t xml:space="preserve"> I</w:t>
            </w:r>
            <w:r w:rsidR="0019399D" w:rsidRPr="001B2CA2">
              <w:rPr>
                <w:rFonts w:eastAsia="Calibri"/>
                <w:b/>
                <w:szCs w:val="24"/>
              </w:rPr>
              <w:t>nterview</w:t>
            </w:r>
          </w:p>
          <w:p w:rsidR="004E4495" w:rsidRPr="001B2CA2" w:rsidRDefault="004E4495" w:rsidP="004B7C0E">
            <w:pPr>
              <w:pStyle w:val="TableText"/>
              <w:ind w:left="0" w:right="0"/>
              <w:rPr>
                <w:rFonts w:eastAsia="Calibri"/>
                <w:b/>
                <w:szCs w:val="24"/>
              </w:rPr>
            </w:pPr>
            <w:r w:rsidRPr="001B2CA2">
              <w:rPr>
                <w:rFonts w:eastAsia="Calibri"/>
                <w:b/>
                <w:szCs w:val="24"/>
              </w:rPr>
              <w:t>(any one of the following)</w:t>
            </w:r>
          </w:p>
        </w:tc>
      </w:tr>
      <w:tr w:rsidR="00A96157" w:rsidRPr="00392A6B" w:rsidTr="00BC2629">
        <w:trPr>
          <w:jc w:val="center"/>
        </w:trPr>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1 = A</w:t>
            </w:r>
          </w:p>
        </w:tc>
        <w:tc>
          <w:tcPr>
            <w:tcW w:w="3197" w:type="dxa"/>
            <w:shd w:val="clear" w:color="auto" w:fill="E2C082"/>
          </w:tcPr>
          <w:p w:rsidR="00A96157" w:rsidRPr="001B2CA2" w:rsidRDefault="00A96157" w:rsidP="004B7C0E">
            <w:pPr>
              <w:pStyle w:val="TableText"/>
              <w:ind w:left="0" w:right="0"/>
              <w:rPr>
                <w:rFonts w:eastAsia="Calibri"/>
                <w:szCs w:val="24"/>
              </w:rPr>
            </w:pPr>
          </w:p>
        </w:tc>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1 = B</w:t>
            </w:r>
            <w:r w:rsidR="00E12CA1" w:rsidRPr="001B2CA2">
              <w:rPr>
                <w:rFonts w:eastAsia="Calibri"/>
                <w:szCs w:val="24"/>
              </w:rPr>
              <w:t xml:space="preserve"> or C</w:t>
            </w:r>
          </w:p>
        </w:tc>
      </w:tr>
      <w:tr w:rsidR="00A96157" w:rsidRPr="00392A6B" w:rsidTr="00BC2629">
        <w:trPr>
          <w:jc w:val="center"/>
        </w:trPr>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2 = A</w:t>
            </w:r>
          </w:p>
        </w:tc>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2 = B</w:t>
            </w:r>
          </w:p>
        </w:tc>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2 = C</w:t>
            </w:r>
          </w:p>
        </w:tc>
      </w:tr>
      <w:tr w:rsidR="00A96157" w:rsidRPr="00392A6B" w:rsidTr="00BC2629">
        <w:trPr>
          <w:jc w:val="center"/>
        </w:trPr>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3 = A</w:t>
            </w:r>
          </w:p>
        </w:tc>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3 = B</w:t>
            </w:r>
          </w:p>
        </w:tc>
        <w:tc>
          <w:tcPr>
            <w:tcW w:w="3197" w:type="dxa"/>
            <w:shd w:val="clear" w:color="auto" w:fill="E2C082"/>
          </w:tcPr>
          <w:p w:rsidR="00A96157" w:rsidRPr="001B2CA2" w:rsidRDefault="00A96157" w:rsidP="004B7C0E">
            <w:pPr>
              <w:pStyle w:val="TableText"/>
              <w:ind w:left="0" w:right="0"/>
              <w:rPr>
                <w:rFonts w:eastAsia="Calibri"/>
                <w:szCs w:val="24"/>
              </w:rPr>
            </w:pPr>
            <w:r w:rsidRPr="001B2CA2">
              <w:rPr>
                <w:rFonts w:eastAsia="Calibri"/>
                <w:szCs w:val="24"/>
              </w:rPr>
              <w:t>Question 3 = C</w:t>
            </w:r>
          </w:p>
        </w:tc>
      </w:tr>
      <w:tr w:rsidR="00E12CA1" w:rsidRPr="00392A6B" w:rsidTr="00BC2629">
        <w:trPr>
          <w:jc w:val="center"/>
        </w:trPr>
        <w:tc>
          <w:tcPr>
            <w:tcW w:w="3197" w:type="dxa"/>
            <w:shd w:val="clear" w:color="auto" w:fill="E2C082"/>
          </w:tcPr>
          <w:p w:rsidR="00E12CA1" w:rsidRPr="001B2CA2" w:rsidRDefault="00E12CA1" w:rsidP="004B7C0E">
            <w:pPr>
              <w:pStyle w:val="TableText"/>
              <w:ind w:left="0" w:right="0"/>
              <w:rPr>
                <w:rFonts w:eastAsia="Calibri"/>
                <w:szCs w:val="24"/>
              </w:rPr>
            </w:pPr>
            <w:r w:rsidRPr="001B2CA2">
              <w:rPr>
                <w:rFonts w:eastAsia="Calibri"/>
                <w:szCs w:val="24"/>
              </w:rPr>
              <w:t>Question 4. = A</w:t>
            </w:r>
          </w:p>
        </w:tc>
        <w:tc>
          <w:tcPr>
            <w:tcW w:w="3197" w:type="dxa"/>
            <w:shd w:val="clear" w:color="auto" w:fill="E2C082"/>
          </w:tcPr>
          <w:p w:rsidR="00E12CA1" w:rsidRPr="001B2CA2" w:rsidRDefault="00E12CA1" w:rsidP="004B7C0E">
            <w:pPr>
              <w:pStyle w:val="TableText"/>
              <w:ind w:left="0" w:right="0"/>
              <w:rPr>
                <w:rFonts w:eastAsia="Calibri"/>
                <w:szCs w:val="24"/>
              </w:rPr>
            </w:pPr>
            <w:r w:rsidRPr="001B2CA2">
              <w:rPr>
                <w:rFonts w:eastAsia="Calibri"/>
                <w:szCs w:val="24"/>
              </w:rPr>
              <w:t>Question 4 = B</w:t>
            </w:r>
          </w:p>
        </w:tc>
        <w:tc>
          <w:tcPr>
            <w:tcW w:w="3197" w:type="dxa"/>
            <w:shd w:val="clear" w:color="auto" w:fill="E2C082"/>
          </w:tcPr>
          <w:p w:rsidR="00E12CA1" w:rsidRPr="001B2CA2" w:rsidRDefault="00E12CA1" w:rsidP="004B7C0E">
            <w:pPr>
              <w:pStyle w:val="TableText"/>
              <w:ind w:left="0" w:right="0"/>
              <w:rPr>
                <w:rFonts w:eastAsia="Calibri"/>
                <w:szCs w:val="24"/>
              </w:rPr>
            </w:pPr>
            <w:r w:rsidRPr="001B2CA2">
              <w:rPr>
                <w:rFonts w:eastAsia="Calibri"/>
                <w:szCs w:val="24"/>
              </w:rPr>
              <w:t>Question 4 = C</w:t>
            </w:r>
          </w:p>
        </w:tc>
      </w:tr>
    </w:tbl>
    <w:p w:rsidR="00684E96" w:rsidRDefault="00684E96" w:rsidP="001B2CA2">
      <w:pPr>
        <w:spacing w:after="0"/>
        <w:jc w:val="center"/>
        <w:rPr>
          <w:szCs w:val="28"/>
        </w:rPr>
      </w:pPr>
    </w:p>
    <w:p w:rsidR="00DC4AFA" w:rsidRPr="00684E96" w:rsidRDefault="00684E96" w:rsidP="004B7C0E">
      <w:pPr>
        <w:jc w:val="center"/>
        <w:rPr>
          <w:szCs w:val="28"/>
        </w:rPr>
      </w:pPr>
      <w:r w:rsidRPr="00392A6B">
        <w:rPr>
          <w:szCs w:val="28"/>
        </w:rPr>
        <w:t xml:space="preserve">Group: </w:t>
      </w:r>
      <w:r w:rsidRPr="00392A6B">
        <w:rPr>
          <w:szCs w:val="28"/>
        </w:rPr>
        <w:sym w:font="Wingdings" w:char="F071"/>
      </w:r>
      <w:r w:rsidRPr="00392A6B">
        <w:rPr>
          <w:szCs w:val="28"/>
        </w:rPr>
        <w:t xml:space="preserve"> Doer </w:t>
      </w:r>
      <w:r w:rsidRPr="00392A6B">
        <w:rPr>
          <w:szCs w:val="28"/>
        </w:rPr>
        <w:sym w:font="Wingdings" w:char="F071"/>
      </w:r>
      <w:r w:rsidRPr="00392A6B">
        <w:rPr>
          <w:szCs w:val="28"/>
        </w:rPr>
        <w:t xml:space="preserve"> Non-Doer</w:t>
      </w:r>
    </w:p>
    <w:p w:rsidR="0065796A" w:rsidRPr="00392A6B" w:rsidRDefault="00B34591" w:rsidP="004B7C0E">
      <w:pPr>
        <w:ind w:left="0"/>
        <w:rPr>
          <w:b/>
        </w:rPr>
      </w:pPr>
      <w:r w:rsidRPr="00392A6B">
        <w:rPr>
          <w:b/>
        </w:rPr>
        <w:t xml:space="preserve">Section </w:t>
      </w:r>
      <w:r w:rsidR="001D22CE" w:rsidRPr="00392A6B">
        <w:rPr>
          <w:b/>
        </w:rPr>
        <w:t>B.</w:t>
      </w:r>
      <w:r w:rsidR="00B77755" w:rsidRPr="00392A6B">
        <w:rPr>
          <w:b/>
        </w:rPr>
        <w:t xml:space="preserve"> Research </w:t>
      </w:r>
      <w:r w:rsidR="002C1318" w:rsidRPr="00392A6B">
        <w:rPr>
          <w:b/>
        </w:rPr>
        <w:t>Q</w:t>
      </w:r>
      <w:r w:rsidRPr="00392A6B">
        <w:rPr>
          <w:b/>
        </w:rPr>
        <w:t>uestions</w:t>
      </w:r>
    </w:p>
    <w:p w:rsidR="001D22CE" w:rsidRPr="00FD181F" w:rsidRDefault="002C1318" w:rsidP="004B7C0E">
      <w:pPr>
        <w:spacing w:after="0"/>
        <w:ind w:left="0"/>
        <w:rPr>
          <w:rFonts w:cs="Tahoma"/>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S</w:t>
      </w:r>
      <w:r w:rsidR="006518F9" w:rsidRPr="00FD181F">
        <w:rPr>
          <w:i/>
          <w:sz w:val="20"/>
        </w:rPr>
        <w:t>elf-</w:t>
      </w:r>
      <w:r w:rsidRPr="00FD181F">
        <w:rPr>
          <w:i/>
          <w:sz w:val="20"/>
        </w:rPr>
        <w:t>E</w:t>
      </w:r>
      <w:r w:rsidR="006518F9" w:rsidRPr="00FD181F">
        <w:rPr>
          <w:i/>
          <w:sz w:val="20"/>
        </w:rPr>
        <w:t>fficacy/</w:t>
      </w:r>
      <w:r w:rsidRPr="00FD181F">
        <w:rPr>
          <w:i/>
          <w:sz w:val="20"/>
        </w:rPr>
        <w:t>S</w:t>
      </w:r>
      <w:r w:rsidR="006518F9" w:rsidRPr="00FD181F">
        <w:rPr>
          <w:i/>
          <w:sz w:val="20"/>
        </w:rPr>
        <w:t>kills</w:t>
      </w:r>
      <w:r w:rsidR="00011152" w:rsidRPr="00FD181F">
        <w:rPr>
          <w:i/>
          <w:sz w:val="20"/>
        </w:rPr>
        <w:t>)</w:t>
      </w:r>
    </w:p>
    <w:p w:rsidR="004C51F1" w:rsidRPr="00392A6B" w:rsidRDefault="001D22CE" w:rsidP="004B7C0E">
      <w:pPr>
        <w:spacing w:after="0"/>
        <w:ind w:left="540" w:hanging="540"/>
        <w:rPr>
          <w:szCs w:val="24"/>
        </w:rPr>
      </w:pPr>
      <w:r w:rsidRPr="00392A6B">
        <w:rPr>
          <w:szCs w:val="24"/>
        </w:rPr>
        <w:t>1.</w:t>
      </w:r>
      <w:r w:rsidRPr="00392A6B">
        <w:rPr>
          <w:szCs w:val="24"/>
        </w:rPr>
        <w:tab/>
      </w:r>
      <w:r w:rsidR="006518F9" w:rsidRPr="00392A6B">
        <w:rPr>
          <w:b/>
          <w:i/>
          <w:szCs w:val="24"/>
        </w:rPr>
        <w:t>Doers/Non-Doers:</w:t>
      </w:r>
      <w:r w:rsidR="00541398" w:rsidRPr="00392A6B">
        <w:rPr>
          <w:szCs w:val="24"/>
        </w:rPr>
        <w:t xml:space="preserve"> </w:t>
      </w:r>
      <w:r w:rsidRPr="00392A6B">
        <w:rPr>
          <w:szCs w:val="24"/>
        </w:rPr>
        <w:t>With your current knowledge, money and skills, are you/would you be</w:t>
      </w:r>
      <w:r w:rsidR="00F27C83" w:rsidRPr="00392A6B">
        <w:rPr>
          <w:szCs w:val="24"/>
        </w:rPr>
        <w:t xml:space="preserve"> </w:t>
      </w:r>
      <w:r w:rsidRPr="00392A6B">
        <w:rPr>
          <w:szCs w:val="24"/>
        </w:rPr>
        <w:t xml:space="preserve">able to brush your teeth at least twice </w:t>
      </w:r>
      <w:r w:rsidR="003E59EE" w:rsidRPr="00392A6B">
        <w:rPr>
          <w:szCs w:val="24"/>
        </w:rPr>
        <w:t xml:space="preserve">every day </w:t>
      </w:r>
      <w:r w:rsidRPr="00392A6B">
        <w:rPr>
          <w:szCs w:val="24"/>
        </w:rPr>
        <w:t xml:space="preserve">with </w:t>
      </w:r>
      <w:r w:rsidR="003E59EE" w:rsidRPr="00392A6B">
        <w:rPr>
          <w:szCs w:val="24"/>
        </w:rPr>
        <w:t xml:space="preserve">a toothbrush and </w:t>
      </w:r>
      <w:r w:rsidRPr="00392A6B">
        <w:rPr>
          <w:szCs w:val="24"/>
        </w:rPr>
        <w:t>toothpaste?</w:t>
      </w:r>
    </w:p>
    <w:p w:rsidR="001D22CE" w:rsidRPr="00392A6B" w:rsidRDefault="001D22CE" w:rsidP="004B7C0E">
      <w:pPr>
        <w:spacing w:after="0"/>
        <w:ind w:left="540"/>
        <w:rPr>
          <w:szCs w:val="24"/>
        </w:rPr>
      </w:pPr>
      <w:r w:rsidRPr="00392A6B">
        <w:rPr>
          <w:szCs w:val="24"/>
        </w:rPr>
        <w:sym w:font="Wingdings" w:char="F071"/>
      </w:r>
      <w:r w:rsidR="00A96157" w:rsidRPr="00392A6B">
        <w:rPr>
          <w:szCs w:val="24"/>
        </w:rPr>
        <w:t xml:space="preserve"> a</w:t>
      </w:r>
      <w:r w:rsidRPr="00392A6B">
        <w:rPr>
          <w:szCs w:val="24"/>
        </w:rPr>
        <w:t xml:space="preserve">. Yes </w:t>
      </w:r>
    </w:p>
    <w:p w:rsidR="001D22CE" w:rsidRPr="00392A6B" w:rsidRDefault="001D22CE" w:rsidP="004B7C0E">
      <w:pPr>
        <w:spacing w:after="0"/>
        <w:ind w:left="540"/>
        <w:rPr>
          <w:szCs w:val="24"/>
        </w:rPr>
      </w:pPr>
      <w:r w:rsidRPr="00392A6B">
        <w:rPr>
          <w:szCs w:val="24"/>
        </w:rPr>
        <w:sym w:font="Wingdings" w:char="F071"/>
      </w:r>
      <w:r w:rsidR="00A96157" w:rsidRPr="00392A6B">
        <w:rPr>
          <w:szCs w:val="24"/>
        </w:rPr>
        <w:t xml:space="preserve"> b</w:t>
      </w:r>
      <w:r w:rsidRPr="00392A6B">
        <w:rPr>
          <w:szCs w:val="24"/>
        </w:rPr>
        <w:t xml:space="preserve">. Probably </w:t>
      </w:r>
    </w:p>
    <w:p w:rsidR="001D22CE" w:rsidRPr="00392A6B" w:rsidRDefault="001D22CE" w:rsidP="004B7C0E">
      <w:pPr>
        <w:spacing w:after="0"/>
        <w:ind w:left="540"/>
        <w:rPr>
          <w:szCs w:val="24"/>
        </w:rPr>
      </w:pPr>
      <w:r w:rsidRPr="00392A6B">
        <w:rPr>
          <w:szCs w:val="24"/>
        </w:rPr>
        <w:sym w:font="Wingdings" w:char="F071"/>
      </w:r>
      <w:r w:rsidR="00A96157" w:rsidRPr="00392A6B">
        <w:rPr>
          <w:szCs w:val="24"/>
        </w:rPr>
        <w:t xml:space="preserve"> c</w:t>
      </w:r>
      <w:r w:rsidRPr="00392A6B">
        <w:rPr>
          <w:szCs w:val="24"/>
        </w:rPr>
        <w:t>. No</w:t>
      </w:r>
    </w:p>
    <w:p w:rsidR="001D22CE" w:rsidRPr="00392A6B" w:rsidRDefault="001D22CE" w:rsidP="001B2CA2">
      <w:pPr>
        <w:spacing w:after="0"/>
        <w:ind w:left="540"/>
        <w:rPr>
          <w:szCs w:val="24"/>
        </w:rPr>
      </w:pPr>
      <w:r w:rsidRPr="00392A6B">
        <w:rPr>
          <w:szCs w:val="24"/>
        </w:rPr>
        <w:sym w:font="Wingdings" w:char="F071"/>
      </w:r>
      <w:r w:rsidR="00A96157" w:rsidRPr="00392A6B">
        <w:rPr>
          <w:szCs w:val="24"/>
        </w:rPr>
        <w:t xml:space="preserve"> d</w:t>
      </w:r>
      <w:r w:rsidRPr="00392A6B">
        <w:rPr>
          <w:szCs w:val="24"/>
        </w:rPr>
        <w:t>.</w:t>
      </w:r>
      <w:r w:rsidR="00DD5145" w:rsidRPr="00392A6B">
        <w:rPr>
          <w:szCs w:val="24"/>
        </w:rPr>
        <w:t xml:space="preserve"> </w:t>
      </w:r>
      <w:r w:rsidR="00DD5145" w:rsidRPr="00392A6B">
        <w:rPr>
          <w:rFonts w:cs="Tahoma"/>
          <w:szCs w:val="24"/>
        </w:rPr>
        <w:t>Do not know</w:t>
      </w:r>
      <w:r w:rsidR="00011152" w:rsidRPr="00392A6B">
        <w:rPr>
          <w:rFonts w:cs="Tahoma"/>
          <w:szCs w:val="24"/>
        </w:rPr>
        <w:t xml:space="preserve"> </w:t>
      </w:r>
      <w:r w:rsidR="00DD5145" w:rsidRPr="00392A6B">
        <w:rPr>
          <w:rFonts w:cs="Tahoma"/>
          <w:szCs w:val="24"/>
        </w:rPr>
        <w:t>/</w:t>
      </w:r>
      <w:r w:rsidR="00011152" w:rsidRPr="00392A6B">
        <w:rPr>
          <w:rFonts w:cs="Tahoma"/>
          <w:szCs w:val="24"/>
        </w:rPr>
        <w:t xml:space="preserve"> W</w:t>
      </w:r>
      <w:r w:rsidR="00DD5145" w:rsidRPr="00392A6B">
        <w:rPr>
          <w:rFonts w:cs="Tahoma"/>
          <w:szCs w:val="24"/>
        </w:rPr>
        <w:t>ill not say</w:t>
      </w:r>
    </w:p>
    <w:p w:rsidR="00035592" w:rsidRPr="00392A6B" w:rsidRDefault="00035592" w:rsidP="001B2CA2">
      <w:pPr>
        <w:spacing w:after="0"/>
        <w:ind w:left="0"/>
        <w:rPr>
          <w:szCs w:val="24"/>
        </w:rPr>
      </w:pP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P</w:t>
      </w:r>
      <w:r w:rsidR="006518F9" w:rsidRPr="00FD181F">
        <w:rPr>
          <w:i/>
          <w:sz w:val="20"/>
        </w:rPr>
        <w:t xml:space="preserve">ositive </w:t>
      </w:r>
      <w:r w:rsidRPr="00FD181F">
        <w:rPr>
          <w:i/>
          <w:sz w:val="20"/>
        </w:rPr>
        <w:t>C</w:t>
      </w:r>
      <w:r w:rsidR="006518F9" w:rsidRPr="00FD181F">
        <w:rPr>
          <w:i/>
          <w:sz w:val="20"/>
        </w:rPr>
        <w:t>onsequences</w:t>
      </w:r>
      <w:r w:rsidRPr="00FD181F">
        <w:rPr>
          <w:i/>
          <w:sz w:val="20"/>
        </w:rPr>
        <w:t>)</w:t>
      </w:r>
    </w:p>
    <w:p w:rsidR="001D22CE" w:rsidRPr="00392A6B" w:rsidRDefault="001D22CE" w:rsidP="004B7C0E">
      <w:pPr>
        <w:spacing w:after="0"/>
        <w:ind w:left="540" w:hanging="540"/>
        <w:rPr>
          <w:szCs w:val="24"/>
        </w:rPr>
      </w:pPr>
      <w:r w:rsidRPr="00392A6B">
        <w:rPr>
          <w:szCs w:val="24"/>
        </w:rPr>
        <w:t>2a.</w:t>
      </w:r>
      <w:r w:rsidRPr="00392A6B">
        <w:rPr>
          <w:szCs w:val="24"/>
        </w:rPr>
        <w:tab/>
      </w:r>
      <w:r w:rsidRPr="00392A6B">
        <w:rPr>
          <w:b/>
          <w:i/>
          <w:szCs w:val="24"/>
        </w:rPr>
        <w:t>Doers:</w:t>
      </w:r>
      <w:r w:rsidRPr="00392A6B">
        <w:rPr>
          <w:szCs w:val="24"/>
        </w:rPr>
        <w:t xml:space="preserve"> What are the advantages of brushing your teeth with </w:t>
      </w:r>
      <w:r w:rsidR="003E59EE" w:rsidRPr="00392A6B">
        <w:rPr>
          <w:szCs w:val="24"/>
        </w:rPr>
        <w:t xml:space="preserve">a toothbrush and </w:t>
      </w:r>
      <w:r w:rsidRPr="00392A6B">
        <w:rPr>
          <w:szCs w:val="24"/>
        </w:rPr>
        <w:t xml:space="preserve">toothpaste at least twice per day every day? </w:t>
      </w:r>
    </w:p>
    <w:p w:rsidR="001D22CE" w:rsidRPr="00392A6B" w:rsidRDefault="001D22CE" w:rsidP="004B7C0E">
      <w:pPr>
        <w:spacing w:after="0"/>
        <w:ind w:left="540" w:hanging="540"/>
        <w:rPr>
          <w:szCs w:val="24"/>
        </w:rPr>
      </w:pPr>
      <w:r w:rsidRPr="00392A6B">
        <w:rPr>
          <w:szCs w:val="24"/>
        </w:rPr>
        <w:t>2b.</w:t>
      </w:r>
      <w:r w:rsidRPr="00392A6B">
        <w:rPr>
          <w:szCs w:val="24"/>
        </w:rPr>
        <w:tab/>
      </w:r>
      <w:r w:rsidRPr="00392A6B">
        <w:rPr>
          <w:b/>
          <w:i/>
          <w:szCs w:val="24"/>
        </w:rPr>
        <w:t>Non-Doers:</w:t>
      </w:r>
      <w:r w:rsidR="00F27C83" w:rsidRPr="00392A6B">
        <w:rPr>
          <w:szCs w:val="24"/>
        </w:rPr>
        <w:t xml:space="preserve"> </w:t>
      </w:r>
      <w:r w:rsidRPr="00392A6B">
        <w:rPr>
          <w:szCs w:val="24"/>
        </w:rPr>
        <w:t xml:space="preserve">What would be the advantages of brushing your teeth with </w:t>
      </w:r>
      <w:r w:rsidR="003E59EE" w:rsidRPr="00392A6B">
        <w:rPr>
          <w:szCs w:val="24"/>
        </w:rPr>
        <w:t xml:space="preserve">a toothbrush and </w:t>
      </w:r>
      <w:r w:rsidRPr="00392A6B">
        <w:rPr>
          <w:szCs w:val="24"/>
        </w:rPr>
        <w:t xml:space="preserve">toothpaste </w:t>
      </w:r>
      <w:r w:rsidR="003E59EE" w:rsidRPr="00392A6B">
        <w:rPr>
          <w:szCs w:val="24"/>
        </w:rPr>
        <w:t>at least twice</w:t>
      </w:r>
      <w:r w:rsidRPr="00392A6B">
        <w:rPr>
          <w:szCs w:val="24"/>
        </w:rPr>
        <w:t xml:space="preserve"> per day every day? </w:t>
      </w:r>
    </w:p>
    <w:p w:rsidR="001B2CA2" w:rsidRDefault="001B2CA2" w:rsidP="001B2CA2">
      <w:pPr>
        <w:spacing w:after="0"/>
        <w:ind w:left="0"/>
        <w:rPr>
          <w:rFonts w:cs="Tahoma"/>
          <w:i/>
          <w:szCs w:val="24"/>
        </w:rPr>
      </w:pPr>
    </w:p>
    <w:p w:rsidR="00E12CA1" w:rsidRPr="001B2CA2" w:rsidRDefault="00011152" w:rsidP="001B2CA2">
      <w:pPr>
        <w:spacing w:after="0"/>
        <w:ind w:left="0"/>
        <w:rPr>
          <w:rFonts w:cs="Tahoma"/>
          <w:szCs w:val="24"/>
        </w:rPr>
      </w:pPr>
      <w:r w:rsidRPr="00392A6B">
        <w:rPr>
          <w:rFonts w:cs="Tahoma"/>
          <w:i/>
          <w:szCs w:val="24"/>
        </w:rPr>
        <w:t>Write all responses below. Probe with</w:t>
      </w:r>
      <w:r w:rsidR="001B2CA2">
        <w:rPr>
          <w:rFonts w:cs="Tahoma"/>
          <w:szCs w:val="24"/>
        </w:rPr>
        <w:t xml:space="preserve"> “What else?”</w:t>
      </w:r>
      <w:r w:rsidR="00E12CA1" w:rsidRPr="00392A6B" w:rsidDel="00E12CA1">
        <w:rPr>
          <w:i/>
          <w:szCs w:val="24"/>
        </w:rPr>
        <w:t xml:space="preserve"> </w:t>
      </w:r>
    </w:p>
    <w:p w:rsidR="00E12CA1" w:rsidRPr="00392A6B" w:rsidRDefault="00E12CA1" w:rsidP="004B7C0E">
      <w:pPr>
        <w:ind w:left="0"/>
        <w:rPr>
          <w:i/>
          <w:szCs w:val="24"/>
        </w:rPr>
      </w:pP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N</w:t>
      </w:r>
      <w:r w:rsidR="006518F9" w:rsidRPr="00FD181F">
        <w:rPr>
          <w:i/>
          <w:sz w:val="20"/>
        </w:rPr>
        <w:t xml:space="preserve">egative </w:t>
      </w:r>
      <w:r w:rsidRPr="00FD181F">
        <w:rPr>
          <w:i/>
          <w:sz w:val="20"/>
        </w:rPr>
        <w:t>C</w:t>
      </w:r>
      <w:r w:rsidR="006518F9" w:rsidRPr="00FD181F">
        <w:rPr>
          <w:i/>
          <w:sz w:val="20"/>
        </w:rPr>
        <w:t>onsequences</w:t>
      </w:r>
      <w:r w:rsidRPr="00FD181F">
        <w:rPr>
          <w:i/>
          <w:sz w:val="20"/>
        </w:rPr>
        <w:t>)</w:t>
      </w:r>
    </w:p>
    <w:p w:rsidR="001D22CE" w:rsidRPr="00392A6B" w:rsidRDefault="001D22CE" w:rsidP="004B7C0E">
      <w:pPr>
        <w:spacing w:after="0"/>
        <w:ind w:left="540" w:hanging="540"/>
        <w:rPr>
          <w:szCs w:val="24"/>
        </w:rPr>
      </w:pPr>
      <w:r w:rsidRPr="00392A6B">
        <w:rPr>
          <w:szCs w:val="24"/>
        </w:rPr>
        <w:t>3a.</w:t>
      </w:r>
      <w:r w:rsidRPr="00392A6B">
        <w:rPr>
          <w:szCs w:val="24"/>
        </w:rPr>
        <w:tab/>
      </w:r>
      <w:r w:rsidRPr="00392A6B">
        <w:rPr>
          <w:b/>
          <w:i/>
          <w:szCs w:val="24"/>
        </w:rPr>
        <w:t>Doers:</w:t>
      </w:r>
      <w:r w:rsidR="00F27C83" w:rsidRPr="00392A6B">
        <w:rPr>
          <w:szCs w:val="24"/>
        </w:rPr>
        <w:t xml:space="preserve"> </w:t>
      </w:r>
      <w:r w:rsidRPr="00392A6B">
        <w:rPr>
          <w:szCs w:val="24"/>
        </w:rPr>
        <w:t xml:space="preserve">What are the disadvantages of brushing your teeth with </w:t>
      </w:r>
      <w:r w:rsidR="003E59EE" w:rsidRPr="00392A6B">
        <w:rPr>
          <w:szCs w:val="24"/>
        </w:rPr>
        <w:t xml:space="preserve">a toothbrush and </w:t>
      </w:r>
      <w:r w:rsidRPr="00392A6B">
        <w:rPr>
          <w:szCs w:val="24"/>
        </w:rPr>
        <w:t xml:space="preserve">toothpaste at least twice per day every day? </w:t>
      </w:r>
    </w:p>
    <w:p w:rsidR="001D22CE" w:rsidRPr="00392A6B" w:rsidRDefault="001D22CE" w:rsidP="004B7C0E">
      <w:pPr>
        <w:spacing w:after="0"/>
        <w:ind w:left="540" w:hanging="540"/>
        <w:rPr>
          <w:szCs w:val="24"/>
        </w:rPr>
      </w:pPr>
      <w:r w:rsidRPr="00392A6B">
        <w:rPr>
          <w:szCs w:val="24"/>
        </w:rPr>
        <w:t>3b.</w:t>
      </w:r>
      <w:r w:rsidRPr="00392A6B">
        <w:rPr>
          <w:szCs w:val="24"/>
        </w:rPr>
        <w:tab/>
      </w:r>
      <w:r w:rsidRPr="00392A6B">
        <w:rPr>
          <w:b/>
          <w:i/>
          <w:szCs w:val="24"/>
        </w:rPr>
        <w:t>Non- Doers:</w:t>
      </w:r>
      <w:r w:rsidR="006518F9" w:rsidRPr="00392A6B">
        <w:rPr>
          <w:szCs w:val="24"/>
        </w:rPr>
        <w:t xml:space="preserve"> </w:t>
      </w:r>
      <w:r w:rsidRPr="00392A6B">
        <w:rPr>
          <w:szCs w:val="24"/>
        </w:rPr>
        <w:t xml:space="preserve">What would be the disadvantages of brushing your teeth with toothpaste </w:t>
      </w:r>
      <w:r w:rsidR="003E59EE" w:rsidRPr="00392A6B">
        <w:rPr>
          <w:szCs w:val="24"/>
        </w:rPr>
        <w:t xml:space="preserve">at least twice </w:t>
      </w:r>
      <w:r w:rsidRPr="00392A6B">
        <w:rPr>
          <w:szCs w:val="24"/>
        </w:rPr>
        <w:t>per day every day?</w:t>
      </w:r>
      <w:r w:rsidR="00F27C83" w:rsidRPr="00392A6B">
        <w:rPr>
          <w:szCs w:val="24"/>
        </w:rPr>
        <w:t xml:space="preserve"> </w:t>
      </w:r>
    </w:p>
    <w:p w:rsidR="001B2CA2" w:rsidRDefault="001B2CA2" w:rsidP="004B7C0E">
      <w:pPr>
        <w:spacing w:after="0"/>
        <w:ind w:left="0"/>
        <w:rPr>
          <w:rFonts w:cs="Tahoma"/>
          <w:i/>
          <w:szCs w:val="24"/>
        </w:rPr>
      </w:pPr>
    </w:p>
    <w:p w:rsidR="001D22CE" w:rsidRPr="00392A6B" w:rsidRDefault="00011152" w:rsidP="004B7C0E">
      <w:pPr>
        <w:spacing w:after="0"/>
        <w:ind w:left="0"/>
        <w:rPr>
          <w:rFonts w:cs="Tahoma"/>
          <w:szCs w:val="24"/>
        </w:rPr>
      </w:pPr>
      <w:r w:rsidRPr="00392A6B">
        <w:rPr>
          <w:rFonts w:cs="Tahoma"/>
          <w:i/>
          <w:szCs w:val="24"/>
        </w:rPr>
        <w:t>Write all responses below. Probe with</w:t>
      </w:r>
      <w:r w:rsidRPr="00392A6B">
        <w:rPr>
          <w:rFonts w:cs="Tahoma"/>
          <w:szCs w:val="24"/>
        </w:rPr>
        <w:t xml:space="preserve"> “What else?”</w:t>
      </w:r>
    </w:p>
    <w:p w:rsidR="001D22CE" w:rsidRPr="00392A6B" w:rsidRDefault="001D22CE" w:rsidP="004B7C0E">
      <w:pPr>
        <w:rPr>
          <w:szCs w:val="24"/>
        </w:rPr>
      </w:pPr>
    </w:p>
    <w:p w:rsidR="002C1318" w:rsidRPr="00392A6B" w:rsidRDefault="002C1318" w:rsidP="004B7C0E">
      <w:pPr>
        <w:rPr>
          <w:szCs w:val="24"/>
        </w:rPr>
      </w:pPr>
    </w:p>
    <w:p w:rsidR="002C1318" w:rsidRPr="00392A6B" w:rsidRDefault="002C1318" w:rsidP="004B7C0E">
      <w:pPr>
        <w:rPr>
          <w:szCs w:val="24"/>
        </w:rPr>
      </w:pP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S</w:t>
      </w:r>
      <w:r w:rsidR="006518F9" w:rsidRPr="00FD181F">
        <w:rPr>
          <w:i/>
          <w:sz w:val="20"/>
        </w:rPr>
        <w:t>elf-</w:t>
      </w:r>
      <w:r w:rsidRPr="00FD181F">
        <w:rPr>
          <w:i/>
          <w:sz w:val="20"/>
        </w:rPr>
        <w:t>E</w:t>
      </w:r>
      <w:r w:rsidR="006518F9" w:rsidRPr="00FD181F">
        <w:rPr>
          <w:i/>
          <w:sz w:val="20"/>
        </w:rPr>
        <w:t>fficacy/</w:t>
      </w:r>
      <w:r w:rsidRPr="00FD181F">
        <w:rPr>
          <w:i/>
          <w:sz w:val="20"/>
        </w:rPr>
        <w:t>S</w:t>
      </w:r>
      <w:r w:rsidR="006518F9" w:rsidRPr="00FD181F">
        <w:rPr>
          <w:i/>
          <w:sz w:val="20"/>
        </w:rPr>
        <w:t>kills</w:t>
      </w:r>
      <w:r w:rsidRPr="00FD181F">
        <w:rPr>
          <w:i/>
          <w:sz w:val="20"/>
        </w:rPr>
        <w:t>)</w:t>
      </w:r>
      <w:r w:rsidR="006518F9" w:rsidRPr="00FD181F">
        <w:rPr>
          <w:i/>
          <w:sz w:val="20"/>
        </w:rPr>
        <w:t xml:space="preserve"> </w:t>
      </w:r>
    </w:p>
    <w:p w:rsidR="001D22CE" w:rsidRPr="00392A6B" w:rsidRDefault="001D22CE" w:rsidP="004B7C0E">
      <w:pPr>
        <w:spacing w:after="0"/>
        <w:ind w:left="540" w:hanging="540"/>
        <w:rPr>
          <w:szCs w:val="24"/>
        </w:rPr>
      </w:pPr>
      <w:r w:rsidRPr="00392A6B">
        <w:rPr>
          <w:szCs w:val="24"/>
        </w:rPr>
        <w:t>4a.</w:t>
      </w:r>
      <w:r w:rsidRPr="00392A6B">
        <w:rPr>
          <w:szCs w:val="24"/>
        </w:rPr>
        <w:tab/>
      </w:r>
      <w:r w:rsidRPr="00392A6B">
        <w:rPr>
          <w:b/>
          <w:i/>
          <w:szCs w:val="24"/>
        </w:rPr>
        <w:t>Doers:</w:t>
      </w:r>
      <w:r w:rsidR="00F27C83" w:rsidRPr="00392A6B">
        <w:rPr>
          <w:szCs w:val="24"/>
        </w:rPr>
        <w:t xml:space="preserve"> </w:t>
      </w:r>
      <w:r w:rsidRPr="00392A6B">
        <w:rPr>
          <w:szCs w:val="24"/>
        </w:rPr>
        <w:t xml:space="preserve">What makes is easy for you to brush your teeth with </w:t>
      </w:r>
      <w:r w:rsidR="003E59EE" w:rsidRPr="00392A6B">
        <w:rPr>
          <w:szCs w:val="24"/>
        </w:rPr>
        <w:t xml:space="preserve">a toothbrush and </w:t>
      </w:r>
      <w:r w:rsidRPr="00392A6B">
        <w:rPr>
          <w:szCs w:val="24"/>
        </w:rPr>
        <w:t>toothpaste at least twice per day every day?</w:t>
      </w:r>
    </w:p>
    <w:p w:rsidR="001D22CE" w:rsidRPr="00392A6B" w:rsidRDefault="001D22CE" w:rsidP="004B7C0E">
      <w:pPr>
        <w:spacing w:after="0"/>
        <w:ind w:left="540" w:hanging="540"/>
        <w:rPr>
          <w:szCs w:val="24"/>
        </w:rPr>
      </w:pPr>
      <w:r w:rsidRPr="00392A6B">
        <w:rPr>
          <w:szCs w:val="24"/>
        </w:rPr>
        <w:t xml:space="preserve">4b. </w:t>
      </w:r>
      <w:r w:rsidR="004C51F1" w:rsidRPr="00392A6B">
        <w:rPr>
          <w:szCs w:val="24"/>
        </w:rPr>
        <w:tab/>
      </w:r>
      <w:r w:rsidRPr="00392A6B">
        <w:rPr>
          <w:b/>
          <w:i/>
          <w:szCs w:val="24"/>
        </w:rPr>
        <w:t>Non-Doers:</w:t>
      </w:r>
      <w:r w:rsidR="00F27C83" w:rsidRPr="00392A6B">
        <w:rPr>
          <w:szCs w:val="24"/>
        </w:rPr>
        <w:t xml:space="preserve"> </w:t>
      </w:r>
      <w:r w:rsidRPr="00392A6B">
        <w:rPr>
          <w:szCs w:val="24"/>
        </w:rPr>
        <w:t xml:space="preserve">What would make is easy for you to brush your teeth with </w:t>
      </w:r>
      <w:r w:rsidR="003E59EE" w:rsidRPr="00392A6B">
        <w:rPr>
          <w:szCs w:val="24"/>
        </w:rPr>
        <w:t xml:space="preserve">a toothbrush and </w:t>
      </w:r>
      <w:r w:rsidRPr="00392A6B">
        <w:rPr>
          <w:szCs w:val="24"/>
        </w:rPr>
        <w:t xml:space="preserve">toothpaste </w:t>
      </w:r>
      <w:r w:rsidR="003E59EE" w:rsidRPr="00392A6B">
        <w:rPr>
          <w:szCs w:val="24"/>
        </w:rPr>
        <w:t>at least twice</w:t>
      </w:r>
      <w:r w:rsidRPr="00392A6B">
        <w:rPr>
          <w:szCs w:val="24"/>
        </w:rPr>
        <w:t xml:space="preserve"> per day every day?</w:t>
      </w:r>
      <w:r w:rsidR="006518F9" w:rsidRPr="00392A6B">
        <w:rPr>
          <w:szCs w:val="24"/>
        </w:rPr>
        <w:t xml:space="preserve"> </w:t>
      </w:r>
    </w:p>
    <w:p w:rsidR="001B2CA2" w:rsidRDefault="001B2CA2" w:rsidP="004B7C0E">
      <w:pPr>
        <w:spacing w:after="0"/>
        <w:ind w:left="0"/>
        <w:rPr>
          <w:rFonts w:cs="Tahoma"/>
          <w:i/>
          <w:szCs w:val="24"/>
        </w:rPr>
      </w:pPr>
    </w:p>
    <w:p w:rsidR="00035592" w:rsidRPr="00392A6B" w:rsidRDefault="00011152" w:rsidP="004B7C0E">
      <w:pPr>
        <w:spacing w:after="0"/>
        <w:ind w:left="0"/>
        <w:rPr>
          <w:rFonts w:cs="Tahoma"/>
          <w:szCs w:val="24"/>
        </w:rPr>
      </w:pPr>
      <w:r w:rsidRPr="00392A6B">
        <w:rPr>
          <w:rFonts w:cs="Tahoma"/>
          <w:i/>
          <w:szCs w:val="24"/>
        </w:rPr>
        <w:t>Write all responses below. Probe with</w:t>
      </w:r>
      <w:r w:rsidRPr="00392A6B">
        <w:rPr>
          <w:rFonts w:cs="Tahoma"/>
          <w:szCs w:val="24"/>
        </w:rPr>
        <w:t xml:space="preserve"> “What else?”</w:t>
      </w:r>
    </w:p>
    <w:p w:rsidR="00035592" w:rsidRPr="00392A6B" w:rsidRDefault="00035592" w:rsidP="004B7C0E">
      <w:pPr>
        <w:ind w:left="0"/>
        <w:rPr>
          <w:i/>
          <w:szCs w:val="24"/>
        </w:rPr>
      </w:pPr>
    </w:p>
    <w:p w:rsidR="002C1318" w:rsidRPr="00392A6B" w:rsidRDefault="002C1318" w:rsidP="004B7C0E">
      <w:pPr>
        <w:ind w:left="0"/>
        <w:rPr>
          <w:i/>
          <w:szCs w:val="24"/>
        </w:rPr>
      </w:pPr>
    </w:p>
    <w:p w:rsidR="002C1318" w:rsidRPr="00392A6B" w:rsidRDefault="002C1318" w:rsidP="004B7C0E">
      <w:pPr>
        <w:ind w:left="0"/>
        <w:rPr>
          <w:i/>
          <w:szCs w:val="24"/>
        </w:rPr>
      </w:pP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S</w:t>
      </w:r>
      <w:r w:rsidR="006518F9" w:rsidRPr="00FD181F">
        <w:rPr>
          <w:i/>
          <w:sz w:val="20"/>
        </w:rPr>
        <w:t>elf-</w:t>
      </w:r>
      <w:r w:rsidRPr="00FD181F">
        <w:rPr>
          <w:i/>
          <w:sz w:val="20"/>
        </w:rPr>
        <w:t>E</w:t>
      </w:r>
      <w:r w:rsidR="006518F9" w:rsidRPr="00FD181F">
        <w:rPr>
          <w:i/>
          <w:sz w:val="20"/>
        </w:rPr>
        <w:t>fficacy/</w:t>
      </w:r>
      <w:r w:rsidRPr="00FD181F">
        <w:rPr>
          <w:i/>
          <w:sz w:val="20"/>
        </w:rPr>
        <w:t>S</w:t>
      </w:r>
      <w:r w:rsidR="006518F9" w:rsidRPr="00FD181F">
        <w:rPr>
          <w:i/>
          <w:sz w:val="20"/>
        </w:rPr>
        <w:t>kills</w:t>
      </w:r>
      <w:r w:rsidRPr="00FD181F">
        <w:rPr>
          <w:i/>
          <w:sz w:val="20"/>
        </w:rPr>
        <w:t>)</w:t>
      </w:r>
    </w:p>
    <w:p w:rsidR="001D22CE" w:rsidRPr="00392A6B" w:rsidRDefault="001D22CE" w:rsidP="004B7C0E">
      <w:pPr>
        <w:spacing w:after="0"/>
        <w:ind w:left="540" w:hanging="540"/>
        <w:rPr>
          <w:szCs w:val="24"/>
        </w:rPr>
      </w:pPr>
      <w:r w:rsidRPr="00392A6B">
        <w:rPr>
          <w:szCs w:val="24"/>
        </w:rPr>
        <w:t>5a.</w:t>
      </w:r>
      <w:r w:rsidRPr="00392A6B">
        <w:rPr>
          <w:szCs w:val="24"/>
        </w:rPr>
        <w:tab/>
      </w:r>
      <w:r w:rsidRPr="00392A6B">
        <w:rPr>
          <w:b/>
          <w:i/>
          <w:szCs w:val="24"/>
        </w:rPr>
        <w:t>Doers:</w:t>
      </w:r>
      <w:r w:rsidR="00F27C83" w:rsidRPr="00392A6B">
        <w:rPr>
          <w:szCs w:val="24"/>
        </w:rPr>
        <w:t xml:space="preserve"> </w:t>
      </w:r>
      <w:r w:rsidRPr="00392A6B">
        <w:rPr>
          <w:szCs w:val="24"/>
        </w:rPr>
        <w:t xml:space="preserve">What makes it more difficult to brush your teeth with </w:t>
      </w:r>
      <w:r w:rsidR="003E59EE" w:rsidRPr="00392A6B">
        <w:rPr>
          <w:szCs w:val="24"/>
        </w:rPr>
        <w:t xml:space="preserve">at toothbrush and </w:t>
      </w:r>
      <w:r w:rsidRPr="00392A6B">
        <w:rPr>
          <w:szCs w:val="24"/>
        </w:rPr>
        <w:t xml:space="preserve">toothpaste at least twice per day every day? </w:t>
      </w:r>
    </w:p>
    <w:p w:rsidR="001D22CE" w:rsidRPr="00392A6B" w:rsidRDefault="001D22CE" w:rsidP="004B7C0E">
      <w:pPr>
        <w:spacing w:after="0"/>
        <w:ind w:left="540" w:hanging="540"/>
        <w:rPr>
          <w:szCs w:val="24"/>
        </w:rPr>
      </w:pPr>
      <w:r w:rsidRPr="00392A6B">
        <w:rPr>
          <w:szCs w:val="24"/>
        </w:rPr>
        <w:t>5b.</w:t>
      </w:r>
      <w:r w:rsidRPr="00392A6B">
        <w:rPr>
          <w:szCs w:val="24"/>
        </w:rPr>
        <w:tab/>
      </w:r>
      <w:r w:rsidRPr="00392A6B">
        <w:rPr>
          <w:b/>
          <w:i/>
          <w:szCs w:val="24"/>
        </w:rPr>
        <w:t>Non-Doers:</w:t>
      </w:r>
      <w:r w:rsidRPr="00392A6B">
        <w:rPr>
          <w:szCs w:val="24"/>
        </w:rPr>
        <w:t xml:space="preserve"> What would make it more difficult for you to brush your teeth with </w:t>
      </w:r>
      <w:r w:rsidR="003E59EE" w:rsidRPr="00392A6B">
        <w:rPr>
          <w:szCs w:val="24"/>
        </w:rPr>
        <w:t xml:space="preserve">a toothbrush and </w:t>
      </w:r>
      <w:r w:rsidRPr="00392A6B">
        <w:rPr>
          <w:szCs w:val="24"/>
        </w:rPr>
        <w:t xml:space="preserve">toothpaste </w:t>
      </w:r>
      <w:r w:rsidR="003E59EE" w:rsidRPr="00392A6B">
        <w:rPr>
          <w:szCs w:val="24"/>
        </w:rPr>
        <w:t>at least twice</w:t>
      </w:r>
      <w:r w:rsidRPr="00392A6B">
        <w:rPr>
          <w:szCs w:val="24"/>
        </w:rPr>
        <w:t xml:space="preserve"> per day every day?</w:t>
      </w:r>
      <w:r w:rsidR="00F27C83" w:rsidRPr="00392A6B">
        <w:rPr>
          <w:szCs w:val="24"/>
        </w:rPr>
        <w:t xml:space="preserve"> </w:t>
      </w:r>
    </w:p>
    <w:p w:rsidR="001B2CA2" w:rsidRDefault="001B2CA2" w:rsidP="004B7C0E">
      <w:pPr>
        <w:spacing w:after="0"/>
        <w:ind w:left="0"/>
        <w:rPr>
          <w:rFonts w:cs="Tahoma"/>
          <w:i/>
          <w:szCs w:val="24"/>
        </w:rPr>
      </w:pPr>
    </w:p>
    <w:p w:rsidR="001D22CE" w:rsidRPr="00392A6B" w:rsidRDefault="00011152" w:rsidP="004B7C0E">
      <w:pPr>
        <w:spacing w:after="0"/>
        <w:ind w:left="0"/>
        <w:rPr>
          <w:rFonts w:cs="Tahoma"/>
          <w:szCs w:val="24"/>
        </w:rPr>
      </w:pPr>
      <w:r w:rsidRPr="00392A6B">
        <w:rPr>
          <w:rFonts w:cs="Tahoma"/>
          <w:i/>
          <w:szCs w:val="24"/>
        </w:rPr>
        <w:t>Write all responses below. Probe with</w:t>
      </w:r>
      <w:r w:rsidRPr="00392A6B">
        <w:rPr>
          <w:rFonts w:cs="Tahoma"/>
          <w:szCs w:val="24"/>
        </w:rPr>
        <w:t xml:space="preserve"> “What else?”</w:t>
      </w:r>
    </w:p>
    <w:p w:rsidR="00230C82" w:rsidRPr="00392A6B" w:rsidRDefault="00230C82" w:rsidP="004B7C0E">
      <w:pPr>
        <w:ind w:left="0"/>
        <w:rPr>
          <w:szCs w:val="24"/>
        </w:rPr>
      </w:pPr>
    </w:p>
    <w:p w:rsidR="002C1318" w:rsidRPr="00392A6B" w:rsidRDefault="002C1318" w:rsidP="004B7C0E">
      <w:pPr>
        <w:ind w:left="0"/>
        <w:rPr>
          <w:szCs w:val="24"/>
        </w:rPr>
      </w:pP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S</w:t>
      </w:r>
      <w:r w:rsidR="006518F9" w:rsidRPr="00FD181F">
        <w:rPr>
          <w:i/>
          <w:sz w:val="20"/>
        </w:rPr>
        <w:t xml:space="preserve">ocial </w:t>
      </w:r>
      <w:r w:rsidRPr="00FD181F">
        <w:rPr>
          <w:i/>
          <w:sz w:val="20"/>
        </w:rPr>
        <w:t>N</w:t>
      </w:r>
      <w:r w:rsidR="006518F9" w:rsidRPr="00FD181F">
        <w:rPr>
          <w:i/>
          <w:sz w:val="20"/>
        </w:rPr>
        <w:t>orms</w:t>
      </w:r>
      <w:r w:rsidRPr="00FD181F">
        <w:rPr>
          <w:i/>
          <w:sz w:val="20"/>
        </w:rPr>
        <w:t>)</w:t>
      </w:r>
    </w:p>
    <w:p w:rsidR="001D22CE" w:rsidRPr="00392A6B" w:rsidRDefault="001D22CE" w:rsidP="004B7C0E">
      <w:pPr>
        <w:spacing w:after="0"/>
        <w:ind w:left="540" w:hanging="540"/>
        <w:rPr>
          <w:szCs w:val="24"/>
        </w:rPr>
      </w:pPr>
      <w:r w:rsidRPr="00392A6B">
        <w:rPr>
          <w:szCs w:val="24"/>
        </w:rPr>
        <w:t>6a.</w:t>
      </w:r>
      <w:r w:rsidRPr="00392A6B">
        <w:rPr>
          <w:szCs w:val="24"/>
        </w:rPr>
        <w:tab/>
      </w:r>
      <w:r w:rsidRPr="00392A6B">
        <w:rPr>
          <w:b/>
          <w:i/>
          <w:szCs w:val="24"/>
        </w:rPr>
        <w:t>Doers:</w:t>
      </w:r>
      <w:r w:rsidR="006518F9" w:rsidRPr="00392A6B">
        <w:rPr>
          <w:szCs w:val="24"/>
        </w:rPr>
        <w:t xml:space="preserve"> </w:t>
      </w:r>
      <w:r w:rsidRPr="00392A6B">
        <w:rPr>
          <w:szCs w:val="24"/>
        </w:rPr>
        <w:t xml:space="preserve">Do most of the people you know approve of you brushing your teeth with </w:t>
      </w:r>
      <w:r w:rsidR="00D87462" w:rsidRPr="00392A6B">
        <w:rPr>
          <w:szCs w:val="24"/>
        </w:rPr>
        <w:t>a toothbrush and t</w:t>
      </w:r>
      <w:r w:rsidRPr="00392A6B">
        <w:rPr>
          <w:szCs w:val="24"/>
        </w:rPr>
        <w:t>oothpaste at least twice per day every day?</w:t>
      </w:r>
      <w:r w:rsidR="00F27C83" w:rsidRPr="00392A6B">
        <w:rPr>
          <w:szCs w:val="24"/>
        </w:rPr>
        <w:t xml:space="preserve"> </w:t>
      </w:r>
    </w:p>
    <w:p w:rsidR="00230C82" w:rsidRPr="00392A6B" w:rsidRDefault="001D22CE" w:rsidP="004B7C0E">
      <w:pPr>
        <w:spacing w:after="0"/>
        <w:ind w:left="540" w:hanging="540"/>
        <w:rPr>
          <w:szCs w:val="24"/>
        </w:rPr>
      </w:pPr>
      <w:r w:rsidRPr="00392A6B">
        <w:rPr>
          <w:szCs w:val="24"/>
        </w:rPr>
        <w:t>6b.</w:t>
      </w:r>
      <w:r w:rsidRPr="00392A6B">
        <w:rPr>
          <w:szCs w:val="24"/>
        </w:rPr>
        <w:tab/>
      </w:r>
      <w:r w:rsidRPr="00392A6B">
        <w:rPr>
          <w:b/>
          <w:i/>
          <w:szCs w:val="24"/>
        </w:rPr>
        <w:t>No</w:t>
      </w:r>
      <w:r w:rsidR="00DD5145" w:rsidRPr="00392A6B">
        <w:rPr>
          <w:b/>
          <w:i/>
          <w:szCs w:val="24"/>
        </w:rPr>
        <w:t>n-</w:t>
      </w:r>
      <w:r w:rsidRPr="00392A6B">
        <w:rPr>
          <w:b/>
          <w:i/>
          <w:szCs w:val="24"/>
        </w:rPr>
        <w:t>Doers:</w:t>
      </w:r>
      <w:r w:rsidRPr="00392A6B">
        <w:rPr>
          <w:szCs w:val="24"/>
        </w:rPr>
        <w:t xml:space="preserve"> Would most of the people you know approve of you brushing your teeth with </w:t>
      </w:r>
      <w:r w:rsidR="00D87462" w:rsidRPr="00392A6B">
        <w:rPr>
          <w:szCs w:val="24"/>
        </w:rPr>
        <w:t xml:space="preserve">a toothbrush and </w:t>
      </w:r>
      <w:r w:rsidRPr="00392A6B">
        <w:rPr>
          <w:szCs w:val="24"/>
        </w:rPr>
        <w:t xml:space="preserve">toothpaste </w:t>
      </w:r>
      <w:r w:rsidR="00D87462" w:rsidRPr="00392A6B">
        <w:rPr>
          <w:szCs w:val="24"/>
        </w:rPr>
        <w:t>at least twice</w:t>
      </w:r>
      <w:r w:rsidRPr="00392A6B">
        <w:rPr>
          <w:szCs w:val="24"/>
        </w:rPr>
        <w:t xml:space="preserve"> per day every day?</w:t>
      </w:r>
      <w:r w:rsidR="00F27C83" w:rsidRPr="00392A6B">
        <w:rPr>
          <w:szCs w:val="24"/>
        </w:rPr>
        <w:t xml:space="preserve"> </w:t>
      </w:r>
    </w:p>
    <w:p w:rsidR="001D22CE" w:rsidRPr="00392A6B" w:rsidRDefault="001D22CE" w:rsidP="004B7C0E">
      <w:pPr>
        <w:spacing w:after="0"/>
        <w:ind w:left="540"/>
        <w:rPr>
          <w:szCs w:val="24"/>
        </w:rPr>
      </w:pPr>
      <w:r w:rsidRPr="00392A6B">
        <w:rPr>
          <w:szCs w:val="24"/>
        </w:rPr>
        <w:sym w:font="Wingdings" w:char="F071"/>
      </w:r>
      <w:r w:rsidR="00A96157" w:rsidRPr="00392A6B">
        <w:rPr>
          <w:szCs w:val="24"/>
        </w:rPr>
        <w:t xml:space="preserve"> a</w:t>
      </w:r>
      <w:r w:rsidRPr="00392A6B">
        <w:rPr>
          <w:szCs w:val="24"/>
        </w:rPr>
        <w:t>. Yes</w:t>
      </w:r>
    </w:p>
    <w:p w:rsidR="001D22CE" w:rsidRPr="00392A6B" w:rsidRDefault="001D22CE" w:rsidP="004B7C0E">
      <w:pPr>
        <w:spacing w:after="0"/>
        <w:ind w:left="540"/>
        <w:rPr>
          <w:szCs w:val="24"/>
        </w:rPr>
      </w:pPr>
      <w:r w:rsidRPr="00392A6B">
        <w:rPr>
          <w:szCs w:val="24"/>
        </w:rPr>
        <w:sym w:font="Wingdings" w:char="F071"/>
      </w:r>
      <w:r w:rsidR="00A96157" w:rsidRPr="00392A6B">
        <w:rPr>
          <w:szCs w:val="24"/>
        </w:rPr>
        <w:t xml:space="preserve"> b</w:t>
      </w:r>
      <w:r w:rsidRPr="00392A6B">
        <w:rPr>
          <w:szCs w:val="24"/>
        </w:rPr>
        <w:t xml:space="preserve">. No </w:t>
      </w:r>
    </w:p>
    <w:p w:rsidR="001D22CE" w:rsidRPr="00392A6B" w:rsidRDefault="001D22CE" w:rsidP="004B7C0E">
      <w:pPr>
        <w:spacing w:after="0"/>
        <w:ind w:left="540"/>
        <w:rPr>
          <w:szCs w:val="24"/>
        </w:rPr>
      </w:pPr>
      <w:r w:rsidRPr="00392A6B">
        <w:rPr>
          <w:szCs w:val="24"/>
        </w:rPr>
        <w:sym w:font="Wingdings" w:char="F071"/>
      </w:r>
      <w:r w:rsidR="00A96157" w:rsidRPr="00392A6B">
        <w:rPr>
          <w:szCs w:val="24"/>
        </w:rPr>
        <w:t xml:space="preserve"> c</w:t>
      </w:r>
      <w:r w:rsidRPr="00392A6B">
        <w:rPr>
          <w:szCs w:val="24"/>
        </w:rPr>
        <w:t xml:space="preserve">. </w:t>
      </w:r>
      <w:r w:rsidR="00DD5145" w:rsidRPr="00392A6B">
        <w:rPr>
          <w:rFonts w:cs="Tahoma"/>
          <w:szCs w:val="24"/>
        </w:rPr>
        <w:t>Do not know</w:t>
      </w:r>
      <w:r w:rsidR="00011152" w:rsidRPr="00392A6B">
        <w:rPr>
          <w:rFonts w:cs="Tahoma"/>
          <w:szCs w:val="24"/>
        </w:rPr>
        <w:t xml:space="preserve"> </w:t>
      </w:r>
      <w:r w:rsidR="00DD5145" w:rsidRPr="00392A6B">
        <w:rPr>
          <w:rFonts w:cs="Tahoma"/>
          <w:szCs w:val="24"/>
        </w:rPr>
        <w:t>/</w:t>
      </w:r>
      <w:r w:rsidR="00011152" w:rsidRPr="00392A6B">
        <w:rPr>
          <w:rFonts w:cs="Tahoma"/>
          <w:szCs w:val="24"/>
        </w:rPr>
        <w:t xml:space="preserve"> W</w:t>
      </w:r>
      <w:r w:rsidR="00DD5145" w:rsidRPr="00392A6B">
        <w:rPr>
          <w:rFonts w:cs="Tahoma"/>
          <w:szCs w:val="24"/>
        </w:rPr>
        <w:t>ill not say</w:t>
      </w: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S</w:t>
      </w:r>
      <w:r w:rsidR="006518F9" w:rsidRPr="00FD181F">
        <w:rPr>
          <w:i/>
          <w:sz w:val="20"/>
        </w:rPr>
        <w:t xml:space="preserve">ocial </w:t>
      </w:r>
      <w:r w:rsidRPr="00FD181F">
        <w:rPr>
          <w:i/>
          <w:sz w:val="20"/>
        </w:rPr>
        <w:t>N</w:t>
      </w:r>
      <w:r w:rsidR="006518F9" w:rsidRPr="00FD181F">
        <w:rPr>
          <w:i/>
          <w:sz w:val="20"/>
        </w:rPr>
        <w:t>orms</w:t>
      </w:r>
      <w:r w:rsidRPr="00FD181F">
        <w:rPr>
          <w:i/>
          <w:sz w:val="20"/>
        </w:rPr>
        <w:t>)</w:t>
      </w:r>
    </w:p>
    <w:p w:rsidR="001D22CE" w:rsidRPr="00392A6B" w:rsidRDefault="001D22CE" w:rsidP="004B7C0E">
      <w:pPr>
        <w:spacing w:after="0"/>
        <w:ind w:left="540" w:hanging="540"/>
        <w:rPr>
          <w:szCs w:val="24"/>
        </w:rPr>
      </w:pPr>
      <w:r w:rsidRPr="00392A6B">
        <w:rPr>
          <w:szCs w:val="24"/>
        </w:rPr>
        <w:t>7a.</w:t>
      </w:r>
      <w:r w:rsidRPr="00392A6B">
        <w:rPr>
          <w:szCs w:val="24"/>
        </w:rPr>
        <w:tab/>
      </w:r>
      <w:r w:rsidRPr="00392A6B">
        <w:rPr>
          <w:b/>
          <w:i/>
          <w:szCs w:val="24"/>
        </w:rPr>
        <w:t>Doers:</w:t>
      </w:r>
      <w:r w:rsidR="00F27C83" w:rsidRPr="00392A6B">
        <w:rPr>
          <w:szCs w:val="24"/>
        </w:rPr>
        <w:t xml:space="preserve"> </w:t>
      </w:r>
      <w:r w:rsidRPr="00392A6B">
        <w:rPr>
          <w:szCs w:val="24"/>
        </w:rPr>
        <w:t xml:space="preserve">Who are the people who approve of you brushing your teeth with </w:t>
      </w:r>
      <w:r w:rsidR="00D87462" w:rsidRPr="00392A6B">
        <w:rPr>
          <w:szCs w:val="24"/>
        </w:rPr>
        <w:t xml:space="preserve">a toothbrush and </w:t>
      </w:r>
      <w:r w:rsidRPr="00392A6B">
        <w:rPr>
          <w:szCs w:val="24"/>
        </w:rPr>
        <w:t>toothpaste at least twice per day every day?</w:t>
      </w:r>
      <w:r w:rsidR="00F27C83" w:rsidRPr="00392A6B">
        <w:rPr>
          <w:szCs w:val="24"/>
        </w:rPr>
        <w:t xml:space="preserve"> </w:t>
      </w:r>
    </w:p>
    <w:p w:rsidR="001D22CE" w:rsidRPr="00392A6B" w:rsidRDefault="001D22CE" w:rsidP="004B7C0E">
      <w:pPr>
        <w:spacing w:after="0"/>
        <w:ind w:left="540" w:hanging="540"/>
        <w:rPr>
          <w:szCs w:val="24"/>
        </w:rPr>
      </w:pPr>
      <w:r w:rsidRPr="00392A6B">
        <w:rPr>
          <w:szCs w:val="24"/>
        </w:rPr>
        <w:t>7b.</w:t>
      </w:r>
      <w:r w:rsidRPr="00392A6B">
        <w:rPr>
          <w:szCs w:val="24"/>
        </w:rPr>
        <w:tab/>
      </w:r>
      <w:r w:rsidRPr="00392A6B">
        <w:rPr>
          <w:b/>
          <w:i/>
          <w:szCs w:val="24"/>
        </w:rPr>
        <w:t>No</w:t>
      </w:r>
      <w:r w:rsidR="00DD5145" w:rsidRPr="00392A6B">
        <w:rPr>
          <w:b/>
          <w:i/>
          <w:szCs w:val="24"/>
        </w:rPr>
        <w:t>n-</w:t>
      </w:r>
      <w:r w:rsidRPr="00392A6B">
        <w:rPr>
          <w:b/>
          <w:i/>
          <w:szCs w:val="24"/>
        </w:rPr>
        <w:t>Doers:</w:t>
      </w:r>
      <w:r w:rsidR="00F27C83" w:rsidRPr="00392A6B">
        <w:rPr>
          <w:szCs w:val="24"/>
        </w:rPr>
        <w:t xml:space="preserve"> </w:t>
      </w:r>
      <w:r w:rsidRPr="00392A6B">
        <w:rPr>
          <w:szCs w:val="24"/>
        </w:rPr>
        <w:t xml:space="preserve">Who are the people who would approve of you brushing your teeth with </w:t>
      </w:r>
      <w:r w:rsidR="00D87462" w:rsidRPr="00392A6B">
        <w:rPr>
          <w:szCs w:val="24"/>
        </w:rPr>
        <w:t xml:space="preserve">a toothbrush and </w:t>
      </w:r>
      <w:r w:rsidRPr="00392A6B">
        <w:rPr>
          <w:szCs w:val="24"/>
        </w:rPr>
        <w:t xml:space="preserve">toothpaste </w:t>
      </w:r>
      <w:r w:rsidR="00D87462" w:rsidRPr="00392A6B">
        <w:rPr>
          <w:szCs w:val="24"/>
        </w:rPr>
        <w:t>at least twice</w:t>
      </w:r>
      <w:r w:rsidRPr="00392A6B">
        <w:rPr>
          <w:szCs w:val="24"/>
        </w:rPr>
        <w:t xml:space="preserve"> per day every day?</w:t>
      </w:r>
      <w:r w:rsidR="00F27C83" w:rsidRPr="00392A6B">
        <w:rPr>
          <w:szCs w:val="24"/>
        </w:rPr>
        <w:t xml:space="preserve"> </w:t>
      </w:r>
    </w:p>
    <w:p w:rsidR="001B2CA2" w:rsidRDefault="001B2CA2" w:rsidP="004B7C0E">
      <w:pPr>
        <w:spacing w:after="0"/>
        <w:ind w:left="0"/>
        <w:rPr>
          <w:rFonts w:cs="Tahoma"/>
          <w:i/>
          <w:szCs w:val="24"/>
        </w:rPr>
      </w:pPr>
    </w:p>
    <w:p w:rsidR="001D22CE" w:rsidRPr="00392A6B" w:rsidRDefault="00011152" w:rsidP="004B7C0E">
      <w:pPr>
        <w:spacing w:after="0"/>
        <w:ind w:left="0"/>
        <w:rPr>
          <w:rFonts w:cs="Tahoma"/>
          <w:szCs w:val="24"/>
        </w:rPr>
      </w:pPr>
      <w:r w:rsidRPr="00392A6B">
        <w:rPr>
          <w:rFonts w:cs="Tahoma"/>
          <w:i/>
          <w:szCs w:val="24"/>
        </w:rPr>
        <w:t>Write all responses below. Probe with</w:t>
      </w:r>
      <w:r w:rsidRPr="00392A6B">
        <w:rPr>
          <w:rFonts w:cs="Tahoma"/>
          <w:szCs w:val="24"/>
        </w:rPr>
        <w:t xml:space="preserve"> “What else?”</w:t>
      </w:r>
    </w:p>
    <w:p w:rsidR="001D22CE" w:rsidRPr="00392A6B" w:rsidRDefault="001D22CE" w:rsidP="004B7C0E">
      <w:pPr>
        <w:rPr>
          <w:szCs w:val="24"/>
        </w:rPr>
      </w:pPr>
    </w:p>
    <w:p w:rsidR="006A7007" w:rsidRPr="00392A6B" w:rsidRDefault="006A7007" w:rsidP="004B7C0E">
      <w:pPr>
        <w:rPr>
          <w:szCs w:val="24"/>
        </w:rPr>
      </w:pPr>
    </w:p>
    <w:p w:rsidR="006A7007" w:rsidRPr="00392A6B" w:rsidRDefault="006A7007" w:rsidP="004B7C0E">
      <w:pPr>
        <w:rPr>
          <w:szCs w:val="24"/>
        </w:rPr>
      </w:pPr>
    </w:p>
    <w:p w:rsidR="001D22CE" w:rsidRPr="00FD181F" w:rsidRDefault="00011152" w:rsidP="004B7C0E">
      <w:pPr>
        <w:spacing w:after="0"/>
        <w:ind w:left="0"/>
        <w:rPr>
          <w:i/>
          <w:sz w:val="20"/>
        </w:rPr>
      </w:pPr>
      <w:r w:rsidRPr="00FD181F">
        <w:rPr>
          <w:i/>
          <w:sz w:val="20"/>
        </w:rPr>
        <w:t>(</w:t>
      </w:r>
      <w:r w:rsidR="00E77FEE" w:rsidRPr="00FD181F">
        <w:rPr>
          <w:i/>
          <w:sz w:val="20"/>
        </w:rPr>
        <w:t>Perceived</w:t>
      </w:r>
      <w:r w:rsidR="006518F9" w:rsidRPr="00FD181F">
        <w:rPr>
          <w:i/>
          <w:sz w:val="20"/>
        </w:rPr>
        <w:t xml:space="preserve"> </w:t>
      </w:r>
      <w:r w:rsidRPr="00FD181F">
        <w:rPr>
          <w:i/>
          <w:sz w:val="20"/>
        </w:rPr>
        <w:t>S</w:t>
      </w:r>
      <w:r w:rsidR="006518F9" w:rsidRPr="00FD181F">
        <w:rPr>
          <w:i/>
          <w:sz w:val="20"/>
        </w:rPr>
        <w:t xml:space="preserve">ocial </w:t>
      </w:r>
      <w:r w:rsidRPr="00FD181F">
        <w:rPr>
          <w:i/>
          <w:sz w:val="20"/>
        </w:rPr>
        <w:t>N</w:t>
      </w:r>
      <w:r w:rsidR="006518F9" w:rsidRPr="00FD181F">
        <w:rPr>
          <w:i/>
          <w:sz w:val="20"/>
        </w:rPr>
        <w:t>orms</w:t>
      </w:r>
      <w:r w:rsidRPr="00FD181F">
        <w:rPr>
          <w:i/>
          <w:sz w:val="20"/>
        </w:rPr>
        <w:t>)</w:t>
      </w:r>
    </w:p>
    <w:p w:rsidR="001D22CE" w:rsidRPr="00392A6B" w:rsidRDefault="006518F9" w:rsidP="004B7C0E">
      <w:pPr>
        <w:spacing w:after="0"/>
        <w:ind w:left="540" w:hanging="540"/>
        <w:rPr>
          <w:szCs w:val="24"/>
        </w:rPr>
      </w:pPr>
      <w:r w:rsidRPr="00392A6B">
        <w:rPr>
          <w:szCs w:val="24"/>
        </w:rPr>
        <w:t>8a.</w:t>
      </w:r>
      <w:r w:rsidRPr="00392A6B">
        <w:rPr>
          <w:i/>
          <w:szCs w:val="24"/>
        </w:rPr>
        <w:tab/>
      </w:r>
      <w:r w:rsidRPr="00392A6B">
        <w:rPr>
          <w:b/>
          <w:i/>
          <w:szCs w:val="24"/>
        </w:rPr>
        <w:t>Doers:</w:t>
      </w:r>
      <w:r w:rsidRPr="00392A6B">
        <w:rPr>
          <w:i/>
          <w:szCs w:val="24"/>
        </w:rPr>
        <w:t xml:space="preserve"> </w:t>
      </w:r>
      <w:r w:rsidRPr="00392A6B">
        <w:rPr>
          <w:szCs w:val="24"/>
        </w:rPr>
        <w:t>Who are the people who</w:t>
      </w:r>
      <w:r w:rsidR="001D22CE" w:rsidRPr="00392A6B">
        <w:rPr>
          <w:szCs w:val="24"/>
        </w:rPr>
        <w:t xml:space="preserve"> disapprove of you brushing your teeth with </w:t>
      </w:r>
      <w:r w:rsidR="00D87462" w:rsidRPr="00392A6B">
        <w:rPr>
          <w:szCs w:val="24"/>
        </w:rPr>
        <w:t xml:space="preserve">a toothbrush and </w:t>
      </w:r>
      <w:r w:rsidR="001D22CE" w:rsidRPr="00392A6B">
        <w:rPr>
          <w:szCs w:val="24"/>
        </w:rPr>
        <w:t xml:space="preserve">toothpaste </w:t>
      </w:r>
      <w:r w:rsidR="00D87462" w:rsidRPr="00392A6B">
        <w:rPr>
          <w:szCs w:val="24"/>
        </w:rPr>
        <w:t xml:space="preserve">at least twice </w:t>
      </w:r>
      <w:r w:rsidR="001D22CE" w:rsidRPr="00392A6B">
        <w:rPr>
          <w:szCs w:val="24"/>
        </w:rPr>
        <w:t>per day every day?</w:t>
      </w:r>
      <w:r w:rsidR="00F27C83" w:rsidRPr="00392A6B">
        <w:rPr>
          <w:szCs w:val="24"/>
        </w:rPr>
        <w:t xml:space="preserve"> </w:t>
      </w:r>
    </w:p>
    <w:p w:rsidR="001D22CE" w:rsidRPr="00392A6B" w:rsidRDefault="001D22CE" w:rsidP="004B7C0E">
      <w:pPr>
        <w:spacing w:after="0"/>
        <w:ind w:left="540" w:hanging="540"/>
        <w:rPr>
          <w:szCs w:val="24"/>
        </w:rPr>
      </w:pPr>
      <w:r w:rsidRPr="00392A6B">
        <w:rPr>
          <w:szCs w:val="24"/>
        </w:rPr>
        <w:t>8b.</w:t>
      </w:r>
      <w:r w:rsidRPr="00392A6B">
        <w:rPr>
          <w:szCs w:val="24"/>
        </w:rPr>
        <w:tab/>
      </w:r>
      <w:r w:rsidRPr="00392A6B">
        <w:rPr>
          <w:b/>
          <w:i/>
          <w:szCs w:val="24"/>
        </w:rPr>
        <w:t>No</w:t>
      </w:r>
      <w:r w:rsidR="00DD5145" w:rsidRPr="00392A6B">
        <w:rPr>
          <w:b/>
          <w:i/>
          <w:szCs w:val="24"/>
        </w:rPr>
        <w:t>n-</w:t>
      </w:r>
      <w:r w:rsidRPr="00392A6B">
        <w:rPr>
          <w:b/>
          <w:i/>
          <w:szCs w:val="24"/>
        </w:rPr>
        <w:t>Doers:</w:t>
      </w:r>
      <w:r w:rsidR="00F27C83" w:rsidRPr="00392A6B">
        <w:rPr>
          <w:szCs w:val="24"/>
        </w:rPr>
        <w:t xml:space="preserve"> </w:t>
      </w:r>
      <w:r w:rsidRPr="00392A6B">
        <w:rPr>
          <w:szCs w:val="24"/>
        </w:rPr>
        <w:t>Who are the people who would disapprove</w:t>
      </w:r>
      <w:r w:rsidR="006518F9" w:rsidRPr="00392A6B">
        <w:rPr>
          <w:szCs w:val="24"/>
        </w:rPr>
        <w:t xml:space="preserve"> </w:t>
      </w:r>
      <w:r w:rsidRPr="00392A6B">
        <w:rPr>
          <w:szCs w:val="24"/>
        </w:rPr>
        <w:t xml:space="preserve">of you brushing your teeth with </w:t>
      </w:r>
      <w:r w:rsidR="00D87462" w:rsidRPr="00392A6B">
        <w:rPr>
          <w:szCs w:val="24"/>
        </w:rPr>
        <w:t xml:space="preserve">a toothbrush and </w:t>
      </w:r>
      <w:r w:rsidRPr="00392A6B">
        <w:rPr>
          <w:szCs w:val="24"/>
        </w:rPr>
        <w:t xml:space="preserve">toothpaste </w:t>
      </w:r>
      <w:r w:rsidR="00D87462" w:rsidRPr="00392A6B">
        <w:rPr>
          <w:szCs w:val="24"/>
        </w:rPr>
        <w:t>at least twice</w:t>
      </w:r>
      <w:r w:rsidRPr="00392A6B">
        <w:rPr>
          <w:szCs w:val="24"/>
        </w:rPr>
        <w:t xml:space="preserve"> per day every day?</w:t>
      </w:r>
    </w:p>
    <w:p w:rsidR="001B2CA2" w:rsidRDefault="001B2CA2" w:rsidP="004B7C0E">
      <w:pPr>
        <w:spacing w:after="0"/>
        <w:ind w:left="0"/>
        <w:rPr>
          <w:rFonts w:cs="Tahoma"/>
          <w:i/>
          <w:szCs w:val="24"/>
        </w:rPr>
      </w:pPr>
    </w:p>
    <w:p w:rsidR="00DD5145" w:rsidRPr="00392A6B" w:rsidRDefault="00011152" w:rsidP="004B7C0E">
      <w:pPr>
        <w:spacing w:after="0"/>
        <w:ind w:left="0"/>
        <w:rPr>
          <w:rFonts w:cs="Tahoma"/>
          <w:szCs w:val="24"/>
        </w:rPr>
      </w:pPr>
      <w:r w:rsidRPr="00392A6B">
        <w:rPr>
          <w:rFonts w:cs="Tahoma"/>
          <w:i/>
          <w:szCs w:val="24"/>
        </w:rPr>
        <w:t>Write all responses below. Probe with</w:t>
      </w:r>
      <w:r w:rsidRPr="00392A6B">
        <w:rPr>
          <w:rFonts w:cs="Tahoma"/>
          <w:szCs w:val="24"/>
        </w:rPr>
        <w:t xml:space="preserve"> “What else?”</w:t>
      </w:r>
    </w:p>
    <w:p w:rsidR="002B207C" w:rsidRDefault="002B207C" w:rsidP="004B7C0E">
      <w:pPr>
        <w:ind w:left="0"/>
        <w:rPr>
          <w:szCs w:val="24"/>
        </w:rPr>
      </w:pPr>
    </w:p>
    <w:p w:rsidR="006A1818" w:rsidRDefault="006A1818" w:rsidP="004B7C0E">
      <w:pPr>
        <w:ind w:left="0"/>
        <w:rPr>
          <w:rFonts w:cs="Tahoma"/>
          <w:i/>
          <w:szCs w:val="24"/>
        </w:rPr>
      </w:pPr>
    </w:p>
    <w:p w:rsidR="001B2CA2" w:rsidRDefault="001B2CA2" w:rsidP="004B7C0E">
      <w:pPr>
        <w:ind w:left="0"/>
        <w:rPr>
          <w:rFonts w:cs="Tahoma"/>
          <w:i/>
          <w:szCs w:val="24"/>
        </w:rPr>
      </w:pPr>
    </w:p>
    <w:p w:rsidR="001B2CA2" w:rsidRPr="00392A6B" w:rsidRDefault="001B2CA2" w:rsidP="004B7C0E">
      <w:pPr>
        <w:ind w:left="0"/>
        <w:rPr>
          <w:rFonts w:cs="Tahoma"/>
          <w:i/>
          <w:szCs w:val="24"/>
        </w:rPr>
      </w:pPr>
    </w:p>
    <w:p w:rsidR="00A96157" w:rsidRPr="00392A6B" w:rsidRDefault="00A96157" w:rsidP="004B7C0E">
      <w:pPr>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230C82" w:rsidRPr="00392A6B" w:rsidTr="001B2CA2">
        <w:tc>
          <w:tcPr>
            <w:tcW w:w="9576" w:type="dxa"/>
            <w:tcBorders>
              <w:top w:val="nil"/>
              <w:left w:val="nil"/>
              <w:bottom w:val="nil"/>
              <w:right w:val="nil"/>
            </w:tcBorders>
            <w:shd w:val="clear" w:color="auto" w:fill="E2C082"/>
          </w:tcPr>
          <w:p w:rsidR="00230C82" w:rsidRPr="00392A6B" w:rsidRDefault="002C1318" w:rsidP="004B7C0E">
            <w:pPr>
              <w:spacing w:before="120"/>
              <w:ind w:left="0"/>
              <w:jc w:val="center"/>
              <w:rPr>
                <w:rFonts w:eastAsia="Calibri"/>
                <w:b/>
                <w:szCs w:val="24"/>
              </w:rPr>
            </w:pPr>
            <w:r w:rsidRPr="00392A6B">
              <w:rPr>
                <w:rFonts w:eastAsia="Calibri"/>
                <w:b/>
                <w:szCs w:val="24"/>
              </w:rPr>
              <w:t>THANK THE RESPONDENT FOR HIS OR HER TIME!</w:t>
            </w:r>
          </w:p>
        </w:tc>
      </w:tr>
    </w:tbl>
    <w:p w:rsidR="00A96157" w:rsidRPr="00392A6B" w:rsidRDefault="00A96157" w:rsidP="004B7C0E">
      <w:pPr>
        <w:sectPr w:rsidR="00A96157" w:rsidRPr="00392A6B" w:rsidSect="00546A45">
          <w:pgSz w:w="12240" w:h="15840"/>
          <w:pgMar w:top="1440" w:right="1440" w:bottom="1440" w:left="1440" w:header="720" w:footer="720" w:gutter="0"/>
          <w:cols w:space="720"/>
          <w:noEndnote/>
        </w:sectPr>
      </w:pPr>
    </w:p>
    <w:p w:rsidR="006E7CAD" w:rsidRPr="00392A6B" w:rsidRDefault="006E7CAD" w:rsidP="004B7C0E">
      <w:pPr>
        <w:pStyle w:val="Heading3"/>
      </w:pPr>
      <w:bookmarkStart w:id="233" w:name="_Toc345529101"/>
      <w:bookmarkStart w:id="234" w:name="_Toc427251953"/>
      <w:bookmarkStart w:id="235" w:name="_Toc345529103"/>
      <w:r w:rsidRPr="00392A6B">
        <w:t xml:space="preserve">Task </w:t>
      </w:r>
      <w:r w:rsidR="00617143" w:rsidRPr="00392A6B">
        <w:t>9</w:t>
      </w:r>
      <w:r w:rsidRPr="00392A6B">
        <w:t xml:space="preserve"> Handout 8</w:t>
      </w:r>
      <w:r w:rsidRPr="00392A6B">
        <w:br/>
        <w:t>Doer/Non-Doer Questionnaire Development</w:t>
      </w:r>
      <w:bookmarkEnd w:id="233"/>
      <w:r w:rsidRPr="00392A6B">
        <w:t xml:space="preserve"> </w:t>
      </w:r>
      <w:bookmarkStart w:id="236" w:name="_Toc345529102"/>
      <w:r w:rsidRPr="00392A6B">
        <w:t>Worksheet</w:t>
      </w:r>
      <w:bookmarkEnd w:id="234"/>
      <w:bookmarkEnd w:id="236"/>
    </w:p>
    <w:p w:rsidR="006E7CAD" w:rsidRPr="00392A6B" w:rsidRDefault="006E7CAD" w:rsidP="004B7C0E">
      <w:pPr>
        <w:rPr>
          <w:rFonts w:eastAsia="Calibri"/>
          <w:szCs w:val="24"/>
        </w:rPr>
      </w:pPr>
      <w:r w:rsidRPr="00392A6B">
        <w:rPr>
          <w:rFonts w:eastAsia="Calibri"/>
          <w:szCs w:val="24"/>
        </w:rPr>
        <w:t xml:space="preserve">Desired </w:t>
      </w:r>
      <w:r w:rsidR="006B6EDD" w:rsidRPr="00392A6B">
        <w:rPr>
          <w:rFonts w:eastAsia="Calibri"/>
          <w:szCs w:val="24"/>
        </w:rPr>
        <w:t>B</w:t>
      </w:r>
      <w:r w:rsidR="00E270AC" w:rsidRPr="00392A6B">
        <w:rPr>
          <w:rFonts w:eastAsia="Calibri"/>
          <w:szCs w:val="24"/>
        </w:rPr>
        <w:t>ehavior</w:t>
      </w:r>
      <w:r w:rsidRPr="00392A6B">
        <w:rPr>
          <w:rFonts w:eastAsia="Calibri"/>
          <w:szCs w:val="24"/>
        </w:rPr>
        <w:t>: _______________________</w:t>
      </w:r>
      <w:r w:rsidR="002E0431" w:rsidRPr="00392A6B">
        <w:rPr>
          <w:rFonts w:eastAsia="Calibri"/>
          <w:szCs w:val="24"/>
        </w:rPr>
        <w:t>____________________________</w:t>
      </w:r>
    </w:p>
    <w:p w:rsidR="006E7CAD" w:rsidRPr="00392A6B" w:rsidRDefault="006E7CAD" w:rsidP="004B7C0E">
      <w:pPr>
        <w:rPr>
          <w:rFonts w:eastAsia="Calibri"/>
          <w:szCs w:val="24"/>
        </w:rPr>
      </w:pPr>
      <w:r w:rsidRPr="00392A6B">
        <w:rPr>
          <w:rFonts w:eastAsia="Calibri"/>
          <w:szCs w:val="24"/>
        </w:rPr>
        <w:t>Priority Group: _________________________</w:t>
      </w:r>
      <w:r w:rsidR="002E0431" w:rsidRPr="00392A6B">
        <w:rPr>
          <w:rFonts w:eastAsia="Calibri"/>
          <w:szCs w:val="24"/>
        </w:rPr>
        <w:t>____________________________</w:t>
      </w:r>
    </w:p>
    <w:p w:rsidR="006E7CAD" w:rsidRPr="00392A6B" w:rsidRDefault="006E7CAD" w:rsidP="004B7C0E">
      <w:pPr>
        <w:rPr>
          <w:rFonts w:eastAsia="Calibri"/>
          <w:szCs w:val="24"/>
        </w:rPr>
      </w:pPr>
      <w:r w:rsidRPr="00392A6B">
        <w:rPr>
          <w:rFonts w:eastAsia="Calibri"/>
          <w:szCs w:val="24"/>
        </w:rPr>
        <w:t xml:space="preserve">Modified </w:t>
      </w:r>
      <w:r w:rsidR="006B6EDD" w:rsidRPr="00392A6B">
        <w:rPr>
          <w:rFonts w:eastAsia="Calibri"/>
          <w:szCs w:val="24"/>
        </w:rPr>
        <w:t>B</w:t>
      </w:r>
      <w:r w:rsidR="00E270AC" w:rsidRPr="00392A6B">
        <w:rPr>
          <w:rFonts w:eastAsia="Calibri"/>
          <w:szCs w:val="24"/>
        </w:rPr>
        <w:t>ehavior</w:t>
      </w:r>
      <w:r w:rsidRPr="00392A6B">
        <w:rPr>
          <w:rFonts w:eastAsia="Calibri"/>
          <w:szCs w:val="24"/>
        </w:rPr>
        <w:t xml:space="preserve"> (if applicable):_____________</w:t>
      </w:r>
      <w:r w:rsidR="002E0431" w:rsidRPr="00392A6B">
        <w:rPr>
          <w:rFonts w:eastAsia="Calibri"/>
          <w:szCs w:val="24"/>
        </w:rPr>
        <w:t>____________________________</w:t>
      </w:r>
    </w:p>
    <w:p w:rsidR="006E7CAD" w:rsidRPr="00392A6B" w:rsidRDefault="00C82ECE" w:rsidP="004B7C0E">
      <w:pPr>
        <w:rPr>
          <w:rFonts w:eastAsia="Calibri"/>
          <w:szCs w:val="24"/>
        </w:rPr>
      </w:pPr>
      <w:r w:rsidRPr="00392A6B">
        <w:rPr>
          <w:rFonts w:eastAsia="Calibri"/>
          <w:szCs w:val="24"/>
        </w:rPr>
        <w:t>B</w:t>
      </w:r>
      <w:r w:rsidR="00E270AC" w:rsidRPr="00392A6B">
        <w:rPr>
          <w:rFonts w:eastAsia="Calibri"/>
          <w:szCs w:val="24"/>
        </w:rPr>
        <w:t>ehavior</w:t>
      </w:r>
      <w:r w:rsidRPr="00392A6B">
        <w:rPr>
          <w:rFonts w:eastAsia="Calibri"/>
          <w:szCs w:val="24"/>
        </w:rPr>
        <w:t xml:space="preserve"> </w:t>
      </w:r>
      <w:r w:rsidR="00B07DD5">
        <w:rPr>
          <w:rFonts w:eastAsia="Calibri"/>
          <w:szCs w:val="24"/>
        </w:rPr>
        <w:t xml:space="preserve"> Screening Q</w:t>
      </w:r>
      <w:r w:rsidR="006E7CAD" w:rsidRPr="00392A6B">
        <w:rPr>
          <w:rFonts w:eastAsia="Calibri"/>
          <w:szCs w:val="24"/>
        </w:rPr>
        <w:t>uestion(s):</w:t>
      </w:r>
    </w:p>
    <w:p w:rsidR="006E7CAD" w:rsidRPr="00392A6B" w:rsidRDefault="006E7CAD" w:rsidP="004B7C0E">
      <w:pPr>
        <w:rPr>
          <w:rFonts w:eastAsia="Calibri"/>
          <w:szCs w:val="24"/>
        </w:rPr>
      </w:pPr>
      <w:r w:rsidRPr="00392A6B">
        <w:rPr>
          <w:rFonts w:eastAsia="Calibri"/>
          <w:szCs w:val="24"/>
        </w:rPr>
        <w:t>1.</w:t>
      </w:r>
    </w:p>
    <w:p w:rsidR="006E7CAD" w:rsidRPr="00392A6B" w:rsidRDefault="006E7CAD" w:rsidP="004B7C0E">
      <w:pPr>
        <w:rPr>
          <w:rFonts w:eastAsia="Calibri"/>
          <w:szCs w:val="24"/>
        </w:rPr>
      </w:pPr>
      <w:r w:rsidRPr="00392A6B">
        <w:rPr>
          <w:rFonts w:eastAsia="Calibri"/>
          <w:szCs w:val="24"/>
        </w:rPr>
        <w:t>2.</w:t>
      </w:r>
    </w:p>
    <w:p w:rsidR="006E7CAD" w:rsidRPr="00392A6B" w:rsidRDefault="006E7CAD" w:rsidP="004B7C0E">
      <w:pPr>
        <w:rPr>
          <w:rFonts w:eastAsia="Calibri"/>
          <w:szCs w:val="24"/>
        </w:rPr>
      </w:pPr>
      <w:r w:rsidRPr="00392A6B">
        <w:rPr>
          <w:rFonts w:eastAsia="Calibri"/>
          <w:szCs w:val="24"/>
        </w:rPr>
        <w:t>3.</w:t>
      </w: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6E7CAD" w:rsidRPr="001B2CA2" w:rsidTr="002E0431">
        <w:trPr>
          <w:jc w:val="center"/>
        </w:trPr>
        <w:tc>
          <w:tcPr>
            <w:tcW w:w="2160" w:type="dxa"/>
            <w:shd w:val="clear" w:color="auto" w:fill="A57926"/>
          </w:tcPr>
          <w:p w:rsidR="006E7CAD" w:rsidRPr="001B2CA2" w:rsidRDefault="00011152" w:rsidP="004B7C0E">
            <w:pPr>
              <w:spacing w:before="40" w:after="40"/>
              <w:ind w:left="0"/>
              <w:rPr>
                <w:b/>
                <w:color w:val="FFFFFF" w:themeColor="background1"/>
                <w:szCs w:val="24"/>
              </w:rPr>
            </w:pPr>
            <w:r w:rsidRPr="001B2CA2">
              <w:rPr>
                <w:b/>
                <w:color w:val="FFFFFF" w:themeColor="background1"/>
                <w:szCs w:val="24"/>
              </w:rPr>
              <w:t>Determinant</w:t>
            </w:r>
          </w:p>
        </w:tc>
        <w:tc>
          <w:tcPr>
            <w:tcW w:w="7344" w:type="dxa"/>
            <w:shd w:val="clear" w:color="auto" w:fill="A57926"/>
          </w:tcPr>
          <w:p w:rsidR="006E7CAD" w:rsidRPr="001B2CA2" w:rsidRDefault="00011152" w:rsidP="004B7C0E">
            <w:pPr>
              <w:spacing w:before="40" w:after="40"/>
              <w:ind w:left="0"/>
              <w:rPr>
                <w:b/>
                <w:color w:val="FFFFFF" w:themeColor="background1"/>
                <w:szCs w:val="24"/>
              </w:rPr>
            </w:pPr>
            <w:r w:rsidRPr="001B2CA2">
              <w:rPr>
                <w:b/>
                <w:color w:val="FFFFFF" w:themeColor="background1"/>
                <w:szCs w:val="24"/>
              </w:rPr>
              <w:t>Doer/Non-Doer Questions</w:t>
            </w:r>
          </w:p>
        </w:tc>
      </w:tr>
      <w:tr w:rsidR="006E7CAD" w:rsidRPr="001B2CA2" w:rsidTr="00104408">
        <w:trPr>
          <w:trHeight w:val="576"/>
          <w:jc w:val="center"/>
        </w:trPr>
        <w:tc>
          <w:tcPr>
            <w:tcW w:w="2160" w:type="dxa"/>
            <w:vMerge w:val="restart"/>
            <w:shd w:val="clear" w:color="auto" w:fill="auto"/>
          </w:tcPr>
          <w:p w:rsidR="006E7CAD" w:rsidRPr="001B2CA2" w:rsidRDefault="00C82ECE" w:rsidP="004B7C0E">
            <w:pPr>
              <w:pStyle w:val="TableText"/>
              <w:ind w:left="0" w:right="0"/>
              <w:rPr>
                <w:rFonts w:eastAsia="Calibri"/>
                <w:szCs w:val="24"/>
              </w:rPr>
            </w:pPr>
            <w:r w:rsidRPr="001B2CA2">
              <w:rPr>
                <w:rFonts w:eastAsia="Calibri"/>
                <w:szCs w:val="24"/>
              </w:rPr>
              <w:t>Perceived s</w:t>
            </w:r>
            <w:r w:rsidR="006E7CAD" w:rsidRPr="001B2CA2">
              <w:rPr>
                <w:rFonts w:eastAsia="Calibri"/>
                <w:szCs w:val="24"/>
              </w:rPr>
              <w:t>elf</w:t>
            </w:r>
            <w:r w:rsidR="00DD5145" w:rsidRPr="001B2CA2">
              <w:rPr>
                <w:rFonts w:eastAsia="Calibri"/>
                <w:szCs w:val="24"/>
              </w:rPr>
              <w:t>-</w:t>
            </w:r>
            <w:r w:rsidRPr="001B2CA2">
              <w:rPr>
                <w:rFonts w:eastAsia="Calibri"/>
                <w:szCs w:val="24"/>
              </w:rPr>
              <w:t>efficacy/s</w:t>
            </w:r>
            <w:r w:rsidR="006E7CAD" w:rsidRPr="001B2CA2">
              <w:rPr>
                <w:rFonts w:eastAsia="Calibri"/>
                <w:szCs w:val="24"/>
              </w:rPr>
              <w:t>kills</w:t>
            </w: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6"/>
          <w:jc w:val="center"/>
        </w:trPr>
        <w:tc>
          <w:tcPr>
            <w:tcW w:w="2160" w:type="dxa"/>
            <w:vMerge/>
            <w:shd w:val="clear" w:color="auto" w:fill="auto"/>
          </w:tcPr>
          <w:p w:rsidR="006E7CAD" w:rsidRPr="001B2CA2" w:rsidRDefault="006E7CAD" w:rsidP="004B7C0E">
            <w:pPr>
              <w:pStyle w:val="TableText"/>
              <w:ind w:left="0" w:right="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6"/>
          <w:jc w:val="center"/>
        </w:trPr>
        <w:tc>
          <w:tcPr>
            <w:tcW w:w="2160" w:type="dxa"/>
            <w:vMerge/>
            <w:shd w:val="clear" w:color="auto" w:fill="auto"/>
          </w:tcPr>
          <w:p w:rsidR="006E7CAD" w:rsidRPr="001B2CA2" w:rsidRDefault="006E7CAD" w:rsidP="004B7C0E">
            <w:pPr>
              <w:pStyle w:val="TableText"/>
              <w:ind w:left="0" w:right="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6"/>
          <w:jc w:val="center"/>
        </w:trPr>
        <w:tc>
          <w:tcPr>
            <w:tcW w:w="2160" w:type="dxa"/>
            <w:vMerge w:val="restart"/>
            <w:shd w:val="clear" w:color="auto" w:fill="auto"/>
          </w:tcPr>
          <w:p w:rsidR="006E7CAD" w:rsidRPr="001B2CA2" w:rsidRDefault="006E7CAD" w:rsidP="004B7C0E">
            <w:pPr>
              <w:pStyle w:val="TableText"/>
              <w:ind w:left="0" w:right="0"/>
              <w:rPr>
                <w:rFonts w:eastAsia="Calibri"/>
                <w:szCs w:val="24"/>
              </w:rPr>
            </w:pPr>
            <w:r w:rsidRPr="001B2CA2">
              <w:rPr>
                <w:rFonts w:eastAsia="Calibri"/>
                <w:szCs w:val="24"/>
              </w:rPr>
              <w:t xml:space="preserve">Perceived </w:t>
            </w:r>
            <w:r w:rsidR="00C82ECE" w:rsidRPr="001B2CA2">
              <w:rPr>
                <w:rFonts w:eastAsia="Calibri"/>
                <w:szCs w:val="24"/>
              </w:rPr>
              <w:t>social norms</w:t>
            </w: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6"/>
          <w:jc w:val="center"/>
        </w:trPr>
        <w:tc>
          <w:tcPr>
            <w:tcW w:w="2160" w:type="dxa"/>
            <w:vMerge/>
            <w:shd w:val="clear" w:color="auto" w:fill="auto"/>
          </w:tcPr>
          <w:p w:rsidR="006E7CAD" w:rsidRPr="001B2CA2" w:rsidRDefault="006E7CAD" w:rsidP="004B7C0E">
            <w:pPr>
              <w:pStyle w:val="TableText"/>
              <w:ind w:left="0" w:right="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6"/>
          <w:jc w:val="center"/>
        </w:trPr>
        <w:tc>
          <w:tcPr>
            <w:tcW w:w="2160" w:type="dxa"/>
            <w:vMerge/>
            <w:shd w:val="clear" w:color="auto" w:fill="auto"/>
          </w:tcPr>
          <w:p w:rsidR="006E7CAD" w:rsidRPr="001B2CA2" w:rsidRDefault="006E7CAD" w:rsidP="004B7C0E">
            <w:pPr>
              <w:pStyle w:val="TableText"/>
              <w:ind w:left="0" w:right="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5"/>
          <w:jc w:val="center"/>
        </w:trPr>
        <w:tc>
          <w:tcPr>
            <w:tcW w:w="2160" w:type="dxa"/>
            <w:vMerge w:val="restart"/>
            <w:shd w:val="clear" w:color="auto" w:fill="auto"/>
          </w:tcPr>
          <w:p w:rsidR="006E7CAD" w:rsidRPr="001B2CA2" w:rsidRDefault="006E7CAD" w:rsidP="004B7C0E">
            <w:pPr>
              <w:pStyle w:val="TableText"/>
              <w:ind w:left="0" w:right="0"/>
              <w:rPr>
                <w:rFonts w:eastAsia="Calibri"/>
                <w:szCs w:val="24"/>
              </w:rPr>
            </w:pPr>
            <w:r w:rsidRPr="001B2CA2">
              <w:rPr>
                <w:rFonts w:eastAsia="Calibri"/>
                <w:szCs w:val="24"/>
              </w:rPr>
              <w:t xml:space="preserve">Perceived </w:t>
            </w:r>
            <w:r w:rsidR="00C82ECE" w:rsidRPr="001B2CA2">
              <w:rPr>
                <w:rFonts w:eastAsia="Calibri"/>
                <w:szCs w:val="24"/>
              </w:rPr>
              <w:t>positive consequences</w:t>
            </w: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5"/>
          <w:jc w:val="center"/>
        </w:trPr>
        <w:tc>
          <w:tcPr>
            <w:tcW w:w="2160" w:type="dxa"/>
            <w:vMerge/>
            <w:shd w:val="clear" w:color="auto" w:fill="auto"/>
          </w:tcPr>
          <w:p w:rsidR="006E7CAD" w:rsidRPr="001B2CA2" w:rsidRDefault="006E7CAD" w:rsidP="004B7C0E">
            <w:pPr>
              <w:pStyle w:val="TableText"/>
              <w:ind w:left="0" w:right="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5"/>
          <w:jc w:val="center"/>
        </w:trPr>
        <w:tc>
          <w:tcPr>
            <w:tcW w:w="2160" w:type="dxa"/>
            <w:vMerge/>
            <w:shd w:val="clear" w:color="auto" w:fill="auto"/>
          </w:tcPr>
          <w:p w:rsidR="006E7CAD" w:rsidRPr="001B2CA2" w:rsidRDefault="006E7CAD" w:rsidP="004B7C0E">
            <w:pPr>
              <w:pStyle w:val="TableText"/>
              <w:ind w:left="0" w:right="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5"/>
          <w:jc w:val="center"/>
        </w:trPr>
        <w:tc>
          <w:tcPr>
            <w:tcW w:w="2160" w:type="dxa"/>
            <w:vMerge w:val="restart"/>
            <w:shd w:val="clear" w:color="auto" w:fill="auto"/>
          </w:tcPr>
          <w:p w:rsidR="006E7CAD" w:rsidRPr="001B2CA2" w:rsidRDefault="006E7CAD" w:rsidP="004B7C0E">
            <w:pPr>
              <w:pStyle w:val="TableText"/>
              <w:ind w:left="0" w:right="0"/>
              <w:rPr>
                <w:rFonts w:eastAsia="Calibri"/>
                <w:szCs w:val="24"/>
              </w:rPr>
            </w:pPr>
            <w:r w:rsidRPr="001B2CA2">
              <w:rPr>
                <w:rFonts w:eastAsia="Calibri"/>
                <w:szCs w:val="24"/>
              </w:rPr>
              <w:t xml:space="preserve">Perceived </w:t>
            </w:r>
            <w:r w:rsidR="00C82ECE" w:rsidRPr="001B2CA2">
              <w:rPr>
                <w:rFonts w:eastAsia="Calibri"/>
                <w:szCs w:val="24"/>
              </w:rPr>
              <w:t>negative consequences</w:t>
            </w: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5"/>
          <w:jc w:val="center"/>
        </w:trPr>
        <w:tc>
          <w:tcPr>
            <w:tcW w:w="2160" w:type="dxa"/>
            <w:vMerge/>
            <w:shd w:val="clear" w:color="auto" w:fill="auto"/>
          </w:tcPr>
          <w:p w:rsidR="006E7CAD" w:rsidRPr="001B2CA2" w:rsidRDefault="006E7CAD" w:rsidP="004B7C0E">
            <w:pPr>
              <w:pStyle w:val="TableText"/>
              <w:ind w:left="72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r w:rsidR="006E7CAD" w:rsidRPr="001B2CA2" w:rsidTr="00104408">
        <w:trPr>
          <w:trHeight w:val="575"/>
          <w:jc w:val="center"/>
        </w:trPr>
        <w:tc>
          <w:tcPr>
            <w:tcW w:w="2160" w:type="dxa"/>
            <w:vMerge/>
            <w:shd w:val="clear" w:color="auto" w:fill="auto"/>
          </w:tcPr>
          <w:p w:rsidR="006E7CAD" w:rsidRPr="001B2CA2" w:rsidRDefault="006E7CAD" w:rsidP="004B7C0E">
            <w:pPr>
              <w:pStyle w:val="TableText"/>
              <w:ind w:left="720"/>
              <w:rPr>
                <w:rFonts w:eastAsia="Calibri"/>
                <w:szCs w:val="24"/>
              </w:rPr>
            </w:pPr>
          </w:p>
        </w:tc>
        <w:tc>
          <w:tcPr>
            <w:tcW w:w="7344" w:type="dxa"/>
            <w:shd w:val="clear" w:color="auto" w:fill="auto"/>
          </w:tcPr>
          <w:p w:rsidR="006E7CAD" w:rsidRPr="001B2CA2" w:rsidRDefault="006E7CAD" w:rsidP="004B7C0E">
            <w:pPr>
              <w:pStyle w:val="TableText"/>
              <w:ind w:left="720"/>
              <w:rPr>
                <w:rFonts w:eastAsia="Calibri"/>
                <w:szCs w:val="24"/>
              </w:rPr>
            </w:pPr>
          </w:p>
        </w:tc>
      </w:tr>
    </w:tbl>
    <w:p w:rsidR="008476D8" w:rsidRPr="00392A6B" w:rsidRDefault="008476D8" w:rsidP="004B7C0E">
      <w:pPr>
        <w:ind w:left="0"/>
        <w:jc w:val="center"/>
        <w:rPr>
          <w:rFonts w:cs="Tahoma"/>
        </w:rPr>
      </w:pPr>
      <w:r w:rsidRPr="00392A6B">
        <w:br w:type="page"/>
      </w:r>
    </w:p>
    <w:p w:rsidR="00631C8B" w:rsidRPr="00392A6B" w:rsidRDefault="004A1D11" w:rsidP="004B7C0E">
      <w:pPr>
        <w:pStyle w:val="Heading2"/>
      </w:pPr>
      <w:bookmarkStart w:id="237" w:name="_Toc427251954"/>
      <w:r w:rsidRPr="00392A6B">
        <w:t xml:space="preserve">Task </w:t>
      </w:r>
      <w:r w:rsidR="00D47EF6" w:rsidRPr="00392A6B">
        <w:t>1</w:t>
      </w:r>
      <w:r w:rsidR="00617143" w:rsidRPr="00392A6B">
        <w:t>0</w:t>
      </w:r>
      <w:r w:rsidRPr="00392A6B">
        <w:t>:</w:t>
      </w:r>
      <w:r w:rsidR="000C0E95" w:rsidRPr="00392A6B">
        <w:t xml:space="preserve"> </w:t>
      </w:r>
      <w:r w:rsidRPr="00392A6B">
        <w:t>Preparation and Practicum</w:t>
      </w:r>
      <w:r w:rsidR="001B2CA2">
        <w:t>:</w:t>
      </w:r>
      <w:r w:rsidR="00E8223B" w:rsidRPr="00392A6B">
        <w:rPr>
          <w:rStyle w:val="FootnoteReference"/>
          <w:rFonts w:cstheme="majorBidi"/>
        </w:rPr>
        <w:footnoteReference w:id="12"/>
      </w:r>
      <w:r w:rsidRPr="00392A6B">
        <w:t xml:space="preserve"> </w:t>
      </w:r>
      <w:r w:rsidR="001B2CA2">
        <w:br/>
      </w:r>
      <w:r w:rsidRPr="00392A6B">
        <w:t xml:space="preserve">Conducting </w:t>
      </w:r>
      <w:r w:rsidR="00900E59" w:rsidRPr="00392A6B">
        <w:t xml:space="preserve">Formative </w:t>
      </w:r>
      <w:r w:rsidR="00631C8B" w:rsidRPr="00392A6B">
        <w:t>Research</w:t>
      </w:r>
      <w:bookmarkEnd w:id="235"/>
      <w:bookmarkEnd w:id="237"/>
    </w:p>
    <w:tbl>
      <w:tblPr>
        <w:tblW w:w="0" w:type="auto"/>
        <w:jc w:val="right"/>
        <w:shd w:val="clear" w:color="auto" w:fill="E2C082"/>
        <w:tblLook w:val="04A0" w:firstRow="1" w:lastRow="0" w:firstColumn="1" w:lastColumn="0" w:noHBand="0" w:noVBand="1"/>
      </w:tblPr>
      <w:tblGrid>
        <w:gridCol w:w="8640"/>
      </w:tblGrid>
      <w:tr w:rsidR="000C0E95" w:rsidRPr="00392A6B" w:rsidTr="00025605">
        <w:trPr>
          <w:trHeight w:val="7127"/>
          <w:jc w:val="right"/>
        </w:trPr>
        <w:tc>
          <w:tcPr>
            <w:tcW w:w="8640" w:type="dxa"/>
            <w:shd w:val="clear" w:color="auto" w:fill="E2C082"/>
          </w:tcPr>
          <w:p w:rsidR="000C0E95" w:rsidRPr="001B2CA2" w:rsidRDefault="00EB691F" w:rsidP="004B7C0E">
            <w:pPr>
              <w:spacing w:before="120" w:after="120"/>
              <w:ind w:left="0"/>
              <w:rPr>
                <w:b/>
                <w:szCs w:val="24"/>
              </w:rPr>
            </w:pPr>
            <w:r w:rsidRPr="001B2CA2">
              <w:rPr>
                <w:b/>
                <w:szCs w:val="24"/>
              </w:rPr>
              <w:t>Achievement-</w:t>
            </w:r>
            <w:r w:rsidR="0019399D" w:rsidRPr="001B2CA2">
              <w:rPr>
                <w:b/>
                <w:szCs w:val="24"/>
              </w:rPr>
              <w:t>B</w:t>
            </w:r>
            <w:r w:rsidRPr="001B2CA2">
              <w:rPr>
                <w:b/>
                <w:szCs w:val="24"/>
              </w:rPr>
              <w:t xml:space="preserve">ased </w:t>
            </w:r>
            <w:r w:rsidR="0019399D" w:rsidRPr="001B2CA2">
              <w:rPr>
                <w:b/>
                <w:szCs w:val="24"/>
              </w:rPr>
              <w:t>O</w:t>
            </w:r>
            <w:r w:rsidR="000C0E95" w:rsidRPr="001B2CA2">
              <w:rPr>
                <w:b/>
                <w:szCs w:val="24"/>
              </w:rPr>
              <w:t>bjectives</w:t>
            </w:r>
          </w:p>
          <w:p w:rsidR="000C0E95" w:rsidRPr="001B2CA2" w:rsidRDefault="000C0E95" w:rsidP="001B2CA2">
            <w:pPr>
              <w:spacing w:before="120" w:after="60"/>
              <w:ind w:left="0"/>
              <w:rPr>
                <w:rFonts w:eastAsia="Calibri"/>
                <w:szCs w:val="24"/>
              </w:rPr>
            </w:pPr>
            <w:r w:rsidRPr="001B2CA2">
              <w:rPr>
                <w:rFonts w:eastAsia="Calibri"/>
                <w:szCs w:val="24"/>
              </w:rPr>
              <w:t>By the end of this task, participants will have:</w:t>
            </w:r>
          </w:p>
          <w:p w:rsidR="000C0E95" w:rsidRPr="001B2CA2" w:rsidRDefault="00820A01" w:rsidP="00B87F9F">
            <w:pPr>
              <w:pStyle w:val="ListParagraph"/>
              <w:numPr>
                <w:ilvl w:val="0"/>
                <w:numId w:val="174"/>
              </w:numPr>
              <w:spacing w:before="60" w:after="60"/>
              <w:ind w:left="360"/>
              <w:rPr>
                <w:szCs w:val="24"/>
              </w:rPr>
            </w:pPr>
            <w:r w:rsidRPr="001B2CA2">
              <w:rPr>
                <w:szCs w:val="24"/>
              </w:rPr>
              <w:t xml:space="preserve">Finalized </w:t>
            </w:r>
            <w:r w:rsidR="000C0E95" w:rsidRPr="001B2CA2">
              <w:rPr>
                <w:szCs w:val="24"/>
              </w:rPr>
              <w:t>the Doer/Non-Doer Study questions</w:t>
            </w:r>
          </w:p>
          <w:p w:rsidR="000C0E95" w:rsidRPr="001B2CA2" w:rsidRDefault="000C0E95" w:rsidP="00B87F9F">
            <w:pPr>
              <w:pStyle w:val="ListParagraph"/>
              <w:numPr>
                <w:ilvl w:val="0"/>
                <w:numId w:val="174"/>
              </w:numPr>
              <w:spacing w:before="60" w:after="60"/>
              <w:ind w:left="360"/>
              <w:rPr>
                <w:szCs w:val="24"/>
              </w:rPr>
            </w:pPr>
            <w:r w:rsidRPr="001B2CA2">
              <w:rPr>
                <w:szCs w:val="24"/>
              </w:rPr>
              <w:t>Critiqued a role play on interviewing techniques</w:t>
            </w:r>
          </w:p>
          <w:p w:rsidR="000C0E95" w:rsidRPr="001B2CA2" w:rsidRDefault="000C0E95" w:rsidP="00B87F9F">
            <w:pPr>
              <w:pStyle w:val="ListParagraph"/>
              <w:numPr>
                <w:ilvl w:val="0"/>
                <w:numId w:val="174"/>
              </w:numPr>
              <w:spacing w:before="60" w:after="60"/>
              <w:ind w:left="360"/>
              <w:rPr>
                <w:szCs w:val="24"/>
              </w:rPr>
            </w:pPr>
            <w:r w:rsidRPr="001B2CA2">
              <w:rPr>
                <w:szCs w:val="24"/>
              </w:rPr>
              <w:t>Listed dos and don’ts of interviewing</w:t>
            </w:r>
          </w:p>
          <w:p w:rsidR="000C0E95" w:rsidRPr="001B2CA2" w:rsidRDefault="000C0E95" w:rsidP="00B87F9F">
            <w:pPr>
              <w:pStyle w:val="ListParagraph"/>
              <w:numPr>
                <w:ilvl w:val="0"/>
                <w:numId w:val="174"/>
              </w:numPr>
              <w:spacing w:before="60" w:after="60"/>
              <w:ind w:left="360"/>
              <w:rPr>
                <w:szCs w:val="24"/>
              </w:rPr>
            </w:pPr>
            <w:r w:rsidRPr="001B2CA2">
              <w:rPr>
                <w:szCs w:val="24"/>
              </w:rPr>
              <w:t>Practiced posing the survey questions</w:t>
            </w:r>
          </w:p>
          <w:p w:rsidR="000C0E95" w:rsidRPr="001B2CA2" w:rsidRDefault="000C0E95" w:rsidP="00B87F9F">
            <w:pPr>
              <w:pStyle w:val="ListParagraph"/>
              <w:numPr>
                <w:ilvl w:val="0"/>
                <w:numId w:val="174"/>
              </w:numPr>
              <w:spacing w:before="60" w:after="60"/>
              <w:ind w:left="360"/>
              <w:rPr>
                <w:szCs w:val="24"/>
              </w:rPr>
            </w:pPr>
            <w:r w:rsidRPr="001B2CA2">
              <w:rPr>
                <w:szCs w:val="24"/>
              </w:rPr>
              <w:t>Discussed logistics and details of the field work</w:t>
            </w:r>
          </w:p>
          <w:p w:rsidR="000C0E95" w:rsidRPr="001B2CA2" w:rsidRDefault="000C0E95" w:rsidP="00B87F9F">
            <w:pPr>
              <w:pStyle w:val="ListParagraph"/>
              <w:numPr>
                <w:ilvl w:val="0"/>
                <w:numId w:val="174"/>
              </w:numPr>
              <w:spacing w:before="60" w:after="120"/>
              <w:ind w:left="360"/>
              <w:rPr>
                <w:szCs w:val="24"/>
              </w:rPr>
            </w:pPr>
            <w:r w:rsidRPr="001B2CA2">
              <w:rPr>
                <w:szCs w:val="24"/>
              </w:rPr>
              <w:t>Conducted field work</w:t>
            </w:r>
          </w:p>
          <w:p w:rsidR="000C0E95" w:rsidRPr="001B2CA2" w:rsidRDefault="000C0E95" w:rsidP="004B7C0E">
            <w:pPr>
              <w:spacing w:before="120" w:after="120"/>
              <w:ind w:left="0"/>
              <w:rPr>
                <w:b/>
                <w:szCs w:val="24"/>
              </w:rPr>
            </w:pPr>
            <w:r w:rsidRPr="001B2CA2">
              <w:rPr>
                <w:b/>
                <w:szCs w:val="24"/>
              </w:rPr>
              <w:t>Time</w:t>
            </w:r>
          </w:p>
          <w:p w:rsidR="00617143" w:rsidRPr="001B2CA2" w:rsidRDefault="000C0E95" w:rsidP="00B87F9F">
            <w:pPr>
              <w:pStyle w:val="ListParagraph"/>
              <w:numPr>
                <w:ilvl w:val="0"/>
                <w:numId w:val="175"/>
              </w:numPr>
              <w:spacing w:before="120" w:after="60"/>
              <w:ind w:left="360"/>
              <w:rPr>
                <w:rFonts w:eastAsia="Calibri"/>
                <w:szCs w:val="24"/>
              </w:rPr>
            </w:pPr>
            <w:r w:rsidRPr="001B2CA2">
              <w:rPr>
                <w:rFonts w:eastAsia="Calibri"/>
                <w:szCs w:val="24"/>
              </w:rPr>
              <w:t>1 hour 45 minutes</w:t>
            </w:r>
          </w:p>
          <w:p w:rsidR="000C0E95" w:rsidRPr="001B2CA2" w:rsidRDefault="00617143" w:rsidP="00B87F9F">
            <w:pPr>
              <w:pStyle w:val="ListParagraph"/>
              <w:numPr>
                <w:ilvl w:val="0"/>
                <w:numId w:val="175"/>
              </w:numPr>
              <w:spacing w:before="60" w:after="120"/>
              <w:ind w:left="360"/>
              <w:rPr>
                <w:rFonts w:eastAsia="Calibri"/>
                <w:szCs w:val="24"/>
              </w:rPr>
            </w:pPr>
            <w:r w:rsidRPr="001B2CA2">
              <w:rPr>
                <w:rFonts w:eastAsia="Calibri"/>
                <w:szCs w:val="24"/>
              </w:rPr>
              <w:t>Task includes 5</w:t>
            </w:r>
            <w:r w:rsidR="00C63E78" w:rsidRPr="001B2CA2">
              <w:rPr>
                <w:rFonts w:eastAsia="Calibri"/>
                <w:szCs w:val="24"/>
              </w:rPr>
              <w:t>–</w:t>
            </w:r>
            <w:r w:rsidR="000C0E95" w:rsidRPr="001B2CA2">
              <w:rPr>
                <w:rFonts w:eastAsia="Calibri"/>
                <w:szCs w:val="24"/>
              </w:rPr>
              <w:t xml:space="preserve">6 hours for field work </w:t>
            </w:r>
            <w:r w:rsidR="0043207C" w:rsidRPr="001B2CA2">
              <w:rPr>
                <w:rFonts w:eastAsia="Calibri"/>
                <w:szCs w:val="24"/>
              </w:rPr>
              <w:t xml:space="preserve">conducted the next day </w:t>
            </w:r>
            <w:r w:rsidR="000C0E95" w:rsidRPr="001B2CA2">
              <w:rPr>
                <w:rFonts w:eastAsia="Calibri"/>
                <w:szCs w:val="24"/>
              </w:rPr>
              <w:t xml:space="preserve">(depending on actual travel time to </w:t>
            </w:r>
            <w:r w:rsidR="00400AE5" w:rsidRPr="001B2CA2">
              <w:rPr>
                <w:rFonts w:eastAsia="Calibri"/>
                <w:szCs w:val="24"/>
              </w:rPr>
              <w:t>and</w:t>
            </w:r>
            <w:r w:rsidR="000C0E95" w:rsidRPr="001B2CA2">
              <w:rPr>
                <w:rFonts w:eastAsia="Calibri"/>
                <w:szCs w:val="24"/>
              </w:rPr>
              <w:t xml:space="preserve"> from </w:t>
            </w:r>
            <w:r w:rsidR="00400AE5" w:rsidRPr="001B2CA2">
              <w:rPr>
                <w:rFonts w:eastAsia="Calibri"/>
                <w:szCs w:val="24"/>
              </w:rPr>
              <w:t xml:space="preserve">the </w:t>
            </w:r>
            <w:r w:rsidR="000C0E95" w:rsidRPr="001B2CA2">
              <w:rPr>
                <w:rFonts w:eastAsia="Calibri"/>
                <w:szCs w:val="24"/>
              </w:rPr>
              <w:t xml:space="preserve">field worksite) </w:t>
            </w:r>
          </w:p>
          <w:p w:rsidR="000C0E95" w:rsidRPr="001B2CA2" w:rsidRDefault="000C0E95" w:rsidP="004B7C0E">
            <w:pPr>
              <w:spacing w:before="120" w:after="120"/>
              <w:ind w:left="0"/>
              <w:rPr>
                <w:b/>
                <w:szCs w:val="24"/>
              </w:rPr>
            </w:pPr>
            <w:r w:rsidRPr="001B2CA2">
              <w:rPr>
                <w:b/>
                <w:szCs w:val="24"/>
              </w:rPr>
              <w:t>Materials</w:t>
            </w:r>
          </w:p>
          <w:p w:rsidR="000C6D8F" w:rsidRPr="001B2CA2" w:rsidRDefault="000C6D8F" w:rsidP="00B87F9F">
            <w:pPr>
              <w:pStyle w:val="ListParagraph"/>
              <w:numPr>
                <w:ilvl w:val="0"/>
                <w:numId w:val="176"/>
              </w:numPr>
              <w:spacing w:before="120" w:after="60"/>
              <w:ind w:left="360"/>
              <w:rPr>
                <w:szCs w:val="24"/>
              </w:rPr>
            </w:pPr>
            <w:r w:rsidRPr="001B2CA2">
              <w:rPr>
                <w:szCs w:val="24"/>
              </w:rPr>
              <w:t xml:space="preserve">If conducting a regional training: Task </w:t>
            </w:r>
            <w:r w:rsidR="00D94B21" w:rsidRPr="001B2CA2">
              <w:rPr>
                <w:szCs w:val="24"/>
              </w:rPr>
              <w:t>9</w:t>
            </w:r>
            <w:r w:rsidRPr="001B2CA2">
              <w:rPr>
                <w:szCs w:val="24"/>
              </w:rPr>
              <w:t xml:space="preserve"> Handout 7: Mock Doer/Non-Doer Questionnaire for Use during Training</w:t>
            </w:r>
          </w:p>
          <w:p w:rsidR="000C0E95" w:rsidRPr="001B2CA2" w:rsidRDefault="00F10317" w:rsidP="00B87F9F">
            <w:pPr>
              <w:pStyle w:val="ListParagraph"/>
              <w:numPr>
                <w:ilvl w:val="0"/>
                <w:numId w:val="176"/>
              </w:numPr>
              <w:spacing w:before="60" w:after="60"/>
              <w:ind w:left="360"/>
              <w:rPr>
                <w:szCs w:val="24"/>
              </w:rPr>
            </w:pPr>
            <w:r w:rsidRPr="001B2CA2">
              <w:rPr>
                <w:szCs w:val="24"/>
              </w:rPr>
              <w:t>Task 1</w:t>
            </w:r>
            <w:r w:rsidR="00D94B21" w:rsidRPr="001B2CA2">
              <w:rPr>
                <w:szCs w:val="24"/>
              </w:rPr>
              <w:t>0</w:t>
            </w:r>
            <w:r w:rsidRPr="001B2CA2">
              <w:rPr>
                <w:szCs w:val="24"/>
              </w:rPr>
              <w:t xml:space="preserve"> </w:t>
            </w:r>
            <w:r w:rsidR="000C0E95" w:rsidRPr="001B2CA2">
              <w:rPr>
                <w:szCs w:val="24"/>
              </w:rPr>
              <w:t xml:space="preserve">Flip </w:t>
            </w:r>
            <w:r w:rsidRPr="001B2CA2">
              <w:rPr>
                <w:szCs w:val="24"/>
              </w:rPr>
              <w:t>C</w:t>
            </w:r>
            <w:r w:rsidR="000C0E95" w:rsidRPr="001B2CA2">
              <w:rPr>
                <w:szCs w:val="24"/>
              </w:rPr>
              <w:t xml:space="preserve">hart </w:t>
            </w:r>
            <w:r w:rsidRPr="001B2CA2">
              <w:rPr>
                <w:szCs w:val="24"/>
              </w:rPr>
              <w:t>1</w:t>
            </w:r>
            <w:r w:rsidR="00301BE3" w:rsidRPr="001B2CA2">
              <w:rPr>
                <w:szCs w:val="24"/>
              </w:rPr>
              <w:t>:</w:t>
            </w:r>
            <w:r w:rsidRPr="001B2CA2">
              <w:rPr>
                <w:szCs w:val="24"/>
              </w:rPr>
              <w:t xml:space="preserve"> Field Work T</w:t>
            </w:r>
            <w:r w:rsidR="000C0E95" w:rsidRPr="001B2CA2">
              <w:rPr>
                <w:szCs w:val="24"/>
              </w:rPr>
              <w:t xml:space="preserve">eam </w:t>
            </w:r>
            <w:r w:rsidRPr="001B2CA2">
              <w:rPr>
                <w:szCs w:val="24"/>
              </w:rPr>
              <w:t>M</w:t>
            </w:r>
            <w:r w:rsidR="000C0E95" w:rsidRPr="001B2CA2">
              <w:rPr>
                <w:szCs w:val="24"/>
              </w:rPr>
              <w:t>embers</w:t>
            </w:r>
          </w:p>
          <w:p w:rsidR="00167F50" w:rsidRPr="001B2CA2" w:rsidRDefault="00167F50" w:rsidP="00B87F9F">
            <w:pPr>
              <w:pStyle w:val="ListParagraph"/>
              <w:numPr>
                <w:ilvl w:val="0"/>
                <w:numId w:val="176"/>
              </w:numPr>
              <w:spacing w:before="60" w:after="60"/>
              <w:ind w:left="360"/>
              <w:rPr>
                <w:szCs w:val="24"/>
              </w:rPr>
            </w:pPr>
            <w:r w:rsidRPr="001B2CA2">
              <w:rPr>
                <w:szCs w:val="24"/>
              </w:rPr>
              <w:t>Task 1</w:t>
            </w:r>
            <w:r w:rsidR="00D94B21" w:rsidRPr="001B2CA2">
              <w:rPr>
                <w:szCs w:val="24"/>
              </w:rPr>
              <w:t>0</w:t>
            </w:r>
            <w:r w:rsidRPr="001B2CA2">
              <w:rPr>
                <w:szCs w:val="24"/>
              </w:rPr>
              <w:t xml:space="preserve"> Flip Chart 2: Interviewing “Dos”</w:t>
            </w:r>
          </w:p>
          <w:p w:rsidR="00167F50" w:rsidRPr="001B2CA2" w:rsidRDefault="00167F50" w:rsidP="00B87F9F">
            <w:pPr>
              <w:pStyle w:val="ListParagraph"/>
              <w:numPr>
                <w:ilvl w:val="0"/>
                <w:numId w:val="176"/>
              </w:numPr>
              <w:spacing w:before="60" w:after="60"/>
              <w:ind w:left="360"/>
              <w:rPr>
                <w:szCs w:val="24"/>
              </w:rPr>
            </w:pPr>
            <w:r w:rsidRPr="001B2CA2">
              <w:rPr>
                <w:szCs w:val="24"/>
              </w:rPr>
              <w:t>Task 1</w:t>
            </w:r>
            <w:r w:rsidR="00D94B21" w:rsidRPr="001B2CA2">
              <w:rPr>
                <w:szCs w:val="24"/>
              </w:rPr>
              <w:t>0</w:t>
            </w:r>
            <w:r w:rsidRPr="001B2CA2">
              <w:rPr>
                <w:szCs w:val="24"/>
              </w:rPr>
              <w:t xml:space="preserve"> Flip Chart 3: Interviewing “Don’ts”</w:t>
            </w:r>
          </w:p>
          <w:p w:rsidR="000C0E95" w:rsidRPr="001B2CA2" w:rsidRDefault="007C6567" w:rsidP="00B87F9F">
            <w:pPr>
              <w:pStyle w:val="ListParagraph"/>
              <w:numPr>
                <w:ilvl w:val="0"/>
                <w:numId w:val="176"/>
              </w:numPr>
              <w:spacing w:before="60" w:after="60"/>
              <w:ind w:left="360"/>
              <w:rPr>
                <w:szCs w:val="24"/>
              </w:rPr>
            </w:pPr>
            <w:r w:rsidRPr="001B2CA2">
              <w:rPr>
                <w:szCs w:val="24"/>
              </w:rPr>
              <w:t>List of</w:t>
            </w:r>
            <w:r w:rsidR="000C0E95" w:rsidRPr="001B2CA2">
              <w:rPr>
                <w:szCs w:val="24"/>
              </w:rPr>
              <w:t xml:space="preserve"> interviewing techniques</w:t>
            </w:r>
            <w:r w:rsidRPr="001B2CA2">
              <w:rPr>
                <w:szCs w:val="24"/>
              </w:rPr>
              <w:t xml:space="preserve"> </w:t>
            </w:r>
            <w:r w:rsidR="000C0E95" w:rsidRPr="001B2CA2">
              <w:rPr>
                <w:szCs w:val="24"/>
              </w:rPr>
              <w:t>for the role play</w:t>
            </w:r>
            <w:r w:rsidRPr="001B2CA2">
              <w:rPr>
                <w:szCs w:val="24"/>
              </w:rPr>
              <w:t xml:space="preserve"> in Step 3b</w:t>
            </w:r>
            <w:r w:rsidR="000C0E95" w:rsidRPr="001B2CA2">
              <w:rPr>
                <w:szCs w:val="24"/>
              </w:rPr>
              <w:t xml:space="preserve"> </w:t>
            </w:r>
          </w:p>
          <w:p w:rsidR="000C0E95" w:rsidRPr="00392A6B" w:rsidRDefault="000C0E95" w:rsidP="00B87F9F">
            <w:pPr>
              <w:pStyle w:val="ListParagraph"/>
              <w:numPr>
                <w:ilvl w:val="0"/>
                <w:numId w:val="176"/>
              </w:numPr>
              <w:spacing w:before="60" w:after="120"/>
              <w:ind w:left="360"/>
              <w:rPr>
                <w:sz w:val="22"/>
              </w:rPr>
            </w:pPr>
            <w:r w:rsidRPr="001B2CA2">
              <w:rPr>
                <w:szCs w:val="24"/>
              </w:rPr>
              <w:t>Computer, printer and paper, and stapler</w:t>
            </w:r>
            <w:r w:rsidR="007C6567" w:rsidRPr="001B2CA2">
              <w:rPr>
                <w:szCs w:val="24"/>
              </w:rPr>
              <w:t xml:space="preserve"> to make sufficient c</w:t>
            </w:r>
            <w:r w:rsidRPr="001B2CA2">
              <w:rPr>
                <w:szCs w:val="24"/>
              </w:rPr>
              <w:t xml:space="preserve">opies of </w:t>
            </w:r>
            <w:r w:rsidR="007C6567" w:rsidRPr="001B2CA2">
              <w:rPr>
                <w:szCs w:val="24"/>
              </w:rPr>
              <w:t xml:space="preserve">the </w:t>
            </w:r>
            <w:r w:rsidRPr="001B2CA2">
              <w:rPr>
                <w:szCs w:val="24"/>
              </w:rPr>
              <w:t>questionnaire</w:t>
            </w:r>
          </w:p>
        </w:tc>
      </w:tr>
    </w:tbl>
    <w:p w:rsidR="004A1D11" w:rsidRPr="00392A6B" w:rsidRDefault="004A1D11" w:rsidP="004B7C0E">
      <w:pPr>
        <w:pStyle w:val="Heading3"/>
      </w:pPr>
      <w:bookmarkStart w:id="238" w:name="_Toc345529104"/>
      <w:bookmarkStart w:id="239" w:name="_Toc427251955"/>
      <w:r w:rsidRPr="00392A6B">
        <w:t>Facilitator’s Notes</w:t>
      </w:r>
      <w:bookmarkEnd w:id="238"/>
      <w:bookmarkEnd w:id="239"/>
    </w:p>
    <w:p w:rsidR="003634A7" w:rsidRPr="00392A6B" w:rsidRDefault="003634A7" w:rsidP="004B7C0E">
      <w:pPr>
        <w:rPr>
          <w:szCs w:val="24"/>
        </w:rPr>
      </w:pPr>
      <w:r w:rsidRPr="00392A6B">
        <w:rPr>
          <w:szCs w:val="24"/>
        </w:rPr>
        <w:t>At some point toward the middle of the task, provide participants with a 1</w:t>
      </w:r>
      <w:r w:rsidR="00617143" w:rsidRPr="00392A6B">
        <w:rPr>
          <w:szCs w:val="24"/>
        </w:rPr>
        <w:t>5</w:t>
      </w:r>
      <w:r w:rsidR="00EB691F" w:rsidRPr="00392A6B">
        <w:rPr>
          <w:szCs w:val="24"/>
        </w:rPr>
        <w:t>-</w:t>
      </w:r>
      <w:r w:rsidRPr="00392A6B">
        <w:rPr>
          <w:szCs w:val="24"/>
        </w:rPr>
        <w:t>minute break.</w:t>
      </w:r>
    </w:p>
    <w:p w:rsidR="007F76A2" w:rsidRPr="00392A6B" w:rsidRDefault="005049D9" w:rsidP="004B7C0E">
      <w:pPr>
        <w:rPr>
          <w:szCs w:val="24"/>
        </w:rPr>
      </w:pPr>
      <w:r w:rsidRPr="00392A6B">
        <w:rPr>
          <w:szCs w:val="24"/>
        </w:rPr>
        <w:t>If you are conducting a</w:t>
      </w:r>
      <w:r w:rsidR="00F8425B" w:rsidRPr="00392A6B">
        <w:rPr>
          <w:szCs w:val="24"/>
        </w:rPr>
        <w:t xml:space="preserve"> country-specific training, f</w:t>
      </w:r>
      <w:r w:rsidR="007F76A2" w:rsidRPr="00392A6B">
        <w:rPr>
          <w:szCs w:val="24"/>
        </w:rPr>
        <w:t xml:space="preserve">acilitators should consult with in-country staff to establish </w:t>
      </w:r>
      <w:r w:rsidR="00AD5916" w:rsidRPr="00392A6B">
        <w:rPr>
          <w:szCs w:val="24"/>
        </w:rPr>
        <w:t xml:space="preserve">strategic </w:t>
      </w:r>
      <w:r w:rsidR="007F76A2" w:rsidRPr="00392A6B">
        <w:rPr>
          <w:szCs w:val="24"/>
        </w:rPr>
        <w:t xml:space="preserve">teams </w:t>
      </w:r>
      <w:r w:rsidR="00F10317" w:rsidRPr="00392A6B">
        <w:rPr>
          <w:szCs w:val="24"/>
        </w:rPr>
        <w:t xml:space="preserve">of two participants each </w:t>
      </w:r>
      <w:r w:rsidR="007F76A2" w:rsidRPr="00392A6B">
        <w:rPr>
          <w:szCs w:val="24"/>
        </w:rPr>
        <w:t>for the field work.</w:t>
      </w:r>
      <w:r w:rsidR="00F10317" w:rsidRPr="00392A6B">
        <w:rPr>
          <w:szCs w:val="24"/>
        </w:rPr>
        <w:t xml:space="preserve"> Write the teams on </w:t>
      </w:r>
      <w:r w:rsidR="00F10317" w:rsidRPr="00392A6B">
        <w:rPr>
          <w:b/>
          <w:szCs w:val="24"/>
        </w:rPr>
        <w:t>Task 1</w:t>
      </w:r>
      <w:r w:rsidR="00D94B21" w:rsidRPr="00392A6B">
        <w:rPr>
          <w:b/>
          <w:szCs w:val="24"/>
        </w:rPr>
        <w:t>0</w:t>
      </w:r>
      <w:r w:rsidR="00F10317" w:rsidRPr="00392A6B">
        <w:rPr>
          <w:b/>
          <w:szCs w:val="24"/>
        </w:rPr>
        <w:t xml:space="preserve"> Flip Chart 1: Field</w:t>
      </w:r>
      <w:r w:rsidR="00301BE3" w:rsidRPr="00392A6B">
        <w:rPr>
          <w:b/>
          <w:szCs w:val="24"/>
        </w:rPr>
        <w:t xml:space="preserve"> W</w:t>
      </w:r>
      <w:r w:rsidR="00F10317" w:rsidRPr="00392A6B">
        <w:rPr>
          <w:b/>
          <w:szCs w:val="24"/>
        </w:rPr>
        <w:t xml:space="preserve">ork </w:t>
      </w:r>
      <w:r w:rsidR="00301BE3" w:rsidRPr="00392A6B">
        <w:rPr>
          <w:b/>
          <w:szCs w:val="24"/>
        </w:rPr>
        <w:t>Team Members</w:t>
      </w:r>
      <w:r w:rsidR="00301BE3" w:rsidRPr="00392A6B">
        <w:rPr>
          <w:szCs w:val="24"/>
        </w:rPr>
        <w:t>.</w:t>
      </w:r>
    </w:p>
    <w:p w:rsidR="002B447A" w:rsidRPr="00392A6B" w:rsidRDefault="001B0867" w:rsidP="004B7C0E">
      <w:pPr>
        <w:rPr>
          <w:szCs w:val="24"/>
        </w:rPr>
      </w:pPr>
      <w:r w:rsidRPr="00392A6B">
        <w:rPr>
          <w:b/>
          <w:szCs w:val="24"/>
        </w:rPr>
        <w:t xml:space="preserve">Advanced preparation for </w:t>
      </w:r>
      <w:r w:rsidR="004A1D11" w:rsidRPr="00392A6B">
        <w:rPr>
          <w:b/>
          <w:szCs w:val="24"/>
        </w:rPr>
        <w:t>Step 3</w:t>
      </w:r>
      <w:r w:rsidR="000C6D8F" w:rsidRPr="00392A6B">
        <w:rPr>
          <w:b/>
          <w:szCs w:val="24"/>
        </w:rPr>
        <w:t>b</w:t>
      </w:r>
      <w:r w:rsidR="004A1D11" w:rsidRPr="00392A6B">
        <w:rPr>
          <w:b/>
          <w:szCs w:val="24"/>
        </w:rPr>
        <w:t>:</w:t>
      </w:r>
      <w:r w:rsidR="004A1D11" w:rsidRPr="00392A6B">
        <w:rPr>
          <w:szCs w:val="24"/>
        </w:rPr>
        <w:t xml:space="preserve"> If you finish the questionnaire the previous day or before lunch today, ask</w:t>
      </w:r>
      <w:r w:rsidR="00631C8B" w:rsidRPr="00392A6B">
        <w:rPr>
          <w:szCs w:val="24"/>
        </w:rPr>
        <w:t xml:space="preserve"> </w:t>
      </w:r>
      <w:r w:rsidR="007F76A2" w:rsidRPr="00392A6B">
        <w:rPr>
          <w:szCs w:val="24"/>
        </w:rPr>
        <w:t>two or three</w:t>
      </w:r>
      <w:r w:rsidR="0086234E" w:rsidRPr="00392A6B">
        <w:rPr>
          <w:szCs w:val="24"/>
        </w:rPr>
        <w:t xml:space="preserve"> </w:t>
      </w:r>
      <w:r w:rsidR="004A1D11" w:rsidRPr="00392A6B">
        <w:rPr>
          <w:szCs w:val="24"/>
        </w:rPr>
        <w:t>volunteers if they will help present a role play.</w:t>
      </w:r>
      <w:r w:rsidR="00F27C83" w:rsidRPr="00392A6B">
        <w:rPr>
          <w:szCs w:val="24"/>
        </w:rPr>
        <w:t xml:space="preserve"> </w:t>
      </w:r>
      <w:r w:rsidR="004A1D11" w:rsidRPr="00392A6B">
        <w:rPr>
          <w:szCs w:val="24"/>
        </w:rPr>
        <w:t>Provide them with a copy of the questionnaire as soon as it is available</w:t>
      </w:r>
      <w:r w:rsidR="002B447A" w:rsidRPr="00392A6B">
        <w:rPr>
          <w:szCs w:val="24"/>
        </w:rPr>
        <w:t>. E</w:t>
      </w:r>
      <w:r w:rsidR="004A1D11" w:rsidRPr="00392A6B">
        <w:rPr>
          <w:szCs w:val="24"/>
        </w:rPr>
        <w:t>xplain that you would like them to demonstrate some interviewing techniques</w:t>
      </w:r>
      <w:r w:rsidR="007F76A2" w:rsidRPr="00392A6B">
        <w:rPr>
          <w:szCs w:val="24"/>
        </w:rPr>
        <w:t>, including</w:t>
      </w:r>
      <w:r w:rsidR="0086234E" w:rsidRPr="00392A6B">
        <w:rPr>
          <w:szCs w:val="24"/>
        </w:rPr>
        <w:t xml:space="preserve"> </w:t>
      </w:r>
      <w:r w:rsidR="002B447A" w:rsidRPr="00392A6B">
        <w:rPr>
          <w:szCs w:val="24"/>
        </w:rPr>
        <w:t>making</w:t>
      </w:r>
      <w:r w:rsidR="0086234E" w:rsidRPr="00392A6B">
        <w:rPr>
          <w:szCs w:val="24"/>
        </w:rPr>
        <w:t xml:space="preserve"> sure they probe several times for each of the open-ended questions</w:t>
      </w:r>
      <w:r w:rsidR="007F76A2" w:rsidRPr="00392A6B">
        <w:rPr>
          <w:szCs w:val="24"/>
        </w:rPr>
        <w:t>,</w:t>
      </w:r>
      <w:r w:rsidR="0086234E" w:rsidRPr="00392A6B">
        <w:rPr>
          <w:szCs w:val="24"/>
        </w:rPr>
        <w:t xml:space="preserve"> since </w:t>
      </w:r>
      <w:r w:rsidR="003B2487" w:rsidRPr="00392A6B">
        <w:rPr>
          <w:szCs w:val="24"/>
        </w:rPr>
        <w:t xml:space="preserve">active probing </w:t>
      </w:r>
      <w:r w:rsidR="0086234E" w:rsidRPr="00392A6B">
        <w:rPr>
          <w:szCs w:val="24"/>
        </w:rPr>
        <w:t xml:space="preserve"> is a key difference between most other types of interviewing and </w:t>
      </w:r>
      <w:r w:rsidR="00A16BCD" w:rsidRPr="00392A6B">
        <w:rPr>
          <w:szCs w:val="24"/>
        </w:rPr>
        <w:t>Doer</w:t>
      </w:r>
      <w:r w:rsidR="0086234E" w:rsidRPr="00392A6B">
        <w:rPr>
          <w:szCs w:val="24"/>
        </w:rPr>
        <w:t>/</w:t>
      </w:r>
      <w:r w:rsidR="00A16BCD" w:rsidRPr="00392A6B">
        <w:rPr>
          <w:szCs w:val="24"/>
        </w:rPr>
        <w:t>Non-Doer</w:t>
      </w:r>
      <w:r w:rsidR="0086234E" w:rsidRPr="00392A6B">
        <w:rPr>
          <w:szCs w:val="24"/>
        </w:rPr>
        <w:t xml:space="preserve"> </w:t>
      </w:r>
      <w:r w:rsidR="007F76A2" w:rsidRPr="00392A6B">
        <w:rPr>
          <w:szCs w:val="24"/>
        </w:rPr>
        <w:t>Studies or</w:t>
      </w:r>
      <w:r w:rsidR="0086234E" w:rsidRPr="00392A6B">
        <w:rPr>
          <w:szCs w:val="24"/>
        </w:rPr>
        <w:t xml:space="preserve"> B</w:t>
      </w:r>
      <w:r w:rsidR="007F76A2" w:rsidRPr="00392A6B">
        <w:rPr>
          <w:szCs w:val="24"/>
        </w:rPr>
        <w:t xml:space="preserve">arrier </w:t>
      </w:r>
      <w:r w:rsidR="0086234E" w:rsidRPr="00392A6B">
        <w:rPr>
          <w:szCs w:val="24"/>
        </w:rPr>
        <w:t>A</w:t>
      </w:r>
      <w:r w:rsidR="007F76A2" w:rsidRPr="00392A6B">
        <w:rPr>
          <w:szCs w:val="24"/>
        </w:rPr>
        <w:t>nalyses.</w:t>
      </w:r>
      <w:r w:rsidR="00F27C83" w:rsidRPr="00392A6B">
        <w:rPr>
          <w:szCs w:val="24"/>
        </w:rPr>
        <w:t xml:space="preserve"> </w:t>
      </w:r>
    </w:p>
    <w:p w:rsidR="004A1D11" w:rsidRPr="00392A6B" w:rsidRDefault="007C6567" w:rsidP="004B7C0E">
      <w:pPr>
        <w:rPr>
          <w:szCs w:val="24"/>
        </w:rPr>
      </w:pPr>
      <w:r w:rsidRPr="00392A6B">
        <w:rPr>
          <w:szCs w:val="24"/>
        </w:rPr>
        <w:t xml:space="preserve">Provide the </w:t>
      </w:r>
      <w:r w:rsidR="003B2487" w:rsidRPr="00392A6B">
        <w:rPr>
          <w:szCs w:val="24"/>
        </w:rPr>
        <w:t xml:space="preserve">role play </w:t>
      </w:r>
      <w:r w:rsidRPr="00392A6B">
        <w:rPr>
          <w:szCs w:val="24"/>
        </w:rPr>
        <w:t xml:space="preserve">volunteers with a list of proper interviewing techniques, which are also available in </w:t>
      </w:r>
      <w:r w:rsidRPr="00392A6B">
        <w:rPr>
          <w:b/>
          <w:szCs w:val="24"/>
        </w:rPr>
        <w:t>Step 3d</w:t>
      </w:r>
      <w:r w:rsidRPr="00392A6B">
        <w:rPr>
          <w:szCs w:val="24"/>
        </w:rPr>
        <w:t xml:space="preserve">. </w:t>
      </w:r>
      <w:r w:rsidR="0086234E" w:rsidRPr="00392A6B">
        <w:rPr>
          <w:szCs w:val="24"/>
        </w:rPr>
        <w:t>A</w:t>
      </w:r>
      <w:r w:rsidR="004A1D11" w:rsidRPr="00392A6B">
        <w:rPr>
          <w:szCs w:val="24"/>
        </w:rPr>
        <w:t xml:space="preserve">sk the volunteers to do nearly everything correctly, but to demonstrate </w:t>
      </w:r>
      <w:r w:rsidR="007F76A2" w:rsidRPr="00392A6B">
        <w:rPr>
          <w:szCs w:val="24"/>
        </w:rPr>
        <w:t>three or four</w:t>
      </w:r>
      <w:r w:rsidR="004A1D11" w:rsidRPr="00392A6B">
        <w:rPr>
          <w:szCs w:val="24"/>
        </w:rPr>
        <w:t xml:space="preserve"> techniques </w:t>
      </w:r>
      <w:r w:rsidR="007F76A2" w:rsidRPr="00392A6B">
        <w:rPr>
          <w:szCs w:val="24"/>
        </w:rPr>
        <w:t xml:space="preserve">that could </w:t>
      </w:r>
      <w:r w:rsidR="002B447A" w:rsidRPr="00392A6B">
        <w:rPr>
          <w:szCs w:val="24"/>
        </w:rPr>
        <w:t xml:space="preserve">be improved upon and which </w:t>
      </w:r>
      <w:r w:rsidR="004A1D11" w:rsidRPr="00392A6B">
        <w:rPr>
          <w:szCs w:val="24"/>
        </w:rPr>
        <w:t xml:space="preserve">participants </w:t>
      </w:r>
      <w:r w:rsidR="007F76A2" w:rsidRPr="00392A6B">
        <w:rPr>
          <w:szCs w:val="24"/>
        </w:rPr>
        <w:t>cannot easily</w:t>
      </w:r>
      <w:r w:rsidR="004A1D11" w:rsidRPr="00392A6B">
        <w:rPr>
          <w:szCs w:val="24"/>
        </w:rPr>
        <w:t xml:space="preserve"> identify</w:t>
      </w:r>
      <w:r w:rsidR="007F76A2" w:rsidRPr="00392A6B">
        <w:rPr>
          <w:szCs w:val="24"/>
        </w:rPr>
        <w:t>,</w:t>
      </w:r>
      <w:r w:rsidR="009B0E21" w:rsidRPr="00392A6B">
        <w:rPr>
          <w:szCs w:val="24"/>
        </w:rPr>
        <w:t xml:space="preserve"> such as</w:t>
      </w:r>
      <w:r w:rsidR="004A1D11" w:rsidRPr="00392A6B">
        <w:rPr>
          <w:szCs w:val="24"/>
        </w:rPr>
        <w:t xml:space="preserve"> leading, putting the question into </w:t>
      </w:r>
      <w:r w:rsidR="007F76A2" w:rsidRPr="00392A6B">
        <w:rPr>
          <w:szCs w:val="24"/>
        </w:rPr>
        <w:t xml:space="preserve">your </w:t>
      </w:r>
      <w:r w:rsidR="004A1D11" w:rsidRPr="00392A6B">
        <w:rPr>
          <w:szCs w:val="24"/>
        </w:rPr>
        <w:t xml:space="preserve">own words </w:t>
      </w:r>
      <w:r w:rsidR="007F76A2" w:rsidRPr="00392A6B">
        <w:rPr>
          <w:szCs w:val="24"/>
        </w:rPr>
        <w:t xml:space="preserve">or </w:t>
      </w:r>
      <w:r w:rsidR="004A1D11" w:rsidRPr="00392A6B">
        <w:rPr>
          <w:szCs w:val="24"/>
        </w:rPr>
        <w:t>failing to establish eye contact</w:t>
      </w:r>
      <w:r w:rsidR="0086234E" w:rsidRPr="00392A6B">
        <w:rPr>
          <w:szCs w:val="24"/>
        </w:rPr>
        <w:t>.</w:t>
      </w:r>
      <w:r w:rsidR="00F27C83" w:rsidRPr="00392A6B">
        <w:rPr>
          <w:szCs w:val="24"/>
        </w:rPr>
        <w:t xml:space="preserve"> </w:t>
      </w:r>
      <w:r w:rsidR="004A1D11" w:rsidRPr="00392A6B">
        <w:rPr>
          <w:szCs w:val="24"/>
        </w:rPr>
        <w:t xml:space="preserve">If the questionnaire is not ready by lunch today, then use </w:t>
      </w:r>
      <w:r w:rsidR="006F4F83" w:rsidRPr="00392A6B">
        <w:rPr>
          <w:szCs w:val="24"/>
        </w:rPr>
        <w:t xml:space="preserve">the </w:t>
      </w:r>
      <w:r w:rsidR="006F4F83" w:rsidRPr="00FD181F">
        <w:rPr>
          <w:b/>
          <w:szCs w:val="24"/>
        </w:rPr>
        <w:t>A</w:t>
      </w:r>
      <w:r w:rsidR="004A1D11" w:rsidRPr="00FD181F">
        <w:rPr>
          <w:b/>
          <w:szCs w:val="24"/>
        </w:rPr>
        <w:t xml:space="preserve">lternative </w:t>
      </w:r>
      <w:r w:rsidR="004A1D11" w:rsidRPr="00392A6B">
        <w:rPr>
          <w:szCs w:val="24"/>
        </w:rPr>
        <w:t>to</w:t>
      </w:r>
      <w:r w:rsidR="00631C8B" w:rsidRPr="00392A6B">
        <w:rPr>
          <w:szCs w:val="24"/>
        </w:rPr>
        <w:t xml:space="preserve"> </w:t>
      </w:r>
      <w:r w:rsidR="004A1D11" w:rsidRPr="00392A6B">
        <w:rPr>
          <w:szCs w:val="24"/>
        </w:rPr>
        <w:t>help participants brainstorm good and bad interviewing techniques.</w:t>
      </w:r>
    </w:p>
    <w:p w:rsidR="0065796A" w:rsidRPr="00392A6B" w:rsidRDefault="004A1D11" w:rsidP="004B7C0E">
      <w:pPr>
        <w:pStyle w:val="Heading3"/>
      </w:pPr>
      <w:bookmarkStart w:id="240" w:name="_Toc345529105"/>
      <w:bookmarkStart w:id="241" w:name="_Toc427251956"/>
      <w:r w:rsidRPr="00392A6B">
        <w:t>Steps</w:t>
      </w:r>
      <w:bookmarkEnd w:id="240"/>
      <w:bookmarkEnd w:id="241"/>
    </w:p>
    <w:p w:rsidR="004A1D11" w:rsidRPr="00392A6B" w:rsidRDefault="004A1D11" w:rsidP="004B7C0E">
      <w:pPr>
        <w:ind w:left="1080" w:hanging="360"/>
        <w:rPr>
          <w:szCs w:val="24"/>
        </w:rPr>
      </w:pPr>
      <w:r w:rsidRPr="00392A6B">
        <w:rPr>
          <w:szCs w:val="24"/>
        </w:rPr>
        <w:t>1.</w:t>
      </w:r>
      <w:r w:rsidR="00F27C83" w:rsidRPr="00392A6B">
        <w:rPr>
          <w:szCs w:val="24"/>
        </w:rPr>
        <w:t xml:space="preserve"> </w:t>
      </w:r>
      <w:r w:rsidR="001B1FCF" w:rsidRPr="00392A6B">
        <w:rPr>
          <w:szCs w:val="24"/>
        </w:rPr>
        <w:tab/>
      </w:r>
      <w:r w:rsidRPr="00392A6B">
        <w:rPr>
          <w:szCs w:val="24"/>
        </w:rPr>
        <w:t>Introduction</w:t>
      </w:r>
    </w:p>
    <w:p w:rsidR="004A1D11" w:rsidRPr="00392A6B" w:rsidRDefault="000C6D8F" w:rsidP="004B7C0E">
      <w:pPr>
        <w:ind w:left="1080"/>
        <w:rPr>
          <w:szCs w:val="24"/>
        </w:rPr>
      </w:pPr>
      <w:r w:rsidRPr="00392A6B">
        <w:rPr>
          <w:szCs w:val="24"/>
        </w:rPr>
        <w:t>For a c</w:t>
      </w:r>
      <w:r w:rsidR="008B4F63" w:rsidRPr="00392A6B">
        <w:rPr>
          <w:szCs w:val="24"/>
        </w:rPr>
        <w:t xml:space="preserve">ountry-specific </w:t>
      </w:r>
      <w:r w:rsidRPr="00392A6B">
        <w:rPr>
          <w:szCs w:val="24"/>
        </w:rPr>
        <w:t>t</w:t>
      </w:r>
      <w:r w:rsidR="008B4F63" w:rsidRPr="00392A6B">
        <w:rPr>
          <w:szCs w:val="24"/>
        </w:rPr>
        <w:t xml:space="preserve">raining: </w:t>
      </w:r>
      <w:r w:rsidR="004A1D11" w:rsidRPr="00392A6B">
        <w:rPr>
          <w:szCs w:val="24"/>
        </w:rPr>
        <w:t>Explain t</w:t>
      </w:r>
      <w:r w:rsidRPr="00392A6B">
        <w:rPr>
          <w:szCs w:val="24"/>
        </w:rPr>
        <w:t>o participants: N</w:t>
      </w:r>
      <w:r w:rsidR="004A1D11" w:rsidRPr="00392A6B">
        <w:rPr>
          <w:szCs w:val="24"/>
        </w:rPr>
        <w:t xml:space="preserve">ow that we have developed our </w:t>
      </w:r>
      <w:r w:rsidR="009B76C0" w:rsidRPr="00392A6B">
        <w:rPr>
          <w:szCs w:val="24"/>
        </w:rPr>
        <w:t>Doer/</w:t>
      </w:r>
      <w:r w:rsidR="00D31E09" w:rsidRPr="00392A6B">
        <w:rPr>
          <w:szCs w:val="24"/>
        </w:rPr>
        <w:t>Non-Doer</w:t>
      </w:r>
      <w:r w:rsidR="004A1D11" w:rsidRPr="00392A6B">
        <w:rPr>
          <w:szCs w:val="24"/>
        </w:rPr>
        <w:t xml:space="preserve"> </w:t>
      </w:r>
      <w:r w:rsidRPr="00392A6B">
        <w:rPr>
          <w:szCs w:val="24"/>
        </w:rPr>
        <w:t>Study</w:t>
      </w:r>
      <w:r w:rsidR="008B4F63" w:rsidRPr="00392A6B">
        <w:rPr>
          <w:szCs w:val="24"/>
        </w:rPr>
        <w:t xml:space="preserve"> questionnaire</w:t>
      </w:r>
      <w:r w:rsidR="004A1D11" w:rsidRPr="00392A6B">
        <w:rPr>
          <w:szCs w:val="24"/>
        </w:rPr>
        <w:t xml:space="preserve">, we need to review </w:t>
      </w:r>
      <w:r w:rsidR="00022127" w:rsidRPr="00392A6B">
        <w:rPr>
          <w:szCs w:val="24"/>
        </w:rPr>
        <w:t xml:space="preserve">it </w:t>
      </w:r>
      <w:r w:rsidR="004A1D11" w:rsidRPr="00392A6B">
        <w:rPr>
          <w:szCs w:val="24"/>
        </w:rPr>
        <w:t>with the entire group.</w:t>
      </w:r>
      <w:r w:rsidR="00F27C83" w:rsidRPr="00392A6B">
        <w:rPr>
          <w:szCs w:val="24"/>
        </w:rPr>
        <w:t xml:space="preserve"> </w:t>
      </w:r>
      <w:r w:rsidR="004A1D11" w:rsidRPr="00392A6B">
        <w:rPr>
          <w:szCs w:val="24"/>
        </w:rPr>
        <w:t xml:space="preserve">Then, we need to translate </w:t>
      </w:r>
      <w:r w:rsidR="00022127" w:rsidRPr="00392A6B">
        <w:rPr>
          <w:szCs w:val="24"/>
        </w:rPr>
        <w:t xml:space="preserve">it </w:t>
      </w:r>
      <w:r w:rsidR="004A1D11" w:rsidRPr="00392A6B">
        <w:rPr>
          <w:szCs w:val="24"/>
        </w:rPr>
        <w:t>into the local language so we are</w:t>
      </w:r>
      <w:r w:rsidR="003B2487" w:rsidRPr="00392A6B">
        <w:rPr>
          <w:szCs w:val="24"/>
        </w:rPr>
        <w:t xml:space="preserve"> all</w:t>
      </w:r>
      <w:r w:rsidR="004A1D11" w:rsidRPr="00392A6B">
        <w:rPr>
          <w:szCs w:val="24"/>
        </w:rPr>
        <w:t xml:space="preserve"> asking the same questions using the same exact words.</w:t>
      </w:r>
    </w:p>
    <w:p w:rsidR="008B4F63" w:rsidRPr="00392A6B" w:rsidRDefault="000C6D8F" w:rsidP="004B7C0E">
      <w:pPr>
        <w:ind w:left="1080"/>
        <w:rPr>
          <w:szCs w:val="24"/>
        </w:rPr>
      </w:pPr>
      <w:r w:rsidRPr="00392A6B">
        <w:rPr>
          <w:szCs w:val="24"/>
        </w:rPr>
        <w:t>For a r</w:t>
      </w:r>
      <w:r w:rsidR="008B4F63" w:rsidRPr="00392A6B">
        <w:rPr>
          <w:szCs w:val="24"/>
        </w:rPr>
        <w:t xml:space="preserve">egional </w:t>
      </w:r>
      <w:r w:rsidRPr="00392A6B">
        <w:rPr>
          <w:szCs w:val="24"/>
        </w:rPr>
        <w:t>t</w:t>
      </w:r>
      <w:r w:rsidR="008B4F63" w:rsidRPr="00392A6B">
        <w:rPr>
          <w:szCs w:val="24"/>
        </w:rPr>
        <w:t xml:space="preserve">raining: Distribute </w:t>
      </w:r>
      <w:r w:rsidRPr="00392A6B">
        <w:rPr>
          <w:szCs w:val="24"/>
        </w:rPr>
        <w:t xml:space="preserve">copies of </w:t>
      </w:r>
      <w:r w:rsidRPr="00392A6B">
        <w:rPr>
          <w:b/>
          <w:szCs w:val="24"/>
        </w:rPr>
        <w:t xml:space="preserve">Task </w:t>
      </w:r>
      <w:r w:rsidR="00D94B21" w:rsidRPr="00392A6B">
        <w:rPr>
          <w:b/>
          <w:szCs w:val="24"/>
        </w:rPr>
        <w:t>9</w:t>
      </w:r>
      <w:r w:rsidRPr="00392A6B">
        <w:rPr>
          <w:b/>
          <w:szCs w:val="24"/>
        </w:rPr>
        <w:t xml:space="preserve"> Handout 7: Mock Doer/Non-Doer Questionnaire for Use during Training</w:t>
      </w:r>
      <w:r w:rsidRPr="00392A6B">
        <w:rPr>
          <w:szCs w:val="24"/>
        </w:rPr>
        <w:t>. Fo</w:t>
      </w:r>
      <w:r w:rsidR="008B4F63" w:rsidRPr="00392A6B">
        <w:rPr>
          <w:szCs w:val="24"/>
        </w:rPr>
        <w:t xml:space="preserve">llow </w:t>
      </w:r>
      <w:r w:rsidRPr="00392A6B">
        <w:rPr>
          <w:szCs w:val="24"/>
        </w:rPr>
        <w:t xml:space="preserve">the </w:t>
      </w:r>
      <w:r w:rsidR="008B4F63" w:rsidRPr="00392A6B">
        <w:rPr>
          <w:szCs w:val="24"/>
        </w:rPr>
        <w:t>steps below</w:t>
      </w:r>
      <w:r w:rsidRPr="00392A6B">
        <w:rPr>
          <w:szCs w:val="24"/>
        </w:rPr>
        <w:t>, but</w:t>
      </w:r>
      <w:r w:rsidR="008B4F63" w:rsidRPr="00392A6B">
        <w:rPr>
          <w:szCs w:val="24"/>
        </w:rPr>
        <w:t xml:space="preserve"> skip the translation part since presumably the questions will be posed in the </w:t>
      </w:r>
      <w:r w:rsidR="00B9740E" w:rsidRPr="00392A6B">
        <w:rPr>
          <w:szCs w:val="24"/>
        </w:rPr>
        <w:t>international language being used for the training and on</w:t>
      </w:r>
      <w:r w:rsidR="008B4F63" w:rsidRPr="00392A6B">
        <w:rPr>
          <w:szCs w:val="24"/>
        </w:rPr>
        <w:t xml:space="preserve"> the questionnaire.</w:t>
      </w:r>
    </w:p>
    <w:p w:rsidR="004A1D11" w:rsidRPr="00392A6B" w:rsidRDefault="004A1D11" w:rsidP="004B7C0E">
      <w:pPr>
        <w:ind w:left="1080" w:hanging="360"/>
        <w:rPr>
          <w:szCs w:val="24"/>
        </w:rPr>
      </w:pPr>
      <w:r w:rsidRPr="00392A6B">
        <w:rPr>
          <w:szCs w:val="24"/>
        </w:rPr>
        <w:t xml:space="preserve">2. </w:t>
      </w:r>
      <w:r w:rsidR="001B1FCF" w:rsidRPr="00392A6B">
        <w:rPr>
          <w:szCs w:val="24"/>
        </w:rPr>
        <w:tab/>
      </w:r>
      <w:r w:rsidRPr="00392A6B">
        <w:rPr>
          <w:szCs w:val="24"/>
        </w:rPr>
        <w:t xml:space="preserve">Reviewing the </w:t>
      </w:r>
      <w:r w:rsidR="00EB67A0" w:rsidRPr="00392A6B">
        <w:rPr>
          <w:szCs w:val="24"/>
        </w:rPr>
        <w:t>q</w:t>
      </w:r>
      <w:r w:rsidRPr="00392A6B">
        <w:rPr>
          <w:szCs w:val="24"/>
        </w:rPr>
        <w:t>uestionnaire</w:t>
      </w:r>
    </w:p>
    <w:p w:rsidR="004A1D11" w:rsidRPr="00392A6B" w:rsidRDefault="004A1D11" w:rsidP="00B87F9F">
      <w:pPr>
        <w:numPr>
          <w:ilvl w:val="0"/>
          <w:numId w:val="46"/>
        </w:numPr>
        <w:ind w:left="1620" w:hanging="540"/>
        <w:rPr>
          <w:szCs w:val="24"/>
        </w:rPr>
      </w:pPr>
      <w:r w:rsidRPr="00392A6B">
        <w:rPr>
          <w:szCs w:val="24"/>
        </w:rPr>
        <w:t xml:space="preserve">Divide participants into pairs according to </w:t>
      </w:r>
      <w:r w:rsidR="00287C79" w:rsidRPr="00392A6B">
        <w:rPr>
          <w:b/>
          <w:szCs w:val="24"/>
        </w:rPr>
        <w:t>Task 1</w:t>
      </w:r>
      <w:r w:rsidR="00D94B21" w:rsidRPr="00392A6B">
        <w:rPr>
          <w:b/>
          <w:szCs w:val="24"/>
        </w:rPr>
        <w:t>0</w:t>
      </w:r>
      <w:r w:rsidR="00287C79" w:rsidRPr="00392A6B">
        <w:rPr>
          <w:b/>
          <w:szCs w:val="24"/>
        </w:rPr>
        <w:t xml:space="preserve"> Flip Chart 1: Field Work Team Members</w:t>
      </w:r>
      <w:r w:rsidR="002B447A" w:rsidRPr="00392A6B">
        <w:rPr>
          <w:szCs w:val="24"/>
        </w:rPr>
        <w:t>. D</w:t>
      </w:r>
      <w:r w:rsidRPr="00392A6B">
        <w:rPr>
          <w:szCs w:val="24"/>
        </w:rPr>
        <w:t xml:space="preserve">istribute the draft questionnaire </w:t>
      </w:r>
      <w:r w:rsidR="007D52A7" w:rsidRPr="00392A6B">
        <w:rPr>
          <w:szCs w:val="24"/>
        </w:rPr>
        <w:t xml:space="preserve">in the international language </w:t>
      </w:r>
      <w:r w:rsidRPr="00392A6B">
        <w:rPr>
          <w:szCs w:val="24"/>
        </w:rPr>
        <w:t>to each team.</w:t>
      </w:r>
    </w:p>
    <w:p w:rsidR="00287C79" w:rsidRPr="00392A6B" w:rsidRDefault="00287C79" w:rsidP="00B87F9F">
      <w:pPr>
        <w:numPr>
          <w:ilvl w:val="0"/>
          <w:numId w:val="46"/>
        </w:numPr>
        <w:ind w:left="1620" w:hanging="540"/>
        <w:rPr>
          <w:szCs w:val="24"/>
        </w:rPr>
      </w:pPr>
      <w:r w:rsidRPr="00392A6B">
        <w:rPr>
          <w:szCs w:val="24"/>
        </w:rPr>
        <w:t>With all participants</w:t>
      </w:r>
      <w:r w:rsidR="004A1D11" w:rsidRPr="00392A6B">
        <w:rPr>
          <w:szCs w:val="24"/>
        </w:rPr>
        <w:t xml:space="preserve">, read each question aloud and ask </w:t>
      </w:r>
      <w:r w:rsidRPr="00392A6B">
        <w:rPr>
          <w:szCs w:val="24"/>
        </w:rPr>
        <w:t xml:space="preserve">participants: Is </w:t>
      </w:r>
      <w:r w:rsidR="004A1D11" w:rsidRPr="00392A6B">
        <w:rPr>
          <w:szCs w:val="24"/>
        </w:rPr>
        <w:t>the question clear</w:t>
      </w:r>
      <w:r w:rsidRPr="00392A6B">
        <w:rPr>
          <w:szCs w:val="24"/>
        </w:rPr>
        <w:t>?</w:t>
      </w:r>
      <w:r w:rsidR="004A1D11" w:rsidRPr="00392A6B">
        <w:rPr>
          <w:szCs w:val="24"/>
        </w:rPr>
        <w:t xml:space="preserve"> Are there any terms that might be confusing? Is there a simpler, clearer way to pose the same question? </w:t>
      </w:r>
    </w:p>
    <w:p w:rsidR="004A1D11" w:rsidRPr="00392A6B" w:rsidRDefault="004A1D11" w:rsidP="001B2CA2">
      <w:pPr>
        <w:ind w:left="1620"/>
        <w:rPr>
          <w:szCs w:val="24"/>
        </w:rPr>
      </w:pPr>
      <w:r w:rsidRPr="00392A6B">
        <w:rPr>
          <w:szCs w:val="24"/>
        </w:rPr>
        <w:t xml:space="preserve">Ask </w:t>
      </w:r>
      <w:r w:rsidR="00287C79" w:rsidRPr="00392A6B">
        <w:rPr>
          <w:szCs w:val="24"/>
        </w:rPr>
        <w:t>participants</w:t>
      </w:r>
      <w:r w:rsidRPr="00392A6B">
        <w:rPr>
          <w:szCs w:val="24"/>
        </w:rPr>
        <w:t xml:space="preserve"> to share any terms or wording they feel should be improved</w:t>
      </w:r>
      <w:r w:rsidR="00287C79" w:rsidRPr="00392A6B">
        <w:rPr>
          <w:szCs w:val="24"/>
        </w:rPr>
        <w:t>,</w:t>
      </w:r>
      <w:r w:rsidRPr="00392A6B">
        <w:rPr>
          <w:szCs w:val="24"/>
        </w:rPr>
        <w:t xml:space="preserve"> </w:t>
      </w:r>
      <w:r w:rsidR="00287C79" w:rsidRPr="00392A6B">
        <w:rPr>
          <w:szCs w:val="24"/>
        </w:rPr>
        <w:t xml:space="preserve">come to a consensus among the group, </w:t>
      </w:r>
      <w:r w:rsidRPr="00392A6B">
        <w:rPr>
          <w:szCs w:val="24"/>
        </w:rPr>
        <w:t>and ask everyone to make these changes on their own copies of the questionnaires.</w:t>
      </w:r>
    </w:p>
    <w:p w:rsidR="004A1D11" w:rsidRPr="00392A6B" w:rsidRDefault="004A1D11" w:rsidP="00B87F9F">
      <w:pPr>
        <w:numPr>
          <w:ilvl w:val="0"/>
          <w:numId w:val="46"/>
        </w:numPr>
        <w:ind w:left="1620" w:hanging="540"/>
        <w:rPr>
          <w:szCs w:val="24"/>
        </w:rPr>
      </w:pPr>
      <w:r w:rsidRPr="00392A6B">
        <w:rPr>
          <w:szCs w:val="24"/>
        </w:rPr>
        <w:t>Emphasize</w:t>
      </w:r>
      <w:r w:rsidR="00EF311B" w:rsidRPr="00392A6B">
        <w:rPr>
          <w:szCs w:val="24"/>
        </w:rPr>
        <w:t xml:space="preserve"> to participants</w:t>
      </w:r>
      <w:r w:rsidRPr="00392A6B">
        <w:rPr>
          <w:szCs w:val="24"/>
        </w:rPr>
        <w:t xml:space="preserve">: When you conduct the real </w:t>
      </w:r>
      <w:r w:rsidR="004F351E" w:rsidRPr="00392A6B">
        <w:rPr>
          <w:szCs w:val="24"/>
        </w:rPr>
        <w:t>Barrier Analysis</w:t>
      </w:r>
      <w:r w:rsidRPr="00392A6B">
        <w:rPr>
          <w:szCs w:val="24"/>
        </w:rPr>
        <w:t xml:space="preserve"> or D</w:t>
      </w:r>
      <w:r w:rsidR="00EF311B" w:rsidRPr="00392A6B">
        <w:rPr>
          <w:szCs w:val="24"/>
        </w:rPr>
        <w:t>oer/</w:t>
      </w:r>
      <w:r w:rsidRPr="00392A6B">
        <w:rPr>
          <w:szCs w:val="24"/>
        </w:rPr>
        <w:t>N</w:t>
      </w:r>
      <w:r w:rsidR="00EF311B" w:rsidRPr="00392A6B">
        <w:rPr>
          <w:szCs w:val="24"/>
        </w:rPr>
        <w:t>on-</w:t>
      </w:r>
      <w:r w:rsidRPr="00392A6B">
        <w:rPr>
          <w:szCs w:val="24"/>
        </w:rPr>
        <w:t>D</w:t>
      </w:r>
      <w:r w:rsidR="00EF311B" w:rsidRPr="00392A6B">
        <w:rPr>
          <w:szCs w:val="24"/>
        </w:rPr>
        <w:t>oer</w:t>
      </w:r>
      <w:r w:rsidRPr="00392A6B">
        <w:rPr>
          <w:szCs w:val="24"/>
        </w:rPr>
        <w:t xml:space="preserve"> </w:t>
      </w:r>
      <w:r w:rsidR="00EF311B" w:rsidRPr="00392A6B">
        <w:rPr>
          <w:szCs w:val="24"/>
        </w:rPr>
        <w:t>S</w:t>
      </w:r>
      <w:r w:rsidR="00ED1BD7" w:rsidRPr="00392A6B">
        <w:rPr>
          <w:szCs w:val="24"/>
        </w:rPr>
        <w:t xml:space="preserve">tudy </w:t>
      </w:r>
      <w:r w:rsidRPr="00392A6B">
        <w:rPr>
          <w:szCs w:val="24"/>
        </w:rPr>
        <w:t>in your pro</w:t>
      </w:r>
      <w:r w:rsidR="00EF311B" w:rsidRPr="00392A6B">
        <w:rPr>
          <w:szCs w:val="24"/>
        </w:rPr>
        <w:t>gram</w:t>
      </w:r>
      <w:r w:rsidR="00EB67A0" w:rsidRPr="00392A6B">
        <w:rPr>
          <w:szCs w:val="24"/>
        </w:rPr>
        <w:t xml:space="preserve"> zone, you should first pre</w:t>
      </w:r>
      <w:r w:rsidRPr="00392A6B">
        <w:rPr>
          <w:szCs w:val="24"/>
        </w:rPr>
        <w:t xml:space="preserve">test the questionnaire with people </w:t>
      </w:r>
      <w:r w:rsidR="00EB67A0" w:rsidRPr="00392A6B">
        <w:rPr>
          <w:szCs w:val="24"/>
        </w:rPr>
        <w:t>who</w:t>
      </w:r>
      <w:r w:rsidRPr="00392A6B">
        <w:rPr>
          <w:szCs w:val="24"/>
        </w:rPr>
        <w:t xml:space="preserve"> are similar to those in your </w:t>
      </w:r>
      <w:r w:rsidR="0078792E" w:rsidRPr="00392A6B">
        <w:rPr>
          <w:szCs w:val="24"/>
        </w:rPr>
        <w:t>Priority Group</w:t>
      </w:r>
      <w:r w:rsidR="00EF311B" w:rsidRPr="00392A6B">
        <w:rPr>
          <w:szCs w:val="24"/>
        </w:rPr>
        <w:t>.</w:t>
      </w:r>
      <w:r w:rsidRPr="00392A6B">
        <w:rPr>
          <w:szCs w:val="24"/>
        </w:rPr>
        <w:t xml:space="preserve"> </w:t>
      </w:r>
      <w:r w:rsidR="00EF311B" w:rsidRPr="00392A6B">
        <w:rPr>
          <w:szCs w:val="24"/>
        </w:rPr>
        <w:t>T</w:t>
      </w:r>
      <w:r w:rsidRPr="00392A6B">
        <w:rPr>
          <w:szCs w:val="24"/>
        </w:rPr>
        <w:t xml:space="preserve">his will help </w:t>
      </w:r>
      <w:r w:rsidR="003B2487" w:rsidRPr="00392A6B">
        <w:rPr>
          <w:szCs w:val="24"/>
        </w:rPr>
        <w:t xml:space="preserve">avoid any unnecessary confusion.   </w:t>
      </w:r>
      <w:r w:rsidRPr="00392A6B">
        <w:rPr>
          <w:szCs w:val="24"/>
        </w:rPr>
        <w:t>In the interest of time, we will not do</w:t>
      </w:r>
      <w:r w:rsidR="00900E59" w:rsidRPr="00392A6B">
        <w:rPr>
          <w:szCs w:val="24"/>
        </w:rPr>
        <w:t xml:space="preserve"> </w:t>
      </w:r>
      <w:r w:rsidRPr="00392A6B">
        <w:rPr>
          <w:szCs w:val="24"/>
        </w:rPr>
        <w:t>that during our workshop; however, it is a</w:t>
      </w:r>
      <w:r w:rsidR="003B2487" w:rsidRPr="00392A6B">
        <w:rPr>
          <w:szCs w:val="24"/>
        </w:rPr>
        <w:t xml:space="preserve"> very</w:t>
      </w:r>
      <w:r w:rsidRPr="00392A6B">
        <w:rPr>
          <w:szCs w:val="24"/>
        </w:rPr>
        <w:t xml:space="preserve"> important step.</w:t>
      </w:r>
    </w:p>
    <w:p w:rsidR="00DF6D0C" w:rsidRPr="00392A6B" w:rsidRDefault="004A1D11" w:rsidP="00B87F9F">
      <w:pPr>
        <w:numPr>
          <w:ilvl w:val="0"/>
          <w:numId w:val="46"/>
        </w:numPr>
        <w:ind w:left="1620" w:hanging="540"/>
        <w:rPr>
          <w:szCs w:val="24"/>
        </w:rPr>
      </w:pPr>
      <w:r w:rsidRPr="00392A6B">
        <w:rPr>
          <w:szCs w:val="24"/>
        </w:rPr>
        <w:t xml:space="preserve">Question by question, ask the participants how they will ask the question in the local language and come to a consensus about the translation. If possible, have someone who is fluent in the </w:t>
      </w:r>
      <w:r w:rsidR="007D52A7" w:rsidRPr="00392A6B">
        <w:rPr>
          <w:szCs w:val="24"/>
        </w:rPr>
        <w:t xml:space="preserve">agreed-upon local </w:t>
      </w:r>
      <w:r w:rsidRPr="00392A6B">
        <w:rPr>
          <w:szCs w:val="24"/>
        </w:rPr>
        <w:t>language and can write it accurately</w:t>
      </w:r>
      <w:r w:rsidR="00EB67A0" w:rsidRPr="00392A6B">
        <w:rPr>
          <w:szCs w:val="24"/>
        </w:rPr>
        <w:t>,</w:t>
      </w:r>
      <w:r w:rsidRPr="00392A6B">
        <w:rPr>
          <w:szCs w:val="24"/>
        </w:rPr>
        <w:t xml:space="preserve"> type </w:t>
      </w:r>
      <w:r w:rsidR="007D52A7" w:rsidRPr="00392A6B">
        <w:rPr>
          <w:szCs w:val="24"/>
        </w:rPr>
        <w:t xml:space="preserve">the </w:t>
      </w:r>
      <w:r w:rsidRPr="00392A6B">
        <w:rPr>
          <w:szCs w:val="24"/>
        </w:rPr>
        <w:t xml:space="preserve">translations on the master questionnaire. As soon as the questionnaire is </w:t>
      </w:r>
      <w:r w:rsidR="007D52A7" w:rsidRPr="00392A6B">
        <w:rPr>
          <w:szCs w:val="24"/>
        </w:rPr>
        <w:t>complet</w:t>
      </w:r>
      <w:r w:rsidRPr="00392A6B">
        <w:rPr>
          <w:szCs w:val="24"/>
        </w:rPr>
        <w:t xml:space="preserve">ed in both </w:t>
      </w:r>
      <w:r w:rsidR="007D52A7" w:rsidRPr="00392A6B">
        <w:rPr>
          <w:szCs w:val="24"/>
        </w:rPr>
        <w:t xml:space="preserve">the </w:t>
      </w:r>
      <w:r w:rsidRPr="00392A6B">
        <w:rPr>
          <w:szCs w:val="24"/>
        </w:rPr>
        <w:t>international and local language</w:t>
      </w:r>
      <w:r w:rsidR="007D52A7" w:rsidRPr="00392A6B">
        <w:rPr>
          <w:szCs w:val="24"/>
        </w:rPr>
        <w:t>s</w:t>
      </w:r>
      <w:r w:rsidRPr="00392A6B">
        <w:rPr>
          <w:szCs w:val="24"/>
        </w:rPr>
        <w:t>, print out enough copies for field work.</w:t>
      </w:r>
    </w:p>
    <w:p w:rsidR="004A1D11" w:rsidRPr="00392A6B" w:rsidRDefault="004A1D11" w:rsidP="004B7C0E">
      <w:pPr>
        <w:ind w:left="1080" w:hanging="360"/>
        <w:rPr>
          <w:szCs w:val="24"/>
        </w:rPr>
      </w:pPr>
      <w:r w:rsidRPr="00392A6B">
        <w:rPr>
          <w:szCs w:val="24"/>
        </w:rPr>
        <w:t xml:space="preserve">3. </w:t>
      </w:r>
      <w:r w:rsidR="007E229B" w:rsidRPr="00392A6B">
        <w:rPr>
          <w:szCs w:val="24"/>
        </w:rPr>
        <w:tab/>
      </w:r>
      <w:r w:rsidR="00EB67A0" w:rsidRPr="00392A6B">
        <w:rPr>
          <w:szCs w:val="24"/>
        </w:rPr>
        <w:t>Interviewing t</w:t>
      </w:r>
      <w:r w:rsidRPr="00392A6B">
        <w:rPr>
          <w:szCs w:val="24"/>
        </w:rPr>
        <w:t>echniques</w:t>
      </w:r>
    </w:p>
    <w:p w:rsidR="004A1D11" w:rsidRPr="00392A6B" w:rsidRDefault="004A1D11" w:rsidP="00B87F9F">
      <w:pPr>
        <w:numPr>
          <w:ilvl w:val="0"/>
          <w:numId w:val="47"/>
        </w:numPr>
        <w:ind w:left="1620" w:hanging="540"/>
        <w:rPr>
          <w:szCs w:val="24"/>
        </w:rPr>
      </w:pPr>
      <w:r w:rsidRPr="00392A6B">
        <w:rPr>
          <w:szCs w:val="24"/>
        </w:rPr>
        <w:t>Tell participants</w:t>
      </w:r>
      <w:r w:rsidR="007D52A7" w:rsidRPr="00392A6B">
        <w:rPr>
          <w:szCs w:val="24"/>
        </w:rPr>
        <w:t>: I</w:t>
      </w:r>
      <w:r w:rsidRPr="00392A6B">
        <w:rPr>
          <w:szCs w:val="24"/>
        </w:rPr>
        <w:t>t isn’t enough for the questionnaire to be correct</w:t>
      </w:r>
      <w:r w:rsidR="007D52A7" w:rsidRPr="00392A6B">
        <w:rPr>
          <w:szCs w:val="24"/>
        </w:rPr>
        <w:t>; t</w:t>
      </w:r>
      <w:r w:rsidRPr="00392A6B">
        <w:rPr>
          <w:szCs w:val="24"/>
        </w:rPr>
        <w:t>he interview techniques must also be appropriate.</w:t>
      </w:r>
    </w:p>
    <w:p w:rsidR="00900E59" w:rsidRPr="00392A6B" w:rsidRDefault="004A1D11" w:rsidP="00B87F9F">
      <w:pPr>
        <w:numPr>
          <w:ilvl w:val="0"/>
          <w:numId w:val="47"/>
        </w:numPr>
        <w:ind w:left="1620" w:hanging="540"/>
        <w:rPr>
          <w:szCs w:val="24"/>
        </w:rPr>
      </w:pPr>
      <w:r w:rsidRPr="00392A6B">
        <w:rPr>
          <w:szCs w:val="24"/>
        </w:rPr>
        <w:t xml:space="preserve">Invite the role play volunteers to demonstrate interviewing techniques (see </w:t>
      </w:r>
      <w:r w:rsidR="007D52A7" w:rsidRPr="00392A6B">
        <w:rPr>
          <w:szCs w:val="24"/>
        </w:rPr>
        <w:t xml:space="preserve">the </w:t>
      </w:r>
      <w:r w:rsidRPr="00392A6B">
        <w:rPr>
          <w:b/>
          <w:szCs w:val="24"/>
        </w:rPr>
        <w:t>Facilitator’s Notes</w:t>
      </w:r>
      <w:r w:rsidRPr="00392A6B">
        <w:rPr>
          <w:szCs w:val="24"/>
        </w:rPr>
        <w:t>).</w:t>
      </w:r>
      <w:r w:rsidR="00F27C83" w:rsidRPr="00392A6B">
        <w:rPr>
          <w:szCs w:val="24"/>
        </w:rPr>
        <w:t xml:space="preserve"> </w:t>
      </w:r>
      <w:r w:rsidRPr="00392A6B">
        <w:rPr>
          <w:szCs w:val="24"/>
        </w:rPr>
        <w:t xml:space="preserve">Tell participants that the role play </w:t>
      </w:r>
      <w:r w:rsidR="007D52A7" w:rsidRPr="00392A6B">
        <w:rPr>
          <w:szCs w:val="24"/>
        </w:rPr>
        <w:t>will</w:t>
      </w:r>
      <w:r w:rsidRPr="00392A6B">
        <w:rPr>
          <w:szCs w:val="24"/>
        </w:rPr>
        <w:t xml:space="preserve"> help them identify positive techniques of interviewing.</w:t>
      </w:r>
      <w:r w:rsidR="00504990" w:rsidRPr="00392A6B">
        <w:rPr>
          <w:szCs w:val="24"/>
        </w:rPr>
        <w:t xml:space="preserve"> Stress the importance of probing to get multiple responses to the open-ended questions. </w:t>
      </w:r>
      <w:r w:rsidR="006F4F83" w:rsidRPr="00392A6B">
        <w:rPr>
          <w:szCs w:val="24"/>
        </w:rPr>
        <w:t>Thank the volunteers after the role play. Then ask a few participants to think about what they saw as examples of effective and ineffective interviewing techniques.</w:t>
      </w:r>
      <w:r w:rsidR="00FC1B0D" w:rsidRPr="00392A6B">
        <w:rPr>
          <w:szCs w:val="24"/>
        </w:rPr>
        <w:t xml:space="preserve"> Also ask participants to name common mistakes an interviewer might make.</w:t>
      </w:r>
    </w:p>
    <w:p w:rsidR="006F4F83" w:rsidRPr="00392A6B" w:rsidRDefault="006F4F83" w:rsidP="001B2CA2">
      <w:pPr>
        <w:ind w:left="1620"/>
        <w:rPr>
          <w:szCs w:val="24"/>
        </w:rPr>
      </w:pPr>
      <w:r w:rsidRPr="00392A6B">
        <w:rPr>
          <w:b/>
          <w:szCs w:val="24"/>
        </w:rPr>
        <w:t>Alternative:</w:t>
      </w:r>
      <w:r w:rsidRPr="00392A6B">
        <w:rPr>
          <w:szCs w:val="24"/>
        </w:rPr>
        <w:t xml:space="preserve"> If the questionnaire is not ready for the role play, ask if anyone has had experience in conducting surveys. If so, ask them to offer some </w:t>
      </w:r>
      <w:r w:rsidR="00EB67A0" w:rsidRPr="00392A6B">
        <w:rPr>
          <w:szCs w:val="24"/>
        </w:rPr>
        <w:t>“</w:t>
      </w:r>
      <w:r w:rsidRPr="00392A6B">
        <w:rPr>
          <w:szCs w:val="24"/>
        </w:rPr>
        <w:t>dos</w:t>
      </w:r>
      <w:r w:rsidR="00EB67A0" w:rsidRPr="00392A6B">
        <w:rPr>
          <w:szCs w:val="24"/>
        </w:rPr>
        <w:t>”</w:t>
      </w:r>
      <w:r w:rsidRPr="00392A6B">
        <w:rPr>
          <w:szCs w:val="24"/>
        </w:rPr>
        <w:t xml:space="preserve"> and </w:t>
      </w:r>
      <w:r w:rsidR="00EB67A0" w:rsidRPr="00392A6B">
        <w:rPr>
          <w:szCs w:val="24"/>
        </w:rPr>
        <w:t>“</w:t>
      </w:r>
      <w:r w:rsidRPr="00392A6B">
        <w:rPr>
          <w:szCs w:val="24"/>
        </w:rPr>
        <w:t>don’ts</w:t>
      </w:r>
      <w:r w:rsidR="00EB67A0" w:rsidRPr="00392A6B">
        <w:rPr>
          <w:szCs w:val="24"/>
        </w:rPr>
        <w:t>”</w:t>
      </w:r>
      <w:r w:rsidRPr="00392A6B">
        <w:rPr>
          <w:szCs w:val="24"/>
        </w:rPr>
        <w:t xml:space="preserve"> for interviewing.</w:t>
      </w:r>
    </w:p>
    <w:p w:rsidR="006F4F83" w:rsidRPr="00392A6B" w:rsidRDefault="004A1D11" w:rsidP="00B87F9F">
      <w:pPr>
        <w:numPr>
          <w:ilvl w:val="0"/>
          <w:numId w:val="47"/>
        </w:numPr>
        <w:ind w:left="1620" w:hanging="540"/>
        <w:rPr>
          <w:szCs w:val="24"/>
        </w:rPr>
      </w:pPr>
      <w:r w:rsidRPr="00392A6B">
        <w:rPr>
          <w:szCs w:val="24"/>
        </w:rPr>
        <w:t xml:space="preserve">Note </w:t>
      </w:r>
      <w:r w:rsidR="006F4F83" w:rsidRPr="00392A6B">
        <w:rPr>
          <w:szCs w:val="24"/>
        </w:rPr>
        <w:t xml:space="preserve">the effective interviewing techniques, or interviewing </w:t>
      </w:r>
      <w:r w:rsidR="00EB67A0" w:rsidRPr="00392A6B">
        <w:rPr>
          <w:szCs w:val="24"/>
        </w:rPr>
        <w:t>“</w:t>
      </w:r>
      <w:r w:rsidR="006F4F83" w:rsidRPr="00392A6B">
        <w:rPr>
          <w:szCs w:val="24"/>
        </w:rPr>
        <w:t>dos</w:t>
      </w:r>
      <w:r w:rsidR="00EB67A0" w:rsidRPr="00392A6B">
        <w:rPr>
          <w:szCs w:val="24"/>
        </w:rPr>
        <w:t>”</w:t>
      </w:r>
      <w:r w:rsidR="006F4F83" w:rsidRPr="00392A6B">
        <w:rPr>
          <w:szCs w:val="24"/>
        </w:rPr>
        <w:t xml:space="preserve">, </w:t>
      </w:r>
      <w:r w:rsidRPr="00392A6B">
        <w:rPr>
          <w:szCs w:val="24"/>
        </w:rPr>
        <w:t xml:space="preserve">on </w:t>
      </w:r>
      <w:r w:rsidR="00167F50" w:rsidRPr="00392A6B">
        <w:rPr>
          <w:b/>
          <w:szCs w:val="24"/>
        </w:rPr>
        <w:t>Task 1</w:t>
      </w:r>
      <w:r w:rsidR="00D94B21" w:rsidRPr="00392A6B">
        <w:rPr>
          <w:b/>
          <w:szCs w:val="24"/>
        </w:rPr>
        <w:t>0</w:t>
      </w:r>
      <w:r w:rsidR="00167F50" w:rsidRPr="00392A6B">
        <w:rPr>
          <w:b/>
          <w:szCs w:val="24"/>
        </w:rPr>
        <w:t xml:space="preserve"> F</w:t>
      </w:r>
      <w:r w:rsidRPr="00392A6B">
        <w:rPr>
          <w:b/>
          <w:szCs w:val="24"/>
        </w:rPr>
        <w:t xml:space="preserve">lip </w:t>
      </w:r>
      <w:r w:rsidR="00167F50" w:rsidRPr="00392A6B">
        <w:rPr>
          <w:b/>
          <w:szCs w:val="24"/>
        </w:rPr>
        <w:t>C</w:t>
      </w:r>
      <w:r w:rsidRPr="00392A6B">
        <w:rPr>
          <w:b/>
          <w:szCs w:val="24"/>
        </w:rPr>
        <w:t>hart</w:t>
      </w:r>
      <w:r w:rsidR="00167F50" w:rsidRPr="00392A6B">
        <w:rPr>
          <w:b/>
          <w:szCs w:val="24"/>
        </w:rPr>
        <w:t xml:space="preserve"> 2: Interviewing</w:t>
      </w:r>
      <w:r w:rsidRPr="00392A6B">
        <w:rPr>
          <w:b/>
          <w:szCs w:val="24"/>
        </w:rPr>
        <w:t xml:space="preserve"> “Dos”</w:t>
      </w:r>
      <w:r w:rsidR="00167F50" w:rsidRPr="00392A6B">
        <w:rPr>
          <w:szCs w:val="24"/>
        </w:rPr>
        <w:t>.</w:t>
      </w:r>
      <w:r w:rsidR="00F27C83" w:rsidRPr="00392A6B">
        <w:rPr>
          <w:szCs w:val="24"/>
        </w:rPr>
        <w:t xml:space="preserve"> </w:t>
      </w:r>
      <w:r w:rsidR="0086234E" w:rsidRPr="00392A6B">
        <w:rPr>
          <w:szCs w:val="24"/>
        </w:rPr>
        <w:t>Be sure to emphasize that for this type of survey</w:t>
      </w:r>
      <w:r w:rsidR="00EB67A0" w:rsidRPr="00392A6B">
        <w:rPr>
          <w:szCs w:val="24"/>
        </w:rPr>
        <w:t>,</w:t>
      </w:r>
      <w:r w:rsidR="0086234E" w:rsidRPr="00392A6B">
        <w:rPr>
          <w:szCs w:val="24"/>
        </w:rPr>
        <w:t xml:space="preserve"> the interviewer should probe a number of times for each open-ended question to get more than just one response.</w:t>
      </w:r>
      <w:r w:rsidR="00F27C83" w:rsidRPr="00392A6B">
        <w:rPr>
          <w:szCs w:val="24"/>
        </w:rPr>
        <w:t xml:space="preserve"> </w:t>
      </w:r>
      <w:r w:rsidR="0086234E" w:rsidRPr="00392A6B">
        <w:rPr>
          <w:szCs w:val="24"/>
        </w:rPr>
        <w:t xml:space="preserve">Explain that one response to each question will not help us identify the key </w:t>
      </w:r>
      <w:r w:rsidR="00346A4C" w:rsidRPr="00392A6B">
        <w:rPr>
          <w:szCs w:val="24"/>
        </w:rPr>
        <w:t>D</w:t>
      </w:r>
      <w:r w:rsidR="00E270AC" w:rsidRPr="00392A6B">
        <w:rPr>
          <w:szCs w:val="24"/>
        </w:rPr>
        <w:t>eterminants</w:t>
      </w:r>
      <w:r w:rsidR="0086234E" w:rsidRPr="00392A6B">
        <w:rPr>
          <w:szCs w:val="24"/>
        </w:rPr>
        <w:t xml:space="preserve">. </w:t>
      </w:r>
      <w:r w:rsidRPr="00392A6B">
        <w:rPr>
          <w:szCs w:val="24"/>
        </w:rPr>
        <w:t>Note the</w:t>
      </w:r>
      <w:r w:rsidR="00FC1B0D" w:rsidRPr="00392A6B">
        <w:rPr>
          <w:szCs w:val="24"/>
        </w:rPr>
        <w:t xml:space="preserve"> ineffective interviewing techniques, or interviewing </w:t>
      </w:r>
      <w:r w:rsidR="00EB67A0" w:rsidRPr="00392A6B">
        <w:rPr>
          <w:szCs w:val="24"/>
        </w:rPr>
        <w:t>“</w:t>
      </w:r>
      <w:r w:rsidR="00FC1B0D" w:rsidRPr="00392A6B">
        <w:rPr>
          <w:szCs w:val="24"/>
        </w:rPr>
        <w:t>don’ts</w:t>
      </w:r>
      <w:r w:rsidR="00EB67A0" w:rsidRPr="00392A6B">
        <w:rPr>
          <w:szCs w:val="24"/>
        </w:rPr>
        <w:t>”</w:t>
      </w:r>
      <w:r w:rsidR="00FC1B0D" w:rsidRPr="00392A6B">
        <w:rPr>
          <w:szCs w:val="24"/>
        </w:rPr>
        <w:t xml:space="preserve">, on </w:t>
      </w:r>
      <w:r w:rsidR="00FC1B0D" w:rsidRPr="00392A6B">
        <w:rPr>
          <w:b/>
          <w:szCs w:val="24"/>
        </w:rPr>
        <w:t>Task 1</w:t>
      </w:r>
      <w:r w:rsidR="00D94B21" w:rsidRPr="00392A6B">
        <w:rPr>
          <w:b/>
          <w:szCs w:val="24"/>
        </w:rPr>
        <w:t>0</w:t>
      </w:r>
      <w:r w:rsidR="00FC1B0D" w:rsidRPr="00392A6B">
        <w:rPr>
          <w:b/>
          <w:szCs w:val="24"/>
        </w:rPr>
        <w:t xml:space="preserve"> Flip Chart 3: Interviewing</w:t>
      </w:r>
      <w:r w:rsidRPr="00392A6B">
        <w:rPr>
          <w:b/>
          <w:szCs w:val="24"/>
        </w:rPr>
        <w:t xml:space="preserve"> “Don’ts</w:t>
      </w:r>
      <w:r w:rsidR="00FC1B0D" w:rsidRPr="00392A6B">
        <w:rPr>
          <w:b/>
          <w:szCs w:val="24"/>
        </w:rPr>
        <w:t>”</w:t>
      </w:r>
      <w:r w:rsidRPr="00392A6B">
        <w:rPr>
          <w:szCs w:val="24"/>
        </w:rPr>
        <w:t>.</w:t>
      </w:r>
    </w:p>
    <w:p w:rsidR="004A1D11" w:rsidRPr="00392A6B" w:rsidRDefault="004A1D11" w:rsidP="00B87F9F">
      <w:pPr>
        <w:numPr>
          <w:ilvl w:val="0"/>
          <w:numId w:val="47"/>
        </w:numPr>
        <w:spacing w:after="120"/>
        <w:ind w:left="1620" w:hanging="540"/>
        <w:rPr>
          <w:szCs w:val="24"/>
        </w:rPr>
      </w:pPr>
      <w:r w:rsidRPr="00392A6B">
        <w:rPr>
          <w:szCs w:val="24"/>
        </w:rPr>
        <w:t>Offer the following tips, if they are not mentioned by participants</w:t>
      </w:r>
      <w:r w:rsidR="00FC1B0D" w:rsidRPr="00392A6B">
        <w:rPr>
          <w:szCs w:val="24"/>
        </w:rPr>
        <w:t>.</w:t>
      </w:r>
    </w:p>
    <w:p w:rsidR="00C9637A" w:rsidRPr="00392A6B" w:rsidRDefault="00FC1B0D" w:rsidP="00B87F9F">
      <w:pPr>
        <w:pStyle w:val="BulletsTOPSFSN"/>
        <w:numPr>
          <w:ilvl w:val="0"/>
          <w:numId w:val="177"/>
        </w:numPr>
        <w:spacing w:after="120"/>
        <w:ind w:left="1980"/>
        <w:rPr>
          <w:szCs w:val="24"/>
        </w:rPr>
      </w:pPr>
      <w:r w:rsidRPr="00392A6B">
        <w:rPr>
          <w:szCs w:val="24"/>
        </w:rPr>
        <w:t>Introduce yourself to the respondent appropriately,</w:t>
      </w:r>
      <w:r w:rsidR="004A1D11" w:rsidRPr="00392A6B">
        <w:rPr>
          <w:szCs w:val="24"/>
        </w:rPr>
        <w:t xml:space="preserve"> using customary greetings.</w:t>
      </w:r>
    </w:p>
    <w:p w:rsidR="00FC1B0D" w:rsidRPr="00392A6B" w:rsidRDefault="00FC1B0D" w:rsidP="00B87F9F">
      <w:pPr>
        <w:pStyle w:val="BulletsTOPSFSN"/>
        <w:numPr>
          <w:ilvl w:val="0"/>
          <w:numId w:val="177"/>
        </w:numPr>
        <w:spacing w:after="120"/>
        <w:ind w:left="1980"/>
        <w:rPr>
          <w:szCs w:val="24"/>
        </w:rPr>
      </w:pPr>
      <w:r w:rsidRPr="00392A6B">
        <w:rPr>
          <w:szCs w:val="24"/>
        </w:rPr>
        <w:t>Determine early on if the person is a Priority Group member. If not, thank him or her and move on.</w:t>
      </w:r>
    </w:p>
    <w:p w:rsidR="00C9637A" w:rsidRPr="00392A6B" w:rsidRDefault="004A1D11" w:rsidP="00B87F9F">
      <w:pPr>
        <w:pStyle w:val="BulletsTOPSFSN"/>
        <w:numPr>
          <w:ilvl w:val="0"/>
          <w:numId w:val="177"/>
        </w:numPr>
        <w:spacing w:after="120"/>
        <w:ind w:left="1980"/>
        <w:rPr>
          <w:szCs w:val="24"/>
        </w:rPr>
      </w:pPr>
      <w:r w:rsidRPr="00392A6B">
        <w:rPr>
          <w:szCs w:val="24"/>
        </w:rPr>
        <w:t xml:space="preserve">Ask the respondent if </w:t>
      </w:r>
      <w:r w:rsidR="00FC1B0D" w:rsidRPr="00392A6B">
        <w:rPr>
          <w:szCs w:val="24"/>
        </w:rPr>
        <w:t>he or she is</w:t>
      </w:r>
      <w:r w:rsidRPr="00392A6B">
        <w:rPr>
          <w:szCs w:val="24"/>
        </w:rPr>
        <w:t xml:space="preserve"> willing to participate in the survey.</w:t>
      </w:r>
    </w:p>
    <w:p w:rsidR="00C9637A" w:rsidRPr="00392A6B" w:rsidRDefault="004A1D11" w:rsidP="00B87F9F">
      <w:pPr>
        <w:pStyle w:val="BulletsTOPSFSN"/>
        <w:numPr>
          <w:ilvl w:val="0"/>
          <w:numId w:val="177"/>
        </w:numPr>
        <w:spacing w:after="120"/>
        <w:ind w:left="1980"/>
        <w:rPr>
          <w:szCs w:val="24"/>
        </w:rPr>
      </w:pPr>
      <w:r w:rsidRPr="00392A6B">
        <w:rPr>
          <w:szCs w:val="24"/>
        </w:rPr>
        <w:t>Try to find a quiet place to conduct the survey</w:t>
      </w:r>
      <w:r w:rsidR="00EB67A0" w:rsidRPr="00392A6B">
        <w:rPr>
          <w:szCs w:val="24"/>
        </w:rPr>
        <w:t>,</w:t>
      </w:r>
      <w:r w:rsidRPr="00392A6B">
        <w:rPr>
          <w:szCs w:val="24"/>
        </w:rPr>
        <w:t xml:space="preserve"> where you w</w:t>
      </w:r>
      <w:r w:rsidR="00B9418A" w:rsidRPr="00392A6B">
        <w:rPr>
          <w:szCs w:val="24"/>
        </w:rPr>
        <w:t>ill not</w:t>
      </w:r>
      <w:r w:rsidRPr="00392A6B">
        <w:rPr>
          <w:szCs w:val="24"/>
        </w:rPr>
        <w:t xml:space="preserve"> be disturbed or overheard.</w:t>
      </w:r>
    </w:p>
    <w:p w:rsidR="00900E59" w:rsidRPr="00392A6B" w:rsidRDefault="004A1D11" w:rsidP="00B87F9F">
      <w:pPr>
        <w:pStyle w:val="BulletsTOPSFSN"/>
        <w:numPr>
          <w:ilvl w:val="0"/>
          <w:numId w:val="177"/>
        </w:numPr>
        <w:spacing w:after="120"/>
        <w:ind w:left="1980"/>
        <w:rPr>
          <w:szCs w:val="24"/>
        </w:rPr>
      </w:pPr>
      <w:r w:rsidRPr="00392A6B">
        <w:rPr>
          <w:szCs w:val="24"/>
        </w:rPr>
        <w:t>Speak loudly and clearly.</w:t>
      </w:r>
    </w:p>
    <w:p w:rsidR="00900E59" w:rsidRPr="00392A6B" w:rsidRDefault="004A1D11" w:rsidP="00B87F9F">
      <w:pPr>
        <w:pStyle w:val="BulletsTOPSFSN"/>
        <w:numPr>
          <w:ilvl w:val="0"/>
          <w:numId w:val="177"/>
        </w:numPr>
        <w:spacing w:after="120"/>
        <w:ind w:left="1980"/>
        <w:rPr>
          <w:szCs w:val="24"/>
        </w:rPr>
      </w:pPr>
      <w:r w:rsidRPr="00392A6B">
        <w:rPr>
          <w:szCs w:val="24"/>
        </w:rPr>
        <w:t>Make appropriate eye contact.</w:t>
      </w:r>
    </w:p>
    <w:p w:rsidR="00900E59" w:rsidRPr="00392A6B" w:rsidRDefault="004A1D11" w:rsidP="00B87F9F">
      <w:pPr>
        <w:pStyle w:val="BulletsTOPSFSN"/>
        <w:numPr>
          <w:ilvl w:val="0"/>
          <w:numId w:val="177"/>
        </w:numPr>
        <w:spacing w:after="120"/>
        <w:ind w:left="1980"/>
        <w:rPr>
          <w:szCs w:val="24"/>
        </w:rPr>
      </w:pPr>
      <w:r w:rsidRPr="00392A6B">
        <w:rPr>
          <w:szCs w:val="24"/>
        </w:rPr>
        <w:t>Encourage</w:t>
      </w:r>
      <w:r w:rsidR="00537718" w:rsidRPr="00392A6B">
        <w:rPr>
          <w:szCs w:val="24"/>
        </w:rPr>
        <w:t xml:space="preserve"> responses and </w:t>
      </w:r>
      <w:r w:rsidRPr="00392A6B">
        <w:rPr>
          <w:szCs w:val="24"/>
        </w:rPr>
        <w:t xml:space="preserve">thank </w:t>
      </w:r>
      <w:r w:rsidR="005046B8" w:rsidRPr="00392A6B">
        <w:rPr>
          <w:szCs w:val="24"/>
        </w:rPr>
        <w:t xml:space="preserve">interviewees </w:t>
      </w:r>
      <w:r w:rsidRPr="00392A6B">
        <w:rPr>
          <w:szCs w:val="24"/>
        </w:rPr>
        <w:t>for their responses</w:t>
      </w:r>
      <w:r w:rsidR="00537718" w:rsidRPr="00392A6B">
        <w:rPr>
          <w:szCs w:val="24"/>
        </w:rPr>
        <w:t>.</w:t>
      </w:r>
      <w:r w:rsidRPr="00392A6B">
        <w:rPr>
          <w:szCs w:val="24"/>
        </w:rPr>
        <w:t xml:space="preserve"> Show respect for</w:t>
      </w:r>
      <w:r w:rsidR="00E76ECB" w:rsidRPr="00392A6B">
        <w:rPr>
          <w:szCs w:val="24"/>
        </w:rPr>
        <w:t xml:space="preserve"> </w:t>
      </w:r>
      <w:r w:rsidRPr="00392A6B">
        <w:rPr>
          <w:szCs w:val="24"/>
        </w:rPr>
        <w:t xml:space="preserve">every answer </w:t>
      </w:r>
      <w:r w:rsidR="00537718" w:rsidRPr="00392A6B">
        <w:rPr>
          <w:szCs w:val="24"/>
        </w:rPr>
        <w:t>participants</w:t>
      </w:r>
      <w:r w:rsidRPr="00392A6B">
        <w:rPr>
          <w:szCs w:val="24"/>
        </w:rPr>
        <w:t xml:space="preserve"> provide</w:t>
      </w:r>
      <w:r w:rsidR="00537718" w:rsidRPr="00392A6B">
        <w:rPr>
          <w:szCs w:val="24"/>
        </w:rPr>
        <w:t>.</w:t>
      </w:r>
    </w:p>
    <w:p w:rsidR="00900E59" w:rsidRPr="00392A6B" w:rsidRDefault="004A1D11" w:rsidP="00B87F9F">
      <w:pPr>
        <w:pStyle w:val="BulletsTOPSFSN"/>
        <w:numPr>
          <w:ilvl w:val="0"/>
          <w:numId w:val="177"/>
        </w:numPr>
        <w:spacing w:after="120"/>
        <w:ind w:left="1980"/>
        <w:rPr>
          <w:szCs w:val="24"/>
        </w:rPr>
      </w:pPr>
      <w:r w:rsidRPr="00392A6B">
        <w:rPr>
          <w:szCs w:val="24"/>
        </w:rPr>
        <w:t xml:space="preserve">Use the child’s name when asking questions </w:t>
      </w:r>
      <w:r w:rsidR="00537718" w:rsidRPr="00392A6B">
        <w:rPr>
          <w:szCs w:val="24"/>
        </w:rPr>
        <w:t>about children</w:t>
      </w:r>
      <w:r w:rsidRPr="00392A6B">
        <w:rPr>
          <w:szCs w:val="24"/>
        </w:rPr>
        <w:t xml:space="preserve"> under </w:t>
      </w:r>
      <w:r w:rsidR="00537718" w:rsidRPr="00392A6B">
        <w:rPr>
          <w:szCs w:val="24"/>
        </w:rPr>
        <w:t>5</w:t>
      </w:r>
      <w:r w:rsidRPr="00392A6B">
        <w:rPr>
          <w:szCs w:val="24"/>
        </w:rPr>
        <w:t>.</w:t>
      </w:r>
    </w:p>
    <w:p w:rsidR="00900E59" w:rsidRPr="00392A6B" w:rsidRDefault="004A1D11" w:rsidP="00B87F9F">
      <w:pPr>
        <w:pStyle w:val="BulletsTOPSFSN"/>
        <w:numPr>
          <w:ilvl w:val="0"/>
          <w:numId w:val="177"/>
        </w:numPr>
        <w:spacing w:after="120"/>
        <w:ind w:left="1980"/>
        <w:rPr>
          <w:szCs w:val="24"/>
        </w:rPr>
      </w:pPr>
      <w:r w:rsidRPr="00392A6B">
        <w:rPr>
          <w:szCs w:val="24"/>
        </w:rPr>
        <w:t>Be faithful to the question</w:t>
      </w:r>
      <w:r w:rsidR="00537718" w:rsidRPr="00392A6B">
        <w:rPr>
          <w:szCs w:val="24"/>
        </w:rPr>
        <w:t>. R</w:t>
      </w:r>
      <w:r w:rsidRPr="00392A6B">
        <w:rPr>
          <w:szCs w:val="24"/>
        </w:rPr>
        <w:t>epeat it slowly if the respondent does not answer</w:t>
      </w:r>
      <w:r w:rsidR="00537718" w:rsidRPr="00392A6B">
        <w:rPr>
          <w:szCs w:val="24"/>
        </w:rPr>
        <w:t>. D</w:t>
      </w:r>
      <w:r w:rsidRPr="00392A6B">
        <w:rPr>
          <w:szCs w:val="24"/>
        </w:rPr>
        <w:t xml:space="preserve">o not interpret </w:t>
      </w:r>
      <w:r w:rsidR="00537718" w:rsidRPr="00392A6B">
        <w:rPr>
          <w:szCs w:val="24"/>
        </w:rPr>
        <w:t xml:space="preserve">or reword </w:t>
      </w:r>
      <w:r w:rsidRPr="00392A6B">
        <w:rPr>
          <w:szCs w:val="24"/>
        </w:rPr>
        <w:t>the question.</w:t>
      </w:r>
    </w:p>
    <w:p w:rsidR="00216C26" w:rsidRPr="00392A6B" w:rsidRDefault="00216C26" w:rsidP="00B87F9F">
      <w:pPr>
        <w:pStyle w:val="BulletsTOPSFSN"/>
        <w:numPr>
          <w:ilvl w:val="0"/>
          <w:numId w:val="177"/>
        </w:numPr>
        <w:spacing w:after="120"/>
        <w:ind w:left="1980"/>
        <w:rPr>
          <w:szCs w:val="24"/>
        </w:rPr>
      </w:pPr>
      <w:r w:rsidRPr="00392A6B">
        <w:rPr>
          <w:szCs w:val="24"/>
        </w:rPr>
        <w:t>Be sure you understand the response and that it clearly relates to the question asked.  If not, ask the respondent to clarify her answer for you.</w:t>
      </w:r>
    </w:p>
    <w:p w:rsidR="004A1D11" w:rsidRPr="00392A6B" w:rsidRDefault="0086234E" w:rsidP="00B87F9F">
      <w:pPr>
        <w:pStyle w:val="BulletsTOPSFSN"/>
        <w:numPr>
          <w:ilvl w:val="0"/>
          <w:numId w:val="177"/>
        </w:numPr>
        <w:ind w:left="1980"/>
        <w:rPr>
          <w:szCs w:val="24"/>
        </w:rPr>
      </w:pPr>
      <w:r w:rsidRPr="00392A6B">
        <w:rPr>
          <w:szCs w:val="24"/>
        </w:rPr>
        <w:t>Be sure to ask</w:t>
      </w:r>
      <w:r w:rsidR="00F27C83" w:rsidRPr="00392A6B">
        <w:rPr>
          <w:szCs w:val="24"/>
        </w:rPr>
        <w:t xml:space="preserve"> </w:t>
      </w:r>
      <w:r w:rsidR="004A1D11" w:rsidRPr="00392A6B">
        <w:rPr>
          <w:szCs w:val="24"/>
        </w:rPr>
        <w:t>“</w:t>
      </w:r>
      <w:r w:rsidR="00DD5145" w:rsidRPr="00392A6B">
        <w:rPr>
          <w:szCs w:val="24"/>
        </w:rPr>
        <w:t>What</w:t>
      </w:r>
      <w:r w:rsidR="004A1D11" w:rsidRPr="00392A6B">
        <w:rPr>
          <w:szCs w:val="24"/>
        </w:rPr>
        <w:t xml:space="preserve"> else?” </w:t>
      </w:r>
      <w:r w:rsidRPr="00392A6B">
        <w:rPr>
          <w:szCs w:val="24"/>
        </w:rPr>
        <w:t xml:space="preserve">several times </w:t>
      </w:r>
      <w:r w:rsidR="00ED1BD7" w:rsidRPr="00392A6B">
        <w:rPr>
          <w:szCs w:val="24"/>
        </w:rPr>
        <w:t xml:space="preserve">or until the respondent has no more responses </w:t>
      </w:r>
      <w:r w:rsidR="004A1D11" w:rsidRPr="00392A6B">
        <w:rPr>
          <w:szCs w:val="24"/>
        </w:rPr>
        <w:t xml:space="preserve">if the question may have more than </w:t>
      </w:r>
      <w:r w:rsidR="00ED1BD7" w:rsidRPr="00392A6B">
        <w:rPr>
          <w:szCs w:val="24"/>
        </w:rPr>
        <w:t>one</w:t>
      </w:r>
      <w:r w:rsidR="004A1D11" w:rsidRPr="00392A6B">
        <w:rPr>
          <w:szCs w:val="24"/>
        </w:rPr>
        <w:t xml:space="preserve"> response.</w:t>
      </w:r>
    </w:p>
    <w:p w:rsidR="00900E59" w:rsidRPr="00392A6B" w:rsidRDefault="004A1D11" w:rsidP="00B87F9F">
      <w:pPr>
        <w:numPr>
          <w:ilvl w:val="0"/>
          <w:numId w:val="47"/>
        </w:numPr>
        <w:ind w:left="1620" w:hanging="540"/>
        <w:rPr>
          <w:szCs w:val="24"/>
        </w:rPr>
      </w:pPr>
      <w:r w:rsidRPr="00392A6B">
        <w:rPr>
          <w:szCs w:val="24"/>
        </w:rPr>
        <w:t xml:space="preserve">Explain </w:t>
      </w:r>
      <w:r w:rsidR="00537718" w:rsidRPr="00392A6B">
        <w:rPr>
          <w:szCs w:val="24"/>
        </w:rPr>
        <w:t>to participants: W</w:t>
      </w:r>
      <w:r w:rsidRPr="00392A6B">
        <w:rPr>
          <w:szCs w:val="24"/>
        </w:rPr>
        <w:t>e will now practice incorporating these techniques into our own interviewing practices by conducting our own role plays.</w:t>
      </w:r>
      <w:r w:rsidR="00F27C83" w:rsidRPr="00392A6B">
        <w:rPr>
          <w:szCs w:val="24"/>
        </w:rPr>
        <w:t xml:space="preserve"> </w:t>
      </w:r>
      <w:r w:rsidR="00900E59" w:rsidRPr="00392A6B">
        <w:rPr>
          <w:szCs w:val="24"/>
        </w:rPr>
        <w:t>In your same pairs, role</w:t>
      </w:r>
      <w:r w:rsidR="00804791" w:rsidRPr="00392A6B">
        <w:rPr>
          <w:szCs w:val="24"/>
        </w:rPr>
        <w:t>-</w:t>
      </w:r>
      <w:r w:rsidRPr="00392A6B">
        <w:rPr>
          <w:szCs w:val="24"/>
        </w:rPr>
        <w:t xml:space="preserve">play a conversation between an interviewer and the </w:t>
      </w:r>
      <w:r w:rsidR="00216C26" w:rsidRPr="00392A6B">
        <w:rPr>
          <w:szCs w:val="24"/>
        </w:rPr>
        <w:t>respondent</w:t>
      </w:r>
      <w:r w:rsidRPr="00392A6B">
        <w:rPr>
          <w:szCs w:val="24"/>
        </w:rPr>
        <w:t>.</w:t>
      </w:r>
      <w:r w:rsidR="00F27C83" w:rsidRPr="00392A6B">
        <w:rPr>
          <w:szCs w:val="24"/>
        </w:rPr>
        <w:t xml:space="preserve"> </w:t>
      </w:r>
      <w:r w:rsidRPr="00392A6B">
        <w:rPr>
          <w:szCs w:val="24"/>
        </w:rPr>
        <w:t>Please make sure that both of you get a chance to role play the interviewer.</w:t>
      </w:r>
    </w:p>
    <w:p w:rsidR="004A1D11" w:rsidRPr="00392A6B" w:rsidRDefault="004A1D11" w:rsidP="00B87F9F">
      <w:pPr>
        <w:numPr>
          <w:ilvl w:val="0"/>
          <w:numId w:val="47"/>
        </w:numPr>
        <w:ind w:left="1620" w:hanging="540"/>
        <w:rPr>
          <w:szCs w:val="24"/>
        </w:rPr>
      </w:pPr>
      <w:r w:rsidRPr="00392A6B">
        <w:rPr>
          <w:szCs w:val="24"/>
        </w:rPr>
        <w:t xml:space="preserve">As role plays are being conducted, the facilitator </w:t>
      </w:r>
      <w:r w:rsidR="00537718" w:rsidRPr="00392A6B">
        <w:rPr>
          <w:szCs w:val="24"/>
        </w:rPr>
        <w:t>should</w:t>
      </w:r>
      <w:r w:rsidRPr="00392A6B">
        <w:rPr>
          <w:szCs w:val="24"/>
        </w:rPr>
        <w:t xml:space="preserve"> circulate and help ensure that effective techniques are reinforced and inappropriate ones are improved upon.</w:t>
      </w:r>
      <w:r w:rsidR="00F27C83" w:rsidRPr="00392A6B">
        <w:rPr>
          <w:szCs w:val="24"/>
        </w:rPr>
        <w:t xml:space="preserve"> </w:t>
      </w:r>
      <w:r w:rsidR="00504990" w:rsidRPr="00392A6B">
        <w:rPr>
          <w:szCs w:val="24"/>
        </w:rPr>
        <w:t xml:space="preserve">Stress the importance of probing for multiple responses. </w:t>
      </w:r>
    </w:p>
    <w:p w:rsidR="004A1D11" w:rsidRPr="00392A6B" w:rsidRDefault="004A1D11" w:rsidP="004B7C0E">
      <w:pPr>
        <w:ind w:left="1080" w:hanging="360"/>
        <w:rPr>
          <w:szCs w:val="24"/>
        </w:rPr>
      </w:pPr>
      <w:r w:rsidRPr="00392A6B">
        <w:rPr>
          <w:szCs w:val="24"/>
        </w:rPr>
        <w:t xml:space="preserve">4. </w:t>
      </w:r>
      <w:r w:rsidR="007E229B" w:rsidRPr="00392A6B">
        <w:rPr>
          <w:szCs w:val="24"/>
        </w:rPr>
        <w:tab/>
      </w:r>
      <w:r w:rsidRPr="00392A6B">
        <w:rPr>
          <w:szCs w:val="24"/>
        </w:rPr>
        <w:t xml:space="preserve">Instructions for </w:t>
      </w:r>
      <w:r w:rsidR="00EB67A0" w:rsidRPr="00392A6B">
        <w:rPr>
          <w:szCs w:val="24"/>
        </w:rPr>
        <w:t>f</w:t>
      </w:r>
      <w:r w:rsidRPr="00392A6B">
        <w:rPr>
          <w:szCs w:val="24"/>
        </w:rPr>
        <w:t xml:space="preserve">ield </w:t>
      </w:r>
      <w:r w:rsidR="00EB67A0" w:rsidRPr="00392A6B">
        <w:rPr>
          <w:szCs w:val="24"/>
        </w:rPr>
        <w:t>w</w:t>
      </w:r>
      <w:r w:rsidRPr="00392A6B">
        <w:rPr>
          <w:szCs w:val="24"/>
        </w:rPr>
        <w:t>ork</w:t>
      </w:r>
      <w:r w:rsidR="00EB67A0" w:rsidRPr="00392A6B">
        <w:rPr>
          <w:szCs w:val="24"/>
        </w:rPr>
        <w:t xml:space="preserve"> and q</w:t>
      </w:r>
      <w:r w:rsidRPr="00392A6B">
        <w:rPr>
          <w:szCs w:val="24"/>
        </w:rPr>
        <w:t>uestions</w:t>
      </w:r>
    </w:p>
    <w:p w:rsidR="004A1D11" w:rsidRPr="00392A6B" w:rsidRDefault="004A1D11" w:rsidP="00B87F9F">
      <w:pPr>
        <w:numPr>
          <w:ilvl w:val="0"/>
          <w:numId w:val="48"/>
        </w:numPr>
        <w:ind w:left="1620" w:hanging="540"/>
        <w:rPr>
          <w:szCs w:val="24"/>
        </w:rPr>
      </w:pPr>
      <w:r w:rsidRPr="00392A6B">
        <w:rPr>
          <w:szCs w:val="24"/>
        </w:rPr>
        <w:t xml:space="preserve">Show </w:t>
      </w:r>
      <w:r w:rsidR="00537718" w:rsidRPr="00392A6B">
        <w:rPr>
          <w:b/>
          <w:szCs w:val="24"/>
        </w:rPr>
        <w:t>Task 1</w:t>
      </w:r>
      <w:r w:rsidR="00D94B21" w:rsidRPr="00392A6B">
        <w:rPr>
          <w:b/>
          <w:szCs w:val="24"/>
        </w:rPr>
        <w:t>0</w:t>
      </w:r>
      <w:r w:rsidR="00537718" w:rsidRPr="00392A6B">
        <w:rPr>
          <w:b/>
          <w:szCs w:val="24"/>
        </w:rPr>
        <w:t xml:space="preserve"> Flip Chart 1: Field Work Team Members </w:t>
      </w:r>
      <w:r w:rsidR="00537718" w:rsidRPr="00392A6B">
        <w:rPr>
          <w:szCs w:val="24"/>
        </w:rPr>
        <w:t>again</w:t>
      </w:r>
      <w:r w:rsidRPr="00392A6B">
        <w:rPr>
          <w:szCs w:val="24"/>
        </w:rPr>
        <w:t>.</w:t>
      </w:r>
    </w:p>
    <w:p w:rsidR="004A1D11" w:rsidRPr="00392A6B" w:rsidRDefault="004A1D11" w:rsidP="00B87F9F">
      <w:pPr>
        <w:numPr>
          <w:ilvl w:val="0"/>
          <w:numId w:val="48"/>
        </w:numPr>
        <w:ind w:left="1620" w:hanging="540"/>
        <w:rPr>
          <w:szCs w:val="24"/>
        </w:rPr>
      </w:pPr>
      <w:r w:rsidRPr="00392A6B">
        <w:rPr>
          <w:szCs w:val="24"/>
        </w:rPr>
        <w:t xml:space="preserve">With </w:t>
      </w:r>
      <w:r w:rsidR="00537718" w:rsidRPr="00392A6B">
        <w:rPr>
          <w:szCs w:val="24"/>
        </w:rPr>
        <w:t>all participants</w:t>
      </w:r>
      <w:r w:rsidRPr="00392A6B">
        <w:rPr>
          <w:szCs w:val="24"/>
        </w:rPr>
        <w:t>, review the location of the survey and explain why this site was chosen.</w:t>
      </w:r>
      <w:r w:rsidR="00F27C83" w:rsidRPr="00392A6B">
        <w:rPr>
          <w:szCs w:val="24"/>
        </w:rPr>
        <w:t xml:space="preserve"> </w:t>
      </w:r>
      <w:r w:rsidRPr="00392A6B">
        <w:rPr>
          <w:szCs w:val="24"/>
        </w:rPr>
        <w:t>Explain what the participants can expect when they arrive at the site</w:t>
      </w:r>
      <w:r w:rsidR="00537718" w:rsidRPr="00392A6B">
        <w:rPr>
          <w:szCs w:val="24"/>
        </w:rPr>
        <w:t>, including if</w:t>
      </w:r>
      <w:r w:rsidRPr="00392A6B">
        <w:rPr>
          <w:szCs w:val="24"/>
        </w:rPr>
        <w:t xml:space="preserve"> the interviews</w:t>
      </w:r>
      <w:r w:rsidR="00537718" w:rsidRPr="00392A6B">
        <w:rPr>
          <w:szCs w:val="24"/>
        </w:rPr>
        <w:t xml:space="preserve"> will</w:t>
      </w:r>
      <w:r w:rsidRPr="00392A6B">
        <w:rPr>
          <w:szCs w:val="24"/>
        </w:rPr>
        <w:t xml:space="preserve"> be conducted going from door to door or </w:t>
      </w:r>
      <w:r w:rsidR="00537718" w:rsidRPr="00392A6B">
        <w:rPr>
          <w:szCs w:val="24"/>
        </w:rPr>
        <w:t>if participants will be gathered in one place.</w:t>
      </w:r>
      <w:r w:rsidRPr="00392A6B">
        <w:rPr>
          <w:szCs w:val="24"/>
        </w:rPr>
        <w:t xml:space="preserve"> Explain how the participants will get there and when they will leave.</w:t>
      </w:r>
      <w:r w:rsidR="00F27C83" w:rsidRPr="00392A6B">
        <w:rPr>
          <w:szCs w:val="24"/>
        </w:rPr>
        <w:t xml:space="preserve"> </w:t>
      </w:r>
      <w:r w:rsidRPr="00392A6B">
        <w:rPr>
          <w:szCs w:val="24"/>
        </w:rPr>
        <w:t xml:space="preserve">Discuss the roles and responsibilities of each of the team members, what materials they will each have, </w:t>
      </w:r>
      <w:r w:rsidR="00537718" w:rsidRPr="00392A6B">
        <w:rPr>
          <w:szCs w:val="24"/>
        </w:rPr>
        <w:t>and any other logistical information they need to know.</w:t>
      </w:r>
      <w:r w:rsidR="00F27C83" w:rsidRPr="00392A6B">
        <w:rPr>
          <w:szCs w:val="24"/>
        </w:rPr>
        <w:t xml:space="preserve"> </w:t>
      </w:r>
      <w:r w:rsidRPr="00392A6B">
        <w:rPr>
          <w:szCs w:val="24"/>
        </w:rPr>
        <w:t>Answer any questions that come up.</w:t>
      </w:r>
    </w:p>
    <w:p w:rsidR="004A1D11" w:rsidRPr="00392A6B" w:rsidRDefault="004A1D11" w:rsidP="00B87F9F">
      <w:pPr>
        <w:numPr>
          <w:ilvl w:val="0"/>
          <w:numId w:val="48"/>
        </w:numPr>
        <w:spacing w:after="120"/>
        <w:ind w:left="1620" w:hanging="540"/>
        <w:rPr>
          <w:szCs w:val="24"/>
        </w:rPr>
      </w:pPr>
      <w:r w:rsidRPr="00392A6B">
        <w:rPr>
          <w:szCs w:val="24"/>
        </w:rPr>
        <w:t>Remind participants</w:t>
      </w:r>
      <w:r w:rsidR="00EB67A0" w:rsidRPr="00392A6B">
        <w:rPr>
          <w:szCs w:val="24"/>
        </w:rPr>
        <w:t xml:space="preserve"> of the following:</w:t>
      </w:r>
    </w:p>
    <w:p w:rsidR="00530C58" w:rsidRPr="00392A6B" w:rsidRDefault="004A1D11" w:rsidP="00B87F9F">
      <w:pPr>
        <w:pStyle w:val="BulletsTOPSFSN"/>
        <w:numPr>
          <w:ilvl w:val="0"/>
          <w:numId w:val="178"/>
        </w:numPr>
        <w:spacing w:after="120"/>
        <w:ind w:left="1980"/>
        <w:rPr>
          <w:szCs w:val="24"/>
        </w:rPr>
      </w:pPr>
      <w:r w:rsidRPr="00392A6B">
        <w:rPr>
          <w:szCs w:val="24"/>
        </w:rPr>
        <w:t>Because this is a practice D</w:t>
      </w:r>
      <w:r w:rsidR="00537718" w:rsidRPr="00392A6B">
        <w:rPr>
          <w:szCs w:val="24"/>
        </w:rPr>
        <w:t>oer/</w:t>
      </w:r>
      <w:r w:rsidRPr="00392A6B">
        <w:rPr>
          <w:szCs w:val="24"/>
        </w:rPr>
        <w:t>N</w:t>
      </w:r>
      <w:r w:rsidR="00537718" w:rsidRPr="00392A6B">
        <w:rPr>
          <w:szCs w:val="24"/>
        </w:rPr>
        <w:t>on-</w:t>
      </w:r>
      <w:r w:rsidRPr="00392A6B">
        <w:rPr>
          <w:szCs w:val="24"/>
        </w:rPr>
        <w:t>D</w:t>
      </w:r>
      <w:r w:rsidR="00537718" w:rsidRPr="00392A6B">
        <w:rPr>
          <w:szCs w:val="24"/>
        </w:rPr>
        <w:t>oer Study</w:t>
      </w:r>
      <w:r w:rsidRPr="00392A6B">
        <w:rPr>
          <w:szCs w:val="24"/>
        </w:rPr>
        <w:t>, we will not focus on the appropriate numbers for our sample size, but instead try to better understand and practice the methodology.</w:t>
      </w:r>
    </w:p>
    <w:p w:rsidR="004A1D11" w:rsidRPr="00392A6B" w:rsidRDefault="004A1D11" w:rsidP="00B87F9F">
      <w:pPr>
        <w:pStyle w:val="BulletsTOPSFSN"/>
        <w:numPr>
          <w:ilvl w:val="0"/>
          <w:numId w:val="178"/>
        </w:numPr>
        <w:spacing w:after="120"/>
        <w:ind w:left="1980"/>
        <w:rPr>
          <w:szCs w:val="24"/>
        </w:rPr>
      </w:pPr>
      <w:r w:rsidRPr="00392A6B">
        <w:rPr>
          <w:szCs w:val="24"/>
        </w:rPr>
        <w:t xml:space="preserve">For our field work purposes, each team should try to interview at least </w:t>
      </w:r>
      <w:r w:rsidR="00530C58" w:rsidRPr="00392A6B">
        <w:rPr>
          <w:szCs w:val="24"/>
        </w:rPr>
        <w:t>five</w:t>
      </w:r>
      <w:r w:rsidRPr="00392A6B">
        <w:rPr>
          <w:szCs w:val="24"/>
        </w:rPr>
        <w:t xml:space="preserve"> Doers </w:t>
      </w:r>
      <w:r w:rsidR="00530C58" w:rsidRPr="00392A6B">
        <w:rPr>
          <w:szCs w:val="24"/>
        </w:rPr>
        <w:t xml:space="preserve">and five </w:t>
      </w:r>
      <w:r w:rsidR="00D31E09" w:rsidRPr="00392A6B">
        <w:rPr>
          <w:szCs w:val="24"/>
        </w:rPr>
        <w:t>Non-Doer</w:t>
      </w:r>
      <w:r w:rsidRPr="00392A6B">
        <w:rPr>
          <w:szCs w:val="24"/>
        </w:rPr>
        <w:t>s.</w:t>
      </w:r>
      <w:r w:rsidR="00F27C83" w:rsidRPr="00392A6B">
        <w:rPr>
          <w:szCs w:val="24"/>
        </w:rPr>
        <w:t xml:space="preserve"> </w:t>
      </w:r>
      <w:r w:rsidRPr="00392A6B">
        <w:rPr>
          <w:szCs w:val="24"/>
        </w:rPr>
        <w:t>If you finish before the scheduled time for pick-up and have checked and organized your notes, please try to interview more people.</w:t>
      </w:r>
    </w:p>
    <w:p w:rsidR="004A1D11" w:rsidRPr="00392A6B" w:rsidRDefault="004A1D11" w:rsidP="00B87F9F">
      <w:pPr>
        <w:pStyle w:val="BulletsTOPSFSN"/>
        <w:numPr>
          <w:ilvl w:val="0"/>
          <w:numId w:val="178"/>
        </w:numPr>
        <w:spacing w:after="120"/>
        <w:ind w:left="1980"/>
        <w:rPr>
          <w:szCs w:val="24"/>
        </w:rPr>
      </w:pPr>
      <w:r w:rsidRPr="00392A6B">
        <w:rPr>
          <w:szCs w:val="24"/>
        </w:rPr>
        <w:t xml:space="preserve">Please rotate roles so that each person gets an opportunity to practice being the </w:t>
      </w:r>
      <w:r w:rsidR="00900E59" w:rsidRPr="00392A6B">
        <w:rPr>
          <w:szCs w:val="24"/>
        </w:rPr>
        <w:t xml:space="preserve">interviewer and </w:t>
      </w:r>
      <w:r w:rsidRPr="00392A6B">
        <w:rPr>
          <w:szCs w:val="24"/>
        </w:rPr>
        <w:t>the note taker.</w:t>
      </w:r>
    </w:p>
    <w:p w:rsidR="004A1D11" w:rsidRPr="00392A6B" w:rsidRDefault="004A769B" w:rsidP="00B87F9F">
      <w:pPr>
        <w:pStyle w:val="BulletsTOPSFSN"/>
        <w:numPr>
          <w:ilvl w:val="0"/>
          <w:numId w:val="178"/>
        </w:numPr>
        <w:spacing w:after="120"/>
        <w:ind w:left="1980"/>
        <w:rPr>
          <w:szCs w:val="24"/>
        </w:rPr>
      </w:pPr>
      <w:r w:rsidRPr="00392A6B">
        <w:rPr>
          <w:szCs w:val="24"/>
        </w:rPr>
        <w:t>B</w:t>
      </w:r>
      <w:r w:rsidR="004A1D11" w:rsidRPr="00392A6B">
        <w:rPr>
          <w:szCs w:val="24"/>
        </w:rPr>
        <w:t>oth team members</w:t>
      </w:r>
      <w:r w:rsidRPr="00392A6B">
        <w:rPr>
          <w:szCs w:val="24"/>
        </w:rPr>
        <w:t xml:space="preserve"> should</w:t>
      </w:r>
      <w:r w:rsidR="004A1D11" w:rsidRPr="00392A6B">
        <w:rPr>
          <w:szCs w:val="24"/>
        </w:rPr>
        <w:t xml:space="preserve"> review </w:t>
      </w:r>
      <w:r w:rsidRPr="00392A6B">
        <w:rPr>
          <w:szCs w:val="24"/>
        </w:rPr>
        <w:t>the</w:t>
      </w:r>
      <w:r w:rsidR="004A1D11" w:rsidRPr="00392A6B">
        <w:rPr>
          <w:szCs w:val="24"/>
        </w:rPr>
        <w:t xml:space="preserve"> questionnaires for accuracy and</w:t>
      </w:r>
      <w:r w:rsidR="00900E59" w:rsidRPr="00392A6B">
        <w:rPr>
          <w:szCs w:val="24"/>
        </w:rPr>
        <w:t xml:space="preserve"> </w:t>
      </w:r>
      <w:r w:rsidR="004A1D11" w:rsidRPr="00392A6B">
        <w:rPr>
          <w:szCs w:val="24"/>
        </w:rPr>
        <w:t>legibility after each interview.</w:t>
      </w:r>
    </w:p>
    <w:p w:rsidR="006E4568" w:rsidRPr="00392A6B" w:rsidRDefault="004A1D11" w:rsidP="00B87F9F">
      <w:pPr>
        <w:pStyle w:val="BulletsTOPSFSN"/>
        <w:numPr>
          <w:ilvl w:val="0"/>
          <w:numId w:val="178"/>
        </w:numPr>
        <w:ind w:left="1980"/>
        <w:rPr>
          <w:szCs w:val="24"/>
        </w:rPr>
      </w:pPr>
      <w:r w:rsidRPr="00392A6B">
        <w:rPr>
          <w:szCs w:val="24"/>
        </w:rPr>
        <w:t>When you have completed your interviews</w:t>
      </w:r>
      <w:r w:rsidR="004A769B" w:rsidRPr="00392A6B">
        <w:rPr>
          <w:szCs w:val="24"/>
        </w:rPr>
        <w:t xml:space="preserve"> and</w:t>
      </w:r>
      <w:r w:rsidRPr="00392A6B">
        <w:rPr>
          <w:szCs w:val="24"/>
        </w:rPr>
        <w:t xml:space="preserve"> organized and reviewed your questionnaires, please return to the pick-up location on time.</w:t>
      </w:r>
    </w:p>
    <w:p w:rsidR="001B2CA2" w:rsidRDefault="001B2CA2" w:rsidP="004B7C0E">
      <w:pPr>
        <w:pStyle w:val="Heading2"/>
        <w:sectPr w:rsidR="001B2CA2" w:rsidSect="00546A45">
          <w:headerReference w:type="default" r:id="rId39"/>
          <w:pgSz w:w="12240" w:h="15840"/>
          <w:pgMar w:top="1440" w:right="1440" w:bottom="1440" w:left="1440" w:header="720" w:footer="720" w:gutter="0"/>
          <w:cols w:space="720"/>
          <w:noEndnote/>
        </w:sectPr>
      </w:pPr>
    </w:p>
    <w:p w:rsidR="002804AC" w:rsidRPr="00392A6B" w:rsidRDefault="002804AC" w:rsidP="004B7C0E">
      <w:pPr>
        <w:pStyle w:val="Heading2"/>
        <w:rPr>
          <w:szCs w:val="24"/>
        </w:rPr>
      </w:pPr>
      <w:bookmarkStart w:id="242" w:name="_Toc427251957"/>
      <w:r w:rsidRPr="00392A6B">
        <w:t xml:space="preserve">Day </w:t>
      </w:r>
      <w:r w:rsidR="003E17BB" w:rsidRPr="00392A6B">
        <w:t>Three</w:t>
      </w:r>
      <w:r w:rsidRPr="00392A6B">
        <w:t xml:space="preserve"> Evaluation (Flip Chart or Form)</w:t>
      </w:r>
      <w:bookmarkEnd w:id="242"/>
    </w:p>
    <w:p w:rsidR="002804AC" w:rsidRPr="00392A6B" w:rsidRDefault="002804AC" w:rsidP="006C039B">
      <w:pPr>
        <w:rPr>
          <w:rFonts w:eastAsia="PMingLiU"/>
        </w:rPr>
      </w:pPr>
      <w:r w:rsidRPr="00392A6B">
        <w:rPr>
          <w:rFonts w:eastAsia="PMingLiU"/>
        </w:rPr>
        <w:t xml:space="preserve">Please indicate below your overall satisfaction with each of the </w:t>
      </w:r>
      <w:r w:rsidR="001A0393" w:rsidRPr="00392A6B">
        <w:rPr>
          <w:rFonts w:eastAsia="PMingLiU"/>
        </w:rPr>
        <w:t>tasks</w:t>
      </w:r>
      <w:r w:rsidRPr="00392A6B">
        <w:rPr>
          <w:rFonts w:eastAsia="PMingLiU"/>
        </w:rPr>
        <w:t xml:space="preserve"> </w:t>
      </w:r>
      <w:r w:rsidR="00CA7524" w:rsidRPr="00392A6B">
        <w:rPr>
          <w:rFonts w:eastAsia="PMingLiU"/>
        </w:rPr>
        <w:t>completed</w:t>
      </w:r>
      <w:r w:rsidRPr="00392A6B">
        <w:rPr>
          <w:rFonts w:eastAsia="PMingLiU"/>
        </w:rPr>
        <w:t xml:space="preserve"> today, and offer any ideas you have on how to improve these </w:t>
      </w:r>
      <w:r w:rsidR="001A0393" w:rsidRPr="00392A6B">
        <w:rPr>
          <w:rFonts w:eastAsia="PMingLiU"/>
        </w:rPr>
        <w:t>tasks</w:t>
      </w:r>
      <w:r w:rsidRPr="00392A6B">
        <w:rPr>
          <w:rFonts w:eastAsia="PMingLiU"/>
        </w:rPr>
        <w:t>.</w:t>
      </w:r>
    </w:p>
    <w:p w:rsidR="002804AC" w:rsidRPr="00392A6B" w:rsidRDefault="00DF6D0C" w:rsidP="004B7C0E">
      <w:pPr>
        <w:rPr>
          <w:rFonts w:eastAsia="PMingLiU"/>
          <w:b/>
          <w:szCs w:val="24"/>
        </w:rPr>
      </w:pPr>
      <w:r w:rsidRPr="00392A6B">
        <w:rPr>
          <w:rFonts w:eastAsia="PMingLiU"/>
          <w:b/>
          <w:szCs w:val="24"/>
        </w:rPr>
        <w:t>Review Exercise: Unraveling the Ball</w:t>
      </w:r>
    </w:p>
    <w:tbl>
      <w:tblPr>
        <w:tblW w:w="0" w:type="auto"/>
        <w:jc w:val="center"/>
        <w:tblLook w:val="04A0" w:firstRow="1" w:lastRow="0" w:firstColumn="1" w:lastColumn="0" w:noHBand="0" w:noVBand="1"/>
      </w:tblPr>
      <w:tblGrid>
        <w:gridCol w:w="1716"/>
        <w:gridCol w:w="2025"/>
        <w:gridCol w:w="1808"/>
        <w:gridCol w:w="1963"/>
        <w:gridCol w:w="1848"/>
      </w:tblGrid>
      <w:tr w:rsidR="002804AC" w:rsidRPr="00392A6B" w:rsidTr="007B471F">
        <w:trPr>
          <w:jc w:val="center"/>
        </w:trPr>
        <w:tc>
          <w:tcPr>
            <w:tcW w:w="1915" w:type="dxa"/>
            <w:shd w:val="clear" w:color="auto" w:fill="auto"/>
            <w:vAlign w:val="bottom"/>
          </w:tcPr>
          <w:p w:rsidR="002804AC" w:rsidRPr="00392A6B" w:rsidRDefault="002804AC" w:rsidP="004B7C0E">
            <w:pPr>
              <w:pStyle w:val="TableText"/>
              <w:spacing w:after="0"/>
              <w:ind w:left="180"/>
              <w:jc w:val="center"/>
              <w:rPr>
                <w:rFonts w:eastAsia="Calibri"/>
                <w:sz w:val="22"/>
                <w:szCs w:val="24"/>
              </w:rPr>
            </w:pPr>
            <w:r w:rsidRPr="00392A6B">
              <w:rPr>
                <w:rFonts w:eastAsia="Calibri"/>
                <w:sz w:val="22"/>
                <w:szCs w:val="24"/>
              </w:rPr>
              <w:t>Very Dissatisfied</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916"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Very Satisfied</w:t>
            </w:r>
          </w:p>
        </w:tc>
      </w:tr>
      <w:tr w:rsidR="002804AC" w:rsidRPr="00392A6B" w:rsidTr="007B471F">
        <w:trPr>
          <w:jc w:val="center"/>
        </w:trPr>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5</w:t>
            </w:r>
          </w:p>
        </w:tc>
      </w:tr>
    </w:tbl>
    <w:p w:rsidR="002804AC" w:rsidRPr="00392A6B" w:rsidRDefault="002804AC" w:rsidP="004B7C0E">
      <w:pPr>
        <w:rPr>
          <w:rFonts w:eastAsia="PMingLiU"/>
          <w:szCs w:val="24"/>
        </w:rPr>
      </w:pPr>
      <w:r w:rsidRPr="00392A6B">
        <w:rPr>
          <w:rFonts w:eastAsia="PMingLiU"/>
          <w:szCs w:val="24"/>
        </w:rPr>
        <w:t>Suggestions for improving this task:</w:t>
      </w:r>
    </w:p>
    <w:p w:rsidR="002C68DE" w:rsidRPr="00392A6B" w:rsidRDefault="002C68DE" w:rsidP="004B7C0E">
      <w:pPr>
        <w:ind w:left="0"/>
        <w:rPr>
          <w:rFonts w:eastAsia="PMingLiU"/>
          <w:szCs w:val="24"/>
        </w:rPr>
      </w:pPr>
    </w:p>
    <w:p w:rsidR="00D94B21" w:rsidRPr="00392A6B" w:rsidRDefault="00D94B21" w:rsidP="004B7C0E">
      <w:pPr>
        <w:rPr>
          <w:rFonts w:eastAsia="PMingLiU"/>
          <w:b/>
          <w:szCs w:val="24"/>
        </w:rPr>
      </w:pPr>
      <w:r w:rsidRPr="00392A6B">
        <w:rPr>
          <w:b/>
          <w:szCs w:val="24"/>
        </w:rPr>
        <w:t>Task 8: The “Exercise” Exercise</w:t>
      </w:r>
      <w:r w:rsidRPr="00392A6B" w:rsidDel="00ED7FD4">
        <w:rPr>
          <w:rFonts w:eastAsia="PMingLiU"/>
          <w:b/>
          <w:szCs w:val="24"/>
        </w:rPr>
        <w:t xml:space="preserve"> </w:t>
      </w:r>
    </w:p>
    <w:tbl>
      <w:tblPr>
        <w:tblW w:w="0" w:type="auto"/>
        <w:jc w:val="center"/>
        <w:tblLook w:val="04A0" w:firstRow="1" w:lastRow="0" w:firstColumn="1" w:lastColumn="0" w:noHBand="0" w:noVBand="1"/>
      </w:tblPr>
      <w:tblGrid>
        <w:gridCol w:w="1716"/>
        <w:gridCol w:w="2025"/>
        <w:gridCol w:w="1808"/>
        <w:gridCol w:w="1963"/>
        <w:gridCol w:w="1848"/>
      </w:tblGrid>
      <w:tr w:rsidR="00D94B21" w:rsidRPr="00392A6B" w:rsidTr="009F5888">
        <w:trPr>
          <w:jc w:val="center"/>
        </w:trPr>
        <w:tc>
          <w:tcPr>
            <w:tcW w:w="1915" w:type="dxa"/>
            <w:shd w:val="clear" w:color="auto" w:fill="auto"/>
            <w:vAlign w:val="bottom"/>
          </w:tcPr>
          <w:p w:rsidR="00D94B21" w:rsidRPr="00392A6B" w:rsidRDefault="00D94B21" w:rsidP="004B7C0E">
            <w:pPr>
              <w:pStyle w:val="TableText"/>
              <w:spacing w:after="0"/>
              <w:ind w:left="180"/>
              <w:jc w:val="center"/>
              <w:rPr>
                <w:rFonts w:eastAsia="Calibri"/>
                <w:sz w:val="22"/>
                <w:szCs w:val="24"/>
              </w:rPr>
            </w:pPr>
            <w:r w:rsidRPr="00392A6B">
              <w:rPr>
                <w:rFonts w:eastAsia="Calibri"/>
                <w:sz w:val="22"/>
                <w:szCs w:val="24"/>
              </w:rPr>
              <w:t>Very Dissatisfied</w:t>
            </w:r>
          </w:p>
        </w:tc>
        <w:tc>
          <w:tcPr>
            <w:tcW w:w="1915" w:type="dxa"/>
            <w:shd w:val="clear" w:color="auto" w:fill="auto"/>
            <w:vAlign w:val="bottom"/>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915" w:type="dxa"/>
            <w:shd w:val="clear" w:color="auto" w:fill="auto"/>
            <w:vAlign w:val="bottom"/>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916" w:type="dxa"/>
            <w:shd w:val="clear" w:color="auto" w:fill="auto"/>
            <w:vAlign w:val="bottom"/>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Very Satisfied</w:t>
            </w:r>
          </w:p>
        </w:tc>
      </w:tr>
      <w:tr w:rsidR="00D94B21" w:rsidRPr="00392A6B" w:rsidTr="009F5888">
        <w:trPr>
          <w:jc w:val="center"/>
        </w:trPr>
        <w:tc>
          <w:tcPr>
            <w:tcW w:w="1915" w:type="dxa"/>
            <w:shd w:val="clear" w:color="auto" w:fill="auto"/>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D94B21" w:rsidRPr="00392A6B" w:rsidRDefault="00D94B21" w:rsidP="004B7C0E">
            <w:pPr>
              <w:pStyle w:val="TableText"/>
              <w:spacing w:after="0"/>
              <w:ind w:left="720"/>
              <w:jc w:val="center"/>
              <w:rPr>
                <w:rFonts w:eastAsia="Calibri"/>
                <w:sz w:val="22"/>
                <w:szCs w:val="24"/>
              </w:rPr>
            </w:pPr>
            <w:r w:rsidRPr="00392A6B">
              <w:rPr>
                <w:rFonts w:eastAsia="Calibri"/>
                <w:sz w:val="22"/>
                <w:szCs w:val="24"/>
              </w:rPr>
              <w:t>5</w:t>
            </w:r>
          </w:p>
        </w:tc>
      </w:tr>
    </w:tbl>
    <w:p w:rsidR="00D94B21" w:rsidRPr="00392A6B" w:rsidRDefault="00D94B21" w:rsidP="004B7C0E">
      <w:pPr>
        <w:rPr>
          <w:rFonts w:eastAsia="PMingLiU"/>
          <w:szCs w:val="24"/>
        </w:rPr>
      </w:pPr>
      <w:r w:rsidRPr="00392A6B">
        <w:rPr>
          <w:rFonts w:eastAsia="PMingLiU"/>
          <w:szCs w:val="24"/>
        </w:rPr>
        <w:t>Suggestions for improving this session:</w:t>
      </w:r>
    </w:p>
    <w:p w:rsidR="002C68DE" w:rsidRPr="00392A6B" w:rsidRDefault="002C68DE" w:rsidP="004B7C0E">
      <w:pPr>
        <w:ind w:left="0"/>
        <w:rPr>
          <w:rFonts w:eastAsia="PMingLiU"/>
          <w:szCs w:val="24"/>
        </w:rPr>
      </w:pPr>
    </w:p>
    <w:p w:rsidR="002804AC" w:rsidRPr="00392A6B" w:rsidRDefault="00DF6D0C" w:rsidP="004B7C0E">
      <w:pPr>
        <w:rPr>
          <w:rFonts w:eastAsia="PMingLiU"/>
          <w:b/>
          <w:szCs w:val="24"/>
        </w:rPr>
      </w:pPr>
      <w:r w:rsidRPr="00392A6B">
        <w:rPr>
          <w:b/>
          <w:szCs w:val="24"/>
        </w:rPr>
        <w:t xml:space="preserve">Task </w:t>
      </w:r>
      <w:r w:rsidR="00D94B21" w:rsidRPr="00392A6B">
        <w:rPr>
          <w:b/>
          <w:szCs w:val="24"/>
        </w:rPr>
        <w:t>9</w:t>
      </w:r>
      <w:r w:rsidRPr="00392A6B">
        <w:rPr>
          <w:b/>
          <w:szCs w:val="24"/>
        </w:rPr>
        <w:t xml:space="preserve">: Formative Research to Find Key </w:t>
      </w:r>
      <w:r w:rsidR="006D2912" w:rsidRPr="00392A6B">
        <w:rPr>
          <w:b/>
          <w:szCs w:val="24"/>
        </w:rPr>
        <w:t>D</w:t>
      </w:r>
      <w:r w:rsidR="00E270AC" w:rsidRPr="00392A6B">
        <w:rPr>
          <w:b/>
          <w:szCs w:val="24"/>
        </w:rPr>
        <w:t>eterminants</w:t>
      </w:r>
      <w:r w:rsidRPr="00392A6B">
        <w:rPr>
          <w:b/>
          <w:szCs w:val="24"/>
        </w:rPr>
        <w:t xml:space="preserve">: </w:t>
      </w:r>
      <w:r w:rsidR="004F351E" w:rsidRPr="00392A6B">
        <w:rPr>
          <w:b/>
          <w:szCs w:val="24"/>
        </w:rPr>
        <w:t>Barrier Analysis</w:t>
      </w:r>
      <w:r w:rsidRPr="00392A6B">
        <w:rPr>
          <w:b/>
          <w:szCs w:val="24"/>
        </w:rPr>
        <w:t xml:space="preserve"> and Doer/Non-Doer Studies</w:t>
      </w:r>
      <w:r w:rsidRPr="00392A6B" w:rsidDel="00ED7FD4">
        <w:rPr>
          <w:rFonts w:eastAsia="PMingLiU"/>
          <w:b/>
          <w:szCs w:val="24"/>
        </w:rPr>
        <w:t xml:space="preserve"> </w:t>
      </w:r>
    </w:p>
    <w:tbl>
      <w:tblPr>
        <w:tblW w:w="0" w:type="auto"/>
        <w:jc w:val="center"/>
        <w:tblLook w:val="04A0" w:firstRow="1" w:lastRow="0" w:firstColumn="1" w:lastColumn="0" w:noHBand="0" w:noVBand="1"/>
      </w:tblPr>
      <w:tblGrid>
        <w:gridCol w:w="1716"/>
        <w:gridCol w:w="2025"/>
        <w:gridCol w:w="1808"/>
        <w:gridCol w:w="1963"/>
        <w:gridCol w:w="1848"/>
      </w:tblGrid>
      <w:tr w:rsidR="002804AC" w:rsidRPr="00392A6B" w:rsidTr="007B471F">
        <w:trPr>
          <w:jc w:val="center"/>
        </w:trPr>
        <w:tc>
          <w:tcPr>
            <w:tcW w:w="1915" w:type="dxa"/>
            <w:shd w:val="clear" w:color="auto" w:fill="auto"/>
            <w:vAlign w:val="bottom"/>
          </w:tcPr>
          <w:p w:rsidR="002804AC" w:rsidRPr="00392A6B" w:rsidRDefault="002804AC" w:rsidP="004B7C0E">
            <w:pPr>
              <w:pStyle w:val="TableText"/>
              <w:spacing w:after="0"/>
              <w:ind w:left="180"/>
              <w:jc w:val="center"/>
              <w:rPr>
                <w:rFonts w:eastAsia="Calibri"/>
                <w:sz w:val="22"/>
                <w:szCs w:val="24"/>
              </w:rPr>
            </w:pPr>
            <w:r w:rsidRPr="00392A6B">
              <w:rPr>
                <w:rFonts w:eastAsia="Calibri"/>
                <w:sz w:val="22"/>
                <w:szCs w:val="24"/>
              </w:rPr>
              <w:t>Very Dissatisfied</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916"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Very Satisfied</w:t>
            </w:r>
          </w:p>
        </w:tc>
      </w:tr>
      <w:tr w:rsidR="002804AC" w:rsidRPr="00392A6B" w:rsidTr="007B471F">
        <w:trPr>
          <w:jc w:val="center"/>
        </w:trPr>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5</w:t>
            </w:r>
          </w:p>
        </w:tc>
      </w:tr>
    </w:tbl>
    <w:p w:rsidR="002804AC" w:rsidRPr="00392A6B" w:rsidRDefault="002804AC" w:rsidP="004B7C0E">
      <w:pPr>
        <w:rPr>
          <w:rFonts w:eastAsia="PMingLiU"/>
          <w:szCs w:val="24"/>
        </w:rPr>
      </w:pPr>
      <w:r w:rsidRPr="00392A6B">
        <w:rPr>
          <w:rFonts w:eastAsia="PMingLiU"/>
          <w:szCs w:val="24"/>
        </w:rPr>
        <w:t>Suggestions for improving this session:</w:t>
      </w:r>
    </w:p>
    <w:p w:rsidR="002C68DE" w:rsidRPr="00392A6B" w:rsidRDefault="002C68DE" w:rsidP="004B7C0E">
      <w:pPr>
        <w:ind w:left="0"/>
        <w:rPr>
          <w:rFonts w:eastAsia="PMingLiU"/>
          <w:szCs w:val="24"/>
        </w:rPr>
      </w:pPr>
    </w:p>
    <w:p w:rsidR="002804AC" w:rsidRPr="00392A6B" w:rsidRDefault="007C6567" w:rsidP="004B7C0E">
      <w:pPr>
        <w:rPr>
          <w:rFonts w:eastAsia="PMingLiU"/>
          <w:b/>
          <w:szCs w:val="24"/>
        </w:rPr>
      </w:pPr>
      <w:r w:rsidRPr="00392A6B">
        <w:rPr>
          <w:rFonts w:eastAsia="PMingLiU"/>
          <w:b/>
          <w:szCs w:val="24"/>
        </w:rPr>
        <w:t>Task 1</w:t>
      </w:r>
      <w:r w:rsidR="00D94B21" w:rsidRPr="00392A6B">
        <w:rPr>
          <w:rFonts w:eastAsia="PMingLiU"/>
          <w:b/>
          <w:szCs w:val="24"/>
        </w:rPr>
        <w:t>0</w:t>
      </w:r>
      <w:r w:rsidRPr="00392A6B">
        <w:rPr>
          <w:rFonts w:eastAsia="PMingLiU"/>
          <w:b/>
          <w:szCs w:val="24"/>
        </w:rPr>
        <w:t>: Preparation and Practicum: Conducting Formative Research</w:t>
      </w:r>
    </w:p>
    <w:tbl>
      <w:tblPr>
        <w:tblW w:w="0" w:type="auto"/>
        <w:jc w:val="center"/>
        <w:tblLook w:val="04A0" w:firstRow="1" w:lastRow="0" w:firstColumn="1" w:lastColumn="0" w:noHBand="0" w:noVBand="1"/>
      </w:tblPr>
      <w:tblGrid>
        <w:gridCol w:w="1716"/>
        <w:gridCol w:w="2025"/>
        <w:gridCol w:w="1808"/>
        <w:gridCol w:w="1963"/>
        <w:gridCol w:w="1848"/>
      </w:tblGrid>
      <w:tr w:rsidR="002804AC" w:rsidRPr="00392A6B" w:rsidTr="007B471F">
        <w:trPr>
          <w:jc w:val="center"/>
        </w:trPr>
        <w:tc>
          <w:tcPr>
            <w:tcW w:w="1915" w:type="dxa"/>
            <w:shd w:val="clear" w:color="auto" w:fill="auto"/>
            <w:vAlign w:val="bottom"/>
          </w:tcPr>
          <w:p w:rsidR="002804AC" w:rsidRPr="00392A6B" w:rsidRDefault="002804AC" w:rsidP="004B7C0E">
            <w:pPr>
              <w:pStyle w:val="TableText"/>
              <w:spacing w:after="0"/>
              <w:ind w:left="180"/>
              <w:jc w:val="center"/>
              <w:rPr>
                <w:rFonts w:eastAsia="Calibri"/>
                <w:sz w:val="22"/>
                <w:szCs w:val="24"/>
              </w:rPr>
            </w:pPr>
            <w:r w:rsidRPr="00392A6B">
              <w:rPr>
                <w:rFonts w:eastAsia="Calibri"/>
                <w:sz w:val="22"/>
                <w:szCs w:val="24"/>
              </w:rPr>
              <w:t>Very Dissatisfied</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Neutral</w:t>
            </w:r>
          </w:p>
        </w:tc>
        <w:tc>
          <w:tcPr>
            <w:tcW w:w="1915"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916" w:type="dxa"/>
            <w:shd w:val="clear" w:color="auto" w:fill="auto"/>
            <w:vAlign w:val="bottom"/>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Very Satisfied</w:t>
            </w:r>
          </w:p>
        </w:tc>
      </w:tr>
      <w:tr w:rsidR="002804AC" w:rsidRPr="00392A6B" w:rsidTr="007B471F">
        <w:trPr>
          <w:jc w:val="center"/>
        </w:trPr>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1</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2</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3</w:t>
            </w:r>
          </w:p>
        </w:tc>
        <w:tc>
          <w:tcPr>
            <w:tcW w:w="1915"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4</w:t>
            </w:r>
          </w:p>
        </w:tc>
        <w:tc>
          <w:tcPr>
            <w:tcW w:w="1916" w:type="dxa"/>
            <w:shd w:val="clear" w:color="auto" w:fill="auto"/>
          </w:tcPr>
          <w:p w:rsidR="002804AC" w:rsidRPr="00392A6B" w:rsidRDefault="002804AC" w:rsidP="004B7C0E">
            <w:pPr>
              <w:pStyle w:val="TableText"/>
              <w:spacing w:after="0"/>
              <w:ind w:left="720"/>
              <w:jc w:val="center"/>
              <w:rPr>
                <w:rFonts w:eastAsia="Calibri"/>
                <w:sz w:val="22"/>
                <w:szCs w:val="24"/>
              </w:rPr>
            </w:pPr>
            <w:r w:rsidRPr="00392A6B">
              <w:rPr>
                <w:rFonts w:eastAsia="Calibri"/>
                <w:sz w:val="22"/>
                <w:szCs w:val="24"/>
              </w:rPr>
              <w:t>5</w:t>
            </w:r>
          </w:p>
        </w:tc>
      </w:tr>
    </w:tbl>
    <w:p w:rsidR="002804AC" w:rsidRPr="00392A6B" w:rsidRDefault="002804AC"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216C26" w:rsidRPr="00392A6B" w:rsidRDefault="00216C26" w:rsidP="004B7C0E">
      <w:pPr>
        <w:rPr>
          <w:rFonts w:eastAsia="PMingLiU"/>
          <w:b/>
          <w:szCs w:val="24"/>
        </w:rPr>
      </w:pPr>
    </w:p>
    <w:p w:rsidR="00216C26" w:rsidRPr="00392A6B" w:rsidRDefault="002804AC" w:rsidP="004B7C0E">
      <w:pPr>
        <w:rPr>
          <w:rFonts w:eastAsia="PMingLiU"/>
          <w:szCs w:val="24"/>
        </w:rPr>
      </w:pPr>
      <w:r w:rsidRPr="00392A6B">
        <w:rPr>
          <w:rFonts w:eastAsia="PMingLiU"/>
          <w:b/>
          <w:szCs w:val="24"/>
        </w:rPr>
        <w:t>Most useful thing about today</w:t>
      </w:r>
      <w:r w:rsidR="006C039B">
        <w:rPr>
          <w:rFonts w:eastAsia="PMingLiU"/>
          <w:b/>
          <w:szCs w:val="24"/>
        </w:rPr>
        <w:t xml:space="preserve">: </w:t>
      </w:r>
    </w:p>
    <w:p w:rsidR="0065796A" w:rsidRPr="00392A6B" w:rsidRDefault="00216C26" w:rsidP="004B7C0E">
      <w:pPr>
        <w:ind w:left="0"/>
      </w:pPr>
      <w:r w:rsidRPr="00392A6B">
        <w:rPr>
          <w:rFonts w:eastAsia="PMingLiU"/>
          <w:b/>
          <w:szCs w:val="24"/>
        </w:rPr>
        <w:tab/>
      </w:r>
      <w:r w:rsidR="002804AC" w:rsidRPr="00392A6B">
        <w:rPr>
          <w:rFonts w:eastAsia="PMingLiU"/>
          <w:b/>
          <w:szCs w:val="24"/>
        </w:rPr>
        <w:t>The thing I’m still confused about:</w:t>
      </w:r>
      <w:r w:rsidR="00900E59" w:rsidRPr="00392A6B">
        <w:br w:type="page"/>
      </w:r>
      <w:bookmarkStart w:id="243" w:name="_Toc345529106"/>
    </w:p>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2804AC" w:rsidRPr="00392A6B" w:rsidRDefault="002804AC" w:rsidP="004B7C0E"/>
    <w:p w:rsidR="0065796A" w:rsidRPr="00392A6B" w:rsidRDefault="002B48D9" w:rsidP="004B7C0E">
      <w:pPr>
        <w:pStyle w:val="Heading1"/>
        <w:rPr>
          <w:szCs w:val="44"/>
        </w:rPr>
      </w:pPr>
      <w:bookmarkStart w:id="244" w:name="_Toc427251958"/>
      <w:r w:rsidRPr="00392A6B">
        <w:rPr>
          <w:szCs w:val="44"/>
        </w:rPr>
        <w:t>W</w:t>
      </w:r>
      <w:r w:rsidR="002804AC" w:rsidRPr="00392A6B">
        <w:rPr>
          <w:szCs w:val="44"/>
        </w:rPr>
        <w:t xml:space="preserve">orkshop </w:t>
      </w:r>
      <w:r w:rsidRPr="00392A6B">
        <w:rPr>
          <w:szCs w:val="44"/>
        </w:rPr>
        <w:t>D</w:t>
      </w:r>
      <w:r w:rsidR="004A1D11" w:rsidRPr="00392A6B">
        <w:rPr>
          <w:szCs w:val="44"/>
        </w:rPr>
        <w:t>ay</w:t>
      </w:r>
      <w:r w:rsidR="002804AC" w:rsidRPr="00392A6B">
        <w:rPr>
          <w:szCs w:val="44"/>
        </w:rPr>
        <w:t xml:space="preserve"> </w:t>
      </w:r>
      <w:r w:rsidRPr="00392A6B">
        <w:rPr>
          <w:szCs w:val="44"/>
        </w:rPr>
        <w:t>F</w:t>
      </w:r>
      <w:r w:rsidR="002804AC" w:rsidRPr="00392A6B">
        <w:rPr>
          <w:szCs w:val="44"/>
        </w:rPr>
        <w:t>our</w:t>
      </w:r>
      <w:bookmarkEnd w:id="243"/>
      <w:bookmarkEnd w:id="244"/>
    </w:p>
    <w:p w:rsidR="002804AC" w:rsidRPr="00392A6B" w:rsidRDefault="001F44EF" w:rsidP="004B7C0E">
      <w:r>
        <w:rPr>
          <w:noProof/>
        </w:rPr>
        <mc:AlternateContent>
          <mc:Choice Requires="wps">
            <w:drawing>
              <wp:anchor distT="4294967293" distB="4294967293" distL="114300" distR="114300" simplePos="0" relativeHeight="251998720" behindDoc="0" locked="0" layoutInCell="1" allowOverlap="1" wp14:anchorId="0A188A26" wp14:editId="6A788A93">
                <wp:simplePos x="0" y="0"/>
                <wp:positionH relativeFrom="column">
                  <wp:posOffset>28575</wp:posOffset>
                </wp:positionH>
                <wp:positionV relativeFrom="paragraph">
                  <wp:posOffset>71754</wp:posOffset>
                </wp:positionV>
                <wp:extent cx="5935345" cy="0"/>
                <wp:effectExtent l="0" t="0" r="27305" b="19050"/>
                <wp:wrapNone/>
                <wp:docPr id="1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030EB9B" id="Line 559" o:spid="_x0000_s1026" style="position:absolute;z-index:25199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25pt,5.65pt" to="469.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" strokecolor="#a57926" strokeweight="1.5pt"/>
            </w:pict>
          </mc:Fallback>
        </mc:AlternateContent>
      </w:r>
      <w:r w:rsidR="002804AC" w:rsidRPr="00392A6B">
        <w:br w:type="page"/>
      </w:r>
    </w:p>
    <w:p w:rsidR="002804AC" w:rsidRPr="00392A6B" w:rsidRDefault="00AB1B10" w:rsidP="004B7C0E">
      <w:pPr>
        <w:pStyle w:val="Heading2"/>
      </w:pPr>
      <w:bookmarkStart w:id="245" w:name="_Toc427251959"/>
      <w:r w:rsidRPr="00392A6B">
        <w:t>Field Work</w:t>
      </w:r>
      <w:r w:rsidR="002804AC" w:rsidRPr="00392A6B">
        <w:t xml:space="preserve"> Activities</w:t>
      </w:r>
      <w:bookmarkEnd w:id="245"/>
    </w:p>
    <w:p w:rsidR="0086234E" w:rsidRPr="00392A6B" w:rsidRDefault="002804AC" w:rsidP="004B7C0E">
      <w:pPr>
        <w:rPr>
          <w:szCs w:val="24"/>
        </w:rPr>
      </w:pPr>
      <w:r w:rsidRPr="00392A6B">
        <w:rPr>
          <w:szCs w:val="24"/>
        </w:rPr>
        <w:t xml:space="preserve">If you are conducting a </w:t>
      </w:r>
      <w:r w:rsidRPr="00392A6B">
        <w:rPr>
          <w:b/>
          <w:szCs w:val="24"/>
        </w:rPr>
        <w:t>c</w:t>
      </w:r>
      <w:r w:rsidR="0086234E" w:rsidRPr="00392A6B">
        <w:rPr>
          <w:b/>
          <w:szCs w:val="24"/>
        </w:rPr>
        <w:t xml:space="preserve">ountry-specific </w:t>
      </w:r>
      <w:r w:rsidR="00EB2B30" w:rsidRPr="00392A6B">
        <w:rPr>
          <w:b/>
          <w:szCs w:val="24"/>
        </w:rPr>
        <w:t>t</w:t>
      </w:r>
      <w:r w:rsidR="0086234E" w:rsidRPr="00392A6B">
        <w:rPr>
          <w:b/>
          <w:szCs w:val="24"/>
        </w:rPr>
        <w:t>raining</w:t>
      </w:r>
      <w:r w:rsidRPr="00392A6B">
        <w:rPr>
          <w:szCs w:val="24"/>
        </w:rPr>
        <w:t xml:space="preserve">, participants will conduct </w:t>
      </w:r>
      <w:r w:rsidR="00EB2B30" w:rsidRPr="00392A6B">
        <w:rPr>
          <w:szCs w:val="24"/>
        </w:rPr>
        <w:t>field work a</w:t>
      </w:r>
      <w:r w:rsidR="0086234E" w:rsidRPr="00392A6B">
        <w:rPr>
          <w:szCs w:val="24"/>
        </w:rPr>
        <w:t>ll morning</w:t>
      </w:r>
      <w:r w:rsidRPr="00392A6B">
        <w:rPr>
          <w:szCs w:val="24"/>
        </w:rPr>
        <w:t>.</w:t>
      </w:r>
    </w:p>
    <w:p w:rsidR="0086234E" w:rsidRPr="00392A6B" w:rsidRDefault="002804AC" w:rsidP="004B7C0E">
      <w:pPr>
        <w:rPr>
          <w:szCs w:val="24"/>
        </w:rPr>
      </w:pPr>
      <w:r w:rsidRPr="00392A6B">
        <w:rPr>
          <w:szCs w:val="24"/>
        </w:rPr>
        <w:t xml:space="preserve">If you are conducting a </w:t>
      </w:r>
      <w:r w:rsidRPr="00392A6B">
        <w:rPr>
          <w:b/>
          <w:szCs w:val="24"/>
        </w:rPr>
        <w:t>r</w:t>
      </w:r>
      <w:r w:rsidR="0086234E" w:rsidRPr="00392A6B">
        <w:rPr>
          <w:b/>
          <w:szCs w:val="24"/>
        </w:rPr>
        <w:t xml:space="preserve">egional </w:t>
      </w:r>
      <w:r w:rsidR="00EB2B30" w:rsidRPr="00392A6B">
        <w:rPr>
          <w:b/>
          <w:szCs w:val="24"/>
        </w:rPr>
        <w:t>t</w:t>
      </w:r>
      <w:r w:rsidR="0086234E" w:rsidRPr="00392A6B">
        <w:rPr>
          <w:b/>
          <w:szCs w:val="24"/>
        </w:rPr>
        <w:t>raining</w:t>
      </w:r>
      <w:r w:rsidRPr="00392A6B">
        <w:rPr>
          <w:szCs w:val="24"/>
        </w:rPr>
        <w:t>, participants will conduct a</w:t>
      </w:r>
      <w:r w:rsidR="00EB2B30" w:rsidRPr="00392A6B">
        <w:rPr>
          <w:szCs w:val="24"/>
        </w:rPr>
        <w:t xml:space="preserve"> mock survey for p</w:t>
      </w:r>
      <w:r w:rsidR="0086234E" w:rsidRPr="00392A6B">
        <w:rPr>
          <w:szCs w:val="24"/>
        </w:rPr>
        <w:t>art of the morning</w:t>
      </w:r>
      <w:r w:rsidRPr="00392A6B">
        <w:rPr>
          <w:szCs w:val="24"/>
        </w:rPr>
        <w:t>.</w:t>
      </w:r>
    </w:p>
    <w:p w:rsidR="00EB691F" w:rsidRPr="00392A6B" w:rsidRDefault="00AB1B10" w:rsidP="004B7C0E">
      <w:pPr>
        <w:rPr>
          <w:szCs w:val="24"/>
        </w:rPr>
      </w:pPr>
      <w:r w:rsidRPr="00392A6B">
        <w:rPr>
          <w:szCs w:val="24"/>
        </w:rPr>
        <w:t>Make sure all participant</w:t>
      </w:r>
      <w:r w:rsidR="002E3A03" w:rsidRPr="00392A6B">
        <w:rPr>
          <w:szCs w:val="24"/>
        </w:rPr>
        <w:t>s</w:t>
      </w:r>
      <w:r w:rsidRPr="00392A6B">
        <w:rPr>
          <w:szCs w:val="24"/>
        </w:rPr>
        <w:t xml:space="preserve"> have enough </w:t>
      </w:r>
      <w:r w:rsidR="00FC56EC" w:rsidRPr="00392A6B">
        <w:rPr>
          <w:szCs w:val="24"/>
        </w:rPr>
        <w:t>questionnaires so</w:t>
      </w:r>
      <w:r w:rsidR="002E3A03" w:rsidRPr="00392A6B">
        <w:rPr>
          <w:szCs w:val="24"/>
        </w:rPr>
        <w:t xml:space="preserve"> that each person can do at least </w:t>
      </w:r>
      <w:r w:rsidR="005777B9" w:rsidRPr="00392A6B">
        <w:rPr>
          <w:szCs w:val="24"/>
        </w:rPr>
        <w:t>five</w:t>
      </w:r>
      <w:r w:rsidR="002E3A03" w:rsidRPr="00392A6B">
        <w:rPr>
          <w:szCs w:val="24"/>
        </w:rPr>
        <w:t xml:space="preserve"> surveys each</w:t>
      </w:r>
      <w:r w:rsidRPr="00392A6B">
        <w:rPr>
          <w:szCs w:val="24"/>
        </w:rPr>
        <w:t xml:space="preserve"> and paper and pens/pencils to take notes.</w:t>
      </w:r>
    </w:p>
    <w:p w:rsidR="002804AC" w:rsidRPr="00392A6B" w:rsidRDefault="002804AC" w:rsidP="004B7C0E">
      <w:pPr>
        <w:ind w:left="0"/>
        <w:jc w:val="center"/>
      </w:pPr>
      <w:r w:rsidRPr="00392A6B">
        <w:br w:type="page"/>
      </w:r>
    </w:p>
    <w:p w:rsidR="00765D09" w:rsidRPr="00392A6B" w:rsidRDefault="00D47EF6" w:rsidP="004B7C0E">
      <w:pPr>
        <w:pStyle w:val="Heading2"/>
        <w:tabs>
          <w:tab w:val="right" w:pos="9360"/>
        </w:tabs>
      </w:pPr>
      <w:bookmarkStart w:id="246" w:name="_Toc345529107"/>
      <w:bookmarkStart w:id="247" w:name="_Toc427251960"/>
      <w:r w:rsidRPr="00392A6B">
        <w:t>Task 1</w:t>
      </w:r>
      <w:r w:rsidR="00D94B21" w:rsidRPr="00392A6B">
        <w:t>1</w:t>
      </w:r>
      <w:r w:rsidR="00D70AD3" w:rsidRPr="00392A6B">
        <w:t>:</w:t>
      </w:r>
      <w:r w:rsidR="00801EBA" w:rsidRPr="00392A6B">
        <w:t xml:space="preserve"> </w:t>
      </w:r>
      <w:r w:rsidR="00D70AD3" w:rsidRPr="00392A6B">
        <w:t>Compiling and Analyzing the Data</w:t>
      </w:r>
      <w:bookmarkEnd w:id="246"/>
      <w:bookmarkEnd w:id="247"/>
      <w:r w:rsidR="0019002C" w:rsidRPr="00392A6B">
        <w:tab/>
      </w:r>
    </w:p>
    <w:tbl>
      <w:tblPr>
        <w:tblW w:w="0" w:type="auto"/>
        <w:jc w:val="right"/>
        <w:shd w:val="clear" w:color="auto" w:fill="E2C082"/>
        <w:tblLook w:val="04A0" w:firstRow="1" w:lastRow="0" w:firstColumn="1" w:lastColumn="0" w:noHBand="0" w:noVBand="1"/>
      </w:tblPr>
      <w:tblGrid>
        <w:gridCol w:w="8640"/>
      </w:tblGrid>
      <w:tr w:rsidR="00765D09" w:rsidRPr="00392A6B" w:rsidTr="00FB11E7">
        <w:trPr>
          <w:jc w:val="right"/>
        </w:trPr>
        <w:tc>
          <w:tcPr>
            <w:tcW w:w="8640" w:type="dxa"/>
            <w:shd w:val="clear" w:color="auto" w:fill="E2C082"/>
          </w:tcPr>
          <w:p w:rsidR="00765D09" w:rsidRPr="009B3E5F" w:rsidRDefault="00EB691F" w:rsidP="004B7C0E">
            <w:pPr>
              <w:spacing w:before="120" w:after="120"/>
              <w:ind w:left="0"/>
              <w:rPr>
                <w:rFonts w:cs="Comic Sans MS"/>
                <w:b/>
                <w:szCs w:val="24"/>
              </w:rPr>
            </w:pPr>
            <w:r w:rsidRPr="009B3E5F">
              <w:rPr>
                <w:b/>
                <w:szCs w:val="24"/>
              </w:rPr>
              <w:t>Achievement-</w:t>
            </w:r>
            <w:r w:rsidR="005777B9" w:rsidRPr="009B3E5F">
              <w:rPr>
                <w:b/>
                <w:szCs w:val="24"/>
              </w:rPr>
              <w:t>B</w:t>
            </w:r>
            <w:r w:rsidRPr="009B3E5F">
              <w:rPr>
                <w:b/>
                <w:szCs w:val="24"/>
              </w:rPr>
              <w:t xml:space="preserve">ased </w:t>
            </w:r>
            <w:r w:rsidR="005777B9" w:rsidRPr="009B3E5F">
              <w:rPr>
                <w:b/>
                <w:szCs w:val="24"/>
              </w:rPr>
              <w:t>O</w:t>
            </w:r>
            <w:r w:rsidR="00765D09" w:rsidRPr="009B3E5F">
              <w:rPr>
                <w:b/>
                <w:szCs w:val="24"/>
              </w:rPr>
              <w:t>bjectives</w:t>
            </w:r>
          </w:p>
          <w:p w:rsidR="00326FB0" w:rsidRPr="009B3E5F" w:rsidRDefault="00765D09" w:rsidP="009B3E5F">
            <w:pPr>
              <w:spacing w:before="120" w:after="60"/>
              <w:ind w:left="0"/>
              <w:rPr>
                <w:rFonts w:eastAsia="Calibri"/>
                <w:szCs w:val="24"/>
              </w:rPr>
            </w:pPr>
            <w:r w:rsidRPr="009B3E5F">
              <w:rPr>
                <w:rFonts w:eastAsia="Calibri"/>
                <w:szCs w:val="24"/>
              </w:rPr>
              <w:t>By the end of this task, participants will have:</w:t>
            </w:r>
          </w:p>
          <w:p w:rsidR="00765D09" w:rsidRPr="009B3E5F" w:rsidRDefault="00765D09" w:rsidP="00B87F9F">
            <w:pPr>
              <w:pStyle w:val="ListParagraph"/>
              <w:numPr>
                <w:ilvl w:val="0"/>
                <w:numId w:val="179"/>
              </w:numPr>
              <w:spacing w:before="60" w:after="60"/>
              <w:ind w:left="360"/>
              <w:rPr>
                <w:szCs w:val="24"/>
              </w:rPr>
            </w:pPr>
            <w:r w:rsidRPr="009B3E5F">
              <w:rPr>
                <w:szCs w:val="24"/>
              </w:rPr>
              <w:t>Reviewed and organized the results from their field work</w:t>
            </w:r>
          </w:p>
          <w:p w:rsidR="00765D09" w:rsidRPr="009B3E5F" w:rsidRDefault="00765D09" w:rsidP="00B87F9F">
            <w:pPr>
              <w:pStyle w:val="ListParagraph"/>
              <w:numPr>
                <w:ilvl w:val="0"/>
                <w:numId w:val="179"/>
              </w:numPr>
              <w:spacing w:before="60" w:after="60"/>
              <w:ind w:left="360"/>
              <w:rPr>
                <w:szCs w:val="24"/>
              </w:rPr>
            </w:pPr>
            <w:r w:rsidRPr="009B3E5F">
              <w:rPr>
                <w:szCs w:val="24"/>
              </w:rPr>
              <w:t>Developed a coding guide based on responses given during the field work</w:t>
            </w:r>
          </w:p>
          <w:p w:rsidR="00765D09" w:rsidRPr="009B3E5F" w:rsidRDefault="00765D09" w:rsidP="00B87F9F">
            <w:pPr>
              <w:pStyle w:val="ListParagraph"/>
              <w:numPr>
                <w:ilvl w:val="0"/>
                <w:numId w:val="179"/>
              </w:numPr>
              <w:spacing w:before="60" w:after="60"/>
              <w:ind w:left="360"/>
              <w:rPr>
                <w:szCs w:val="24"/>
              </w:rPr>
            </w:pPr>
            <w:r w:rsidRPr="009B3E5F">
              <w:rPr>
                <w:szCs w:val="24"/>
              </w:rPr>
              <w:t>Compiled their responses onto a summary tally sheet</w:t>
            </w:r>
          </w:p>
          <w:p w:rsidR="00765D09" w:rsidRPr="009B3E5F" w:rsidRDefault="00765D09" w:rsidP="00B87F9F">
            <w:pPr>
              <w:pStyle w:val="ListParagraph"/>
              <w:numPr>
                <w:ilvl w:val="0"/>
                <w:numId w:val="179"/>
              </w:numPr>
              <w:spacing w:before="60" w:after="60"/>
              <w:ind w:left="360"/>
              <w:rPr>
                <w:szCs w:val="24"/>
              </w:rPr>
            </w:pPr>
            <w:r w:rsidRPr="009B3E5F">
              <w:rPr>
                <w:szCs w:val="24"/>
              </w:rPr>
              <w:t xml:space="preserve">Entered summarized data on the </w:t>
            </w:r>
            <w:r w:rsidR="004F351E" w:rsidRPr="009B3E5F">
              <w:rPr>
                <w:szCs w:val="24"/>
              </w:rPr>
              <w:t>Barrier Analysis</w:t>
            </w:r>
            <w:r w:rsidRPr="009B3E5F">
              <w:rPr>
                <w:szCs w:val="24"/>
              </w:rPr>
              <w:t xml:space="preserve"> Tabulation Worksheet (</w:t>
            </w:r>
            <w:r w:rsidR="003B4F5B" w:rsidRPr="009B3E5F">
              <w:rPr>
                <w:szCs w:val="24"/>
              </w:rPr>
              <w:t xml:space="preserve">in Microsoft </w:t>
            </w:r>
            <w:r w:rsidRPr="009B3E5F">
              <w:rPr>
                <w:szCs w:val="24"/>
              </w:rPr>
              <w:t>Excel)</w:t>
            </w:r>
          </w:p>
          <w:p w:rsidR="00765D09" w:rsidRPr="009B3E5F" w:rsidRDefault="00765D09" w:rsidP="00B87F9F">
            <w:pPr>
              <w:pStyle w:val="ListParagraph"/>
              <w:numPr>
                <w:ilvl w:val="0"/>
                <w:numId w:val="179"/>
              </w:numPr>
              <w:spacing w:before="60" w:after="120"/>
              <w:ind w:left="360"/>
              <w:rPr>
                <w:szCs w:val="24"/>
                <w:u w:val="thick"/>
              </w:rPr>
            </w:pPr>
            <w:r w:rsidRPr="009B3E5F">
              <w:rPr>
                <w:szCs w:val="24"/>
              </w:rPr>
              <w:t xml:space="preserve">Analyzed the biggest differences between Doers and Non-Doers using the </w:t>
            </w:r>
            <w:r w:rsidR="004F351E" w:rsidRPr="009B3E5F">
              <w:rPr>
                <w:szCs w:val="24"/>
              </w:rPr>
              <w:t>Barrier Analysis</w:t>
            </w:r>
            <w:r w:rsidRPr="009B3E5F">
              <w:rPr>
                <w:szCs w:val="24"/>
              </w:rPr>
              <w:t xml:space="preserve"> Tabulation Worksheet</w:t>
            </w:r>
          </w:p>
          <w:p w:rsidR="00765D09" w:rsidRPr="009B3E5F" w:rsidRDefault="00765D09" w:rsidP="004B7C0E">
            <w:pPr>
              <w:spacing w:before="120" w:after="120"/>
              <w:ind w:left="0"/>
              <w:rPr>
                <w:b/>
                <w:szCs w:val="24"/>
              </w:rPr>
            </w:pPr>
            <w:r w:rsidRPr="009B3E5F">
              <w:rPr>
                <w:b/>
                <w:szCs w:val="24"/>
              </w:rPr>
              <w:t xml:space="preserve">Time </w:t>
            </w:r>
          </w:p>
          <w:p w:rsidR="00765D09" w:rsidRPr="009B3E5F" w:rsidRDefault="00765D09" w:rsidP="004B7C0E">
            <w:pPr>
              <w:spacing w:before="120" w:after="120"/>
              <w:ind w:left="0"/>
              <w:rPr>
                <w:rFonts w:eastAsia="Calibri"/>
                <w:szCs w:val="24"/>
                <w:u w:val="thick"/>
              </w:rPr>
            </w:pPr>
            <w:r w:rsidRPr="009B3E5F">
              <w:rPr>
                <w:rFonts w:eastAsia="Calibri"/>
                <w:szCs w:val="24"/>
              </w:rPr>
              <w:t>1 hour 30 minutes</w:t>
            </w:r>
          </w:p>
          <w:p w:rsidR="00765D09" w:rsidRPr="009B3E5F" w:rsidRDefault="00765D09" w:rsidP="004B7C0E">
            <w:pPr>
              <w:spacing w:before="120" w:after="120"/>
              <w:ind w:left="0"/>
              <w:rPr>
                <w:b/>
                <w:szCs w:val="24"/>
              </w:rPr>
            </w:pPr>
            <w:r w:rsidRPr="009B3E5F">
              <w:rPr>
                <w:b/>
                <w:szCs w:val="24"/>
              </w:rPr>
              <w:t>Materials</w:t>
            </w:r>
          </w:p>
          <w:p w:rsidR="00765D09" w:rsidRPr="009B3E5F" w:rsidRDefault="003E4D4A" w:rsidP="00B87F9F">
            <w:pPr>
              <w:pStyle w:val="ListParagraph"/>
              <w:numPr>
                <w:ilvl w:val="0"/>
                <w:numId w:val="180"/>
              </w:numPr>
              <w:spacing w:before="120" w:after="60"/>
              <w:ind w:left="360"/>
              <w:rPr>
                <w:szCs w:val="24"/>
              </w:rPr>
            </w:pPr>
            <w:r w:rsidRPr="009B3E5F">
              <w:rPr>
                <w:szCs w:val="24"/>
              </w:rPr>
              <w:t>Task 1</w:t>
            </w:r>
            <w:r w:rsidR="00D94B21" w:rsidRPr="009B3E5F">
              <w:rPr>
                <w:szCs w:val="24"/>
              </w:rPr>
              <w:t>1</w:t>
            </w:r>
            <w:r w:rsidRPr="009B3E5F">
              <w:rPr>
                <w:szCs w:val="24"/>
              </w:rPr>
              <w:t xml:space="preserve"> Handout 1 and Flip Chart 1: Example Tally Sheets of Results for a Doer/Non-Doer Study</w:t>
            </w:r>
            <w:r w:rsidR="00AC6A4F" w:rsidRPr="009B3E5F">
              <w:rPr>
                <w:szCs w:val="24"/>
              </w:rPr>
              <w:t xml:space="preserve"> (p</w:t>
            </w:r>
            <w:r w:rsidR="00765D09" w:rsidRPr="009B3E5F">
              <w:rPr>
                <w:szCs w:val="24"/>
              </w:rPr>
              <w:t xml:space="preserve">reviously prepared </w:t>
            </w:r>
            <w:r w:rsidR="00AC6A4F" w:rsidRPr="009B3E5F">
              <w:rPr>
                <w:szCs w:val="24"/>
              </w:rPr>
              <w:t>f</w:t>
            </w:r>
            <w:r w:rsidR="00765D09" w:rsidRPr="009B3E5F">
              <w:rPr>
                <w:szCs w:val="24"/>
              </w:rPr>
              <w:t xml:space="preserve">lip </w:t>
            </w:r>
            <w:r w:rsidR="00AC6A4F" w:rsidRPr="009B3E5F">
              <w:rPr>
                <w:szCs w:val="24"/>
              </w:rPr>
              <w:t>c</w:t>
            </w:r>
            <w:r w:rsidR="00765D09" w:rsidRPr="009B3E5F">
              <w:rPr>
                <w:szCs w:val="24"/>
              </w:rPr>
              <w:t xml:space="preserve">harts </w:t>
            </w:r>
            <w:r w:rsidR="00AC6A4F" w:rsidRPr="009B3E5F">
              <w:rPr>
                <w:szCs w:val="24"/>
              </w:rPr>
              <w:t xml:space="preserve">sheets, </w:t>
            </w:r>
            <w:r w:rsidR="00765D09" w:rsidRPr="009B3E5F">
              <w:rPr>
                <w:szCs w:val="24"/>
              </w:rPr>
              <w:t>one for each question</w:t>
            </w:r>
            <w:r w:rsidR="00AC6A4F" w:rsidRPr="009B3E5F">
              <w:rPr>
                <w:szCs w:val="24"/>
              </w:rPr>
              <w:t>, and handout copies for participants</w:t>
            </w:r>
            <w:r w:rsidR="00765D09" w:rsidRPr="009B3E5F">
              <w:rPr>
                <w:szCs w:val="24"/>
              </w:rPr>
              <w:t>)</w:t>
            </w:r>
          </w:p>
          <w:p w:rsidR="00765D09" w:rsidRPr="009B3E5F" w:rsidRDefault="00765D09" w:rsidP="00B87F9F">
            <w:pPr>
              <w:pStyle w:val="ListParagraph"/>
              <w:numPr>
                <w:ilvl w:val="0"/>
                <w:numId w:val="180"/>
              </w:numPr>
              <w:spacing w:before="60" w:after="60"/>
              <w:ind w:left="360"/>
              <w:rPr>
                <w:szCs w:val="24"/>
              </w:rPr>
            </w:pPr>
            <w:r w:rsidRPr="009B3E5F">
              <w:rPr>
                <w:szCs w:val="24"/>
              </w:rPr>
              <w:t xml:space="preserve">Completed questionnaires </w:t>
            </w:r>
            <w:r w:rsidR="003E4D4A" w:rsidRPr="009B3E5F">
              <w:rPr>
                <w:szCs w:val="24"/>
              </w:rPr>
              <w:t>from that morning’s field work</w:t>
            </w:r>
          </w:p>
          <w:p w:rsidR="00765D09" w:rsidRPr="009B3E5F" w:rsidRDefault="00765D09" w:rsidP="00B87F9F">
            <w:pPr>
              <w:pStyle w:val="ListParagraph"/>
              <w:numPr>
                <w:ilvl w:val="0"/>
                <w:numId w:val="180"/>
              </w:numPr>
              <w:spacing w:before="60" w:after="60"/>
              <w:ind w:left="360"/>
              <w:rPr>
                <w:szCs w:val="24"/>
              </w:rPr>
            </w:pPr>
            <w:r w:rsidRPr="009B3E5F">
              <w:rPr>
                <w:szCs w:val="24"/>
              </w:rPr>
              <w:t xml:space="preserve">1 hand calculator </w:t>
            </w:r>
          </w:p>
          <w:p w:rsidR="0098584D" w:rsidRPr="009B3E5F" w:rsidRDefault="0098584D" w:rsidP="00B87F9F">
            <w:pPr>
              <w:pStyle w:val="ListParagraph"/>
              <w:numPr>
                <w:ilvl w:val="0"/>
                <w:numId w:val="180"/>
              </w:numPr>
              <w:spacing w:before="60" w:after="60"/>
              <w:ind w:left="360"/>
              <w:rPr>
                <w:szCs w:val="24"/>
              </w:rPr>
            </w:pPr>
            <w:r w:rsidRPr="009B3E5F">
              <w:rPr>
                <w:szCs w:val="24"/>
              </w:rPr>
              <w:t>Optional: Task 1</w:t>
            </w:r>
            <w:r w:rsidR="00D94B21" w:rsidRPr="009B3E5F">
              <w:rPr>
                <w:szCs w:val="24"/>
              </w:rPr>
              <w:t>1</w:t>
            </w:r>
            <w:r w:rsidRPr="009B3E5F">
              <w:rPr>
                <w:szCs w:val="24"/>
              </w:rPr>
              <w:t xml:space="preserve"> Handout 2: Sample </w:t>
            </w:r>
            <w:r w:rsidR="004F351E" w:rsidRPr="009B3E5F">
              <w:rPr>
                <w:szCs w:val="24"/>
              </w:rPr>
              <w:t>Barrier Analysis</w:t>
            </w:r>
            <w:r w:rsidRPr="009B3E5F">
              <w:rPr>
                <w:szCs w:val="24"/>
              </w:rPr>
              <w:t xml:space="preserve"> Data Sets</w:t>
            </w:r>
          </w:p>
          <w:p w:rsidR="00C56E47" w:rsidRPr="009B3E5F" w:rsidRDefault="0098584D" w:rsidP="00B87F9F">
            <w:pPr>
              <w:pStyle w:val="ListParagraph"/>
              <w:numPr>
                <w:ilvl w:val="0"/>
                <w:numId w:val="180"/>
              </w:numPr>
              <w:spacing w:before="60" w:after="60"/>
              <w:ind w:left="360"/>
              <w:rPr>
                <w:szCs w:val="24"/>
              </w:rPr>
            </w:pPr>
            <w:r w:rsidRPr="009B3E5F">
              <w:rPr>
                <w:szCs w:val="24"/>
              </w:rPr>
              <w:t xml:space="preserve">Optional: </w:t>
            </w:r>
            <w:r w:rsidR="004F351E" w:rsidRPr="009B3E5F">
              <w:rPr>
                <w:szCs w:val="24"/>
              </w:rPr>
              <w:t>Barrier Analysis</w:t>
            </w:r>
            <w:r w:rsidR="00765D09" w:rsidRPr="009B3E5F">
              <w:rPr>
                <w:szCs w:val="24"/>
              </w:rPr>
              <w:t xml:space="preserve"> Tabulation </w:t>
            </w:r>
            <w:r w:rsidR="009444C1" w:rsidRPr="009B3E5F">
              <w:rPr>
                <w:szCs w:val="24"/>
              </w:rPr>
              <w:t>S</w:t>
            </w:r>
            <w:r w:rsidR="00765D09" w:rsidRPr="009B3E5F">
              <w:rPr>
                <w:szCs w:val="24"/>
              </w:rPr>
              <w:t>heet (</w:t>
            </w:r>
            <w:r w:rsidR="003E4D4A" w:rsidRPr="009B3E5F">
              <w:rPr>
                <w:szCs w:val="24"/>
              </w:rPr>
              <w:t xml:space="preserve">Microsoft </w:t>
            </w:r>
            <w:r w:rsidR="00765D09" w:rsidRPr="009B3E5F">
              <w:rPr>
                <w:szCs w:val="24"/>
              </w:rPr>
              <w:t>Excel)</w:t>
            </w:r>
            <w:r w:rsidR="003E4D4A" w:rsidRPr="009B3E5F">
              <w:rPr>
                <w:szCs w:val="24"/>
              </w:rPr>
              <w:t xml:space="preserve"> d</w:t>
            </w:r>
            <w:r w:rsidR="00765D09" w:rsidRPr="009B3E5F">
              <w:rPr>
                <w:szCs w:val="24"/>
              </w:rPr>
              <w:t>ownload</w:t>
            </w:r>
            <w:r w:rsidR="003E4D4A" w:rsidRPr="009B3E5F">
              <w:rPr>
                <w:szCs w:val="24"/>
              </w:rPr>
              <w:t>ed</w:t>
            </w:r>
            <w:r w:rsidR="00765D09" w:rsidRPr="009B3E5F">
              <w:rPr>
                <w:szCs w:val="24"/>
              </w:rPr>
              <w:t xml:space="preserve"> from</w:t>
            </w:r>
            <w:r w:rsidR="009B3E5F">
              <w:rPr>
                <w:szCs w:val="24"/>
              </w:rPr>
              <w:t xml:space="preserve"> </w:t>
            </w:r>
            <w:hyperlink r:id="rId40" w:tgtFrame="_blank" w:history="1">
              <w:r w:rsidR="00C56E47" w:rsidRPr="009B3E5F">
                <w:rPr>
                  <w:rFonts w:eastAsia="Times New Roman" w:cs="Segoe UI"/>
                  <w:color w:val="237990"/>
                  <w:szCs w:val="24"/>
                </w:rPr>
                <w:t>http://www.caregroupinfo.org/docs/BA_Tab_Table_Latest.xlsx</w:t>
              </w:r>
            </w:hyperlink>
          </w:p>
          <w:p w:rsidR="00C4300C" w:rsidRPr="009B3E5F" w:rsidRDefault="0098584D" w:rsidP="00B87F9F">
            <w:pPr>
              <w:pStyle w:val="ListParagraph"/>
              <w:numPr>
                <w:ilvl w:val="0"/>
                <w:numId w:val="180"/>
              </w:numPr>
              <w:spacing w:before="60" w:after="120"/>
              <w:ind w:left="360"/>
              <w:rPr>
                <w:szCs w:val="24"/>
              </w:rPr>
            </w:pPr>
            <w:r w:rsidRPr="009B3E5F">
              <w:rPr>
                <w:szCs w:val="24"/>
              </w:rPr>
              <w:t>Optional: Computer (</w:t>
            </w:r>
            <w:r w:rsidR="00C4300C" w:rsidRPr="009B3E5F">
              <w:rPr>
                <w:szCs w:val="24"/>
              </w:rPr>
              <w:t xml:space="preserve">for using the </w:t>
            </w:r>
            <w:r w:rsidR="004F351E" w:rsidRPr="009B3E5F">
              <w:rPr>
                <w:szCs w:val="24"/>
              </w:rPr>
              <w:t>Barrier Analysis</w:t>
            </w:r>
            <w:r w:rsidR="00C4300C" w:rsidRPr="009B3E5F">
              <w:rPr>
                <w:szCs w:val="24"/>
              </w:rPr>
              <w:t xml:space="preserve"> Tabulation </w:t>
            </w:r>
            <w:r w:rsidR="009444C1" w:rsidRPr="009B3E5F">
              <w:rPr>
                <w:szCs w:val="24"/>
              </w:rPr>
              <w:t>S</w:t>
            </w:r>
            <w:r w:rsidR="00C4300C" w:rsidRPr="009B3E5F">
              <w:rPr>
                <w:szCs w:val="24"/>
              </w:rPr>
              <w:t>heet)</w:t>
            </w:r>
          </w:p>
          <w:p w:rsidR="00200F99" w:rsidRPr="00392A6B" w:rsidRDefault="0098584D" w:rsidP="00B87F9F">
            <w:pPr>
              <w:pStyle w:val="ListParagraph"/>
              <w:numPr>
                <w:ilvl w:val="0"/>
                <w:numId w:val="180"/>
              </w:numPr>
              <w:spacing w:before="60" w:after="120"/>
              <w:ind w:left="360"/>
              <w:rPr>
                <w:sz w:val="22"/>
                <w:szCs w:val="22"/>
              </w:rPr>
            </w:pPr>
            <w:r w:rsidRPr="009B3E5F">
              <w:rPr>
                <w:szCs w:val="24"/>
              </w:rPr>
              <w:t xml:space="preserve">Optional: </w:t>
            </w:r>
            <w:r w:rsidR="00200F99" w:rsidRPr="009B3E5F">
              <w:rPr>
                <w:szCs w:val="24"/>
              </w:rPr>
              <w:t>Task 1</w:t>
            </w:r>
            <w:r w:rsidR="00D94B21" w:rsidRPr="009B3E5F">
              <w:rPr>
                <w:szCs w:val="24"/>
              </w:rPr>
              <w:t>1</w:t>
            </w:r>
            <w:r w:rsidR="00200F99" w:rsidRPr="009B3E5F">
              <w:rPr>
                <w:szCs w:val="24"/>
              </w:rPr>
              <w:t xml:space="preserve"> </w:t>
            </w:r>
            <w:r w:rsidR="00243B1F" w:rsidRPr="009B3E5F">
              <w:rPr>
                <w:szCs w:val="24"/>
              </w:rPr>
              <w:t xml:space="preserve">Handout 3: </w:t>
            </w:r>
            <w:r w:rsidR="00200F99" w:rsidRPr="009B3E5F">
              <w:rPr>
                <w:szCs w:val="24"/>
              </w:rPr>
              <w:t>Optional Activity: Computerized Data Entry and Analysis of Results</w:t>
            </w:r>
          </w:p>
        </w:tc>
      </w:tr>
    </w:tbl>
    <w:p w:rsidR="00801EBA" w:rsidRPr="00392A6B" w:rsidRDefault="00801EBA" w:rsidP="004B7C0E">
      <w:pPr>
        <w:pStyle w:val="Heading3"/>
      </w:pPr>
      <w:bookmarkStart w:id="248" w:name="_Toc345529108"/>
      <w:bookmarkStart w:id="249" w:name="_Toc427251961"/>
      <w:r w:rsidRPr="00392A6B">
        <w:t>Facilitator’s Notes</w:t>
      </w:r>
      <w:bookmarkEnd w:id="248"/>
      <w:bookmarkEnd w:id="249"/>
    </w:p>
    <w:p w:rsidR="002B48D9" w:rsidRPr="00392A6B" w:rsidRDefault="00801EBA" w:rsidP="004B7C0E">
      <w:pPr>
        <w:rPr>
          <w:rFonts w:ascii="Californian FB" w:eastAsiaTheme="majorEastAsia" w:hAnsi="Californian FB" w:cstheme="majorBidi"/>
          <w:b/>
          <w:bCs/>
          <w:color w:val="237990"/>
          <w:sz w:val="28"/>
        </w:rPr>
      </w:pPr>
      <w:r w:rsidRPr="00392A6B">
        <w:t>Have the participants sit at tables that are placed in a “U” so that everyone can see everyone else and the facilit</w:t>
      </w:r>
      <w:bookmarkStart w:id="250" w:name="_Toc345529109"/>
      <w:r w:rsidR="0002534A" w:rsidRPr="00392A6B">
        <w:t>ator can be easily seen by all.</w:t>
      </w:r>
    </w:p>
    <w:p w:rsidR="003C09B2" w:rsidRDefault="003C09B2" w:rsidP="00FB11E7">
      <w:pPr>
        <w:spacing w:after="160" w:line="288" w:lineRule="auto"/>
        <w:rPr>
          <w:rFonts w:ascii="Californian FB" w:eastAsiaTheme="majorEastAsia" w:hAnsi="Californian FB" w:cstheme="majorBidi"/>
          <w:b/>
          <w:bCs/>
          <w:color w:val="237990"/>
          <w:sz w:val="32"/>
        </w:rPr>
      </w:pPr>
      <w:r>
        <w:br w:type="page"/>
      </w:r>
    </w:p>
    <w:p w:rsidR="0065796A" w:rsidRPr="00392A6B" w:rsidRDefault="00D70AD3" w:rsidP="004B7C0E">
      <w:pPr>
        <w:pStyle w:val="Heading3"/>
      </w:pPr>
      <w:bookmarkStart w:id="251" w:name="_Toc427251962"/>
      <w:r w:rsidRPr="00392A6B">
        <w:t>Steps</w:t>
      </w:r>
      <w:bookmarkEnd w:id="250"/>
      <w:bookmarkEnd w:id="251"/>
    </w:p>
    <w:p w:rsidR="00D70AD3" w:rsidRPr="00392A6B" w:rsidRDefault="00D70AD3" w:rsidP="004B7C0E">
      <w:pPr>
        <w:ind w:left="1080" w:hanging="360"/>
        <w:rPr>
          <w:szCs w:val="24"/>
        </w:rPr>
      </w:pPr>
      <w:r w:rsidRPr="00392A6B">
        <w:rPr>
          <w:szCs w:val="24"/>
        </w:rPr>
        <w:t>1.</w:t>
      </w:r>
      <w:r w:rsidR="00E21503" w:rsidRPr="00392A6B">
        <w:rPr>
          <w:szCs w:val="24"/>
        </w:rPr>
        <w:tab/>
      </w:r>
      <w:r w:rsidRPr="00392A6B">
        <w:rPr>
          <w:szCs w:val="24"/>
        </w:rPr>
        <w:t>Introduction</w:t>
      </w:r>
    </w:p>
    <w:p w:rsidR="00D70AD3" w:rsidRPr="00392A6B" w:rsidRDefault="00D70AD3" w:rsidP="00B87F9F">
      <w:pPr>
        <w:numPr>
          <w:ilvl w:val="0"/>
          <w:numId w:val="49"/>
        </w:numPr>
        <w:ind w:left="1620" w:hanging="540"/>
        <w:rPr>
          <w:szCs w:val="24"/>
        </w:rPr>
      </w:pPr>
      <w:r w:rsidRPr="00392A6B">
        <w:rPr>
          <w:szCs w:val="24"/>
        </w:rPr>
        <w:t xml:space="preserve">Remind participants of where we are among the seven steps </w:t>
      </w:r>
      <w:r w:rsidR="00BB09EF" w:rsidRPr="00392A6B">
        <w:rPr>
          <w:szCs w:val="24"/>
        </w:rPr>
        <w:t>of</w:t>
      </w:r>
      <w:r w:rsidRPr="00392A6B">
        <w:rPr>
          <w:szCs w:val="24"/>
        </w:rPr>
        <w:t xml:space="preserve"> the </w:t>
      </w:r>
      <w:r w:rsidR="004F351E" w:rsidRPr="00392A6B">
        <w:rPr>
          <w:szCs w:val="24"/>
        </w:rPr>
        <w:t>Barrier Analysis</w:t>
      </w:r>
      <w:r w:rsidRPr="00392A6B">
        <w:rPr>
          <w:szCs w:val="24"/>
        </w:rPr>
        <w:t>: Step 6</w:t>
      </w:r>
      <w:r w:rsidR="00BB09EF" w:rsidRPr="00392A6B">
        <w:rPr>
          <w:szCs w:val="24"/>
        </w:rPr>
        <w:t>:</w:t>
      </w:r>
      <w:r w:rsidR="00BB09EF" w:rsidRPr="00392A6B">
        <w:rPr>
          <w:bCs/>
          <w:szCs w:val="24"/>
        </w:rPr>
        <w:t xml:space="preserve"> Code the </w:t>
      </w:r>
      <w:r w:rsidR="004F351E" w:rsidRPr="00392A6B">
        <w:rPr>
          <w:bCs/>
          <w:szCs w:val="24"/>
        </w:rPr>
        <w:t>Barrier Analysis</w:t>
      </w:r>
      <w:r w:rsidR="00BB09EF" w:rsidRPr="00392A6B">
        <w:rPr>
          <w:b/>
          <w:bCs/>
          <w:szCs w:val="24"/>
        </w:rPr>
        <w:t xml:space="preserve"> </w:t>
      </w:r>
      <w:r w:rsidR="00BB09EF" w:rsidRPr="00392A6B">
        <w:rPr>
          <w:bCs/>
          <w:szCs w:val="24"/>
        </w:rPr>
        <w:t>questionnaire response</w:t>
      </w:r>
      <w:r w:rsidR="00081CC9" w:rsidRPr="00392A6B">
        <w:rPr>
          <w:bCs/>
          <w:szCs w:val="24"/>
        </w:rPr>
        <w:t>s</w:t>
      </w:r>
      <w:r w:rsidR="00BB09EF" w:rsidRPr="00392A6B">
        <w:rPr>
          <w:bCs/>
          <w:szCs w:val="24"/>
        </w:rPr>
        <w:t xml:space="preserve"> and tabulate and analyze the results.</w:t>
      </w:r>
    </w:p>
    <w:p w:rsidR="00200F99" w:rsidRPr="00392A6B" w:rsidRDefault="00D70AD3" w:rsidP="00B87F9F">
      <w:pPr>
        <w:numPr>
          <w:ilvl w:val="0"/>
          <w:numId w:val="49"/>
        </w:numPr>
        <w:ind w:left="1620" w:hanging="540"/>
      </w:pPr>
      <w:r w:rsidRPr="00392A6B">
        <w:rPr>
          <w:szCs w:val="24"/>
        </w:rPr>
        <w:t>Ask participants to review their questionnaires and ensure that their notes are legible.</w:t>
      </w:r>
    </w:p>
    <w:p w:rsidR="00D70AD3" w:rsidRPr="00392A6B" w:rsidRDefault="00D70AD3" w:rsidP="004B7C0E">
      <w:pPr>
        <w:ind w:left="1080" w:hanging="360"/>
        <w:rPr>
          <w:szCs w:val="24"/>
        </w:rPr>
      </w:pPr>
      <w:r w:rsidRPr="00392A6B">
        <w:rPr>
          <w:szCs w:val="24"/>
        </w:rPr>
        <w:t xml:space="preserve">2. </w:t>
      </w:r>
      <w:r w:rsidR="00E21503" w:rsidRPr="00392A6B">
        <w:rPr>
          <w:szCs w:val="24"/>
        </w:rPr>
        <w:tab/>
      </w:r>
      <w:r w:rsidR="00EB691F" w:rsidRPr="00392A6B">
        <w:rPr>
          <w:szCs w:val="24"/>
        </w:rPr>
        <w:t>Organizing the q</w:t>
      </w:r>
      <w:r w:rsidRPr="00392A6B">
        <w:rPr>
          <w:szCs w:val="24"/>
        </w:rPr>
        <w:t>uest</w:t>
      </w:r>
      <w:r w:rsidR="00EB691F" w:rsidRPr="00392A6B">
        <w:rPr>
          <w:szCs w:val="24"/>
        </w:rPr>
        <w:t>ionnaires for t</w:t>
      </w:r>
      <w:r w:rsidRPr="00392A6B">
        <w:rPr>
          <w:szCs w:val="24"/>
        </w:rPr>
        <w:t>abulation</w:t>
      </w:r>
    </w:p>
    <w:p w:rsidR="00D70AD3" w:rsidRPr="00392A6B" w:rsidRDefault="00D70AD3" w:rsidP="00B87F9F">
      <w:pPr>
        <w:numPr>
          <w:ilvl w:val="0"/>
          <w:numId w:val="50"/>
        </w:numPr>
        <w:ind w:left="1620" w:hanging="540"/>
        <w:rPr>
          <w:szCs w:val="24"/>
        </w:rPr>
      </w:pPr>
      <w:r w:rsidRPr="00392A6B">
        <w:rPr>
          <w:szCs w:val="24"/>
        </w:rPr>
        <w:t>Ask the participants to clear everything off their table tops to make room for the questionnaires.</w:t>
      </w:r>
    </w:p>
    <w:p w:rsidR="00F73D6B" w:rsidRPr="00392A6B" w:rsidRDefault="00F73D6B" w:rsidP="00B87F9F">
      <w:pPr>
        <w:numPr>
          <w:ilvl w:val="0"/>
          <w:numId w:val="50"/>
        </w:numPr>
        <w:ind w:left="1620" w:hanging="540"/>
        <w:rPr>
          <w:szCs w:val="24"/>
        </w:rPr>
      </w:pPr>
      <w:r w:rsidRPr="00392A6B">
        <w:rPr>
          <w:szCs w:val="24"/>
        </w:rPr>
        <w:t xml:space="preserve">Give participants copies of </w:t>
      </w:r>
      <w:r w:rsidRPr="00392A6B">
        <w:rPr>
          <w:b/>
          <w:szCs w:val="24"/>
        </w:rPr>
        <w:t>Task 1</w:t>
      </w:r>
      <w:r w:rsidR="00D94B21" w:rsidRPr="00392A6B">
        <w:rPr>
          <w:b/>
          <w:szCs w:val="24"/>
        </w:rPr>
        <w:t>1</w:t>
      </w:r>
      <w:r w:rsidRPr="00392A6B">
        <w:rPr>
          <w:b/>
          <w:szCs w:val="24"/>
        </w:rPr>
        <w:t xml:space="preserve"> Handout 1: Example Tally Sheets of Results for a Doer/Non-Doer Study</w:t>
      </w:r>
      <w:r w:rsidRPr="00392A6B">
        <w:rPr>
          <w:szCs w:val="24"/>
        </w:rPr>
        <w:t>. Also post the flip chart</w:t>
      </w:r>
      <w:r w:rsidR="00081CC9" w:rsidRPr="00392A6B">
        <w:rPr>
          <w:szCs w:val="24"/>
        </w:rPr>
        <w:t>s with the tables</w:t>
      </w:r>
      <w:r w:rsidRPr="00392A6B">
        <w:rPr>
          <w:szCs w:val="24"/>
        </w:rPr>
        <w:t xml:space="preserve">. Tell participants that they may write the information on the handout if they wish, but it will be recorded on the flip chart. </w:t>
      </w:r>
      <w:r w:rsidR="00157477" w:rsidRPr="00392A6B">
        <w:rPr>
          <w:szCs w:val="24"/>
        </w:rPr>
        <w:t>E</w:t>
      </w:r>
      <w:r w:rsidRPr="00392A6B">
        <w:rPr>
          <w:szCs w:val="24"/>
        </w:rPr>
        <w:t xml:space="preserve">xplain </w:t>
      </w:r>
      <w:r w:rsidR="00157477" w:rsidRPr="00392A6B">
        <w:rPr>
          <w:szCs w:val="24"/>
        </w:rPr>
        <w:t>the tables on the flip chart</w:t>
      </w:r>
      <w:r w:rsidRPr="00392A6B">
        <w:rPr>
          <w:szCs w:val="24"/>
        </w:rPr>
        <w:t xml:space="preserve"> to the participants.</w:t>
      </w:r>
    </w:p>
    <w:p w:rsidR="00F73D6B" w:rsidRPr="00392A6B" w:rsidRDefault="00F73D6B" w:rsidP="00B87F9F">
      <w:pPr>
        <w:numPr>
          <w:ilvl w:val="0"/>
          <w:numId w:val="50"/>
        </w:numPr>
        <w:ind w:left="1620" w:hanging="540"/>
        <w:rPr>
          <w:szCs w:val="24"/>
        </w:rPr>
      </w:pPr>
      <w:r w:rsidRPr="00392A6B">
        <w:rPr>
          <w:szCs w:val="24"/>
        </w:rPr>
        <w:t xml:space="preserve">Record the </w:t>
      </w:r>
      <w:r w:rsidR="005F74A5" w:rsidRPr="00392A6B">
        <w:rPr>
          <w:szCs w:val="24"/>
        </w:rPr>
        <w:t>I</w:t>
      </w:r>
      <w:r w:rsidRPr="00392A6B">
        <w:rPr>
          <w:szCs w:val="24"/>
        </w:rPr>
        <w:t xml:space="preserve">deal </w:t>
      </w:r>
      <w:r w:rsidR="005F74A5" w:rsidRPr="00392A6B">
        <w:rPr>
          <w:szCs w:val="24"/>
        </w:rPr>
        <w:t>B</w:t>
      </w:r>
      <w:r w:rsidR="00E270AC" w:rsidRPr="00392A6B">
        <w:rPr>
          <w:szCs w:val="24"/>
        </w:rPr>
        <w:t>ehavior</w:t>
      </w:r>
      <w:r w:rsidRPr="00392A6B">
        <w:rPr>
          <w:szCs w:val="24"/>
        </w:rPr>
        <w:t xml:space="preserve"> </w:t>
      </w:r>
      <w:r w:rsidR="00731D26" w:rsidRPr="00392A6B">
        <w:rPr>
          <w:szCs w:val="24"/>
        </w:rPr>
        <w:t>that participants used during the Doer/Non-Doer Study</w:t>
      </w:r>
      <w:r w:rsidRPr="00392A6B">
        <w:rPr>
          <w:szCs w:val="24"/>
        </w:rPr>
        <w:t xml:space="preserve"> at the top of the flip chart. </w:t>
      </w:r>
    </w:p>
    <w:p w:rsidR="00D70AD3" w:rsidRPr="00392A6B" w:rsidRDefault="00D70AD3" w:rsidP="00B87F9F">
      <w:pPr>
        <w:numPr>
          <w:ilvl w:val="0"/>
          <w:numId w:val="50"/>
        </w:numPr>
        <w:ind w:left="1620" w:hanging="540"/>
        <w:rPr>
          <w:szCs w:val="24"/>
        </w:rPr>
      </w:pPr>
      <w:r w:rsidRPr="00392A6B">
        <w:rPr>
          <w:szCs w:val="24"/>
        </w:rPr>
        <w:t xml:space="preserve">Ask participants to separate the Doer questionnaires from the </w:t>
      </w:r>
      <w:r w:rsidR="00D31E09" w:rsidRPr="00392A6B">
        <w:rPr>
          <w:szCs w:val="24"/>
        </w:rPr>
        <w:t>Non-Doer</w:t>
      </w:r>
      <w:r w:rsidRPr="00392A6B">
        <w:rPr>
          <w:szCs w:val="24"/>
        </w:rPr>
        <w:t xml:space="preserve"> questionnaires and put them in separate piles.</w:t>
      </w:r>
    </w:p>
    <w:p w:rsidR="009319E4" w:rsidRPr="00392A6B" w:rsidRDefault="00D70AD3" w:rsidP="00B87F9F">
      <w:pPr>
        <w:numPr>
          <w:ilvl w:val="0"/>
          <w:numId w:val="50"/>
        </w:numPr>
        <w:ind w:left="1620" w:hanging="540"/>
        <w:rPr>
          <w:szCs w:val="24"/>
        </w:rPr>
      </w:pPr>
      <w:r w:rsidRPr="00392A6B">
        <w:rPr>
          <w:szCs w:val="24"/>
        </w:rPr>
        <w:t xml:space="preserve">Collect the piles of Doer and </w:t>
      </w:r>
      <w:r w:rsidR="00D31E09" w:rsidRPr="00392A6B">
        <w:rPr>
          <w:szCs w:val="24"/>
        </w:rPr>
        <w:t>Non-Doer</w:t>
      </w:r>
      <w:r w:rsidRPr="00392A6B">
        <w:rPr>
          <w:szCs w:val="24"/>
        </w:rPr>
        <w:t xml:space="preserve"> </w:t>
      </w:r>
      <w:r w:rsidR="009319E4" w:rsidRPr="00392A6B">
        <w:rPr>
          <w:szCs w:val="24"/>
        </w:rPr>
        <w:t>Studies. Count and record the total number of Doers and Non-Doers on the Flip Chart.</w:t>
      </w:r>
    </w:p>
    <w:p w:rsidR="003E4D4A" w:rsidRPr="00392A6B" w:rsidRDefault="00D06733" w:rsidP="00B87F9F">
      <w:pPr>
        <w:numPr>
          <w:ilvl w:val="0"/>
          <w:numId w:val="50"/>
        </w:numPr>
        <w:ind w:left="1620" w:hanging="540"/>
        <w:rPr>
          <w:szCs w:val="24"/>
        </w:rPr>
      </w:pPr>
      <w:r w:rsidRPr="00392A6B">
        <w:rPr>
          <w:szCs w:val="24"/>
        </w:rPr>
        <w:t xml:space="preserve">Put the Non-doer questionnaires aside and return the </w:t>
      </w:r>
      <w:r w:rsidR="00D70AD3" w:rsidRPr="00392A6B">
        <w:rPr>
          <w:szCs w:val="24"/>
        </w:rPr>
        <w:t xml:space="preserve">Doer </w:t>
      </w:r>
      <w:r w:rsidR="00E42BAB" w:rsidRPr="00392A6B">
        <w:rPr>
          <w:szCs w:val="24"/>
        </w:rPr>
        <w:t>questionnaires</w:t>
      </w:r>
      <w:r w:rsidRPr="00392A6B">
        <w:rPr>
          <w:szCs w:val="24"/>
        </w:rPr>
        <w:t xml:space="preserve"> to the persons who conducted the interview (their name should be in the demographic information section on the questionnaire.) Everyone should have at least one questionnair</w:t>
      </w:r>
      <w:r w:rsidRPr="00FD181F">
        <w:rPr>
          <w:szCs w:val="24"/>
        </w:rPr>
        <w:t>e.  I</w:t>
      </w:r>
      <w:r w:rsidRPr="00392A6B">
        <w:rPr>
          <w:szCs w:val="24"/>
        </w:rPr>
        <w:t xml:space="preserve">f some people have more than four, redistribute the questionnaires more or less evenly among the interviewers. </w:t>
      </w:r>
      <w:r w:rsidR="00D70AD3" w:rsidRPr="00392A6B">
        <w:rPr>
          <w:szCs w:val="24"/>
        </w:rPr>
        <w:t xml:space="preserve">Participants should </w:t>
      </w:r>
      <w:r w:rsidR="003E4D4A" w:rsidRPr="00392A6B">
        <w:rPr>
          <w:szCs w:val="24"/>
        </w:rPr>
        <w:t>stagger</w:t>
      </w:r>
      <w:r w:rsidR="00D70AD3" w:rsidRPr="00392A6B">
        <w:rPr>
          <w:szCs w:val="24"/>
        </w:rPr>
        <w:t xml:space="preserve"> the questionnaires </w:t>
      </w:r>
      <w:r w:rsidR="003E4D4A" w:rsidRPr="00392A6B">
        <w:rPr>
          <w:szCs w:val="24"/>
        </w:rPr>
        <w:t xml:space="preserve">in front of them </w:t>
      </w:r>
      <w:r w:rsidR="00D70AD3" w:rsidRPr="00392A6B">
        <w:rPr>
          <w:szCs w:val="24"/>
        </w:rPr>
        <w:t>so that it is easy to read the responses from each questionnaire at the same time.</w:t>
      </w:r>
    </w:p>
    <w:p w:rsidR="002303F3" w:rsidRPr="00392A6B" w:rsidRDefault="009E6970" w:rsidP="00E37FED">
      <w:pPr>
        <w:ind w:left="1620"/>
        <w:rPr>
          <w:szCs w:val="24"/>
        </w:rPr>
      </w:pPr>
      <w:r w:rsidRPr="00392A6B">
        <w:rPr>
          <w:b/>
          <w:szCs w:val="24"/>
        </w:rPr>
        <w:t>Note:</w:t>
      </w:r>
      <w:r w:rsidRPr="00392A6B">
        <w:rPr>
          <w:szCs w:val="24"/>
        </w:rPr>
        <w:t xml:space="preserve"> </w:t>
      </w:r>
      <w:r w:rsidR="003E4D4A" w:rsidRPr="00392A6B">
        <w:rPr>
          <w:szCs w:val="24"/>
        </w:rPr>
        <w:t>S</w:t>
      </w:r>
      <w:r w:rsidRPr="00392A6B">
        <w:rPr>
          <w:szCs w:val="24"/>
        </w:rPr>
        <w:t xml:space="preserve">ince it may be difficult for one participant to work on more than </w:t>
      </w:r>
      <w:r w:rsidR="003E4D4A" w:rsidRPr="00392A6B">
        <w:rPr>
          <w:szCs w:val="24"/>
        </w:rPr>
        <w:t>four</w:t>
      </w:r>
      <w:r w:rsidRPr="00392A6B">
        <w:rPr>
          <w:szCs w:val="24"/>
        </w:rPr>
        <w:t xml:space="preserve"> questionnaires at a time</w:t>
      </w:r>
      <w:r w:rsidR="003E4D4A" w:rsidRPr="00392A6B">
        <w:rPr>
          <w:szCs w:val="24"/>
        </w:rPr>
        <w:t>,</w:t>
      </w:r>
      <w:r w:rsidRPr="00392A6B">
        <w:rPr>
          <w:szCs w:val="24"/>
        </w:rPr>
        <w:t xml:space="preserve"> facilitators may want to do this part in  rounds (two for the Doers and two for the </w:t>
      </w:r>
      <w:r w:rsidR="00D31E09" w:rsidRPr="00392A6B">
        <w:rPr>
          <w:szCs w:val="24"/>
        </w:rPr>
        <w:t>Non-Doer</w:t>
      </w:r>
      <w:r w:rsidRPr="00392A6B">
        <w:rPr>
          <w:szCs w:val="24"/>
        </w:rPr>
        <w:t>s</w:t>
      </w:r>
      <w:r w:rsidR="003E4D4A" w:rsidRPr="00392A6B">
        <w:rPr>
          <w:szCs w:val="24"/>
        </w:rPr>
        <w:t>,</w:t>
      </w:r>
      <w:r w:rsidRPr="00392A6B">
        <w:rPr>
          <w:szCs w:val="24"/>
        </w:rPr>
        <w:t xml:space="preserve"> depending on the total number of people coding and tabulati</w:t>
      </w:r>
      <w:r w:rsidR="00D06733" w:rsidRPr="00392A6B">
        <w:rPr>
          <w:szCs w:val="24"/>
        </w:rPr>
        <w:t>ng</w:t>
      </w:r>
      <w:r w:rsidR="003E4D4A" w:rsidRPr="00392A6B">
        <w:rPr>
          <w:szCs w:val="24"/>
        </w:rPr>
        <w:t>)</w:t>
      </w:r>
      <w:r w:rsidRPr="00392A6B">
        <w:rPr>
          <w:szCs w:val="24"/>
        </w:rPr>
        <w:t>.</w:t>
      </w:r>
    </w:p>
    <w:p w:rsidR="00E37FED" w:rsidRDefault="00E37FED">
      <w:pPr>
        <w:spacing w:after="160" w:line="288" w:lineRule="auto"/>
        <w:ind w:left="2160"/>
        <w:rPr>
          <w:szCs w:val="24"/>
        </w:rPr>
      </w:pPr>
      <w:r>
        <w:rPr>
          <w:szCs w:val="24"/>
        </w:rPr>
        <w:br w:type="page"/>
      </w:r>
    </w:p>
    <w:p w:rsidR="00D70AD3" w:rsidRPr="00392A6B" w:rsidRDefault="00D70AD3" w:rsidP="004B7C0E">
      <w:pPr>
        <w:ind w:left="1080" w:hanging="360"/>
        <w:rPr>
          <w:szCs w:val="24"/>
        </w:rPr>
      </w:pPr>
      <w:r w:rsidRPr="00392A6B">
        <w:rPr>
          <w:szCs w:val="24"/>
        </w:rPr>
        <w:t>3.</w:t>
      </w:r>
      <w:r w:rsidRPr="00392A6B">
        <w:rPr>
          <w:szCs w:val="24"/>
        </w:rPr>
        <w:tab/>
        <w:t>Build</w:t>
      </w:r>
      <w:r w:rsidR="00E31B4D" w:rsidRPr="00392A6B">
        <w:rPr>
          <w:szCs w:val="24"/>
        </w:rPr>
        <w:t>ing</w:t>
      </w:r>
      <w:r w:rsidRPr="00392A6B">
        <w:rPr>
          <w:szCs w:val="24"/>
        </w:rPr>
        <w:t xml:space="preserve"> the </w:t>
      </w:r>
      <w:r w:rsidR="005F74A5" w:rsidRPr="00392A6B">
        <w:rPr>
          <w:szCs w:val="24"/>
        </w:rPr>
        <w:t>c</w:t>
      </w:r>
      <w:r w:rsidRPr="00392A6B">
        <w:rPr>
          <w:szCs w:val="24"/>
        </w:rPr>
        <w:t xml:space="preserve">oding </w:t>
      </w:r>
      <w:r w:rsidR="005F74A5" w:rsidRPr="00392A6B">
        <w:rPr>
          <w:szCs w:val="24"/>
        </w:rPr>
        <w:t>g</w:t>
      </w:r>
      <w:r w:rsidRPr="00392A6B">
        <w:rPr>
          <w:szCs w:val="24"/>
        </w:rPr>
        <w:t xml:space="preserve">uide and </w:t>
      </w:r>
      <w:r w:rsidR="005F74A5" w:rsidRPr="00392A6B">
        <w:rPr>
          <w:szCs w:val="24"/>
        </w:rPr>
        <w:t>t</w:t>
      </w:r>
      <w:r w:rsidRPr="00392A6B">
        <w:rPr>
          <w:szCs w:val="24"/>
        </w:rPr>
        <w:t xml:space="preserve">abulating the </w:t>
      </w:r>
      <w:r w:rsidR="005F74A5" w:rsidRPr="00392A6B">
        <w:rPr>
          <w:szCs w:val="24"/>
        </w:rPr>
        <w:t>s</w:t>
      </w:r>
      <w:r w:rsidR="000A2DBF" w:rsidRPr="00392A6B">
        <w:rPr>
          <w:szCs w:val="24"/>
        </w:rPr>
        <w:t>tudy</w:t>
      </w:r>
      <w:r w:rsidRPr="00392A6B">
        <w:rPr>
          <w:szCs w:val="24"/>
        </w:rPr>
        <w:t xml:space="preserve"> </w:t>
      </w:r>
      <w:r w:rsidR="005F74A5" w:rsidRPr="00392A6B">
        <w:rPr>
          <w:szCs w:val="24"/>
        </w:rPr>
        <w:t>r</w:t>
      </w:r>
      <w:r w:rsidRPr="00392A6B">
        <w:rPr>
          <w:szCs w:val="24"/>
        </w:rPr>
        <w:t>esults</w:t>
      </w:r>
    </w:p>
    <w:p w:rsidR="009319E4" w:rsidRPr="00392A6B" w:rsidRDefault="00C4300C" w:rsidP="00B87F9F">
      <w:pPr>
        <w:numPr>
          <w:ilvl w:val="0"/>
          <w:numId w:val="51"/>
        </w:numPr>
        <w:ind w:left="1620" w:hanging="540"/>
        <w:rPr>
          <w:szCs w:val="24"/>
        </w:rPr>
      </w:pPr>
      <w:r w:rsidRPr="00392A6B">
        <w:rPr>
          <w:szCs w:val="24"/>
        </w:rPr>
        <w:t>Tell participants: W</w:t>
      </w:r>
      <w:r w:rsidR="00D70AD3" w:rsidRPr="00392A6B">
        <w:rPr>
          <w:szCs w:val="24"/>
        </w:rPr>
        <w:t>e will now jointly tabulate by hand all of the results of the survey y</w:t>
      </w:r>
      <w:r w:rsidRPr="00392A6B">
        <w:rPr>
          <w:szCs w:val="24"/>
        </w:rPr>
        <w:t>ou</w:t>
      </w:r>
      <w:r w:rsidR="00D70AD3" w:rsidRPr="00392A6B">
        <w:rPr>
          <w:szCs w:val="24"/>
        </w:rPr>
        <w:t xml:space="preserve"> conducted</w:t>
      </w:r>
      <w:r w:rsidRPr="00392A6B">
        <w:rPr>
          <w:szCs w:val="24"/>
        </w:rPr>
        <w:t xml:space="preserve"> this morning</w:t>
      </w:r>
      <w:r w:rsidR="00D70AD3" w:rsidRPr="00392A6B">
        <w:rPr>
          <w:szCs w:val="24"/>
        </w:rPr>
        <w:t>, first for the Doers</w:t>
      </w:r>
      <w:r w:rsidRPr="00392A6B">
        <w:rPr>
          <w:szCs w:val="24"/>
        </w:rPr>
        <w:t>,</w:t>
      </w:r>
      <w:r w:rsidR="00D70AD3" w:rsidRPr="00392A6B">
        <w:rPr>
          <w:szCs w:val="24"/>
        </w:rPr>
        <w:t xml:space="preserve"> then for the </w:t>
      </w:r>
      <w:r w:rsidR="00D31E09" w:rsidRPr="00392A6B">
        <w:rPr>
          <w:szCs w:val="24"/>
        </w:rPr>
        <w:t>Non-Doer</w:t>
      </w:r>
      <w:r w:rsidR="00D70AD3" w:rsidRPr="00392A6B">
        <w:rPr>
          <w:szCs w:val="24"/>
        </w:rPr>
        <w:t xml:space="preserve">s. </w:t>
      </w:r>
    </w:p>
    <w:p w:rsidR="00C4300C" w:rsidRPr="00392A6B" w:rsidRDefault="00D70AD3" w:rsidP="00B87F9F">
      <w:pPr>
        <w:numPr>
          <w:ilvl w:val="0"/>
          <w:numId w:val="51"/>
        </w:numPr>
        <w:ind w:left="1620" w:hanging="540"/>
        <w:rPr>
          <w:szCs w:val="24"/>
        </w:rPr>
      </w:pPr>
      <w:r w:rsidRPr="00392A6B">
        <w:rPr>
          <w:szCs w:val="24"/>
        </w:rPr>
        <w:t xml:space="preserve">Start with the first question. Ask the participants to look at the questionnaires in front of them and read (silently) the responses, looking for similar responses. </w:t>
      </w:r>
    </w:p>
    <w:p w:rsidR="00F73D6B" w:rsidRPr="00392A6B" w:rsidRDefault="00D70AD3" w:rsidP="00E37FED">
      <w:pPr>
        <w:ind w:left="1620"/>
        <w:rPr>
          <w:szCs w:val="24"/>
        </w:rPr>
      </w:pPr>
      <w:r w:rsidRPr="00392A6B">
        <w:rPr>
          <w:szCs w:val="24"/>
        </w:rPr>
        <w:t>Start with the first person in the circle</w:t>
      </w:r>
      <w:r w:rsidR="00C4300C" w:rsidRPr="00392A6B">
        <w:rPr>
          <w:szCs w:val="24"/>
        </w:rPr>
        <w:t>. A</w:t>
      </w:r>
      <w:r w:rsidRPr="00392A6B">
        <w:rPr>
          <w:szCs w:val="24"/>
        </w:rPr>
        <w:t>sk</w:t>
      </w:r>
      <w:r w:rsidR="00C4300C" w:rsidRPr="00392A6B">
        <w:rPr>
          <w:szCs w:val="24"/>
        </w:rPr>
        <w:t xml:space="preserve"> him or her</w:t>
      </w:r>
      <w:r w:rsidRPr="00392A6B">
        <w:rPr>
          <w:szCs w:val="24"/>
        </w:rPr>
        <w:t xml:space="preserve"> to say out loud all of the responses that respondents mentioned for that question.</w:t>
      </w:r>
      <w:r w:rsidR="00C4300C" w:rsidRPr="00392A6B">
        <w:rPr>
          <w:szCs w:val="24"/>
        </w:rPr>
        <w:t xml:space="preserve"> Record these on </w:t>
      </w:r>
      <w:r w:rsidR="00C4300C" w:rsidRPr="00392A6B">
        <w:rPr>
          <w:b/>
          <w:szCs w:val="24"/>
        </w:rPr>
        <w:t>Flip Chart 1</w:t>
      </w:r>
      <w:r w:rsidR="00C4300C" w:rsidRPr="00392A6B">
        <w:rPr>
          <w:szCs w:val="24"/>
        </w:rPr>
        <w:t>.</w:t>
      </w:r>
      <w:r w:rsidR="00F27C83" w:rsidRPr="00392A6B">
        <w:rPr>
          <w:szCs w:val="24"/>
        </w:rPr>
        <w:t xml:space="preserve"> </w:t>
      </w:r>
      <w:r w:rsidRPr="00392A6B">
        <w:rPr>
          <w:szCs w:val="24"/>
        </w:rPr>
        <w:t xml:space="preserve">Then ask the second participant to mention any other responses on their questionnaires that are not already </w:t>
      </w:r>
      <w:r w:rsidR="00C4300C" w:rsidRPr="00392A6B">
        <w:rPr>
          <w:szCs w:val="24"/>
        </w:rPr>
        <w:t>recorded and record those on the flip chart.</w:t>
      </w:r>
      <w:r w:rsidR="00F27C83" w:rsidRPr="00392A6B">
        <w:rPr>
          <w:szCs w:val="24"/>
        </w:rPr>
        <w:t xml:space="preserve"> </w:t>
      </w:r>
      <w:r w:rsidRPr="00392A6B">
        <w:rPr>
          <w:szCs w:val="24"/>
        </w:rPr>
        <w:t>Repeat this with each participant until all responses are listed for that particular question.</w:t>
      </w:r>
      <w:r w:rsidR="00F27C83" w:rsidRPr="00392A6B">
        <w:rPr>
          <w:szCs w:val="24"/>
        </w:rPr>
        <w:t xml:space="preserve"> </w:t>
      </w:r>
    </w:p>
    <w:p w:rsidR="0096568D" w:rsidRPr="00392A6B" w:rsidRDefault="00D70AD3" w:rsidP="00E37FED">
      <w:pPr>
        <w:spacing w:after="60"/>
        <w:ind w:left="1620"/>
        <w:rPr>
          <w:szCs w:val="24"/>
        </w:rPr>
      </w:pPr>
      <w:r w:rsidRPr="00392A6B">
        <w:rPr>
          <w:szCs w:val="24"/>
        </w:rPr>
        <w:t xml:space="preserve">For example, for the </w:t>
      </w:r>
      <w:r w:rsidR="005F74A5" w:rsidRPr="00392A6B">
        <w:rPr>
          <w:szCs w:val="24"/>
        </w:rPr>
        <w:t>B</w:t>
      </w:r>
      <w:r w:rsidR="00E270AC" w:rsidRPr="00392A6B">
        <w:rPr>
          <w:szCs w:val="24"/>
        </w:rPr>
        <w:t>ehavior</w:t>
      </w:r>
      <w:r w:rsidRPr="00392A6B">
        <w:rPr>
          <w:szCs w:val="24"/>
        </w:rPr>
        <w:t xml:space="preserve"> “pregnant women will make at least </w:t>
      </w:r>
      <w:r w:rsidR="00157477" w:rsidRPr="00392A6B">
        <w:rPr>
          <w:szCs w:val="24"/>
        </w:rPr>
        <w:t>four</w:t>
      </w:r>
      <w:r w:rsidRPr="00392A6B">
        <w:rPr>
          <w:szCs w:val="24"/>
        </w:rPr>
        <w:t xml:space="preserve"> prenatal visits during their pregnancies,” potential responses for the question “What are the disadvantages of </w:t>
      </w:r>
      <w:r w:rsidR="00157477" w:rsidRPr="00392A6B">
        <w:rPr>
          <w:szCs w:val="24"/>
        </w:rPr>
        <w:t xml:space="preserve">doing the </w:t>
      </w:r>
      <w:r w:rsidR="005F74A5" w:rsidRPr="00392A6B">
        <w:rPr>
          <w:szCs w:val="24"/>
        </w:rPr>
        <w:t>B</w:t>
      </w:r>
      <w:r w:rsidR="00E270AC" w:rsidRPr="00392A6B">
        <w:rPr>
          <w:szCs w:val="24"/>
        </w:rPr>
        <w:t>ehavior</w:t>
      </w:r>
      <w:r w:rsidRPr="00392A6B">
        <w:rPr>
          <w:szCs w:val="24"/>
        </w:rPr>
        <w:t xml:space="preserve">?” might be: </w:t>
      </w:r>
    </w:p>
    <w:p w:rsidR="00800C9E" w:rsidRPr="00392A6B" w:rsidRDefault="00D70AD3" w:rsidP="00B87F9F">
      <w:pPr>
        <w:pStyle w:val="BulletsTOPSFSN"/>
        <w:numPr>
          <w:ilvl w:val="0"/>
          <w:numId w:val="181"/>
        </w:numPr>
        <w:spacing w:after="60"/>
        <w:ind w:left="1980"/>
        <w:rPr>
          <w:szCs w:val="24"/>
        </w:rPr>
      </w:pPr>
      <w:r w:rsidRPr="00392A6B">
        <w:rPr>
          <w:szCs w:val="24"/>
        </w:rPr>
        <w:t xml:space="preserve">Health </w:t>
      </w:r>
      <w:r w:rsidR="00157477" w:rsidRPr="00392A6B">
        <w:rPr>
          <w:szCs w:val="24"/>
        </w:rPr>
        <w:t>c</w:t>
      </w:r>
      <w:r w:rsidRPr="00392A6B">
        <w:rPr>
          <w:szCs w:val="24"/>
        </w:rPr>
        <w:t>enter too far</w:t>
      </w:r>
      <w:r w:rsidR="00157477" w:rsidRPr="00392A6B">
        <w:rPr>
          <w:szCs w:val="24"/>
        </w:rPr>
        <w:t xml:space="preserve"> </w:t>
      </w:r>
      <w:r w:rsidRPr="00392A6B">
        <w:rPr>
          <w:szCs w:val="24"/>
        </w:rPr>
        <w:t>/ distance to clinic / too far</w:t>
      </w:r>
    </w:p>
    <w:p w:rsidR="00800C9E" w:rsidRPr="00392A6B" w:rsidRDefault="00D70AD3" w:rsidP="00B87F9F">
      <w:pPr>
        <w:pStyle w:val="BulletsTOPSFSN"/>
        <w:numPr>
          <w:ilvl w:val="0"/>
          <w:numId w:val="181"/>
        </w:numPr>
        <w:spacing w:after="60"/>
        <w:ind w:left="1980"/>
        <w:rPr>
          <w:szCs w:val="24"/>
        </w:rPr>
      </w:pPr>
      <w:r w:rsidRPr="00392A6B">
        <w:rPr>
          <w:szCs w:val="24"/>
        </w:rPr>
        <w:t>Husband would hit me if I went</w:t>
      </w:r>
      <w:r w:rsidR="00157477" w:rsidRPr="00392A6B">
        <w:rPr>
          <w:szCs w:val="24"/>
        </w:rPr>
        <w:t xml:space="preserve"> /</w:t>
      </w:r>
      <w:r w:rsidRPr="00392A6B">
        <w:rPr>
          <w:szCs w:val="24"/>
        </w:rPr>
        <w:t xml:space="preserve"> Husband thinks I will be tested without my consent</w:t>
      </w:r>
    </w:p>
    <w:p w:rsidR="00D70AD3" w:rsidRPr="00392A6B" w:rsidRDefault="00157477" w:rsidP="00B87F9F">
      <w:pPr>
        <w:pStyle w:val="BulletsTOPSFSN"/>
        <w:numPr>
          <w:ilvl w:val="0"/>
          <w:numId w:val="181"/>
        </w:numPr>
        <w:ind w:left="1980"/>
        <w:rPr>
          <w:szCs w:val="24"/>
        </w:rPr>
      </w:pPr>
      <w:r w:rsidRPr="00392A6B">
        <w:rPr>
          <w:szCs w:val="24"/>
        </w:rPr>
        <w:t>N</w:t>
      </w:r>
      <w:r w:rsidR="00D70AD3" w:rsidRPr="00392A6B">
        <w:rPr>
          <w:szCs w:val="24"/>
        </w:rPr>
        <w:t>o money to go / cost / expensive</w:t>
      </w:r>
    </w:p>
    <w:p w:rsidR="00157477" w:rsidRPr="00392A6B" w:rsidRDefault="00157477" w:rsidP="00E37FED">
      <w:pPr>
        <w:pStyle w:val="BulletList"/>
        <w:spacing w:line="252" w:lineRule="auto"/>
        <w:ind w:left="1620"/>
        <w:contextualSpacing w:val="0"/>
      </w:pPr>
      <w:r w:rsidRPr="00392A6B">
        <w:t>For responses that are very similar, you may list several of the similar responses in the same row (e.g., it’s too hot / heat / too warm). Only do this for responses where you are reasonably certain the respondents were referring to the same thing.</w:t>
      </w:r>
    </w:p>
    <w:p w:rsidR="00157477" w:rsidRPr="00392A6B" w:rsidRDefault="00D70AD3" w:rsidP="00B87F9F">
      <w:pPr>
        <w:numPr>
          <w:ilvl w:val="0"/>
          <w:numId w:val="51"/>
        </w:numPr>
        <w:ind w:left="1620" w:hanging="540"/>
        <w:rPr>
          <w:szCs w:val="24"/>
        </w:rPr>
      </w:pPr>
      <w:r w:rsidRPr="00392A6B">
        <w:rPr>
          <w:szCs w:val="24"/>
        </w:rPr>
        <w:t>Now you are ready to tabulate the results of the first question.</w:t>
      </w:r>
      <w:r w:rsidR="00F27C83" w:rsidRPr="00392A6B">
        <w:rPr>
          <w:szCs w:val="24"/>
        </w:rPr>
        <w:t xml:space="preserve"> </w:t>
      </w:r>
    </w:p>
    <w:p w:rsidR="00D70AD3" w:rsidRPr="00392A6B" w:rsidRDefault="00D70AD3" w:rsidP="00E37FED">
      <w:pPr>
        <w:ind w:left="1620"/>
        <w:rPr>
          <w:szCs w:val="24"/>
        </w:rPr>
      </w:pPr>
      <w:r w:rsidRPr="00392A6B">
        <w:rPr>
          <w:szCs w:val="24"/>
        </w:rPr>
        <w:t xml:space="preserve">Refer to the first response </w:t>
      </w:r>
      <w:r w:rsidR="00157477" w:rsidRPr="00392A6B">
        <w:rPr>
          <w:szCs w:val="24"/>
        </w:rPr>
        <w:t xml:space="preserve">to the first question </w:t>
      </w:r>
      <w:r w:rsidRPr="00392A6B">
        <w:rPr>
          <w:szCs w:val="24"/>
        </w:rPr>
        <w:t>on the flip chart</w:t>
      </w:r>
      <w:r w:rsidR="00157477" w:rsidRPr="00392A6B">
        <w:rPr>
          <w:szCs w:val="24"/>
        </w:rPr>
        <w:t>.</w:t>
      </w:r>
      <w:r w:rsidRPr="00392A6B">
        <w:rPr>
          <w:szCs w:val="24"/>
        </w:rPr>
        <w:t xml:space="preserve"> </w:t>
      </w:r>
      <w:r w:rsidR="00157477" w:rsidRPr="00392A6B">
        <w:rPr>
          <w:szCs w:val="24"/>
        </w:rPr>
        <w:t>A</w:t>
      </w:r>
      <w:r w:rsidRPr="00392A6B">
        <w:rPr>
          <w:szCs w:val="24"/>
        </w:rPr>
        <w:t>sk each participant to read the responses on the questionnaires in front of him</w:t>
      </w:r>
      <w:r w:rsidR="00157477" w:rsidRPr="00392A6B">
        <w:rPr>
          <w:szCs w:val="24"/>
        </w:rPr>
        <w:t xml:space="preserve"> or </w:t>
      </w:r>
      <w:r w:rsidRPr="00392A6B">
        <w:rPr>
          <w:szCs w:val="24"/>
        </w:rPr>
        <w:t xml:space="preserve">her and to show you, by holding up fingers, how many </w:t>
      </w:r>
      <w:r w:rsidRPr="00392A6B">
        <w:rPr>
          <w:bCs/>
          <w:szCs w:val="24"/>
        </w:rPr>
        <w:t xml:space="preserve">Doers </w:t>
      </w:r>
      <w:r w:rsidRPr="00392A6B">
        <w:rPr>
          <w:szCs w:val="24"/>
        </w:rPr>
        <w:t>responded with the same or very similar response.</w:t>
      </w:r>
      <w:r w:rsidR="00F27C83" w:rsidRPr="00392A6B">
        <w:rPr>
          <w:szCs w:val="24"/>
        </w:rPr>
        <w:t xml:space="preserve"> </w:t>
      </w:r>
      <w:r w:rsidRPr="00392A6B">
        <w:rPr>
          <w:szCs w:val="24"/>
        </w:rPr>
        <w:t xml:space="preserve">If there were no </w:t>
      </w:r>
      <w:r w:rsidR="00800C9E" w:rsidRPr="00392A6B">
        <w:rPr>
          <w:szCs w:val="24"/>
        </w:rPr>
        <w:t xml:space="preserve">such </w:t>
      </w:r>
      <w:r w:rsidRPr="00392A6B">
        <w:rPr>
          <w:szCs w:val="24"/>
        </w:rPr>
        <w:t>response</w:t>
      </w:r>
      <w:r w:rsidR="00800C9E" w:rsidRPr="00392A6B">
        <w:rPr>
          <w:szCs w:val="24"/>
        </w:rPr>
        <w:t>s</w:t>
      </w:r>
      <w:r w:rsidRPr="00392A6B">
        <w:rPr>
          <w:szCs w:val="24"/>
        </w:rPr>
        <w:t>, they should hold up a closed fist (so you have confirmation of zero responses).</w:t>
      </w:r>
      <w:r w:rsidR="00F27C83" w:rsidRPr="00392A6B">
        <w:rPr>
          <w:szCs w:val="24"/>
        </w:rPr>
        <w:t xml:space="preserve"> </w:t>
      </w:r>
      <w:r w:rsidRPr="00392A6B">
        <w:rPr>
          <w:szCs w:val="24"/>
        </w:rPr>
        <w:t>Ask all participants to look at you w</w:t>
      </w:r>
      <w:r w:rsidR="00A202B3" w:rsidRPr="00392A6B">
        <w:rPr>
          <w:szCs w:val="24"/>
        </w:rPr>
        <w:t xml:space="preserve">hile they are holding up their fingers. </w:t>
      </w:r>
      <w:r w:rsidRPr="00392A6B">
        <w:rPr>
          <w:szCs w:val="24"/>
        </w:rPr>
        <w:t>(This avoids having people holding up fingers while they are still counting.)</w:t>
      </w:r>
      <w:r w:rsidR="00F27C83" w:rsidRPr="00392A6B">
        <w:rPr>
          <w:szCs w:val="24"/>
        </w:rPr>
        <w:t xml:space="preserve"> </w:t>
      </w:r>
      <w:r w:rsidRPr="00392A6B">
        <w:rPr>
          <w:szCs w:val="24"/>
        </w:rPr>
        <w:t xml:space="preserve">Once everyone is looking up and holding up </w:t>
      </w:r>
      <w:r w:rsidR="00A202B3" w:rsidRPr="00392A6B">
        <w:rPr>
          <w:szCs w:val="24"/>
        </w:rPr>
        <w:t xml:space="preserve">their fingers </w:t>
      </w:r>
      <w:r w:rsidRPr="00392A6B">
        <w:rPr>
          <w:szCs w:val="24"/>
        </w:rPr>
        <w:t xml:space="preserve">, count the fingers and </w:t>
      </w:r>
      <w:r w:rsidR="00FF2005" w:rsidRPr="00392A6B">
        <w:rPr>
          <w:szCs w:val="24"/>
        </w:rPr>
        <w:t>record</w:t>
      </w:r>
      <w:r w:rsidRPr="00392A6B">
        <w:rPr>
          <w:szCs w:val="24"/>
        </w:rPr>
        <w:t xml:space="preserve"> the number on the </w:t>
      </w:r>
      <w:r w:rsidR="00800C9E" w:rsidRPr="00392A6B">
        <w:rPr>
          <w:szCs w:val="24"/>
        </w:rPr>
        <w:t>flip chart</w:t>
      </w:r>
      <w:r w:rsidRPr="00392A6B">
        <w:rPr>
          <w:szCs w:val="24"/>
        </w:rPr>
        <w:t xml:space="preserve"> under the Doers column.</w:t>
      </w:r>
    </w:p>
    <w:p w:rsidR="00D70AD3" w:rsidRPr="00392A6B" w:rsidRDefault="00D70AD3" w:rsidP="00B87F9F">
      <w:pPr>
        <w:numPr>
          <w:ilvl w:val="0"/>
          <w:numId w:val="51"/>
        </w:numPr>
        <w:ind w:left="1620" w:hanging="540"/>
        <w:rPr>
          <w:szCs w:val="24"/>
        </w:rPr>
      </w:pPr>
      <w:r w:rsidRPr="00392A6B">
        <w:rPr>
          <w:szCs w:val="24"/>
        </w:rPr>
        <w:t xml:space="preserve">Read the second response, and have participants indicate how many people gave that response by holding up fingers (or a </w:t>
      </w:r>
      <w:r w:rsidR="00ED1BD7" w:rsidRPr="00392A6B">
        <w:rPr>
          <w:szCs w:val="24"/>
        </w:rPr>
        <w:t xml:space="preserve">closed </w:t>
      </w:r>
      <w:r w:rsidRPr="00392A6B">
        <w:rPr>
          <w:szCs w:val="24"/>
        </w:rPr>
        <w:t>fist</w:t>
      </w:r>
      <w:r w:rsidR="00ED1BD7" w:rsidRPr="00392A6B">
        <w:rPr>
          <w:szCs w:val="24"/>
        </w:rPr>
        <w:t xml:space="preserve"> for zero</w:t>
      </w:r>
      <w:r w:rsidRPr="00392A6B">
        <w:rPr>
          <w:szCs w:val="24"/>
        </w:rPr>
        <w:t>).</w:t>
      </w:r>
      <w:r w:rsidR="00F27C83" w:rsidRPr="00392A6B">
        <w:rPr>
          <w:szCs w:val="24"/>
        </w:rPr>
        <w:t xml:space="preserve"> </w:t>
      </w:r>
      <w:r w:rsidRPr="00392A6B">
        <w:rPr>
          <w:szCs w:val="24"/>
        </w:rPr>
        <w:t>Repeat this process for each response on the tally sheet until all are tabulated.</w:t>
      </w:r>
    </w:p>
    <w:p w:rsidR="00D70AD3" w:rsidRPr="00392A6B" w:rsidRDefault="00D70AD3" w:rsidP="00B87F9F">
      <w:pPr>
        <w:numPr>
          <w:ilvl w:val="0"/>
          <w:numId w:val="51"/>
        </w:numPr>
        <w:ind w:left="1620" w:hanging="540"/>
        <w:rPr>
          <w:szCs w:val="24"/>
        </w:rPr>
      </w:pPr>
      <w:r w:rsidRPr="00392A6B">
        <w:rPr>
          <w:szCs w:val="24"/>
        </w:rPr>
        <w:t xml:space="preserve">Based on the total number of Doers and </w:t>
      </w:r>
      <w:r w:rsidR="00D31E09" w:rsidRPr="00392A6B">
        <w:rPr>
          <w:szCs w:val="24"/>
        </w:rPr>
        <w:t>Non-Doer</w:t>
      </w:r>
      <w:r w:rsidRPr="00392A6B">
        <w:rPr>
          <w:szCs w:val="24"/>
        </w:rPr>
        <w:t xml:space="preserve">s calculated at the beginning of the session, calculate </w:t>
      </w:r>
      <w:r w:rsidR="00800C9E" w:rsidRPr="00392A6B">
        <w:rPr>
          <w:szCs w:val="24"/>
        </w:rPr>
        <w:t xml:space="preserve">on the flip chart </w:t>
      </w:r>
      <w:r w:rsidRPr="00392A6B">
        <w:rPr>
          <w:szCs w:val="24"/>
        </w:rPr>
        <w:t xml:space="preserve">the percentages </w:t>
      </w:r>
      <w:r w:rsidR="00800C9E" w:rsidRPr="00392A6B">
        <w:rPr>
          <w:szCs w:val="24"/>
        </w:rPr>
        <w:t xml:space="preserve">given </w:t>
      </w:r>
      <w:r w:rsidRPr="00392A6B">
        <w:rPr>
          <w:szCs w:val="24"/>
        </w:rPr>
        <w:t>for each of the more common</w:t>
      </w:r>
      <w:r w:rsidR="009C506B" w:rsidRPr="00392A6B">
        <w:rPr>
          <w:szCs w:val="24"/>
        </w:rPr>
        <w:t xml:space="preserve"> </w:t>
      </w:r>
      <w:r w:rsidR="00AF7EA2" w:rsidRPr="00392A6B">
        <w:rPr>
          <w:szCs w:val="24"/>
        </w:rPr>
        <w:t>responses</w:t>
      </w:r>
      <w:r w:rsidRPr="00392A6B">
        <w:rPr>
          <w:szCs w:val="24"/>
        </w:rPr>
        <w:t>.</w:t>
      </w:r>
      <w:r w:rsidR="00F27C83" w:rsidRPr="00392A6B">
        <w:rPr>
          <w:szCs w:val="24"/>
        </w:rPr>
        <w:t xml:space="preserve"> </w:t>
      </w:r>
      <w:r w:rsidRPr="00392A6B">
        <w:rPr>
          <w:szCs w:val="24"/>
        </w:rPr>
        <w:t xml:space="preserve">Record this </w:t>
      </w:r>
      <w:r w:rsidR="00C0667E" w:rsidRPr="00392A6B">
        <w:rPr>
          <w:szCs w:val="24"/>
        </w:rPr>
        <w:t>in the appropriate columns</w:t>
      </w:r>
      <w:r w:rsidR="006B0C3F" w:rsidRPr="00392A6B">
        <w:rPr>
          <w:szCs w:val="24"/>
        </w:rPr>
        <w:t xml:space="preserve"> on</w:t>
      </w:r>
      <w:r w:rsidRPr="00392A6B">
        <w:rPr>
          <w:szCs w:val="24"/>
        </w:rPr>
        <w:t xml:space="preserve"> the flip</w:t>
      </w:r>
      <w:r w:rsidR="00800C9E" w:rsidRPr="00392A6B">
        <w:rPr>
          <w:szCs w:val="24"/>
        </w:rPr>
        <w:t xml:space="preserve"> </w:t>
      </w:r>
      <w:r w:rsidRPr="00392A6B">
        <w:rPr>
          <w:szCs w:val="24"/>
        </w:rPr>
        <w:t xml:space="preserve">chart before going on to the next </w:t>
      </w:r>
      <w:r w:rsidR="00066344" w:rsidRPr="00392A6B">
        <w:rPr>
          <w:szCs w:val="24"/>
        </w:rPr>
        <w:t>determinant</w:t>
      </w:r>
      <w:r w:rsidRPr="00392A6B">
        <w:rPr>
          <w:szCs w:val="24"/>
        </w:rPr>
        <w:t xml:space="preserve"> question.</w:t>
      </w:r>
    </w:p>
    <w:p w:rsidR="00D70AD3" w:rsidRPr="00392A6B" w:rsidRDefault="00D70AD3" w:rsidP="00B87F9F">
      <w:pPr>
        <w:numPr>
          <w:ilvl w:val="0"/>
          <w:numId w:val="51"/>
        </w:numPr>
        <w:ind w:left="1620" w:hanging="540"/>
        <w:rPr>
          <w:szCs w:val="24"/>
        </w:rPr>
      </w:pPr>
      <w:r w:rsidRPr="00392A6B">
        <w:rPr>
          <w:szCs w:val="24"/>
        </w:rPr>
        <w:t xml:space="preserve">Repeat </w:t>
      </w:r>
      <w:r w:rsidR="005724C1" w:rsidRPr="00392A6B">
        <w:rPr>
          <w:b/>
          <w:szCs w:val="24"/>
        </w:rPr>
        <w:t>S</w:t>
      </w:r>
      <w:r w:rsidRPr="00392A6B">
        <w:rPr>
          <w:b/>
          <w:szCs w:val="24"/>
        </w:rPr>
        <w:t xml:space="preserve">teps </w:t>
      </w:r>
      <w:r w:rsidR="005724C1" w:rsidRPr="00392A6B">
        <w:rPr>
          <w:b/>
          <w:szCs w:val="24"/>
        </w:rPr>
        <w:t>3</w:t>
      </w:r>
      <w:r w:rsidRPr="00392A6B">
        <w:rPr>
          <w:b/>
          <w:szCs w:val="24"/>
        </w:rPr>
        <w:t>b</w:t>
      </w:r>
      <w:r w:rsidRPr="00392A6B">
        <w:rPr>
          <w:szCs w:val="24"/>
        </w:rPr>
        <w:t xml:space="preserve">, </w:t>
      </w:r>
      <w:r w:rsidR="005724C1" w:rsidRPr="00392A6B">
        <w:rPr>
          <w:b/>
          <w:szCs w:val="24"/>
        </w:rPr>
        <w:t>3</w:t>
      </w:r>
      <w:r w:rsidRPr="00392A6B">
        <w:rPr>
          <w:b/>
          <w:szCs w:val="24"/>
        </w:rPr>
        <w:t>c</w:t>
      </w:r>
      <w:r w:rsidRPr="00392A6B">
        <w:rPr>
          <w:szCs w:val="24"/>
        </w:rPr>
        <w:t xml:space="preserve">, </w:t>
      </w:r>
      <w:r w:rsidR="005724C1" w:rsidRPr="00392A6B">
        <w:rPr>
          <w:b/>
          <w:szCs w:val="24"/>
        </w:rPr>
        <w:t>3</w:t>
      </w:r>
      <w:r w:rsidRPr="00392A6B">
        <w:rPr>
          <w:b/>
          <w:szCs w:val="24"/>
        </w:rPr>
        <w:t>d</w:t>
      </w:r>
      <w:r w:rsidRPr="00392A6B">
        <w:rPr>
          <w:szCs w:val="24"/>
        </w:rPr>
        <w:t xml:space="preserve"> and </w:t>
      </w:r>
      <w:r w:rsidR="005724C1" w:rsidRPr="00392A6B">
        <w:rPr>
          <w:b/>
          <w:szCs w:val="24"/>
        </w:rPr>
        <w:t>3</w:t>
      </w:r>
      <w:r w:rsidRPr="00392A6B">
        <w:rPr>
          <w:b/>
          <w:szCs w:val="24"/>
        </w:rPr>
        <w:t>e</w:t>
      </w:r>
      <w:r w:rsidRPr="00392A6B">
        <w:rPr>
          <w:szCs w:val="24"/>
        </w:rPr>
        <w:t xml:space="preserve"> with the second and subsequent questions.</w:t>
      </w:r>
      <w:r w:rsidR="00F27C83" w:rsidRPr="00392A6B">
        <w:rPr>
          <w:szCs w:val="24"/>
        </w:rPr>
        <w:t xml:space="preserve"> </w:t>
      </w:r>
      <w:r w:rsidRPr="00392A6B">
        <w:rPr>
          <w:szCs w:val="24"/>
        </w:rPr>
        <w:t xml:space="preserve">Use a new </w:t>
      </w:r>
      <w:r w:rsidR="005724C1" w:rsidRPr="00392A6B">
        <w:rPr>
          <w:szCs w:val="24"/>
        </w:rPr>
        <w:t>flip chart</w:t>
      </w:r>
      <w:r w:rsidRPr="00392A6B">
        <w:rPr>
          <w:szCs w:val="24"/>
        </w:rPr>
        <w:t xml:space="preserve"> </w:t>
      </w:r>
      <w:r w:rsidR="00ED1BD7" w:rsidRPr="00392A6B">
        <w:rPr>
          <w:szCs w:val="24"/>
        </w:rPr>
        <w:t xml:space="preserve">sheet </w:t>
      </w:r>
      <w:r w:rsidRPr="00392A6B">
        <w:rPr>
          <w:szCs w:val="24"/>
        </w:rPr>
        <w:t>for each question.</w:t>
      </w:r>
      <w:r w:rsidR="00F27C83" w:rsidRPr="00392A6B">
        <w:rPr>
          <w:szCs w:val="24"/>
        </w:rPr>
        <w:t xml:space="preserve"> </w:t>
      </w:r>
      <w:r w:rsidRPr="00392A6B">
        <w:rPr>
          <w:szCs w:val="24"/>
        </w:rPr>
        <w:t xml:space="preserve">(If </w:t>
      </w:r>
      <w:r w:rsidR="007765F4" w:rsidRPr="00392A6B">
        <w:rPr>
          <w:szCs w:val="24"/>
        </w:rPr>
        <w:t xml:space="preserve">you are </w:t>
      </w:r>
      <w:r w:rsidRPr="00392A6B">
        <w:rPr>
          <w:szCs w:val="24"/>
        </w:rPr>
        <w:t xml:space="preserve">doing a full </w:t>
      </w:r>
      <w:r w:rsidR="004F351E" w:rsidRPr="00392A6B">
        <w:rPr>
          <w:szCs w:val="24"/>
        </w:rPr>
        <w:t>Barrier Analysis</w:t>
      </w:r>
      <w:r w:rsidRPr="00392A6B">
        <w:rPr>
          <w:szCs w:val="24"/>
        </w:rPr>
        <w:t>, there will be some closed-ended questions.</w:t>
      </w:r>
      <w:r w:rsidR="00F27C83" w:rsidRPr="00392A6B">
        <w:rPr>
          <w:szCs w:val="24"/>
        </w:rPr>
        <w:t xml:space="preserve"> </w:t>
      </w:r>
      <w:r w:rsidRPr="00392A6B">
        <w:rPr>
          <w:szCs w:val="24"/>
        </w:rPr>
        <w:t xml:space="preserve">For those, you can copy the response categories </w:t>
      </w:r>
      <w:r w:rsidR="007765F4" w:rsidRPr="00392A6B">
        <w:rPr>
          <w:szCs w:val="24"/>
        </w:rPr>
        <w:t>from</w:t>
      </w:r>
      <w:r w:rsidRPr="00392A6B">
        <w:rPr>
          <w:szCs w:val="24"/>
        </w:rPr>
        <w:t xml:space="preserve"> the questionnaire onto </w:t>
      </w:r>
      <w:r w:rsidR="004605E8" w:rsidRPr="00392A6B">
        <w:rPr>
          <w:b/>
          <w:szCs w:val="24"/>
        </w:rPr>
        <w:t>Task 1</w:t>
      </w:r>
      <w:r w:rsidR="00D94B21" w:rsidRPr="00392A6B">
        <w:rPr>
          <w:b/>
          <w:szCs w:val="24"/>
        </w:rPr>
        <w:t>1</w:t>
      </w:r>
      <w:r w:rsidR="004605E8" w:rsidRPr="00392A6B">
        <w:rPr>
          <w:b/>
          <w:szCs w:val="24"/>
        </w:rPr>
        <w:t xml:space="preserve"> Handout 1 and Flip Chart 1: Example Tally Sheets of Results for a Doer/Non-Doer Study</w:t>
      </w:r>
      <w:r w:rsidR="00E0752F" w:rsidRPr="00392A6B">
        <w:rPr>
          <w:szCs w:val="24"/>
        </w:rPr>
        <w:t>,</w:t>
      </w:r>
      <w:r w:rsidRPr="00392A6B">
        <w:rPr>
          <w:szCs w:val="24"/>
        </w:rPr>
        <w:t xml:space="preserve"> then count fingers.)</w:t>
      </w:r>
    </w:p>
    <w:p w:rsidR="00D70AD3" w:rsidRPr="00392A6B" w:rsidRDefault="00D70AD3" w:rsidP="00B87F9F">
      <w:pPr>
        <w:numPr>
          <w:ilvl w:val="0"/>
          <w:numId w:val="51"/>
        </w:numPr>
        <w:ind w:left="1620" w:hanging="540"/>
        <w:rPr>
          <w:szCs w:val="24"/>
        </w:rPr>
      </w:pPr>
      <w:r w:rsidRPr="00392A6B">
        <w:rPr>
          <w:szCs w:val="24"/>
        </w:rPr>
        <w:t xml:space="preserve">Once all questions have been tabulated for Doers, </w:t>
      </w:r>
      <w:r w:rsidR="00616DE1" w:rsidRPr="00392A6B">
        <w:rPr>
          <w:szCs w:val="24"/>
        </w:rPr>
        <w:t>have participants put them aside and turn to the</w:t>
      </w:r>
      <w:r w:rsidRPr="00392A6B">
        <w:rPr>
          <w:szCs w:val="24"/>
        </w:rPr>
        <w:t xml:space="preserve"> </w:t>
      </w:r>
      <w:r w:rsidR="00D31E09" w:rsidRPr="00392A6B">
        <w:rPr>
          <w:szCs w:val="24"/>
        </w:rPr>
        <w:t>Non-Doer</w:t>
      </w:r>
      <w:r w:rsidRPr="00392A6B">
        <w:rPr>
          <w:szCs w:val="24"/>
        </w:rPr>
        <w:t xml:space="preserve">s </w:t>
      </w:r>
      <w:r w:rsidR="009E6970" w:rsidRPr="00392A6B">
        <w:rPr>
          <w:szCs w:val="24"/>
        </w:rPr>
        <w:t>questionnaires</w:t>
      </w:r>
      <w:r w:rsidR="00616DE1" w:rsidRPr="00392A6B">
        <w:rPr>
          <w:szCs w:val="24"/>
        </w:rPr>
        <w:t>, staggering them across the table so that the questionnaires can be read simultaneously</w:t>
      </w:r>
      <w:r w:rsidRPr="00392A6B">
        <w:rPr>
          <w:szCs w:val="24"/>
        </w:rPr>
        <w:t>.</w:t>
      </w:r>
    </w:p>
    <w:p w:rsidR="00D70AD3" w:rsidRPr="00392A6B" w:rsidRDefault="00D70AD3" w:rsidP="00B87F9F">
      <w:pPr>
        <w:numPr>
          <w:ilvl w:val="0"/>
          <w:numId w:val="51"/>
        </w:numPr>
        <w:ind w:left="1620" w:hanging="540"/>
        <w:rPr>
          <w:szCs w:val="24"/>
        </w:rPr>
      </w:pPr>
      <w:r w:rsidRPr="00392A6B">
        <w:rPr>
          <w:szCs w:val="24"/>
        </w:rPr>
        <w:t xml:space="preserve">For the </w:t>
      </w:r>
      <w:r w:rsidR="00D31E09" w:rsidRPr="00392A6B">
        <w:rPr>
          <w:szCs w:val="24"/>
        </w:rPr>
        <w:t>Non-Doer</w:t>
      </w:r>
      <w:r w:rsidRPr="00392A6B">
        <w:rPr>
          <w:szCs w:val="24"/>
        </w:rPr>
        <w:t>s, the process should be easier.</w:t>
      </w:r>
      <w:r w:rsidR="00F27C83" w:rsidRPr="00392A6B">
        <w:rPr>
          <w:szCs w:val="24"/>
        </w:rPr>
        <w:t xml:space="preserve"> </w:t>
      </w:r>
      <w:r w:rsidRPr="00392A6B">
        <w:rPr>
          <w:szCs w:val="24"/>
        </w:rPr>
        <w:t xml:space="preserve">Put up </w:t>
      </w:r>
      <w:r w:rsidR="0090497A" w:rsidRPr="00392A6B">
        <w:rPr>
          <w:b/>
          <w:szCs w:val="24"/>
        </w:rPr>
        <w:t xml:space="preserve">Flip Chart 1 </w:t>
      </w:r>
      <w:r w:rsidRPr="00392A6B">
        <w:rPr>
          <w:szCs w:val="24"/>
        </w:rPr>
        <w:t>for the first question.</w:t>
      </w:r>
      <w:r w:rsidR="00F27C83" w:rsidRPr="00392A6B">
        <w:rPr>
          <w:szCs w:val="24"/>
        </w:rPr>
        <w:t xml:space="preserve"> </w:t>
      </w:r>
      <w:r w:rsidRPr="00392A6B">
        <w:rPr>
          <w:szCs w:val="24"/>
        </w:rPr>
        <w:t xml:space="preserve">Ask the first participant to add any responses to the </w:t>
      </w:r>
      <w:r w:rsidR="00AC6A4F" w:rsidRPr="00392A6B">
        <w:rPr>
          <w:szCs w:val="24"/>
        </w:rPr>
        <w:t>tally sheet</w:t>
      </w:r>
      <w:r w:rsidRPr="00392A6B">
        <w:rPr>
          <w:szCs w:val="24"/>
        </w:rPr>
        <w:t xml:space="preserve"> that are not already listed.</w:t>
      </w:r>
      <w:r w:rsidR="00F27C83" w:rsidRPr="00392A6B">
        <w:rPr>
          <w:szCs w:val="24"/>
        </w:rPr>
        <w:t xml:space="preserve"> </w:t>
      </w:r>
      <w:r w:rsidRPr="00392A6B">
        <w:rPr>
          <w:szCs w:val="24"/>
        </w:rPr>
        <w:t xml:space="preserve">Do this </w:t>
      </w:r>
      <w:r w:rsidR="00AC6A4F" w:rsidRPr="00392A6B">
        <w:rPr>
          <w:szCs w:val="24"/>
        </w:rPr>
        <w:t>with</w:t>
      </w:r>
      <w:r w:rsidRPr="00392A6B">
        <w:rPr>
          <w:szCs w:val="24"/>
        </w:rPr>
        <w:t xml:space="preserve"> all participants until all responses are listed.</w:t>
      </w:r>
    </w:p>
    <w:p w:rsidR="00D70AD3" w:rsidRPr="00392A6B" w:rsidRDefault="00D70AD3" w:rsidP="00B87F9F">
      <w:pPr>
        <w:numPr>
          <w:ilvl w:val="0"/>
          <w:numId w:val="51"/>
        </w:numPr>
        <w:ind w:left="1620" w:hanging="540"/>
        <w:rPr>
          <w:szCs w:val="24"/>
        </w:rPr>
      </w:pPr>
      <w:r w:rsidRPr="00392A6B">
        <w:rPr>
          <w:szCs w:val="24"/>
        </w:rPr>
        <w:t xml:space="preserve">Tabulate the responses for the first question for </w:t>
      </w:r>
      <w:r w:rsidR="00D31E09" w:rsidRPr="00392A6B">
        <w:rPr>
          <w:szCs w:val="24"/>
        </w:rPr>
        <w:t>Non-Doer</w:t>
      </w:r>
      <w:r w:rsidRPr="00392A6B">
        <w:rPr>
          <w:szCs w:val="24"/>
        </w:rPr>
        <w:t>s, having p</w:t>
      </w:r>
      <w:r w:rsidR="00AC6A4F" w:rsidRPr="00392A6B">
        <w:rPr>
          <w:szCs w:val="24"/>
        </w:rPr>
        <w:t>articipants</w:t>
      </w:r>
      <w:r w:rsidRPr="00392A6B">
        <w:rPr>
          <w:szCs w:val="24"/>
        </w:rPr>
        <w:t xml:space="preserve"> indicate the number of responses by holding up fingers (or a fist) and putting tallies into the </w:t>
      </w:r>
      <w:r w:rsidR="00D31E09" w:rsidRPr="00392A6B">
        <w:rPr>
          <w:szCs w:val="24"/>
        </w:rPr>
        <w:t>Non-Doer</w:t>
      </w:r>
      <w:r w:rsidRPr="00392A6B">
        <w:rPr>
          <w:szCs w:val="24"/>
        </w:rPr>
        <w:t>s column.</w:t>
      </w:r>
    </w:p>
    <w:p w:rsidR="00D70AD3" w:rsidRPr="00392A6B" w:rsidRDefault="00D70AD3" w:rsidP="00B87F9F">
      <w:pPr>
        <w:numPr>
          <w:ilvl w:val="0"/>
          <w:numId w:val="51"/>
        </w:numPr>
        <w:ind w:left="1620" w:hanging="540"/>
        <w:rPr>
          <w:szCs w:val="24"/>
        </w:rPr>
      </w:pPr>
      <w:r w:rsidRPr="00392A6B">
        <w:rPr>
          <w:szCs w:val="24"/>
        </w:rPr>
        <w:t xml:space="preserve">Repeat this process until all questions have been tallied for </w:t>
      </w:r>
      <w:r w:rsidR="00D31E09" w:rsidRPr="00392A6B">
        <w:rPr>
          <w:szCs w:val="24"/>
        </w:rPr>
        <w:t>Non-Doer</w:t>
      </w:r>
      <w:r w:rsidRPr="00392A6B">
        <w:rPr>
          <w:szCs w:val="24"/>
        </w:rPr>
        <w:t>s.</w:t>
      </w:r>
    </w:p>
    <w:p w:rsidR="00D70AD3" w:rsidRPr="00392A6B" w:rsidRDefault="00D70AD3" w:rsidP="00E37FED">
      <w:pPr>
        <w:pStyle w:val="ListParagraph"/>
        <w:ind w:left="1620" w:firstLine="0"/>
        <w:rPr>
          <w:szCs w:val="24"/>
        </w:rPr>
      </w:pPr>
      <w:r w:rsidRPr="00392A6B">
        <w:rPr>
          <w:b/>
          <w:bCs/>
          <w:szCs w:val="24"/>
        </w:rPr>
        <w:t>Note</w:t>
      </w:r>
      <w:r w:rsidRPr="00392A6B">
        <w:rPr>
          <w:b/>
          <w:szCs w:val="24"/>
        </w:rPr>
        <w:t>:</w:t>
      </w:r>
      <w:r w:rsidRPr="00392A6B">
        <w:rPr>
          <w:szCs w:val="24"/>
        </w:rPr>
        <w:t xml:space="preserve"> Since errors in tallying are common, especially at first, facilitators can also do the tally in a notebook (where corrections are easier) rather than on the flip chart. The final tally for each response can then be written on the flip chart for all to see</w:t>
      </w:r>
      <w:r w:rsidR="00B144B5" w:rsidRPr="00392A6B">
        <w:rPr>
          <w:szCs w:val="24"/>
        </w:rPr>
        <w:t xml:space="preserve"> and the percentage calculated.</w:t>
      </w:r>
    </w:p>
    <w:p w:rsidR="00D70AD3" w:rsidRPr="00392A6B" w:rsidRDefault="00D70AD3" w:rsidP="004B7C0E">
      <w:pPr>
        <w:ind w:left="1080" w:hanging="360"/>
        <w:rPr>
          <w:szCs w:val="24"/>
        </w:rPr>
      </w:pPr>
      <w:r w:rsidRPr="00392A6B">
        <w:rPr>
          <w:szCs w:val="24"/>
        </w:rPr>
        <w:t xml:space="preserve">4. </w:t>
      </w:r>
      <w:r w:rsidR="00B144B5" w:rsidRPr="00392A6B">
        <w:rPr>
          <w:szCs w:val="24"/>
        </w:rPr>
        <w:tab/>
      </w:r>
      <w:r w:rsidR="006B0C3F" w:rsidRPr="00392A6B">
        <w:rPr>
          <w:szCs w:val="24"/>
        </w:rPr>
        <w:t>Quick manual analysis of r</w:t>
      </w:r>
      <w:r w:rsidRPr="00392A6B">
        <w:rPr>
          <w:szCs w:val="24"/>
        </w:rPr>
        <w:t>esults</w:t>
      </w:r>
    </w:p>
    <w:p w:rsidR="00D70AD3" w:rsidRPr="00392A6B" w:rsidRDefault="006B0C3F" w:rsidP="00B87F9F">
      <w:pPr>
        <w:numPr>
          <w:ilvl w:val="0"/>
          <w:numId w:val="52"/>
        </w:numPr>
        <w:ind w:left="1620" w:hanging="540"/>
        <w:rPr>
          <w:szCs w:val="24"/>
        </w:rPr>
      </w:pPr>
      <w:r w:rsidRPr="00392A6B">
        <w:rPr>
          <w:szCs w:val="24"/>
        </w:rPr>
        <w:t>Once the tally s</w:t>
      </w:r>
      <w:r w:rsidR="00D70AD3" w:rsidRPr="00392A6B">
        <w:rPr>
          <w:szCs w:val="24"/>
        </w:rPr>
        <w:t xml:space="preserve">heet is complete and percentages have been calculated, explain that the responses </w:t>
      </w:r>
      <w:r w:rsidRPr="00392A6B">
        <w:rPr>
          <w:szCs w:val="24"/>
        </w:rPr>
        <w:t>showing</w:t>
      </w:r>
      <w:r w:rsidR="00D70AD3" w:rsidRPr="00392A6B">
        <w:rPr>
          <w:szCs w:val="24"/>
        </w:rPr>
        <w:t xml:space="preserve"> the biggest gaps between </w:t>
      </w:r>
      <w:r w:rsidR="00A202B3" w:rsidRPr="00392A6B">
        <w:rPr>
          <w:szCs w:val="24"/>
        </w:rPr>
        <w:t xml:space="preserve">the percentage of </w:t>
      </w:r>
      <w:r w:rsidR="00D70AD3" w:rsidRPr="00392A6B">
        <w:rPr>
          <w:szCs w:val="24"/>
        </w:rPr>
        <w:t xml:space="preserve">Doers and </w:t>
      </w:r>
      <w:r w:rsidR="00A202B3" w:rsidRPr="00392A6B">
        <w:rPr>
          <w:szCs w:val="24"/>
        </w:rPr>
        <w:t xml:space="preserve">the percentage of </w:t>
      </w:r>
      <w:r w:rsidR="00D31E09" w:rsidRPr="00392A6B">
        <w:rPr>
          <w:szCs w:val="24"/>
        </w:rPr>
        <w:t>Non-Doer</w:t>
      </w:r>
      <w:r w:rsidR="00D70AD3" w:rsidRPr="00392A6B">
        <w:rPr>
          <w:szCs w:val="24"/>
        </w:rPr>
        <w:t>s reveal areas where the pro</w:t>
      </w:r>
      <w:r w:rsidR="0089620D" w:rsidRPr="00392A6B">
        <w:rPr>
          <w:szCs w:val="24"/>
        </w:rPr>
        <w:t>gram</w:t>
      </w:r>
      <w:r w:rsidR="00D70AD3" w:rsidRPr="00392A6B">
        <w:rPr>
          <w:szCs w:val="24"/>
        </w:rPr>
        <w:t xml:space="preserve"> probably needs to work</w:t>
      </w:r>
      <w:r w:rsidR="0089620D" w:rsidRPr="00392A6B">
        <w:rPr>
          <w:szCs w:val="24"/>
        </w:rPr>
        <w:t>;</w:t>
      </w:r>
      <w:r w:rsidR="00D70AD3" w:rsidRPr="00392A6B">
        <w:rPr>
          <w:szCs w:val="24"/>
        </w:rPr>
        <w:t xml:space="preserve"> these are considered the most</w:t>
      </w:r>
      <w:r w:rsidR="00A202B3" w:rsidRPr="00392A6B">
        <w:rPr>
          <w:szCs w:val="24"/>
        </w:rPr>
        <w:t xml:space="preserve"> significant</w:t>
      </w:r>
      <w:r w:rsidR="00D70AD3" w:rsidRPr="00392A6B">
        <w:rPr>
          <w:szCs w:val="24"/>
        </w:rPr>
        <w:t xml:space="preserve"> </w:t>
      </w:r>
      <w:r w:rsidR="00E0752F" w:rsidRPr="00392A6B">
        <w:rPr>
          <w:szCs w:val="24"/>
        </w:rPr>
        <w:t>D</w:t>
      </w:r>
      <w:r w:rsidR="00E270AC" w:rsidRPr="00392A6B">
        <w:rPr>
          <w:szCs w:val="24"/>
        </w:rPr>
        <w:t>eterminants</w:t>
      </w:r>
      <w:r w:rsidR="00D70AD3" w:rsidRPr="00392A6B">
        <w:rPr>
          <w:szCs w:val="24"/>
        </w:rPr>
        <w:t>.</w:t>
      </w:r>
      <w:r w:rsidR="00F27C83" w:rsidRPr="00392A6B">
        <w:rPr>
          <w:szCs w:val="24"/>
        </w:rPr>
        <w:t xml:space="preserve"> </w:t>
      </w:r>
      <w:r w:rsidR="00D70AD3" w:rsidRPr="00392A6B">
        <w:rPr>
          <w:szCs w:val="24"/>
        </w:rPr>
        <w:t xml:space="preserve">Explain that most important </w:t>
      </w:r>
      <w:r w:rsidR="00E0752F" w:rsidRPr="00392A6B">
        <w:rPr>
          <w:szCs w:val="24"/>
        </w:rPr>
        <w:t>D</w:t>
      </w:r>
      <w:r w:rsidR="00E270AC" w:rsidRPr="00392A6B">
        <w:rPr>
          <w:szCs w:val="24"/>
        </w:rPr>
        <w:t>eterminants</w:t>
      </w:r>
      <w:r w:rsidR="00BA1EF3" w:rsidRPr="00392A6B">
        <w:rPr>
          <w:szCs w:val="24"/>
        </w:rPr>
        <w:t>, as well as their degree of importance,</w:t>
      </w:r>
      <w:r w:rsidR="00D70AD3" w:rsidRPr="00392A6B">
        <w:rPr>
          <w:szCs w:val="24"/>
        </w:rPr>
        <w:t xml:space="preserve"> </w:t>
      </w:r>
      <w:r w:rsidR="00A202B3" w:rsidRPr="00392A6B">
        <w:rPr>
          <w:szCs w:val="24"/>
        </w:rPr>
        <w:t>can also</w:t>
      </w:r>
      <w:r w:rsidR="00D70AD3" w:rsidRPr="00392A6B">
        <w:rPr>
          <w:szCs w:val="24"/>
        </w:rPr>
        <w:t xml:space="preserve"> be identified using the </w:t>
      </w:r>
      <w:r w:rsidR="004F351E" w:rsidRPr="00392A6B">
        <w:rPr>
          <w:szCs w:val="24"/>
        </w:rPr>
        <w:t>Barrier Analysis</w:t>
      </w:r>
      <w:r w:rsidRPr="00392A6B">
        <w:rPr>
          <w:szCs w:val="24"/>
        </w:rPr>
        <w:t xml:space="preserve"> </w:t>
      </w:r>
      <w:r w:rsidR="00E0752F" w:rsidRPr="00392A6B">
        <w:rPr>
          <w:szCs w:val="24"/>
        </w:rPr>
        <w:t>T</w:t>
      </w:r>
      <w:r w:rsidR="00D70AD3" w:rsidRPr="00392A6B">
        <w:rPr>
          <w:szCs w:val="24"/>
        </w:rPr>
        <w:t xml:space="preserve">abulation </w:t>
      </w:r>
      <w:r w:rsidR="00E0752F" w:rsidRPr="00392A6B">
        <w:rPr>
          <w:szCs w:val="24"/>
        </w:rPr>
        <w:t>S</w:t>
      </w:r>
      <w:r w:rsidR="0089620D" w:rsidRPr="00392A6B">
        <w:rPr>
          <w:szCs w:val="24"/>
        </w:rPr>
        <w:t>heet</w:t>
      </w:r>
      <w:r w:rsidR="00D70AD3" w:rsidRPr="00392A6B">
        <w:rPr>
          <w:szCs w:val="24"/>
        </w:rPr>
        <w:t xml:space="preserve"> (</w:t>
      </w:r>
      <w:r w:rsidR="0089620D" w:rsidRPr="00392A6B">
        <w:rPr>
          <w:szCs w:val="24"/>
        </w:rPr>
        <w:t xml:space="preserve">a Microsoft </w:t>
      </w:r>
      <w:r w:rsidR="00D70AD3" w:rsidRPr="00392A6B">
        <w:rPr>
          <w:szCs w:val="24"/>
        </w:rPr>
        <w:t xml:space="preserve">Excel </w:t>
      </w:r>
      <w:r w:rsidR="009444C1" w:rsidRPr="00392A6B">
        <w:rPr>
          <w:szCs w:val="24"/>
        </w:rPr>
        <w:t>workbook</w:t>
      </w:r>
      <w:r w:rsidR="00D70AD3" w:rsidRPr="00392A6B">
        <w:rPr>
          <w:szCs w:val="24"/>
        </w:rPr>
        <w:t>)</w:t>
      </w:r>
      <w:r w:rsidR="00BA1EF3" w:rsidRPr="00392A6B">
        <w:rPr>
          <w:szCs w:val="24"/>
        </w:rPr>
        <w:t>.</w:t>
      </w:r>
      <w:r w:rsidR="00F27C83" w:rsidRPr="00392A6B">
        <w:rPr>
          <w:szCs w:val="24"/>
        </w:rPr>
        <w:t xml:space="preserve"> </w:t>
      </w:r>
      <w:r w:rsidR="00D70AD3" w:rsidRPr="00392A6B">
        <w:rPr>
          <w:szCs w:val="24"/>
        </w:rPr>
        <w:t xml:space="preserve">At this point, however, we can look for responses where the </w:t>
      </w:r>
      <w:r w:rsidR="009E6970" w:rsidRPr="00392A6B">
        <w:rPr>
          <w:szCs w:val="24"/>
        </w:rPr>
        <w:t xml:space="preserve">difference between the </w:t>
      </w:r>
      <w:r w:rsidR="00D70AD3" w:rsidRPr="00392A6B">
        <w:rPr>
          <w:szCs w:val="24"/>
        </w:rPr>
        <w:t xml:space="preserve">percentage of Doers and percentage of </w:t>
      </w:r>
      <w:r w:rsidR="00D31E09" w:rsidRPr="00392A6B">
        <w:rPr>
          <w:szCs w:val="24"/>
        </w:rPr>
        <w:t>Non-Doer</w:t>
      </w:r>
      <w:r w:rsidR="00D70AD3" w:rsidRPr="00392A6B">
        <w:rPr>
          <w:szCs w:val="24"/>
        </w:rPr>
        <w:t xml:space="preserve">s giving </w:t>
      </w:r>
      <w:r w:rsidR="009E6970" w:rsidRPr="00392A6B">
        <w:rPr>
          <w:szCs w:val="24"/>
        </w:rPr>
        <w:t>the same</w:t>
      </w:r>
      <w:r w:rsidR="00D70AD3" w:rsidRPr="00392A6B">
        <w:rPr>
          <w:szCs w:val="24"/>
        </w:rPr>
        <w:t xml:space="preserve"> response was 15 percentage points or more.</w:t>
      </w:r>
    </w:p>
    <w:p w:rsidR="00BA1EF3" w:rsidRPr="00392A6B" w:rsidRDefault="00D70AD3" w:rsidP="00B87F9F">
      <w:pPr>
        <w:numPr>
          <w:ilvl w:val="0"/>
          <w:numId w:val="52"/>
        </w:numPr>
        <w:ind w:left="1620" w:hanging="540"/>
        <w:rPr>
          <w:szCs w:val="24"/>
        </w:rPr>
      </w:pPr>
      <w:r w:rsidRPr="00392A6B">
        <w:rPr>
          <w:szCs w:val="24"/>
        </w:rPr>
        <w:t xml:space="preserve">Ask participants to identify the gaps between Doers </w:t>
      </w:r>
      <w:r w:rsidR="00BA1EF3" w:rsidRPr="00392A6B">
        <w:rPr>
          <w:szCs w:val="24"/>
        </w:rPr>
        <w:t>and</w:t>
      </w:r>
      <w:r w:rsidRPr="00392A6B">
        <w:rPr>
          <w:szCs w:val="24"/>
        </w:rPr>
        <w:t xml:space="preserve"> </w:t>
      </w:r>
      <w:r w:rsidR="00D31E09" w:rsidRPr="00392A6B">
        <w:rPr>
          <w:szCs w:val="24"/>
        </w:rPr>
        <w:t>Non-Doer</w:t>
      </w:r>
      <w:r w:rsidRPr="00392A6B">
        <w:rPr>
          <w:szCs w:val="24"/>
        </w:rPr>
        <w:t>s that are more than 15 percentage points.</w:t>
      </w:r>
    </w:p>
    <w:p w:rsidR="00DB0B11" w:rsidRPr="00392A6B" w:rsidRDefault="009E6970" w:rsidP="00E37FED">
      <w:pPr>
        <w:ind w:left="1620"/>
        <w:rPr>
          <w:szCs w:val="24"/>
        </w:rPr>
      </w:pPr>
      <w:r w:rsidRPr="00392A6B">
        <w:rPr>
          <w:b/>
          <w:szCs w:val="24"/>
        </w:rPr>
        <w:t>Note:</w:t>
      </w:r>
      <w:r w:rsidRPr="00392A6B">
        <w:rPr>
          <w:szCs w:val="24"/>
        </w:rPr>
        <w:t xml:space="preserve"> </w:t>
      </w:r>
      <w:r w:rsidR="00F5696C" w:rsidRPr="00392A6B">
        <w:rPr>
          <w:szCs w:val="24"/>
        </w:rPr>
        <w:t>If results show many responses with a 15 point difference or more, participants should focus on those with the largest gap</w:t>
      </w:r>
      <w:r w:rsidR="00BA1EF3" w:rsidRPr="00392A6B">
        <w:rPr>
          <w:szCs w:val="24"/>
        </w:rPr>
        <w:t>s</w:t>
      </w:r>
      <w:r w:rsidR="00F5696C" w:rsidRPr="00392A6B">
        <w:rPr>
          <w:szCs w:val="24"/>
        </w:rPr>
        <w:t xml:space="preserve">. </w:t>
      </w:r>
    </w:p>
    <w:p w:rsidR="00D70AD3" w:rsidRPr="00392A6B" w:rsidRDefault="00D70AD3" w:rsidP="00E37FED">
      <w:pPr>
        <w:ind w:left="1620"/>
        <w:rPr>
          <w:szCs w:val="24"/>
        </w:rPr>
      </w:pPr>
      <w:r w:rsidRPr="00392A6B">
        <w:rPr>
          <w:szCs w:val="24"/>
        </w:rPr>
        <w:t xml:space="preserve">Ask if any participants can say what </w:t>
      </w:r>
      <w:r w:rsidR="00377C57" w:rsidRPr="00392A6B">
        <w:rPr>
          <w:szCs w:val="24"/>
        </w:rPr>
        <w:t xml:space="preserve">one of the </w:t>
      </w:r>
      <w:r w:rsidRPr="00392A6B">
        <w:rPr>
          <w:szCs w:val="24"/>
        </w:rPr>
        <w:t xml:space="preserve">results </w:t>
      </w:r>
      <w:r w:rsidR="00377C57" w:rsidRPr="00392A6B">
        <w:rPr>
          <w:szCs w:val="24"/>
        </w:rPr>
        <w:t>means</w:t>
      </w:r>
      <w:r w:rsidRPr="00392A6B">
        <w:rPr>
          <w:szCs w:val="24"/>
        </w:rPr>
        <w:t>.</w:t>
      </w:r>
      <w:r w:rsidR="00F27C83" w:rsidRPr="00392A6B">
        <w:rPr>
          <w:szCs w:val="24"/>
        </w:rPr>
        <w:t xml:space="preserve"> </w:t>
      </w:r>
      <w:r w:rsidRPr="00392A6B">
        <w:rPr>
          <w:szCs w:val="24"/>
        </w:rPr>
        <w:t>Give examples from the data, if necessary. Discuss what programmatic decisions pro</w:t>
      </w:r>
      <w:r w:rsidR="00DB0B11" w:rsidRPr="00392A6B">
        <w:rPr>
          <w:szCs w:val="24"/>
        </w:rPr>
        <w:t>gram</w:t>
      </w:r>
      <w:r w:rsidRPr="00392A6B">
        <w:rPr>
          <w:szCs w:val="24"/>
        </w:rPr>
        <w:t xml:space="preserve"> staff might take based on the data.</w:t>
      </w:r>
    </w:p>
    <w:p w:rsidR="00B13889" w:rsidRPr="00392A6B" w:rsidRDefault="00D70AD3" w:rsidP="00B87F9F">
      <w:pPr>
        <w:numPr>
          <w:ilvl w:val="0"/>
          <w:numId w:val="52"/>
        </w:numPr>
        <w:ind w:left="1620" w:hanging="540"/>
        <w:rPr>
          <w:szCs w:val="24"/>
        </w:rPr>
      </w:pPr>
      <w:r w:rsidRPr="00392A6B">
        <w:rPr>
          <w:szCs w:val="24"/>
        </w:rPr>
        <w:t>Point out any barriers mentioned by Doers that did</w:t>
      </w:r>
      <w:r w:rsidR="00B13889" w:rsidRPr="00392A6B">
        <w:rPr>
          <w:szCs w:val="24"/>
        </w:rPr>
        <w:t xml:space="preserve"> </w:t>
      </w:r>
      <w:r w:rsidRPr="00392A6B">
        <w:rPr>
          <w:szCs w:val="24"/>
        </w:rPr>
        <w:t>n</w:t>
      </w:r>
      <w:r w:rsidR="00B13889" w:rsidRPr="00392A6B">
        <w:rPr>
          <w:szCs w:val="24"/>
        </w:rPr>
        <w:t>o</w:t>
      </w:r>
      <w:r w:rsidRPr="00392A6B">
        <w:rPr>
          <w:szCs w:val="24"/>
        </w:rPr>
        <w:t xml:space="preserve">t really </w:t>
      </w:r>
      <w:r w:rsidR="00B13889" w:rsidRPr="00392A6B">
        <w:rPr>
          <w:szCs w:val="24"/>
        </w:rPr>
        <w:t>keep them</w:t>
      </w:r>
      <w:r w:rsidRPr="00392A6B">
        <w:rPr>
          <w:szCs w:val="24"/>
        </w:rPr>
        <w:t xml:space="preserve"> from adopting the practice.</w:t>
      </w:r>
      <w:r w:rsidR="00F27C83" w:rsidRPr="00392A6B">
        <w:rPr>
          <w:szCs w:val="24"/>
        </w:rPr>
        <w:t xml:space="preserve"> </w:t>
      </w:r>
      <w:r w:rsidRPr="00392A6B">
        <w:rPr>
          <w:szCs w:val="24"/>
        </w:rPr>
        <w:t>Ask participants</w:t>
      </w:r>
      <w:r w:rsidR="00B13889" w:rsidRPr="00392A6B">
        <w:rPr>
          <w:szCs w:val="24"/>
        </w:rPr>
        <w:t xml:space="preserve">: </w:t>
      </w:r>
      <w:r w:rsidRPr="00392A6B">
        <w:rPr>
          <w:szCs w:val="24"/>
        </w:rPr>
        <w:t xml:space="preserve">Why do you think Doers mentioned this barrier more than </w:t>
      </w:r>
      <w:r w:rsidR="00D31E09" w:rsidRPr="00392A6B">
        <w:rPr>
          <w:szCs w:val="24"/>
        </w:rPr>
        <w:t>Non-Doer</w:t>
      </w:r>
      <w:r w:rsidRPr="00392A6B">
        <w:rPr>
          <w:szCs w:val="24"/>
        </w:rPr>
        <w:t>s?</w:t>
      </w:r>
      <w:r w:rsidR="00F27C83" w:rsidRPr="00392A6B">
        <w:rPr>
          <w:szCs w:val="24"/>
        </w:rPr>
        <w:t xml:space="preserve"> </w:t>
      </w:r>
      <w:r w:rsidRPr="00392A6B">
        <w:rPr>
          <w:szCs w:val="24"/>
        </w:rPr>
        <w:t>What would we need to do about this one?</w:t>
      </w:r>
      <w:r w:rsidR="00F27C83" w:rsidRPr="00392A6B">
        <w:rPr>
          <w:szCs w:val="24"/>
        </w:rPr>
        <w:t xml:space="preserve"> </w:t>
      </w:r>
    </w:p>
    <w:p w:rsidR="00275781" w:rsidRPr="00392A6B" w:rsidRDefault="00D70AD3" w:rsidP="00E37FED">
      <w:pPr>
        <w:ind w:left="1620"/>
        <w:rPr>
          <w:szCs w:val="24"/>
        </w:rPr>
      </w:pPr>
      <w:r w:rsidRPr="00392A6B">
        <w:rPr>
          <w:szCs w:val="24"/>
        </w:rPr>
        <w:t xml:space="preserve">Explain that when Doers mention a barrier more than </w:t>
      </w:r>
      <w:r w:rsidR="00D31E09" w:rsidRPr="00392A6B">
        <w:rPr>
          <w:szCs w:val="24"/>
        </w:rPr>
        <w:t>Non-Doer</w:t>
      </w:r>
      <w:r w:rsidRPr="00392A6B">
        <w:rPr>
          <w:szCs w:val="24"/>
        </w:rPr>
        <w:t xml:space="preserve">s, they </w:t>
      </w:r>
      <w:r w:rsidR="00957222" w:rsidRPr="00392A6B">
        <w:rPr>
          <w:szCs w:val="24"/>
        </w:rPr>
        <w:t xml:space="preserve">may </w:t>
      </w:r>
      <w:r w:rsidRPr="00392A6B">
        <w:rPr>
          <w:szCs w:val="24"/>
        </w:rPr>
        <w:t xml:space="preserve">have only discovered </w:t>
      </w:r>
      <w:r w:rsidR="00957222" w:rsidRPr="00392A6B">
        <w:rPr>
          <w:szCs w:val="24"/>
        </w:rPr>
        <w:t>th</w:t>
      </w:r>
      <w:r w:rsidRPr="00392A6B">
        <w:rPr>
          <w:szCs w:val="24"/>
        </w:rPr>
        <w:t>a</w:t>
      </w:r>
      <w:r w:rsidR="00957222" w:rsidRPr="00392A6B">
        <w:rPr>
          <w:szCs w:val="24"/>
        </w:rPr>
        <w:t>t</w:t>
      </w:r>
      <w:r w:rsidRPr="00392A6B">
        <w:rPr>
          <w:szCs w:val="24"/>
        </w:rPr>
        <w:t xml:space="preserve"> barrier once they began practicing the </w:t>
      </w:r>
      <w:r w:rsidR="0059017F" w:rsidRPr="00392A6B">
        <w:rPr>
          <w:szCs w:val="24"/>
        </w:rPr>
        <w:t>B</w:t>
      </w:r>
      <w:r w:rsidR="00E270AC" w:rsidRPr="00392A6B">
        <w:rPr>
          <w:szCs w:val="24"/>
        </w:rPr>
        <w:t>ehavior</w:t>
      </w:r>
      <w:r w:rsidRPr="00392A6B">
        <w:rPr>
          <w:szCs w:val="24"/>
        </w:rPr>
        <w:t>.</w:t>
      </w:r>
      <w:r w:rsidR="00F27C83" w:rsidRPr="00392A6B">
        <w:rPr>
          <w:szCs w:val="24"/>
        </w:rPr>
        <w:t xml:space="preserve"> </w:t>
      </w:r>
      <w:r w:rsidRPr="00392A6B">
        <w:rPr>
          <w:szCs w:val="24"/>
        </w:rPr>
        <w:t>This is helpful for us to know</w:t>
      </w:r>
      <w:r w:rsidR="0059017F" w:rsidRPr="00392A6B">
        <w:rPr>
          <w:szCs w:val="24"/>
        </w:rPr>
        <w:t>,</w:t>
      </w:r>
      <w:r w:rsidR="00541398" w:rsidRPr="00392A6B">
        <w:rPr>
          <w:szCs w:val="24"/>
        </w:rPr>
        <w:t xml:space="preserve"> </w:t>
      </w:r>
      <w:r w:rsidRPr="00392A6B">
        <w:rPr>
          <w:szCs w:val="24"/>
        </w:rPr>
        <w:t xml:space="preserve">not </w:t>
      </w:r>
      <w:r w:rsidR="00957222" w:rsidRPr="00392A6B">
        <w:rPr>
          <w:szCs w:val="24"/>
        </w:rPr>
        <w:t>for</w:t>
      </w:r>
      <w:r w:rsidRPr="00392A6B">
        <w:rPr>
          <w:szCs w:val="24"/>
        </w:rPr>
        <w:t xml:space="preserve"> how we promote the </w:t>
      </w:r>
      <w:r w:rsidR="0059017F" w:rsidRPr="00392A6B">
        <w:rPr>
          <w:szCs w:val="24"/>
        </w:rPr>
        <w:t>B</w:t>
      </w:r>
      <w:r w:rsidR="00E270AC" w:rsidRPr="00392A6B">
        <w:rPr>
          <w:szCs w:val="24"/>
        </w:rPr>
        <w:t>ehavior</w:t>
      </w:r>
      <w:r w:rsidRPr="00392A6B">
        <w:rPr>
          <w:szCs w:val="24"/>
        </w:rPr>
        <w:t xml:space="preserve">, but </w:t>
      </w:r>
      <w:r w:rsidR="00957222" w:rsidRPr="00392A6B">
        <w:rPr>
          <w:szCs w:val="24"/>
        </w:rPr>
        <w:t>for</w:t>
      </w:r>
      <w:r w:rsidRPr="00392A6B">
        <w:rPr>
          <w:szCs w:val="24"/>
        </w:rPr>
        <w:t xml:space="preserve"> the counseling given to people who are recent adopters of the </w:t>
      </w:r>
      <w:r w:rsidR="0059017F" w:rsidRPr="00392A6B">
        <w:rPr>
          <w:szCs w:val="24"/>
        </w:rPr>
        <w:t>B</w:t>
      </w:r>
      <w:r w:rsidR="00E270AC" w:rsidRPr="00392A6B">
        <w:rPr>
          <w:szCs w:val="24"/>
        </w:rPr>
        <w:t>ehavior</w:t>
      </w:r>
      <w:r w:rsidRPr="00392A6B">
        <w:rPr>
          <w:szCs w:val="24"/>
        </w:rPr>
        <w:t>.</w:t>
      </w:r>
      <w:r w:rsidR="00F27C83" w:rsidRPr="00392A6B">
        <w:rPr>
          <w:szCs w:val="24"/>
        </w:rPr>
        <w:t xml:space="preserve"> </w:t>
      </w:r>
    </w:p>
    <w:p w:rsidR="00D70AD3" w:rsidRPr="00392A6B" w:rsidRDefault="00D70AD3" w:rsidP="00E37FED">
      <w:pPr>
        <w:ind w:left="1620"/>
        <w:rPr>
          <w:szCs w:val="24"/>
        </w:rPr>
      </w:pPr>
      <w:r w:rsidRPr="00392A6B">
        <w:rPr>
          <w:szCs w:val="24"/>
        </w:rPr>
        <w:t xml:space="preserve">For example, a farmer may not </w:t>
      </w:r>
      <w:r w:rsidR="0043462C" w:rsidRPr="00392A6B">
        <w:rPr>
          <w:szCs w:val="24"/>
        </w:rPr>
        <w:t>give</w:t>
      </w:r>
      <w:r w:rsidRPr="00392A6B">
        <w:rPr>
          <w:szCs w:val="24"/>
        </w:rPr>
        <w:t xml:space="preserve"> </w:t>
      </w:r>
      <w:r w:rsidR="0043462C" w:rsidRPr="00392A6B">
        <w:rPr>
          <w:szCs w:val="24"/>
        </w:rPr>
        <w:t>“</w:t>
      </w:r>
      <w:r w:rsidRPr="00392A6B">
        <w:rPr>
          <w:szCs w:val="24"/>
        </w:rPr>
        <w:t>perceived time commitment</w:t>
      </w:r>
      <w:r w:rsidR="0043462C" w:rsidRPr="00392A6B">
        <w:rPr>
          <w:szCs w:val="24"/>
        </w:rPr>
        <w:t>”</w:t>
      </w:r>
      <w:r w:rsidRPr="00392A6B">
        <w:rPr>
          <w:szCs w:val="24"/>
        </w:rPr>
        <w:t xml:space="preserve"> as an initial barrier to adopting integrated pest management (IPM), but after doing it for </w:t>
      </w:r>
      <w:r w:rsidR="00C655B1" w:rsidRPr="00392A6B">
        <w:rPr>
          <w:szCs w:val="24"/>
        </w:rPr>
        <w:t>a while</w:t>
      </w:r>
      <w:r w:rsidRPr="00392A6B">
        <w:rPr>
          <w:szCs w:val="24"/>
        </w:rPr>
        <w:t>, he perceives that to be a negative aspect of IPM (e.g., frequent re-application of bio-pesticides during the rainy season).</w:t>
      </w:r>
      <w:r w:rsidR="00F27C83" w:rsidRPr="00392A6B">
        <w:rPr>
          <w:szCs w:val="24"/>
        </w:rPr>
        <w:t xml:space="preserve"> </w:t>
      </w:r>
      <w:r w:rsidRPr="00392A6B">
        <w:rPr>
          <w:szCs w:val="24"/>
        </w:rPr>
        <w:t>Pro</w:t>
      </w:r>
      <w:r w:rsidR="00642D04" w:rsidRPr="00392A6B">
        <w:rPr>
          <w:szCs w:val="24"/>
        </w:rPr>
        <w:t>gram</w:t>
      </w:r>
      <w:r w:rsidRPr="00392A6B">
        <w:rPr>
          <w:szCs w:val="24"/>
        </w:rPr>
        <w:t xml:space="preserve"> staff would then focus on encouraging recent adopters of IPM</w:t>
      </w:r>
      <w:r w:rsidR="00275781" w:rsidRPr="00392A6B">
        <w:rPr>
          <w:szCs w:val="24"/>
        </w:rPr>
        <w:t>,</w:t>
      </w:r>
      <w:r w:rsidRPr="00392A6B">
        <w:rPr>
          <w:szCs w:val="24"/>
        </w:rPr>
        <w:t xml:space="preserve"> help</w:t>
      </w:r>
      <w:r w:rsidR="00275781" w:rsidRPr="00392A6B">
        <w:rPr>
          <w:szCs w:val="24"/>
        </w:rPr>
        <w:t>ing</w:t>
      </w:r>
      <w:r w:rsidRPr="00392A6B">
        <w:rPr>
          <w:szCs w:val="24"/>
        </w:rPr>
        <w:t xml:space="preserve"> them see the future benefit of continuing to use IPM and helping them mitigate any common and time-consuming problems that arise from using IPM.</w:t>
      </w:r>
      <w:r w:rsidR="00F27C83" w:rsidRPr="00392A6B">
        <w:rPr>
          <w:szCs w:val="24"/>
        </w:rPr>
        <w:t xml:space="preserve"> </w:t>
      </w:r>
      <w:r w:rsidRPr="00392A6B">
        <w:rPr>
          <w:szCs w:val="24"/>
        </w:rPr>
        <w:t>For example, e</w:t>
      </w:r>
      <w:r w:rsidR="00731DA9" w:rsidRPr="00392A6B">
        <w:rPr>
          <w:szCs w:val="24"/>
        </w:rPr>
        <w:t>xtensionists may promote the addition</w:t>
      </w:r>
      <w:r w:rsidRPr="00392A6B">
        <w:rPr>
          <w:szCs w:val="24"/>
        </w:rPr>
        <w:t xml:space="preserve"> of soap to the bio-pesticide so that re-application does not need to be done as frequently.</w:t>
      </w:r>
    </w:p>
    <w:p w:rsidR="00275781" w:rsidRPr="00392A6B" w:rsidRDefault="00D70AD3" w:rsidP="00B87F9F">
      <w:pPr>
        <w:numPr>
          <w:ilvl w:val="0"/>
          <w:numId w:val="52"/>
        </w:numPr>
        <w:ind w:left="1620" w:hanging="540"/>
        <w:rPr>
          <w:szCs w:val="24"/>
        </w:rPr>
      </w:pPr>
      <w:r w:rsidRPr="00392A6B">
        <w:rPr>
          <w:szCs w:val="24"/>
        </w:rPr>
        <w:t xml:space="preserve">Point out any enablers that the </w:t>
      </w:r>
      <w:r w:rsidR="00D31E09" w:rsidRPr="00392A6B">
        <w:rPr>
          <w:szCs w:val="24"/>
        </w:rPr>
        <w:t>Non-Doer</w:t>
      </w:r>
      <w:r w:rsidRPr="00392A6B">
        <w:rPr>
          <w:szCs w:val="24"/>
        </w:rPr>
        <w:t>s mentioned more than Doers.</w:t>
      </w:r>
      <w:r w:rsidR="00F27C83" w:rsidRPr="00392A6B">
        <w:rPr>
          <w:szCs w:val="24"/>
        </w:rPr>
        <w:t xml:space="preserve"> </w:t>
      </w:r>
      <w:r w:rsidRPr="00392A6B">
        <w:rPr>
          <w:szCs w:val="24"/>
        </w:rPr>
        <w:t>Ask participants</w:t>
      </w:r>
      <w:r w:rsidR="00275781" w:rsidRPr="00392A6B">
        <w:rPr>
          <w:szCs w:val="24"/>
        </w:rPr>
        <w:t xml:space="preserve">: </w:t>
      </w:r>
      <w:r w:rsidRPr="00392A6B">
        <w:rPr>
          <w:szCs w:val="24"/>
        </w:rPr>
        <w:t xml:space="preserve">Why do you think </w:t>
      </w:r>
      <w:r w:rsidR="00D31E09" w:rsidRPr="00392A6B">
        <w:rPr>
          <w:szCs w:val="24"/>
        </w:rPr>
        <w:t>Non-Doer</w:t>
      </w:r>
      <w:r w:rsidRPr="00392A6B">
        <w:rPr>
          <w:szCs w:val="24"/>
        </w:rPr>
        <w:t xml:space="preserve">s mentioned this enabler more than </w:t>
      </w:r>
      <w:r w:rsidR="00D31E09" w:rsidRPr="00392A6B">
        <w:rPr>
          <w:szCs w:val="24"/>
        </w:rPr>
        <w:t>Doer</w:t>
      </w:r>
      <w:r w:rsidRPr="00392A6B">
        <w:rPr>
          <w:szCs w:val="24"/>
        </w:rPr>
        <w:t>s?</w:t>
      </w:r>
      <w:r w:rsidR="00F27C83" w:rsidRPr="00392A6B">
        <w:rPr>
          <w:szCs w:val="24"/>
        </w:rPr>
        <w:t xml:space="preserve"> </w:t>
      </w:r>
      <w:r w:rsidRPr="00392A6B">
        <w:rPr>
          <w:szCs w:val="24"/>
        </w:rPr>
        <w:t>What would we need to do about this one?</w:t>
      </w:r>
    </w:p>
    <w:p w:rsidR="00420DAE" w:rsidRPr="00392A6B" w:rsidRDefault="00D70AD3" w:rsidP="00A771C7">
      <w:pPr>
        <w:ind w:left="1620"/>
        <w:rPr>
          <w:szCs w:val="24"/>
        </w:rPr>
      </w:pPr>
      <w:r w:rsidRPr="00392A6B">
        <w:rPr>
          <w:szCs w:val="24"/>
        </w:rPr>
        <w:t xml:space="preserve">Explain that sometimes </w:t>
      </w:r>
      <w:r w:rsidR="00D31E09" w:rsidRPr="00392A6B">
        <w:rPr>
          <w:szCs w:val="24"/>
        </w:rPr>
        <w:t>Non-Doer</w:t>
      </w:r>
      <w:r w:rsidRPr="00392A6B">
        <w:rPr>
          <w:szCs w:val="24"/>
        </w:rPr>
        <w:t xml:space="preserve">s </w:t>
      </w:r>
      <w:r w:rsidRPr="00FD181F">
        <w:rPr>
          <w:i/>
          <w:szCs w:val="24"/>
        </w:rPr>
        <w:t>imagine</w:t>
      </w:r>
      <w:r w:rsidRPr="00392A6B">
        <w:rPr>
          <w:szCs w:val="24"/>
        </w:rPr>
        <w:t xml:space="preserve"> benefits of a </w:t>
      </w:r>
      <w:r w:rsidR="008D26AC" w:rsidRPr="00392A6B">
        <w:rPr>
          <w:szCs w:val="24"/>
        </w:rPr>
        <w:t>B</w:t>
      </w:r>
      <w:r w:rsidR="00E270AC" w:rsidRPr="00392A6B">
        <w:rPr>
          <w:szCs w:val="24"/>
        </w:rPr>
        <w:t>ehavior</w:t>
      </w:r>
      <w:r w:rsidRPr="00392A6B">
        <w:rPr>
          <w:szCs w:val="24"/>
        </w:rPr>
        <w:t xml:space="preserve"> that they have not yet adopted</w:t>
      </w:r>
      <w:r w:rsidR="007563EC" w:rsidRPr="00392A6B">
        <w:rPr>
          <w:szCs w:val="24"/>
        </w:rPr>
        <w:t xml:space="preserve">, but which </w:t>
      </w:r>
      <w:r w:rsidRPr="00FD181F">
        <w:rPr>
          <w:i/>
          <w:szCs w:val="24"/>
        </w:rPr>
        <w:t>do not</w:t>
      </w:r>
      <w:r w:rsidRPr="00392A6B">
        <w:rPr>
          <w:szCs w:val="24"/>
        </w:rPr>
        <w:t xml:space="preserve"> materialize once they adopt the </w:t>
      </w:r>
      <w:r w:rsidR="008D26AC" w:rsidRPr="00392A6B">
        <w:rPr>
          <w:szCs w:val="24"/>
        </w:rPr>
        <w:t>B</w:t>
      </w:r>
      <w:r w:rsidR="00E270AC" w:rsidRPr="00392A6B">
        <w:rPr>
          <w:szCs w:val="24"/>
        </w:rPr>
        <w:t>ehavior</w:t>
      </w:r>
      <w:r w:rsidRPr="00392A6B">
        <w:rPr>
          <w:szCs w:val="24"/>
        </w:rPr>
        <w:t>.</w:t>
      </w:r>
    </w:p>
    <w:p w:rsidR="00D70AD3" w:rsidRPr="00392A6B" w:rsidRDefault="00D70AD3" w:rsidP="00A771C7">
      <w:pPr>
        <w:ind w:left="1620"/>
        <w:rPr>
          <w:szCs w:val="24"/>
        </w:rPr>
      </w:pPr>
      <w:r w:rsidRPr="00392A6B">
        <w:rPr>
          <w:szCs w:val="24"/>
        </w:rPr>
        <w:t xml:space="preserve">For example, </w:t>
      </w:r>
      <w:r w:rsidR="00377C57" w:rsidRPr="00392A6B">
        <w:rPr>
          <w:szCs w:val="24"/>
        </w:rPr>
        <w:t xml:space="preserve">concerning sexual abstinence, </w:t>
      </w:r>
      <w:r w:rsidR="00D31E09" w:rsidRPr="00392A6B">
        <w:rPr>
          <w:szCs w:val="24"/>
        </w:rPr>
        <w:t>Non-Doer</w:t>
      </w:r>
      <w:r w:rsidRPr="00392A6B">
        <w:rPr>
          <w:szCs w:val="24"/>
        </w:rPr>
        <w:t xml:space="preserve"> youth have sometimes mentioned “gaining the respect of their parents” more than Doers</w:t>
      </w:r>
      <w:r w:rsidR="00377C57" w:rsidRPr="00392A6B">
        <w:rPr>
          <w:szCs w:val="24"/>
        </w:rPr>
        <w:t xml:space="preserve">. </w:t>
      </w:r>
      <w:r w:rsidRPr="00392A6B">
        <w:rPr>
          <w:szCs w:val="24"/>
        </w:rPr>
        <w:t xml:space="preserve"> This may reflect the fact that some parents do not support their </w:t>
      </w:r>
      <w:r w:rsidR="00C655B1" w:rsidRPr="00392A6B">
        <w:rPr>
          <w:szCs w:val="24"/>
        </w:rPr>
        <w:t>children in abstinence (or delaying becoming sexually active) as much as the youth imagine.</w:t>
      </w:r>
      <w:r w:rsidR="00F27C83" w:rsidRPr="00392A6B">
        <w:rPr>
          <w:szCs w:val="24"/>
        </w:rPr>
        <w:t xml:space="preserve"> </w:t>
      </w:r>
      <w:r w:rsidR="00C655B1" w:rsidRPr="00392A6B">
        <w:rPr>
          <w:szCs w:val="24"/>
        </w:rPr>
        <w:t>In reality, s</w:t>
      </w:r>
      <w:r w:rsidRPr="00392A6B">
        <w:rPr>
          <w:szCs w:val="24"/>
        </w:rPr>
        <w:t xml:space="preserve">ome parents </w:t>
      </w:r>
      <w:r w:rsidR="00C655B1" w:rsidRPr="00392A6B">
        <w:rPr>
          <w:szCs w:val="24"/>
        </w:rPr>
        <w:t xml:space="preserve">express concern </w:t>
      </w:r>
      <w:r w:rsidRPr="00392A6B">
        <w:rPr>
          <w:szCs w:val="24"/>
        </w:rPr>
        <w:t xml:space="preserve">if their children </w:t>
      </w:r>
      <w:r w:rsidR="00C655B1" w:rsidRPr="00392A6B">
        <w:rPr>
          <w:szCs w:val="24"/>
        </w:rPr>
        <w:t>postpone seeking partners or acting on romantic interests.</w:t>
      </w:r>
      <w:r w:rsidR="00F27C83" w:rsidRPr="00392A6B">
        <w:rPr>
          <w:szCs w:val="24"/>
        </w:rPr>
        <w:t xml:space="preserve"> </w:t>
      </w:r>
      <w:r w:rsidRPr="00392A6B">
        <w:rPr>
          <w:szCs w:val="24"/>
        </w:rPr>
        <w:t xml:space="preserve">In this case, it is best to not use those advantages when promoting the </w:t>
      </w:r>
      <w:r w:rsidR="00217B6C" w:rsidRPr="00392A6B">
        <w:rPr>
          <w:szCs w:val="24"/>
        </w:rPr>
        <w:t>B</w:t>
      </w:r>
      <w:r w:rsidR="00E270AC" w:rsidRPr="00392A6B">
        <w:rPr>
          <w:szCs w:val="24"/>
        </w:rPr>
        <w:t>ehavior</w:t>
      </w:r>
      <w:r w:rsidR="00420DAE" w:rsidRPr="00392A6B">
        <w:rPr>
          <w:szCs w:val="24"/>
        </w:rPr>
        <w:t>,</w:t>
      </w:r>
      <w:r w:rsidRPr="00392A6B">
        <w:rPr>
          <w:szCs w:val="24"/>
        </w:rPr>
        <w:t xml:space="preserve"> as people will quickly learn that those expected advantages will not materialize.</w:t>
      </w:r>
    </w:p>
    <w:p w:rsidR="00D70AD3" w:rsidRPr="00392A6B" w:rsidRDefault="00D70AD3" w:rsidP="00B87F9F">
      <w:pPr>
        <w:numPr>
          <w:ilvl w:val="0"/>
          <w:numId w:val="52"/>
        </w:numPr>
        <w:ind w:left="1620" w:hanging="540"/>
        <w:rPr>
          <w:szCs w:val="24"/>
        </w:rPr>
      </w:pPr>
      <w:r w:rsidRPr="00392A6B">
        <w:rPr>
          <w:szCs w:val="24"/>
        </w:rPr>
        <w:t>Wrap up by explaining</w:t>
      </w:r>
      <w:r w:rsidR="00CD6A72" w:rsidRPr="00392A6B">
        <w:rPr>
          <w:szCs w:val="24"/>
        </w:rPr>
        <w:t xml:space="preserve"> to participants:</w:t>
      </w:r>
      <w:r w:rsidRPr="00392A6B">
        <w:rPr>
          <w:szCs w:val="24"/>
        </w:rPr>
        <w:t xml:space="preserve"> </w:t>
      </w:r>
      <w:r w:rsidR="00CD6A72" w:rsidRPr="00392A6B">
        <w:rPr>
          <w:szCs w:val="24"/>
        </w:rPr>
        <w:t>N</w:t>
      </w:r>
      <w:r w:rsidRPr="00392A6B">
        <w:rPr>
          <w:szCs w:val="24"/>
        </w:rPr>
        <w:t xml:space="preserve">ot all 15 point differences between Doers and </w:t>
      </w:r>
      <w:r w:rsidR="00D31E09" w:rsidRPr="00392A6B">
        <w:rPr>
          <w:szCs w:val="24"/>
        </w:rPr>
        <w:t>Non-Doer</w:t>
      </w:r>
      <w:r w:rsidRPr="00392A6B">
        <w:rPr>
          <w:szCs w:val="24"/>
        </w:rPr>
        <w:t>s are true differences</w:t>
      </w:r>
      <w:r w:rsidR="007563EC" w:rsidRPr="00392A6B">
        <w:rPr>
          <w:szCs w:val="24"/>
        </w:rPr>
        <w:t xml:space="preserve">; </w:t>
      </w:r>
      <w:r w:rsidRPr="00392A6B">
        <w:rPr>
          <w:szCs w:val="24"/>
        </w:rPr>
        <w:t>some are due to chance</w:t>
      </w:r>
      <w:r w:rsidR="007563EC" w:rsidRPr="00392A6B">
        <w:rPr>
          <w:szCs w:val="24"/>
        </w:rPr>
        <w:t xml:space="preserve">, while </w:t>
      </w:r>
      <w:r w:rsidRPr="00392A6B">
        <w:rPr>
          <w:szCs w:val="24"/>
        </w:rPr>
        <w:t xml:space="preserve">some differences </w:t>
      </w:r>
      <w:r w:rsidR="007563EC" w:rsidRPr="00392A6B">
        <w:rPr>
          <w:szCs w:val="24"/>
        </w:rPr>
        <w:t>of fewer</w:t>
      </w:r>
      <w:r w:rsidRPr="00392A6B">
        <w:rPr>
          <w:szCs w:val="24"/>
        </w:rPr>
        <w:t xml:space="preserve"> than 15 points are true differences.</w:t>
      </w:r>
      <w:r w:rsidR="00F27C83" w:rsidRPr="00392A6B">
        <w:rPr>
          <w:szCs w:val="24"/>
        </w:rPr>
        <w:t xml:space="preserve"> </w:t>
      </w:r>
      <w:r w:rsidRPr="00392A6B">
        <w:rPr>
          <w:szCs w:val="24"/>
        </w:rPr>
        <w:t>There is a more valid way of identifying which responses are most significant</w:t>
      </w:r>
      <w:r w:rsidR="00CD6A72" w:rsidRPr="00392A6B">
        <w:rPr>
          <w:szCs w:val="24"/>
        </w:rPr>
        <w:t xml:space="preserve">: </w:t>
      </w:r>
      <w:r w:rsidRPr="00392A6B">
        <w:rPr>
          <w:szCs w:val="24"/>
        </w:rPr>
        <w:t>using a</w:t>
      </w:r>
      <w:r w:rsidR="00CD6A72" w:rsidRPr="00392A6B">
        <w:rPr>
          <w:szCs w:val="24"/>
        </w:rPr>
        <w:t xml:space="preserve"> Microsoft</w:t>
      </w:r>
      <w:r w:rsidRPr="00392A6B">
        <w:rPr>
          <w:szCs w:val="24"/>
        </w:rPr>
        <w:t xml:space="preserve"> Excel </w:t>
      </w:r>
      <w:r w:rsidR="00CD6A72" w:rsidRPr="00392A6B">
        <w:rPr>
          <w:szCs w:val="24"/>
        </w:rPr>
        <w:t>work</w:t>
      </w:r>
      <w:r w:rsidRPr="00392A6B">
        <w:rPr>
          <w:szCs w:val="24"/>
        </w:rPr>
        <w:t>sheet that allows you to look for statistically</w:t>
      </w:r>
      <w:r w:rsidR="00CD6A72" w:rsidRPr="00392A6B">
        <w:rPr>
          <w:szCs w:val="24"/>
        </w:rPr>
        <w:t xml:space="preserve"> </w:t>
      </w:r>
      <w:r w:rsidRPr="00392A6B">
        <w:rPr>
          <w:szCs w:val="24"/>
        </w:rPr>
        <w:t xml:space="preserve">significant differences between the Doers and </w:t>
      </w:r>
      <w:r w:rsidR="00D31E09" w:rsidRPr="00392A6B">
        <w:rPr>
          <w:szCs w:val="24"/>
        </w:rPr>
        <w:t>Non-Doer</w:t>
      </w:r>
      <w:r w:rsidRPr="00392A6B">
        <w:rPr>
          <w:szCs w:val="24"/>
        </w:rPr>
        <w:t xml:space="preserve">s and tells you how much more likely a Doer or </w:t>
      </w:r>
      <w:r w:rsidR="00D31E09" w:rsidRPr="00392A6B">
        <w:rPr>
          <w:szCs w:val="24"/>
        </w:rPr>
        <w:t>Non-Doer</w:t>
      </w:r>
      <w:r w:rsidRPr="00392A6B">
        <w:rPr>
          <w:szCs w:val="24"/>
        </w:rPr>
        <w:t xml:space="preserve"> is to give a particular response.</w:t>
      </w:r>
      <w:r w:rsidR="00F27C83" w:rsidRPr="00392A6B">
        <w:rPr>
          <w:szCs w:val="24"/>
        </w:rPr>
        <w:t xml:space="preserve"> </w:t>
      </w:r>
      <w:r w:rsidRPr="00392A6B">
        <w:rPr>
          <w:szCs w:val="24"/>
        </w:rPr>
        <w:t xml:space="preserve">Knowing that, it will be easier to decide which </w:t>
      </w:r>
      <w:r w:rsidR="00217B6C" w:rsidRPr="00392A6B">
        <w:rPr>
          <w:szCs w:val="24"/>
        </w:rPr>
        <w:t>D</w:t>
      </w:r>
      <w:r w:rsidR="00E270AC" w:rsidRPr="00392A6B">
        <w:rPr>
          <w:szCs w:val="24"/>
        </w:rPr>
        <w:t>eterminants</w:t>
      </w:r>
      <w:r w:rsidRPr="00392A6B">
        <w:rPr>
          <w:szCs w:val="24"/>
        </w:rPr>
        <w:t xml:space="preserve"> deserve more attention.</w:t>
      </w:r>
      <w:r w:rsidR="00F27C83" w:rsidRPr="00392A6B">
        <w:rPr>
          <w:szCs w:val="24"/>
        </w:rPr>
        <w:t xml:space="preserve"> </w:t>
      </w:r>
      <w:r w:rsidRPr="00392A6B">
        <w:rPr>
          <w:szCs w:val="24"/>
        </w:rPr>
        <w:t>We will talk about that process in the next step.</w:t>
      </w:r>
    </w:p>
    <w:p w:rsidR="00D70AD3" w:rsidRPr="00392A6B" w:rsidRDefault="00B144B5" w:rsidP="00A771C7">
      <w:pPr>
        <w:pStyle w:val="ListParagraph"/>
        <w:ind w:left="1620" w:firstLine="0"/>
        <w:rPr>
          <w:szCs w:val="24"/>
        </w:rPr>
      </w:pPr>
      <w:r w:rsidRPr="00392A6B">
        <w:rPr>
          <w:rFonts w:cs="Calibri"/>
          <w:b/>
          <w:bCs/>
          <w:szCs w:val="24"/>
        </w:rPr>
        <w:t xml:space="preserve">Note: </w:t>
      </w:r>
      <w:r w:rsidRPr="00392A6B">
        <w:rPr>
          <w:rFonts w:cs="Calibri"/>
          <w:szCs w:val="24"/>
        </w:rPr>
        <w:t xml:space="preserve">If the number of Doers and Non-Doers interviewed </w:t>
      </w:r>
      <w:r w:rsidR="00CD6A72" w:rsidRPr="00392A6B">
        <w:rPr>
          <w:rFonts w:cs="Calibri"/>
          <w:szCs w:val="24"/>
        </w:rPr>
        <w:t xml:space="preserve">during </w:t>
      </w:r>
      <w:r w:rsidRPr="00392A6B">
        <w:rPr>
          <w:rFonts w:cs="Calibri"/>
          <w:szCs w:val="24"/>
        </w:rPr>
        <w:t>the practicum is small (</w:t>
      </w:r>
      <w:r w:rsidR="007563EC" w:rsidRPr="00392A6B">
        <w:rPr>
          <w:rFonts w:cs="Calibri"/>
          <w:szCs w:val="24"/>
        </w:rPr>
        <w:t>fewer</w:t>
      </w:r>
      <w:r w:rsidR="00CD6A72" w:rsidRPr="00392A6B">
        <w:rPr>
          <w:rFonts w:cs="Calibri"/>
          <w:szCs w:val="24"/>
        </w:rPr>
        <w:t xml:space="preserve"> than</w:t>
      </w:r>
      <w:r w:rsidRPr="00392A6B">
        <w:rPr>
          <w:rFonts w:cs="Calibri"/>
          <w:szCs w:val="24"/>
        </w:rPr>
        <w:t xml:space="preserve"> 20), it may be difficult to see any large (15 point or more) differences between Doers and Non-Doers. In this case, after completing </w:t>
      </w:r>
      <w:r w:rsidR="001857E3" w:rsidRPr="00392A6B">
        <w:rPr>
          <w:rFonts w:cs="Calibri"/>
          <w:b/>
          <w:szCs w:val="24"/>
        </w:rPr>
        <w:t>S</w:t>
      </w:r>
      <w:r w:rsidRPr="00392A6B">
        <w:rPr>
          <w:rFonts w:cs="Calibri"/>
          <w:b/>
          <w:szCs w:val="24"/>
        </w:rPr>
        <w:t xml:space="preserve">tep </w:t>
      </w:r>
      <w:r w:rsidR="001857E3" w:rsidRPr="00392A6B">
        <w:rPr>
          <w:rFonts w:cs="Calibri"/>
          <w:b/>
          <w:szCs w:val="24"/>
        </w:rPr>
        <w:t>4</w:t>
      </w:r>
      <w:r w:rsidRPr="00392A6B">
        <w:rPr>
          <w:rFonts w:cs="Calibri"/>
          <w:b/>
          <w:szCs w:val="24"/>
        </w:rPr>
        <w:t>a</w:t>
      </w:r>
      <w:r w:rsidRPr="00392A6B">
        <w:rPr>
          <w:rFonts w:cs="Calibri"/>
          <w:szCs w:val="24"/>
        </w:rPr>
        <w:t xml:space="preserve">, facilitators can use </w:t>
      </w:r>
      <w:r w:rsidR="001857E3" w:rsidRPr="00392A6B">
        <w:rPr>
          <w:b/>
          <w:szCs w:val="24"/>
        </w:rPr>
        <w:t>Task 1</w:t>
      </w:r>
      <w:r w:rsidR="00D94B21" w:rsidRPr="00392A6B">
        <w:rPr>
          <w:b/>
          <w:szCs w:val="24"/>
        </w:rPr>
        <w:t>1</w:t>
      </w:r>
      <w:r w:rsidR="001857E3" w:rsidRPr="00392A6B">
        <w:rPr>
          <w:b/>
          <w:szCs w:val="24"/>
        </w:rPr>
        <w:t xml:space="preserve"> Handout 2: Sample </w:t>
      </w:r>
      <w:r w:rsidR="004F351E" w:rsidRPr="00392A6B">
        <w:rPr>
          <w:b/>
          <w:szCs w:val="24"/>
        </w:rPr>
        <w:t>Barrier Analysis</w:t>
      </w:r>
      <w:r w:rsidR="001857E3" w:rsidRPr="00392A6B">
        <w:rPr>
          <w:b/>
          <w:szCs w:val="24"/>
        </w:rPr>
        <w:t xml:space="preserve"> Data Sets</w:t>
      </w:r>
      <w:r w:rsidRPr="00392A6B">
        <w:rPr>
          <w:rFonts w:cs="Calibri"/>
          <w:szCs w:val="24"/>
        </w:rPr>
        <w:t xml:space="preserve"> to help participants learn to analyze the data. To use this dataset, ask participants to look for differences between Doers and Non-Doers of 15 or more </w:t>
      </w:r>
      <w:r w:rsidR="00377C57" w:rsidRPr="00392A6B">
        <w:rPr>
          <w:rFonts w:cs="Calibri"/>
          <w:szCs w:val="24"/>
        </w:rPr>
        <w:t xml:space="preserve">percentage </w:t>
      </w:r>
      <w:r w:rsidRPr="00392A6B">
        <w:rPr>
          <w:rFonts w:cs="Calibri"/>
          <w:szCs w:val="24"/>
        </w:rPr>
        <w:t>points</w:t>
      </w:r>
      <w:r w:rsidR="001D06B9" w:rsidRPr="00392A6B">
        <w:rPr>
          <w:rFonts w:cs="Calibri"/>
          <w:szCs w:val="24"/>
        </w:rPr>
        <w:t>,</w:t>
      </w:r>
      <w:r w:rsidRPr="00392A6B">
        <w:rPr>
          <w:rFonts w:cs="Calibri"/>
          <w:szCs w:val="24"/>
        </w:rPr>
        <w:t xml:space="preserve"> then review and discuss the dat</w:t>
      </w:r>
      <w:r w:rsidR="007563EC" w:rsidRPr="00392A6B">
        <w:rPr>
          <w:rFonts w:cs="Calibri"/>
          <w:szCs w:val="24"/>
        </w:rPr>
        <w:t>a and decide what the data mean</w:t>
      </w:r>
      <w:r w:rsidRPr="00392A6B">
        <w:rPr>
          <w:rFonts w:cs="Calibri"/>
          <w:szCs w:val="24"/>
        </w:rPr>
        <w:t xml:space="preserve"> (refer to </w:t>
      </w:r>
      <w:r w:rsidRPr="00392A6B">
        <w:rPr>
          <w:rFonts w:cs="Calibri"/>
          <w:b/>
          <w:szCs w:val="24"/>
        </w:rPr>
        <w:t xml:space="preserve">Steps </w:t>
      </w:r>
      <w:r w:rsidR="001D06B9" w:rsidRPr="00392A6B">
        <w:rPr>
          <w:rFonts w:cs="Calibri"/>
          <w:b/>
          <w:szCs w:val="24"/>
        </w:rPr>
        <w:t>4</w:t>
      </w:r>
      <w:r w:rsidRPr="00392A6B">
        <w:rPr>
          <w:rFonts w:cs="Calibri"/>
          <w:b/>
          <w:szCs w:val="24"/>
        </w:rPr>
        <w:t>b</w:t>
      </w:r>
      <w:r w:rsidRPr="00392A6B">
        <w:rPr>
          <w:rFonts w:cs="Calibri"/>
          <w:szCs w:val="24"/>
        </w:rPr>
        <w:t xml:space="preserve">, </w:t>
      </w:r>
      <w:r w:rsidR="001D06B9" w:rsidRPr="00392A6B">
        <w:rPr>
          <w:rFonts w:cs="Calibri"/>
          <w:b/>
          <w:szCs w:val="24"/>
        </w:rPr>
        <w:t>4</w:t>
      </w:r>
      <w:r w:rsidRPr="00392A6B">
        <w:rPr>
          <w:rFonts w:cs="Calibri"/>
          <w:b/>
          <w:szCs w:val="24"/>
        </w:rPr>
        <w:t>c</w:t>
      </w:r>
      <w:r w:rsidR="001D06B9" w:rsidRPr="00392A6B">
        <w:rPr>
          <w:rFonts w:cs="Calibri"/>
          <w:szCs w:val="24"/>
        </w:rPr>
        <w:t xml:space="preserve"> and</w:t>
      </w:r>
      <w:r w:rsidRPr="00392A6B">
        <w:rPr>
          <w:rFonts w:cs="Calibri"/>
          <w:szCs w:val="24"/>
        </w:rPr>
        <w:t xml:space="preserve"> </w:t>
      </w:r>
      <w:r w:rsidR="001D06B9" w:rsidRPr="00392A6B">
        <w:rPr>
          <w:rFonts w:cs="Calibri"/>
          <w:b/>
          <w:szCs w:val="24"/>
        </w:rPr>
        <w:t>4</w:t>
      </w:r>
      <w:r w:rsidRPr="00392A6B">
        <w:rPr>
          <w:rFonts w:cs="Calibri"/>
          <w:b/>
          <w:szCs w:val="24"/>
        </w:rPr>
        <w:t>d</w:t>
      </w:r>
      <w:r w:rsidRPr="00392A6B">
        <w:rPr>
          <w:rFonts w:cs="Calibri"/>
          <w:szCs w:val="24"/>
        </w:rPr>
        <w:t>). Discuss what programmatic decisions pro</w:t>
      </w:r>
      <w:r w:rsidR="001D06B9" w:rsidRPr="00392A6B">
        <w:rPr>
          <w:rFonts w:cs="Calibri"/>
          <w:szCs w:val="24"/>
        </w:rPr>
        <w:t>gram</w:t>
      </w:r>
      <w:r w:rsidRPr="00392A6B">
        <w:rPr>
          <w:rFonts w:cs="Calibri"/>
          <w:szCs w:val="24"/>
        </w:rPr>
        <w:t xml:space="preserve"> staff might take based on the data.</w:t>
      </w:r>
    </w:p>
    <w:p w:rsidR="00D70AD3" w:rsidRPr="00392A6B" w:rsidRDefault="00A06F04" w:rsidP="00B87F9F">
      <w:pPr>
        <w:pStyle w:val="ListParagraph"/>
        <w:numPr>
          <w:ilvl w:val="0"/>
          <w:numId w:val="182"/>
        </w:numPr>
        <w:ind w:left="1080"/>
        <w:rPr>
          <w:szCs w:val="24"/>
        </w:rPr>
      </w:pPr>
      <w:r w:rsidRPr="00392A6B">
        <w:rPr>
          <w:szCs w:val="24"/>
        </w:rPr>
        <w:t>For teaching computerized data entry</w:t>
      </w:r>
      <w:r w:rsidR="00F340EC" w:rsidRPr="00392A6B">
        <w:rPr>
          <w:szCs w:val="24"/>
        </w:rPr>
        <w:t xml:space="preserve"> and ana</w:t>
      </w:r>
      <w:r w:rsidR="001F09AC" w:rsidRPr="00392A6B">
        <w:rPr>
          <w:szCs w:val="24"/>
        </w:rPr>
        <w:t>l</w:t>
      </w:r>
      <w:r w:rsidR="00F340EC" w:rsidRPr="00392A6B">
        <w:rPr>
          <w:szCs w:val="24"/>
        </w:rPr>
        <w:t>ysis</w:t>
      </w:r>
      <w:r w:rsidR="001F09AC" w:rsidRPr="00392A6B">
        <w:rPr>
          <w:szCs w:val="24"/>
        </w:rPr>
        <w:t xml:space="preserve"> (which is more precise</w:t>
      </w:r>
      <w:r w:rsidR="00ED1BD7" w:rsidRPr="00392A6B">
        <w:rPr>
          <w:szCs w:val="24"/>
        </w:rPr>
        <w:t xml:space="preserve"> and may identify more significant differences</w:t>
      </w:r>
      <w:r w:rsidR="001F09AC" w:rsidRPr="00392A6B">
        <w:rPr>
          <w:szCs w:val="24"/>
        </w:rPr>
        <w:t>)</w:t>
      </w:r>
      <w:r w:rsidRPr="00392A6B">
        <w:rPr>
          <w:szCs w:val="24"/>
        </w:rPr>
        <w:t xml:space="preserve">, see instructions in </w:t>
      </w:r>
      <w:r w:rsidR="00200F99" w:rsidRPr="00392A6B">
        <w:rPr>
          <w:b/>
          <w:szCs w:val="24"/>
        </w:rPr>
        <w:t>Task 1</w:t>
      </w:r>
      <w:r w:rsidR="00D94B21" w:rsidRPr="00392A6B">
        <w:rPr>
          <w:b/>
          <w:szCs w:val="24"/>
        </w:rPr>
        <w:t>1</w:t>
      </w:r>
      <w:r w:rsidR="00200F99" w:rsidRPr="00392A6B">
        <w:rPr>
          <w:b/>
          <w:szCs w:val="24"/>
        </w:rPr>
        <w:t xml:space="preserve"> </w:t>
      </w:r>
      <w:r w:rsidR="00243B1F" w:rsidRPr="00392A6B">
        <w:rPr>
          <w:b/>
          <w:szCs w:val="24"/>
        </w:rPr>
        <w:t xml:space="preserve">Handout 3: </w:t>
      </w:r>
      <w:r w:rsidR="00200F99" w:rsidRPr="00392A6B">
        <w:rPr>
          <w:b/>
          <w:szCs w:val="24"/>
        </w:rPr>
        <w:t>Optional Activity: Computerized Data Entry and Analysis of Results</w:t>
      </w:r>
      <w:r w:rsidRPr="00392A6B">
        <w:rPr>
          <w:szCs w:val="24"/>
        </w:rPr>
        <w:t xml:space="preserve">. </w:t>
      </w:r>
      <w:r w:rsidR="00243B1F" w:rsidRPr="00392A6B">
        <w:rPr>
          <w:szCs w:val="24"/>
        </w:rPr>
        <w:t xml:space="preserve">You can distribute this handout to participants. </w:t>
      </w:r>
      <w:r w:rsidR="007563EC" w:rsidRPr="00392A6B">
        <w:rPr>
          <w:szCs w:val="24"/>
        </w:rPr>
        <w:t>At the end of the activity, m</w:t>
      </w:r>
      <w:r w:rsidR="00243B1F" w:rsidRPr="00392A6B">
        <w:rPr>
          <w:szCs w:val="24"/>
        </w:rPr>
        <w:t xml:space="preserve">ake sure to ask participants </w:t>
      </w:r>
      <w:r w:rsidR="007563EC" w:rsidRPr="00392A6B">
        <w:rPr>
          <w:szCs w:val="24"/>
        </w:rPr>
        <w:t xml:space="preserve">if they have </w:t>
      </w:r>
      <w:r w:rsidR="00243B1F" w:rsidRPr="00392A6B">
        <w:rPr>
          <w:szCs w:val="24"/>
        </w:rPr>
        <w:t xml:space="preserve">any questions. </w:t>
      </w:r>
    </w:p>
    <w:p w:rsidR="00D70AD3" w:rsidRPr="00392A6B" w:rsidRDefault="00066445" w:rsidP="004B7C0E">
      <w:pPr>
        <w:pStyle w:val="Heading3"/>
      </w:pPr>
      <w:r w:rsidRPr="00392A6B">
        <w:br w:type="page"/>
      </w:r>
      <w:bookmarkStart w:id="252" w:name="_Toc345529110"/>
      <w:bookmarkStart w:id="253" w:name="_Toc427251963"/>
      <w:r w:rsidR="00D47EF6" w:rsidRPr="00392A6B">
        <w:t>Task 1</w:t>
      </w:r>
      <w:r w:rsidR="00D94B21" w:rsidRPr="00392A6B">
        <w:t>1</w:t>
      </w:r>
      <w:r w:rsidR="00D70AD3" w:rsidRPr="00392A6B">
        <w:t xml:space="preserve"> Handout 1</w:t>
      </w:r>
      <w:r w:rsidR="005D643D" w:rsidRPr="00392A6B">
        <w:t xml:space="preserve"> and </w:t>
      </w:r>
      <w:r w:rsidR="00D70AD3" w:rsidRPr="00392A6B">
        <w:t>Flip Chart</w:t>
      </w:r>
      <w:r w:rsidR="005D643D" w:rsidRPr="00392A6B">
        <w:t xml:space="preserve"> 1</w:t>
      </w:r>
      <w:r w:rsidR="00190439" w:rsidRPr="00392A6B">
        <w:br/>
      </w:r>
      <w:r w:rsidR="00D70AD3" w:rsidRPr="00392A6B">
        <w:t xml:space="preserve">Example Tally Sheets of Results for </w:t>
      </w:r>
      <w:r w:rsidR="003E4D4A" w:rsidRPr="00392A6B">
        <w:t xml:space="preserve">a </w:t>
      </w:r>
      <w:r w:rsidR="009B76C0" w:rsidRPr="00392A6B">
        <w:t>Doer/</w:t>
      </w:r>
      <w:r w:rsidR="00D31E09" w:rsidRPr="00392A6B">
        <w:t>Non-Doer</w:t>
      </w:r>
      <w:r w:rsidR="00D70AD3" w:rsidRPr="00392A6B">
        <w:t xml:space="preserve"> </w:t>
      </w:r>
      <w:r w:rsidR="000A2DBF" w:rsidRPr="00392A6B">
        <w:t>Study</w:t>
      </w:r>
      <w:bookmarkEnd w:id="252"/>
      <w:bookmarkEnd w:id="253"/>
    </w:p>
    <w:p w:rsidR="00D70AD3" w:rsidRPr="00392A6B" w:rsidRDefault="00190439" w:rsidP="004B7C0E">
      <w:pPr>
        <w:rPr>
          <w:szCs w:val="24"/>
        </w:rPr>
      </w:pPr>
      <w:r w:rsidRPr="00392A6B">
        <w:rPr>
          <w:szCs w:val="24"/>
        </w:rPr>
        <w:t xml:space="preserve">Ideal </w:t>
      </w:r>
      <w:r w:rsidR="00217B6C" w:rsidRPr="00392A6B">
        <w:rPr>
          <w:szCs w:val="24"/>
        </w:rPr>
        <w:t>B</w:t>
      </w:r>
      <w:r w:rsidR="00E270AC" w:rsidRPr="00392A6B">
        <w:rPr>
          <w:szCs w:val="24"/>
        </w:rPr>
        <w:t>ehavior</w:t>
      </w:r>
      <w:r w:rsidRPr="00392A6B">
        <w:rPr>
          <w:szCs w:val="24"/>
        </w:rPr>
        <w:t>: _______________</w:t>
      </w:r>
      <w:r w:rsidR="00D70AD3" w:rsidRPr="00392A6B">
        <w:rPr>
          <w:szCs w:val="24"/>
        </w:rPr>
        <w:t>__________________</w:t>
      </w:r>
      <w:r w:rsidRPr="00392A6B">
        <w:rPr>
          <w:szCs w:val="24"/>
        </w:rPr>
        <w:t>_________</w:t>
      </w:r>
      <w:r w:rsidR="001F4FE5" w:rsidRPr="00392A6B">
        <w:rPr>
          <w:szCs w:val="24"/>
        </w:rPr>
        <w:t>___________</w:t>
      </w:r>
    </w:p>
    <w:p w:rsidR="00F73D6B" w:rsidRPr="00392A6B" w:rsidRDefault="00F73D6B" w:rsidP="004B7C0E">
      <w:pPr>
        <w:rPr>
          <w:szCs w:val="24"/>
        </w:rPr>
      </w:pPr>
      <w:r w:rsidRPr="00392A6B">
        <w:rPr>
          <w:szCs w:val="24"/>
        </w:rPr>
        <w:t>Total number of Doers: ____________________</w:t>
      </w:r>
    </w:p>
    <w:p w:rsidR="00F73D6B" w:rsidRPr="00392A6B" w:rsidRDefault="00F73D6B" w:rsidP="004B7C0E">
      <w:pPr>
        <w:rPr>
          <w:szCs w:val="24"/>
        </w:rPr>
      </w:pPr>
      <w:r w:rsidRPr="00392A6B">
        <w:rPr>
          <w:szCs w:val="24"/>
        </w:rPr>
        <w:t>Total number of Non-Doers: ________________</w:t>
      </w:r>
    </w:p>
    <w:tbl>
      <w:tblPr>
        <w:tblW w:w="9481"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101"/>
        <w:gridCol w:w="1158"/>
        <w:gridCol w:w="1080"/>
        <w:gridCol w:w="1080"/>
        <w:gridCol w:w="1062"/>
      </w:tblGrid>
      <w:tr w:rsidR="00D70AD3" w:rsidRPr="00A771C7" w:rsidTr="00066FDE">
        <w:trPr>
          <w:trHeight w:val="576"/>
          <w:tblHeader/>
          <w:jc w:val="center"/>
        </w:trPr>
        <w:tc>
          <w:tcPr>
            <w:tcW w:w="5101" w:type="dxa"/>
            <w:shd w:val="clear" w:color="auto" w:fill="A57926"/>
            <w:vAlign w:val="bottom"/>
          </w:tcPr>
          <w:p w:rsidR="00D70AD3" w:rsidRPr="00A771C7" w:rsidRDefault="002C68DE" w:rsidP="004B7C0E">
            <w:pPr>
              <w:pStyle w:val="TableText"/>
              <w:rPr>
                <w:b/>
                <w:color w:val="FFFFFF" w:themeColor="background1"/>
                <w:szCs w:val="24"/>
              </w:rPr>
            </w:pPr>
            <w:r w:rsidRPr="00A771C7">
              <w:rPr>
                <w:b/>
                <w:color w:val="FFFFFF" w:themeColor="background1"/>
                <w:szCs w:val="24"/>
              </w:rPr>
              <w:t>Responses</w:t>
            </w:r>
          </w:p>
        </w:tc>
        <w:tc>
          <w:tcPr>
            <w:tcW w:w="1158" w:type="dxa"/>
            <w:shd w:val="clear" w:color="auto" w:fill="A57926"/>
            <w:vAlign w:val="bottom"/>
          </w:tcPr>
          <w:p w:rsidR="00D70AD3" w:rsidRPr="00A771C7" w:rsidRDefault="002C68DE" w:rsidP="004B7C0E">
            <w:pPr>
              <w:pStyle w:val="TableText"/>
              <w:jc w:val="center"/>
              <w:rPr>
                <w:b/>
                <w:color w:val="FFFFFF" w:themeColor="background1"/>
                <w:szCs w:val="24"/>
              </w:rPr>
            </w:pPr>
            <w:r w:rsidRPr="00A771C7">
              <w:rPr>
                <w:b/>
                <w:color w:val="FFFFFF" w:themeColor="background1"/>
                <w:szCs w:val="24"/>
              </w:rPr>
              <w:t>#Doers</w:t>
            </w:r>
          </w:p>
        </w:tc>
        <w:tc>
          <w:tcPr>
            <w:tcW w:w="1080" w:type="dxa"/>
            <w:shd w:val="clear" w:color="auto" w:fill="A57926"/>
            <w:vAlign w:val="bottom"/>
          </w:tcPr>
          <w:p w:rsidR="00D70AD3" w:rsidRPr="00A771C7" w:rsidRDefault="002C68DE" w:rsidP="004B7C0E">
            <w:pPr>
              <w:pStyle w:val="TableText"/>
              <w:jc w:val="center"/>
              <w:rPr>
                <w:b/>
                <w:color w:val="FFFFFF" w:themeColor="background1"/>
                <w:szCs w:val="24"/>
              </w:rPr>
            </w:pPr>
            <w:r w:rsidRPr="00A771C7">
              <w:rPr>
                <w:b/>
                <w:color w:val="FFFFFF" w:themeColor="background1"/>
                <w:szCs w:val="24"/>
              </w:rPr>
              <w:t>% Doers</w:t>
            </w:r>
          </w:p>
        </w:tc>
        <w:tc>
          <w:tcPr>
            <w:tcW w:w="1080" w:type="dxa"/>
            <w:shd w:val="clear" w:color="auto" w:fill="A57926"/>
            <w:vAlign w:val="bottom"/>
          </w:tcPr>
          <w:p w:rsidR="00D70AD3" w:rsidRPr="00A771C7" w:rsidRDefault="002C68DE" w:rsidP="004B7C0E">
            <w:pPr>
              <w:pStyle w:val="TableText"/>
              <w:jc w:val="center"/>
              <w:rPr>
                <w:b/>
                <w:color w:val="FFFFFF" w:themeColor="background1"/>
                <w:szCs w:val="24"/>
              </w:rPr>
            </w:pPr>
            <w:r w:rsidRPr="00A771C7">
              <w:rPr>
                <w:b/>
                <w:color w:val="FFFFFF" w:themeColor="background1"/>
                <w:szCs w:val="24"/>
              </w:rPr>
              <w:t># Non-Doers</w:t>
            </w:r>
          </w:p>
        </w:tc>
        <w:tc>
          <w:tcPr>
            <w:tcW w:w="1062" w:type="dxa"/>
            <w:shd w:val="clear" w:color="auto" w:fill="A57926"/>
            <w:vAlign w:val="bottom"/>
          </w:tcPr>
          <w:p w:rsidR="00D70AD3" w:rsidRPr="00A771C7" w:rsidRDefault="002C68DE" w:rsidP="004B7C0E">
            <w:pPr>
              <w:pStyle w:val="TableText"/>
              <w:jc w:val="center"/>
              <w:rPr>
                <w:b/>
                <w:color w:val="FFFFFF" w:themeColor="background1"/>
                <w:szCs w:val="24"/>
              </w:rPr>
            </w:pPr>
            <w:r w:rsidRPr="00A771C7">
              <w:rPr>
                <w:b/>
                <w:color w:val="FFFFFF" w:themeColor="background1"/>
                <w:szCs w:val="24"/>
              </w:rPr>
              <w:t>% Non-Doers</w:t>
            </w:r>
          </w:p>
        </w:tc>
      </w:tr>
      <w:tr w:rsidR="00283178" w:rsidRPr="00A771C7" w:rsidTr="00CB715E">
        <w:trPr>
          <w:trHeight w:val="233"/>
          <w:jc w:val="center"/>
        </w:trPr>
        <w:tc>
          <w:tcPr>
            <w:tcW w:w="9481" w:type="dxa"/>
            <w:gridSpan w:val="5"/>
            <w:shd w:val="clear" w:color="auto" w:fill="E2C082"/>
          </w:tcPr>
          <w:p w:rsidR="00283178" w:rsidRPr="00A771C7" w:rsidRDefault="001C409A" w:rsidP="004B7C0E">
            <w:pPr>
              <w:pStyle w:val="TableText"/>
              <w:rPr>
                <w:szCs w:val="24"/>
              </w:rPr>
            </w:pPr>
            <w:r w:rsidRPr="00A771C7">
              <w:rPr>
                <w:szCs w:val="24"/>
              </w:rPr>
              <w:t>Perceived positive c</w:t>
            </w:r>
            <w:r w:rsidR="00283178" w:rsidRPr="00A771C7">
              <w:rPr>
                <w:szCs w:val="24"/>
              </w:rPr>
              <w:t xml:space="preserve">onsequences: What are the advantages of doing the </w:t>
            </w:r>
            <w:r w:rsidR="00217B6C" w:rsidRPr="00A771C7">
              <w:rPr>
                <w:szCs w:val="24"/>
              </w:rPr>
              <w:t>B</w:t>
            </w:r>
            <w:r w:rsidR="00E270AC" w:rsidRPr="00A771C7">
              <w:rPr>
                <w:szCs w:val="24"/>
              </w:rPr>
              <w:t>ehavior</w:t>
            </w:r>
            <w:r w:rsidR="00283178" w:rsidRPr="00A771C7">
              <w:rPr>
                <w:szCs w:val="24"/>
              </w:rPr>
              <w:t>?</w:t>
            </w:r>
          </w:p>
        </w:tc>
      </w:tr>
      <w:tr w:rsidR="00D70AD3" w:rsidRPr="00A771C7" w:rsidTr="001F4FE5">
        <w:trPr>
          <w:trHeight w:val="288"/>
          <w:jc w:val="center"/>
        </w:trPr>
        <w:tc>
          <w:tcPr>
            <w:tcW w:w="5101" w:type="dxa"/>
          </w:tcPr>
          <w:p w:rsidR="00D70AD3" w:rsidRPr="00A771C7" w:rsidRDefault="00D70AD3" w:rsidP="004B7C0E">
            <w:pPr>
              <w:pStyle w:val="TableText"/>
              <w:rPr>
                <w:szCs w:val="24"/>
              </w:rPr>
            </w:pPr>
          </w:p>
        </w:tc>
        <w:tc>
          <w:tcPr>
            <w:tcW w:w="1158"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62" w:type="dxa"/>
          </w:tcPr>
          <w:p w:rsidR="00D70AD3" w:rsidRPr="00A771C7" w:rsidRDefault="00D70AD3"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D70AD3" w:rsidRPr="00A771C7" w:rsidTr="001F4FE5">
        <w:trPr>
          <w:trHeight w:val="288"/>
          <w:jc w:val="center"/>
        </w:trPr>
        <w:tc>
          <w:tcPr>
            <w:tcW w:w="5101" w:type="dxa"/>
          </w:tcPr>
          <w:p w:rsidR="00D70AD3" w:rsidRPr="00A771C7" w:rsidRDefault="00D70AD3" w:rsidP="004B7C0E">
            <w:pPr>
              <w:pStyle w:val="TableText"/>
              <w:rPr>
                <w:szCs w:val="24"/>
              </w:rPr>
            </w:pPr>
          </w:p>
        </w:tc>
        <w:tc>
          <w:tcPr>
            <w:tcW w:w="1158"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62" w:type="dxa"/>
          </w:tcPr>
          <w:p w:rsidR="00D70AD3" w:rsidRPr="00A771C7" w:rsidRDefault="00D70AD3" w:rsidP="004B7C0E">
            <w:pPr>
              <w:pStyle w:val="TableText"/>
              <w:rPr>
                <w:szCs w:val="24"/>
              </w:rPr>
            </w:pPr>
          </w:p>
        </w:tc>
      </w:tr>
      <w:tr w:rsidR="00D70AD3" w:rsidRPr="00A771C7" w:rsidTr="001F4FE5">
        <w:trPr>
          <w:trHeight w:val="288"/>
          <w:jc w:val="center"/>
        </w:trPr>
        <w:tc>
          <w:tcPr>
            <w:tcW w:w="5101" w:type="dxa"/>
          </w:tcPr>
          <w:p w:rsidR="00D70AD3" w:rsidRPr="00A771C7" w:rsidRDefault="00D70AD3" w:rsidP="004B7C0E">
            <w:pPr>
              <w:pStyle w:val="TableText"/>
              <w:rPr>
                <w:szCs w:val="24"/>
              </w:rPr>
            </w:pPr>
          </w:p>
        </w:tc>
        <w:tc>
          <w:tcPr>
            <w:tcW w:w="1158"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62" w:type="dxa"/>
          </w:tcPr>
          <w:p w:rsidR="00D70AD3" w:rsidRPr="00A771C7" w:rsidRDefault="00D70AD3" w:rsidP="004B7C0E">
            <w:pPr>
              <w:pStyle w:val="TableText"/>
              <w:rPr>
                <w:szCs w:val="24"/>
              </w:rPr>
            </w:pPr>
          </w:p>
        </w:tc>
      </w:tr>
      <w:tr w:rsidR="00D70AD3" w:rsidRPr="00A771C7" w:rsidTr="001F4FE5">
        <w:trPr>
          <w:trHeight w:val="288"/>
          <w:jc w:val="center"/>
        </w:trPr>
        <w:tc>
          <w:tcPr>
            <w:tcW w:w="5101" w:type="dxa"/>
          </w:tcPr>
          <w:p w:rsidR="00D70AD3" w:rsidRPr="00A771C7" w:rsidRDefault="00D70AD3" w:rsidP="004B7C0E">
            <w:pPr>
              <w:pStyle w:val="TableText"/>
              <w:rPr>
                <w:szCs w:val="24"/>
              </w:rPr>
            </w:pPr>
          </w:p>
        </w:tc>
        <w:tc>
          <w:tcPr>
            <w:tcW w:w="1158"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62" w:type="dxa"/>
          </w:tcPr>
          <w:p w:rsidR="00D70AD3" w:rsidRPr="00A771C7" w:rsidRDefault="00D70AD3" w:rsidP="004B7C0E">
            <w:pPr>
              <w:pStyle w:val="TableText"/>
              <w:rPr>
                <w:szCs w:val="24"/>
              </w:rPr>
            </w:pPr>
          </w:p>
        </w:tc>
      </w:tr>
      <w:tr w:rsidR="00D70AD3" w:rsidRPr="00A771C7" w:rsidTr="001F4FE5">
        <w:trPr>
          <w:trHeight w:val="288"/>
          <w:jc w:val="center"/>
        </w:trPr>
        <w:tc>
          <w:tcPr>
            <w:tcW w:w="5101" w:type="dxa"/>
          </w:tcPr>
          <w:p w:rsidR="00D70AD3" w:rsidRPr="00A771C7" w:rsidRDefault="00D70AD3" w:rsidP="004B7C0E">
            <w:pPr>
              <w:pStyle w:val="TableText"/>
              <w:rPr>
                <w:szCs w:val="24"/>
              </w:rPr>
            </w:pPr>
          </w:p>
        </w:tc>
        <w:tc>
          <w:tcPr>
            <w:tcW w:w="1158"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80" w:type="dxa"/>
          </w:tcPr>
          <w:p w:rsidR="00D70AD3" w:rsidRPr="00A771C7" w:rsidRDefault="00D70AD3" w:rsidP="004B7C0E">
            <w:pPr>
              <w:pStyle w:val="TableText"/>
              <w:rPr>
                <w:szCs w:val="24"/>
              </w:rPr>
            </w:pPr>
          </w:p>
        </w:tc>
        <w:tc>
          <w:tcPr>
            <w:tcW w:w="1062" w:type="dxa"/>
          </w:tcPr>
          <w:p w:rsidR="00D70AD3" w:rsidRPr="00A771C7" w:rsidRDefault="00D70AD3"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84182F" w:rsidRPr="00A771C7" w:rsidTr="00CB715E">
        <w:trPr>
          <w:trHeight w:val="288"/>
          <w:jc w:val="center"/>
        </w:trPr>
        <w:tc>
          <w:tcPr>
            <w:tcW w:w="9481" w:type="dxa"/>
            <w:gridSpan w:val="5"/>
            <w:shd w:val="clear" w:color="auto" w:fill="E2C082"/>
            <w:vAlign w:val="bottom"/>
          </w:tcPr>
          <w:p w:rsidR="0084182F" w:rsidRPr="00A771C7" w:rsidRDefault="0084182F" w:rsidP="004B7C0E">
            <w:pPr>
              <w:pStyle w:val="TableText"/>
              <w:rPr>
                <w:szCs w:val="24"/>
              </w:rPr>
            </w:pPr>
            <w:r w:rsidRPr="00A771C7">
              <w:rPr>
                <w:szCs w:val="24"/>
              </w:rPr>
              <w:t>Perc</w:t>
            </w:r>
            <w:r w:rsidR="008E09DA" w:rsidRPr="00A771C7">
              <w:rPr>
                <w:szCs w:val="24"/>
              </w:rPr>
              <w:t>eived negative c</w:t>
            </w:r>
            <w:r w:rsidRPr="00A771C7">
              <w:rPr>
                <w:szCs w:val="24"/>
              </w:rPr>
              <w:t xml:space="preserve">onsequences: What are the disadvantages of doing the </w:t>
            </w:r>
            <w:r w:rsidR="00217B6C" w:rsidRPr="00A771C7">
              <w:rPr>
                <w:szCs w:val="24"/>
              </w:rPr>
              <w:t>B</w:t>
            </w:r>
            <w:r w:rsidR="00E270AC" w:rsidRPr="00A771C7">
              <w:rPr>
                <w:szCs w:val="24"/>
              </w:rPr>
              <w:t>ehavior</w:t>
            </w:r>
            <w:r w:rsidRPr="00A771C7">
              <w:rPr>
                <w:szCs w:val="24"/>
              </w:rPr>
              <w:t>?</w:t>
            </w:r>
          </w:p>
        </w:tc>
      </w:tr>
      <w:tr w:rsidR="00F00480" w:rsidRPr="00A771C7" w:rsidTr="001F4FE5">
        <w:trPr>
          <w:trHeight w:val="288"/>
          <w:jc w:val="center"/>
        </w:trPr>
        <w:tc>
          <w:tcPr>
            <w:tcW w:w="5101" w:type="dxa"/>
          </w:tcPr>
          <w:p w:rsidR="00F00480" w:rsidRPr="00A771C7" w:rsidRDefault="00F00480" w:rsidP="004B7C0E">
            <w:pPr>
              <w:pStyle w:val="TableText"/>
              <w:rPr>
                <w:szCs w:val="24"/>
              </w:rPr>
            </w:pPr>
          </w:p>
        </w:tc>
        <w:tc>
          <w:tcPr>
            <w:tcW w:w="1158"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62" w:type="dxa"/>
          </w:tcPr>
          <w:p w:rsidR="00F00480" w:rsidRPr="00A771C7" w:rsidRDefault="00F00480"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F00480" w:rsidRPr="00A771C7" w:rsidTr="001F4FE5">
        <w:trPr>
          <w:trHeight w:val="288"/>
          <w:jc w:val="center"/>
        </w:trPr>
        <w:tc>
          <w:tcPr>
            <w:tcW w:w="5101" w:type="dxa"/>
          </w:tcPr>
          <w:p w:rsidR="00F00480" w:rsidRPr="00A771C7" w:rsidRDefault="00F00480" w:rsidP="004B7C0E">
            <w:pPr>
              <w:pStyle w:val="TableText"/>
              <w:rPr>
                <w:szCs w:val="24"/>
              </w:rPr>
            </w:pPr>
          </w:p>
        </w:tc>
        <w:tc>
          <w:tcPr>
            <w:tcW w:w="1158"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62" w:type="dxa"/>
          </w:tcPr>
          <w:p w:rsidR="00F00480" w:rsidRPr="00A771C7" w:rsidRDefault="00F00480" w:rsidP="004B7C0E">
            <w:pPr>
              <w:pStyle w:val="TableText"/>
              <w:rPr>
                <w:szCs w:val="24"/>
              </w:rPr>
            </w:pPr>
          </w:p>
        </w:tc>
      </w:tr>
      <w:tr w:rsidR="00F00480" w:rsidRPr="00A771C7" w:rsidTr="001F4FE5">
        <w:trPr>
          <w:trHeight w:val="288"/>
          <w:jc w:val="center"/>
        </w:trPr>
        <w:tc>
          <w:tcPr>
            <w:tcW w:w="5101" w:type="dxa"/>
          </w:tcPr>
          <w:p w:rsidR="00F00480" w:rsidRPr="00A771C7" w:rsidRDefault="00F00480" w:rsidP="004B7C0E">
            <w:pPr>
              <w:pStyle w:val="TableText"/>
              <w:rPr>
                <w:szCs w:val="24"/>
              </w:rPr>
            </w:pPr>
          </w:p>
        </w:tc>
        <w:tc>
          <w:tcPr>
            <w:tcW w:w="1158"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62" w:type="dxa"/>
          </w:tcPr>
          <w:p w:rsidR="00F00480" w:rsidRPr="00A771C7" w:rsidRDefault="00F00480" w:rsidP="004B7C0E">
            <w:pPr>
              <w:pStyle w:val="TableText"/>
              <w:rPr>
                <w:szCs w:val="24"/>
              </w:rPr>
            </w:pPr>
          </w:p>
        </w:tc>
      </w:tr>
      <w:tr w:rsidR="00F00480" w:rsidRPr="00A771C7" w:rsidTr="001F4FE5">
        <w:trPr>
          <w:trHeight w:val="288"/>
          <w:jc w:val="center"/>
        </w:trPr>
        <w:tc>
          <w:tcPr>
            <w:tcW w:w="5101" w:type="dxa"/>
          </w:tcPr>
          <w:p w:rsidR="00F00480" w:rsidRPr="00A771C7" w:rsidRDefault="00F00480" w:rsidP="004B7C0E">
            <w:pPr>
              <w:pStyle w:val="TableText"/>
              <w:rPr>
                <w:szCs w:val="24"/>
              </w:rPr>
            </w:pPr>
          </w:p>
        </w:tc>
        <w:tc>
          <w:tcPr>
            <w:tcW w:w="1158"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62" w:type="dxa"/>
          </w:tcPr>
          <w:p w:rsidR="00F00480" w:rsidRPr="00A771C7" w:rsidRDefault="00F00480" w:rsidP="004B7C0E">
            <w:pPr>
              <w:pStyle w:val="TableText"/>
              <w:rPr>
                <w:szCs w:val="24"/>
              </w:rPr>
            </w:pPr>
          </w:p>
        </w:tc>
      </w:tr>
      <w:tr w:rsidR="00F00480" w:rsidRPr="00A771C7" w:rsidTr="001F4FE5">
        <w:trPr>
          <w:trHeight w:val="288"/>
          <w:jc w:val="center"/>
        </w:trPr>
        <w:tc>
          <w:tcPr>
            <w:tcW w:w="5101" w:type="dxa"/>
          </w:tcPr>
          <w:p w:rsidR="00F00480" w:rsidRPr="00A771C7" w:rsidRDefault="00F00480" w:rsidP="004B7C0E">
            <w:pPr>
              <w:pStyle w:val="TableText"/>
              <w:rPr>
                <w:szCs w:val="24"/>
              </w:rPr>
            </w:pPr>
          </w:p>
        </w:tc>
        <w:tc>
          <w:tcPr>
            <w:tcW w:w="1158"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80" w:type="dxa"/>
          </w:tcPr>
          <w:p w:rsidR="00F00480" w:rsidRPr="00A771C7" w:rsidRDefault="00F00480" w:rsidP="004B7C0E">
            <w:pPr>
              <w:pStyle w:val="TableText"/>
              <w:rPr>
                <w:szCs w:val="24"/>
              </w:rPr>
            </w:pPr>
          </w:p>
        </w:tc>
        <w:tc>
          <w:tcPr>
            <w:tcW w:w="1062" w:type="dxa"/>
          </w:tcPr>
          <w:p w:rsidR="00F00480" w:rsidRPr="00A771C7" w:rsidRDefault="00F00480" w:rsidP="004B7C0E">
            <w:pPr>
              <w:pStyle w:val="TableText"/>
              <w:rPr>
                <w:szCs w:val="24"/>
              </w:rPr>
            </w:pPr>
          </w:p>
        </w:tc>
      </w:tr>
      <w:tr w:rsidR="0084182F" w:rsidRPr="00A771C7" w:rsidTr="00CB715E">
        <w:trPr>
          <w:trHeight w:val="288"/>
          <w:jc w:val="center"/>
        </w:trPr>
        <w:tc>
          <w:tcPr>
            <w:tcW w:w="9481" w:type="dxa"/>
            <w:gridSpan w:val="5"/>
            <w:shd w:val="clear" w:color="auto" w:fill="E2C082"/>
            <w:vAlign w:val="bottom"/>
          </w:tcPr>
          <w:p w:rsidR="0084182F" w:rsidRPr="00A771C7" w:rsidRDefault="008E09DA" w:rsidP="004B7C0E">
            <w:pPr>
              <w:pStyle w:val="TableText"/>
              <w:rPr>
                <w:szCs w:val="24"/>
              </w:rPr>
            </w:pPr>
            <w:r w:rsidRPr="00A771C7">
              <w:rPr>
                <w:szCs w:val="24"/>
              </w:rPr>
              <w:t>Perceived self-e</w:t>
            </w:r>
            <w:r w:rsidR="0084182F" w:rsidRPr="00A771C7">
              <w:rPr>
                <w:szCs w:val="24"/>
              </w:rPr>
              <w:t xml:space="preserve">fficacy: What makes it easier to do the </w:t>
            </w:r>
            <w:r w:rsidR="00217B6C" w:rsidRPr="00A771C7">
              <w:rPr>
                <w:szCs w:val="24"/>
              </w:rPr>
              <w:t>B</w:t>
            </w:r>
            <w:r w:rsidR="00E270AC" w:rsidRPr="00A771C7">
              <w:rPr>
                <w:szCs w:val="24"/>
              </w:rPr>
              <w:t>ehavior</w:t>
            </w:r>
            <w:r w:rsidR="0084182F" w:rsidRPr="00A771C7">
              <w:rPr>
                <w:szCs w:val="24"/>
              </w:rPr>
              <w:t>?</w:t>
            </w: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84182F" w:rsidRPr="00A771C7" w:rsidTr="00CB715E">
        <w:trPr>
          <w:trHeight w:val="288"/>
          <w:jc w:val="center"/>
        </w:trPr>
        <w:tc>
          <w:tcPr>
            <w:tcW w:w="9481" w:type="dxa"/>
            <w:gridSpan w:val="5"/>
            <w:shd w:val="clear" w:color="auto" w:fill="E2C082"/>
            <w:vAlign w:val="bottom"/>
          </w:tcPr>
          <w:p w:rsidR="0084182F" w:rsidRPr="00A771C7" w:rsidRDefault="008E09DA" w:rsidP="004B7C0E">
            <w:pPr>
              <w:pStyle w:val="TableText"/>
              <w:rPr>
                <w:szCs w:val="24"/>
              </w:rPr>
            </w:pPr>
            <w:r w:rsidRPr="00A771C7">
              <w:rPr>
                <w:szCs w:val="24"/>
              </w:rPr>
              <w:t>Perceived s</w:t>
            </w:r>
            <w:r w:rsidR="0084182F" w:rsidRPr="00A771C7">
              <w:rPr>
                <w:szCs w:val="24"/>
              </w:rPr>
              <w:t>el</w:t>
            </w:r>
            <w:r w:rsidRPr="00A771C7">
              <w:rPr>
                <w:szCs w:val="24"/>
              </w:rPr>
              <w:t>f-</w:t>
            </w:r>
            <w:r w:rsidRPr="00A771C7">
              <w:rPr>
                <w:szCs w:val="24"/>
                <w:shd w:val="clear" w:color="auto" w:fill="E2C082"/>
              </w:rPr>
              <w:t>e</w:t>
            </w:r>
            <w:r w:rsidR="0084182F" w:rsidRPr="00A771C7">
              <w:rPr>
                <w:szCs w:val="24"/>
                <w:shd w:val="clear" w:color="auto" w:fill="E2C082"/>
              </w:rPr>
              <w:t>fficacy</w:t>
            </w:r>
            <w:r w:rsidR="0084182F" w:rsidRPr="00A771C7">
              <w:rPr>
                <w:szCs w:val="24"/>
              </w:rPr>
              <w:t xml:space="preserve">: </w:t>
            </w:r>
            <w:r w:rsidR="00217B6C" w:rsidRPr="00A771C7">
              <w:rPr>
                <w:szCs w:val="24"/>
              </w:rPr>
              <w:t>What m</w:t>
            </w:r>
            <w:r w:rsidR="0084182F" w:rsidRPr="00A771C7">
              <w:rPr>
                <w:szCs w:val="24"/>
              </w:rPr>
              <w:t xml:space="preserve">akes it more difficult to do the </w:t>
            </w:r>
            <w:r w:rsidR="00217B6C" w:rsidRPr="00A771C7">
              <w:rPr>
                <w:szCs w:val="24"/>
              </w:rPr>
              <w:t>B</w:t>
            </w:r>
            <w:r w:rsidR="00E270AC" w:rsidRPr="00A771C7">
              <w:rPr>
                <w:szCs w:val="24"/>
              </w:rPr>
              <w:t>ehavior</w:t>
            </w:r>
            <w:r w:rsidR="0084182F" w:rsidRPr="00A771C7">
              <w:rPr>
                <w:szCs w:val="24"/>
              </w:rPr>
              <w:t>?</w:t>
            </w: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6E11B3" w:rsidRPr="00A771C7" w:rsidTr="001F4FE5">
        <w:trPr>
          <w:trHeight w:val="288"/>
          <w:jc w:val="center"/>
        </w:trPr>
        <w:tc>
          <w:tcPr>
            <w:tcW w:w="5101" w:type="dxa"/>
          </w:tcPr>
          <w:p w:rsidR="006E11B3" w:rsidRPr="00A771C7" w:rsidRDefault="006E11B3" w:rsidP="004B7C0E">
            <w:pPr>
              <w:pStyle w:val="TableText"/>
              <w:rPr>
                <w:szCs w:val="24"/>
              </w:rPr>
            </w:pPr>
          </w:p>
        </w:tc>
        <w:tc>
          <w:tcPr>
            <w:tcW w:w="1158"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80" w:type="dxa"/>
          </w:tcPr>
          <w:p w:rsidR="006E11B3" w:rsidRPr="00A771C7" w:rsidRDefault="006E11B3" w:rsidP="004B7C0E">
            <w:pPr>
              <w:pStyle w:val="TableText"/>
              <w:rPr>
                <w:szCs w:val="24"/>
              </w:rPr>
            </w:pPr>
          </w:p>
        </w:tc>
        <w:tc>
          <w:tcPr>
            <w:tcW w:w="1062" w:type="dxa"/>
          </w:tcPr>
          <w:p w:rsidR="006E11B3" w:rsidRPr="00A771C7" w:rsidRDefault="006E11B3"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84182F" w:rsidRPr="00A771C7" w:rsidTr="00CB715E">
        <w:trPr>
          <w:trHeight w:val="288"/>
          <w:jc w:val="center"/>
        </w:trPr>
        <w:tc>
          <w:tcPr>
            <w:tcW w:w="9481" w:type="dxa"/>
            <w:gridSpan w:val="5"/>
            <w:shd w:val="clear" w:color="auto" w:fill="E2C082"/>
            <w:vAlign w:val="bottom"/>
          </w:tcPr>
          <w:p w:rsidR="0084182F" w:rsidRPr="00A771C7" w:rsidRDefault="008E09DA" w:rsidP="004B7C0E">
            <w:pPr>
              <w:pStyle w:val="TableText"/>
              <w:rPr>
                <w:szCs w:val="24"/>
              </w:rPr>
            </w:pPr>
            <w:r w:rsidRPr="00A771C7">
              <w:rPr>
                <w:szCs w:val="24"/>
              </w:rPr>
              <w:t>Perceived social n</w:t>
            </w:r>
            <w:r w:rsidR="0084182F" w:rsidRPr="00A771C7">
              <w:rPr>
                <w:szCs w:val="24"/>
              </w:rPr>
              <w:t>orms: Who would approve of/support</w:t>
            </w:r>
            <w:r w:rsidR="007A3084" w:rsidRPr="00A771C7">
              <w:rPr>
                <w:szCs w:val="24"/>
              </w:rPr>
              <w:t>s</w:t>
            </w:r>
            <w:r w:rsidR="0084182F" w:rsidRPr="00A771C7">
              <w:rPr>
                <w:szCs w:val="24"/>
              </w:rPr>
              <w:t xml:space="preserve"> you doing the </w:t>
            </w:r>
            <w:r w:rsidR="00217B6C" w:rsidRPr="00A771C7">
              <w:rPr>
                <w:szCs w:val="24"/>
              </w:rPr>
              <w:t>B</w:t>
            </w:r>
            <w:r w:rsidR="00E270AC" w:rsidRPr="00A771C7">
              <w:rPr>
                <w:szCs w:val="24"/>
              </w:rPr>
              <w:t>ehavior</w:t>
            </w:r>
            <w:r w:rsidR="0084182F" w:rsidRPr="00A771C7">
              <w:rPr>
                <w:szCs w:val="24"/>
              </w:rPr>
              <w:t>?</w:t>
            </w:r>
          </w:p>
        </w:tc>
      </w:tr>
      <w:tr w:rsidR="000B653C" w:rsidRPr="00A771C7" w:rsidTr="001F4FE5">
        <w:trPr>
          <w:trHeight w:val="288"/>
          <w:jc w:val="center"/>
        </w:trPr>
        <w:tc>
          <w:tcPr>
            <w:tcW w:w="5101" w:type="dxa"/>
          </w:tcPr>
          <w:p w:rsidR="000B653C" w:rsidRPr="00A771C7" w:rsidRDefault="000B653C" w:rsidP="004B7C0E">
            <w:pPr>
              <w:pStyle w:val="TableText"/>
              <w:rPr>
                <w:szCs w:val="24"/>
              </w:rPr>
            </w:pPr>
          </w:p>
        </w:tc>
        <w:tc>
          <w:tcPr>
            <w:tcW w:w="1158"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62" w:type="dxa"/>
          </w:tcPr>
          <w:p w:rsidR="000B653C" w:rsidRPr="00A771C7" w:rsidRDefault="000B653C" w:rsidP="004B7C0E">
            <w:pPr>
              <w:pStyle w:val="TableText"/>
              <w:rPr>
                <w:szCs w:val="24"/>
              </w:rPr>
            </w:pPr>
          </w:p>
        </w:tc>
      </w:tr>
      <w:tr w:rsidR="000B653C" w:rsidRPr="00A771C7" w:rsidTr="001F4FE5">
        <w:trPr>
          <w:trHeight w:val="288"/>
          <w:jc w:val="center"/>
        </w:trPr>
        <w:tc>
          <w:tcPr>
            <w:tcW w:w="5101" w:type="dxa"/>
          </w:tcPr>
          <w:p w:rsidR="000B653C" w:rsidRPr="00A771C7" w:rsidRDefault="000B653C" w:rsidP="004B7C0E">
            <w:pPr>
              <w:pStyle w:val="TableText"/>
              <w:rPr>
                <w:szCs w:val="24"/>
              </w:rPr>
            </w:pPr>
          </w:p>
        </w:tc>
        <w:tc>
          <w:tcPr>
            <w:tcW w:w="1158"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62" w:type="dxa"/>
          </w:tcPr>
          <w:p w:rsidR="000B653C" w:rsidRPr="00A771C7" w:rsidRDefault="000B653C" w:rsidP="004B7C0E">
            <w:pPr>
              <w:pStyle w:val="TableText"/>
              <w:rPr>
                <w:szCs w:val="24"/>
              </w:rPr>
            </w:pPr>
          </w:p>
        </w:tc>
      </w:tr>
      <w:tr w:rsidR="000B653C" w:rsidRPr="00A771C7" w:rsidTr="001F4FE5">
        <w:trPr>
          <w:trHeight w:val="288"/>
          <w:jc w:val="center"/>
        </w:trPr>
        <w:tc>
          <w:tcPr>
            <w:tcW w:w="5101" w:type="dxa"/>
          </w:tcPr>
          <w:p w:rsidR="000B653C" w:rsidRPr="00A771C7" w:rsidRDefault="000B653C" w:rsidP="004B7C0E">
            <w:pPr>
              <w:pStyle w:val="TableText"/>
              <w:rPr>
                <w:szCs w:val="24"/>
              </w:rPr>
            </w:pPr>
          </w:p>
        </w:tc>
        <w:tc>
          <w:tcPr>
            <w:tcW w:w="1158"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62" w:type="dxa"/>
          </w:tcPr>
          <w:p w:rsidR="000B653C" w:rsidRPr="00A771C7" w:rsidRDefault="000B653C" w:rsidP="004B7C0E">
            <w:pPr>
              <w:pStyle w:val="TableText"/>
              <w:rPr>
                <w:szCs w:val="24"/>
              </w:rPr>
            </w:pPr>
          </w:p>
        </w:tc>
      </w:tr>
      <w:tr w:rsidR="000B653C" w:rsidRPr="00A771C7" w:rsidTr="001F4FE5">
        <w:trPr>
          <w:trHeight w:val="288"/>
          <w:jc w:val="center"/>
        </w:trPr>
        <w:tc>
          <w:tcPr>
            <w:tcW w:w="5101" w:type="dxa"/>
          </w:tcPr>
          <w:p w:rsidR="000B653C" w:rsidRPr="00A771C7" w:rsidRDefault="000B653C" w:rsidP="004B7C0E">
            <w:pPr>
              <w:pStyle w:val="TableText"/>
              <w:rPr>
                <w:szCs w:val="24"/>
              </w:rPr>
            </w:pPr>
          </w:p>
        </w:tc>
        <w:tc>
          <w:tcPr>
            <w:tcW w:w="1158"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80" w:type="dxa"/>
          </w:tcPr>
          <w:p w:rsidR="000B653C" w:rsidRPr="00A771C7" w:rsidRDefault="000B653C" w:rsidP="004B7C0E">
            <w:pPr>
              <w:pStyle w:val="TableText"/>
              <w:rPr>
                <w:szCs w:val="24"/>
              </w:rPr>
            </w:pPr>
          </w:p>
        </w:tc>
        <w:tc>
          <w:tcPr>
            <w:tcW w:w="1062" w:type="dxa"/>
          </w:tcPr>
          <w:p w:rsidR="000B653C" w:rsidRPr="00A771C7" w:rsidRDefault="000B653C"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C4300C" w:rsidRPr="00A771C7" w:rsidTr="001F4FE5">
        <w:trPr>
          <w:trHeight w:val="288"/>
          <w:jc w:val="center"/>
        </w:trPr>
        <w:tc>
          <w:tcPr>
            <w:tcW w:w="5101" w:type="dxa"/>
          </w:tcPr>
          <w:p w:rsidR="00C4300C" w:rsidRPr="00A771C7" w:rsidRDefault="00C4300C" w:rsidP="004B7C0E">
            <w:pPr>
              <w:pStyle w:val="TableText"/>
              <w:rPr>
                <w:szCs w:val="24"/>
              </w:rPr>
            </w:pPr>
          </w:p>
        </w:tc>
        <w:tc>
          <w:tcPr>
            <w:tcW w:w="1158"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80" w:type="dxa"/>
          </w:tcPr>
          <w:p w:rsidR="00C4300C" w:rsidRPr="00A771C7" w:rsidRDefault="00C4300C" w:rsidP="004B7C0E">
            <w:pPr>
              <w:pStyle w:val="TableText"/>
              <w:rPr>
                <w:szCs w:val="24"/>
              </w:rPr>
            </w:pPr>
          </w:p>
        </w:tc>
        <w:tc>
          <w:tcPr>
            <w:tcW w:w="1062" w:type="dxa"/>
          </w:tcPr>
          <w:p w:rsidR="00C4300C" w:rsidRPr="00A771C7" w:rsidRDefault="00C4300C" w:rsidP="004B7C0E">
            <w:pPr>
              <w:pStyle w:val="TableText"/>
              <w:rPr>
                <w:szCs w:val="24"/>
              </w:rPr>
            </w:pPr>
          </w:p>
        </w:tc>
      </w:tr>
      <w:tr w:rsidR="0084182F" w:rsidRPr="00A771C7" w:rsidTr="00CB715E">
        <w:trPr>
          <w:trHeight w:val="288"/>
          <w:jc w:val="center"/>
        </w:trPr>
        <w:tc>
          <w:tcPr>
            <w:tcW w:w="9481" w:type="dxa"/>
            <w:gridSpan w:val="5"/>
            <w:shd w:val="clear" w:color="auto" w:fill="E2C082"/>
            <w:vAlign w:val="bottom"/>
          </w:tcPr>
          <w:p w:rsidR="0084182F" w:rsidRPr="00A771C7" w:rsidRDefault="008E09DA" w:rsidP="004B7C0E">
            <w:pPr>
              <w:pStyle w:val="TableText"/>
              <w:rPr>
                <w:szCs w:val="24"/>
              </w:rPr>
            </w:pPr>
            <w:r w:rsidRPr="00A771C7">
              <w:rPr>
                <w:szCs w:val="24"/>
              </w:rPr>
              <w:t>Perceived social n</w:t>
            </w:r>
            <w:r w:rsidR="0084182F" w:rsidRPr="00A771C7">
              <w:rPr>
                <w:szCs w:val="24"/>
              </w:rPr>
              <w:t xml:space="preserve">orms: Who would disapprove of/does not support you doing the </w:t>
            </w:r>
            <w:r w:rsidR="00217B6C" w:rsidRPr="00A771C7">
              <w:rPr>
                <w:szCs w:val="24"/>
              </w:rPr>
              <w:t>B</w:t>
            </w:r>
            <w:r w:rsidR="00E270AC" w:rsidRPr="00A771C7">
              <w:rPr>
                <w:szCs w:val="24"/>
              </w:rPr>
              <w:t>ehavior</w:t>
            </w:r>
            <w:r w:rsidR="0084182F" w:rsidRPr="00A771C7">
              <w:rPr>
                <w:szCs w:val="24"/>
              </w:rPr>
              <w:t>?</w:t>
            </w:r>
          </w:p>
        </w:tc>
      </w:tr>
      <w:tr w:rsidR="00694CBB" w:rsidRPr="00A771C7" w:rsidTr="001F4FE5">
        <w:trPr>
          <w:trHeight w:val="288"/>
          <w:jc w:val="center"/>
        </w:trPr>
        <w:tc>
          <w:tcPr>
            <w:tcW w:w="5101" w:type="dxa"/>
          </w:tcPr>
          <w:p w:rsidR="00694CBB" w:rsidRPr="00A771C7" w:rsidRDefault="00694CBB" w:rsidP="004B7C0E">
            <w:pPr>
              <w:pStyle w:val="TableText"/>
              <w:rPr>
                <w:szCs w:val="24"/>
              </w:rPr>
            </w:pPr>
          </w:p>
        </w:tc>
        <w:tc>
          <w:tcPr>
            <w:tcW w:w="1158" w:type="dxa"/>
          </w:tcPr>
          <w:p w:rsidR="00694CBB" w:rsidRPr="00A771C7" w:rsidRDefault="00694CBB" w:rsidP="004B7C0E">
            <w:pPr>
              <w:pStyle w:val="TableText"/>
              <w:rPr>
                <w:szCs w:val="24"/>
              </w:rPr>
            </w:pPr>
          </w:p>
        </w:tc>
        <w:tc>
          <w:tcPr>
            <w:tcW w:w="1080" w:type="dxa"/>
          </w:tcPr>
          <w:p w:rsidR="00694CBB" w:rsidRPr="00A771C7" w:rsidRDefault="00694CBB" w:rsidP="004B7C0E">
            <w:pPr>
              <w:pStyle w:val="TableText"/>
              <w:rPr>
                <w:szCs w:val="24"/>
              </w:rPr>
            </w:pPr>
          </w:p>
        </w:tc>
        <w:tc>
          <w:tcPr>
            <w:tcW w:w="1080" w:type="dxa"/>
          </w:tcPr>
          <w:p w:rsidR="00694CBB" w:rsidRPr="00A771C7" w:rsidRDefault="00694CBB" w:rsidP="004B7C0E">
            <w:pPr>
              <w:pStyle w:val="TableText"/>
              <w:rPr>
                <w:szCs w:val="24"/>
              </w:rPr>
            </w:pPr>
          </w:p>
        </w:tc>
        <w:tc>
          <w:tcPr>
            <w:tcW w:w="1062" w:type="dxa"/>
          </w:tcPr>
          <w:p w:rsidR="00694CBB" w:rsidRPr="00A771C7" w:rsidRDefault="00694CBB" w:rsidP="004B7C0E">
            <w:pPr>
              <w:pStyle w:val="TableText"/>
              <w:rPr>
                <w:szCs w:val="24"/>
              </w:rPr>
            </w:pPr>
          </w:p>
        </w:tc>
      </w:tr>
      <w:tr w:rsidR="00694CBB" w:rsidRPr="00A771C7" w:rsidTr="001F4FE5">
        <w:trPr>
          <w:trHeight w:val="288"/>
          <w:jc w:val="center"/>
        </w:trPr>
        <w:tc>
          <w:tcPr>
            <w:tcW w:w="5101" w:type="dxa"/>
          </w:tcPr>
          <w:p w:rsidR="00694CBB" w:rsidRPr="00A771C7" w:rsidRDefault="00694CBB" w:rsidP="004B7C0E">
            <w:pPr>
              <w:pStyle w:val="TableText"/>
              <w:rPr>
                <w:szCs w:val="24"/>
              </w:rPr>
            </w:pPr>
          </w:p>
        </w:tc>
        <w:tc>
          <w:tcPr>
            <w:tcW w:w="1158" w:type="dxa"/>
          </w:tcPr>
          <w:p w:rsidR="00694CBB" w:rsidRPr="00A771C7" w:rsidRDefault="00694CBB" w:rsidP="004B7C0E">
            <w:pPr>
              <w:pStyle w:val="TableText"/>
              <w:rPr>
                <w:szCs w:val="24"/>
              </w:rPr>
            </w:pPr>
          </w:p>
        </w:tc>
        <w:tc>
          <w:tcPr>
            <w:tcW w:w="1080" w:type="dxa"/>
          </w:tcPr>
          <w:p w:rsidR="00694CBB" w:rsidRPr="00A771C7" w:rsidRDefault="00694CBB" w:rsidP="004B7C0E">
            <w:pPr>
              <w:pStyle w:val="TableText"/>
              <w:rPr>
                <w:szCs w:val="24"/>
              </w:rPr>
            </w:pPr>
          </w:p>
        </w:tc>
        <w:tc>
          <w:tcPr>
            <w:tcW w:w="1080" w:type="dxa"/>
          </w:tcPr>
          <w:p w:rsidR="00694CBB" w:rsidRPr="00A771C7" w:rsidRDefault="00694CBB" w:rsidP="004B7C0E">
            <w:pPr>
              <w:pStyle w:val="TableText"/>
              <w:rPr>
                <w:szCs w:val="24"/>
              </w:rPr>
            </w:pPr>
          </w:p>
        </w:tc>
        <w:tc>
          <w:tcPr>
            <w:tcW w:w="1062" w:type="dxa"/>
          </w:tcPr>
          <w:p w:rsidR="00694CBB" w:rsidRPr="00A771C7" w:rsidRDefault="00694CBB" w:rsidP="004B7C0E">
            <w:pPr>
              <w:pStyle w:val="TableText"/>
              <w:rPr>
                <w:szCs w:val="24"/>
              </w:rPr>
            </w:pPr>
          </w:p>
        </w:tc>
      </w:tr>
      <w:tr w:rsidR="00694CBB" w:rsidRPr="00A771C7" w:rsidTr="001F4FE5">
        <w:trPr>
          <w:trHeight w:val="288"/>
          <w:jc w:val="center"/>
        </w:trPr>
        <w:tc>
          <w:tcPr>
            <w:tcW w:w="5101" w:type="dxa"/>
          </w:tcPr>
          <w:p w:rsidR="00694CBB" w:rsidRPr="00A771C7" w:rsidRDefault="00694CBB" w:rsidP="004B7C0E">
            <w:pPr>
              <w:pStyle w:val="TableText"/>
              <w:rPr>
                <w:szCs w:val="24"/>
              </w:rPr>
            </w:pPr>
          </w:p>
        </w:tc>
        <w:tc>
          <w:tcPr>
            <w:tcW w:w="1158" w:type="dxa"/>
          </w:tcPr>
          <w:p w:rsidR="00694CBB" w:rsidRPr="00A771C7" w:rsidRDefault="00694CBB" w:rsidP="004B7C0E">
            <w:pPr>
              <w:pStyle w:val="TableText"/>
              <w:rPr>
                <w:szCs w:val="24"/>
              </w:rPr>
            </w:pPr>
          </w:p>
        </w:tc>
        <w:tc>
          <w:tcPr>
            <w:tcW w:w="1080" w:type="dxa"/>
          </w:tcPr>
          <w:p w:rsidR="00694CBB" w:rsidRPr="00A771C7" w:rsidRDefault="00694CBB" w:rsidP="004B7C0E">
            <w:pPr>
              <w:pStyle w:val="TableText"/>
              <w:rPr>
                <w:szCs w:val="24"/>
              </w:rPr>
            </w:pPr>
          </w:p>
        </w:tc>
        <w:tc>
          <w:tcPr>
            <w:tcW w:w="1080" w:type="dxa"/>
          </w:tcPr>
          <w:p w:rsidR="00694CBB" w:rsidRPr="00A771C7" w:rsidRDefault="00694CBB" w:rsidP="004B7C0E">
            <w:pPr>
              <w:pStyle w:val="TableText"/>
              <w:rPr>
                <w:szCs w:val="24"/>
              </w:rPr>
            </w:pPr>
          </w:p>
        </w:tc>
        <w:tc>
          <w:tcPr>
            <w:tcW w:w="1062" w:type="dxa"/>
          </w:tcPr>
          <w:p w:rsidR="00694CBB" w:rsidRPr="00A771C7" w:rsidRDefault="00694CBB" w:rsidP="004B7C0E">
            <w:pPr>
              <w:pStyle w:val="TableText"/>
              <w:rPr>
                <w:szCs w:val="24"/>
              </w:rPr>
            </w:pPr>
          </w:p>
        </w:tc>
      </w:tr>
      <w:tr w:rsidR="00694CBB" w:rsidRPr="00A771C7" w:rsidTr="001F4FE5">
        <w:trPr>
          <w:trHeight w:val="288"/>
          <w:jc w:val="center"/>
        </w:trPr>
        <w:tc>
          <w:tcPr>
            <w:tcW w:w="5101" w:type="dxa"/>
          </w:tcPr>
          <w:p w:rsidR="00694CBB" w:rsidRPr="00A771C7" w:rsidRDefault="00694CBB" w:rsidP="004B7C0E">
            <w:pPr>
              <w:pStyle w:val="TableText"/>
              <w:ind w:left="720"/>
              <w:rPr>
                <w:szCs w:val="24"/>
              </w:rPr>
            </w:pPr>
          </w:p>
        </w:tc>
        <w:tc>
          <w:tcPr>
            <w:tcW w:w="1158" w:type="dxa"/>
          </w:tcPr>
          <w:p w:rsidR="00694CBB" w:rsidRPr="00A771C7" w:rsidRDefault="00694CBB" w:rsidP="004B7C0E">
            <w:pPr>
              <w:pStyle w:val="TableText"/>
              <w:ind w:left="720"/>
              <w:rPr>
                <w:szCs w:val="24"/>
              </w:rPr>
            </w:pPr>
          </w:p>
        </w:tc>
        <w:tc>
          <w:tcPr>
            <w:tcW w:w="1080" w:type="dxa"/>
          </w:tcPr>
          <w:p w:rsidR="00694CBB" w:rsidRPr="00A771C7" w:rsidRDefault="00694CBB" w:rsidP="004B7C0E">
            <w:pPr>
              <w:pStyle w:val="TableText"/>
              <w:ind w:left="720"/>
              <w:rPr>
                <w:szCs w:val="24"/>
              </w:rPr>
            </w:pPr>
          </w:p>
        </w:tc>
        <w:tc>
          <w:tcPr>
            <w:tcW w:w="1080" w:type="dxa"/>
          </w:tcPr>
          <w:p w:rsidR="00694CBB" w:rsidRPr="00A771C7" w:rsidRDefault="00694CBB" w:rsidP="004B7C0E">
            <w:pPr>
              <w:pStyle w:val="TableText"/>
              <w:ind w:left="720"/>
              <w:rPr>
                <w:szCs w:val="24"/>
              </w:rPr>
            </w:pPr>
          </w:p>
        </w:tc>
        <w:tc>
          <w:tcPr>
            <w:tcW w:w="1062" w:type="dxa"/>
          </w:tcPr>
          <w:p w:rsidR="00694CBB" w:rsidRPr="00A771C7" w:rsidRDefault="00694CBB" w:rsidP="004B7C0E">
            <w:pPr>
              <w:pStyle w:val="TableText"/>
              <w:ind w:left="720"/>
              <w:rPr>
                <w:szCs w:val="24"/>
              </w:rPr>
            </w:pPr>
          </w:p>
        </w:tc>
      </w:tr>
      <w:tr w:rsidR="00C4300C" w:rsidRPr="00A771C7" w:rsidTr="001F4FE5">
        <w:trPr>
          <w:trHeight w:val="288"/>
          <w:jc w:val="center"/>
        </w:trPr>
        <w:tc>
          <w:tcPr>
            <w:tcW w:w="5101" w:type="dxa"/>
          </w:tcPr>
          <w:p w:rsidR="00C4300C" w:rsidRPr="00A771C7" w:rsidRDefault="00C4300C" w:rsidP="004B7C0E">
            <w:pPr>
              <w:pStyle w:val="TableText"/>
              <w:ind w:left="720"/>
              <w:rPr>
                <w:szCs w:val="24"/>
              </w:rPr>
            </w:pPr>
          </w:p>
        </w:tc>
        <w:tc>
          <w:tcPr>
            <w:tcW w:w="1158" w:type="dxa"/>
          </w:tcPr>
          <w:p w:rsidR="00C4300C" w:rsidRPr="00A771C7" w:rsidRDefault="00C4300C" w:rsidP="004B7C0E">
            <w:pPr>
              <w:pStyle w:val="TableText"/>
              <w:ind w:left="720"/>
              <w:rPr>
                <w:szCs w:val="24"/>
              </w:rPr>
            </w:pPr>
          </w:p>
        </w:tc>
        <w:tc>
          <w:tcPr>
            <w:tcW w:w="1080" w:type="dxa"/>
          </w:tcPr>
          <w:p w:rsidR="00C4300C" w:rsidRPr="00A771C7" w:rsidRDefault="00C4300C" w:rsidP="004B7C0E">
            <w:pPr>
              <w:pStyle w:val="TableText"/>
              <w:ind w:left="720"/>
              <w:rPr>
                <w:szCs w:val="24"/>
              </w:rPr>
            </w:pPr>
          </w:p>
        </w:tc>
        <w:tc>
          <w:tcPr>
            <w:tcW w:w="1080" w:type="dxa"/>
          </w:tcPr>
          <w:p w:rsidR="00C4300C" w:rsidRPr="00A771C7" w:rsidRDefault="00C4300C" w:rsidP="004B7C0E">
            <w:pPr>
              <w:pStyle w:val="TableText"/>
              <w:ind w:left="720"/>
              <w:rPr>
                <w:szCs w:val="24"/>
              </w:rPr>
            </w:pPr>
          </w:p>
        </w:tc>
        <w:tc>
          <w:tcPr>
            <w:tcW w:w="1062" w:type="dxa"/>
          </w:tcPr>
          <w:p w:rsidR="00C4300C" w:rsidRPr="00A771C7" w:rsidRDefault="00C4300C" w:rsidP="004B7C0E">
            <w:pPr>
              <w:pStyle w:val="TableText"/>
              <w:ind w:left="720"/>
              <w:rPr>
                <w:szCs w:val="24"/>
              </w:rPr>
            </w:pPr>
          </w:p>
        </w:tc>
      </w:tr>
      <w:tr w:rsidR="00C4300C" w:rsidRPr="00A771C7" w:rsidTr="001F4FE5">
        <w:trPr>
          <w:trHeight w:val="288"/>
          <w:jc w:val="center"/>
        </w:trPr>
        <w:tc>
          <w:tcPr>
            <w:tcW w:w="5101" w:type="dxa"/>
          </w:tcPr>
          <w:p w:rsidR="00C4300C" w:rsidRPr="00A771C7" w:rsidRDefault="00C4300C" w:rsidP="004B7C0E">
            <w:pPr>
              <w:pStyle w:val="TableText"/>
              <w:ind w:left="720"/>
              <w:rPr>
                <w:szCs w:val="24"/>
              </w:rPr>
            </w:pPr>
          </w:p>
        </w:tc>
        <w:tc>
          <w:tcPr>
            <w:tcW w:w="1158" w:type="dxa"/>
          </w:tcPr>
          <w:p w:rsidR="00C4300C" w:rsidRPr="00A771C7" w:rsidRDefault="00C4300C" w:rsidP="004B7C0E">
            <w:pPr>
              <w:pStyle w:val="TableText"/>
              <w:ind w:left="720"/>
              <w:rPr>
                <w:szCs w:val="24"/>
              </w:rPr>
            </w:pPr>
          </w:p>
        </w:tc>
        <w:tc>
          <w:tcPr>
            <w:tcW w:w="1080" w:type="dxa"/>
          </w:tcPr>
          <w:p w:rsidR="00C4300C" w:rsidRPr="00A771C7" w:rsidRDefault="00C4300C" w:rsidP="004B7C0E">
            <w:pPr>
              <w:pStyle w:val="TableText"/>
              <w:ind w:left="720"/>
              <w:rPr>
                <w:szCs w:val="24"/>
              </w:rPr>
            </w:pPr>
          </w:p>
        </w:tc>
        <w:tc>
          <w:tcPr>
            <w:tcW w:w="1080" w:type="dxa"/>
          </w:tcPr>
          <w:p w:rsidR="00C4300C" w:rsidRPr="00A771C7" w:rsidRDefault="00C4300C" w:rsidP="004B7C0E">
            <w:pPr>
              <w:pStyle w:val="TableText"/>
              <w:ind w:left="720"/>
              <w:rPr>
                <w:szCs w:val="24"/>
              </w:rPr>
            </w:pPr>
          </w:p>
        </w:tc>
        <w:tc>
          <w:tcPr>
            <w:tcW w:w="1062" w:type="dxa"/>
          </w:tcPr>
          <w:p w:rsidR="00C4300C" w:rsidRPr="00A771C7" w:rsidRDefault="00C4300C" w:rsidP="004B7C0E">
            <w:pPr>
              <w:pStyle w:val="TableText"/>
              <w:ind w:left="720"/>
              <w:rPr>
                <w:szCs w:val="24"/>
              </w:rPr>
            </w:pPr>
          </w:p>
        </w:tc>
      </w:tr>
      <w:tr w:rsidR="00C4300C" w:rsidRPr="00A771C7" w:rsidTr="001F4FE5">
        <w:trPr>
          <w:trHeight w:val="288"/>
          <w:jc w:val="center"/>
        </w:trPr>
        <w:tc>
          <w:tcPr>
            <w:tcW w:w="5101" w:type="dxa"/>
          </w:tcPr>
          <w:p w:rsidR="00C4300C" w:rsidRPr="00A771C7" w:rsidRDefault="00C4300C" w:rsidP="004B7C0E">
            <w:pPr>
              <w:pStyle w:val="TableText"/>
              <w:ind w:left="720"/>
              <w:rPr>
                <w:szCs w:val="24"/>
              </w:rPr>
            </w:pPr>
          </w:p>
        </w:tc>
        <w:tc>
          <w:tcPr>
            <w:tcW w:w="1158" w:type="dxa"/>
          </w:tcPr>
          <w:p w:rsidR="00C4300C" w:rsidRPr="00A771C7" w:rsidRDefault="00C4300C" w:rsidP="004B7C0E">
            <w:pPr>
              <w:pStyle w:val="TableText"/>
              <w:ind w:left="720"/>
              <w:rPr>
                <w:szCs w:val="24"/>
              </w:rPr>
            </w:pPr>
          </w:p>
        </w:tc>
        <w:tc>
          <w:tcPr>
            <w:tcW w:w="1080" w:type="dxa"/>
          </w:tcPr>
          <w:p w:rsidR="00C4300C" w:rsidRPr="00A771C7" w:rsidRDefault="00C4300C" w:rsidP="004B7C0E">
            <w:pPr>
              <w:pStyle w:val="TableText"/>
              <w:ind w:left="720"/>
              <w:rPr>
                <w:szCs w:val="24"/>
              </w:rPr>
            </w:pPr>
          </w:p>
        </w:tc>
        <w:tc>
          <w:tcPr>
            <w:tcW w:w="1080" w:type="dxa"/>
          </w:tcPr>
          <w:p w:rsidR="00C4300C" w:rsidRPr="00A771C7" w:rsidRDefault="00C4300C" w:rsidP="004B7C0E">
            <w:pPr>
              <w:pStyle w:val="TableText"/>
              <w:ind w:left="720"/>
              <w:rPr>
                <w:szCs w:val="24"/>
              </w:rPr>
            </w:pPr>
          </w:p>
        </w:tc>
        <w:tc>
          <w:tcPr>
            <w:tcW w:w="1062" w:type="dxa"/>
          </w:tcPr>
          <w:p w:rsidR="00C4300C" w:rsidRPr="00A771C7" w:rsidRDefault="00C4300C" w:rsidP="004B7C0E">
            <w:pPr>
              <w:pStyle w:val="TableText"/>
              <w:ind w:left="720"/>
              <w:rPr>
                <w:szCs w:val="24"/>
              </w:rPr>
            </w:pPr>
          </w:p>
        </w:tc>
      </w:tr>
    </w:tbl>
    <w:p w:rsidR="000B653C" w:rsidRPr="00392A6B" w:rsidRDefault="000B653C" w:rsidP="004B7C0E">
      <w:pPr>
        <w:tabs>
          <w:tab w:val="left" w:pos="6195"/>
        </w:tabs>
      </w:pPr>
    </w:p>
    <w:p w:rsidR="008123EA" w:rsidRPr="00392A6B" w:rsidRDefault="008123EA" w:rsidP="004B7C0E">
      <w:pPr>
        <w:rPr>
          <w:b/>
          <w:bCs/>
        </w:rPr>
      </w:pPr>
      <w:bookmarkStart w:id="254" w:name="_Toc345529111"/>
      <w:r w:rsidRPr="00392A6B">
        <w:br w:type="page"/>
      </w:r>
    </w:p>
    <w:p w:rsidR="00D77C81" w:rsidRPr="00392A6B" w:rsidRDefault="00283178" w:rsidP="001F32A9">
      <w:pPr>
        <w:pStyle w:val="Heading3"/>
        <w:spacing w:after="120"/>
      </w:pPr>
      <w:bookmarkStart w:id="255" w:name="_Toc427251964"/>
      <w:r w:rsidRPr="00392A6B">
        <w:t>Task 1</w:t>
      </w:r>
      <w:r w:rsidR="00D94B21" w:rsidRPr="00392A6B">
        <w:t>1</w:t>
      </w:r>
      <w:r w:rsidRPr="00392A6B">
        <w:t xml:space="preserve"> Handout 2</w:t>
      </w:r>
      <w:r w:rsidRPr="00392A6B">
        <w:br/>
      </w:r>
      <w:r w:rsidR="00D77C81" w:rsidRPr="00392A6B">
        <w:t xml:space="preserve">Sample </w:t>
      </w:r>
      <w:r w:rsidR="004F351E" w:rsidRPr="00392A6B">
        <w:t>Barrier Analysis</w:t>
      </w:r>
      <w:r w:rsidRPr="00392A6B">
        <w:t xml:space="preserve"> </w:t>
      </w:r>
      <w:r w:rsidR="00D77C81" w:rsidRPr="00392A6B">
        <w:t>Data</w:t>
      </w:r>
      <w:r w:rsidR="00E54742" w:rsidRPr="00392A6B">
        <w:t>s</w:t>
      </w:r>
      <w:r w:rsidR="00D77C81" w:rsidRPr="00392A6B">
        <w:t>ets</w:t>
      </w:r>
      <w:bookmarkEnd w:id="255"/>
      <w:r w:rsidR="00D77C81" w:rsidRPr="00392A6B">
        <w:t xml:space="preserve"> </w:t>
      </w:r>
    </w:p>
    <w:p w:rsidR="008E09DA" w:rsidRPr="00392A6B" w:rsidRDefault="00D77C81" w:rsidP="001F32A9">
      <w:pPr>
        <w:spacing w:after="120"/>
      </w:pPr>
      <w:r w:rsidRPr="00392A6B">
        <w:rPr>
          <w:b/>
        </w:rPr>
        <w:t>Note:</w:t>
      </w:r>
      <w:r w:rsidRPr="00392A6B">
        <w:t xml:space="preserve"> The example dataset below is </w:t>
      </w:r>
      <w:r w:rsidR="002D21CD" w:rsidRPr="00392A6B">
        <w:t>planting orange</w:t>
      </w:r>
      <w:r w:rsidR="00FA523D" w:rsidRPr="00392A6B">
        <w:t>-</w:t>
      </w:r>
      <w:r w:rsidR="002D21CD" w:rsidRPr="00392A6B">
        <w:t>fleshed sweet potatoes</w:t>
      </w:r>
      <w:r w:rsidR="00FA523D" w:rsidRPr="00392A6B">
        <w:t xml:space="preserve"> (OFSP</w:t>
      </w:r>
      <w:r w:rsidR="00377C57" w:rsidRPr="00392A6B">
        <w:t>). F</w:t>
      </w:r>
      <w:r w:rsidRPr="00392A6B">
        <w:t>acilitators will need to create their own datasets</w:t>
      </w:r>
      <w:r w:rsidR="008E09DA" w:rsidRPr="00392A6B">
        <w:t xml:space="preserve"> </w:t>
      </w:r>
      <w:r w:rsidRPr="00392A6B">
        <w:t xml:space="preserve">for this training if real data from a </w:t>
      </w:r>
      <w:r w:rsidR="004F351E" w:rsidRPr="00392A6B">
        <w:t>Barrier Analysis</w:t>
      </w:r>
      <w:r w:rsidRPr="00392A6B">
        <w:t xml:space="preserve"> or Doer/Non-Doer</w:t>
      </w:r>
      <w:r w:rsidR="007A3084" w:rsidRPr="00392A6B">
        <w:t xml:space="preserve"> Study</w:t>
      </w:r>
      <w:r w:rsidRPr="00392A6B">
        <w:t xml:space="preserve"> do not already exist. Datasets will be most useful if they are based on the </w:t>
      </w:r>
      <w:r w:rsidR="00E15A34" w:rsidRPr="00392A6B">
        <w:t>B</w:t>
      </w:r>
      <w:r w:rsidR="00E270AC" w:rsidRPr="00392A6B">
        <w:t>ehavior</w:t>
      </w:r>
      <w:r w:rsidR="00256F5B" w:rsidRPr="00392A6B">
        <w:t>s</w:t>
      </w:r>
      <w:r w:rsidRPr="00392A6B">
        <w:t xml:space="preserve"> the pro</w:t>
      </w:r>
      <w:r w:rsidR="007A3084" w:rsidRPr="00392A6B">
        <w:t>gram</w:t>
      </w:r>
      <w:r w:rsidRPr="00392A6B">
        <w:t xml:space="preserve"> is promoting (</w:t>
      </w:r>
      <w:r w:rsidR="00E15A34" w:rsidRPr="00392A6B">
        <w:t xml:space="preserve">for example, </w:t>
      </w:r>
      <w:r w:rsidRPr="00392A6B">
        <w:t xml:space="preserve">see </w:t>
      </w:r>
      <w:r w:rsidR="007A3084" w:rsidRPr="00392A6B">
        <w:t>the Learning Needs and Resource Assessment [</w:t>
      </w:r>
      <w:r w:rsidRPr="00392A6B">
        <w:t>LNRA</w:t>
      </w:r>
      <w:r w:rsidR="007A3084" w:rsidRPr="00392A6B">
        <w:t>] conducted for this workshop</w:t>
      </w:r>
      <w:r w:rsidRPr="00392A6B">
        <w:t>).</w:t>
      </w:r>
    </w:p>
    <w:p w:rsidR="002D21CD" w:rsidRPr="00392A6B" w:rsidRDefault="002D21CD" w:rsidP="006A7BE7">
      <w:pPr>
        <w:pStyle w:val="Heading4"/>
        <w:rPr>
          <w:rFonts w:eastAsiaTheme="minorHAnsi"/>
        </w:rPr>
      </w:pPr>
      <w:r w:rsidRPr="00392A6B">
        <w:t>Orange Flesh Sweet Potato Data</w:t>
      </w:r>
      <w:r w:rsidR="00E15A34" w:rsidRPr="00392A6B">
        <w:t>s</w:t>
      </w:r>
      <w:r w:rsidRPr="00392A6B">
        <w:t>et</w:t>
      </w:r>
    </w:p>
    <w:p w:rsidR="001F4FE5" w:rsidRPr="00392A6B" w:rsidRDefault="002D21CD" w:rsidP="006A7BE7">
      <w:pPr>
        <w:pStyle w:val="Heading4"/>
      </w:pPr>
      <w:r w:rsidRPr="00392A6B">
        <w:t>Behavior:</w:t>
      </w:r>
      <w:r w:rsidR="00377C57" w:rsidRPr="00392A6B">
        <w:t xml:space="preserve"> Farmers</w:t>
      </w:r>
      <w:r w:rsidRPr="00392A6B">
        <w:t xml:space="preserve"> </w:t>
      </w:r>
      <w:r w:rsidR="00377C57" w:rsidRPr="00392A6B">
        <w:t>p</w:t>
      </w:r>
      <w:r w:rsidRPr="00392A6B">
        <w:t>lant Orange</w:t>
      </w:r>
      <w:r w:rsidR="00FA523D" w:rsidRPr="00392A6B">
        <w:t>-</w:t>
      </w:r>
      <w:r w:rsidRPr="00392A6B">
        <w:t>Flesh Sweet Potatoes (45 Doers / 45 Non-</w:t>
      </w:r>
      <w:r w:rsidR="00FA523D" w:rsidRPr="00392A6B">
        <w:t>D</w:t>
      </w:r>
      <w:r w:rsidRPr="00392A6B">
        <w:t>oers)</w:t>
      </w:r>
    </w:p>
    <w:tbl>
      <w:tblPr>
        <w:tblStyle w:val="TableGrid9"/>
        <w:tblW w:w="9549"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833"/>
        <w:gridCol w:w="1176"/>
        <w:gridCol w:w="1180"/>
        <w:gridCol w:w="1180"/>
        <w:gridCol w:w="1180"/>
      </w:tblGrid>
      <w:tr w:rsidR="002D21CD" w:rsidRPr="00683E3A" w:rsidTr="0002534A">
        <w:trPr>
          <w:tblHeader/>
          <w:jc w:val="center"/>
        </w:trPr>
        <w:tc>
          <w:tcPr>
            <w:tcW w:w="4833" w:type="dxa"/>
            <w:shd w:val="clear" w:color="auto" w:fill="A57926"/>
            <w:vAlign w:val="bottom"/>
          </w:tcPr>
          <w:p w:rsidR="002D21CD" w:rsidRPr="00683E3A" w:rsidRDefault="00AB7FFB" w:rsidP="001F32A9">
            <w:pPr>
              <w:widowControl w:val="0"/>
              <w:autoSpaceDE w:val="0"/>
              <w:autoSpaceDN w:val="0"/>
              <w:adjustRightInd w:val="0"/>
              <w:spacing w:before="20" w:after="20"/>
              <w:ind w:left="0"/>
              <w:rPr>
                <w:rFonts w:asciiTheme="minorHAnsi" w:hAnsiTheme="minorHAnsi" w:cs="Comic Sans MS"/>
                <w:b/>
                <w:bCs/>
                <w:color w:val="FFFFFF" w:themeColor="background1"/>
                <w:sz w:val="22"/>
                <w:szCs w:val="22"/>
              </w:rPr>
            </w:pPr>
            <w:r w:rsidRPr="00683E3A">
              <w:rPr>
                <w:rFonts w:asciiTheme="minorHAnsi" w:hAnsiTheme="minorHAnsi" w:cs="Comic Sans MS"/>
                <w:b/>
                <w:bCs/>
                <w:color w:val="FFFFFF" w:themeColor="background1"/>
                <w:sz w:val="22"/>
                <w:szCs w:val="22"/>
              </w:rPr>
              <w:t>Responses</w:t>
            </w:r>
          </w:p>
        </w:tc>
        <w:tc>
          <w:tcPr>
            <w:tcW w:w="1176" w:type="dxa"/>
            <w:shd w:val="clear" w:color="auto" w:fill="A57926"/>
            <w:vAlign w:val="bottom"/>
          </w:tcPr>
          <w:p w:rsidR="002D21CD" w:rsidRPr="00683E3A" w:rsidRDefault="00AB7FFB" w:rsidP="001F32A9">
            <w:pPr>
              <w:widowControl w:val="0"/>
              <w:autoSpaceDE w:val="0"/>
              <w:autoSpaceDN w:val="0"/>
              <w:adjustRightInd w:val="0"/>
              <w:spacing w:before="20" w:after="20"/>
              <w:ind w:left="0"/>
              <w:jc w:val="center"/>
              <w:rPr>
                <w:rFonts w:asciiTheme="minorHAnsi" w:hAnsiTheme="minorHAnsi" w:cs="Comic Sans MS"/>
                <w:b/>
                <w:bCs/>
                <w:color w:val="FFFFFF" w:themeColor="background1"/>
                <w:sz w:val="22"/>
                <w:szCs w:val="22"/>
              </w:rPr>
            </w:pPr>
            <w:r w:rsidRPr="00683E3A">
              <w:rPr>
                <w:rFonts w:asciiTheme="minorHAnsi" w:hAnsiTheme="minorHAnsi" w:cs="Comic Sans MS"/>
                <w:b/>
                <w:bCs/>
                <w:color w:val="FFFFFF" w:themeColor="background1"/>
                <w:sz w:val="22"/>
                <w:szCs w:val="22"/>
              </w:rPr>
              <w:t># Doers</w:t>
            </w:r>
          </w:p>
        </w:tc>
        <w:tc>
          <w:tcPr>
            <w:tcW w:w="1180" w:type="dxa"/>
            <w:shd w:val="clear" w:color="auto" w:fill="A57926"/>
            <w:vAlign w:val="bottom"/>
          </w:tcPr>
          <w:p w:rsidR="002D21CD" w:rsidRPr="00683E3A" w:rsidRDefault="00AB7FFB" w:rsidP="001F32A9">
            <w:pPr>
              <w:widowControl w:val="0"/>
              <w:autoSpaceDE w:val="0"/>
              <w:autoSpaceDN w:val="0"/>
              <w:adjustRightInd w:val="0"/>
              <w:spacing w:before="20" w:after="20"/>
              <w:ind w:left="0"/>
              <w:jc w:val="center"/>
              <w:rPr>
                <w:rFonts w:asciiTheme="minorHAnsi" w:hAnsiTheme="minorHAnsi" w:cs="Comic Sans MS"/>
                <w:b/>
                <w:bCs/>
                <w:color w:val="FFFFFF" w:themeColor="background1"/>
                <w:sz w:val="22"/>
                <w:szCs w:val="22"/>
              </w:rPr>
            </w:pPr>
            <w:r w:rsidRPr="00683E3A">
              <w:rPr>
                <w:rFonts w:asciiTheme="minorHAnsi" w:hAnsiTheme="minorHAnsi" w:cs="Comic Sans MS"/>
                <w:b/>
                <w:bCs/>
                <w:color w:val="FFFFFF" w:themeColor="background1"/>
                <w:sz w:val="22"/>
                <w:szCs w:val="22"/>
              </w:rPr>
              <w:t>% Doers</w:t>
            </w:r>
          </w:p>
        </w:tc>
        <w:tc>
          <w:tcPr>
            <w:tcW w:w="1180" w:type="dxa"/>
            <w:shd w:val="clear" w:color="auto" w:fill="A57926"/>
            <w:vAlign w:val="bottom"/>
          </w:tcPr>
          <w:p w:rsidR="002D21CD" w:rsidRPr="00683E3A" w:rsidRDefault="00AB7FFB" w:rsidP="001F32A9">
            <w:pPr>
              <w:widowControl w:val="0"/>
              <w:autoSpaceDE w:val="0"/>
              <w:autoSpaceDN w:val="0"/>
              <w:adjustRightInd w:val="0"/>
              <w:spacing w:before="20" w:after="20"/>
              <w:ind w:left="0"/>
              <w:jc w:val="center"/>
              <w:rPr>
                <w:rFonts w:asciiTheme="minorHAnsi" w:hAnsiTheme="minorHAnsi" w:cs="Comic Sans MS"/>
                <w:b/>
                <w:bCs/>
                <w:color w:val="FFFFFF" w:themeColor="background1"/>
                <w:sz w:val="22"/>
                <w:szCs w:val="22"/>
              </w:rPr>
            </w:pPr>
            <w:r w:rsidRPr="00683E3A">
              <w:rPr>
                <w:rFonts w:asciiTheme="minorHAnsi" w:hAnsiTheme="minorHAnsi" w:cs="Comic Sans MS"/>
                <w:b/>
                <w:bCs/>
                <w:color w:val="FFFFFF" w:themeColor="background1"/>
                <w:sz w:val="22"/>
                <w:szCs w:val="22"/>
              </w:rPr>
              <w:t># Non-</w:t>
            </w:r>
            <w:r w:rsidR="00A771C7" w:rsidRPr="00683E3A">
              <w:rPr>
                <w:rFonts w:asciiTheme="minorHAnsi" w:hAnsiTheme="minorHAnsi" w:cs="Comic Sans MS"/>
                <w:b/>
                <w:bCs/>
                <w:color w:val="FFFFFF" w:themeColor="background1"/>
                <w:sz w:val="22"/>
                <w:szCs w:val="22"/>
              </w:rPr>
              <w:t>D</w:t>
            </w:r>
            <w:r w:rsidRPr="00683E3A">
              <w:rPr>
                <w:rFonts w:asciiTheme="minorHAnsi" w:hAnsiTheme="minorHAnsi" w:cs="Comic Sans MS"/>
                <w:b/>
                <w:bCs/>
                <w:color w:val="FFFFFF" w:themeColor="background1"/>
                <w:sz w:val="22"/>
                <w:szCs w:val="22"/>
              </w:rPr>
              <w:t>oers</w:t>
            </w:r>
          </w:p>
        </w:tc>
        <w:tc>
          <w:tcPr>
            <w:tcW w:w="1180" w:type="dxa"/>
            <w:shd w:val="clear" w:color="auto" w:fill="A57926"/>
            <w:vAlign w:val="bottom"/>
          </w:tcPr>
          <w:p w:rsidR="002D21CD" w:rsidRPr="00683E3A" w:rsidRDefault="00AB7FFB" w:rsidP="001F32A9">
            <w:pPr>
              <w:widowControl w:val="0"/>
              <w:autoSpaceDE w:val="0"/>
              <w:autoSpaceDN w:val="0"/>
              <w:adjustRightInd w:val="0"/>
              <w:spacing w:before="20" w:after="20"/>
              <w:ind w:left="0"/>
              <w:jc w:val="center"/>
              <w:rPr>
                <w:rFonts w:asciiTheme="minorHAnsi" w:hAnsiTheme="minorHAnsi" w:cs="Comic Sans MS"/>
                <w:b/>
                <w:bCs/>
                <w:color w:val="FFFFFF" w:themeColor="background1"/>
                <w:sz w:val="22"/>
                <w:szCs w:val="22"/>
              </w:rPr>
            </w:pPr>
            <w:r w:rsidRPr="00683E3A">
              <w:rPr>
                <w:rFonts w:asciiTheme="minorHAnsi" w:hAnsiTheme="minorHAnsi" w:cs="Comic Sans MS"/>
                <w:b/>
                <w:bCs/>
                <w:color w:val="FFFFFF" w:themeColor="background1"/>
                <w:sz w:val="22"/>
                <w:szCs w:val="22"/>
              </w:rPr>
              <w:t>% Non-Doers</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 xml:space="preserve">Perceived self-efficacy/skills: Ability to plant </w:t>
            </w:r>
            <w:r w:rsidR="00FA523D" w:rsidRPr="00683E3A">
              <w:rPr>
                <w:rFonts w:asciiTheme="minorHAnsi" w:hAnsiTheme="minorHAnsi" w:cs="Comic Sans MS"/>
                <w:bCs/>
                <w:sz w:val="22"/>
                <w:szCs w:val="22"/>
              </w:rPr>
              <w:t>OFSP</w:t>
            </w:r>
            <w:r w:rsidRPr="00683E3A">
              <w:rPr>
                <w:rFonts w:asciiTheme="minorHAnsi" w:hAnsiTheme="minorHAnsi" w:cs="Comic Sans MS"/>
                <w:bCs/>
                <w:sz w:val="22"/>
                <w:szCs w:val="22"/>
              </w:rPr>
              <w:t xml:space="preserve"> with the current knowledge, money and skills</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Yes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64</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36</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 xml:space="preserve">Perceived positive consequences: Advantages </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Increased access to nutritious food</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Improved income</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67</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 xml:space="preserve">Earlier harvest </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negative consequences: Disadvantages</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People might not buy this type of SP</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53</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My family might not like to eat OFSP</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58</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self-efficacy: Makes it easier</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Having the seeds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47</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Having someone to answer my questions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69</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If more people were interested in buying/eating</w:t>
            </w:r>
            <w:r w:rsidR="00541398"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OFSP</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16</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self-efficacy: M</w:t>
            </w:r>
            <w:r w:rsidR="00FA523D" w:rsidRPr="00683E3A">
              <w:rPr>
                <w:rFonts w:asciiTheme="minorHAnsi" w:hAnsiTheme="minorHAnsi" w:cs="Comic Sans MS"/>
                <w:bCs/>
                <w:sz w:val="22"/>
                <w:szCs w:val="22"/>
              </w:rPr>
              <w:t>akes it m</w:t>
            </w:r>
            <w:r w:rsidRPr="00683E3A">
              <w:rPr>
                <w:rFonts w:asciiTheme="minorHAnsi" w:hAnsiTheme="minorHAnsi" w:cs="Comic Sans MS"/>
                <w:bCs/>
                <w:sz w:val="22"/>
                <w:szCs w:val="22"/>
              </w:rPr>
              <w:t>ore difficult</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Difficult access to the seeds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27</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being sure if they will grow</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13</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being sure about the planting process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76</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being sure if people will buy/eat them</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51</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social norms: Who approves/supports</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The Ag extension Agent</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60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33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73</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Farmers who are innovative</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15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Times New Roman"/>
                <w:bCs/>
                <w:sz w:val="22"/>
                <w:szCs w:val="22"/>
              </w:rPr>
            </w:pPr>
            <w:r w:rsidRPr="00683E3A">
              <w:rPr>
                <w:rFonts w:asciiTheme="minorHAnsi" w:hAnsiTheme="minorHAnsi" w:cs="Times New Roman"/>
                <w:bCs/>
                <w:sz w:val="22"/>
                <w:szCs w:val="22"/>
              </w:rPr>
              <w:t>33</w:t>
            </w:r>
          </w:p>
        </w:tc>
      </w:tr>
      <w:tr w:rsidR="002D21CD" w:rsidRPr="00683E3A" w:rsidTr="00683E3A">
        <w:trPr>
          <w:trHeight w:val="864"/>
          <w:jc w:val="center"/>
        </w:trPr>
        <w:tc>
          <w:tcPr>
            <w:tcW w:w="4833" w:type="dxa"/>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 one I know</w:t>
            </w:r>
          </w:p>
        </w:tc>
        <w:tc>
          <w:tcPr>
            <w:tcW w:w="1176" w:type="dxa"/>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15</w:t>
            </w:r>
          </w:p>
        </w:tc>
        <w:tc>
          <w:tcPr>
            <w:tcW w:w="1180" w:type="dxa"/>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33</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social norms: Who disapproves/does not support</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My spouse</w:t>
            </w:r>
            <w:r w:rsidR="002444AD"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w:t>
            </w:r>
            <w:r w:rsidR="002444AD"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wife</w:t>
            </w:r>
            <w:r w:rsidR="002444AD"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w:t>
            </w:r>
            <w:r w:rsidR="002444AD"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husband (not familiar with OFSP)</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People who don’t know about OFSP</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33</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My spouse</w:t>
            </w:r>
            <w:r w:rsidR="002444AD"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 wife / husband (more work for him or her)</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social norms: If most people approve</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Yes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73</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27</w:t>
            </w:r>
          </w:p>
        </w:tc>
      </w:tr>
      <w:tr w:rsidR="002D21CD" w:rsidRPr="00683E3A" w:rsidTr="0002534A">
        <w:trPr>
          <w:jc w:val="center"/>
        </w:trPr>
        <w:tc>
          <w:tcPr>
            <w:tcW w:w="9549" w:type="dxa"/>
            <w:gridSpan w:val="5"/>
            <w:shd w:val="clear" w:color="auto" w:fill="E2C082"/>
            <w:vAlign w:val="center"/>
          </w:tcPr>
          <w:p w:rsidR="002D21CD" w:rsidRPr="00683E3A" w:rsidRDefault="00D2686B"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A</w:t>
            </w:r>
            <w:r w:rsidR="002D21CD" w:rsidRPr="00683E3A">
              <w:rPr>
                <w:rFonts w:asciiTheme="minorHAnsi" w:hAnsiTheme="minorHAnsi" w:cs="Comic Sans MS"/>
                <w:bCs/>
                <w:sz w:val="22"/>
                <w:szCs w:val="22"/>
              </w:rPr>
              <w:t>ccess: How difficult it is to get the materials or services needed to plant OFSP</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Very difficult</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Somewhat difficult</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difficult at all</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60</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cues for action/reminders:</w:t>
            </w:r>
            <w:r w:rsidR="00541398" w:rsidRPr="00683E3A">
              <w:rPr>
                <w:rFonts w:asciiTheme="minorHAnsi" w:hAnsiTheme="minorHAnsi" w:cs="Comic Sans MS"/>
                <w:bCs/>
                <w:sz w:val="22"/>
                <w:szCs w:val="22"/>
              </w:rPr>
              <w:t xml:space="preserve"> </w:t>
            </w:r>
            <w:r w:rsidRPr="00683E3A">
              <w:rPr>
                <w:rFonts w:asciiTheme="minorHAnsi" w:hAnsiTheme="minorHAnsi" w:cs="Comic Sans MS"/>
                <w:bCs/>
                <w:sz w:val="22"/>
                <w:szCs w:val="22"/>
              </w:rPr>
              <w:t>How difficult is it to remember when to plant OFSP</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Very difficult</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Somewhat difficult</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difficult at all</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60</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eastAsiaTheme="minorEastAsia" w:hAnsiTheme="minorHAnsi" w:cs="Comic Sans MS"/>
                <w:bCs/>
                <w:sz w:val="22"/>
                <w:szCs w:val="22"/>
              </w:rPr>
            </w:pPr>
            <w:r w:rsidRPr="00683E3A">
              <w:rPr>
                <w:rFonts w:asciiTheme="minorHAnsi" w:hAnsiTheme="minorHAnsi" w:cs="Comic Sans MS"/>
                <w:bCs/>
                <w:sz w:val="22"/>
                <w:szCs w:val="22"/>
              </w:rPr>
              <w:t xml:space="preserve">Perceived susceptibility/perceived risk: How likely it is </w:t>
            </w:r>
            <w:r w:rsidR="002444AD" w:rsidRPr="00683E3A">
              <w:rPr>
                <w:rFonts w:asciiTheme="minorHAnsi" w:hAnsiTheme="minorHAnsi" w:cs="Comic Sans MS"/>
                <w:bCs/>
                <w:sz w:val="22"/>
                <w:szCs w:val="22"/>
              </w:rPr>
              <w:t>to</w:t>
            </w:r>
            <w:r w:rsidRPr="00683E3A">
              <w:rPr>
                <w:rFonts w:asciiTheme="minorHAnsi" w:hAnsiTheme="minorHAnsi" w:cs="Comic Sans MS"/>
                <w:bCs/>
                <w:sz w:val="22"/>
                <w:szCs w:val="22"/>
              </w:rPr>
              <w:t xml:space="preserve"> get night blindness or measles in the next year</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Very likely</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69</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Somewhat likely</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likely at all</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11</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severity: How big of a problem it would be to get night blindness or measles</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Very bad problem</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56</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Somewhat bad problem</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24</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Not a problem at all</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13</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Perceived divine will: If God approves of planting OFSP</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Yes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69</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31</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Policy: Any community laws or rules in place that make it more likely plant OFSP</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Yes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7</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16</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91</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38</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84</w:t>
            </w:r>
          </w:p>
        </w:tc>
      </w:tr>
      <w:tr w:rsidR="002D21CD" w:rsidRPr="00683E3A" w:rsidTr="0002534A">
        <w:trPr>
          <w:jc w:val="center"/>
        </w:trPr>
        <w:tc>
          <w:tcPr>
            <w:tcW w:w="9549" w:type="dxa"/>
            <w:gridSpan w:val="5"/>
            <w:shd w:val="clear" w:color="auto" w:fill="E2C082"/>
            <w:vAlign w:val="center"/>
          </w:tcPr>
          <w:p w:rsidR="002D21CD" w:rsidRPr="00683E3A" w:rsidRDefault="002D21CD" w:rsidP="00B87F9F">
            <w:pPr>
              <w:widowControl w:val="0"/>
              <w:numPr>
                <w:ilvl w:val="0"/>
                <w:numId w:val="106"/>
              </w:numPr>
              <w:autoSpaceDE w:val="0"/>
              <w:autoSpaceDN w:val="0"/>
              <w:adjustRightInd w:val="0"/>
              <w:spacing w:before="20" w:after="20"/>
              <w:ind w:left="360"/>
              <w:contextualSpacing/>
              <w:rPr>
                <w:rFonts w:asciiTheme="minorHAnsi" w:hAnsiTheme="minorHAnsi" w:cs="Comic Sans MS"/>
                <w:bCs/>
                <w:sz w:val="22"/>
                <w:szCs w:val="22"/>
              </w:rPr>
            </w:pPr>
            <w:r w:rsidRPr="00683E3A">
              <w:rPr>
                <w:rFonts w:asciiTheme="minorHAnsi" w:hAnsiTheme="minorHAnsi" w:cs="Comic Sans MS"/>
                <w:bCs/>
                <w:sz w:val="22"/>
                <w:szCs w:val="22"/>
              </w:rPr>
              <w:t>Culture: Any cultural rules or taboos against planting OFSP</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Yes</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20</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44</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58</w:t>
            </w:r>
          </w:p>
        </w:tc>
      </w:tr>
      <w:tr w:rsidR="002D21CD" w:rsidRPr="00683E3A" w:rsidTr="0002534A">
        <w:trPr>
          <w:jc w:val="center"/>
        </w:trPr>
        <w:tc>
          <w:tcPr>
            <w:tcW w:w="4833" w:type="dxa"/>
            <w:vAlign w:val="center"/>
          </w:tcPr>
          <w:p w:rsidR="002D21CD" w:rsidRPr="00683E3A" w:rsidRDefault="002D21CD" w:rsidP="001F32A9">
            <w:pPr>
              <w:widowControl w:val="0"/>
              <w:autoSpaceDE w:val="0"/>
              <w:autoSpaceDN w:val="0"/>
              <w:adjustRightInd w:val="0"/>
              <w:spacing w:before="20" w:after="20"/>
              <w:ind w:left="0"/>
              <w:rPr>
                <w:rFonts w:asciiTheme="minorHAnsi" w:hAnsiTheme="minorHAnsi" w:cs="Comic Sans MS"/>
                <w:bCs/>
                <w:sz w:val="22"/>
                <w:szCs w:val="22"/>
              </w:rPr>
            </w:pPr>
            <w:r w:rsidRPr="00683E3A">
              <w:rPr>
                <w:rFonts w:asciiTheme="minorHAnsi" w:hAnsiTheme="minorHAnsi" w:cs="Comic Sans MS"/>
                <w:bCs/>
                <w:sz w:val="22"/>
                <w:szCs w:val="22"/>
              </w:rPr>
              <w:t>No</w:t>
            </w:r>
          </w:p>
        </w:tc>
        <w:tc>
          <w:tcPr>
            <w:tcW w:w="1176"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25</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56</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19</w:t>
            </w:r>
          </w:p>
        </w:tc>
        <w:tc>
          <w:tcPr>
            <w:tcW w:w="1180" w:type="dxa"/>
            <w:vAlign w:val="center"/>
          </w:tcPr>
          <w:p w:rsidR="002D21CD" w:rsidRPr="00683E3A" w:rsidRDefault="002D21CD" w:rsidP="001F32A9">
            <w:pPr>
              <w:widowControl w:val="0"/>
              <w:autoSpaceDE w:val="0"/>
              <w:autoSpaceDN w:val="0"/>
              <w:adjustRightInd w:val="0"/>
              <w:spacing w:before="20" w:after="20"/>
              <w:ind w:left="0"/>
              <w:jc w:val="center"/>
              <w:rPr>
                <w:rFonts w:asciiTheme="minorHAnsi" w:hAnsiTheme="minorHAnsi" w:cs="Comic Sans MS"/>
                <w:bCs/>
                <w:sz w:val="22"/>
                <w:szCs w:val="22"/>
              </w:rPr>
            </w:pPr>
            <w:r w:rsidRPr="00683E3A">
              <w:rPr>
                <w:rFonts w:asciiTheme="minorHAnsi" w:hAnsiTheme="minorHAnsi" w:cs="Comic Sans MS"/>
                <w:bCs/>
                <w:sz w:val="22"/>
                <w:szCs w:val="22"/>
              </w:rPr>
              <w:t>42</w:t>
            </w:r>
          </w:p>
        </w:tc>
      </w:tr>
    </w:tbl>
    <w:p w:rsidR="00D47EF6" w:rsidRPr="00392A6B" w:rsidRDefault="00D47EF6" w:rsidP="004B7C0E">
      <w:pPr>
        <w:pStyle w:val="Heading2"/>
      </w:pPr>
      <w:bookmarkStart w:id="256" w:name="_Toc427251965"/>
      <w:r w:rsidRPr="00392A6B">
        <w:t>Task 1</w:t>
      </w:r>
      <w:r w:rsidR="00D94B21" w:rsidRPr="00392A6B">
        <w:t>2</w:t>
      </w:r>
      <w:r w:rsidRPr="00392A6B">
        <w:t>:</w:t>
      </w:r>
      <w:r w:rsidR="00FC00BF" w:rsidRPr="00392A6B">
        <w:t xml:space="preserve"> </w:t>
      </w:r>
      <w:r w:rsidRPr="00392A6B">
        <w:t>Writing the Bridges to Activities</w:t>
      </w:r>
      <w:r w:rsidRPr="00392A6B">
        <w:rPr>
          <w:vertAlign w:val="superscript"/>
        </w:rPr>
        <w:footnoteReference w:id="13"/>
      </w:r>
      <w:bookmarkEnd w:id="254"/>
      <w:bookmarkEnd w:id="256"/>
    </w:p>
    <w:tbl>
      <w:tblPr>
        <w:tblW w:w="0" w:type="auto"/>
        <w:jc w:val="right"/>
        <w:shd w:val="clear" w:color="auto" w:fill="DFD5B3"/>
        <w:tblLook w:val="04A0" w:firstRow="1" w:lastRow="0" w:firstColumn="1" w:lastColumn="0" w:noHBand="0" w:noVBand="1"/>
      </w:tblPr>
      <w:tblGrid>
        <w:gridCol w:w="8640"/>
      </w:tblGrid>
      <w:tr w:rsidR="003A45E1" w:rsidRPr="00392A6B" w:rsidTr="0066176A">
        <w:trPr>
          <w:trHeight w:val="5705"/>
          <w:jc w:val="right"/>
        </w:trPr>
        <w:tc>
          <w:tcPr>
            <w:tcW w:w="8640" w:type="dxa"/>
            <w:shd w:val="clear" w:color="auto" w:fill="E2C082"/>
          </w:tcPr>
          <w:p w:rsidR="00EB1E0C" w:rsidRPr="001F32A9" w:rsidRDefault="003A45E1" w:rsidP="004B7C0E">
            <w:pPr>
              <w:spacing w:before="120" w:after="120"/>
              <w:ind w:left="0"/>
              <w:rPr>
                <w:b/>
                <w:szCs w:val="24"/>
              </w:rPr>
            </w:pPr>
            <w:r w:rsidRPr="001F32A9">
              <w:rPr>
                <w:b/>
                <w:szCs w:val="24"/>
              </w:rPr>
              <w:t>Achievement</w:t>
            </w:r>
            <w:r w:rsidR="00090353" w:rsidRPr="001F32A9">
              <w:rPr>
                <w:b/>
                <w:szCs w:val="24"/>
              </w:rPr>
              <w:t>-</w:t>
            </w:r>
            <w:r w:rsidR="00EB1E0C" w:rsidRPr="001F32A9">
              <w:rPr>
                <w:b/>
                <w:szCs w:val="24"/>
              </w:rPr>
              <w:t>B</w:t>
            </w:r>
            <w:r w:rsidR="00EB691F" w:rsidRPr="001F32A9">
              <w:rPr>
                <w:b/>
                <w:szCs w:val="24"/>
              </w:rPr>
              <w:t xml:space="preserve">ased </w:t>
            </w:r>
            <w:r w:rsidR="00EB1E0C" w:rsidRPr="001F32A9">
              <w:rPr>
                <w:b/>
                <w:szCs w:val="24"/>
              </w:rPr>
              <w:t>O</w:t>
            </w:r>
            <w:r w:rsidRPr="001F32A9">
              <w:rPr>
                <w:b/>
                <w:szCs w:val="24"/>
              </w:rPr>
              <w:t>bjectives</w:t>
            </w:r>
          </w:p>
          <w:p w:rsidR="003A45E1" w:rsidRPr="001F32A9" w:rsidRDefault="003A45E1" w:rsidP="001F32A9">
            <w:pPr>
              <w:spacing w:before="120" w:after="60"/>
              <w:ind w:left="0"/>
              <w:rPr>
                <w:rFonts w:eastAsia="Calibri"/>
                <w:szCs w:val="24"/>
              </w:rPr>
            </w:pPr>
            <w:r w:rsidRPr="001F32A9">
              <w:rPr>
                <w:rFonts w:eastAsia="Calibri"/>
                <w:szCs w:val="24"/>
              </w:rPr>
              <w:t>By the end of this task, participants will have:</w:t>
            </w:r>
          </w:p>
          <w:p w:rsidR="00961451" w:rsidRPr="001F32A9" w:rsidRDefault="003A45E1" w:rsidP="00B87F9F">
            <w:pPr>
              <w:pStyle w:val="ListParagraph"/>
              <w:numPr>
                <w:ilvl w:val="0"/>
                <w:numId w:val="183"/>
              </w:numPr>
              <w:spacing w:before="60" w:after="60"/>
              <w:ind w:left="360"/>
              <w:rPr>
                <w:szCs w:val="24"/>
              </w:rPr>
            </w:pPr>
            <w:r w:rsidRPr="001F32A9">
              <w:rPr>
                <w:szCs w:val="24"/>
              </w:rPr>
              <w:t xml:space="preserve">Matched Bridges to Activities with </w:t>
            </w:r>
            <w:r w:rsidR="00EB1E0C" w:rsidRPr="001F32A9">
              <w:rPr>
                <w:szCs w:val="24"/>
              </w:rPr>
              <w:t>D</w:t>
            </w:r>
            <w:r w:rsidR="00E270AC" w:rsidRPr="001F32A9">
              <w:rPr>
                <w:szCs w:val="24"/>
              </w:rPr>
              <w:t>eterminants</w:t>
            </w:r>
          </w:p>
          <w:p w:rsidR="003A45E1" w:rsidRPr="001F32A9" w:rsidRDefault="003A45E1" w:rsidP="00B87F9F">
            <w:pPr>
              <w:pStyle w:val="ListParagraph"/>
              <w:numPr>
                <w:ilvl w:val="0"/>
                <w:numId w:val="183"/>
              </w:numPr>
              <w:spacing w:before="60" w:after="120"/>
              <w:ind w:left="360"/>
              <w:rPr>
                <w:szCs w:val="24"/>
              </w:rPr>
            </w:pPr>
            <w:r w:rsidRPr="001F32A9">
              <w:rPr>
                <w:szCs w:val="24"/>
              </w:rPr>
              <w:t xml:space="preserve">Written Bridges to Activities for a list of </w:t>
            </w:r>
            <w:r w:rsidR="00EB1E0C" w:rsidRPr="001F32A9">
              <w:rPr>
                <w:szCs w:val="24"/>
              </w:rPr>
              <w:t>D</w:t>
            </w:r>
            <w:r w:rsidR="00E270AC" w:rsidRPr="001F32A9">
              <w:rPr>
                <w:szCs w:val="24"/>
              </w:rPr>
              <w:t>eterminants</w:t>
            </w:r>
            <w:r w:rsidRPr="001F32A9">
              <w:rPr>
                <w:szCs w:val="24"/>
              </w:rPr>
              <w:t xml:space="preserve"> related to a </w:t>
            </w:r>
            <w:r w:rsidR="00EB1E0C" w:rsidRPr="001F32A9">
              <w:rPr>
                <w:szCs w:val="24"/>
              </w:rPr>
              <w:t>B</w:t>
            </w:r>
            <w:r w:rsidR="00E270AC" w:rsidRPr="001F32A9">
              <w:rPr>
                <w:szCs w:val="24"/>
              </w:rPr>
              <w:t>ehavior</w:t>
            </w:r>
          </w:p>
          <w:p w:rsidR="003A45E1" w:rsidRPr="001F32A9" w:rsidRDefault="003A45E1" w:rsidP="004B7C0E">
            <w:pPr>
              <w:spacing w:before="120" w:after="120"/>
              <w:ind w:left="0"/>
              <w:rPr>
                <w:b/>
                <w:szCs w:val="24"/>
              </w:rPr>
            </w:pPr>
            <w:r w:rsidRPr="001F32A9">
              <w:rPr>
                <w:b/>
                <w:szCs w:val="24"/>
              </w:rPr>
              <w:t>Time</w:t>
            </w:r>
          </w:p>
          <w:p w:rsidR="003A45E1" w:rsidRPr="001F32A9" w:rsidRDefault="003A45E1" w:rsidP="004B7C0E">
            <w:pPr>
              <w:spacing w:before="120" w:after="120"/>
              <w:ind w:left="0"/>
              <w:rPr>
                <w:rFonts w:eastAsia="Calibri"/>
                <w:szCs w:val="24"/>
              </w:rPr>
            </w:pPr>
            <w:r w:rsidRPr="001F32A9">
              <w:rPr>
                <w:rFonts w:eastAsia="Calibri"/>
                <w:szCs w:val="24"/>
              </w:rPr>
              <w:t>1 hour 30 minutes</w:t>
            </w:r>
          </w:p>
          <w:p w:rsidR="003A45E1" w:rsidRPr="001F32A9" w:rsidRDefault="003A45E1" w:rsidP="004B7C0E">
            <w:pPr>
              <w:spacing w:before="120" w:after="120"/>
              <w:ind w:left="0"/>
              <w:rPr>
                <w:b/>
                <w:szCs w:val="24"/>
              </w:rPr>
            </w:pPr>
            <w:r w:rsidRPr="001F32A9">
              <w:rPr>
                <w:b/>
                <w:szCs w:val="24"/>
              </w:rPr>
              <w:t>Materials</w:t>
            </w:r>
          </w:p>
          <w:p w:rsidR="009D559A" w:rsidRPr="001F32A9" w:rsidRDefault="009D559A" w:rsidP="00B87F9F">
            <w:pPr>
              <w:pStyle w:val="ListParagraph"/>
              <w:numPr>
                <w:ilvl w:val="0"/>
                <w:numId w:val="184"/>
              </w:numPr>
              <w:spacing w:before="120" w:after="60"/>
              <w:ind w:left="360"/>
              <w:rPr>
                <w:szCs w:val="24"/>
              </w:rPr>
            </w:pPr>
            <w:r w:rsidRPr="001F32A9">
              <w:rPr>
                <w:szCs w:val="24"/>
              </w:rPr>
              <w:t>Task 1</w:t>
            </w:r>
            <w:r w:rsidR="00D94B21" w:rsidRPr="001F32A9">
              <w:rPr>
                <w:szCs w:val="24"/>
              </w:rPr>
              <w:t>2</w:t>
            </w:r>
            <w:r w:rsidRPr="001F32A9">
              <w:rPr>
                <w:szCs w:val="24"/>
              </w:rPr>
              <w:t xml:space="preserve"> Handout 1: Definition of Bridge to Activity </w:t>
            </w:r>
          </w:p>
          <w:p w:rsidR="00415B0F" w:rsidRPr="001F32A9" w:rsidRDefault="00415B0F" w:rsidP="00B87F9F">
            <w:pPr>
              <w:pStyle w:val="ListParagraph"/>
              <w:numPr>
                <w:ilvl w:val="0"/>
                <w:numId w:val="184"/>
              </w:numPr>
              <w:spacing w:before="60" w:after="60"/>
              <w:ind w:left="360"/>
              <w:rPr>
                <w:szCs w:val="24"/>
              </w:rPr>
            </w:pPr>
            <w:r w:rsidRPr="001F32A9">
              <w:rPr>
                <w:szCs w:val="24"/>
              </w:rPr>
              <w:t>Th</w:t>
            </w:r>
            <w:r w:rsidR="00A44FD6" w:rsidRPr="001F32A9">
              <w:rPr>
                <w:szCs w:val="24"/>
              </w:rPr>
              <w:t>e definition of Bridge to Activity</w:t>
            </w:r>
            <w:r w:rsidRPr="001F32A9">
              <w:rPr>
                <w:szCs w:val="24"/>
              </w:rPr>
              <w:t xml:space="preserve"> from Task 3 Flip Chart 2: The Five </w:t>
            </w:r>
            <w:r w:rsidR="00285BC1" w:rsidRPr="001F32A9">
              <w:rPr>
                <w:szCs w:val="24"/>
              </w:rPr>
              <w:t>DBC</w:t>
            </w:r>
            <w:r w:rsidRPr="001F32A9">
              <w:rPr>
                <w:szCs w:val="24"/>
              </w:rPr>
              <w:t xml:space="preserve"> Decisions</w:t>
            </w:r>
            <w:r w:rsidRPr="001F32A9" w:rsidDel="003A45E1">
              <w:rPr>
                <w:szCs w:val="24"/>
              </w:rPr>
              <w:t xml:space="preserve"> </w:t>
            </w:r>
          </w:p>
          <w:p w:rsidR="003A45E1" w:rsidRPr="001F32A9" w:rsidRDefault="00D85027" w:rsidP="00B87F9F">
            <w:pPr>
              <w:pStyle w:val="ListParagraph"/>
              <w:numPr>
                <w:ilvl w:val="0"/>
                <w:numId w:val="184"/>
              </w:numPr>
              <w:spacing w:before="60" w:after="60"/>
              <w:ind w:left="360"/>
              <w:rPr>
                <w:szCs w:val="24"/>
              </w:rPr>
            </w:pPr>
            <w:r w:rsidRPr="001F32A9">
              <w:rPr>
                <w:szCs w:val="24"/>
              </w:rPr>
              <w:t xml:space="preserve">Task 3 Handout 2: Examples of Completed </w:t>
            </w:r>
            <w:r w:rsidR="000D3731" w:rsidRPr="001F32A9">
              <w:rPr>
                <w:szCs w:val="24"/>
              </w:rPr>
              <w:t>DBC Framework</w:t>
            </w:r>
            <w:r w:rsidRPr="001F32A9">
              <w:rPr>
                <w:szCs w:val="24"/>
              </w:rPr>
              <w:t>s,</w:t>
            </w:r>
            <w:r w:rsidRPr="001F32A9" w:rsidDel="003A45E1">
              <w:rPr>
                <w:szCs w:val="24"/>
              </w:rPr>
              <w:t xml:space="preserve"> </w:t>
            </w:r>
            <w:r w:rsidR="003A45E1" w:rsidRPr="001F32A9">
              <w:rPr>
                <w:szCs w:val="24"/>
              </w:rPr>
              <w:t>Example 1</w:t>
            </w:r>
            <w:r w:rsidRPr="001F32A9">
              <w:rPr>
                <w:szCs w:val="24"/>
              </w:rPr>
              <w:t xml:space="preserve">for Agriculture and Natural Resources </w:t>
            </w:r>
            <w:r w:rsidR="00EB1E0C" w:rsidRPr="001F32A9">
              <w:rPr>
                <w:szCs w:val="24"/>
              </w:rPr>
              <w:t>(</w:t>
            </w:r>
            <w:r w:rsidRPr="001F32A9">
              <w:rPr>
                <w:szCs w:val="24"/>
              </w:rPr>
              <w:t>ANR</w:t>
            </w:r>
            <w:r w:rsidR="00EB1E0C" w:rsidRPr="001F32A9">
              <w:rPr>
                <w:szCs w:val="24"/>
              </w:rPr>
              <w:t>)</w:t>
            </w:r>
            <w:r w:rsidRPr="001F32A9">
              <w:rPr>
                <w:szCs w:val="24"/>
              </w:rPr>
              <w:t xml:space="preserve"> Programs</w:t>
            </w:r>
            <w:r w:rsidR="003A45E1" w:rsidRPr="001F32A9">
              <w:rPr>
                <w:szCs w:val="24"/>
              </w:rPr>
              <w:t>: Poultry Management</w:t>
            </w:r>
          </w:p>
          <w:p w:rsidR="003A45E1" w:rsidRPr="001F32A9" w:rsidRDefault="003A45E1" w:rsidP="00B87F9F">
            <w:pPr>
              <w:pStyle w:val="ListParagraph"/>
              <w:numPr>
                <w:ilvl w:val="0"/>
                <w:numId w:val="184"/>
              </w:numPr>
              <w:spacing w:before="60" w:after="60"/>
              <w:ind w:left="360"/>
              <w:rPr>
                <w:szCs w:val="24"/>
              </w:rPr>
            </w:pPr>
            <w:r w:rsidRPr="001F32A9">
              <w:rPr>
                <w:szCs w:val="24"/>
              </w:rPr>
              <w:t>Task 1</w:t>
            </w:r>
            <w:r w:rsidR="00D94B21" w:rsidRPr="001F32A9">
              <w:rPr>
                <w:szCs w:val="24"/>
              </w:rPr>
              <w:t>2</w:t>
            </w:r>
            <w:r w:rsidR="00A76F67" w:rsidRPr="001F32A9">
              <w:rPr>
                <w:szCs w:val="24"/>
              </w:rPr>
              <w:t xml:space="preserve"> Handout 2: E</w:t>
            </w:r>
            <w:r w:rsidRPr="001F32A9">
              <w:rPr>
                <w:szCs w:val="24"/>
              </w:rPr>
              <w:t>xample Bridges to Activities</w:t>
            </w:r>
          </w:p>
          <w:p w:rsidR="003A45E1" w:rsidRPr="001F32A9" w:rsidRDefault="003A45E1" w:rsidP="00B87F9F">
            <w:pPr>
              <w:pStyle w:val="ListParagraph"/>
              <w:numPr>
                <w:ilvl w:val="0"/>
                <w:numId w:val="184"/>
              </w:numPr>
              <w:spacing w:before="60" w:after="60"/>
              <w:ind w:left="360"/>
              <w:rPr>
                <w:szCs w:val="24"/>
              </w:rPr>
            </w:pPr>
            <w:r w:rsidRPr="001F32A9">
              <w:rPr>
                <w:szCs w:val="24"/>
              </w:rPr>
              <w:t>Task 1</w:t>
            </w:r>
            <w:r w:rsidR="00D94B21" w:rsidRPr="001F32A9">
              <w:rPr>
                <w:szCs w:val="24"/>
              </w:rPr>
              <w:t>2</w:t>
            </w:r>
            <w:r w:rsidRPr="001F32A9">
              <w:rPr>
                <w:szCs w:val="24"/>
              </w:rPr>
              <w:t xml:space="preserve"> Handout </w:t>
            </w:r>
            <w:r w:rsidR="00A76F67" w:rsidRPr="001F32A9">
              <w:rPr>
                <w:szCs w:val="24"/>
              </w:rPr>
              <w:t xml:space="preserve">3: </w:t>
            </w:r>
            <w:r w:rsidRPr="001F32A9">
              <w:rPr>
                <w:szCs w:val="24"/>
              </w:rPr>
              <w:t xml:space="preserve">Writing Bridges to Activities </w:t>
            </w:r>
            <w:r w:rsidR="00A76F67" w:rsidRPr="001F32A9">
              <w:rPr>
                <w:szCs w:val="24"/>
              </w:rPr>
              <w:t>from</w:t>
            </w:r>
            <w:r w:rsidRPr="001F32A9">
              <w:rPr>
                <w:szCs w:val="24"/>
              </w:rPr>
              <w:t xml:space="preserve"> </w:t>
            </w:r>
            <w:r w:rsidR="006D2912" w:rsidRPr="001F32A9">
              <w:rPr>
                <w:szCs w:val="24"/>
              </w:rPr>
              <w:t>D</w:t>
            </w:r>
            <w:r w:rsidR="00E270AC" w:rsidRPr="001F32A9">
              <w:rPr>
                <w:szCs w:val="24"/>
              </w:rPr>
              <w:t>eterminants</w:t>
            </w:r>
          </w:p>
          <w:p w:rsidR="00A76F67" w:rsidRPr="00392A6B" w:rsidRDefault="006F1289" w:rsidP="00B87F9F">
            <w:pPr>
              <w:pStyle w:val="ListParagraph"/>
              <w:numPr>
                <w:ilvl w:val="0"/>
                <w:numId w:val="184"/>
              </w:numPr>
              <w:spacing w:before="60" w:after="120"/>
              <w:ind w:left="360"/>
              <w:rPr>
                <w:sz w:val="22"/>
              </w:rPr>
            </w:pPr>
            <w:r w:rsidRPr="001F32A9">
              <w:rPr>
                <w:szCs w:val="24"/>
              </w:rPr>
              <w:t xml:space="preserve">Answer </w:t>
            </w:r>
            <w:r w:rsidR="00A76F67" w:rsidRPr="001F32A9">
              <w:rPr>
                <w:szCs w:val="24"/>
              </w:rPr>
              <w:t>Key to Task 1</w:t>
            </w:r>
            <w:r w:rsidR="00F62670" w:rsidRPr="001F32A9">
              <w:rPr>
                <w:szCs w:val="24"/>
              </w:rPr>
              <w:t>2</w:t>
            </w:r>
            <w:r w:rsidR="00A76F67" w:rsidRPr="001F32A9">
              <w:rPr>
                <w:szCs w:val="24"/>
              </w:rPr>
              <w:t xml:space="preserve"> Handout 3</w:t>
            </w:r>
            <w:r w:rsidR="00D94B21" w:rsidRPr="001F32A9">
              <w:rPr>
                <w:szCs w:val="24"/>
              </w:rPr>
              <w:t xml:space="preserve"> (found </w:t>
            </w:r>
            <w:r w:rsidR="00EB1E0C" w:rsidRPr="001F32A9">
              <w:rPr>
                <w:szCs w:val="24"/>
              </w:rPr>
              <w:t>in Appendix 3</w:t>
            </w:r>
            <w:r w:rsidR="00D94B21" w:rsidRPr="001F32A9">
              <w:rPr>
                <w:szCs w:val="24"/>
              </w:rPr>
              <w:t>)</w:t>
            </w:r>
          </w:p>
        </w:tc>
      </w:tr>
    </w:tbl>
    <w:p w:rsidR="00122192" w:rsidRPr="00392A6B" w:rsidRDefault="00D47EF6" w:rsidP="004B7C0E">
      <w:pPr>
        <w:pStyle w:val="Heading3"/>
      </w:pPr>
      <w:bookmarkStart w:id="257" w:name="_Toc345529112"/>
      <w:bookmarkStart w:id="258" w:name="_Toc427251966"/>
      <w:r w:rsidRPr="00392A6B">
        <w:t>Steps</w:t>
      </w:r>
      <w:bookmarkEnd w:id="257"/>
      <w:bookmarkEnd w:id="258"/>
    </w:p>
    <w:p w:rsidR="00D85DE9" w:rsidRPr="00392A6B" w:rsidRDefault="00D47EF6" w:rsidP="004B7C0E">
      <w:pPr>
        <w:ind w:left="1080" w:hanging="360"/>
        <w:rPr>
          <w:rFonts w:eastAsia="PMingLiU"/>
          <w:szCs w:val="24"/>
        </w:rPr>
      </w:pPr>
      <w:r w:rsidRPr="00392A6B">
        <w:rPr>
          <w:rFonts w:eastAsia="PMingLiU"/>
          <w:szCs w:val="24"/>
        </w:rPr>
        <w:t>1.</w:t>
      </w:r>
      <w:r w:rsidRPr="00392A6B">
        <w:rPr>
          <w:rFonts w:eastAsia="PMingLiU"/>
          <w:szCs w:val="24"/>
        </w:rPr>
        <w:tab/>
        <w:t>Introduction</w:t>
      </w:r>
    </w:p>
    <w:p w:rsidR="00D47EF6" w:rsidRPr="00392A6B" w:rsidRDefault="00D47EF6" w:rsidP="00B87F9F">
      <w:pPr>
        <w:pStyle w:val="ListParagraph"/>
        <w:numPr>
          <w:ilvl w:val="0"/>
          <w:numId w:val="70"/>
        </w:numPr>
        <w:ind w:left="1620" w:hanging="540"/>
        <w:rPr>
          <w:szCs w:val="24"/>
        </w:rPr>
      </w:pPr>
      <w:r w:rsidRPr="00392A6B">
        <w:rPr>
          <w:rFonts w:eastAsia="PMingLiU"/>
          <w:szCs w:val="24"/>
        </w:rPr>
        <w:t xml:space="preserve">Ask the participants to identify where we are </w:t>
      </w:r>
      <w:r w:rsidR="00D85DE9" w:rsidRPr="00392A6B">
        <w:rPr>
          <w:rFonts w:eastAsia="PMingLiU"/>
          <w:szCs w:val="24"/>
        </w:rPr>
        <w:t>i</w:t>
      </w:r>
      <w:r w:rsidRPr="00392A6B">
        <w:rPr>
          <w:rFonts w:eastAsia="PMingLiU"/>
          <w:szCs w:val="24"/>
        </w:rPr>
        <w:t xml:space="preserve">n the </w:t>
      </w:r>
      <w:r w:rsidR="00D00A9A" w:rsidRPr="00392A6B">
        <w:rPr>
          <w:rFonts w:eastAsia="PMingLiU"/>
          <w:szCs w:val="24"/>
        </w:rPr>
        <w:t>Designing for Behavior Change (</w:t>
      </w:r>
      <w:r w:rsidR="004D7BBD" w:rsidRPr="00392A6B">
        <w:rPr>
          <w:rFonts w:eastAsia="PMingLiU"/>
          <w:szCs w:val="24"/>
        </w:rPr>
        <w:t>DBC</w:t>
      </w:r>
      <w:r w:rsidR="00D00A9A" w:rsidRPr="00392A6B">
        <w:rPr>
          <w:rFonts w:eastAsia="PMingLiU"/>
          <w:szCs w:val="24"/>
        </w:rPr>
        <w:t>)</w:t>
      </w:r>
      <w:r w:rsidR="002D21CD" w:rsidRPr="00392A6B">
        <w:rPr>
          <w:rFonts w:eastAsia="PMingLiU"/>
          <w:szCs w:val="24"/>
        </w:rPr>
        <w:t xml:space="preserve"> </w:t>
      </w:r>
      <w:r w:rsidR="00D85DE9" w:rsidRPr="00392A6B">
        <w:rPr>
          <w:rFonts w:eastAsia="PMingLiU"/>
          <w:szCs w:val="24"/>
        </w:rPr>
        <w:t>F</w:t>
      </w:r>
      <w:r w:rsidRPr="00392A6B">
        <w:rPr>
          <w:rFonts w:eastAsia="PMingLiU"/>
          <w:szCs w:val="24"/>
        </w:rPr>
        <w:t xml:space="preserve">ramework. </w:t>
      </w:r>
      <w:r w:rsidR="007932A1" w:rsidRPr="00392A6B">
        <w:rPr>
          <w:rFonts w:eastAsia="PMingLiU"/>
          <w:szCs w:val="24"/>
        </w:rPr>
        <w:t>[</w:t>
      </w:r>
      <w:r w:rsidR="00D85DE9" w:rsidRPr="00392A6B">
        <w:rPr>
          <w:rFonts w:eastAsia="PMingLiU"/>
          <w:szCs w:val="24"/>
        </w:rPr>
        <w:t xml:space="preserve">They should answer </w:t>
      </w:r>
      <w:r w:rsidR="00D00A9A" w:rsidRPr="00392A6B">
        <w:rPr>
          <w:rFonts w:eastAsia="PMingLiU"/>
          <w:szCs w:val="24"/>
        </w:rPr>
        <w:t>“</w:t>
      </w:r>
      <w:r w:rsidRPr="00392A6B">
        <w:rPr>
          <w:rFonts w:eastAsia="PMingLiU"/>
          <w:szCs w:val="24"/>
        </w:rPr>
        <w:t>Bridges to Activities</w:t>
      </w:r>
      <w:r w:rsidR="00D00A9A" w:rsidRPr="00392A6B">
        <w:rPr>
          <w:rFonts w:eastAsia="PMingLiU"/>
          <w:szCs w:val="24"/>
        </w:rPr>
        <w:t>”</w:t>
      </w:r>
      <w:r w:rsidR="007932A1" w:rsidRPr="00392A6B">
        <w:rPr>
          <w:rFonts w:eastAsia="PMingLiU"/>
          <w:szCs w:val="24"/>
        </w:rPr>
        <w:t>]</w:t>
      </w:r>
      <w:r w:rsidRPr="00392A6B">
        <w:rPr>
          <w:rFonts w:eastAsia="PMingLiU"/>
          <w:szCs w:val="24"/>
        </w:rPr>
        <w:t>.</w:t>
      </w:r>
      <w:r w:rsidR="00F27C83" w:rsidRPr="00392A6B">
        <w:rPr>
          <w:szCs w:val="24"/>
        </w:rPr>
        <w:t xml:space="preserve"> </w:t>
      </w:r>
      <w:r w:rsidRPr="00392A6B">
        <w:rPr>
          <w:szCs w:val="24"/>
        </w:rPr>
        <w:t>Explain that we are now going to learn</w:t>
      </w:r>
      <w:r w:rsidR="007932A1" w:rsidRPr="00392A6B">
        <w:rPr>
          <w:szCs w:val="24"/>
        </w:rPr>
        <w:t xml:space="preserve"> about </w:t>
      </w:r>
      <w:r w:rsidRPr="00392A6B">
        <w:rPr>
          <w:szCs w:val="24"/>
        </w:rPr>
        <w:t>Bridges to Activities</w:t>
      </w:r>
      <w:r w:rsidR="00415B0F" w:rsidRPr="00392A6B">
        <w:rPr>
          <w:szCs w:val="24"/>
        </w:rPr>
        <w:t>,</w:t>
      </w:r>
      <w:r w:rsidRPr="00392A6B">
        <w:rPr>
          <w:szCs w:val="24"/>
        </w:rPr>
        <w:t xml:space="preserve"> how to write them and how to use them. </w:t>
      </w:r>
    </w:p>
    <w:p w:rsidR="00D47EF6" w:rsidRPr="00392A6B" w:rsidRDefault="00D47EF6" w:rsidP="004B7C0E">
      <w:pPr>
        <w:ind w:left="1080" w:hanging="360"/>
        <w:rPr>
          <w:rFonts w:eastAsia="PMingLiU"/>
          <w:szCs w:val="24"/>
        </w:rPr>
      </w:pPr>
      <w:r w:rsidRPr="00392A6B">
        <w:rPr>
          <w:rFonts w:eastAsia="PMingLiU"/>
          <w:szCs w:val="24"/>
        </w:rPr>
        <w:t>2.</w:t>
      </w:r>
      <w:r w:rsidRPr="00392A6B">
        <w:rPr>
          <w:rFonts w:eastAsia="PMingLiU"/>
          <w:szCs w:val="24"/>
        </w:rPr>
        <w:tab/>
        <w:t>What is a Bridge to Activity?</w:t>
      </w:r>
    </w:p>
    <w:p w:rsidR="00A87772" w:rsidRPr="00392A6B" w:rsidRDefault="007932A1" w:rsidP="00B87F9F">
      <w:pPr>
        <w:numPr>
          <w:ilvl w:val="0"/>
          <w:numId w:val="53"/>
        </w:numPr>
        <w:ind w:left="1620" w:hanging="540"/>
        <w:rPr>
          <w:rFonts w:eastAsia="PMingLiU"/>
          <w:szCs w:val="24"/>
        </w:rPr>
      </w:pPr>
      <w:r w:rsidRPr="00392A6B">
        <w:rPr>
          <w:rFonts w:eastAsia="PMingLiU"/>
          <w:szCs w:val="24"/>
        </w:rPr>
        <w:t xml:space="preserve">Review </w:t>
      </w:r>
      <w:r w:rsidR="009D559A" w:rsidRPr="00392A6B">
        <w:rPr>
          <w:rFonts w:eastAsia="PMingLiU"/>
          <w:b/>
          <w:szCs w:val="24"/>
        </w:rPr>
        <w:t>Task 1</w:t>
      </w:r>
      <w:r w:rsidR="00F62670" w:rsidRPr="00392A6B">
        <w:rPr>
          <w:rFonts w:eastAsia="PMingLiU"/>
          <w:b/>
          <w:szCs w:val="24"/>
        </w:rPr>
        <w:t>2</w:t>
      </w:r>
      <w:r w:rsidR="009D559A" w:rsidRPr="00392A6B">
        <w:rPr>
          <w:rFonts w:eastAsia="PMingLiU"/>
          <w:b/>
          <w:szCs w:val="24"/>
        </w:rPr>
        <w:t xml:space="preserve"> Handout 1: D</w:t>
      </w:r>
      <w:r w:rsidR="0066176A">
        <w:rPr>
          <w:rFonts w:eastAsia="PMingLiU"/>
          <w:b/>
          <w:szCs w:val="24"/>
        </w:rPr>
        <w:t>efinition of Bridge to Activity</w:t>
      </w:r>
      <w:r w:rsidRPr="00392A6B">
        <w:rPr>
          <w:rFonts w:eastAsia="PMingLiU"/>
          <w:b/>
          <w:szCs w:val="24"/>
        </w:rPr>
        <w:t xml:space="preserve">. </w:t>
      </w:r>
    </w:p>
    <w:p w:rsidR="00D47EF6" w:rsidRPr="00392A6B" w:rsidRDefault="007932A1" w:rsidP="00B87F9F">
      <w:pPr>
        <w:numPr>
          <w:ilvl w:val="0"/>
          <w:numId w:val="53"/>
        </w:numPr>
        <w:ind w:left="1620" w:hanging="540"/>
        <w:rPr>
          <w:rFonts w:eastAsia="PMingLiU"/>
          <w:szCs w:val="24"/>
        </w:rPr>
      </w:pPr>
      <w:r w:rsidRPr="00392A6B">
        <w:rPr>
          <w:rFonts w:eastAsia="PMingLiU"/>
          <w:szCs w:val="24"/>
        </w:rPr>
        <w:t xml:space="preserve">Explain: </w:t>
      </w:r>
      <w:r w:rsidR="00D47EF6" w:rsidRPr="00392A6B">
        <w:rPr>
          <w:rFonts w:eastAsia="PMingLiU"/>
          <w:szCs w:val="24"/>
        </w:rPr>
        <w:t xml:space="preserve">The details needed to write a Bridge to Activity come from the formative research </w:t>
      </w:r>
      <w:r w:rsidR="00A87772" w:rsidRPr="00392A6B">
        <w:rPr>
          <w:rFonts w:eastAsia="PMingLiU"/>
          <w:szCs w:val="24"/>
        </w:rPr>
        <w:t>(</w:t>
      </w:r>
      <w:r w:rsidR="004F351E" w:rsidRPr="00392A6B">
        <w:rPr>
          <w:rFonts w:eastAsia="PMingLiU"/>
          <w:szCs w:val="24"/>
        </w:rPr>
        <w:t>Barrier Analysis</w:t>
      </w:r>
      <w:r w:rsidR="00A87772" w:rsidRPr="00392A6B">
        <w:rPr>
          <w:rFonts w:eastAsia="PMingLiU"/>
          <w:szCs w:val="24"/>
        </w:rPr>
        <w:t xml:space="preserve"> or Doer/Non-Doer Study) </w:t>
      </w:r>
      <w:r w:rsidR="00D47EF6" w:rsidRPr="00392A6B">
        <w:rPr>
          <w:rFonts w:eastAsia="PMingLiU"/>
          <w:szCs w:val="24"/>
        </w:rPr>
        <w:t>results.</w:t>
      </w:r>
      <w:r w:rsidR="00F27C83" w:rsidRPr="00392A6B">
        <w:rPr>
          <w:rFonts w:eastAsia="PMingLiU"/>
          <w:szCs w:val="24"/>
        </w:rPr>
        <w:t xml:space="preserve"> </w:t>
      </w:r>
      <w:r w:rsidR="00D47EF6" w:rsidRPr="00392A6B">
        <w:rPr>
          <w:rFonts w:eastAsia="PMingLiU"/>
          <w:szCs w:val="24"/>
        </w:rPr>
        <w:t>Without formative research you can</w:t>
      </w:r>
      <w:r w:rsidR="00A87772" w:rsidRPr="00392A6B">
        <w:rPr>
          <w:rFonts w:eastAsia="PMingLiU"/>
          <w:szCs w:val="24"/>
        </w:rPr>
        <w:t>no</w:t>
      </w:r>
      <w:r w:rsidR="00D47EF6" w:rsidRPr="00392A6B">
        <w:rPr>
          <w:rFonts w:eastAsia="PMingLiU"/>
          <w:szCs w:val="24"/>
        </w:rPr>
        <w:t>t write Bridges to Activities.</w:t>
      </w:r>
      <w:r w:rsidR="00F27C83" w:rsidRPr="00392A6B">
        <w:rPr>
          <w:rFonts w:eastAsia="PMingLiU"/>
          <w:szCs w:val="24"/>
        </w:rPr>
        <w:t xml:space="preserve"> </w:t>
      </w:r>
      <w:r w:rsidR="000259F5" w:rsidRPr="00392A6B">
        <w:rPr>
          <w:rFonts w:eastAsia="PMingLiU"/>
          <w:szCs w:val="24"/>
        </w:rPr>
        <w:t>They are</w:t>
      </w:r>
      <w:r w:rsidR="00D47EF6" w:rsidRPr="00392A6B">
        <w:rPr>
          <w:rFonts w:eastAsia="PMingLiU"/>
          <w:szCs w:val="24"/>
        </w:rPr>
        <w:t xml:space="preserve"> both a link between the </w:t>
      </w:r>
      <w:r w:rsidR="000259F5" w:rsidRPr="00392A6B">
        <w:rPr>
          <w:rFonts w:eastAsia="PMingLiU"/>
          <w:szCs w:val="24"/>
        </w:rPr>
        <w:t>D</w:t>
      </w:r>
      <w:r w:rsidR="00E270AC" w:rsidRPr="00392A6B">
        <w:rPr>
          <w:rFonts w:eastAsia="PMingLiU"/>
          <w:szCs w:val="24"/>
        </w:rPr>
        <w:t>eterminant</w:t>
      </w:r>
      <w:r w:rsidR="00D47EF6" w:rsidRPr="00392A6B">
        <w:rPr>
          <w:rFonts w:eastAsia="PMingLiU"/>
          <w:szCs w:val="24"/>
        </w:rPr>
        <w:t xml:space="preserve"> and an </w:t>
      </w:r>
      <w:r w:rsidR="000259F5" w:rsidRPr="00392A6B">
        <w:rPr>
          <w:rFonts w:eastAsia="PMingLiU"/>
          <w:szCs w:val="24"/>
        </w:rPr>
        <w:t>A</w:t>
      </w:r>
      <w:r w:rsidR="00D47EF6" w:rsidRPr="00392A6B">
        <w:rPr>
          <w:rFonts w:eastAsia="PMingLiU"/>
          <w:szCs w:val="24"/>
        </w:rPr>
        <w:t xml:space="preserve">ctivity and a planned change in a </w:t>
      </w:r>
      <w:r w:rsidR="000259F5" w:rsidRPr="00392A6B">
        <w:rPr>
          <w:rFonts w:eastAsia="PMingLiU"/>
          <w:szCs w:val="24"/>
        </w:rPr>
        <w:t>D</w:t>
      </w:r>
      <w:r w:rsidR="00E270AC" w:rsidRPr="00392A6B">
        <w:rPr>
          <w:rFonts w:eastAsia="PMingLiU"/>
          <w:szCs w:val="24"/>
        </w:rPr>
        <w:t>eterminant</w:t>
      </w:r>
      <w:r w:rsidR="00D47EF6" w:rsidRPr="00392A6B">
        <w:rPr>
          <w:rFonts w:eastAsia="PMingLiU"/>
          <w:szCs w:val="24"/>
        </w:rPr>
        <w:t>.</w:t>
      </w:r>
      <w:r w:rsidR="00F27C83" w:rsidRPr="00392A6B">
        <w:rPr>
          <w:rFonts w:eastAsia="PMingLiU"/>
          <w:szCs w:val="24"/>
        </w:rPr>
        <w:t xml:space="preserve"> </w:t>
      </w:r>
      <w:r w:rsidR="00D47EF6" w:rsidRPr="00392A6B">
        <w:rPr>
          <w:rFonts w:eastAsia="PMingLiU"/>
          <w:szCs w:val="24"/>
        </w:rPr>
        <w:t xml:space="preserve">There is </w:t>
      </w:r>
      <w:r w:rsidRPr="00392A6B">
        <w:rPr>
          <w:rFonts w:eastAsia="PMingLiU"/>
          <w:szCs w:val="24"/>
        </w:rPr>
        <w:t>usually</w:t>
      </w:r>
      <w:r w:rsidR="00D47EF6" w:rsidRPr="00392A6B">
        <w:rPr>
          <w:rFonts w:eastAsia="PMingLiU"/>
          <w:szCs w:val="24"/>
        </w:rPr>
        <w:t xml:space="preserve"> one Bridge to Activity for each </w:t>
      </w:r>
      <w:r w:rsidR="000259F5" w:rsidRPr="00392A6B">
        <w:rPr>
          <w:rFonts w:eastAsia="PMingLiU"/>
          <w:szCs w:val="24"/>
        </w:rPr>
        <w:t>D</w:t>
      </w:r>
      <w:r w:rsidR="00E270AC" w:rsidRPr="00392A6B">
        <w:rPr>
          <w:rFonts w:eastAsia="PMingLiU"/>
          <w:szCs w:val="24"/>
        </w:rPr>
        <w:t>eterminant</w:t>
      </w:r>
      <w:r w:rsidR="00D47EF6" w:rsidRPr="00392A6B">
        <w:rPr>
          <w:rFonts w:eastAsia="PMingLiU"/>
          <w:szCs w:val="24"/>
        </w:rPr>
        <w:t xml:space="preserve"> found to be important to the chosen </w:t>
      </w:r>
      <w:r w:rsidR="000259F5" w:rsidRPr="00392A6B">
        <w:rPr>
          <w:rFonts w:eastAsia="PMingLiU"/>
          <w:szCs w:val="24"/>
        </w:rPr>
        <w:t>B</w:t>
      </w:r>
      <w:r w:rsidR="00E270AC" w:rsidRPr="00392A6B">
        <w:rPr>
          <w:rFonts w:eastAsia="PMingLiU"/>
          <w:szCs w:val="24"/>
        </w:rPr>
        <w:t>ehavior</w:t>
      </w:r>
      <w:r w:rsidR="00D47EF6" w:rsidRPr="00392A6B">
        <w:rPr>
          <w:rFonts w:eastAsia="PMingLiU"/>
          <w:szCs w:val="24"/>
        </w:rPr>
        <w:t xml:space="preserve">. </w:t>
      </w:r>
    </w:p>
    <w:p w:rsidR="008259F7" w:rsidRPr="00392A6B" w:rsidRDefault="00D47EF6" w:rsidP="004B7C0E">
      <w:pPr>
        <w:ind w:left="1080" w:hanging="360"/>
        <w:rPr>
          <w:rFonts w:eastAsia="PMingLiU"/>
          <w:szCs w:val="24"/>
        </w:rPr>
      </w:pPr>
      <w:r w:rsidRPr="00392A6B">
        <w:rPr>
          <w:rFonts w:eastAsia="PMingLiU"/>
          <w:szCs w:val="24"/>
        </w:rPr>
        <w:t>3.</w:t>
      </w:r>
      <w:r w:rsidRPr="00392A6B">
        <w:rPr>
          <w:rFonts w:eastAsia="PMingLiU"/>
          <w:szCs w:val="24"/>
        </w:rPr>
        <w:tab/>
        <w:t>Ask</w:t>
      </w:r>
      <w:r w:rsidR="008259F7" w:rsidRPr="00392A6B">
        <w:rPr>
          <w:rFonts w:eastAsia="PMingLiU"/>
          <w:szCs w:val="24"/>
        </w:rPr>
        <w:t xml:space="preserve"> participants</w:t>
      </w:r>
      <w:r w:rsidRPr="00392A6B">
        <w:rPr>
          <w:rFonts w:eastAsia="PMingLiU"/>
          <w:szCs w:val="24"/>
        </w:rPr>
        <w:t>:</w:t>
      </w:r>
      <w:r w:rsidR="00F27C83" w:rsidRPr="00392A6B">
        <w:rPr>
          <w:rFonts w:eastAsia="PMingLiU"/>
          <w:szCs w:val="24"/>
        </w:rPr>
        <w:t xml:space="preserve"> </w:t>
      </w:r>
      <w:r w:rsidRPr="00392A6B">
        <w:rPr>
          <w:rFonts w:eastAsia="PMingLiU"/>
          <w:szCs w:val="24"/>
        </w:rPr>
        <w:t xml:space="preserve">Why isn’t it possible to just write </w:t>
      </w:r>
      <w:r w:rsidR="000259F5" w:rsidRPr="00392A6B">
        <w:rPr>
          <w:rFonts w:eastAsia="PMingLiU"/>
          <w:szCs w:val="24"/>
        </w:rPr>
        <w:t>A</w:t>
      </w:r>
      <w:r w:rsidRPr="00392A6B">
        <w:rPr>
          <w:rFonts w:eastAsia="PMingLiU"/>
          <w:szCs w:val="24"/>
        </w:rPr>
        <w:t xml:space="preserve">ctivities based on knowledge of the </w:t>
      </w:r>
      <w:r w:rsidR="000259F5" w:rsidRPr="00392A6B">
        <w:rPr>
          <w:rFonts w:eastAsia="PMingLiU"/>
          <w:szCs w:val="24"/>
        </w:rPr>
        <w:t>D</w:t>
      </w:r>
      <w:r w:rsidR="00E270AC" w:rsidRPr="00392A6B">
        <w:rPr>
          <w:rFonts w:eastAsia="PMingLiU"/>
          <w:szCs w:val="24"/>
        </w:rPr>
        <w:t>eterminants</w:t>
      </w:r>
      <w:r w:rsidRPr="00392A6B">
        <w:rPr>
          <w:rFonts w:eastAsia="PMingLiU"/>
          <w:szCs w:val="24"/>
        </w:rPr>
        <w:t xml:space="preserve"> and skip writing Bridges to Activities?</w:t>
      </w:r>
      <w:r w:rsidR="008259F7" w:rsidRPr="00392A6B">
        <w:rPr>
          <w:rFonts w:eastAsia="PMingLiU"/>
          <w:szCs w:val="24"/>
        </w:rPr>
        <w:t xml:space="preserve"> Answer should include</w:t>
      </w:r>
      <w:r w:rsidR="000259F5" w:rsidRPr="00392A6B">
        <w:rPr>
          <w:rFonts w:eastAsia="PMingLiU"/>
          <w:szCs w:val="24"/>
        </w:rPr>
        <w:t>: B</w:t>
      </w:r>
      <w:r w:rsidRPr="00392A6B">
        <w:rPr>
          <w:rFonts w:eastAsia="PMingLiU"/>
          <w:szCs w:val="24"/>
        </w:rPr>
        <w:t>ecause you don’t know yet what do</w:t>
      </w:r>
      <w:r w:rsidR="00F27C83" w:rsidRPr="00392A6B">
        <w:rPr>
          <w:rFonts w:eastAsia="PMingLiU"/>
          <w:szCs w:val="24"/>
        </w:rPr>
        <w:t xml:space="preserve"> </w:t>
      </w:r>
      <w:r w:rsidRPr="00392A6B">
        <w:rPr>
          <w:rFonts w:eastAsia="PMingLiU"/>
          <w:szCs w:val="24"/>
        </w:rPr>
        <w:t xml:space="preserve">about the </w:t>
      </w:r>
      <w:r w:rsidR="000259F5" w:rsidRPr="00392A6B">
        <w:rPr>
          <w:rFonts w:eastAsia="PMingLiU"/>
          <w:szCs w:val="24"/>
        </w:rPr>
        <w:t>D</w:t>
      </w:r>
      <w:r w:rsidR="00E270AC" w:rsidRPr="00392A6B">
        <w:rPr>
          <w:rFonts w:eastAsia="PMingLiU"/>
          <w:szCs w:val="24"/>
        </w:rPr>
        <w:t>eterminants</w:t>
      </w:r>
      <w:r w:rsidR="008259F7" w:rsidRPr="00392A6B">
        <w:rPr>
          <w:rFonts w:eastAsia="PMingLiU"/>
          <w:szCs w:val="24"/>
        </w:rPr>
        <w:t>, specifically</w:t>
      </w:r>
      <w:r w:rsidRPr="00392A6B">
        <w:rPr>
          <w:rFonts w:eastAsia="PMingLiU"/>
          <w:szCs w:val="24"/>
        </w:rPr>
        <w:t xml:space="preserve"> what aspect of the </w:t>
      </w:r>
      <w:r w:rsidR="000259F5" w:rsidRPr="00392A6B">
        <w:rPr>
          <w:rFonts w:eastAsia="PMingLiU"/>
          <w:szCs w:val="24"/>
        </w:rPr>
        <w:t>D</w:t>
      </w:r>
      <w:r w:rsidR="00E270AC" w:rsidRPr="00392A6B">
        <w:rPr>
          <w:rFonts w:eastAsia="PMingLiU"/>
          <w:szCs w:val="24"/>
        </w:rPr>
        <w:t>eterminants</w:t>
      </w:r>
      <w:r w:rsidRPr="00392A6B">
        <w:rPr>
          <w:rFonts w:eastAsia="PMingLiU"/>
          <w:szCs w:val="24"/>
        </w:rPr>
        <w:t xml:space="preserve"> you need to develop </w:t>
      </w:r>
      <w:r w:rsidR="000259F5" w:rsidRPr="00392A6B">
        <w:rPr>
          <w:rFonts w:eastAsia="PMingLiU"/>
          <w:szCs w:val="24"/>
        </w:rPr>
        <w:t>A</w:t>
      </w:r>
      <w:r w:rsidRPr="00392A6B">
        <w:rPr>
          <w:rFonts w:eastAsia="PMingLiU"/>
          <w:szCs w:val="24"/>
        </w:rPr>
        <w:t>ctivities around.</w:t>
      </w:r>
      <w:r w:rsidR="00F27C83" w:rsidRPr="00392A6B">
        <w:rPr>
          <w:rFonts w:eastAsia="PMingLiU"/>
          <w:szCs w:val="24"/>
        </w:rPr>
        <w:t xml:space="preserve"> </w:t>
      </w:r>
    </w:p>
    <w:p w:rsidR="00D47EF6" w:rsidRPr="00392A6B" w:rsidRDefault="00D47EF6" w:rsidP="004B7C0E">
      <w:pPr>
        <w:ind w:left="1080"/>
        <w:rPr>
          <w:rFonts w:eastAsia="PMingLiU"/>
          <w:szCs w:val="24"/>
        </w:rPr>
      </w:pPr>
      <w:r w:rsidRPr="00392A6B">
        <w:rPr>
          <w:rFonts w:eastAsia="PMingLiU"/>
          <w:szCs w:val="24"/>
        </w:rPr>
        <w:t>For example</w:t>
      </w:r>
      <w:r w:rsidR="008259F7" w:rsidRPr="00392A6B">
        <w:rPr>
          <w:rFonts w:eastAsia="PMingLiU"/>
          <w:szCs w:val="24"/>
        </w:rPr>
        <w:t>,</w:t>
      </w:r>
      <w:r w:rsidRPr="00392A6B">
        <w:rPr>
          <w:rFonts w:eastAsia="PMingLiU"/>
          <w:szCs w:val="24"/>
        </w:rPr>
        <w:t xml:space="preserve"> if you</w:t>
      </w:r>
      <w:r w:rsidR="003F5EE0" w:rsidRPr="00392A6B">
        <w:rPr>
          <w:rFonts w:eastAsia="PMingLiU"/>
          <w:szCs w:val="24"/>
        </w:rPr>
        <w:t>r formative research said that a</w:t>
      </w:r>
      <w:r w:rsidRPr="00392A6B">
        <w:rPr>
          <w:rFonts w:eastAsia="PMingLiU"/>
          <w:szCs w:val="24"/>
        </w:rPr>
        <w:t xml:space="preserve">ccess was an important </w:t>
      </w:r>
      <w:r w:rsidR="000259F5" w:rsidRPr="00392A6B">
        <w:rPr>
          <w:rFonts w:eastAsia="PMingLiU"/>
          <w:szCs w:val="24"/>
        </w:rPr>
        <w:t>D</w:t>
      </w:r>
      <w:r w:rsidR="00E270AC" w:rsidRPr="00392A6B">
        <w:rPr>
          <w:rFonts w:eastAsia="PMingLiU"/>
          <w:szCs w:val="24"/>
        </w:rPr>
        <w:t>eterminant</w:t>
      </w:r>
      <w:r w:rsidRPr="00392A6B">
        <w:rPr>
          <w:rFonts w:eastAsia="PMingLiU"/>
          <w:szCs w:val="24"/>
        </w:rPr>
        <w:t>, without looking further at the results</w:t>
      </w:r>
      <w:r w:rsidR="007932A1" w:rsidRPr="00392A6B">
        <w:rPr>
          <w:rFonts w:eastAsia="PMingLiU"/>
          <w:szCs w:val="24"/>
        </w:rPr>
        <w:t xml:space="preserve"> of your research</w:t>
      </w:r>
      <w:r w:rsidRPr="00392A6B">
        <w:rPr>
          <w:rFonts w:eastAsia="PMingLiU"/>
          <w:szCs w:val="24"/>
        </w:rPr>
        <w:t xml:space="preserve"> you might develop an </w:t>
      </w:r>
      <w:r w:rsidR="000259F5" w:rsidRPr="00392A6B">
        <w:rPr>
          <w:rFonts w:eastAsia="PMingLiU"/>
          <w:szCs w:val="24"/>
        </w:rPr>
        <w:t>A</w:t>
      </w:r>
      <w:r w:rsidRPr="00392A6B">
        <w:rPr>
          <w:rFonts w:eastAsia="PMingLiU"/>
          <w:szCs w:val="24"/>
        </w:rPr>
        <w:t xml:space="preserve">ctivity for the wrong type of </w:t>
      </w:r>
      <w:r w:rsidR="003F5EE0" w:rsidRPr="00392A6B">
        <w:rPr>
          <w:rFonts w:eastAsia="PMingLiU"/>
          <w:szCs w:val="24"/>
        </w:rPr>
        <w:t>a</w:t>
      </w:r>
      <w:r w:rsidRPr="00392A6B">
        <w:rPr>
          <w:rFonts w:eastAsia="PMingLiU"/>
          <w:szCs w:val="24"/>
        </w:rPr>
        <w:t>ccess.</w:t>
      </w:r>
    </w:p>
    <w:p w:rsidR="00D47EF6" w:rsidRPr="00392A6B" w:rsidRDefault="00D47EF6" w:rsidP="004B7C0E">
      <w:pPr>
        <w:ind w:left="1080" w:hanging="360"/>
        <w:rPr>
          <w:rFonts w:eastAsia="PMingLiU"/>
          <w:szCs w:val="24"/>
        </w:rPr>
      </w:pPr>
      <w:r w:rsidRPr="00392A6B">
        <w:rPr>
          <w:rFonts w:eastAsia="PMingLiU"/>
          <w:szCs w:val="24"/>
        </w:rPr>
        <w:t>4.</w:t>
      </w:r>
      <w:r w:rsidRPr="00392A6B">
        <w:rPr>
          <w:rFonts w:eastAsia="PMingLiU"/>
          <w:szCs w:val="24"/>
        </w:rPr>
        <w:tab/>
      </w:r>
      <w:r w:rsidR="00064648" w:rsidRPr="00392A6B">
        <w:rPr>
          <w:rFonts w:eastAsia="PMingLiU"/>
          <w:szCs w:val="24"/>
        </w:rPr>
        <w:t xml:space="preserve">Give participants </w:t>
      </w:r>
      <w:r w:rsidR="00064648" w:rsidRPr="00392A6B">
        <w:rPr>
          <w:rFonts w:eastAsia="PMingLiU"/>
          <w:b/>
          <w:szCs w:val="24"/>
        </w:rPr>
        <w:t>Task 1</w:t>
      </w:r>
      <w:r w:rsidR="00F62670" w:rsidRPr="00392A6B">
        <w:rPr>
          <w:rFonts w:eastAsia="PMingLiU"/>
          <w:b/>
          <w:szCs w:val="24"/>
        </w:rPr>
        <w:t>2</w:t>
      </w:r>
      <w:r w:rsidRPr="00392A6B">
        <w:rPr>
          <w:rFonts w:eastAsia="PMingLiU"/>
          <w:b/>
          <w:szCs w:val="24"/>
        </w:rPr>
        <w:t xml:space="preserve"> </w:t>
      </w:r>
      <w:r w:rsidR="000F746D" w:rsidRPr="00392A6B">
        <w:rPr>
          <w:rFonts w:eastAsia="PMingLiU"/>
          <w:b/>
          <w:szCs w:val="24"/>
        </w:rPr>
        <w:t>Handout</w:t>
      </w:r>
      <w:r w:rsidRPr="00392A6B">
        <w:rPr>
          <w:rFonts w:eastAsia="PMingLiU"/>
          <w:b/>
          <w:szCs w:val="24"/>
        </w:rPr>
        <w:t xml:space="preserve"> 2</w:t>
      </w:r>
      <w:r w:rsidR="00064648" w:rsidRPr="00392A6B">
        <w:rPr>
          <w:rFonts w:eastAsia="PMingLiU"/>
          <w:b/>
          <w:szCs w:val="24"/>
        </w:rPr>
        <w:t>: Example Bridges to Activities</w:t>
      </w:r>
      <w:r w:rsidRPr="00392A6B">
        <w:rPr>
          <w:rFonts w:eastAsia="PMingLiU"/>
          <w:szCs w:val="24"/>
        </w:rPr>
        <w:t xml:space="preserve"> and ask </w:t>
      </w:r>
      <w:r w:rsidR="00064648" w:rsidRPr="00392A6B">
        <w:rPr>
          <w:rFonts w:eastAsia="PMingLiU"/>
          <w:szCs w:val="24"/>
        </w:rPr>
        <w:t xml:space="preserve">them </w:t>
      </w:r>
      <w:r w:rsidRPr="00392A6B">
        <w:rPr>
          <w:rFonts w:eastAsia="PMingLiU"/>
          <w:szCs w:val="24"/>
        </w:rPr>
        <w:t xml:space="preserve">to look at </w:t>
      </w:r>
      <w:r w:rsidR="00D85027" w:rsidRPr="00392A6B">
        <w:rPr>
          <w:rFonts w:eastAsia="PMingLiU"/>
          <w:szCs w:val="24"/>
        </w:rPr>
        <w:t xml:space="preserve">Example 1 on poultry management in </w:t>
      </w:r>
      <w:r w:rsidRPr="00392A6B">
        <w:rPr>
          <w:rFonts w:eastAsia="PMingLiU"/>
          <w:b/>
          <w:szCs w:val="24"/>
        </w:rPr>
        <w:t xml:space="preserve">Task 3 </w:t>
      </w:r>
      <w:r w:rsidR="00D85027" w:rsidRPr="00392A6B">
        <w:rPr>
          <w:b/>
          <w:szCs w:val="24"/>
        </w:rPr>
        <w:t xml:space="preserve">Handout 2: Examples of Completed </w:t>
      </w:r>
      <w:r w:rsidR="000D3731" w:rsidRPr="00392A6B">
        <w:rPr>
          <w:b/>
          <w:szCs w:val="24"/>
        </w:rPr>
        <w:t>DBC Framework</w:t>
      </w:r>
      <w:r w:rsidR="00D85027" w:rsidRPr="00392A6B">
        <w:rPr>
          <w:b/>
          <w:szCs w:val="24"/>
        </w:rPr>
        <w:t>s</w:t>
      </w:r>
      <w:r w:rsidR="00A065F2" w:rsidRPr="00392A6B">
        <w:rPr>
          <w:szCs w:val="24"/>
        </w:rPr>
        <w:t>.</w:t>
      </w:r>
      <w:r w:rsidR="00D85027" w:rsidRPr="00392A6B">
        <w:rPr>
          <w:rFonts w:eastAsia="PMingLiU"/>
          <w:szCs w:val="24"/>
        </w:rPr>
        <w:t xml:space="preserve"> </w:t>
      </w:r>
      <w:r w:rsidR="00A065F2" w:rsidRPr="00392A6B">
        <w:rPr>
          <w:rFonts w:eastAsia="PMingLiU"/>
          <w:szCs w:val="24"/>
        </w:rPr>
        <w:t>R</w:t>
      </w:r>
      <w:r w:rsidRPr="00392A6B">
        <w:rPr>
          <w:rFonts w:eastAsia="PMingLiU"/>
          <w:szCs w:val="24"/>
        </w:rPr>
        <w:t xml:space="preserve">ead </w:t>
      </w:r>
      <w:r w:rsidR="006A4DA3" w:rsidRPr="00392A6B">
        <w:rPr>
          <w:rFonts w:eastAsia="PMingLiU"/>
          <w:szCs w:val="24"/>
        </w:rPr>
        <w:t xml:space="preserve">together </w:t>
      </w:r>
      <w:r w:rsidRPr="00392A6B">
        <w:rPr>
          <w:rFonts w:eastAsia="PMingLiU"/>
          <w:szCs w:val="24"/>
        </w:rPr>
        <w:t xml:space="preserve">the </w:t>
      </w:r>
      <w:r w:rsidR="00BF3213" w:rsidRPr="00392A6B">
        <w:rPr>
          <w:rFonts w:eastAsia="PMingLiU"/>
          <w:szCs w:val="24"/>
        </w:rPr>
        <w:t>D</w:t>
      </w:r>
      <w:r w:rsidR="00E270AC" w:rsidRPr="00392A6B">
        <w:rPr>
          <w:rFonts w:eastAsia="PMingLiU"/>
          <w:szCs w:val="24"/>
        </w:rPr>
        <w:t>eterminants</w:t>
      </w:r>
      <w:r w:rsidRPr="00392A6B">
        <w:rPr>
          <w:rFonts w:eastAsia="PMingLiU"/>
          <w:szCs w:val="24"/>
        </w:rPr>
        <w:t xml:space="preserve"> and matching Bridges to Activities. Emphasize that the Bridge to Activity often tells us if we will “increase, improve, reduce, decrease or reinforce” something</w:t>
      </w:r>
      <w:r w:rsidR="00A065F2" w:rsidRPr="00392A6B">
        <w:rPr>
          <w:rFonts w:eastAsia="PMingLiU"/>
          <w:szCs w:val="24"/>
        </w:rPr>
        <w:t xml:space="preserve">, as mentioned in </w:t>
      </w:r>
      <w:r w:rsidR="00A065F2" w:rsidRPr="00392A6B">
        <w:rPr>
          <w:rFonts w:eastAsia="PMingLiU"/>
          <w:b/>
          <w:szCs w:val="24"/>
        </w:rPr>
        <w:t>Handout 1</w:t>
      </w:r>
      <w:r w:rsidRPr="00392A6B">
        <w:rPr>
          <w:rFonts w:eastAsia="PMingLiU"/>
          <w:szCs w:val="24"/>
        </w:rPr>
        <w:t>.</w:t>
      </w:r>
      <w:r w:rsidR="00F27C83" w:rsidRPr="00392A6B">
        <w:rPr>
          <w:rFonts w:eastAsia="PMingLiU"/>
          <w:szCs w:val="24"/>
        </w:rPr>
        <w:t xml:space="preserve"> </w:t>
      </w:r>
      <w:r w:rsidRPr="00392A6B">
        <w:rPr>
          <w:rFonts w:eastAsia="PMingLiU"/>
          <w:szCs w:val="24"/>
        </w:rPr>
        <w:t xml:space="preserve">It tells us in what direction we want to affect the </w:t>
      </w:r>
      <w:r w:rsidR="00BF3213" w:rsidRPr="00392A6B">
        <w:rPr>
          <w:rFonts w:eastAsia="PMingLiU"/>
          <w:szCs w:val="24"/>
        </w:rPr>
        <w:t>D</w:t>
      </w:r>
      <w:r w:rsidR="00E270AC" w:rsidRPr="00392A6B">
        <w:rPr>
          <w:rFonts w:eastAsia="PMingLiU"/>
          <w:szCs w:val="24"/>
        </w:rPr>
        <w:t>eterminant</w:t>
      </w:r>
      <w:r w:rsidRPr="00392A6B">
        <w:rPr>
          <w:rFonts w:eastAsia="PMingLiU"/>
          <w:szCs w:val="24"/>
        </w:rPr>
        <w:t>.</w:t>
      </w:r>
    </w:p>
    <w:p w:rsidR="00A76F67" w:rsidRPr="00392A6B" w:rsidRDefault="00D47EF6" w:rsidP="004B7C0E">
      <w:pPr>
        <w:ind w:left="1080" w:hanging="360"/>
        <w:rPr>
          <w:rFonts w:eastAsia="PMingLiU"/>
          <w:szCs w:val="24"/>
        </w:rPr>
      </w:pPr>
      <w:r w:rsidRPr="00392A6B">
        <w:rPr>
          <w:rFonts w:eastAsia="PMingLiU"/>
          <w:szCs w:val="24"/>
        </w:rPr>
        <w:t>5.</w:t>
      </w:r>
      <w:r w:rsidRPr="00392A6B">
        <w:rPr>
          <w:rFonts w:eastAsia="PMingLiU"/>
          <w:szCs w:val="24"/>
        </w:rPr>
        <w:tab/>
        <w:t xml:space="preserve">Explain that Bridges to Activities are often written using the word “perception” since all of the </w:t>
      </w:r>
      <w:r w:rsidR="00BF3213" w:rsidRPr="00392A6B">
        <w:rPr>
          <w:rFonts w:eastAsia="PMingLiU"/>
          <w:szCs w:val="24"/>
        </w:rPr>
        <w:t>D</w:t>
      </w:r>
      <w:r w:rsidR="00E270AC" w:rsidRPr="00392A6B">
        <w:rPr>
          <w:rFonts w:eastAsia="PMingLiU"/>
          <w:szCs w:val="24"/>
        </w:rPr>
        <w:t>eterminants</w:t>
      </w:r>
      <w:r w:rsidRPr="00392A6B">
        <w:rPr>
          <w:rFonts w:eastAsia="PMingLiU"/>
          <w:szCs w:val="24"/>
        </w:rPr>
        <w:t xml:space="preserve"> are the </w:t>
      </w:r>
      <w:r w:rsidR="00A76F67" w:rsidRPr="00392A6B">
        <w:rPr>
          <w:rFonts w:eastAsia="PMingLiU"/>
          <w:szCs w:val="24"/>
        </w:rPr>
        <w:t>P</w:t>
      </w:r>
      <w:r w:rsidRPr="00392A6B">
        <w:rPr>
          <w:rFonts w:eastAsia="PMingLiU"/>
          <w:szCs w:val="24"/>
        </w:rPr>
        <w:t xml:space="preserve">riority </w:t>
      </w:r>
      <w:r w:rsidR="00A76F67" w:rsidRPr="00392A6B">
        <w:rPr>
          <w:rFonts w:eastAsia="PMingLiU"/>
          <w:szCs w:val="24"/>
        </w:rPr>
        <w:t>Group</w:t>
      </w:r>
      <w:r w:rsidRPr="00392A6B">
        <w:rPr>
          <w:rFonts w:eastAsia="PMingLiU"/>
          <w:szCs w:val="24"/>
        </w:rPr>
        <w:t>’s perception of something.</w:t>
      </w:r>
      <w:r w:rsidR="00F27C83" w:rsidRPr="00392A6B">
        <w:rPr>
          <w:rFonts w:eastAsia="PMingLiU"/>
          <w:szCs w:val="24"/>
        </w:rPr>
        <w:t xml:space="preserve"> </w:t>
      </w:r>
      <w:r w:rsidR="000F746D" w:rsidRPr="00392A6B">
        <w:rPr>
          <w:rFonts w:eastAsia="PMingLiU"/>
          <w:szCs w:val="24"/>
        </w:rPr>
        <w:t xml:space="preserve">An exception would be </w:t>
      </w:r>
      <w:r w:rsidR="00A76F67" w:rsidRPr="00392A6B">
        <w:rPr>
          <w:rFonts w:eastAsia="PMingLiU"/>
          <w:szCs w:val="24"/>
        </w:rPr>
        <w:t>for</w:t>
      </w:r>
      <w:r w:rsidR="003F5EE0" w:rsidRPr="00392A6B">
        <w:rPr>
          <w:rFonts w:eastAsia="PMingLiU"/>
          <w:szCs w:val="24"/>
        </w:rPr>
        <w:t xml:space="preserve"> perceived s</w:t>
      </w:r>
      <w:r w:rsidR="000F746D" w:rsidRPr="00392A6B">
        <w:rPr>
          <w:rFonts w:eastAsia="PMingLiU"/>
          <w:szCs w:val="24"/>
        </w:rPr>
        <w:t>elf</w:t>
      </w:r>
      <w:r w:rsidR="003F5EE0" w:rsidRPr="00392A6B">
        <w:rPr>
          <w:rFonts w:eastAsia="PMingLiU"/>
          <w:szCs w:val="24"/>
        </w:rPr>
        <w:t>-e</w:t>
      </w:r>
      <w:r w:rsidR="000F746D" w:rsidRPr="00392A6B">
        <w:rPr>
          <w:rFonts w:eastAsia="PMingLiU"/>
          <w:szCs w:val="24"/>
        </w:rPr>
        <w:t>fficacy</w:t>
      </w:r>
      <w:r w:rsidR="00A76F67" w:rsidRPr="00392A6B">
        <w:rPr>
          <w:rFonts w:eastAsia="PMingLiU"/>
          <w:szCs w:val="24"/>
        </w:rPr>
        <w:t>,</w:t>
      </w:r>
      <w:r w:rsidR="000F746D" w:rsidRPr="00392A6B">
        <w:rPr>
          <w:rFonts w:eastAsia="PMingLiU"/>
          <w:szCs w:val="24"/>
        </w:rPr>
        <w:t xml:space="preserve"> where the Bridge to Activity would be written</w:t>
      </w:r>
      <w:r w:rsidR="00A76F67" w:rsidRPr="00392A6B">
        <w:rPr>
          <w:rFonts w:eastAsia="PMingLiU"/>
          <w:szCs w:val="24"/>
        </w:rPr>
        <w:t xml:space="preserve"> as</w:t>
      </w:r>
      <w:r w:rsidR="00F27C83" w:rsidRPr="00392A6B">
        <w:rPr>
          <w:rFonts w:eastAsia="PMingLiU"/>
          <w:szCs w:val="24"/>
        </w:rPr>
        <w:t xml:space="preserve"> </w:t>
      </w:r>
      <w:r w:rsidR="00A76F67" w:rsidRPr="00392A6B">
        <w:rPr>
          <w:rFonts w:eastAsia="PMingLiU"/>
          <w:szCs w:val="24"/>
        </w:rPr>
        <w:t>“</w:t>
      </w:r>
      <w:r w:rsidR="000F746D" w:rsidRPr="00392A6B">
        <w:rPr>
          <w:rFonts w:eastAsia="PMingLiU"/>
          <w:szCs w:val="24"/>
        </w:rPr>
        <w:t>increase the ability to</w:t>
      </w:r>
      <w:r w:rsidR="00A76F67" w:rsidRPr="00392A6B">
        <w:rPr>
          <w:rFonts w:eastAsia="PMingLiU"/>
          <w:szCs w:val="24"/>
        </w:rPr>
        <w:t>…</w:t>
      </w:r>
      <w:r w:rsidR="007932A1" w:rsidRPr="00392A6B">
        <w:rPr>
          <w:rFonts w:eastAsia="PMingLiU"/>
          <w:szCs w:val="24"/>
        </w:rPr>
        <w:t xml:space="preserve"> and Cue for Action where the Bridge to Activity would be to “increase the ability to remember to… or remember how to….” </w:t>
      </w:r>
      <w:r w:rsidR="00F27C83" w:rsidRPr="00392A6B">
        <w:rPr>
          <w:rFonts w:eastAsia="PMingLiU"/>
          <w:szCs w:val="24"/>
        </w:rPr>
        <w:t xml:space="preserve"> </w:t>
      </w:r>
    </w:p>
    <w:p w:rsidR="00D47EF6" w:rsidRPr="00392A6B" w:rsidRDefault="00A76F67" w:rsidP="004B7C0E">
      <w:pPr>
        <w:ind w:left="1080" w:hanging="360"/>
        <w:rPr>
          <w:rFonts w:eastAsia="PMingLiU"/>
          <w:szCs w:val="24"/>
        </w:rPr>
      </w:pPr>
      <w:r w:rsidRPr="00392A6B">
        <w:rPr>
          <w:rFonts w:eastAsia="PMingLiU"/>
          <w:szCs w:val="24"/>
        </w:rPr>
        <w:t>6.</w:t>
      </w:r>
      <w:r w:rsidRPr="00392A6B">
        <w:rPr>
          <w:rFonts w:eastAsia="PMingLiU"/>
          <w:szCs w:val="24"/>
        </w:rPr>
        <w:tab/>
      </w:r>
      <w:r w:rsidR="00D47EF6" w:rsidRPr="00392A6B">
        <w:rPr>
          <w:rFonts w:eastAsia="PMingLiU"/>
          <w:szCs w:val="24"/>
        </w:rPr>
        <w:t xml:space="preserve">Explain that some people are tempted to write </w:t>
      </w:r>
      <w:r w:rsidR="00E51A7A" w:rsidRPr="00392A6B">
        <w:rPr>
          <w:rFonts w:eastAsia="PMingLiU"/>
          <w:szCs w:val="24"/>
        </w:rPr>
        <w:t>A</w:t>
      </w:r>
      <w:r w:rsidR="00D47EF6" w:rsidRPr="00392A6B">
        <w:rPr>
          <w:rFonts w:eastAsia="PMingLiU"/>
          <w:szCs w:val="24"/>
        </w:rPr>
        <w:t>ctivities in the place of Bridges to Activities</w:t>
      </w:r>
      <w:r w:rsidRPr="00392A6B">
        <w:rPr>
          <w:rFonts w:eastAsia="PMingLiU"/>
          <w:szCs w:val="24"/>
        </w:rPr>
        <w:t>,</w:t>
      </w:r>
      <w:r w:rsidR="00D47EF6" w:rsidRPr="00392A6B">
        <w:rPr>
          <w:rFonts w:eastAsia="PMingLiU"/>
          <w:szCs w:val="24"/>
        </w:rPr>
        <w:t xml:space="preserve"> but they are not the same thing. Activities usually begin with an action verb.</w:t>
      </w:r>
      <w:r w:rsidR="00F27C83" w:rsidRPr="00392A6B">
        <w:rPr>
          <w:rFonts w:eastAsia="PMingLiU"/>
          <w:szCs w:val="24"/>
        </w:rPr>
        <w:t xml:space="preserve"> </w:t>
      </w:r>
      <w:r w:rsidR="00D47EF6" w:rsidRPr="00392A6B">
        <w:rPr>
          <w:rFonts w:eastAsia="PMingLiU"/>
          <w:szCs w:val="24"/>
        </w:rPr>
        <w:t xml:space="preserve">Bridges to Activities are more general and allow the designer to select among many possible </w:t>
      </w:r>
      <w:r w:rsidR="00E51A7A" w:rsidRPr="00392A6B">
        <w:rPr>
          <w:rFonts w:eastAsia="PMingLiU"/>
          <w:szCs w:val="24"/>
        </w:rPr>
        <w:t>A</w:t>
      </w:r>
      <w:r w:rsidR="00D47EF6" w:rsidRPr="00392A6B">
        <w:rPr>
          <w:rFonts w:eastAsia="PMingLiU"/>
          <w:szCs w:val="24"/>
        </w:rPr>
        <w:t>ctivities.</w:t>
      </w:r>
      <w:r w:rsidR="00F27C83" w:rsidRPr="00392A6B">
        <w:rPr>
          <w:rFonts w:eastAsia="PMingLiU"/>
          <w:szCs w:val="24"/>
        </w:rPr>
        <w:t xml:space="preserve"> </w:t>
      </w:r>
      <w:r w:rsidR="003F5EE0" w:rsidRPr="00392A6B">
        <w:rPr>
          <w:rFonts w:eastAsia="PMingLiU"/>
          <w:szCs w:val="24"/>
        </w:rPr>
        <w:t xml:space="preserve">Bridges to </w:t>
      </w:r>
      <w:r w:rsidR="00E51A7A" w:rsidRPr="00392A6B">
        <w:rPr>
          <w:rFonts w:eastAsia="PMingLiU"/>
          <w:szCs w:val="24"/>
        </w:rPr>
        <w:t>A</w:t>
      </w:r>
      <w:r w:rsidR="000F746D" w:rsidRPr="00392A6B">
        <w:rPr>
          <w:rFonts w:eastAsia="PMingLiU"/>
          <w:szCs w:val="24"/>
        </w:rPr>
        <w:t xml:space="preserve">ctivities should not be written with an </w:t>
      </w:r>
      <w:r w:rsidR="00E51A7A" w:rsidRPr="00392A6B">
        <w:rPr>
          <w:rFonts w:eastAsia="PMingLiU"/>
          <w:szCs w:val="24"/>
        </w:rPr>
        <w:t>A</w:t>
      </w:r>
      <w:r w:rsidR="000F746D" w:rsidRPr="00392A6B">
        <w:rPr>
          <w:rFonts w:eastAsia="PMingLiU"/>
          <w:szCs w:val="24"/>
        </w:rPr>
        <w:t>ctivity already in mind.</w:t>
      </w:r>
      <w:r w:rsidR="00F27C83" w:rsidRPr="00392A6B">
        <w:rPr>
          <w:rFonts w:eastAsia="PMingLiU"/>
          <w:szCs w:val="24"/>
        </w:rPr>
        <w:t xml:space="preserve"> </w:t>
      </w:r>
      <w:r w:rsidR="000F746D" w:rsidRPr="00392A6B">
        <w:rPr>
          <w:rFonts w:eastAsia="PMingLiU"/>
          <w:szCs w:val="24"/>
        </w:rPr>
        <w:t xml:space="preserve">Doing that limits the number of options you have to address the issue. </w:t>
      </w:r>
    </w:p>
    <w:p w:rsidR="00D47EF6" w:rsidRPr="00392A6B" w:rsidRDefault="00A76F67" w:rsidP="004B7C0E">
      <w:pPr>
        <w:ind w:left="1080" w:hanging="360"/>
        <w:rPr>
          <w:rFonts w:eastAsia="PMingLiU"/>
          <w:szCs w:val="24"/>
        </w:rPr>
      </w:pPr>
      <w:r w:rsidRPr="00392A6B">
        <w:rPr>
          <w:rFonts w:eastAsia="PMingLiU"/>
          <w:szCs w:val="24"/>
        </w:rPr>
        <w:t>7</w:t>
      </w:r>
      <w:r w:rsidR="004F25AE" w:rsidRPr="00392A6B">
        <w:rPr>
          <w:rFonts w:eastAsia="PMingLiU"/>
          <w:szCs w:val="24"/>
        </w:rPr>
        <w:t>.</w:t>
      </w:r>
      <w:r w:rsidR="004F25AE" w:rsidRPr="00392A6B">
        <w:rPr>
          <w:rFonts w:eastAsia="PMingLiU"/>
          <w:szCs w:val="24"/>
        </w:rPr>
        <w:tab/>
      </w:r>
      <w:r w:rsidR="00D47EF6" w:rsidRPr="00392A6B">
        <w:rPr>
          <w:rFonts w:eastAsia="PMingLiU"/>
          <w:szCs w:val="24"/>
        </w:rPr>
        <w:t xml:space="preserve">Divide the participants into small groups and ask them to look at </w:t>
      </w:r>
      <w:r w:rsidR="00D47EF6" w:rsidRPr="00392A6B">
        <w:rPr>
          <w:rFonts w:eastAsia="PMingLiU"/>
          <w:b/>
          <w:szCs w:val="24"/>
        </w:rPr>
        <w:t xml:space="preserve">Task </w:t>
      </w:r>
      <w:r w:rsidR="000F746D" w:rsidRPr="00392A6B">
        <w:rPr>
          <w:rFonts w:eastAsia="PMingLiU"/>
          <w:b/>
          <w:szCs w:val="24"/>
        </w:rPr>
        <w:t>1</w:t>
      </w:r>
      <w:r w:rsidR="00F62670" w:rsidRPr="00392A6B">
        <w:rPr>
          <w:rFonts w:eastAsia="PMingLiU"/>
          <w:b/>
          <w:szCs w:val="24"/>
        </w:rPr>
        <w:t>2</w:t>
      </w:r>
      <w:r w:rsidR="00D47EF6" w:rsidRPr="00392A6B">
        <w:rPr>
          <w:rFonts w:eastAsia="PMingLiU"/>
          <w:b/>
          <w:szCs w:val="24"/>
        </w:rPr>
        <w:t xml:space="preserve"> Handout </w:t>
      </w:r>
      <w:r w:rsidR="000F746D" w:rsidRPr="00392A6B">
        <w:rPr>
          <w:rFonts w:eastAsia="PMingLiU"/>
          <w:b/>
          <w:szCs w:val="24"/>
        </w:rPr>
        <w:t>3</w:t>
      </w:r>
      <w:r w:rsidR="00BE7DC6" w:rsidRPr="00392A6B">
        <w:rPr>
          <w:rFonts w:eastAsia="PMingLiU"/>
          <w:b/>
          <w:szCs w:val="24"/>
        </w:rPr>
        <w:t>:</w:t>
      </w:r>
      <w:r w:rsidR="00D47EF6" w:rsidRPr="00392A6B">
        <w:rPr>
          <w:rFonts w:eastAsia="PMingLiU"/>
          <w:b/>
          <w:szCs w:val="24"/>
        </w:rPr>
        <w:t xml:space="preserve"> Writing Bridges to Activities from </w:t>
      </w:r>
      <w:r w:rsidR="006D2912" w:rsidRPr="00392A6B">
        <w:rPr>
          <w:rFonts w:eastAsia="PMingLiU"/>
          <w:b/>
          <w:szCs w:val="24"/>
        </w:rPr>
        <w:t>D</w:t>
      </w:r>
      <w:r w:rsidR="00E270AC" w:rsidRPr="00392A6B">
        <w:rPr>
          <w:rFonts w:eastAsia="PMingLiU"/>
          <w:b/>
          <w:szCs w:val="24"/>
        </w:rPr>
        <w:t>eterminants</w:t>
      </w:r>
      <w:r w:rsidR="00D47EF6" w:rsidRPr="00392A6B">
        <w:rPr>
          <w:rFonts w:eastAsia="PMingLiU"/>
          <w:szCs w:val="24"/>
        </w:rPr>
        <w:t>.</w:t>
      </w:r>
      <w:r w:rsidR="00F27C83" w:rsidRPr="00392A6B">
        <w:rPr>
          <w:rFonts w:eastAsia="PMingLiU"/>
          <w:szCs w:val="24"/>
        </w:rPr>
        <w:t xml:space="preserve"> </w:t>
      </w:r>
      <w:r w:rsidR="00D47EF6" w:rsidRPr="00392A6B">
        <w:rPr>
          <w:rFonts w:eastAsia="PMingLiU"/>
          <w:szCs w:val="24"/>
        </w:rPr>
        <w:t xml:space="preserve">Explain that the statements in the left column are results of formative research for which Bridges to Activities need to be written and </w:t>
      </w:r>
      <w:r w:rsidR="00BE7DC6" w:rsidRPr="00392A6B">
        <w:rPr>
          <w:rFonts w:eastAsia="PMingLiU"/>
          <w:szCs w:val="24"/>
        </w:rPr>
        <w:t xml:space="preserve">the middle </w:t>
      </w:r>
      <w:r w:rsidR="00D47EF6" w:rsidRPr="00392A6B">
        <w:rPr>
          <w:rFonts w:eastAsia="PMingLiU"/>
          <w:szCs w:val="24"/>
        </w:rPr>
        <w:t xml:space="preserve">column gives the </w:t>
      </w:r>
      <w:r w:rsidR="00E51A7A" w:rsidRPr="00392A6B">
        <w:rPr>
          <w:rFonts w:eastAsia="PMingLiU"/>
          <w:szCs w:val="24"/>
        </w:rPr>
        <w:t>D</w:t>
      </w:r>
      <w:r w:rsidR="00E270AC" w:rsidRPr="00392A6B">
        <w:rPr>
          <w:rFonts w:eastAsia="PMingLiU"/>
          <w:szCs w:val="24"/>
        </w:rPr>
        <w:t>eterminant</w:t>
      </w:r>
      <w:r w:rsidR="00D47EF6" w:rsidRPr="00392A6B">
        <w:rPr>
          <w:rFonts w:eastAsia="PMingLiU"/>
          <w:szCs w:val="24"/>
        </w:rPr>
        <w:t xml:space="preserve"> associated with the statement. Assign specific statements to each small group</w:t>
      </w:r>
      <w:r w:rsidR="007932A1" w:rsidRPr="00392A6B">
        <w:rPr>
          <w:rFonts w:eastAsia="PMingLiU"/>
          <w:szCs w:val="24"/>
        </w:rPr>
        <w:t xml:space="preserve"> (or individual)</w:t>
      </w:r>
      <w:r w:rsidR="00D47EF6" w:rsidRPr="00392A6B">
        <w:rPr>
          <w:rFonts w:eastAsia="PMingLiU"/>
          <w:szCs w:val="24"/>
        </w:rPr>
        <w:t xml:space="preserve"> and ask them to write a Bridge to Activity for each assigned statement. </w:t>
      </w:r>
      <w:r w:rsidR="00BE7DC6" w:rsidRPr="00392A6B">
        <w:rPr>
          <w:rFonts w:eastAsia="PMingLiU"/>
          <w:szCs w:val="24"/>
        </w:rPr>
        <w:t>Once small groups have written all their Bridges to Activities, r</w:t>
      </w:r>
      <w:r w:rsidR="00D47EF6" w:rsidRPr="00392A6B">
        <w:rPr>
          <w:rFonts w:eastAsia="PMingLiU"/>
          <w:szCs w:val="24"/>
        </w:rPr>
        <w:t xml:space="preserve">eview </w:t>
      </w:r>
      <w:r w:rsidR="00BE7DC6" w:rsidRPr="00392A6B">
        <w:rPr>
          <w:rFonts w:eastAsia="PMingLiU"/>
          <w:szCs w:val="24"/>
        </w:rPr>
        <w:t>the answers with the rest of participants. Check</w:t>
      </w:r>
      <w:r w:rsidR="00D47EF6" w:rsidRPr="00392A6B">
        <w:rPr>
          <w:rFonts w:eastAsia="PMingLiU"/>
          <w:szCs w:val="24"/>
        </w:rPr>
        <w:t xml:space="preserve"> and correct</w:t>
      </w:r>
      <w:r w:rsidR="00BE7DC6" w:rsidRPr="00392A6B">
        <w:rPr>
          <w:rFonts w:eastAsia="PMingLiU"/>
          <w:szCs w:val="24"/>
        </w:rPr>
        <w:t xml:space="preserve"> the answers against</w:t>
      </w:r>
      <w:r w:rsidR="00E51A7A" w:rsidRPr="00392A6B">
        <w:rPr>
          <w:rFonts w:eastAsia="PMingLiU"/>
          <w:szCs w:val="24"/>
        </w:rPr>
        <w:t xml:space="preserve"> the</w:t>
      </w:r>
      <w:r w:rsidR="00BE7DC6" w:rsidRPr="00392A6B">
        <w:rPr>
          <w:rFonts w:eastAsia="PMingLiU"/>
          <w:szCs w:val="24"/>
        </w:rPr>
        <w:t xml:space="preserve"> </w:t>
      </w:r>
      <w:r w:rsidR="006F1289" w:rsidRPr="00392A6B">
        <w:rPr>
          <w:rFonts w:eastAsia="PMingLiU"/>
          <w:b/>
          <w:szCs w:val="24"/>
        </w:rPr>
        <w:t xml:space="preserve">Answer </w:t>
      </w:r>
      <w:r w:rsidR="00BE7DC6" w:rsidRPr="00392A6B">
        <w:rPr>
          <w:rFonts w:eastAsia="PMingLiU"/>
          <w:b/>
          <w:szCs w:val="24"/>
        </w:rPr>
        <w:t>Key to Task 1</w:t>
      </w:r>
      <w:r w:rsidR="00F62670" w:rsidRPr="00392A6B">
        <w:rPr>
          <w:rFonts w:eastAsia="PMingLiU"/>
          <w:b/>
          <w:szCs w:val="24"/>
        </w:rPr>
        <w:t>2</w:t>
      </w:r>
      <w:r w:rsidR="00BE7DC6" w:rsidRPr="00392A6B">
        <w:rPr>
          <w:rFonts w:eastAsia="PMingLiU"/>
          <w:b/>
          <w:szCs w:val="24"/>
        </w:rPr>
        <w:t xml:space="preserve"> Handout 3</w:t>
      </w:r>
      <w:r w:rsidR="00E51A7A" w:rsidRPr="00392A6B">
        <w:rPr>
          <w:rFonts w:eastAsia="PMingLiU"/>
          <w:szCs w:val="24"/>
        </w:rPr>
        <w:t xml:space="preserve">, found in </w:t>
      </w:r>
      <w:r w:rsidR="00E51A7A" w:rsidRPr="00392A6B">
        <w:rPr>
          <w:rFonts w:eastAsia="PMingLiU"/>
          <w:b/>
          <w:szCs w:val="24"/>
        </w:rPr>
        <w:t>Appendix 3</w:t>
      </w:r>
      <w:r w:rsidR="00D47EF6" w:rsidRPr="00392A6B">
        <w:rPr>
          <w:rFonts w:eastAsia="PMingLiU"/>
          <w:szCs w:val="24"/>
        </w:rPr>
        <w:t xml:space="preserve">. </w:t>
      </w:r>
      <w:r w:rsidR="00DA3566" w:rsidRPr="00392A6B">
        <w:rPr>
          <w:rFonts w:eastAsia="PMingLiU"/>
          <w:szCs w:val="24"/>
        </w:rPr>
        <w:t>Answer any</w:t>
      </w:r>
      <w:r w:rsidR="00D47EF6" w:rsidRPr="00392A6B">
        <w:rPr>
          <w:rFonts w:eastAsia="PMingLiU"/>
          <w:szCs w:val="24"/>
        </w:rPr>
        <w:t xml:space="preserve"> questions.</w:t>
      </w:r>
    </w:p>
    <w:p w:rsidR="00AA5D69" w:rsidRDefault="00AA5D69">
      <w:pPr>
        <w:spacing w:after="160" w:line="288" w:lineRule="auto"/>
        <w:ind w:left="2160"/>
        <w:rPr>
          <w:rFonts w:eastAsia="PMingLiU"/>
          <w:szCs w:val="24"/>
        </w:rPr>
      </w:pPr>
      <w:r>
        <w:rPr>
          <w:rFonts w:eastAsia="PMingLiU"/>
          <w:szCs w:val="24"/>
        </w:rPr>
        <w:br w:type="page"/>
      </w:r>
    </w:p>
    <w:p w:rsidR="00D30CFA" w:rsidRPr="00392A6B" w:rsidRDefault="00DA3566" w:rsidP="004B7C0E">
      <w:pPr>
        <w:ind w:left="1080" w:hanging="360"/>
        <w:rPr>
          <w:rFonts w:eastAsia="PMingLiU"/>
          <w:szCs w:val="24"/>
        </w:rPr>
      </w:pPr>
      <w:r w:rsidRPr="00392A6B">
        <w:rPr>
          <w:rFonts w:eastAsia="PMingLiU"/>
          <w:szCs w:val="24"/>
        </w:rPr>
        <w:t>8</w:t>
      </w:r>
      <w:r w:rsidR="004F25AE" w:rsidRPr="00392A6B">
        <w:rPr>
          <w:rFonts w:eastAsia="PMingLiU"/>
          <w:szCs w:val="24"/>
        </w:rPr>
        <w:t>.</w:t>
      </w:r>
      <w:r w:rsidR="004F25AE" w:rsidRPr="00392A6B">
        <w:rPr>
          <w:rFonts w:eastAsia="PMingLiU"/>
          <w:szCs w:val="24"/>
        </w:rPr>
        <w:tab/>
      </w:r>
      <w:r w:rsidR="00D47EF6" w:rsidRPr="00392A6B">
        <w:rPr>
          <w:rFonts w:eastAsia="PMingLiU"/>
          <w:szCs w:val="24"/>
        </w:rPr>
        <w:t xml:space="preserve">Close the </w:t>
      </w:r>
      <w:r w:rsidRPr="00392A6B">
        <w:rPr>
          <w:rFonts w:eastAsia="PMingLiU"/>
          <w:szCs w:val="24"/>
        </w:rPr>
        <w:t>task</w:t>
      </w:r>
      <w:r w:rsidR="00D47EF6" w:rsidRPr="00392A6B">
        <w:rPr>
          <w:rFonts w:eastAsia="PMingLiU"/>
          <w:szCs w:val="24"/>
        </w:rPr>
        <w:t xml:space="preserve"> by emphasizing that while writing Bridges to Activities can seem challenging at first, once you have conducted your formative research, which guides the writing of Bridges to Activities, it becomes easier.</w:t>
      </w:r>
      <w:r w:rsidR="00F27C83" w:rsidRPr="00392A6B">
        <w:rPr>
          <w:rFonts w:eastAsia="PMingLiU"/>
          <w:szCs w:val="24"/>
        </w:rPr>
        <w:t xml:space="preserve"> </w:t>
      </w:r>
      <w:r w:rsidR="00D47EF6" w:rsidRPr="00392A6B">
        <w:rPr>
          <w:rFonts w:eastAsia="PMingLiU"/>
          <w:szCs w:val="24"/>
        </w:rPr>
        <w:t>Keep in mind, however, that Bridges to Activities are the link</w:t>
      </w:r>
      <w:r w:rsidRPr="00392A6B">
        <w:rPr>
          <w:rFonts w:eastAsia="PMingLiU"/>
          <w:szCs w:val="24"/>
        </w:rPr>
        <w:t>s</w:t>
      </w:r>
      <w:r w:rsidR="00D47EF6" w:rsidRPr="00392A6B">
        <w:rPr>
          <w:rFonts w:eastAsia="PMingLiU"/>
          <w:szCs w:val="24"/>
        </w:rPr>
        <w:t xml:space="preserve"> between </w:t>
      </w:r>
      <w:r w:rsidR="00444302" w:rsidRPr="00392A6B">
        <w:rPr>
          <w:rFonts w:eastAsia="PMingLiU"/>
          <w:szCs w:val="24"/>
        </w:rPr>
        <w:t>D</w:t>
      </w:r>
      <w:r w:rsidR="00E270AC" w:rsidRPr="00392A6B">
        <w:rPr>
          <w:rFonts w:eastAsia="PMingLiU"/>
          <w:szCs w:val="24"/>
        </w:rPr>
        <w:t>eterminants</w:t>
      </w:r>
      <w:r w:rsidR="00D47EF6" w:rsidRPr="00392A6B">
        <w:rPr>
          <w:rFonts w:eastAsia="PMingLiU"/>
          <w:szCs w:val="24"/>
        </w:rPr>
        <w:t xml:space="preserve"> and </w:t>
      </w:r>
      <w:r w:rsidR="00444302" w:rsidRPr="00392A6B">
        <w:rPr>
          <w:rFonts w:eastAsia="PMingLiU"/>
          <w:szCs w:val="24"/>
        </w:rPr>
        <w:t>A</w:t>
      </w:r>
      <w:r w:rsidR="00D47EF6" w:rsidRPr="00392A6B">
        <w:rPr>
          <w:rFonts w:eastAsia="PMingLiU"/>
          <w:szCs w:val="24"/>
        </w:rPr>
        <w:t>ctivities</w:t>
      </w:r>
      <w:r w:rsidRPr="00392A6B">
        <w:rPr>
          <w:rFonts w:eastAsia="PMingLiU"/>
          <w:szCs w:val="24"/>
        </w:rPr>
        <w:t>; they are</w:t>
      </w:r>
      <w:r w:rsidR="00D47EF6" w:rsidRPr="00392A6B">
        <w:rPr>
          <w:rFonts w:eastAsia="PMingLiU"/>
          <w:szCs w:val="24"/>
        </w:rPr>
        <w:t xml:space="preserve"> </w:t>
      </w:r>
      <w:r w:rsidRPr="00392A6B">
        <w:rPr>
          <w:rFonts w:eastAsia="PMingLiU"/>
          <w:szCs w:val="24"/>
        </w:rPr>
        <w:t>not</w:t>
      </w:r>
      <w:r w:rsidR="00D47EF6" w:rsidRPr="00392A6B">
        <w:rPr>
          <w:rFonts w:eastAsia="PMingLiU"/>
          <w:szCs w:val="24"/>
        </w:rPr>
        <w:t xml:space="preserve"> the </w:t>
      </w:r>
      <w:r w:rsidR="00444302" w:rsidRPr="00392A6B">
        <w:rPr>
          <w:rFonts w:eastAsia="PMingLiU"/>
          <w:szCs w:val="24"/>
        </w:rPr>
        <w:t>A</w:t>
      </w:r>
      <w:r w:rsidR="00D47EF6" w:rsidRPr="00392A6B">
        <w:rPr>
          <w:rFonts w:eastAsia="PMingLiU"/>
          <w:szCs w:val="24"/>
        </w:rPr>
        <w:t xml:space="preserve">ctivities themselves. </w:t>
      </w:r>
    </w:p>
    <w:p w:rsidR="003D7990" w:rsidRPr="00392A6B" w:rsidRDefault="00D30CFA" w:rsidP="004B7C0E">
      <w:pPr>
        <w:pStyle w:val="Heading3"/>
      </w:pPr>
      <w:r w:rsidRPr="00392A6B">
        <w:br w:type="page"/>
      </w:r>
      <w:bookmarkStart w:id="259" w:name="_Toc345529113"/>
      <w:bookmarkStart w:id="260" w:name="_Toc427251967"/>
      <w:r w:rsidR="00D47EF6" w:rsidRPr="00392A6B">
        <w:t>Task 1</w:t>
      </w:r>
      <w:r w:rsidR="00F62670" w:rsidRPr="00392A6B">
        <w:t>2</w:t>
      </w:r>
      <w:r w:rsidR="00D47EF6" w:rsidRPr="00392A6B">
        <w:t xml:space="preserve"> </w:t>
      </w:r>
      <w:r w:rsidR="000F746D" w:rsidRPr="00392A6B">
        <w:t xml:space="preserve">Handout </w:t>
      </w:r>
      <w:r w:rsidR="00D47EF6" w:rsidRPr="00392A6B">
        <w:t>1</w:t>
      </w:r>
      <w:bookmarkEnd w:id="259"/>
      <w:r w:rsidR="003D7990" w:rsidRPr="00392A6B">
        <w:br/>
      </w:r>
      <w:r w:rsidR="009D559A" w:rsidRPr="00392A6B">
        <w:t xml:space="preserve">Definition of </w:t>
      </w:r>
      <w:bookmarkStart w:id="261" w:name="_Toc345529114"/>
      <w:r w:rsidR="00D47EF6" w:rsidRPr="00392A6B">
        <w:t>Bridge to Activit</w:t>
      </w:r>
      <w:r w:rsidR="00C76396" w:rsidRPr="00392A6B">
        <w:t>y</w:t>
      </w:r>
      <w:bookmarkEnd w:id="260"/>
      <w:bookmarkEnd w:id="261"/>
    </w:p>
    <w:p w:rsidR="00D47EF6" w:rsidRPr="00392A6B" w:rsidRDefault="00122192" w:rsidP="004B7C0E">
      <w:pPr>
        <w:rPr>
          <w:rFonts w:eastAsia="PMingLiU"/>
        </w:rPr>
      </w:pPr>
      <w:r w:rsidRPr="00392A6B">
        <w:rPr>
          <w:rFonts w:eastAsia="PMingLiU"/>
        </w:rPr>
        <w:t>Based on the responses given by the Priority Group during the formative research (Barrier Analysis or Doer/Non-Doer Study), Bridges to Activities are more specific descriptions of what one should do to address the issue revealed by the research. A Bridge to Activity usually begins with a directional verb (e.g., increase, decrease, improve, reinforce) and often proposes to change the perception of the Priority Group. It is not expressed in percentages.</w:t>
      </w:r>
    </w:p>
    <w:p w:rsidR="00D52E19" w:rsidRPr="00392A6B" w:rsidRDefault="00D52E19" w:rsidP="004B7C0E">
      <w:pPr>
        <w:rPr>
          <w:rFonts w:eastAsia="PMingLiU"/>
        </w:rPr>
      </w:pPr>
    </w:p>
    <w:p w:rsidR="00D47EF6" w:rsidRPr="00392A6B" w:rsidRDefault="00122192" w:rsidP="004B7C0E">
      <w:pPr>
        <w:jc w:val="center"/>
        <w:rPr>
          <w:rFonts w:eastAsia="PMingLiU"/>
          <w:b/>
        </w:rPr>
      </w:pPr>
      <w:r w:rsidRPr="00392A6B">
        <w:rPr>
          <w:rFonts w:eastAsia="PMingLiU"/>
          <w:b/>
        </w:rPr>
        <w:t>Formulation of a Bridge to Activity</w:t>
      </w:r>
    </w:p>
    <w:p w:rsidR="00D47EF6" w:rsidRPr="00392A6B" w:rsidRDefault="00122192" w:rsidP="004B7C0E">
      <w:pPr>
        <w:jc w:val="center"/>
        <w:rPr>
          <w:rFonts w:eastAsia="PMingLiU"/>
        </w:rPr>
      </w:pPr>
      <w:r w:rsidRPr="00392A6B">
        <w:rPr>
          <w:rFonts w:eastAsia="PMingLiU"/>
        </w:rPr>
        <w:t>Directional verb (increase, decrease, improve, reduce, reinforce)</w:t>
      </w:r>
    </w:p>
    <w:p w:rsidR="00D47EF6" w:rsidRPr="00392A6B" w:rsidRDefault="00122192" w:rsidP="004B7C0E">
      <w:pPr>
        <w:jc w:val="center"/>
        <w:rPr>
          <w:rFonts w:eastAsia="PMingLiU"/>
        </w:rPr>
      </w:pPr>
      <w:r w:rsidRPr="00392A6B">
        <w:rPr>
          <w:rFonts w:eastAsia="PMingLiU"/>
        </w:rPr>
        <w:t>+ the perception that…</w:t>
      </w:r>
    </w:p>
    <w:p w:rsidR="00D47EF6" w:rsidRPr="00392A6B" w:rsidRDefault="00122192" w:rsidP="004B7C0E">
      <w:pPr>
        <w:jc w:val="center"/>
        <w:rPr>
          <w:rFonts w:eastAsia="PMingLiU"/>
        </w:rPr>
      </w:pPr>
      <w:r w:rsidRPr="00392A6B">
        <w:rPr>
          <w:rFonts w:eastAsia="PMingLiU"/>
        </w:rPr>
        <w:t>or the ability to…</w:t>
      </w:r>
      <w:r w:rsidR="007932A1" w:rsidRPr="00392A6B">
        <w:rPr>
          <w:rFonts w:eastAsia="PMingLiU"/>
        </w:rPr>
        <w:t xml:space="preserve"> (Self-efficacy or Cue for Action)</w:t>
      </w:r>
    </w:p>
    <w:p w:rsidR="00602BEC" w:rsidRPr="00392A6B" w:rsidRDefault="00122192" w:rsidP="004B7C0E">
      <w:pPr>
        <w:jc w:val="center"/>
        <w:rPr>
          <w:rFonts w:eastAsia="PMingLiU"/>
        </w:rPr>
      </w:pPr>
      <w:r w:rsidRPr="00392A6B">
        <w:rPr>
          <w:rFonts w:eastAsia="PMingLiU"/>
        </w:rPr>
        <w:t>or the availability of…</w:t>
      </w:r>
      <w:r w:rsidR="007932A1" w:rsidRPr="00392A6B">
        <w:rPr>
          <w:rFonts w:eastAsia="PMingLiU"/>
        </w:rPr>
        <w:t xml:space="preserve">(Access) </w:t>
      </w:r>
    </w:p>
    <w:p w:rsidR="00122192" w:rsidRPr="00392A6B" w:rsidRDefault="003D7990" w:rsidP="004B7C0E">
      <w:pPr>
        <w:pStyle w:val="Heading3"/>
      </w:pPr>
      <w:r w:rsidRPr="00392A6B">
        <w:br w:type="page"/>
      </w:r>
      <w:bookmarkStart w:id="262" w:name="_Toc345529115"/>
      <w:bookmarkStart w:id="263" w:name="_Toc427251968"/>
      <w:r w:rsidR="00122192" w:rsidRPr="00392A6B">
        <w:rPr>
          <w:rStyle w:val="Heading2Char"/>
          <w:b/>
          <w:sz w:val="28"/>
          <w:szCs w:val="20"/>
        </w:rPr>
        <w:t>Task 12 Handout 2</w:t>
      </w:r>
      <w:bookmarkEnd w:id="262"/>
      <w:r w:rsidR="00122192" w:rsidRPr="00392A6B">
        <w:rPr>
          <w:rStyle w:val="Heading2Char"/>
          <w:b/>
          <w:sz w:val="28"/>
          <w:szCs w:val="20"/>
        </w:rPr>
        <w:br/>
        <w:t>Example Bridges to Activities</w:t>
      </w:r>
      <w:bookmarkEnd w:id="263"/>
    </w:p>
    <w:p w:rsidR="003D2D28" w:rsidRPr="00392A6B" w:rsidRDefault="00122192" w:rsidP="006A7BE7">
      <w:pPr>
        <w:pStyle w:val="Heading4"/>
      </w:pPr>
      <w:r w:rsidRPr="00392A6B">
        <w:t xml:space="preserve">Behavior: </w:t>
      </w:r>
      <w:r w:rsidR="007932A1" w:rsidRPr="00392A6B">
        <w:t>Targeted a</w:t>
      </w:r>
      <w:r w:rsidRPr="00392A6B">
        <w:t xml:space="preserve">dult men and women </w:t>
      </w:r>
      <w:r w:rsidR="007932A1" w:rsidRPr="00392A6B">
        <w:t>who raise chickens</w:t>
      </w:r>
      <w:r w:rsidRPr="00392A6B">
        <w:t xml:space="preserve"> keep chickens enclosed (penned up) at all times.</w:t>
      </w:r>
    </w:p>
    <w:tbl>
      <w:tblPr>
        <w:tblW w:w="950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2160"/>
        <w:gridCol w:w="7344"/>
      </w:tblGrid>
      <w:tr w:rsidR="00D47EF6" w:rsidRPr="00AA5D69" w:rsidTr="00602BEC">
        <w:trPr>
          <w:jc w:val="center"/>
        </w:trPr>
        <w:tc>
          <w:tcPr>
            <w:tcW w:w="2160" w:type="dxa"/>
            <w:shd w:val="clear" w:color="auto" w:fill="A57926"/>
          </w:tcPr>
          <w:p w:rsidR="00D47EF6" w:rsidRPr="00AA5D69" w:rsidRDefault="007F5473" w:rsidP="004B7C0E">
            <w:pPr>
              <w:pStyle w:val="TableText"/>
              <w:spacing w:after="0"/>
              <w:rPr>
                <w:rFonts w:eastAsia="PMingLiU"/>
                <w:b/>
                <w:color w:val="FFFFFF"/>
                <w:szCs w:val="24"/>
              </w:rPr>
            </w:pPr>
            <w:r w:rsidRPr="00AA5D69">
              <w:rPr>
                <w:rFonts w:eastAsia="PMingLiU"/>
                <w:b/>
                <w:color w:val="FFFFFF"/>
                <w:szCs w:val="24"/>
              </w:rPr>
              <w:t>Determinants</w:t>
            </w:r>
          </w:p>
        </w:tc>
        <w:tc>
          <w:tcPr>
            <w:tcW w:w="7344" w:type="dxa"/>
            <w:shd w:val="clear" w:color="auto" w:fill="A57926"/>
          </w:tcPr>
          <w:p w:rsidR="00D47EF6" w:rsidRPr="00AA5D69" w:rsidRDefault="007F5473" w:rsidP="004B7C0E">
            <w:pPr>
              <w:pStyle w:val="TableText"/>
              <w:spacing w:after="0"/>
              <w:rPr>
                <w:rFonts w:eastAsia="PMingLiU"/>
                <w:b/>
                <w:color w:val="FFFFFF"/>
                <w:szCs w:val="24"/>
              </w:rPr>
            </w:pPr>
            <w:r w:rsidRPr="00AA5D69">
              <w:rPr>
                <w:rFonts w:eastAsia="PMingLiU"/>
                <w:b/>
                <w:color w:val="FFFFFF"/>
                <w:szCs w:val="24"/>
              </w:rPr>
              <w:t xml:space="preserve">Bridges </w:t>
            </w:r>
            <w:r w:rsidR="00507B68" w:rsidRPr="00AA5D69">
              <w:rPr>
                <w:rFonts w:eastAsia="PMingLiU"/>
                <w:b/>
                <w:color w:val="FFFFFF"/>
                <w:szCs w:val="24"/>
              </w:rPr>
              <w:t>t</w:t>
            </w:r>
            <w:r w:rsidRPr="00AA5D69">
              <w:rPr>
                <w:rFonts w:eastAsia="PMingLiU"/>
                <w:b/>
                <w:color w:val="FFFFFF"/>
                <w:szCs w:val="24"/>
              </w:rPr>
              <w:t>o Activities</w:t>
            </w:r>
          </w:p>
        </w:tc>
      </w:tr>
      <w:tr w:rsidR="00D47EF6" w:rsidRPr="00AA5D69" w:rsidTr="003E48EE">
        <w:trPr>
          <w:trHeight w:val="1223"/>
          <w:jc w:val="center"/>
        </w:trPr>
        <w:tc>
          <w:tcPr>
            <w:tcW w:w="2160" w:type="dxa"/>
            <w:shd w:val="clear" w:color="auto" w:fill="auto"/>
          </w:tcPr>
          <w:p w:rsidR="00D47EF6" w:rsidRPr="00AA5D69" w:rsidRDefault="00122192" w:rsidP="004B7C0E">
            <w:pPr>
              <w:pStyle w:val="TableText"/>
              <w:ind w:left="0" w:right="0"/>
              <w:rPr>
                <w:rFonts w:eastAsia="PMingLiU"/>
                <w:szCs w:val="24"/>
              </w:rPr>
            </w:pPr>
            <w:r w:rsidRPr="00AA5D69">
              <w:rPr>
                <w:rFonts w:eastAsia="PMingLiU"/>
                <w:szCs w:val="24"/>
              </w:rPr>
              <w:t>Perceived negative consequences</w:t>
            </w:r>
          </w:p>
        </w:tc>
        <w:tc>
          <w:tcPr>
            <w:tcW w:w="7344" w:type="dxa"/>
            <w:shd w:val="clear" w:color="auto" w:fill="auto"/>
          </w:tcPr>
          <w:p w:rsidR="00D47EF6" w:rsidRPr="00AA5D69" w:rsidRDefault="00122192" w:rsidP="00B87F9F">
            <w:pPr>
              <w:pStyle w:val="TableText"/>
              <w:numPr>
                <w:ilvl w:val="0"/>
                <w:numId w:val="185"/>
              </w:numPr>
              <w:ind w:left="360" w:right="0"/>
              <w:rPr>
                <w:rFonts w:eastAsia="Calibri"/>
                <w:szCs w:val="24"/>
              </w:rPr>
            </w:pPr>
            <w:r w:rsidRPr="00AA5D69">
              <w:rPr>
                <w:rFonts w:eastAsia="Calibri"/>
                <w:szCs w:val="24"/>
                <w:u w:val="single"/>
              </w:rPr>
              <w:t>Increase</w:t>
            </w:r>
            <w:r w:rsidRPr="00AA5D69">
              <w:rPr>
                <w:rFonts w:eastAsia="Calibri"/>
                <w:szCs w:val="24"/>
              </w:rPr>
              <w:t xml:space="preserve"> the perception that hens will have as good/better laying if penned up. </w:t>
            </w:r>
          </w:p>
          <w:p w:rsidR="00D47EF6" w:rsidRPr="00AA5D69" w:rsidRDefault="00122192" w:rsidP="00B87F9F">
            <w:pPr>
              <w:pStyle w:val="TableText"/>
              <w:numPr>
                <w:ilvl w:val="0"/>
                <w:numId w:val="185"/>
              </w:numPr>
              <w:ind w:left="360" w:right="0"/>
              <w:rPr>
                <w:rFonts w:eastAsia="Calibri"/>
                <w:szCs w:val="24"/>
              </w:rPr>
            </w:pPr>
            <w:r w:rsidRPr="00AA5D69">
              <w:rPr>
                <w:rFonts w:eastAsia="Calibri"/>
                <w:szCs w:val="24"/>
                <w:u w:val="single"/>
              </w:rPr>
              <w:t>Increase</w:t>
            </w:r>
            <w:r w:rsidRPr="00AA5D69">
              <w:rPr>
                <w:rFonts w:eastAsia="Calibri"/>
                <w:szCs w:val="24"/>
              </w:rPr>
              <w:t xml:space="preserve"> the perception that any added expense/effort for penning </w:t>
            </w:r>
            <w:r w:rsidR="00264835" w:rsidRPr="00AA5D69">
              <w:rPr>
                <w:rFonts w:eastAsia="Calibri"/>
                <w:szCs w:val="24"/>
              </w:rPr>
              <w:t>will result in higher income (cost effective)</w:t>
            </w:r>
          </w:p>
        </w:tc>
      </w:tr>
      <w:tr w:rsidR="007932A1" w:rsidRPr="00AA5D69" w:rsidTr="00AA5D69">
        <w:trPr>
          <w:trHeight w:val="629"/>
          <w:jc w:val="center"/>
        </w:trPr>
        <w:tc>
          <w:tcPr>
            <w:tcW w:w="2160" w:type="dxa"/>
            <w:shd w:val="clear" w:color="auto" w:fill="auto"/>
          </w:tcPr>
          <w:p w:rsidR="007932A1" w:rsidRPr="00AA5D69" w:rsidRDefault="007932A1" w:rsidP="004B7C0E">
            <w:pPr>
              <w:pStyle w:val="TableText"/>
              <w:ind w:left="0" w:right="0"/>
              <w:rPr>
                <w:rFonts w:eastAsia="PMingLiU"/>
                <w:szCs w:val="24"/>
              </w:rPr>
            </w:pPr>
            <w:r w:rsidRPr="00AA5D69">
              <w:rPr>
                <w:rFonts w:eastAsia="PMingLiU"/>
                <w:szCs w:val="24"/>
              </w:rPr>
              <w:t>Self-Efficacy</w:t>
            </w:r>
          </w:p>
        </w:tc>
        <w:tc>
          <w:tcPr>
            <w:tcW w:w="7344" w:type="dxa"/>
            <w:shd w:val="clear" w:color="auto" w:fill="auto"/>
          </w:tcPr>
          <w:p w:rsidR="007932A1" w:rsidRPr="00AA5D69" w:rsidRDefault="007932A1" w:rsidP="00B87F9F">
            <w:pPr>
              <w:pStyle w:val="TableText"/>
              <w:numPr>
                <w:ilvl w:val="0"/>
                <w:numId w:val="185"/>
              </w:numPr>
              <w:ind w:left="360" w:right="0"/>
              <w:rPr>
                <w:rFonts w:eastAsia="Calibri"/>
                <w:szCs w:val="24"/>
              </w:rPr>
            </w:pPr>
            <w:r w:rsidRPr="00AA5D69">
              <w:rPr>
                <w:rFonts w:eastAsia="Calibri"/>
                <w:szCs w:val="24"/>
                <w:u w:val="single"/>
              </w:rPr>
              <w:t>Improve</w:t>
            </w:r>
            <w:r w:rsidRPr="00AA5D69">
              <w:rPr>
                <w:rFonts w:eastAsia="Calibri"/>
                <w:szCs w:val="24"/>
              </w:rPr>
              <w:t xml:space="preserve"> the kn</w:t>
            </w:r>
            <w:r w:rsidR="00264835" w:rsidRPr="00AA5D69">
              <w:rPr>
                <w:rFonts w:eastAsia="Calibri"/>
                <w:szCs w:val="24"/>
              </w:rPr>
              <w:t>owledge and skills of farmers to give</w:t>
            </w:r>
            <w:r w:rsidRPr="00AA5D69">
              <w:rPr>
                <w:rFonts w:eastAsia="Calibri"/>
                <w:szCs w:val="24"/>
              </w:rPr>
              <w:t xml:space="preserve"> chickens adequate feedstuffs and water so they continue laying.</w:t>
            </w:r>
          </w:p>
        </w:tc>
      </w:tr>
      <w:tr w:rsidR="00D47EF6" w:rsidRPr="00AA5D69" w:rsidTr="003E48EE">
        <w:trPr>
          <w:trHeight w:val="864"/>
          <w:jc w:val="center"/>
        </w:trPr>
        <w:tc>
          <w:tcPr>
            <w:tcW w:w="2160" w:type="dxa"/>
            <w:shd w:val="clear" w:color="auto" w:fill="auto"/>
          </w:tcPr>
          <w:p w:rsidR="00D47EF6" w:rsidRPr="00AA5D69" w:rsidRDefault="00122192" w:rsidP="004B7C0E">
            <w:pPr>
              <w:pStyle w:val="TableText"/>
              <w:ind w:left="0" w:right="0"/>
              <w:rPr>
                <w:rFonts w:eastAsia="PMingLiU"/>
                <w:szCs w:val="24"/>
              </w:rPr>
            </w:pPr>
            <w:r w:rsidRPr="00AA5D69">
              <w:rPr>
                <w:rFonts w:eastAsia="PMingLiU"/>
                <w:szCs w:val="24"/>
              </w:rPr>
              <w:t>Perceived positive consequences</w:t>
            </w:r>
          </w:p>
        </w:tc>
        <w:tc>
          <w:tcPr>
            <w:tcW w:w="7344" w:type="dxa"/>
            <w:shd w:val="clear" w:color="auto" w:fill="auto"/>
          </w:tcPr>
          <w:p w:rsidR="00D47EF6" w:rsidRPr="00AA5D69" w:rsidRDefault="00122192" w:rsidP="00B87F9F">
            <w:pPr>
              <w:pStyle w:val="TableText"/>
              <w:numPr>
                <w:ilvl w:val="0"/>
                <w:numId w:val="185"/>
              </w:numPr>
              <w:ind w:left="360" w:right="0"/>
              <w:rPr>
                <w:rFonts w:eastAsia="PMingLiU"/>
                <w:szCs w:val="24"/>
              </w:rPr>
            </w:pPr>
            <w:r w:rsidRPr="00AA5D69">
              <w:rPr>
                <w:rFonts w:eastAsia="PMingLiU"/>
                <w:szCs w:val="24"/>
                <w:u w:val="single"/>
              </w:rPr>
              <w:t>Increase</w:t>
            </w:r>
            <w:r w:rsidRPr="00AA5D69">
              <w:rPr>
                <w:rFonts w:eastAsia="PMingLiU"/>
                <w:szCs w:val="24"/>
              </w:rPr>
              <w:t xml:space="preserve"> the perception that enclosing chickens</w:t>
            </w:r>
            <w:r w:rsidR="00264835" w:rsidRPr="00AA5D69">
              <w:rPr>
                <w:rFonts w:eastAsia="PMingLiU"/>
                <w:szCs w:val="24"/>
              </w:rPr>
              <w:t>: 1 -</w:t>
            </w:r>
            <w:r w:rsidRPr="00AA5D69">
              <w:rPr>
                <w:rFonts w:eastAsia="PMingLiU"/>
                <w:szCs w:val="24"/>
              </w:rPr>
              <w:t xml:space="preserve"> decreases losses due to illness and wild animals, </w:t>
            </w:r>
            <w:r w:rsidR="00264835" w:rsidRPr="00AA5D69">
              <w:rPr>
                <w:rFonts w:eastAsia="PMingLiU"/>
                <w:szCs w:val="24"/>
              </w:rPr>
              <w:t>2-</w:t>
            </w:r>
            <w:r w:rsidRPr="00AA5D69">
              <w:rPr>
                <w:rFonts w:eastAsia="PMingLiU"/>
                <w:szCs w:val="24"/>
              </w:rPr>
              <w:t xml:space="preserve">decreases crop/garden losses due to chickens, </w:t>
            </w:r>
            <w:r w:rsidR="00264835" w:rsidRPr="00AA5D69">
              <w:rPr>
                <w:rFonts w:eastAsia="PMingLiU"/>
                <w:szCs w:val="24"/>
              </w:rPr>
              <w:t>3-</w:t>
            </w:r>
            <w:r w:rsidRPr="00AA5D69">
              <w:rPr>
                <w:rFonts w:eastAsia="PMingLiU"/>
                <w:szCs w:val="24"/>
              </w:rPr>
              <w:t xml:space="preserve">makes vaccinating them easier and </w:t>
            </w:r>
            <w:r w:rsidR="00264835" w:rsidRPr="00AA5D69">
              <w:rPr>
                <w:rFonts w:eastAsia="PMingLiU"/>
                <w:szCs w:val="24"/>
              </w:rPr>
              <w:t xml:space="preserve">4- </w:t>
            </w:r>
            <w:r w:rsidRPr="00AA5D69">
              <w:rPr>
                <w:rFonts w:eastAsia="PMingLiU"/>
                <w:szCs w:val="24"/>
              </w:rPr>
              <w:t>provides useful manure.</w:t>
            </w:r>
          </w:p>
        </w:tc>
      </w:tr>
      <w:tr w:rsidR="00D47EF6" w:rsidRPr="00AA5D69" w:rsidTr="003E48EE">
        <w:trPr>
          <w:trHeight w:val="288"/>
          <w:jc w:val="center"/>
        </w:trPr>
        <w:tc>
          <w:tcPr>
            <w:tcW w:w="2160" w:type="dxa"/>
            <w:shd w:val="clear" w:color="auto" w:fill="auto"/>
          </w:tcPr>
          <w:p w:rsidR="00D47EF6" w:rsidRPr="00AA5D69" w:rsidRDefault="00122192" w:rsidP="004B7C0E">
            <w:pPr>
              <w:pStyle w:val="TableText"/>
              <w:ind w:left="0" w:right="0"/>
              <w:rPr>
                <w:rFonts w:eastAsia="PMingLiU"/>
                <w:szCs w:val="24"/>
              </w:rPr>
            </w:pPr>
            <w:r w:rsidRPr="00AA5D69">
              <w:rPr>
                <w:rFonts w:eastAsia="PMingLiU"/>
                <w:szCs w:val="24"/>
              </w:rPr>
              <w:t>Access</w:t>
            </w:r>
          </w:p>
        </w:tc>
        <w:tc>
          <w:tcPr>
            <w:tcW w:w="7344" w:type="dxa"/>
            <w:shd w:val="clear" w:color="auto" w:fill="auto"/>
          </w:tcPr>
          <w:p w:rsidR="00D47EF6" w:rsidRPr="00AA5D69" w:rsidRDefault="00122192" w:rsidP="00B87F9F">
            <w:pPr>
              <w:pStyle w:val="TableText"/>
              <w:numPr>
                <w:ilvl w:val="0"/>
                <w:numId w:val="185"/>
              </w:numPr>
              <w:ind w:left="360" w:right="0"/>
              <w:rPr>
                <w:rFonts w:eastAsia="PMingLiU"/>
                <w:szCs w:val="24"/>
              </w:rPr>
            </w:pPr>
            <w:r w:rsidRPr="00AA5D69">
              <w:rPr>
                <w:rFonts w:eastAsia="PMingLiU"/>
                <w:szCs w:val="24"/>
                <w:u w:val="single"/>
              </w:rPr>
              <w:t>Increase</w:t>
            </w:r>
            <w:r w:rsidRPr="00AA5D69">
              <w:rPr>
                <w:rFonts w:eastAsia="PMingLiU"/>
                <w:szCs w:val="24"/>
              </w:rPr>
              <w:t xml:space="preserve"> the availability of low-cost fencing materials and chicken feed. </w:t>
            </w:r>
          </w:p>
        </w:tc>
      </w:tr>
    </w:tbl>
    <w:p w:rsidR="00D47EF6" w:rsidRPr="00392A6B" w:rsidRDefault="00122192" w:rsidP="004B7C0E">
      <w:pPr>
        <w:pStyle w:val="Heading3"/>
      </w:pPr>
      <w:r w:rsidRPr="00392A6B">
        <w:rPr>
          <w:rFonts w:ascii="Gill Sans MT" w:hAnsi="Gill Sans MT"/>
        </w:rPr>
        <w:br w:type="page"/>
      </w:r>
      <w:bookmarkStart w:id="264" w:name="_Toc345529116"/>
      <w:bookmarkStart w:id="265" w:name="_Toc427251969"/>
      <w:r w:rsidR="00D47EF6" w:rsidRPr="00392A6B">
        <w:t>Task 1</w:t>
      </w:r>
      <w:r w:rsidR="00F62670" w:rsidRPr="00392A6B">
        <w:t>2</w:t>
      </w:r>
      <w:r w:rsidR="00D47EF6" w:rsidRPr="00392A6B">
        <w:t xml:space="preserve"> Handout </w:t>
      </w:r>
      <w:r w:rsidR="009D559A" w:rsidRPr="00392A6B">
        <w:t>3</w:t>
      </w:r>
      <w:r w:rsidR="00DE77F1" w:rsidRPr="00392A6B">
        <w:br/>
      </w:r>
      <w:r w:rsidR="00D47EF6" w:rsidRPr="00392A6B">
        <w:t xml:space="preserve">Writing Bridges to Activities from </w:t>
      </w:r>
      <w:r w:rsidR="009D53C1" w:rsidRPr="00392A6B">
        <w:t>D</w:t>
      </w:r>
      <w:r w:rsidR="00E270AC" w:rsidRPr="00392A6B">
        <w:t>eterminants</w:t>
      </w:r>
      <w:bookmarkEnd w:id="264"/>
      <w:bookmarkEnd w:id="265"/>
    </w:p>
    <w:p w:rsidR="00D47EF6" w:rsidRPr="00392A6B" w:rsidRDefault="00D47EF6" w:rsidP="004B7C0E">
      <w:pPr>
        <w:rPr>
          <w:rFonts w:eastAsia="Calibri"/>
        </w:rPr>
      </w:pPr>
      <w:r w:rsidRPr="00392A6B">
        <w:rPr>
          <w:rFonts w:eastAsia="Calibri"/>
        </w:rPr>
        <w:t xml:space="preserve">For each </w:t>
      </w:r>
      <w:r w:rsidR="0029021F" w:rsidRPr="00392A6B">
        <w:rPr>
          <w:rFonts w:eastAsia="Calibri"/>
        </w:rPr>
        <w:t>D</w:t>
      </w:r>
      <w:r w:rsidR="00E270AC" w:rsidRPr="00392A6B">
        <w:rPr>
          <w:rFonts w:eastAsia="Calibri"/>
        </w:rPr>
        <w:t>eterminant</w:t>
      </w:r>
      <w:r w:rsidRPr="00392A6B">
        <w:rPr>
          <w:rFonts w:eastAsia="Calibri"/>
        </w:rPr>
        <w:t xml:space="preserve"> write at least one Bridge to Activity related to the selected </w:t>
      </w:r>
      <w:r w:rsidR="0029021F" w:rsidRPr="00392A6B">
        <w:rPr>
          <w:rFonts w:eastAsia="Calibri"/>
        </w:rPr>
        <w:t>B</w:t>
      </w:r>
      <w:r w:rsidR="00E270AC" w:rsidRPr="00392A6B">
        <w:rPr>
          <w:rFonts w:eastAsia="Calibri"/>
        </w:rPr>
        <w:t>ehavior</w:t>
      </w:r>
      <w:r w:rsidRPr="00392A6B">
        <w:rPr>
          <w:rFonts w:eastAsia="Calibri"/>
        </w:rPr>
        <w:t>.</w:t>
      </w:r>
    </w:p>
    <w:tbl>
      <w:tblPr>
        <w:tblW w:w="9450"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600"/>
        <w:gridCol w:w="2250"/>
        <w:gridCol w:w="3600"/>
      </w:tblGrid>
      <w:tr w:rsidR="00D47EF6" w:rsidRPr="00AA5D69" w:rsidTr="007F5473">
        <w:trPr>
          <w:tblHeader/>
          <w:jc w:val="center"/>
        </w:trPr>
        <w:tc>
          <w:tcPr>
            <w:tcW w:w="3600" w:type="dxa"/>
            <w:shd w:val="clear" w:color="auto" w:fill="A57926"/>
            <w:vAlign w:val="bottom"/>
          </w:tcPr>
          <w:p w:rsidR="00D47EF6" w:rsidRPr="00AA5D69" w:rsidRDefault="007F5473" w:rsidP="004B7C0E">
            <w:pPr>
              <w:pStyle w:val="TableText"/>
              <w:ind w:left="0" w:right="0"/>
              <w:rPr>
                <w:rFonts w:eastAsia="Calibri"/>
                <w:b/>
                <w:color w:val="FFFFFF"/>
                <w:szCs w:val="24"/>
              </w:rPr>
            </w:pPr>
            <w:r w:rsidRPr="00AA5D69">
              <w:rPr>
                <w:rFonts w:eastAsia="Calibri"/>
                <w:b/>
                <w:color w:val="FFFFFF"/>
                <w:szCs w:val="24"/>
              </w:rPr>
              <w:t xml:space="preserve">Responses </w:t>
            </w:r>
            <w:r w:rsidR="0029021F" w:rsidRPr="00AA5D69">
              <w:rPr>
                <w:rFonts w:eastAsia="Calibri"/>
                <w:b/>
                <w:color w:val="FFFFFF"/>
                <w:szCs w:val="24"/>
              </w:rPr>
              <w:t>f</w:t>
            </w:r>
            <w:r w:rsidRPr="00AA5D69">
              <w:rPr>
                <w:rFonts w:eastAsia="Calibri"/>
                <w:b/>
                <w:color w:val="FFFFFF"/>
                <w:szCs w:val="24"/>
              </w:rPr>
              <w:t>rom Formative Research</w:t>
            </w:r>
          </w:p>
        </w:tc>
        <w:tc>
          <w:tcPr>
            <w:tcW w:w="2250" w:type="dxa"/>
            <w:shd w:val="clear" w:color="auto" w:fill="A57926"/>
            <w:vAlign w:val="bottom"/>
          </w:tcPr>
          <w:p w:rsidR="00D47EF6" w:rsidRPr="00AA5D69" w:rsidRDefault="007F5473" w:rsidP="004B7C0E">
            <w:pPr>
              <w:pStyle w:val="TableText"/>
              <w:ind w:left="0" w:right="0"/>
              <w:rPr>
                <w:rFonts w:eastAsia="Calibri"/>
                <w:b/>
                <w:color w:val="FFFFFF"/>
                <w:szCs w:val="24"/>
              </w:rPr>
            </w:pPr>
            <w:r w:rsidRPr="00AA5D69">
              <w:rPr>
                <w:rFonts w:eastAsia="Calibri"/>
                <w:b/>
                <w:color w:val="FFFFFF"/>
                <w:szCs w:val="24"/>
              </w:rPr>
              <w:t>Determinant</w:t>
            </w:r>
          </w:p>
        </w:tc>
        <w:tc>
          <w:tcPr>
            <w:tcW w:w="3600" w:type="dxa"/>
            <w:shd w:val="clear" w:color="auto" w:fill="A57926"/>
            <w:vAlign w:val="bottom"/>
          </w:tcPr>
          <w:p w:rsidR="00D47EF6" w:rsidRPr="00AA5D69" w:rsidRDefault="007F5473" w:rsidP="004B7C0E">
            <w:pPr>
              <w:pStyle w:val="TableText"/>
              <w:ind w:left="0" w:right="0"/>
              <w:rPr>
                <w:rFonts w:eastAsia="Calibri"/>
                <w:b/>
                <w:color w:val="FFFFFF"/>
                <w:szCs w:val="24"/>
              </w:rPr>
            </w:pPr>
            <w:r w:rsidRPr="00AA5D69">
              <w:rPr>
                <w:rFonts w:eastAsia="Calibri"/>
                <w:b/>
                <w:color w:val="FFFFFF"/>
                <w:szCs w:val="24"/>
              </w:rPr>
              <w:t xml:space="preserve">Bridge </w:t>
            </w:r>
            <w:r w:rsidR="0029021F" w:rsidRPr="00AA5D69">
              <w:rPr>
                <w:rFonts w:eastAsia="Calibri"/>
                <w:b/>
                <w:color w:val="FFFFFF"/>
                <w:szCs w:val="24"/>
              </w:rPr>
              <w:t>t</w:t>
            </w:r>
            <w:r w:rsidRPr="00AA5D69">
              <w:rPr>
                <w:rFonts w:eastAsia="Calibri"/>
                <w:b/>
                <w:color w:val="FFFFFF"/>
                <w:szCs w:val="24"/>
              </w:rPr>
              <w:t>o Activity</w:t>
            </w: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 don’t know how to plant on the contour of the land.</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Perceived s</w:t>
            </w:r>
            <w:r w:rsidR="00D47EF6" w:rsidRPr="00AA5D69">
              <w:rPr>
                <w:szCs w:val="24"/>
              </w:rPr>
              <w:t>elf-</w:t>
            </w:r>
            <w:r w:rsidRPr="00AA5D69">
              <w:rPr>
                <w:szCs w:val="24"/>
              </w:rPr>
              <w:t>efficacy/s</w:t>
            </w:r>
            <w:r w:rsidR="00D47EF6" w:rsidRPr="00AA5D69">
              <w:rPr>
                <w:szCs w:val="24"/>
              </w:rPr>
              <w:t>kills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My father</w:t>
            </w:r>
            <w:r w:rsidR="00B8563D" w:rsidRPr="00AA5D69">
              <w:rPr>
                <w:rFonts w:eastAsia="Calibri"/>
                <w:szCs w:val="24"/>
              </w:rPr>
              <w:t>-</w:t>
            </w:r>
            <w:r w:rsidRPr="00AA5D69">
              <w:rPr>
                <w:rFonts w:eastAsia="Calibri"/>
                <w:szCs w:val="24"/>
              </w:rPr>
              <w:t>in</w:t>
            </w:r>
            <w:r w:rsidR="00B8563D" w:rsidRPr="00AA5D69">
              <w:rPr>
                <w:rFonts w:eastAsia="Calibri"/>
                <w:szCs w:val="24"/>
              </w:rPr>
              <w:t>-</w:t>
            </w:r>
            <w:r w:rsidRPr="00AA5D69">
              <w:rPr>
                <w:rFonts w:eastAsia="Calibri"/>
                <w:szCs w:val="24"/>
              </w:rPr>
              <w:t>law told me that using fertilizer was not worth the money and effort. I don’t want to look foolish by doing that.</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Perceived social n</w:t>
            </w:r>
            <w:r w:rsidR="00D47EF6" w:rsidRPr="00AA5D69">
              <w:rPr>
                <w:szCs w:val="24"/>
              </w:rPr>
              <w:t>orms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If I don’t burn my fields I will have more insect problems next year.</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Perceived n</w:t>
            </w:r>
            <w:r w:rsidR="00D47EF6" w:rsidRPr="00AA5D69">
              <w:rPr>
                <w:szCs w:val="24"/>
              </w:rPr>
              <w:t>eg</w:t>
            </w:r>
            <w:r w:rsidR="00B8563D" w:rsidRPr="00AA5D69">
              <w:rPr>
                <w:szCs w:val="24"/>
              </w:rPr>
              <w:t>ative</w:t>
            </w:r>
            <w:r w:rsidRPr="00AA5D69">
              <w:rPr>
                <w:szCs w:val="24"/>
              </w:rPr>
              <w:t xml:space="preserve"> c</w:t>
            </w:r>
            <w:r w:rsidR="00D47EF6" w:rsidRPr="00AA5D69">
              <w:rPr>
                <w:szCs w:val="24"/>
              </w:rPr>
              <w:t>onsequences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The wind is more likely to knock down my maize if I plant in rows.</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P</w:t>
            </w:r>
            <w:r w:rsidR="0061684E" w:rsidRPr="00AA5D69">
              <w:rPr>
                <w:szCs w:val="24"/>
              </w:rPr>
              <w:t>erceived</w:t>
            </w:r>
            <w:r w:rsidRPr="00AA5D69">
              <w:rPr>
                <w:szCs w:val="24"/>
              </w:rPr>
              <w:t xml:space="preserve"> n</w:t>
            </w:r>
            <w:r w:rsidR="00D47EF6" w:rsidRPr="00AA5D69">
              <w:rPr>
                <w:szCs w:val="24"/>
              </w:rPr>
              <w:t>eg</w:t>
            </w:r>
            <w:r w:rsidR="00B8563D" w:rsidRPr="00AA5D69">
              <w:rPr>
                <w:szCs w:val="24"/>
              </w:rPr>
              <w:t>ative</w:t>
            </w:r>
            <w:r w:rsidRPr="00AA5D69">
              <w:rPr>
                <w:szCs w:val="24"/>
              </w:rPr>
              <w:t xml:space="preserve"> c</w:t>
            </w:r>
            <w:r w:rsidR="00D47EF6" w:rsidRPr="00AA5D69">
              <w:rPr>
                <w:szCs w:val="24"/>
              </w:rPr>
              <w:t>onsequences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I don’t like to use the clinic because they were mean to me the last time I went. </w:t>
            </w:r>
          </w:p>
        </w:tc>
        <w:tc>
          <w:tcPr>
            <w:tcW w:w="2250" w:type="dxa"/>
            <w:shd w:val="clear" w:color="auto" w:fill="auto"/>
          </w:tcPr>
          <w:p w:rsidR="0029021F" w:rsidRPr="00AA5D69" w:rsidRDefault="00D47EF6" w:rsidP="004B7C0E">
            <w:pPr>
              <w:pStyle w:val="TableText"/>
              <w:ind w:left="0" w:right="0"/>
              <w:rPr>
                <w:szCs w:val="24"/>
              </w:rPr>
            </w:pPr>
            <w:r w:rsidRPr="00AA5D69">
              <w:rPr>
                <w:szCs w:val="24"/>
              </w:rPr>
              <w:t>Access</w:t>
            </w:r>
            <w:r w:rsidR="00B8353B" w:rsidRPr="00AA5D69">
              <w:rPr>
                <w:szCs w:val="24"/>
              </w:rPr>
              <w:t xml:space="preserve"> or</w:t>
            </w:r>
          </w:p>
          <w:p w:rsidR="00D47EF6" w:rsidRPr="00AA5D69" w:rsidRDefault="0029021F" w:rsidP="004B7C0E">
            <w:pPr>
              <w:pStyle w:val="TableText"/>
              <w:ind w:left="0" w:right="0"/>
              <w:rPr>
                <w:rFonts w:eastAsia="Calibri"/>
                <w:szCs w:val="24"/>
              </w:rPr>
            </w:pPr>
            <w:r w:rsidRPr="00AA5D69">
              <w:rPr>
                <w:szCs w:val="24"/>
              </w:rPr>
              <w:t>P</w:t>
            </w:r>
            <w:r w:rsidR="0061684E" w:rsidRPr="00AA5D69">
              <w:rPr>
                <w:szCs w:val="24"/>
              </w:rPr>
              <w:t>erceived</w:t>
            </w:r>
            <w:r w:rsidR="009D53C1" w:rsidRPr="00AA5D69">
              <w:rPr>
                <w:szCs w:val="24"/>
              </w:rPr>
              <w:t xml:space="preserve"> n</w:t>
            </w:r>
            <w:r w:rsidR="00D47EF6" w:rsidRPr="00AA5D69">
              <w:rPr>
                <w:szCs w:val="24"/>
              </w:rPr>
              <w:t>eg</w:t>
            </w:r>
            <w:r w:rsidR="00B8563D" w:rsidRPr="00AA5D69">
              <w:rPr>
                <w:szCs w:val="24"/>
              </w:rPr>
              <w:t>ative</w:t>
            </w:r>
            <w:r w:rsidR="009D53C1" w:rsidRPr="00AA5D69">
              <w:rPr>
                <w:szCs w:val="24"/>
              </w:rPr>
              <w:t xml:space="preserve"> c</w:t>
            </w:r>
            <w:r w:rsidR="00D47EF6" w:rsidRPr="00AA5D69">
              <w:rPr>
                <w:szCs w:val="24"/>
              </w:rPr>
              <w:t>onsequences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Working outside the house makes it difficult to exclusively breastfeed my child. </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Perceived s</w:t>
            </w:r>
            <w:r w:rsidR="00D47EF6" w:rsidRPr="00AA5D69">
              <w:rPr>
                <w:szCs w:val="24"/>
              </w:rPr>
              <w:t>elf</w:t>
            </w:r>
            <w:r w:rsidR="00B8563D" w:rsidRPr="00AA5D69">
              <w:rPr>
                <w:szCs w:val="24"/>
              </w:rPr>
              <w:t>-</w:t>
            </w:r>
            <w:r w:rsidRPr="00AA5D69">
              <w:rPr>
                <w:szCs w:val="24"/>
              </w:rPr>
              <w:t>e</w:t>
            </w:r>
            <w:r w:rsidR="00D47EF6" w:rsidRPr="00AA5D69">
              <w:rPr>
                <w:szCs w:val="24"/>
              </w:rPr>
              <w:t>fficacy</w:t>
            </w:r>
            <w:r w:rsidR="0029021F" w:rsidRPr="00AA5D69">
              <w:rPr>
                <w:szCs w:val="24"/>
              </w:rPr>
              <w:t>/skills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 hate weeding!</w:t>
            </w:r>
            <w:r w:rsidR="00F27C83" w:rsidRPr="00AA5D69">
              <w:rPr>
                <w:rFonts w:eastAsia="Calibri"/>
                <w:szCs w:val="24"/>
              </w:rPr>
              <w:t xml:space="preserve"> </w:t>
            </w:r>
            <w:r w:rsidR="00264835" w:rsidRPr="00AA5D69">
              <w:rPr>
                <w:rFonts w:eastAsia="Calibri"/>
                <w:szCs w:val="24"/>
              </w:rPr>
              <w:t xml:space="preserve">I can’t tell one plant from another. </w:t>
            </w:r>
            <w:r w:rsidRPr="00AA5D69">
              <w:rPr>
                <w:rFonts w:eastAsia="Calibri"/>
                <w:szCs w:val="24"/>
              </w:rPr>
              <w:t xml:space="preserve"> </w:t>
            </w:r>
          </w:p>
        </w:tc>
        <w:tc>
          <w:tcPr>
            <w:tcW w:w="2250" w:type="dxa"/>
            <w:shd w:val="clear" w:color="auto" w:fill="auto"/>
          </w:tcPr>
          <w:p w:rsidR="00D47EF6" w:rsidRPr="00AA5D69" w:rsidRDefault="00D47EF6" w:rsidP="004B7C0E">
            <w:pPr>
              <w:pStyle w:val="TableText"/>
              <w:ind w:left="0" w:right="0"/>
              <w:rPr>
                <w:rFonts w:eastAsia="Calibri"/>
                <w:szCs w:val="24"/>
              </w:rPr>
            </w:pPr>
            <w:r w:rsidRPr="00AA5D69">
              <w:rPr>
                <w:szCs w:val="24"/>
              </w:rPr>
              <w:t xml:space="preserve">Perceived </w:t>
            </w:r>
            <w:r w:rsidR="009D53C1" w:rsidRPr="00AA5D69">
              <w:rPr>
                <w:szCs w:val="24"/>
              </w:rPr>
              <w:t>s</w:t>
            </w:r>
            <w:r w:rsidRPr="00AA5D69">
              <w:rPr>
                <w:szCs w:val="24"/>
              </w:rPr>
              <w:t>elf</w:t>
            </w:r>
            <w:r w:rsidR="009D53C1" w:rsidRPr="00AA5D69">
              <w:rPr>
                <w:szCs w:val="24"/>
              </w:rPr>
              <w:t>-e</w:t>
            </w:r>
            <w:r w:rsidRPr="00AA5D69">
              <w:rPr>
                <w:szCs w:val="24"/>
              </w:rPr>
              <w:t>fficacy</w:t>
            </w:r>
            <w:r w:rsidR="0029021F" w:rsidRPr="00AA5D69">
              <w:rPr>
                <w:szCs w:val="24"/>
              </w:rPr>
              <w:t>/skills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I was going to use that new variety of cassava, but I forgot the date of the distribution at the research farm. </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Cue to action/ r</w:t>
            </w:r>
            <w:r w:rsidR="00D47EF6" w:rsidRPr="00AA5D69">
              <w:rPr>
                <w:szCs w:val="24"/>
              </w:rPr>
              <w:t>eminders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Only children who are born small </w:t>
            </w:r>
            <w:r w:rsidR="00344D6D" w:rsidRPr="00AA5D69">
              <w:rPr>
                <w:rFonts w:eastAsia="Calibri"/>
                <w:szCs w:val="24"/>
              </w:rPr>
              <w:t xml:space="preserve">become </w:t>
            </w:r>
            <w:r w:rsidRPr="00AA5D69">
              <w:rPr>
                <w:rFonts w:eastAsia="Calibri"/>
                <w:szCs w:val="24"/>
              </w:rPr>
              <w:t>mal</w:t>
            </w:r>
            <w:r w:rsidR="00344D6D" w:rsidRPr="00AA5D69">
              <w:rPr>
                <w:rFonts w:eastAsia="Calibri"/>
                <w:szCs w:val="24"/>
              </w:rPr>
              <w:t>-</w:t>
            </w:r>
            <w:r w:rsidRPr="00AA5D69">
              <w:rPr>
                <w:rFonts w:eastAsia="Calibri"/>
                <w:szCs w:val="24"/>
              </w:rPr>
              <w:t>n</w:t>
            </w:r>
            <w:r w:rsidR="00344D6D" w:rsidRPr="00AA5D69">
              <w:rPr>
                <w:rFonts w:eastAsia="Calibri"/>
                <w:szCs w:val="24"/>
              </w:rPr>
              <w:t>ourished</w:t>
            </w:r>
            <w:r w:rsidRPr="00AA5D69">
              <w:rPr>
                <w:rFonts w:eastAsia="Calibri"/>
                <w:szCs w:val="24"/>
              </w:rPr>
              <w:t xml:space="preserve">. My child was a good size, so I don’t have to worry about that. </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s</w:t>
            </w:r>
            <w:r w:rsidR="00D47EF6" w:rsidRPr="00AA5D69">
              <w:rPr>
                <w:szCs w:val="24"/>
              </w:rPr>
              <w:t>usceptibility</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 </w:t>
            </w:r>
            <w:r w:rsidR="00917BE8" w:rsidRPr="00AA5D69">
              <w:rPr>
                <w:rFonts w:eastAsia="Calibri"/>
                <w:szCs w:val="24"/>
              </w:rPr>
              <w:t xml:space="preserve">My land has a lot of topsoil; so if I lose some </w:t>
            </w:r>
            <w:r w:rsidRPr="00AA5D69">
              <w:rPr>
                <w:rFonts w:eastAsia="Calibri"/>
                <w:szCs w:val="24"/>
              </w:rPr>
              <w:t>topsoil</w:t>
            </w:r>
            <w:r w:rsidR="00B8563D" w:rsidRPr="00AA5D69">
              <w:rPr>
                <w:rFonts w:eastAsia="Calibri"/>
                <w:szCs w:val="24"/>
              </w:rPr>
              <w:t>,</w:t>
            </w:r>
            <w:r w:rsidRPr="00AA5D69">
              <w:rPr>
                <w:rFonts w:eastAsia="Calibri"/>
                <w:szCs w:val="24"/>
              </w:rPr>
              <w:t xml:space="preserve"> </w:t>
            </w:r>
            <w:r w:rsidR="00917BE8" w:rsidRPr="00AA5D69">
              <w:rPr>
                <w:rFonts w:eastAsia="Calibri"/>
                <w:szCs w:val="24"/>
              </w:rPr>
              <w:t>it wouldn’t be so bad</w:t>
            </w:r>
            <w:r w:rsidRPr="00AA5D69">
              <w:rPr>
                <w:rFonts w:eastAsia="Calibri"/>
                <w:szCs w:val="24"/>
              </w:rPr>
              <w:t>.</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s</w:t>
            </w:r>
            <w:r w:rsidR="00344D6D" w:rsidRPr="00AA5D69">
              <w:rPr>
                <w:szCs w:val="24"/>
              </w:rPr>
              <w:t>everity</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The Bible says that we should not leave our feces uncovered so my family built a latrine. </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divine w</w:t>
            </w:r>
            <w:r w:rsidR="00D47EF6" w:rsidRPr="00AA5D69">
              <w:rPr>
                <w:szCs w:val="24"/>
              </w:rPr>
              <w:t>ill</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I took my child to be vaccinated last week, but they said they cannot open up a vial of vaccine for just one child. </w:t>
            </w:r>
          </w:p>
        </w:tc>
        <w:tc>
          <w:tcPr>
            <w:tcW w:w="2250" w:type="dxa"/>
            <w:shd w:val="clear" w:color="auto" w:fill="auto"/>
          </w:tcPr>
          <w:p w:rsidR="00D47EF6" w:rsidRPr="00AA5D69" w:rsidRDefault="00D47EF6" w:rsidP="004B7C0E">
            <w:pPr>
              <w:pStyle w:val="TableText"/>
              <w:ind w:left="0" w:right="0"/>
              <w:rPr>
                <w:rFonts w:eastAsia="Calibri"/>
                <w:szCs w:val="24"/>
              </w:rPr>
            </w:pPr>
            <w:r w:rsidRPr="00AA5D69">
              <w:rPr>
                <w:szCs w:val="24"/>
              </w:rPr>
              <w:t>Policy</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It’s our tradition to burn</w:t>
            </w:r>
            <w:r w:rsidR="00032E80" w:rsidRPr="00AA5D69">
              <w:rPr>
                <w:rFonts w:eastAsia="Calibri"/>
                <w:szCs w:val="24"/>
              </w:rPr>
              <w:t xml:space="preserve"> our</w:t>
            </w:r>
            <w:r w:rsidRPr="00AA5D69">
              <w:rPr>
                <w:rFonts w:eastAsia="Calibri"/>
                <w:szCs w:val="24"/>
              </w:rPr>
              <w:t xml:space="preserve"> field to clear them of growth to get them ready for planting. </w:t>
            </w:r>
          </w:p>
        </w:tc>
        <w:tc>
          <w:tcPr>
            <w:tcW w:w="2250" w:type="dxa"/>
            <w:shd w:val="clear" w:color="auto" w:fill="auto"/>
          </w:tcPr>
          <w:p w:rsidR="00D47EF6" w:rsidRPr="00AA5D69" w:rsidRDefault="00D47EF6" w:rsidP="004B7C0E">
            <w:pPr>
              <w:pStyle w:val="TableText"/>
              <w:ind w:left="0" w:right="0"/>
              <w:rPr>
                <w:rFonts w:eastAsia="Calibri"/>
                <w:szCs w:val="24"/>
              </w:rPr>
            </w:pPr>
            <w:r w:rsidRPr="00AA5D69">
              <w:rPr>
                <w:szCs w:val="24"/>
              </w:rPr>
              <w:t>Culture</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It’s too difficult to only have sex with my wife. </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s</w:t>
            </w:r>
            <w:r w:rsidR="00D47EF6" w:rsidRPr="00AA5D69">
              <w:rPr>
                <w:szCs w:val="24"/>
              </w:rPr>
              <w:t>elf-</w:t>
            </w:r>
            <w:r w:rsidR="009D53C1" w:rsidRPr="00AA5D69">
              <w:rPr>
                <w:szCs w:val="24"/>
              </w:rPr>
              <w:t>efficacy/s</w:t>
            </w:r>
            <w:r w:rsidR="00D47EF6" w:rsidRPr="00AA5D69">
              <w:rPr>
                <w:szCs w:val="24"/>
              </w:rPr>
              <w:t>kills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My husband wants me to plant more cash crops than crops for household consumption this year. </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social n</w:t>
            </w:r>
            <w:r w:rsidR="00D47EF6" w:rsidRPr="00AA5D69">
              <w:rPr>
                <w:szCs w:val="24"/>
              </w:rPr>
              <w:t>orms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I would use family planning, but they stopped providing the type I like. </w:t>
            </w:r>
          </w:p>
        </w:tc>
        <w:tc>
          <w:tcPr>
            <w:tcW w:w="2250" w:type="dxa"/>
            <w:shd w:val="clear" w:color="auto" w:fill="auto"/>
          </w:tcPr>
          <w:p w:rsidR="00D47EF6" w:rsidRPr="00AA5D69" w:rsidRDefault="00D47EF6" w:rsidP="004B7C0E">
            <w:pPr>
              <w:pStyle w:val="TableText"/>
              <w:ind w:left="0" w:right="0"/>
              <w:rPr>
                <w:rFonts w:eastAsia="Calibri"/>
                <w:szCs w:val="24"/>
              </w:rPr>
            </w:pPr>
            <w:r w:rsidRPr="00AA5D69">
              <w:rPr>
                <w:szCs w:val="24"/>
              </w:rPr>
              <w:t>Access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 want to build an improved silo this year to prevent rats.</w:t>
            </w:r>
            <w:r w:rsidR="00F27C83" w:rsidRPr="00AA5D69">
              <w:rPr>
                <w:rFonts w:eastAsia="Calibri"/>
                <w:szCs w:val="24"/>
              </w:rPr>
              <w:t xml:space="preserve"> </w:t>
            </w:r>
            <w:r w:rsidRPr="00AA5D69">
              <w:rPr>
                <w:rFonts w:eastAsia="Calibri"/>
                <w:szCs w:val="24"/>
              </w:rPr>
              <w:t xml:space="preserve">They ate a lot of my maize last year. </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positive c</w:t>
            </w:r>
            <w:r w:rsidR="00D47EF6" w:rsidRPr="00AA5D69">
              <w:rPr>
                <w:szCs w:val="24"/>
              </w:rPr>
              <w:t>onsequences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Having a good animal doctor nearby made it much easier to use animal traction to plow my fields. </w:t>
            </w:r>
          </w:p>
        </w:tc>
        <w:tc>
          <w:tcPr>
            <w:tcW w:w="2250" w:type="dxa"/>
            <w:shd w:val="clear" w:color="auto" w:fill="auto"/>
          </w:tcPr>
          <w:p w:rsidR="00D47EF6" w:rsidRPr="00AA5D69" w:rsidRDefault="00917BE8" w:rsidP="004B7C0E">
            <w:pPr>
              <w:pStyle w:val="TableText"/>
              <w:ind w:left="0" w:right="0"/>
              <w:rPr>
                <w:rFonts w:eastAsia="Calibri"/>
                <w:szCs w:val="24"/>
              </w:rPr>
            </w:pPr>
            <w:r w:rsidRPr="00AA5D69">
              <w:rPr>
                <w:szCs w:val="24"/>
              </w:rPr>
              <w:t>Access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 have heard that it’s a good idea to check my child’s breathing when he has a cold, but I forget.</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Cues to a</w:t>
            </w:r>
            <w:r w:rsidR="00D47EF6" w:rsidRPr="00AA5D69">
              <w:rPr>
                <w:szCs w:val="24"/>
              </w:rPr>
              <w:t>ction/</w:t>
            </w:r>
            <w:r w:rsidR="00B8563D" w:rsidRPr="00AA5D69">
              <w:rPr>
                <w:szCs w:val="24"/>
              </w:rPr>
              <w:t xml:space="preserve"> </w:t>
            </w:r>
            <w:r w:rsidRPr="00AA5D69">
              <w:rPr>
                <w:szCs w:val="24"/>
              </w:rPr>
              <w:t>r</w:t>
            </w:r>
            <w:r w:rsidR="00D47EF6" w:rsidRPr="00AA5D69">
              <w:rPr>
                <w:szCs w:val="24"/>
              </w:rPr>
              <w:t>eminders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 tried that, and it took too much time and effort.</w:t>
            </w:r>
          </w:p>
        </w:tc>
        <w:tc>
          <w:tcPr>
            <w:tcW w:w="2250" w:type="dxa"/>
            <w:shd w:val="clear" w:color="auto" w:fill="auto"/>
          </w:tcPr>
          <w:p w:rsidR="00D47EF6" w:rsidRPr="00AA5D69" w:rsidRDefault="00D47EF6" w:rsidP="004B7C0E">
            <w:pPr>
              <w:pStyle w:val="TableText"/>
              <w:ind w:left="0" w:right="0"/>
              <w:rPr>
                <w:rFonts w:eastAsia="Calibri"/>
                <w:szCs w:val="24"/>
              </w:rPr>
            </w:pPr>
            <w:r w:rsidRPr="00AA5D69">
              <w:rPr>
                <w:szCs w:val="24"/>
              </w:rPr>
              <w:t>Perce</w:t>
            </w:r>
            <w:r w:rsidR="00E15EA6" w:rsidRPr="00AA5D69">
              <w:rPr>
                <w:szCs w:val="24"/>
              </w:rPr>
              <w:t>ived negative consequence</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Who cares if my child is underweight?</w:t>
            </w:r>
            <w:r w:rsidR="00F27C83" w:rsidRPr="00AA5D69">
              <w:rPr>
                <w:rFonts w:eastAsia="Calibri"/>
                <w:szCs w:val="24"/>
              </w:rPr>
              <w:t xml:space="preserve"> </w:t>
            </w:r>
            <w:r w:rsidRPr="00AA5D69">
              <w:rPr>
                <w:rFonts w:eastAsia="Calibri"/>
                <w:szCs w:val="24"/>
              </w:rPr>
              <w:t>He’s still growing and I was small at his age</w:t>
            </w:r>
            <w:r w:rsidR="00216118" w:rsidRPr="00AA5D69">
              <w:rPr>
                <w:rFonts w:eastAsia="Calibri"/>
                <w:szCs w:val="24"/>
              </w:rPr>
              <w:t>,</w:t>
            </w:r>
            <w:r w:rsidRPr="00AA5D69">
              <w:rPr>
                <w:rFonts w:eastAsia="Calibri"/>
                <w:szCs w:val="24"/>
              </w:rPr>
              <w:t xml:space="preserve"> too. </w:t>
            </w:r>
          </w:p>
        </w:tc>
        <w:tc>
          <w:tcPr>
            <w:tcW w:w="2250" w:type="dxa"/>
            <w:shd w:val="clear" w:color="auto" w:fill="auto"/>
          </w:tcPr>
          <w:p w:rsidR="00D47EF6" w:rsidRPr="00AA5D69" w:rsidRDefault="0061684E" w:rsidP="004B7C0E">
            <w:pPr>
              <w:pStyle w:val="TableText"/>
              <w:ind w:left="0" w:right="0"/>
              <w:rPr>
                <w:rFonts w:eastAsia="Calibri"/>
                <w:szCs w:val="24"/>
              </w:rPr>
            </w:pPr>
            <w:r w:rsidRPr="00AA5D69">
              <w:rPr>
                <w:szCs w:val="24"/>
              </w:rPr>
              <w:t>Perceived</w:t>
            </w:r>
            <w:r w:rsidR="009D53C1" w:rsidRPr="00AA5D69">
              <w:rPr>
                <w:szCs w:val="24"/>
              </w:rPr>
              <w:t xml:space="preserve"> s</w:t>
            </w:r>
            <w:r w:rsidR="00D47EF6" w:rsidRPr="00AA5D69">
              <w:rPr>
                <w:szCs w:val="24"/>
              </w:rPr>
              <w:t>everity</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It’s God’s will whether or not I have a good harvest this year, and there’s not a lot I can do about it. </w:t>
            </w:r>
          </w:p>
        </w:tc>
        <w:tc>
          <w:tcPr>
            <w:tcW w:w="2250" w:type="dxa"/>
            <w:shd w:val="clear" w:color="auto" w:fill="auto"/>
          </w:tcPr>
          <w:p w:rsidR="00D47EF6" w:rsidRPr="00AA5D69" w:rsidRDefault="009D53C1" w:rsidP="004B7C0E">
            <w:pPr>
              <w:pStyle w:val="TableText"/>
              <w:ind w:left="0" w:right="0"/>
              <w:rPr>
                <w:rFonts w:eastAsia="Calibri"/>
                <w:szCs w:val="24"/>
              </w:rPr>
            </w:pPr>
            <w:r w:rsidRPr="00AA5D69">
              <w:rPr>
                <w:szCs w:val="24"/>
              </w:rPr>
              <w:t>P</w:t>
            </w:r>
            <w:r w:rsidR="0061684E" w:rsidRPr="00AA5D69">
              <w:rPr>
                <w:szCs w:val="24"/>
              </w:rPr>
              <w:t>erceived</w:t>
            </w:r>
            <w:r w:rsidRPr="00AA5D69">
              <w:rPr>
                <w:szCs w:val="24"/>
              </w:rPr>
              <w:t xml:space="preserve"> divine w</w:t>
            </w:r>
            <w:r w:rsidR="00D47EF6" w:rsidRPr="00AA5D69">
              <w:rPr>
                <w:szCs w:val="24"/>
              </w:rPr>
              <w:t>ill</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If my child is well</w:t>
            </w:r>
            <w:r w:rsidR="00B8563D" w:rsidRPr="00AA5D69">
              <w:rPr>
                <w:rFonts w:eastAsia="Calibri"/>
                <w:szCs w:val="24"/>
              </w:rPr>
              <w:t xml:space="preserve"> </w:t>
            </w:r>
            <w:r w:rsidRPr="00AA5D69">
              <w:rPr>
                <w:rFonts w:eastAsia="Calibri"/>
                <w:szCs w:val="24"/>
              </w:rPr>
              <w:t>nourished, they won’t give us the free food ration, so I’m no longer breastfeeding him.</w:t>
            </w:r>
            <w:r w:rsidR="00F27C83" w:rsidRPr="00AA5D69">
              <w:rPr>
                <w:rFonts w:eastAsia="Calibri"/>
                <w:szCs w:val="24"/>
              </w:rPr>
              <w:t xml:space="preserve"> </w:t>
            </w:r>
            <w:r w:rsidRPr="00AA5D69">
              <w:rPr>
                <w:rFonts w:eastAsia="Calibri"/>
                <w:szCs w:val="24"/>
              </w:rPr>
              <w:t xml:space="preserve">The ration is worth a lot to my family. </w:t>
            </w:r>
          </w:p>
        </w:tc>
        <w:tc>
          <w:tcPr>
            <w:tcW w:w="2250" w:type="dxa"/>
            <w:shd w:val="clear" w:color="auto" w:fill="auto"/>
          </w:tcPr>
          <w:p w:rsidR="0029021F" w:rsidRPr="00AA5D69" w:rsidRDefault="009D53C1" w:rsidP="004B7C0E">
            <w:pPr>
              <w:pStyle w:val="TableText"/>
              <w:ind w:left="0" w:right="0"/>
              <w:rPr>
                <w:szCs w:val="24"/>
              </w:rPr>
            </w:pPr>
            <w:r w:rsidRPr="00AA5D69">
              <w:rPr>
                <w:szCs w:val="24"/>
              </w:rPr>
              <w:t>Policy</w:t>
            </w:r>
          </w:p>
          <w:p w:rsidR="00D47EF6" w:rsidRPr="00AA5D69" w:rsidRDefault="0029021F" w:rsidP="004B7C0E">
            <w:pPr>
              <w:pStyle w:val="TableText"/>
              <w:ind w:left="0" w:right="0"/>
              <w:rPr>
                <w:szCs w:val="24"/>
              </w:rPr>
            </w:pPr>
            <w:r w:rsidRPr="00AA5D69">
              <w:rPr>
                <w:szCs w:val="24"/>
              </w:rPr>
              <w:t>Perceived n</w:t>
            </w:r>
            <w:r w:rsidR="00D47EF6" w:rsidRPr="00AA5D69">
              <w:rPr>
                <w:szCs w:val="24"/>
              </w:rPr>
              <w:t>eg</w:t>
            </w:r>
            <w:r w:rsidR="00B8563D" w:rsidRPr="00AA5D69">
              <w:rPr>
                <w:szCs w:val="24"/>
              </w:rPr>
              <w:t>ative</w:t>
            </w:r>
            <w:r w:rsidR="009D53C1" w:rsidRPr="00AA5D69">
              <w:rPr>
                <w:szCs w:val="24"/>
              </w:rPr>
              <w:t xml:space="preserve"> c</w:t>
            </w:r>
            <w:r w:rsidR="00D47EF6" w:rsidRPr="00AA5D69">
              <w:rPr>
                <w:szCs w:val="24"/>
              </w:rPr>
              <w:t>onsequences</w:t>
            </w:r>
          </w:p>
        </w:tc>
        <w:tc>
          <w:tcPr>
            <w:tcW w:w="3600" w:type="dxa"/>
          </w:tcPr>
          <w:p w:rsidR="00D47EF6" w:rsidRPr="00AA5D69" w:rsidRDefault="00D47EF6" w:rsidP="004B7C0E">
            <w:pPr>
              <w:pStyle w:val="TableText"/>
              <w:ind w:left="0" w:right="0"/>
              <w:rPr>
                <w:szCs w:val="24"/>
              </w:rPr>
            </w:pPr>
          </w:p>
        </w:tc>
      </w:tr>
      <w:tr w:rsidR="00D47EF6" w:rsidRPr="00AA5D69" w:rsidTr="007F5473">
        <w:trPr>
          <w:trHeight w:val="1152"/>
          <w:jc w:val="center"/>
        </w:trPr>
        <w:tc>
          <w:tcPr>
            <w:tcW w:w="3600" w:type="dxa"/>
            <w:shd w:val="clear" w:color="auto" w:fill="auto"/>
          </w:tcPr>
          <w:p w:rsidR="00D47EF6" w:rsidRPr="00AA5D69" w:rsidRDefault="00D47EF6" w:rsidP="00B87F9F">
            <w:pPr>
              <w:pStyle w:val="TableText"/>
              <w:numPr>
                <w:ilvl w:val="0"/>
                <w:numId w:val="54"/>
              </w:numPr>
              <w:ind w:left="360" w:right="0"/>
              <w:rPr>
                <w:rFonts w:eastAsia="Calibri"/>
                <w:szCs w:val="24"/>
              </w:rPr>
            </w:pPr>
            <w:r w:rsidRPr="00AA5D69">
              <w:rPr>
                <w:rFonts w:eastAsia="Calibri"/>
                <w:szCs w:val="24"/>
              </w:rPr>
              <w:t xml:space="preserve">People from our tribal group are not allowed to eat with people in that cultural group, so we didn’t go to the meeting. </w:t>
            </w:r>
          </w:p>
        </w:tc>
        <w:tc>
          <w:tcPr>
            <w:tcW w:w="2250" w:type="dxa"/>
            <w:shd w:val="clear" w:color="auto" w:fill="auto"/>
          </w:tcPr>
          <w:p w:rsidR="00D47EF6" w:rsidRPr="00AA5D69" w:rsidRDefault="00D47EF6" w:rsidP="004B7C0E">
            <w:pPr>
              <w:pStyle w:val="TableText"/>
              <w:ind w:left="0" w:right="0"/>
              <w:rPr>
                <w:szCs w:val="24"/>
              </w:rPr>
            </w:pPr>
            <w:r w:rsidRPr="00AA5D69">
              <w:rPr>
                <w:szCs w:val="24"/>
              </w:rPr>
              <w:t>Culture</w:t>
            </w:r>
          </w:p>
        </w:tc>
        <w:tc>
          <w:tcPr>
            <w:tcW w:w="3600" w:type="dxa"/>
          </w:tcPr>
          <w:p w:rsidR="00D47EF6" w:rsidRPr="00AA5D69" w:rsidRDefault="00D47EF6" w:rsidP="004B7C0E">
            <w:pPr>
              <w:pStyle w:val="TableText"/>
              <w:ind w:left="0" w:right="0"/>
              <w:rPr>
                <w:szCs w:val="24"/>
              </w:rPr>
            </w:pPr>
          </w:p>
        </w:tc>
      </w:tr>
    </w:tbl>
    <w:p w:rsidR="00F62670" w:rsidRPr="00392A6B" w:rsidRDefault="00D47EF6" w:rsidP="004B7C0E">
      <w:pPr>
        <w:pStyle w:val="Heading3"/>
        <w:rPr>
          <w:rFonts w:ascii="Gill Sans MT" w:hAnsi="Gill Sans MT"/>
          <w:sz w:val="24"/>
          <w:szCs w:val="24"/>
        </w:rPr>
      </w:pPr>
      <w:r w:rsidRPr="00392A6B">
        <w:rPr>
          <w:rFonts w:ascii="Gill Sans MT" w:hAnsi="Gill Sans MT"/>
          <w:sz w:val="24"/>
          <w:szCs w:val="24"/>
        </w:rPr>
        <w:br w:type="page"/>
      </w:r>
      <w:bookmarkStart w:id="266" w:name="_Toc345529118"/>
    </w:p>
    <w:p w:rsidR="004F5A58" w:rsidRPr="00392A6B" w:rsidRDefault="004F5A58" w:rsidP="004B7C0E">
      <w:pPr>
        <w:pStyle w:val="Heading2"/>
      </w:pPr>
      <w:bookmarkStart w:id="267" w:name="_Toc427251970"/>
      <w:r w:rsidRPr="00392A6B">
        <w:t xml:space="preserve">Day </w:t>
      </w:r>
      <w:r w:rsidR="003E17BB" w:rsidRPr="00392A6B">
        <w:t>Four</w:t>
      </w:r>
      <w:r w:rsidRPr="00392A6B">
        <w:t xml:space="preserve"> Evaluation (Flip Chart or Form)</w:t>
      </w:r>
      <w:bookmarkEnd w:id="267"/>
    </w:p>
    <w:p w:rsidR="004F5A58" w:rsidRPr="00392A6B" w:rsidRDefault="004F5A58" w:rsidP="004B7C0E">
      <w:pPr>
        <w:rPr>
          <w:rFonts w:eastAsia="PMingLiU"/>
          <w:szCs w:val="24"/>
        </w:rPr>
      </w:pPr>
      <w:r w:rsidRPr="00392A6B">
        <w:rPr>
          <w:rFonts w:eastAsia="PMingLiU"/>
          <w:szCs w:val="24"/>
        </w:rPr>
        <w:t>Please indicate below your overall satisfaction with each of the tasks that you attended today, and offer any ideas you have on how to improve these tasks.</w:t>
      </w:r>
    </w:p>
    <w:p w:rsidR="004F5A58" w:rsidRPr="00392A6B" w:rsidRDefault="004F5A58" w:rsidP="004B7C0E">
      <w:pPr>
        <w:rPr>
          <w:rFonts w:eastAsia="PMingLiU"/>
          <w:b/>
          <w:szCs w:val="24"/>
        </w:rPr>
      </w:pPr>
      <w:r w:rsidRPr="00392A6B">
        <w:rPr>
          <w:b/>
          <w:szCs w:val="24"/>
        </w:rPr>
        <w:t>Field Work Activities</w:t>
      </w:r>
    </w:p>
    <w:tbl>
      <w:tblPr>
        <w:tblW w:w="9697" w:type="dxa"/>
        <w:jc w:val="center"/>
        <w:tblLook w:val="04A0" w:firstRow="1" w:lastRow="0" w:firstColumn="1" w:lastColumn="0" w:noHBand="0" w:noVBand="1"/>
      </w:tblPr>
      <w:tblGrid>
        <w:gridCol w:w="2055"/>
        <w:gridCol w:w="2056"/>
        <w:gridCol w:w="1837"/>
        <w:gridCol w:w="1981"/>
        <w:gridCol w:w="1768"/>
      </w:tblGrid>
      <w:tr w:rsidR="004F5A58" w:rsidRPr="00392A6B" w:rsidTr="00FD79CB">
        <w:trPr>
          <w:jc w:val="center"/>
        </w:trPr>
        <w:tc>
          <w:tcPr>
            <w:tcW w:w="20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844"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7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Very Satisfied</w:t>
            </w:r>
          </w:p>
        </w:tc>
      </w:tr>
      <w:tr w:rsidR="004F5A58" w:rsidRPr="00392A6B" w:rsidTr="00FD79CB">
        <w:trPr>
          <w:jc w:val="center"/>
        </w:trPr>
        <w:tc>
          <w:tcPr>
            <w:tcW w:w="20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2</w:t>
            </w:r>
          </w:p>
        </w:tc>
        <w:tc>
          <w:tcPr>
            <w:tcW w:w="1844"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4</w:t>
            </w:r>
          </w:p>
        </w:tc>
        <w:tc>
          <w:tcPr>
            <w:tcW w:w="17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5</w:t>
            </w:r>
          </w:p>
        </w:tc>
      </w:tr>
    </w:tbl>
    <w:p w:rsidR="004F5A58" w:rsidRPr="00392A6B" w:rsidRDefault="004F5A58" w:rsidP="004B7C0E">
      <w:pPr>
        <w:rPr>
          <w:rFonts w:eastAsia="PMingLiU"/>
          <w:szCs w:val="24"/>
        </w:rPr>
      </w:pPr>
      <w:r w:rsidRPr="00392A6B">
        <w:rPr>
          <w:rFonts w:eastAsia="PMingLiU"/>
          <w:szCs w:val="24"/>
        </w:rPr>
        <w:t>Suggestions for improving this task:</w:t>
      </w:r>
    </w:p>
    <w:p w:rsidR="004F5A58" w:rsidRPr="00392A6B" w:rsidRDefault="004F5A58" w:rsidP="004B7C0E">
      <w:pPr>
        <w:rPr>
          <w:rFonts w:eastAsia="PMingLiU"/>
          <w:szCs w:val="24"/>
        </w:rPr>
      </w:pPr>
    </w:p>
    <w:p w:rsidR="004F5A58" w:rsidRPr="00392A6B" w:rsidRDefault="004F5A58" w:rsidP="004B7C0E">
      <w:pPr>
        <w:rPr>
          <w:rFonts w:eastAsia="PMingLiU"/>
          <w:szCs w:val="24"/>
        </w:rPr>
      </w:pPr>
    </w:p>
    <w:p w:rsidR="004F5A58" w:rsidRPr="00392A6B" w:rsidRDefault="004F5A58" w:rsidP="004B7C0E">
      <w:pPr>
        <w:rPr>
          <w:rFonts w:eastAsia="PMingLiU"/>
          <w:b/>
          <w:szCs w:val="24"/>
        </w:rPr>
      </w:pPr>
      <w:r w:rsidRPr="00392A6B">
        <w:rPr>
          <w:rFonts w:eastAsia="PMingLiU"/>
          <w:b/>
          <w:szCs w:val="24"/>
        </w:rPr>
        <w:t>Task 11: Compiling and Analyzing the Data</w:t>
      </w:r>
    </w:p>
    <w:tbl>
      <w:tblPr>
        <w:tblW w:w="9697" w:type="dxa"/>
        <w:jc w:val="center"/>
        <w:tblLook w:val="04A0" w:firstRow="1" w:lastRow="0" w:firstColumn="1" w:lastColumn="0" w:noHBand="0" w:noVBand="1"/>
      </w:tblPr>
      <w:tblGrid>
        <w:gridCol w:w="2055"/>
        <w:gridCol w:w="2056"/>
        <w:gridCol w:w="1837"/>
        <w:gridCol w:w="1981"/>
        <w:gridCol w:w="1768"/>
      </w:tblGrid>
      <w:tr w:rsidR="004F5A58" w:rsidRPr="00392A6B" w:rsidTr="00FD79CB">
        <w:trPr>
          <w:jc w:val="center"/>
        </w:trPr>
        <w:tc>
          <w:tcPr>
            <w:tcW w:w="20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844"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7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Very Satisfied</w:t>
            </w:r>
          </w:p>
        </w:tc>
      </w:tr>
      <w:tr w:rsidR="004F5A58" w:rsidRPr="00392A6B" w:rsidTr="00FD79CB">
        <w:trPr>
          <w:jc w:val="center"/>
        </w:trPr>
        <w:tc>
          <w:tcPr>
            <w:tcW w:w="20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2</w:t>
            </w:r>
          </w:p>
        </w:tc>
        <w:tc>
          <w:tcPr>
            <w:tcW w:w="1844"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4</w:t>
            </w:r>
          </w:p>
        </w:tc>
        <w:tc>
          <w:tcPr>
            <w:tcW w:w="17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5</w:t>
            </w:r>
          </w:p>
        </w:tc>
      </w:tr>
    </w:tbl>
    <w:p w:rsidR="004F5A58" w:rsidRPr="00392A6B" w:rsidRDefault="004F5A58" w:rsidP="004B7C0E">
      <w:pPr>
        <w:rPr>
          <w:rFonts w:eastAsia="PMingLiU"/>
          <w:szCs w:val="24"/>
        </w:rPr>
      </w:pPr>
      <w:r w:rsidRPr="00392A6B">
        <w:rPr>
          <w:rFonts w:eastAsia="PMingLiU"/>
          <w:szCs w:val="24"/>
        </w:rPr>
        <w:t>Suggestions for improving this session:</w:t>
      </w:r>
    </w:p>
    <w:p w:rsidR="004F5A58" w:rsidRPr="00392A6B" w:rsidRDefault="004F5A58" w:rsidP="004B7C0E">
      <w:pPr>
        <w:rPr>
          <w:rFonts w:eastAsia="PMingLiU"/>
          <w:szCs w:val="24"/>
        </w:rPr>
      </w:pPr>
    </w:p>
    <w:p w:rsidR="004F5A58" w:rsidRPr="00392A6B" w:rsidRDefault="004F5A58" w:rsidP="004B7C0E">
      <w:pPr>
        <w:rPr>
          <w:rFonts w:eastAsia="PMingLiU"/>
          <w:szCs w:val="24"/>
        </w:rPr>
      </w:pPr>
    </w:p>
    <w:p w:rsidR="004F5A58" w:rsidRPr="00392A6B" w:rsidRDefault="004F5A58" w:rsidP="004B7C0E">
      <w:pPr>
        <w:rPr>
          <w:rFonts w:eastAsia="PMingLiU"/>
          <w:b/>
          <w:szCs w:val="24"/>
        </w:rPr>
      </w:pPr>
      <w:r w:rsidRPr="00392A6B">
        <w:rPr>
          <w:rFonts w:eastAsia="PMingLiU"/>
          <w:b/>
          <w:szCs w:val="24"/>
        </w:rPr>
        <w:t>Task 12: Writing the Bridges to Activities</w:t>
      </w:r>
    </w:p>
    <w:tbl>
      <w:tblPr>
        <w:tblW w:w="9697" w:type="dxa"/>
        <w:jc w:val="center"/>
        <w:tblLook w:val="04A0" w:firstRow="1" w:lastRow="0" w:firstColumn="1" w:lastColumn="0" w:noHBand="0" w:noVBand="1"/>
      </w:tblPr>
      <w:tblGrid>
        <w:gridCol w:w="2055"/>
        <w:gridCol w:w="2056"/>
        <w:gridCol w:w="1837"/>
        <w:gridCol w:w="1981"/>
        <w:gridCol w:w="1768"/>
      </w:tblGrid>
      <w:tr w:rsidR="004F5A58" w:rsidRPr="00392A6B" w:rsidTr="00FD79CB">
        <w:trPr>
          <w:jc w:val="center"/>
        </w:trPr>
        <w:tc>
          <w:tcPr>
            <w:tcW w:w="20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844"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757" w:type="dxa"/>
            <w:shd w:val="clear" w:color="auto" w:fill="auto"/>
            <w:vAlign w:val="bottom"/>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Very Satisfied</w:t>
            </w:r>
          </w:p>
        </w:tc>
      </w:tr>
      <w:tr w:rsidR="004F5A58" w:rsidRPr="00392A6B" w:rsidTr="00FD79CB">
        <w:trPr>
          <w:jc w:val="center"/>
        </w:trPr>
        <w:tc>
          <w:tcPr>
            <w:tcW w:w="20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2</w:t>
            </w:r>
          </w:p>
        </w:tc>
        <w:tc>
          <w:tcPr>
            <w:tcW w:w="1844"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4</w:t>
            </w:r>
          </w:p>
        </w:tc>
        <w:tc>
          <w:tcPr>
            <w:tcW w:w="1757" w:type="dxa"/>
            <w:shd w:val="clear" w:color="auto" w:fill="auto"/>
          </w:tcPr>
          <w:p w:rsidR="004F5A58" w:rsidRPr="00392A6B" w:rsidRDefault="004F5A58" w:rsidP="004B7C0E">
            <w:pPr>
              <w:pStyle w:val="TableText"/>
              <w:spacing w:after="0"/>
              <w:ind w:left="720"/>
              <w:jc w:val="center"/>
              <w:rPr>
                <w:rFonts w:eastAsia="Calibri"/>
                <w:sz w:val="22"/>
                <w:szCs w:val="24"/>
              </w:rPr>
            </w:pPr>
            <w:r w:rsidRPr="00392A6B">
              <w:rPr>
                <w:rFonts w:eastAsia="Calibri"/>
                <w:sz w:val="22"/>
                <w:szCs w:val="24"/>
              </w:rPr>
              <w:t>5</w:t>
            </w:r>
          </w:p>
        </w:tc>
      </w:tr>
    </w:tbl>
    <w:p w:rsidR="004F5A58" w:rsidRPr="00392A6B" w:rsidRDefault="004F5A58"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4F5A58" w:rsidRPr="00392A6B" w:rsidRDefault="004F5A58" w:rsidP="004B7C0E">
      <w:pPr>
        <w:rPr>
          <w:rFonts w:eastAsia="PMingLiU"/>
          <w:szCs w:val="24"/>
        </w:rPr>
      </w:pPr>
    </w:p>
    <w:p w:rsidR="004F5A58" w:rsidRPr="00392A6B" w:rsidRDefault="004F5A58" w:rsidP="004B7C0E">
      <w:pPr>
        <w:rPr>
          <w:rFonts w:eastAsia="PMingLiU"/>
          <w:szCs w:val="24"/>
        </w:rPr>
      </w:pPr>
    </w:p>
    <w:p w:rsidR="004F5A58" w:rsidRPr="00392A6B" w:rsidRDefault="004F5A58" w:rsidP="004B7C0E">
      <w:pPr>
        <w:rPr>
          <w:rFonts w:eastAsia="PMingLiU"/>
          <w:b/>
          <w:szCs w:val="24"/>
        </w:rPr>
      </w:pPr>
      <w:r w:rsidRPr="00392A6B">
        <w:rPr>
          <w:rFonts w:eastAsia="PMingLiU"/>
          <w:b/>
          <w:szCs w:val="24"/>
        </w:rPr>
        <w:t>Most useful thing about today:</w:t>
      </w:r>
    </w:p>
    <w:p w:rsidR="004F5A58" w:rsidRPr="00392A6B" w:rsidRDefault="004F5A58" w:rsidP="004B7C0E">
      <w:pPr>
        <w:rPr>
          <w:rFonts w:eastAsia="PMingLiU"/>
          <w:szCs w:val="24"/>
        </w:rPr>
      </w:pPr>
    </w:p>
    <w:p w:rsidR="004F5A58" w:rsidRPr="00392A6B" w:rsidRDefault="004F5A58" w:rsidP="004B7C0E">
      <w:pPr>
        <w:rPr>
          <w:rFonts w:eastAsia="PMingLiU"/>
          <w:szCs w:val="24"/>
        </w:rPr>
      </w:pPr>
    </w:p>
    <w:p w:rsidR="004F5A58" w:rsidRPr="00392A6B" w:rsidRDefault="004F5A58" w:rsidP="004B7C0E">
      <w:pPr>
        <w:rPr>
          <w:rFonts w:eastAsia="PMingLiU"/>
          <w:b/>
          <w:szCs w:val="24"/>
        </w:rPr>
      </w:pPr>
      <w:r w:rsidRPr="00392A6B">
        <w:rPr>
          <w:rFonts w:eastAsia="PMingLiU"/>
          <w:b/>
          <w:szCs w:val="24"/>
        </w:rPr>
        <w:t>The thing I’m still confused about:</w:t>
      </w:r>
      <w:r w:rsidR="00344D6D" w:rsidRPr="00392A6B">
        <w:rPr>
          <w:rFonts w:eastAsia="PMingLiU"/>
          <w:b/>
          <w:szCs w:val="24"/>
        </w:rPr>
        <w:br w:type="page"/>
      </w:r>
    </w:p>
    <w:p w:rsidR="004F5A58" w:rsidRPr="00392A6B" w:rsidRDefault="004F5A58" w:rsidP="004B7C0E">
      <w:bookmarkStart w:id="268" w:name="_Toc345529125"/>
    </w:p>
    <w:p w:rsidR="004F5A58" w:rsidRPr="00392A6B" w:rsidRDefault="004F5A58" w:rsidP="004B7C0E"/>
    <w:p w:rsidR="004F5A58" w:rsidRPr="00392A6B" w:rsidRDefault="004F5A58" w:rsidP="004B7C0E"/>
    <w:p w:rsidR="004F5A58" w:rsidRPr="00392A6B" w:rsidRDefault="004F5A58" w:rsidP="004B7C0E"/>
    <w:p w:rsidR="004F5A58" w:rsidRPr="00392A6B" w:rsidRDefault="004F5A58" w:rsidP="004B7C0E"/>
    <w:p w:rsidR="004F5A58" w:rsidRPr="00392A6B" w:rsidRDefault="004F5A58" w:rsidP="004B7C0E"/>
    <w:p w:rsidR="004F5A58" w:rsidRPr="00392A6B" w:rsidRDefault="004F5A58" w:rsidP="004B7C0E"/>
    <w:p w:rsidR="004F5A58" w:rsidRPr="00392A6B" w:rsidRDefault="004F5A58" w:rsidP="004B7C0E"/>
    <w:p w:rsidR="004F5A58" w:rsidRPr="00392A6B" w:rsidRDefault="004F5A58" w:rsidP="004B7C0E"/>
    <w:p w:rsidR="004F5A58" w:rsidRPr="00392A6B" w:rsidRDefault="004F5A58" w:rsidP="004B7C0E"/>
    <w:p w:rsidR="00122192" w:rsidRPr="00392A6B" w:rsidRDefault="00837F8D" w:rsidP="004B7C0E">
      <w:pPr>
        <w:pStyle w:val="Heading1"/>
        <w:rPr>
          <w:szCs w:val="44"/>
        </w:rPr>
      </w:pPr>
      <w:bookmarkStart w:id="269" w:name="_Toc427251971"/>
      <w:r w:rsidRPr="00392A6B">
        <w:rPr>
          <w:szCs w:val="44"/>
        </w:rPr>
        <w:t>Workshop Day F</w:t>
      </w:r>
      <w:r w:rsidR="004F5A58" w:rsidRPr="00392A6B">
        <w:rPr>
          <w:szCs w:val="44"/>
        </w:rPr>
        <w:t>ive</w:t>
      </w:r>
      <w:bookmarkEnd w:id="268"/>
      <w:bookmarkEnd w:id="269"/>
    </w:p>
    <w:bookmarkStart w:id="270" w:name="_Toc359360717"/>
    <w:bookmarkStart w:id="271" w:name="_Toc427251972"/>
    <w:p w:rsidR="00122192" w:rsidRPr="00392A6B" w:rsidRDefault="001F44EF" w:rsidP="00025605">
      <w:r>
        <w:rPr>
          <w:noProof/>
        </w:rPr>
        <mc:AlternateContent>
          <mc:Choice Requires="wps">
            <w:drawing>
              <wp:anchor distT="4294967293" distB="4294967293" distL="114300" distR="114300" simplePos="0" relativeHeight="251999744" behindDoc="0" locked="0" layoutInCell="1" allowOverlap="1" wp14:anchorId="06E91A5B" wp14:editId="37A4CC22">
                <wp:simplePos x="0" y="0"/>
                <wp:positionH relativeFrom="column">
                  <wp:posOffset>-19050</wp:posOffset>
                </wp:positionH>
                <wp:positionV relativeFrom="paragraph">
                  <wp:posOffset>62229</wp:posOffset>
                </wp:positionV>
                <wp:extent cx="5962650" cy="0"/>
                <wp:effectExtent l="0" t="0" r="19050" b="19050"/>
                <wp:wrapNone/>
                <wp:docPr id="1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32A6E33" id="Line 560" o:spid="_x0000_s1026" style="position:absolute;z-index:25199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5pt,4.9pt" to="46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" strokecolor="#a57926" strokeweight="1.5pt"/>
            </w:pict>
          </mc:Fallback>
        </mc:AlternateContent>
      </w:r>
      <w:bookmarkEnd w:id="270"/>
      <w:bookmarkEnd w:id="271"/>
    </w:p>
    <w:p w:rsidR="00786DB4" w:rsidRPr="00392A6B" w:rsidRDefault="00786DB4" w:rsidP="004B7C0E">
      <w:pPr>
        <w:pStyle w:val="Heading2"/>
        <w:sectPr w:rsidR="00786DB4" w:rsidRPr="00392A6B" w:rsidSect="00546A45">
          <w:pgSz w:w="12240" w:h="15840"/>
          <w:pgMar w:top="1440" w:right="1440" w:bottom="1440" w:left="1440" w:header="720" w:footer="720" w:gutter="0"/>
          <w:cols w:space="720"/>
          <w:noEndnote/>
        </w:sectPr>
      </w:pPr>
      <w:bookmarkStart w:id="272" w:name="_Toc345529126"/>
    </w:p>
    <w:p w:rsidR="00F6220E" w:rsidRPr="00392A6B" w:rsidRDefault="004F5A58" w:rsidP="004B7C0E">
      <w:pPr>
        <w:pStyle w:val="Heading2"/>
      </w:pPr>
      <w:bookmarkStart w:id="273" w:name="_Toc427251973"/>
      <w:r w:rsidRPr="00392A6B">
        <w:t>Review Exercise: Musical Chairs</w:t>
      </w:r>
      <w:bookmarkEnd w:id="272"/>
      <w:bookmarkEnd w:id="273"/>
    </w:p>
    <w:tbl>
      <w:tblPr>
        <w:tblW w:w="0" w:type="auto"/>
        <w:jc w:val="right"/>
        <w:shd w:val="clear" w:color="auto" w:fill="E2C082"/>
        <w:tblLook w:val="04A0" w:firstRow="1" w:lastRow="0" w:firstColumn="1" w:lastColumn="0" w:noHBand="0" w:noVBand="1"/>
      </w:tblPr>
      <w:tblGrid>
        <w:gridCol w:w="8640"/>
      </w:tblGrid>
      <w:tr w:rsidR="004F5A58" w:rsidRPr="00392A6B" w:rsidTr="00025605">
        <w:trPr>
          <w:trHeight w:val="3705"/>
          <w:jc w:val="right"/>
        </w:trPr>
        <w:tc>
          <w:tcPr>
            <w:tcW w:w="8640" w:type="dxa"/>
            <w:shd w:val="clear" w:color="auto" w:fill="E2C082"/>
          </w:tcPr>
          <w:p w:rsidR="004F5A58" w:rsidRPr="00B73F62" w:rsidRDefault="004F5A58" w:rsidP="004B7C0E">
            <w:pPr>
              <w:spacing w:before="120" w:after="120"/>
              <w:ind w:left="0"/>
              <w:rPr>
                <w:b/>
                <w:szCs w:val="24"/>
              </w:rPr>
            </w:pPr>
            <w:r w:rsidRPr="00B73F62">
              <w:rPr>
                <w:b/>
                <w:szCs w:val="24"/>
              </w:rPr>
              <w:t>Achievement-Based Objectives</w:t>
            </w:r>
          </w:p>
          <w:p w:rsidR="004F5A58" w:rsidRPr="00B73F62" w:rsidRDefault="004F5A58" w:rsidP="00B73F62">
            <w:pPr>
              <w:spacing w:before="120" w:after="60"/>
              <w:ind w:left="0"/>
              <w:rPr>
                <w:rFonts w:eastAsia="Calibri"/>
                <w:szCs w:val="24"/>
              </w:rPr>
            </w:pPr>
            <w:r w:rsidRPr="00B73F62">
              <w:rPr>
                <w:rFonts w:eastAsia="Calibri"/>
                <w:szCs w:val="24"/>
              </w:rPr>
              <w:t>By the end of this task, participants will have:</w:t>
            </w:r>
          </w:p>
          <w:p w:rsidR="002E6BE9" w:rsidRPr="00B73F62" w:rsidRDefault="004F5A58" w:rsidP="00B87F9F">
            <w:pPr>
              <w:pStyle w:val="ListParagraph"/>
              <w:numPr>
                <w:ilvl w:val="0"/>
                <w:numId w:val="186"/>
              </w:numPr>
              <w:spacing w:before="60" w:after="60"/>
              <w:ind w:left="360"/>
              <w:rPr>
                <w:szCs w:val="24"/>
              </w:rPr>
            </w:pPr>
            <w:r w:rsidRPr="00B73F62">
              <w:rPr>
                <w:szCs w:val="24"/>
              </w:rPr>
              <w:t>Reviewed key concepts from Days Three and Four</w:t>
            </w:r>
          </w:p>
          <w:p w:rsidR="004F5A58" w:rsidRPr="00B73F62" w:rsidRDefault="004F5A58" w:rsidP="00B87F9F">
            <w:pPr>
              <w:pStyle w:val="ListParagraph"/>
              <w:numPr>
                <w:ilvl w:val="0"/>
                <w:numId w:val="186"/>
              </w:numPr>
              <w:spacing w:before="60" w:after="120"/>
              <w:ind w:left="360"/>
              <w:rPr>
                <w:szCs w:val="24"/>
              </w:rPr>
            </w:pPr>
            <w:r w:rsidRPr="00B73F62">
              <w:rPr>
                <w:szCs w:val="24"/>
              </w:rPr>
              <w:t>Reviewed the schedule and objectives for Day Five</w:t>
            </w:r>
          </w:p>
          <w:p w:rsidR="004F5A58" w:rsidRPr="00B73F62" w:rsidRDefault="004F5A58" w:rsidP="004B7C0E">
            <w:pPr>
              <w:spacing w:before="120" w:after="120"/>
              <w:ind w:left="0"/>
              <w:rPr>
                <w:b/>
                <w:szCs w:val="24"/>
              </w:rPr>
            </w:pPr>
            <w:r w:rsidRPr="00B73F62">
              <w:rPr>
                <w:b/>
                <w:szCs w:val="24"/>
              </w:rPr>
              <w:t>Time</w:t>
            </w:r>
          </w:p>
          <w:p w:rsidR="004F5A58" w:rsidRPr="00B73F62" w:rsidRDefault="004F5A58" w:rsidP="004B7C0E">
            <w:pPr>
              <w:spacing w:before="120" w:after="120"/>
              <w:ind w:left="0"/>
              <w:rPr>
                <w:rFonts w:eastAsia="Calibri"/>
                <w:szCs w:val="24"/>
              </w:rPr>
            </w:pPr>
            <w:r w:rsidRPr="00B73F62">
              <w:rPr>
                <w:rFonts w:eastAsia="Calibri"/>
                <w:szCs w:val="24"/>
              </w:rPr>
              <w:t>30 minutes</w:t>
            </w:r>
          </w:p>
          <w:p w:rsidR="004F5A58" w:rsidRPr="00B73F62" w:rsidRDefault="004F5A58" w:rsidP="004B7C0E">
            <w:pPr>
              <w:spacing w:before="120" w:after="120"/>
              <w:ind w:left="0"/>
              <w:rPr>
                <w:b/>
                <w:color w:val="C6B478"/>
                <w:szCs w:val="24"/>
              </w:rPr>
            </w:pPr>
            <w:r w:rsidRPr="00B73F62">
              <w:rPr>
                <w:b/>
                <w:szCs w:val="24"/>
              </w:rPr>
              <w:t>Materials</w:t>
            </w:r>
          </w:p>
          <w:p w:rsidR="000E7E91" w:rsidRPr="00B73F62" w:rsidRDefault="000E7E91" w:rsidP="00B87F9F">
            <w:pPr>
              <w:pStyle w:val="ListParagraph"/>
              <w:numPr>
                <w:ilvl w:val="0"/>
                <w:numId w:val="187"/>
              </w:numPr>
              <w:spacing w:before="120" w:after="60"/>
              <w:ind w:left="360"/>
              <w:rPr>
                <w:szCs w:val="24"/>
              </w:rPr>
            </w:pPr>
            <w:r w:rsidRPr="00B73F62">
              <w:rPr>
                <w:szCs w:val="24"/>
              </w:rPr>
              <w:t>Review Questions</w:t>
            </w:r>
          </w:p>
          <w:p w:rsidR="004F5A58" w:rsidRPr="00B73F62" w:rsidRDefault="004F5A58" w:rsidP="00B87F9F">
            <w:pPr>
              <w:pStyle w:val="ListParagraph"/>
              <w:numPr>
                <w:ilvl w:val="0"/>
                <w:numId w:val="187"/>
              </w:numPr>
              <w:spacing w:before="60" w:after="60"/>
              <w:ind w:left="360"/>
              <w:rPr>
                <w:szCs w:val="24"/>
              </w:rPr>
            </w:pPr>
            <w:r w:rsidRPr="00B73F62">
              <w:rPr>
                <w:szCs w:val="24"/>
              </w:rPr>
              <w:t xml:space="preserve">Stereo and good dancing </w:t>
            </w:r>
            <w:r w:rsidR="00F836DD" w:rsidRPr="00B73F62">
              <w:rPr>
                <w:szCs w:val="24"/>
              </w:rPr>
              <w:t>music</w:t>
            </w:r>
          </w:p>
          <w:p w:rsidR="004F5A58" w:rsidRPr="00B73F62" w:rsidRDefault="004F5A58" w:rsidP="00B87F9F">
            <w:pPr>
              <w:pStyle w:val="ListParagraph"/>
              <w:numPr>
                <w:ilvl w:val="0"/>
                <w:numId w:val="187"/>
              </w:numPr>
              <w:spacing w:before="60" w:after="60"/>
              <w:ind w:left="360"/>
              <w:rPr>
                <w:szCs w:val="24"/>
              </w:rPr>
            </w:pPr>
            <w:r w:rsidRPr="00B73F62">
              <w:rPr>
                <w:szCs w:val="24"/>
              </w:rPr>
              <w:t xml:space="preserve">Optional: Blank index cards for writing review questions </w:t>
            </w:r>
          </w:p>
          <w:p w:rsidR="004F5A58" w:rsidRPr="00392A6B" w:rsidRDefault="004F5A58" w:rsidP="00B87F9F">
            <w:pPr>
              <w:pStyle w:val="ListParagraph"/>
              <w:numPr>
                <w:ilvl w:val="0"/>
                <w:numId w:val="187"/>
              </w:numPr>
              <w:spacing w:before="60" w:after="120"/>
              <w:ind w:left="360"/>
              <w:rPr>
                <w:sz w:val="22"/>
              </w:rPr>
            </w:pPr>
            <w:r w:rsidRPr="00B73F62">
              <w:rPr>
                <w:szCs w:val="24"/>
              </w:rPr>
              <w:t>Schedule and objectives for the day</w:t>
            </w:r>
          </w:p>
        </w:tc>
      </w:tr>
    </w:tbl>
    <w:p w:rsidR="004F5A58" w:rsidRPr="00392A6B" w:rsidRDefault="004F5A58" w:rsidP="004B7C0E">
      <w:pPr>
        <w:pStyle w:val="Heading3"/>
      </w:pPr>
      <w:bookmarkStart w:id="274" w:name="_Toc345529127"/>
      <w:bookmarkStart w:id="275" w:name="_Toc427251974"/>
      <w:r w:rsidRPr="00392A6B">
        <w:t>Steps</w:t>
      </w:r>
      <w:bookmarkEnd w:id="274"/>
      <w:bookmarkEnd w:id="275"/>
    </w:p>
    <w:p w:rsidR="004F5A58" w:rsidRPr="00392A6B" w:rsidRDefault="004F5A58" w:rsidP="004B7C0E">
      <w:pPr>
        <w:ind w:left="1080" w:hanging="360"/>
        <w:rPr>
          <w:szCs w:val="24"/>
        </w:rPr>
      </w:pPr>
      <w:r w:rsidRPr="00392A6B">
        <w:rPr>
          <w:szCs w:val="24"/>
        </w:rPr>
        <w:t>1.</w:t>
      </w:r>
      <w:r w:rsidRPr="00392A6B">
        <w:rPr>
          <w:szCs w:val="24"/>
        </w:rPr>
        <w:tab/>
      </w:r>
      <w:r w:rsidRPr="00392A6B">
        <w:rPr>
          <w:b/>
          <w:szCs w:val="24"/>
        </w:rPr>
        <w:t>Option 1:</w:t>
      </w:r>
      <w:r w:rsidRPr="00392A6B">
        <w:rPr>
          <w:szCs w:val="24"/>
        </w:rPr>
        <w:t xml:space="preserve"> Ask each participant to write one review question on an index card and return it to the facilitator. </w:t>
      </w:r>
    </w:p>
    <w:p w:rsidR="004F5A58" w:rsidRPr="00392A6B" w:rsidRDefault="004F5A58" w:rsidP="004B7C0E">
      <w:pPr>
        <w:ind w:left="1080"/>
        <w:rPr>
          <w:szCs w:val="24"/>
        </w:rPr>
      </w:pPr>
      <w:r w:rsidRPr="00392A6B">
        <w:rPr>
          <w:b/>
          <w:szCs w:val="24"/>
        </w:rPr>
        <w:t>Option 2:</w:t>
      </w:r>
      <w:r w:rsidRPr="00392A6B">
        <w:rPr>
          <w:szCs w:val="24"/>
        </w:rPr>
        <w:t xml:space="preserve"> Use the </w:t>
      </w:r>
      <w:r w:rsidR="000E7E91" w:rsidRPr="00392A6B">
        <w:rPr>
          <w:szCs w:val="24"/>
        </w:rPr>
        <w:t>R</w:t>
      </w:r>
      <w:r w:rsidRPr="00392A6B">
        <w:rPr>
          <w:szCs w:val="24"/>
        </w:rPr>
        <w:t xml:space="preserve">eview </w:t>
      </w:r>
      <w:r w:rsidR="000E7E91" w:rsidRPr="00392A6B">
        <w:rPr>
          <w:szCs w:val="24"/>
        </w:rPr>
        <w:t>Q</w:t>
      </w:r>
      <w:r w:rsidRPr="00392A6B">
        <w:rPr>
          <w:szCs w:val="24"/>
        </w:rPr>
        <w:t>uestions at the end of this task.</w:t>
      </w:r>
    </w:p>
    <w:p w:rsidR="004F5A58" w:rsidRPr="00392A6B" w:rsidRDefault="004F5A58" w:rsidP="004B7C0E">
      <w:pPr>
        <w:ind w:left="1080" w:hanging="360"/>
        <w:rPr>
          <w:szCs w:val="24"/>
        </w:rPr>
      </w:pPr>
      <w:r w:rsidRPr="00392A6B">
        <w:rPr>
          <w:szCs w:val="24"/>
        </w:rPr>
        <w:t>2.</w:t>
      </w:r>
      <w:r w:rsidRPr="00392A6B">
        <w:rPr>
          <w:szCs w:val="24"/>
        </w:rPr>
        <w:tab/>
        <w:t xml:space="preserve">Ask participants to form a circle (or double row) with their chairs and stand outside the circle with each person in front of a chair. Remove one or two chairs so there are fewer chairs than the number of participants. </w:t>
      </w:r>
    </w:p>
    <w:p w:rsidR="004F5A58" w:rsidRPr="00392A6B" w:rsidRDefault="004F5A58" w:rsidP="004B7C0E">
      <w:pPr>
        <w:ind w:left="1080" w:hanging="360"/>
        <w:rPr>
          <w:szCs w:val="24"/>
        </w:rPr>
      </w:pPr>
      <w:r w:rsidRPr="00392A6B">
        <w:rPr>
          <w:szCs w:val="24"/>
        </w:rPr>
        <w:t>3.</w:t>
      </w:r>
      <w:r w:rsidRPr="00392A6B">
        <w:rPr>
          <w:szCs w:val="24"/>
        </w:rPr>
        <w:tab/>
        <w:t xml:space="preserve">Explain to participants: We are going to play some music. You should march/dance around the outside of the circle/row of chairs. When the music stops, sit in the chair nearest to you or find an empty chair to sit in. Because there are one or two chairs too few, one or two of you will remain standing. When this happens, the facilitator will ask those people standing to answer a review question. The last participant(s) to answer a question will ask questions of the next person </w:t>
      </w:r>
      <w:r w:rsidR="002E6BE9" w:rsidRPr="00392A6B">
        <w:rPr>
          <w:szCs w:val="24"/>
        </w:rPr>
        <w:t>who doesn’t</w:t>
      </w:r>
      <w:r w:rsidRPr="00392A6B">
        <w:rPr>
          <w:szCs w:val="24"/>
        </w:rPr>
        <w:t xml:space="preserve"> have a chair to sit in when the music stops.</w:t>
      </w:r>
    </w:p>
    <w:p w:rsidR="004F5A58" w:rsidRPr="00392A6B" w:rsidRDefault="004F5A58" w:rsidP="004B7C0E">
      <w:pPr>
        <w:ind w:left="1080" w:hanging="360"/>
        <w:rPr>
          <w:szCs w:val="24"/>
        </w:rPr>
      </w:pPr>
      <w:r w:rsidRPr="00392A6B">
        <w:rPr>
          <w:szCs w:val="24"/>
        </w:rPr>
        <w:t>4.</w:t>
      </w:r>
      <w:r w:rsidRPr="00392A6B">
        <w:rPr>
          <w:szCs w:val="24"/>
        </w:rPr>
        <w:tab/>
        <w:t xml:space="preserve">Begin the game. Stop the music after a short interlude. Whoever remains standing must answer the question. </w:t>
      </w:r>
    </w:p>
    <w:p w:rsidR="004F5A58" w:rsidRPr="00392A6B" w:rsidRDefault="004F5A58" w:rsidP="004B7C0E">
      <w:pPr>
        <w:ind w:left="1080" w:hanging="360"/>
        <w:rPr>
          <w:szCs w:val="24"/>
        </w:rPr>
      </w:pPr>
      <w:r w:rsidRPr="00392A6B">
        <w:rPr>
          <w:szCs w:val="24"/>
        </w:rPr>
        <w:t>5.</w:t>
      </w:r>
      <w:r w:rsidRPr="00392A6B">
        <w:rPr>
          <w:szCs w:val="24"/>
        </w:rPr>
        <w:tab/>
        <w:t>Take away two or three more chairs each time and shorten the intervals between the music until all the questions have been answered. If incorrect or incomplete responses are given, ask participants to help their fellow participant.</w:t>
      </w:r>
    </w:p>
    <w:p w:rsidR="004F5A58" w:rsidRPr="00392A6B" w:rsidRDefault="004F5A58" w:rsidP="004B7C0E">
      <w:pPr>
        <w:ind w:left="1080" w:hanging="360"/>
        <w:rPr>
          <w:szCs w:val="24"/>
        </w:rPr>
      </w:pPr>
      <w:r w:rsidRPr="00392A6B">
        <w:rPr>
          <w:szCs w:val="24"/>
        </w:rPr>
        <w:t>6.</w:t>
      </w:r>
      <w:r w:rsidRPr="00392A6B">
        <w:rPr>
          <w:szCs w:val="24"/>
        </w:rPr>
        <w:tab/>
        <w:t xml:space="preserve">If done at the beginning of the day, review the schedule and objectives of the day with the participants. </w:t>
      </w:r>
      <w:r w:rsidRPr="00392A6B">
        <w:rPr>
          <w:rFonts w:eastAsia="PMingLiU"/>
          <w:szCs w:val="24"/>
        </w:rPr>
        <w:t>Provide a brief summary of the results from the Day Four evaluation. Ask participants for additional information or clarification, if necessary. Address any confusion, concerns or suggestions by the participants, and thank them for completing their daily evaluations.</w:t>
      </w:r>
    </w:p>
    <w:p w:rsidR="004F5A58" w:rsidRPr="00392A6B" w:rsidRDefault="004F5A58" w:rsidP="004B7C0E">
      <w:pPr>
        <w:pStyle w:val="Heading3"/>
      </w:pPr>
      <w:r w:rsidRPr="00392A6B">
        <w:br w:type="page"/>
      </w:r>
      <w:bookmarkStart w:id="276" w:name="_Toc345529128"/>
      <w:bookmarkStart w:id="277" w:name="_Toc427251975"/>
      <w:r w:rsidRPr="00392A6B">
        <w:t>Review Questions</w:t>
      </w:r>
      <w:bookmarkEnd w:id="276"/>
      <w:bookmarkEnd w:id="277"/>
    </w:p>
    <w:p w:rsidR="004F5A58" w:rsidRPr="00392A6B" w:rsidRDefault="004F5A58" w:rsidP="004B7C0E">
      <w:pPr>
        <w:ind w:left="1080" w:hanging="360"/>
        <w:rPr>
          <w:rFonts w:eastAsia="PMingLiU"/>
          <w:szCs w:val="24"/>
        </w:rPr>
      </w:pPr>
      <w:r w:rsidRPr="00392A6B">
        <w:rPr>
          <w:rFonts w:eastAsia="PMingLiU"/>
          <w:szCs w:val="24"/>
        </w:rPr>
        <w:t>1.</w:t>
      </w:r>
      <w:r w:rsidRPr="00392A6B">
        <w:rPr>
          <w:rFonts w:eastAsia="PMingLiU"/>
          <w:szCs w:val="24"/>
        </w:rPr>
        <w:tab/>
        <w:t>What words do we use to formulate Bridges to Activities?</w:t>
      </w:r>
    </w:p>
    <w:p w:rsidR="004F5A58" w:rsidRPr="00392A6B" w:rsidRDefault="004F5A58" w:rsidP="004B7C0E">
      <w:pPr>
        <w:ind w:left="1080" w:hanging="360"/>
        <w:rPr>
          <w:rFonts w:eastAsia="PMingLiU"/>
          <w:szCs w:val="24"/>
        </w:rPr>
      </w:pPr>
      <w:r w:rsidRPr="00392A6B">
        <w:rPr>
          <w:rFonts w:eastAsia="PMingLiU"/>
          <w:szCs w:val="24"/>
        </w:rPr>
        <w:t>2.</w:t>
      </w:r>
      <w:r w:rsidRPr="00392A6B">
        <w:rPr>
          <w:rFonts w:eastAsia="PMingLiU"/>
          <w:szCs w:val="24"/>
        </w:rPr>
        <w:tab/>
        <w:t>Give an ex</w:t>
      </w:r>
      <w:r w:rsidR="002E6BE9" w:rsidRPr="00392A6B">
        <w:rPr>
          <w:rFonts w:eastAsia="PMingLiU"/>
          <w:szCs w:val="24"/>
        </w:rPr>
        <w:t>ample of someone who is in the p</w:t>
      </w:r>
      <w:r w:rsidRPr="00392A6B">
        <w:rPr>
          <w:rFonts w:eastAsia="PMingLiU"/>
          <w:szCs w:val="24"/>
        </w:rPr>
        <w:t xml:space="preserve">reparation stage of </w:t>
      </w:r>
      <w:r w:rsidR="00256F5B" w:rsidRPr="00392A6B">
        <w:rPr>
          <w:rFonts w:eastAsia="PMingLiU"/>
          <w:szCs w:val="24"/>
        </w:rPr>
        <w:t>behavior</w:t>
      </w:r>
      <w:r w:rsidRPr="00392A6B">
        <w:rPr>
          <w:rFonts w:eastAsia="PMingLiU"/>
          <w:szCs w:val="24"/>
        </w:rPr>
        <w:t xml:space="preserve"> change for a </w:t>
      </w:r>
      <w:r w:rsidR="000E7E91" w:rsidRPr="00392A6B">
        <w:rPr>
          <w:rFonts w:eastAsia="PMingLiU"/>
          <w:szCs w:val="24"/>
        </w:rPr>
        <w:t>B</w:t>
      </w:r>
      <w:r w:rsidR="00E270AC" w:rsidRPr="00392A6B">
        <w:rPr>
          <w:rFonts w:eastAsia="PMingLiU"/>
          <w:szCs w:val="24"/>
        </w:rPr>
        <w:t>ehavior</w:t>
      </w:r>
      <w:r w:rsidRPr="00392A6B">
        <w:rPr>
          <w:rFonts w:eastAsia="PMingLiU"/>
          <w:szCs w:val="24"/>
        </w:rPr>
        <w:t xml:space="preserve"> of your choice. </w:t>
      </w:r>
    </w:p>
    <w:p w:rsidR="004F5A58" w:rsidRPr="00392A6B" w:rsidRDefault="004F5A58" w:rsidP="004B7C0E">
      <w:pPr>
        <w:ind w:left="1080" w:hanging="360"/>
        <w:rPr>
          <w:rFonts w:eastAsia="PMingLiU"/>
          <w:szCs w:val="24"/>
        </w:rPr>
      </w:pPr>
      <w:r w:rsidRPr="00392A6B">
        <w:rPr>
          <w:rFonts w:eastAsia="PMingLiU"/>
          <w:szCs w:val="24"/>
        </w:rPr>
        <w:t>3.</w:t>
      </w:r>
      <w:r w:rsidRPr="00392A6B">
        <w:rPr>
          <w:rFonts w:eastAsia="PMingLiU"/>
          <w:szCs w:val="24"/>
        </w:rPr>
        <w:tab/>
      </w:r>
      <w:r w:rsidR="002E6BE9" w:rsidRPr="00392A6B">
        <w:rPr>
          <w:rFonts w:eastAsia="PMingLiU"/>
          <w:szCs w:val="24"/>
        </w:rPr>
        <w:t>What is the difference between perceived action efficacy and p</w:t>
      </w:r>
      <w:r w:rsidRPr="00392A6B">
        <w:rPr>
          <w:rFonts w:eastAsia="PMingLiU"/>
          <w:szCs w:val="24"/>
        </w:rPr>
        <w:t>erce</w:t>
      </w:r>
      <w:r w:rsidR="002E6BE9" w:rsidRPr="00392A6B">
        <w:rPr>
          <w:rFonts w:eastAsia="PMingLiU"/>
          <w:szCs w:val="24"/>
        </w:rPr>
        <w:t>ived self-e</w:t>
      </w:r>
      <w:r w:rsidRPr="00392A6B">
        <w:rPr>
          <w:rFonts w:eastAsia="PMingLiU"/>
          <w:szCs w:val="24"/>
        </w:rPr>
        <w:t xml:space="preserve">fficacy? Give an example. </w:t>
      </w:r>
    </w:p>
    <w:p w:rsidR="004F5A58" w:rsidRPr="00392A6B" w:rsidRDefault="002E6BE9" w:rsidP="004B7C0E">
      <w:pPr>
        <w:ind w:left="1080" w:hanging="360"/>
        <w:rPr>
          <w:rFonts w:eastAsia="PMingLiU"/>
          <w:szCs w:val="24"/>
        </w:rPr>
      </w:pPr>
      <w:r w:rsidRPr="00392A6B">
        <w:rPr>
          <w:rFonts w:eastAsia="PMingLiU"/>
          <w:szCs w:val="24"/>
        </w:rPr>
        <w:t>4.</w:t>
      </w:r>
      <w:r w:rsidRPr="00392A6B">
        <w:rPr>
          <w:rFonts w:eastAsia="PMingLiU"/>
          <w:szCs w:val="24"/>
        </w:rPr>
        <w:tab/>
        <w:t>What does perceived s</w:t>
      </w:r>
      <w:r w:rsidR="004F5A58" w:rsidRPr="00392A6B">
        <w:rPr>
          <w:rFonts w:eastAsia="PMingLiU"/>
          <w:szCs w:val="24"/>
        </w:rPr>
        <w:t xml:space="preserve">usceptibility mean? </w:t>
      </w:r>
    </w:p>
    <w:p w:rsidR="004F5A58" w:rsidRPr="00392A6B" w:rsidRDefault="002E6BE9" w:rsidP="004B7C0E">
      <w:pPr>
        <w:ind w:left="1080" w:hanging="360"/>
        <w:rPr>
          <w:rFonts w:eastAsia="PMingLiU"/>
          <w:szCs w:val="24"/>
        </w:rPr>
      </w:pPr>
      <w:r w:rsidRPr="00392A6B">
        <w:rPr>
          <w:rFonts w:eastAsia="PMingLiU"/>
          <w:szCs w:val="24"/>
        </w:rPr>
        <w:t>5.</w:t>
      </w:r>
      <w:r w:rsidRPr="00392A6B">
        <w:rPr>
          <w:rFonts w:eastAsia="PMingLiU"/>
          <w:szCs w:val="24"/>
        </w:rPr>
        <w:tab/>
        <w:t>What does perceived s</w:t>
      </w:r>
      <w:r w:rsidR="004F5A58" w:rsidRPr="00392A6B">
        <w:rPr>
          <w:rFonts w:eastAsia="PMingLiU"/>
          <w:szCs w:val="24"/>
        </w:rPr>
        <w:t>everity mean?</w:t>
      </w:r>
    </w:p>
    <w:p w:rsidR="004F5A58" w:rsidRPr="00392A6B" w:rsidRDefault="004F5A58" w:rsidP="004B7C0E">
      <w:pPr>
        <w:ind w:left="1080" w:hanging="360"/>
        <w:rPr>
          <w:rFonts w:eastAsia="PMingLiU"/>
          <w:szCs w:val="24"/>
        </w:rPr>
      </w:pPr>
      <w:r w:rsidRPr="00392A6B">
        <w:rPr>
          <w:rFonts w:eastAsia="PMingLiU"/>
          <w:szCs w:val="24"/>
        </w:rPr>
        <w:t>6.</w:t>
      </w:r>
      <w:r w:rsidRPr="00392A6B">
        <w:rPr>
          <w:rFonts w:eastAsia="PMingLiU"/>
          <w:szCs w:val="24"/>
        </w:rPr>
        <w:tab/>
        <w:t>Why is</w:t>
      </w:r>
      <w:r w:rsidR="002E6BE9" w:rsidRPr="00392A6B">
        <w:rPr>
          <w:rFonts w:eastAsia="PMingLiU"/>
          <w:szCs w:val="24"/>
        </w:rPr>
        <w:t xml:space="preserve"> it not possible to just write </w:t>
      </w:r>
      <w:r w:rsidR="000E7E91" w:rsidRPr="00392A6B">
        <w:rPr>
          <w:rFonts w:eastAsia="PMingLiU"/>
          <w:szCs w:val="24"/>
        </w:rPr>
        <w:t>A</w:t>
      </w:r>
      <w:r w:rsidRPr="00392A6B">
        <w:rPr>
          <w:rFonts w:eastAsia="PMingLiU"/>
          <w:szCs w:val="24"/>
        </w:rPr>
        <w:t xml:space="preserve">ctivities based on knowledge of the </w:t>
      </w:r>
      <w:r w:rsidR="000E7E91" w:rsidRPr="00392A6B">
        <w:rPr>
          <w:rFonts w:eastAsia="PMingLiU"/>
          <w:szCs w:val="24"/>
        </w:rPr>
        <w:t>D</w:t>
      </w:r>
      <w:r w:rsidR="00E270AC" w:rsidRPr="00392A6B">
        <w:rPr>
          <w:rFonts w:eastAsia="PMingLiU"/>
          <w:szCs w:val="24"/>
        </w:rPr>
        <w:t>eterminants</w:t>
      </w:r>
      <w:r w:rsidRPr="00392A6B">
        <w:rPr>
          <w:rFonts w:eastAsia="PMingLiU"/>
          <w:szCs w:val="24"/>
        </w:rPr>
        <w:t xml:space="preserve"> and skip writing Bridges to Activities?</w:t>
      </w:r>
    </w:p>
    <w:p w:rsidR="004F5A58" w:rsidRPr="00392A6B" w:rsidRDefault="004F5A58" w:rsidP="004B7C0E">
      <w:pPr>
        <w:ind w:left="1080" w:hanging="360"/>
        <w:rPr>
          <w:rFonts w:eastAsia="PMingLiU"/>
          <w:szCs w:val="24"/>
        </w:rPr>
      </w:pPr>
      <w:r w:rsidRPr="00392A6B">
        <w:rPr>
          <w:rFonts w:eastAsia="PMingLiU"/>
          <w:szCs w:val="24"/>
        </w:rPr>
        <w:t>7.</w:t>
      </w:r>
      <w:r w:rsidRPr="00392A6B">
        <w:rPr>
          <w:rFonts w:eastAsia="PMingLiU"/>
          <w:szCs w:val="24"/>
        </w:rPr>
        <w:tab/>
        <w:t xml:space="preserve">How do you identify the Influencing Group(s)? </w:t>
      </w:r>
    </w:p>
    <w:p w:rsidR="004F5A58" w:rsidRPr="00392A6B" w:rsidRDefault="004F5A58" w:rsidP="004B7C0E">
      <w:pPr>
        <w:ind w:left="1080" w:hanging="360"/>
        <w:rPr>
          <w:rFonts w:eastAsia="PMingLiU"/>
          <w:szCs w:val="24"/>
        </w:rPr>
      </w:pPr>
      <w:r w:rsidRPr="00392A6B">
        <w:rPr>
          <w:rFonts w:eastAsia="PMingLiU"/>
          <w:szCs w:val="24"/>
        </w:rPr>
        <w:t>8.</w:t>
      </w:r>
      <w:r w:rsidRPr="00392A6B">
        <w:rPr>
          <w:rFonts w:eastAsia="PMingLiU"/>
          <w:szCs w:val="24"/>
        </w:rPr>
        <w:tab/>
        <w:t xml:space="preserve">How do you know which </w:t>
      </w:r>
      <w:r w:rsidR="000E7E91" w:rsidRPr="00392A6B">
        <w:rPr>
          <w:rFonts w:eastAsia="PMingLiU"/>
          <w:szCs w:val="24"/>
        </w:rPr>
        <w:t>D</w:t>
      </w:r>
      <w:r w:rsidR="00E270AC" w:rsidRPr="00392A6B">
        <w:rPr>
          <w:rFonts w:eastAsia="PMingLiU"/>
          <w:szCs w:val="24"/>
        </w:rPr>
        <w:t>eterminants</w:t>
      </w:r>
      <w:r w:rsidRPr="00392A6B">
        <w:rPr>
          <w:rFonts w:eastAsia="PMingLiU"/>
          <w:szCs w:val="24"/>
        </w:rPr>
        <w:t xml:space="preserve"> are the most important for a Priority Group and </w:t>
      </w:r>
      <w:r w:rsidR="000E7E91" w:rsidRPr="00392A6B">
        <w:rPr>
          <w:rFonts w:eastAsia="PMingLiU"/>
          <w:szCs w:val="24"/>
        </w:rPr>
        <w:t>B</w:t>
      </w:r>
      <w:r w:rsidR="00E270AC" w:rsidRPr="00392A6B">
        <w:rPr>
          <w:rFonts w:eastAsia="PMingLiU"/>
          <w:szCs w:val="24"/>
        </w:rPr>
        <w:t>ehavior</w:t>
      </w:r>
      <w:r w:rsidRPr="00392A6B">
        <w:rPr>
          <w:rFonts w:eastAsia="PMingLiU"/>
          <w:szCs w:val="24"/>
        </w:rPr>
        <w:t xml:space="preserve">? </w:t>
      </w:r>
    </w:p>
    <w:p w:rsidR="004F5A58" w:rsidRPr="00392A6B" w:rsidRDefault="004F5A58" w:rsidP="004B7C0E">
      <w:pPr>
        <w:ind w:left="1080" w:hanging="360"/>
        <w:rPr>
          <w:rFonts w:eastAsia="PMingLiU"/>
          <w:szCs w:val="24"/>
        </w:rPr>
      </w:pPr>
      <w:r w:rsidRPr="00392A6B">
        <w:rPr>
          <w:rFonts w:eastAsia="PMingLiU"/>
          <w:szCs w:val="24"/>
        </w:rPr>
        <w:t>9.</w:t>
      </w:r>
      <w:r w:rsidRPr="00392A6B">
        <w:rPr>
          <w:rFonts w:eastAsia="PMingLiU"/>
          <w:szCs w:val="24"/>
        </w:rPr>
        <w:tab/>
        <w:t xml:space="preserve">Why do we do a </w:t>
      </w:r>
      <w:r w:rsidR="004F351E" w:rsidRPr="00392A6B">
        <w:rPr>
          <w:rFonts w:eastAsia="PMingLiU"/>
          <w:szCs w:val="24"/>
        </w:rPr>
        <w:t>Barrier Analysis</w:t>
      </w:r>
      <w:r w:rsidRPr="00392A6B">
        <w:rPr>
          <w:rFonts w:eastAsia="PMingLiU"/>
          <w:szCs w:val="24"/>
        </w:rPr>
        <w:t xml:space="preserve">? </w:t>
      </w:r>
    </w:p>
    <w:p w:rsidR="004F5A58" w:rsidRPr="00392A6B" w:rsidRDefault="004F5A58" w:rsidP="004B7C0E">
      <w:pPr>
        <w:ind w:left="1080" w:hanging="360"/>
        <w:rPr>
          <w:rFonts w:eastAsia="PMingLiU"/>
          <w:szCs w:val="24"/>
        </w:rPr>
      </w:pPr>
      <w:r w:rsidRPr="00392A6B">
        <w:rPr>
          <w:rFonts w:eastAsia="PMingLiU"/>
          <w:szCs w:val="24"/>
        </w:rPr>
        <w:t>10.</w:t>
      </w:r>
      <w:r w:rsidRPr="00392A6B">
        <w:rPr>
          <w:rFonts w:eastAsia="PMingLiU"/>
          <w:szCs w:val="24"/>
        </w:rPr>
        <w:tab/>
        <w:t xml:space="preserve">How do you make sure that your Bridges to Activities are directly related to the </w:t>
      </w:r>
      <w:r w:rsidR="000E7E91" w:rsidRPr="00392A6B">
        <w:rPr>
          <w:rFonts w:eastAsia="PMingLiU"/>
          <w:szCs w:val="24"/>
        </w:rPr>
        <w:t>D</w:t>
      </w:r>
      <w:r w:rsidR="00E270AC" w:rsidRPr="00392A6B">
        <w:rPr>
          <w:rFonts w:eastAsia="PMingLiU"/>
          <w:szCs w:val="24"/>
        </w:rPr>
        <w:t>eterminants</w:t>
      </w:r>
      <w:r w:rsidRPr="00392A6B">
        <w:rPr>
          <w:rFonts w:eastAsia="PMingLiU"/>
          <w:szCs w:val="24"/>
        </w:rPr>
        <w:t xml:space="preserve"> you identified in your Doer/Non-Doer Study? </w:t>
      </w:r>
    </w:p>
    <w:p w:rsidR="004F5A58" w:rsidRPr="00392A6B" w:rsidRDefault="006053F7" w:rsidP="004B7C0E">
      <w:pPr>
        <w:ind w:left="1080" w:hanging="360"/>
        <w:rPr>
          <w:rFonts w:eastAsia="PMingLiU"/>
          <w:szCs w:val="24"/>
        </w:rPr>
      </w:pPr>
      <w:r>
        <w:rPr>
          <w:rFonts w:eastAsia="PMingLiU"/>
          <w:szCs w:val="24"/>
        </w:rPr>
        <w:t>11</w:t>
      </w:r>
      <w:r w:rsidR="004F5A58" w:rsidRPr="00392A6B">
        <w:rPr>
          <w:rFonts w:eastAsia="PMingLiU"/>
          <w:szCs w:val="24"/>
        </w:rPr>
        <w:t>.</w:t>
      </w:r>
      <w:r w:rsidR="004F5A58" w:rsidRPr="00392A6B">
        <w:rPr>
          <w:rFonts w:eastAsia="PMingLiU"/>
          <w:szCs w:val="24"/>
        </w:rPr>
        <w:tab/>
        <w:t xml:space="preserve">What is the main purpose for writing a Bridge to Activities for each important </w:t>
      </w:r>
      <w:r w:rsidR="000E7E91" w:rsidRPr="00392A6B">
        <w:rPr>
          <w:rFonts w:eastAsia="PMingLiU"/>
          <w:szCs w:val="24"/>
        </w:rPr>
        <w:t>D</w:t>
      </w:r>
      <w:r w:rsidR="00E270AC" w:rsidRPr="00392A6B">
        <w:rPr>
          <w:rFonts w:eastAsia="PMingLiU"/>
          <w:szCs w:val="24"/>
        </w:rPr>
        <w:t>eterminant</w:t>
      </w:r>
      <w:r w:rsidR="004F5A58" w:rsidRPr="00392A6B">
        <w:rPr>
          <w:rFonts w:eastAsia="PMingLiU"/>
          <w:szCs w:val="24"/>
        </w:rPr>
        <w:t xml:space="preserve">? </w:t>
      </w:r>
    </w:p>
    <w:p w:rsidR="004F5A58" w:rsidRPr="00392A6B" w:rsidRDefault="006053F7" w:rsidP="004B7C0E">
      <w:pPr>
        <w:ind w:left="1080" w:hanging="360"/>
        <w:rPr>
          <w:rFonts w:eastAsia="PMingLiU"/>
          <w:szCs w:val="24"/>
        </w:rPr>
      </w:pPr>
      <w:r>
        <w:rPr>
          <w:rFonts w:eastAsia="PMingLiU"/>
          <w:szCs w:val="24"/>
        </w:rPr>
        <w:t>12</w:t>
      </w:r>
      <w:r w:rsidR="004F5A58" w:rsidRPr="00392A6B">
        <w:rPr>
          <w:rFonts w:eastAsia="PMingLiU"/>
          <w:szCs w:val="24"/>
        </w:rPr>
        <w:tab/>
        <w:t xml:space="preserve">What percentage do you consider significant while analyzing </w:t>
      </w:r>
      <w:r w:rsidR="00B81483" w:rsidRPr="00392A6B">
        <w:rPr>
          <w:rFonts w:eastAsia="PMingLiU"/>
          <w:szCs w:val="24"/>
        </w:rPr>
        <w:t xml:space="preserve">the results of </w:t>
      </w:r>
      <w:r w:rsidR="004F5A58" w:rsidRPr="00392A6B">
        <w:rPr>
          <w:rFonts w:eastAsia="PMingLiU"/>
          <w:szCs w:val="24"/>
        </w:rPr>
        <w:t xml:space="preserve">your </w:t>
      </w:r>
      <w:r w:rsidR="004F351E" w:rsidRPr="00392A6B">
        <w:rPr>
          <w:rFonts w:eastAsia="PMingLiU"/>
          <w:szCs w:val="24"/>
        </w:rPr>
        <w:t>Barrier Analysis</w:t>
      </w:r>
      <w:r w:rsidR="004F5A58" w:rsidRPr="00392A6B">
        <w:rPr>
          <w:rFonts w:eastAsia="PMingLiU"/>
          <w:szCs w:val="24"/>
        </w:rPr>
        <w:t xml:space="preserve">? </w:t>
      </w:r>
    </w:p>
    <w:p w:rsidR="004F5A58" w:rsidRPr="00392A6B" w:rsidRDefault="006053F7" w:rsidP="004B7C0E">
      <w:pPr>
        <w:ind w:left="1080" w:hanging="360"/>
        <w:rPr>
          <w:rFonts w:eastAsia="PMingLiU"/>
          <w:szCs w:val="24"/>
        </w:rPr>
      </w:pPr>
      <w:r>
        <w:rPr>
          <w:rFonts w:eastAsia="PMingLiU"/>
          <w:szCs w:val="24"/>
        </w:rPr>
        <w:t>13</w:t>
      </w:r>
      <w:r w:rsidR="004F5A58" w:rsidRPr="00392A6B">
        <w:rPr>
          <w:rFonts w:eastAsia="PMingLiU"/>
          <w:szCs w:val="24"/>
        </w:rPr>
        <w:t>.</w:t>
      </w:r>
      <w:r w:rsidR="004F5A58" w:rsidRPr="00392A6B">
        <w:rPr>
          <w:rFonts w:eastAsia="PMingLiU"/>
          <w:szCs w:val="24"/>
        </w:rPr>
        <w:tab/>
        <w:t xml:space="preserve">Name the two </w:t>
      </w:r>
      <w:r w:rsidR="000E7E91" w:rsidRPr="00392A6B">
        <w:rPr>
          <w:rFonts w:eastAsia="PMingLiU"/>
          <w:szCs w:val="24"/>
        </w:rPr>
        <w:t>D</w:t>
      </w:r>
      <w:r w:rsidR="00E270AC" w:rsidRPr="00392A6B">
        <w:rPr>
          <w:rFonts w:eastAsia="PMingLiU"/>
          <w:szCs w:val="24"/>
        </w:rPr>
        <w:t>eterminants</w:t>
      </w:r>
      <w:r w:rsidR="004F5A58" w:rsidRPr="00392A6B">
        <w:rPr>
          <w:rFonts w:eastAsia="PMingLiU"/>
          <w:szCs w:val="24"/>
        </w:rPr>
        <w:t xml:space="preserve"> that are related to the problem, not the </w:t>
      </w:r>
      <w:r w:rsidR="000E7E91" w:rsidRPr="00392A6B">
        <w:rPr>
          <w:rFonts w:eastAsia="PMingLiU"/>
          <w:szCs w:val="24"/>
        </w:rPr>
        <w:t>B</w:t>
      </w:r>
      <w:r w:rsidR="00E270AC" w:rsidRPr="00392A6B">
        <w:rPr>
          <w:rFonts w:eastAsia="PMingLiU"/>
          <w:szCs w:val="24"/>
        </w:rPr>
        <w:t>ehavior</w:t>
      </w:r>
      <w:r w:rsidR="004F5A58" w:rsidRPr="00392A6B">
        <w:rPr>
          <w:rFonts w:eastAsia="PMingLiU"/>
          <w:szCs w:val="24"/>
        </w:rPr>
        <w:t xml:space="preserve">. </w:t>
      </w:r>
    </w:p>
    <w:p w:rsidR="004F5A58" w:rsidRPr="00392A6B" w:rsidRDefault="006053F7" w:rsidP="004B7C0E">
      <w:pPr>
        <w:ind w:left="1080" w:hanging="360"/>
        <w:rPr>
          <w:rFonts w:eastAsia="PMingLiU"/>
          <w:szCs w:val="24"/>
        </w:rPr>
      </w:pPr>
      <w:r>
        <w:rPr>
          <w:rFonts w:eastAsia="PMingLiU"/>
          <w:szCs w:val="24"/>
        </w:rPr>
        <w:t>14</w:t>
      </w:r>
      <w:r w:rsidR="004F5A58" w:rsidRPr="00392A6B">
        <w:rPr>
          <w:rFonts w:eastAsia="PMingLiU"/>
          <w:szCs w:val="24"/>
        </w:rPr>
        <w:t>.</w:t>
      </w:r>
      <w:r w:rsidR="004F5A58" w:rsidRPr="00392A6B">
        <w:rPr>
          <w:rFonts w:eastAsia="PMingLiU"/>
          <w:szCs w:val="24"/>
        </w:rPr>
        <w:tab/>
        <w:t xml:space="preserve">What is the biggest difference between </w:t>
      </w:r>
      <w:r w:rsidR="000E7E91" w:rsidRPr="00392A6B">
        <w:rPr>
          <w:rFonts w:eastAsia="PMingLiU"/>
          <w:szCs w:val="24"/>
        </w:rPr>
        <w:t>D</w:t>
      </w:r>
      <w:r w:rsidR="00E270AC" w:rsidRPr="00392A6B">
        <w:rPr>
          <w:rFonts w:eastAsia="PMingLiU"/>
          <w:szCs w:val="24"/>
        </w:rPr>
        <w:t>eterminants</w:t>
      </w:r>
      <w:r w:rsidR="004F5A58" w:rsidRPr="00392A6B">
        <w:rPr>
          <w:rFonts w:eastAsia="PMingLiU"/>
          <w:szCs w:val="24"/>
        </w:rPr>
        <w:t xml:space="preserve"> and Bridges to Activities? </w:t>
      </w:r>
    </w:p>
    <w:p w:rsidR="004F5A58" w:rsidRPr="00392A6B" w:rsidRDefault="006053F7" w:rsidP="004B7C0E">
      <w:pPr>
        <w:ind w:left="1080" w:hanging="360"/>
        <w:rPr>
          <w:rFonts w:eastAsia="PMingLiU"/>
          <w:szCs w:val="24"/>
        </w:rPr>
      </w:pPr>
      <w:r>
        <w:rPr>
          <w:rFonts w:eastAsia="PMingLiU"/>
          <w:szCs w:val="24"/>
        </w:rPr>
        <w:t>15</w:t>
      </w:r>
      <w:r w:rsidR="004F5A58" w:rsidRPr="00392A6B">
        <w:rPr>
          <w:rFonts w:eastAsia="PMingLiU"/>
          <w:szCs w:val="24"/>
        </w:rPr>
        <w:t>.</w:t>
      </w:r>
      <w:r w:rsidR="004F5A58" w:rsidRPr="00392A6B">
        <w:rPr>
          <w:rFonts w:eastAsia="PMingLiU"/>
          <w:szCs w:val="24"/>
        </w:rPr>
        <w:tab/>
        <w:t xml:space="preserve">List three steps related to implementing a </w:t>
      </w:r>
      <w:r w:rsidR="004F351E" w:rsidRPr="00392A6B">
        <w:rPr>
          <w:rFonts w:eastAsia="PMingLiU"/>
          <w:szCs w:val="24"/>
        </w:rPr>
        <w:t>Barrier Analysis</w:t>
      </w:r>
      <w:r w:rsidR="004F5A58" w:rsidRPr="00392A6B">
        <w:rPr>
          <w:rFonts w:eastAsia="PMingLiU"/>
          <w:szCs w:val="24"/>
        </w:rPr>
        <w:t xml:space="preserve"> or Doer/Non-Doer Study. </w:t>
      </w:r>
    </w:p>
    <w:p w:rsidR="004F5A58" w:rsidRPr="00392A6B" w:rsidRDefault="006053F7" w:rsidP="004B7C0E">
      <w:pPr>
        <w:ind w:left="1080" w:hanging="360"/>
        <w:rPr>
          <w:rFonts w:eastAsia="PMingLiU"/>
          <w:szCs w:val="24"/>
        </w:rPr>
      </w:pPr>
      <w:r>
        <w:rPr>
          <w:rFonts w:eastAsia="PMingLiU"/>
          <w:szCs w:val="24"/>
        </w:rPr>
        <w:t>16</w:t>
      </w:r>
      <w:r w:rsidR="004F5A58" w:rsidRPr="00392A6B">
        <w:rPr>
          <w:rFonts w:eastAsia="PMingLiU"/>
          <w:szCs w:val="24"/>
        </w:rPr>
        <w:t>.</w:t>
      </w:r>
      <w:r w:rsidR="004F5A58" w:rsidRPr="00392A6B">
        <w:rPr>
          <w:rFonts w:eastAsia="PMingLiU"/>
          <w:szCs w:val="24"/>
        </w:rPr>
        <w:tab/>
        <w:t xml:space="preserve">What is the definition of Bridge to Activities? </w:t>
      </w:r>
    </w:p>
    <w:p w:rsidR="004F5A58" w:rsidRPr="00392A6B" w:rsidRDefault="006053F7" w:rsidP="004B7C0E">
      <w:pPr>
        <w:ind w:left="1080" w:hanging="360"/>
        <w:rPr>
          <w:rFonts w:eastAsia="PMingLiU"/>
          <w:szCs w:val="24"/>
        </w:rPr>
      </w:pPr>
      <w:r>
        <w:rPr>
          <w:rFonts w:eastAsia="PMingLiU"/>
          <w:szCs w:val="24"/>
        </w:rPr>
        <w:t>17</w:t>
      </w:r>
      <w:r w:rsidR="004F5A58" w:rsidRPr="00392A6B">
        <w:rPr>
          <w:rFonts w:eastAsia="PMingLiU"/>
          <w:szCs w:val="24"/>
        </w:rPr>
        <w:t>.</w:t>
      </w:r>
      <w:r w:rsidR="004F5A58" w:rsidRPr="00392A6B">
        <w:rPr>
          <w:rFonts w:eastAsia="PMingLiU"/>
          <w:szCs w:val="24"/>
        </w:rPr>
        <w:tab/>
        <w:t xml:space="preserve">Why is it important for the interviewers to be involved in tabulated the data gathered during the </w:t>
      </w:r>
      <w:r w:rsidR="004F351E" w:rsidRPr="00392A6B">
        <w:rPr>
          <w:rFonts w:eastAsia="PMingLiU"/>
          <w:szCs w:val="24"/>
        </w:rPr>
        <w:t>Barrier Analysis</w:t>
      </w:r>
      <w:r w:rsidR="004F5A58" w:rsidRPr="00392A6B">
        <w:rPr>
          <w:rFonts w:eastAsia="PMingLiU"/>
          <w:szCs w:val="24"/>
        </w:rPr>
        <w:t xml:space="preserve"> or Doer/Non-Doer Study? </w:t>
      </w:r>
    </w:p>
    <w:p w:rsidR="004F5A58" w:rsidRPr="00392A6B" w:rsidRDefault="006053F7" w:rsidP="004B7C0E">
      <w:pPr>
        <w:ind w:left="1080" w:hanging="360"/>
        <w:rPr>
          <w:rFonts w:eastAsia="PMingLiU"/>
          <w:szCs w:val="24"/>
        </w:rPr>
      </w:pPr>
      <w:r>
        <w:rPr>
          <w:rFonts w:eastAsia="PMingLiU"/>
          <w:szCs w:val="24"/>
        </w:rPr>
        <w:t>18</w:t>
      </w:r>
      <w:r w:rsidR="004F5A58" w:rsidRPr="00392A6B">
        <w:rPr>
          <w:rFonts w:eastAsia="PMingLiU"/>
          <w:szCs w:val="24"/>
        </w:rPr>
        <w:t>.</w:t>
      </w:r>
      <w:r w:rsidR="004F5A58" w:rsidRPr="00392A6B">
        <w:rPr>
          <w:rFonts w:eastAsia="PMingLiU"/>
          <w:szCs w:val="24"/>
        </w:rPr>
        <w:tab/>
        <w:t xml:space="preserve">What skills are needed to be effective interviewers during a </w:t>
      </w:r>
      <w:r w:rsidR="004F351E" w:rsidRPr="00392A6B">
        <w:rPr>
          <w:rFonts w:eastAsia="PMingLiU"/>
          <w:szCs w:val="24"/>
        </w:rPr>
        <w:t>Barrier Analysis</w:t>
      </w:r>
      <w:r w:rsidR="004F5A58" w:rsidRPr="00392A6B">
        <w:rPr>
          <w:rFonts w:eastAsia="PMingLiU"/>
          <w:szCs w:val="24"/>
        </w:rPr>
        <w:t xml:space="preserve"> or Doer/Non-Doer Study?</w:t>
      </w:r>
    </w:p>
    <w:p w:rsidR="004F5A58" w:rsidRPr="00392A6B" w:rsidRDefault="006053F7" w:rsidP="004B7C0E">
      <w:pPr>
        <w:ind w:left="1080" w:hanging="360"/>
        <w:rPr>
          <w:rFonts w:eastAsia="PMingLiU"/>
          <w:szCs w:val="24"/>
        </w:rPr>
      </w:pPr>
      <w:r>
        <w:rPr>
          <w:rFonts w:eastAsia="PMingLiU"/>
          <w:szCs w:val="24"/>
        </w:rPr>
        <w:t>19</w:t>
      </w:r>
      <w:r w:rsidR="004F5A58" w:rsidRPr="00392A6B">
        <w:rPr>
          <w:rFonts w:eastAsia="PMingLiU"/>
          <w:szCs w:val="24"/>
        </w:rPr>
        <w:t>.</w:t>
      </w:r>
      <w:r w:rsidR="004F5A58" w:rsidRPr="00392A6B">
        <w:rPr>
          <w:rFonts w:eastAsia="PMingLiU"/>
          <w:szCs w:val="24"/>
        </w:rPr>
        <w:tab/>
        <w:t xml:space="preserve">What skills are needed to be effective at tabulating </w:t>
      </w:r>
      <w:r w:rsidR="004F351E" w:rsidRPr="00392A6B">
        <w:rPr>
          <w:rFonts w:eastAsia="PMingLiU"/>
          <w:szCs w:val="24"/>
        </w:rPr>
        <w:t>Barrier Analysis</w:t>
      </w:r>
      <w:r w:rsidR="004F5A58" w:rsidRPr="00392A6B">
        <w:rPr>
          <w:rFonts w:eastAsia="PMingLiU"/>
          <w:szCs w:val="24"/>
        </w:rPr>
        <w:t xml:space="preserve"> or Doer/Non-Doer Study results? </w:t>
      </w:r>
    </w:p>
    <w:p w:rsidR="004F5A58" w:rsidRPr="00392A6B" w:rsidRDefault="006053F7" w:rsidP="004B7C0E">
      <w:pPr>
        <w:ind w:left="1080" w:hanging="360"/>
        <w:rPr>
          <w:rFonts w:eastAsia="PMingLiU"/>
          <w:szCs w:val="24"/>
        </w:rPr>
      </w:pPr>
      <w:r>
        <w:rPr>
          <w:rFonts w:eastAsia="PMingLiU"/>
          <w:szCs w:val="24"/>
        </w:rPr>
        <w:t>20</w:t>
      </w:r>
      <w:r w:rsidR="004F5A58" w:rsidRPr="00392A6B">
        <w:rPr>
          <w:rFonts w:eastAsia="PMingLiU"/>
          <w:szCs w:val="24"/>
        </w:rPr>
        <w:t>.</w:t>
      </w:r>
      <w:r w:rsidR="004F5A58" w:rsidRPr="00392A6B">
        <w:rPr>
          <w:rFonts w:eastAsia="PMingLiU"/>
          <w:szCs w:val="24"/>
        </w:rPr>
        <w:tab/>
        <w:t>What questions do you ask in a Doer/Non-Doer St</w:t>
      </w:r>
      <w:r w:rsidR="002E6BE9" w:rsidRPr="00392A6B">
        <w:rPr>
          <w:rFonts w:eastAsia="PMingLiU"/>
          <w:szCs w:val="24"/>
        </w:rPr>
        <w:t>udy to assess perceived self-e</w:t>
      </w:r>
      <w:r w:rsidR="004F5A58" w:rsidRPr="00392A6B">
        <w:rPr>
          <w:rFonts w:eastAsia="PMingLiU"/>
          <w:szCs w:val="24"/>
        </w:rPr>
        <w:t xml:space="preserve">fficacy? </w:t>
      </w:r>
    </w:p>
    <w:p w:rsidR="004F5A58" w:rsidRPr="00392A6B" w:rsidRDefault="006053F7" w:rsidP="004B7C0E">
      <w:pPr>
        <w:ind w:left="1080" w:hanging="360"/>
        <w:rPr>
          <w:rFonts w:eastAsia="PMingLiU"/>
          <w:szCs w:val="24"/>
        </w:rPr>
      </w:pPr>
      <w:r>
        <w:rPr>
          <w:rFonts w:eastAsia="PMingLiU"/>
          <w:szCs w:val="24"/>
        </w:rPr>
        <w:t>21</w:t>
      </w:r>
      <w:r w:rsidR="004F5A58" w:rsidRPr="00392A6B">
        <w:rPr>
          <w:rFonts w:eastAsia="PMingLiU"/>
          <w:szCs w:val="24"/>
        </w:rPr>
        <w:t>.</w:t>
      </w:r>
      <w:r w:rsidR="004F5A58" w:rsidRPr="00392A6B">
        <w:rPr>
          <w:rFonts w:eastAsia="PMingLiU"/>
          <w:szCs w:val="24"/>
        </w:rPr>
        <w:tab/>
        <w:t>What questions do you ask in a</w:t>
      </w:r>
      <w:r w:rsidR="002E6BE9" w:rsidRPr="00392A6B">
        <w:rPr>
          <w:rFonts w:eastAsia="PMingLiU"/>
          <w:szCs w:val="24"/>
        </w:rPr>
        <w:t xml:space="preserve"> Doer/Non-Doer Study to assess perceived p</w:t>
      </w:r>
      <w:r w:rsidR="004F5A58" w:rsidRPr="00392A6B">
        <w:rPr>
          <w:rFonts w:eastAsia="PMingLiU"/>
          <w:szCs w:val="24"/>
        </w:rPr>
        <w:t xml:space="preserve">ositive consequences? </w:t>
      </w:r>
    </w:p>
    <w:p w:rsidR="004F5A58" w:rsidRPr="00392A6B" w:rsidRDefault="006053F7" w:rsidP="004B7C0E">
      <w:pPr>
        <w:ind w:left="1080" w:hanging="360"/>
        <w:rPr>
          <w:rFonts w:eastAsia="PMingLiU"/>
          <w:szCs w:val="24"/>
        </w:rPr>
      </w:pPr>
      <w:r>
        <w:rPr>
          <w:rFonts w:eastAsia="PMingLiU"/>
          <w:szCs w:val="24"/>
        </w:rPr>
        <w:t>22</w:t>
      </w:r>
      <w:r w:rsidR="004F5A58" w:rsidRPr="00392A6B">
        <w:rPr>
          <w:rFonts w:eastAsia="PMingLiU"/>
          <w:szCs w:val="24"/>
        </w:rPr>
        <w:t>.</w:t>
      </w:r>
      <w:r w:rsidR="004F5A58" w:rsidRPr="00392A6B">
        <w:rPr>
          <w:rFonts w:eastAsia="PMingLiU"/>
          <w:szCs w:val="24"/>
        </w:rPr>
        <w:tab/>
        <w:t>What questions do you ask in a</w:t>
      </w:r>
      <w:r w:rsidR="002E6BE9" w:rsidRPr="00392A6B">
        <w:rPr>
          <w:rFonts w:eastAsia="PMingLiU"/>
          <w:szCs w:val="24"/>
        </w:rPr>
        <w:t xml:space="preserve"> Doer/Non-Doer Study to assess perceived social n</w:t>
      </w:r>
      <w:r w:rsidR="004F5A58" w:rsidRPr="00392A6B">
        <w:rPr>
          <w:rFonts w:eastAsia="PMingLiU"/>
          <w:szCs w:val="24"/>
        </w:rPr>
        <w:t xml:space="preserve">orms? </w:t>
      </w:r>
    </w:p>
    <w:p w:rsidR="004F5A58" w:rsidRPr="00392A6B" w:rsidRDefault="006053F7" w:rsidP="004B7C0E">
      <w:pPr>
        <w:ind w:left="1080" w:hanging="360"/>
        <w:rPr>
          <w:rFonts w:eastAsia="PMingLiU"/>
          <w:szCs w:val="24"/>
        </w:rPr>
      </w:pPr>
      <w:r>
        <w:rPr>
          <w:rFonts w:eastAsia="PMingLiU"/>
          <w:szCs w:val="24"/>
        </w:rPr>
        <w:t>23</w:t>
      </w:r>
      <w:r w:rsidR="004F5A58" w:rsidRPr="00392A6B">
        <w:rPr>
          <w:rFonts w:eastAsia="PMingLiU"/>
          <w:szCs w:val="24"/>
        </w:rPr>
        <w:t>.</w:t>
      </w:r>
      <w:r w:rsidR="004F5A58" w:rsidRPr="00392A6B">
        <w:rPr>
          <w:rFonts w:eastAsia="PMingLiU"/>
          <w:szCs w:val="24"/>
        </w:rPr>
        <w:tab/>
        <w:t>What are the main benefits of tabulating data immediately after the interview</w:t>
      </w:r>
      <w:r w:rsidR="0032101A" w:rsidRPr="00392A6B">
        <w:rPr>
          <w:rFonts w:eastAsia="PMingLiU"/>
          <w:szCs w:val="24"/>
        </w:rPr>
        <w:t>s</w:t>
      </w:r>
      <w:r w:rsidR="004F5A58" w:rsidRPr="00392A6B">
        <w:rPr>
          <w:rFonts w:eastAsia="PMingLiU"/>
          <w:szCs w:val="24"/>
        </w:rPr>
        <w:t xml:space="preserve">? </w:t>
      </w:r>
    </w:p>
    <w:p w:rsidR="004F5A58" w:rsidRPr="00392A6B" w:rsidRDefault="006053F7" w:rsidP="004B7C0E">
      <w:pPr>
        <w:ind w:left="1080" w:hanging="360"/>
        <w:rPr>
          <w:rFonts w:eastAsia="PMingLiU"/>
          <w:szCs w:val="24"/>
        </w:rPr>
      </w:pPr>
      <w:r>
        <w:rPr>
          <w:rFonts w:eastAsia="PMingLiU"/>
          <w:szCs w:val="24"/>
        </w:rPr>
        <w:t>24</w:t>
      </w:r>
      <w:r w:rsidR="004F5A58" w:rsidRPr="00392A6B">
        <w:rPr>
          <w:rFonts w:eastAsia="PMingLiU"/>
          <w:szCs w:val="24"/>
        </w:rPr>
        <w:t>.</w:t>
      </w:r>
      <w:r w:rsidR="004F5A58" w:rsidRPr="00392A6B">
        <w:rPr>
          <w:rFonts w:eastAsia="PMingLiU"/>
          <w:szCs w:val="24"/>
        </w:rPr>
        <w:tab/>
        <w:t xml:space="preserve">What do we mean by coding? </w:t>
      </w:r>
    </w:p>
    <w:p w:rsidR="004F5A58" w:rsidRPr="00392A6B" w:rsidRDefault="006053F7" w:rsidP="004B7C0E">
      <w:pPr>
        <w:ind w:left="1080" w:hanging="360"/>
        <w:rPr>
          <w:rFonts w:eastAsia="PMingLiU"/>
          <w:szCs w:val="24"/>
        </w:rPr>
      </w:pPr>
      <w:r>
        <w:rPr>
          <w:rFonts w:eastAsia="PMingLiU"/>
          <w:szCs w:val="24"/>
        </w:rPr>
        <w:t>25</w:t>
      </w:r>
      <w:r w:rsidR="004F5A58" w:rsidRPr="00392A6B">
        <w:rPr>
          <w:rFonts w:eastAsia="PMingLiU"/>
          <w:szCs w:val="24"/>
        </w:rPr>
        <w:t>.</w:t>
      </w:r>
      <w:r w:rsidR="004F5A58" w:rsidRPr="00392A6B">
        <w:rPr>
          <w:rFonts w:eastAsia="PMingLiU"/>
          <w:szCs w:val="24"/>
        </w:rPr>
        <w:tab/>
        <w:t xml:space="preserve">True or False: The </w:t>
      </w:r>
      <w:r w:rsidR="004F351E" w:rsidRPr="00392A6B">
        <w:rPr>
          <w:rFonts w:eastAsia="PMingLiU"/>
          <w:szCs w:val="24"/>
        </w:rPr>
        <w:t>Barrier Analysis</w:t>
      </w:r>
      <w:r w:rsidR="004F5A58" w:rsidRPr="00392A6B">
        <w:rPr>
          <w:rFonts w:eastAsia="PMingLiU"/>
          <w:szCs w:val="24"/>
        </w:rPr>
        <w:t xml:space="preserve"> helps you understand how many people are practicing a </w:t>
      </w:r>
      <w:r w:rsidR="000E7E91" w:rsidRPr="00392A6B">
        <w:rPr>
          <w:rFonts w:eastAsia="PMingLiU"/>
          <w:szCs w:val="24"/>
        </w:rPr>
        <w:t>B</w:t>
      </w:r>
      <w:r w:rsidR="00E270AC" w:rsidRPr="00392A6B">
        <w:rPr>
          <w:rFonts w:eastAsia="PMingLiU"/>
          <w:szCs w:val="24"/>
        </w:rPr>
        <w:t>ehavior</w:t>
      </w:r>
      <w:r w:rsidR="004F5A58" w:rsidRPr="00392A6B">
        <w:rPr>
          <w:rFonts w:eastAsia="PMingLiU"/>
          <w:szCs w:val="24"/>
        </w:rPr>
        <w:t xml:space="preserve"> in your intervention area.</w:t>
      </w:r>
    </w:p>
    <w:p w:rsidR="004F5A58" w:rsidRPr="00392A6B" w:rsidRDefault="006053F7" w:rsidP="004B7C0E">
      <w:pPr>
        <w:ind w:left="1080" w:hanging="360"/>
        <w:rPr>
          <w:rFonts w:eastAsia="PMingLiU"/>
          <w:szCs w:val="24"/>
        </w:rPr>
      </w:pPr>
      <w:r>
        <w:rPr>
          <w:rFonts w:eastAsia="PMingLiU"/>
          <w:szCs w:val="24"/>
        </w:rPr>
        <w:t>26</w:t>
      </w:r>
      <w:r w:rsidR="004F5A58" w:rsidRPr="00392A6B">
        <w:rPr>
          <w:rFonts w:eastAsia="PMingLiU"/>
          <w:szCs w:val="24"/>
        </w:rPr>
        <w:t>.</w:t>
      </w:r>
      <w:r w:rsidR="004F5A58" w:rsidRPr="00392A6B">
        <w:rPr>
          <w:rFonts w:eastAsia="PMingLiU"/>
          <w:szCs w:val="24"/>
        </w:rPr>
        <w:tab/>
        <w:t xml:space="preserve">What is the role of the </w:t>
      </w:r>
      <w:r w:rsidR="004F351E" w:rsidRPr="00392A6B">
        <w:rPr>
          <w:rFonts w:eastAsia="PMingLiU"/>
          <w:szCs w:val="24"/>
        </w:rPr>
        <w:t>Barrier Analysis</w:t>
      </w:r>
      <w:r w:rsidR="004F5A58" w:rsidRPr="00392A6B">
        <w:rPr>
          <w:rFonts w:eastAsia="PMingLiU"/>
          <w:szCs w:val="24"/>
        </w:rPr>
        <w:t xml:space="preserve"> in promoting </w:t>
      </w:r>
      <w:r w:rsidR="00256F5B" w:rsidRPr="00392A6B">
        <w:rPr>
          <w:rFonts w:eastAsia="PMingLiU"/>
          <w:szCs w:val="24"/>
        </w:rPr>
        <w:t>behavior</w:t>
      </w:r>
      <w:r w:rsidR="004F5A58" w:rsidRPr="00392A6B">
        <w:rPr>
          <w:rFonts w:eastAsia="PMingLiU"/>
          <w:szCs w:val="24"/>
        </w:rPr>
        <w:t xml:space="preserve"> change? </w:t>
      </w:r>
    </w:p>
    <w:p w:rsidR="004F5A58" w:rsidRPr="00392A6B" w:rsidRDefault="006053F7" w:rsidP="004B7C0E">
      <w:pPr>
        <w:ind w:left="1080" w:hanging="360"/>
        <w:rPr>
          <w:rFonts w:eastAsia="PMingLiU"/>
          <w:szCs w:val="24"/>
        </w:rPr>
      </w:pPr>
      <w:r>
        <w:rPr>
          <w:rFonts w:eastAsia="PMingLiU"/>
          <w:szCs w:val="24"/>
        </w:rPr>
        <w:t>27</w:t>
      </w:r>
      <w:r w:rsidR="004F5A58" w:rsidRPr="00392A6B">
        <w:rPr>
          <w:rFonts w:eastAsia="PMingLiU"/>
          <w:szCs w:val="24"/>
        </w:rPr>
        <w:t>.</w:t>
      </w:r>
      <w:r w:rsidR="004F5A58" w:rsidRPr="00392A6B">
        <w:rPr>
          <w:rFonts w:eastAsia="PMingLiU"/>
          <w:szCs w:val="24"/>
        </w:rPr>
        <w:tab/>
        <w:t xml:space="preserve">In what three ways are a </w:t>
      </w:r>
      <w:r w:rsidR="004F351E" w:rsidRPr="00392A6B">
        <w:rPr>
          <w:rFonts w:eastAsia="PMingLiU"/>
          <w:szCs w:val="24"/>
        </w:rPr>
        <w:t>Barrier Analysis</w:t>
      </w:r>
      <w:r w:rsidR="004F5A58" w:rsidRPr="00392A6B">
        <w:rPr>
          <w:rFonts w:eastAsia="PMingLiU"/>
          <w:szCs w:val="24"/>
        </w:rPr>
        <w:t xml:space="preserve"> and Doer/Non-Doer Study similar? </w:t>
      </w:r>
    </w:p>
    <w:p w:rsidR="004F5A58" w:rsidRPr="00392A6B" w:rsidRDefault="006053F7" w:rsidP="004B7C0E">
      <w:pPr>
        <w:ind w:left="1080" w:hanging="360"/>
        <w:rPr>
          <w:rFonts w:eastAsia="PMingLiU"/>
          <w:szCs w:val="24"/>
        </w:rPr>
      </w:pPr>
      <w:r>
        <w:rPr>
          <w:rFonts w:eastAsia="PMingLiU"/>
          <w:szCs w:val="24"/>
        </w:rPr>
        <w:t>28</w:t>
      </w:r>
      <w:r w:rsidR="004F5A58" w:rsidRPr="00392A6B">
        <w:rPr>
          <w:rFonts w:eastAsia="PMingLiU"/>
          <w:szCs w:val="24"/>
        </w:rPr>
        <w:t>.</w:t>
      </w:r>
      <w:r w:rsidR="004F5A58" w:rsidRPr="00392A6B">
        <w:rPr>
          <w:rFonts w:eastAsia="PMingLiU"/>
          <w:szCs w:val="24"/>
        </w:rPr>
        <w:tab/>
        <w:t xml:space="preserve">Can there be more than one Bridge to Activities for one </w:t>
      </w:r>
      <w:r w:rsidR="00E270AC" w:rsidRPr="00392A6B">
        <w:rPr>
          <w:rFonts w:eastAsia="PMingLiU"/>
          <w:szCs w:val="24"/>
        </w:rPr>
        <w:t>determinant</w:t>
      </w:r>
      <w:r w:rsidR="004F5A58" w:rsidRPr="00392A6B">
        <w:rPr>
          <w:rFonts w:eastAsia="PMingLiU"/>
          <w:szCs w:val="24"/>
        </w:rPr>
        <w:t xml:space="preserve">? If so, give an example. </w:t>
      </w:r>
    </w:p>
    <w:p w:rsidR="004F5A58" w:rsidRPr="00392A6B" w:rsidRDefault="006053F7" w:rsidP="004B7C0E">
      <w:pPr>
        <w:ind w:left="1080" w:hanging="360"/>
        <w:rPr>
          <w:rFonts w:eastAsia="PMingLiU"/>
          <w:szCs w:val="24"/>
        </w:rPr>
      </w:pPr>
      <w:r>
        <w:rPr>
          <w:rFonts w:eastAsia="PMingLiU"/>
          <w:szCs w:val="24"/>
        </w:rPr>
        <w:t>29</w:t>
      </w:r>
      <w:r w:rsidR="002E6BE9" w:rsidRPr="00392A6B">
        <w:rPr>
          <w:rFonts w:eastAsia="PMingLiU"/>
          <w:szCs w:val="24"/>
        </w:rPr>
        <w:t>.</w:t>
      </w:r>
      <w:r w:rsidR="002E6BE9" w:rsidRPr="00392A6B">
        <w:rPr>
          <w:rFonts w:eastAsia="PMingLiU"/>
          <w:szCs w:val="24"/>
        </w:rPr>
        <w:tab/>
        <w:t xml:space="preserve">How can we distinguish an </w:t>
      </w:r>
      <w:r w:rsidR="000E7E91" w:rsidRPr="00392A6B">
        <w:rPr>
          <w:rFonts w:eastAsia="PMingLiU"/>
          <w:szCs w:val="24"/>
        </w:rPr>
        <w:t>A</w:t>
      </w:r>
      <w:r w:rsidR="004F5A58" w:rsidRPr="00392A6B">
        <w:rPr>
          <w:rFonts w:eastAsia="PMingLiU"/>
          <w:szCs w:val="24"/>
        </w:rPr>
        <w:t xml:space="preserve">ctivity description from a Bridge to Activity? </w:t>
      </w:r>
    </w:p>
    <w:p w:rsidR="004F5A58" w:rsidRPr="00392A6B" w:rsidRDefault="006053F7" w:rsidP="004B7C0E">
      <w:pPr>
        <w:ind w:left="1080" w:hanging="360"/>
        <w:rPr>
          <w:rFonts w:eastAsia="PMingLiU"/>
          <w:szCs w:val="24"/>
        </w:rPr>
      </w:pPr>
      <w:r>
        <w:rPr>
          <w:rFonts w:eastAsia="PMingLiU"/>
          <w:szCs w:val="24"/>
        </w:rPr>
        <w:t>30</w:t>
      </w:r>
      <w:r w:rsidR="004F5A58" w:rsidRPr="00392A6B">
        <w:rPr>
          <w:rFonts w:eastAsia="PMingLiU"/>
          <w:szCs w:val="24"/>
        </w:rPr>
        <w:t>.</w:t>
      </w:r>
      <w:r w:rsidR="004F5A58" w:rsidRPr="00392A6B">
        <w:rPr>
          <w:rFonts w:eastAsia="PMingLiU"/>
          <w:szCs w:val="24"/>
        </w:rPr>
        <w:tab/>
        <w:t xml:space="preserve">During a Doer/Non-Doer Study, what can you do to help find enough Doers (when you think there won’t be </w:t>
      </w:r>
      <w:r w:rsidR="00BD739A" w:rsidRPr="00392A6B">
        <w:rPr>
          <w:rFonts w:eastAsia="PMingLiU"/>
          <w:szCs w:val="24"/>
        </w:rPr>
        <w:t xml:space="preserve">the ideal </w:t>
      </w:r>
      <w:r w:rsidR="004F5A58" w:rsidRPr="00392A6B">
        <w:rPr>
          <w:rFonts w:eastAsia="PMingLiU"/>
          <w:szCs w:val="24"/>
        </w:rPr>
        <w:t xml:space="preserve">45)? Give an example. </w:t>
      </w:r>
    </w:p>
    <w:p w:rsidR="002E6BE9" w:rsidRPr="00392A6B" w:rsidRDefault="004F5A58" w:rsidP="004B7C0E">
      <w:pPr>
        <w:pStyle w:val="Heading2"/>
      </w:pPr>
      <w:r w:rsidRPr="00392A6B">
        <w:rPr>
          <w:rFonts w:ascii="Garamond" w:eastAsia="PMingLiU" w:hAnsi="Garamond"/>
          <w:sz w:val="22"/>
          <w:szCs w:val="22"/>
        </w:rPr>
        <w:br w:type="page"/>
      </w:r>
      <w:bookmarkStart w:id="278" w:name="_Toc427251976"/>
      <w:r w:rsidR="004A1D11" w:rsidRPr="00392A6B">
        <w:t xml:space="preserve">Task </w:t>
      </w:r>
      <w:r w:rsidR="00820FDF" w:rsidRPr="00392A6B">
        <w:t>1</w:t>
      </w:r>
      <w:r w:rsidRPr="00392A6B">
        <w:t>3</w:t>
      </w:r>
      <w:r w:rsidR="004A1D11" w:rsidRPr="00392A6B">
        <w:t>:</w:t>
      </w:r>
      <w:r w:rsidR="006573C6" w:rsidRPr="00392A6B">
        <w:t xml:space="preserve"> </w:t>
      </w:r>
      <w:r w:rsidR="004A1D11" w:rsidRPr="00392A6B">
        <w:t xml:space="preserve">Our </w:t>
      </w:r>
      <w:r w:rsidR="000D3731" w:rsidRPr="00392A6B">
        <w:t>DBC Framework</w:t>
      </w:r>
      <w:r w:rsidR="004A1D11" w:rsidRPr="00392A6B">
        <w:t xml:space="preserve">s Part 2: </w:t>
      </w:r>
      <w:r w:rsidR="0046573F">
        <w:br/>
      </w:r>
      <w:r w:rsidR="004A1D11" w:rsidRPr="00392A6B">
        <w:t>Identifying the</w:t>
      </w:r>
      <w:bookmarkEnd w:id="266"/>
      <w:r w:rsidR="006573C6" w:rsidRPr="00392A6B">
        <w:t xml:space="preserve"> </w:t>
      </w:r>
      <w:bookmarkStart w:id="279" w:name="_Toc345529119"/>
      <w:r w:rsidR="00837F8D" w:rsidRPr="00392A6B">
        <w:t>D</w:t>
      </w:r>
      <w:r w:rsidR="00E270AC" w:rsidRPr="00392A6B">
        <w:t>eterminants</w:t>
      </w:r>
      <w:r w:rsidR="004A1D11" w:rsidRPr="00392A6B">
        <w:t xml:space="preserve"> and </w:t>
      </w:r>
      <w:r w:rsidR="00A867A3" w:rsidRPr="00392A6B">
        <w:t>Bridge</w:t>
      </w:r>
      <w:r w:rsidR="00E06DB9" w:rsidRPr="00392A6B">
        <w:t>s</w:t>
      </w:r>
      <w:r w:rsidR="00A867A3" w:rsidRPr="00392A6B">
        <w:t xml:space="preserve"> to Activities</w:t>
      </w:r>
      <w:bookmarkEnd w:id="278"/>
      <w:bookmarkEnd w:id="279"/>
    </w:p>
    <w:tbl>
      <w:tblPr>
        <w:tblW w:w="0" w:type="auto"/>
        <w:jc w:val="right"/>
        <w:shd w:val="clear" w:color="auto" w:fill="E2C082"/>
        <w:tblLook w:val="04A0" w:firstRow="1" w:lastRow="0" w:firstColumn="1" w:lastColumn="0" w:noHBand="0" w:noVBand="1"/>
      </w:tblPr>
      <w:tblGrid>
        <w:gridCol w:w="8640"/>
      </w:tblGrid>
      <w:tr w:rsidR="006573C6" w:rsidRPr="00392A6B" w:rsidTr="00025605">
        <w:trPr>
          <w:trHeight w:val="8298"/>
          <w:jc w:val="right"/>
        </w:trPr>
        <w:tc>
          <w:tcPr>
            <w:tcW w:w="8640" w:type="dxa"/>
            <w:shd w:val="clear" w:color="auto" w:fill="E2C082"/>
          </w:tcPr>
          <w:p w:rsidR="00541C5E" w:rsidRPr="0046573F" w:rsidRDefault="006573C6" w:rsidP="004B7C0E">
            <w:pPr>
              <w:spacing w:before="120" w:after="120"/>
              <w:ind w:left="0"/>
              <w:rPr>
                <w:b/>
                <w:szCs w:val="24"/>
              </w:rPr>
            </w:pPr>
            <w:r w:rsidRPr="0046573F">
              <w:rPr>
                <w:b/>
                <w:szCs w:val="24"/>
              </w:rPr>
              <w:t>Achievement</w:t>
            </w:r>
            <w:r w:rsidR="00611C6A" w:rsidRPr="0046573F">
              <w:rPr>
                <w:b/>
                <w:szCs w:val="24"/>
              </w:rPr>
              <w:t>-</w:t>
            </w:r>
            <w:r w:rsidRPr="0046573F">
              <w:rPr>
                <w:b/>
                <w:szCs w:val="24"/>
              </w:rPr>
              <w:t>Based Objectives</w:t>
            </w:r>
          </w:p>
          <w:p w:rsidR="006573C6" w:rsidRPr="0046573F" w:rsidRDefault="006573C6" w:rsidP="0046573F">
            <w:pPr>
              <w:spacing w:before="120" w:after="60"/>
              <w:ind w:left="0"/>
              <w:rPr>
                <w:rFonts w:eastAsia="Calibri"/>
                <w:szCs w:val="24"/>
              </w:rPr>
            </w:pPr>
            <w:r w:rsidRPr="0046573F">
              <w:rPr>
                <w:rFonts w:eastAsia="Calibri"/>
                <w:szCs w:val="24"/>
              </w:rPr>
              <w:t>By the end of this task, participants will have:</w:t>
            </w:r>
          </w:p>
          <w:p w:rsidR="006573C6" w:rsidRPr="0046573F" w:rsidRDefault="006573C6" w:rsidP="00B87F9F">
            <w:pPr>
              <w:pStyle w:val="ListParagraph"/>
              <w:numPr>
                <w:ilvl w:val="0"/>
                <w:numId w:val="188"/>
              </w:numPr>
              <w:spacing w:before="60" w:after="60"/>
              <w:ind w:left="360"/>
              <w:rPr>
                <w:szCs w:val="24"/>
              </w:rPr>
            </w:pPr>
            <w:r w:rsidRPr="0046573F">
              <w:rPr>
                <w:szCs w:val="24"/>
              </w:rPr>
              <w:t xml:space="preserve">Reviewed a data </w:t>
            </w:r>
            <w:r w:rsidR="00611C6A" w:rsidRPr="0046573F">
              <w:rPr>
                <w:szCs w:val="24"/>
              </w:rPr>
              <w:t xml:space="preserve">set </w:t>
            </w:r>
            <w:r w:rsidRPr="0046573F">
              <w:rPr>
                <w:szCs w:val="24"/>
              </w:rPr>
              <w:t xml:space="preserve">from a </w:t>
            </w:r>
            <w:r w:rsidR="004F351E" w:rsidRPr="0046573F">
              <w:rPr>
                <w:szCs w:val="24"/>
              </w:rPr>
              <w:t>Barrier Analysis</w:t>
            </w:r>
            <w:r w:rsidRPr="0046573F">
              <w:rPr>
                <w:szCs w:val="24"/>
              </w:rPr>
              <w:t xml:space="preserve"> or D</w:t>
            </w:r>
            <w:r w:rsidR="00611C6A" w:rsidRPr="0046573F">
              <w:rPr>
                <w:szCs w:val="24"/>
              </w:rPr>
              <w:t>oer/</w:t>
            </w:r>
            <w:r w:rsidRPr="0046573F">
              <w:rPr>
                <w:szCs w:val="24"/>
              </w:rPr>
              <w:t>N</w:t>
            </w:r>
            <w:r w:rsidR="00611C6A" w:rsidRPr="0046573F">
              <w:rPr>
                <w:szCs w:val="24"/>
              </w:rPr>
              <w:t>on-</w:t>
            </w:r>
            <w:r w:rsidRPr="0046573F">
              <w:rPr>
                <w:szCs w:val="24"/>
              </w:rPr>
              <w:t>D</w:t>
            </w:r>
            <w:r w:rsidR="00611C6A" w:rsidRPr="0046573F">
              <w:rPr>
                <w:szCs w:val="24"/>
              </w:rPr>
              <w:t>oer</w:t>
            </w:r>
            <w:r w:rsidRPr="0046573F">
              <w:rPr>
                <w:szCs w:val="24"/>
              </w:rPr>
              <w:t xml:space="preserve"> </w:t>
            </w:r>
            <w:r w:rsidR="00611C6A" w:rsidRPr="0046573F">
              <w:rPr>
                <w:szCs w:val="24"/>
              </w:rPr>
              <w:t>S</w:t>
            </w:r>
            <w:r w:rsidRPr="0046573F">
              <w:rPr>
                <w:szCs w:val="24"/>
              </w:rPr>
              <w:t>tudy</w:t>
            </w:r>
          </w:p>
          <w:p w:rsidR="006573C6" w:rsidRPr="0046573F" w:rsidRDefault="006573C6" w:rsidP="00B87F9F">
            <w:pPr>
              <w:pStyle w:val="ListParagraph"/>
              <w:numPr>
                <w:ilvl w:val="0"/>
                <w:numId w:val="188"/>
              </w:numPr>
              <w:spacing w:before="60" w:after="60"/>
              <w:ind w:left="360"/>
              <w:rPr>
                <w:szCs w:val="24"/>
              </w:rPr>
            </w:pPr>
            <w:r w:rsidRPr="0046573F">
              <w:rPr>
                <w:szCs w:val="24"/>
              </w:rPr>
              <w:t xml:space="preserve">Identified the most important </w:t>
            </w:r>
            <w:r w:rsidR="00A923D5" w:rsidRPr="0046573F">
              <w:rPr>
                <w:szCs w:val="24"/>
              </w:rPr>
              <w:t>D</w:t>
            </w:r>
            <w:r w:rsidR="00E270AC" w:rsidRPr="0046573F">
              <w:rPr>
                <w:szCs w:val="24"/>
              </w:rPr>
              <w:t>eterminants</w:t>
            </w:r>
            <w:r w:rsidRPr="0046573F">
              <w:rPr>
                <w:szCs w:val="24"/>
              </w:rPr>
              <w:t xml:space="preserve"> for their </w:t>
            </w:r>
            <w:r w:rsidR="00A923D5" w:rsidRPr="0046573F">
              <w:rPr>
                <w:szCs w:val="24"/>
              </w:rPr>
              <w:t>B</w:t>
            </w:r>
            <w:r w:rsidR="00E270AC" w:rsidRPr="0046573F">
              <w:rPr>
                <w:szCs w:val="24"/>
              </w:rPr>
              <w:t>ehavior</w:t>
            </w:r>
            <w:r w:rsidRPr="0046573F">
              <w:rPr>
                <w:szCs w:val="24"/>
              </w:rPr>
              <w:t xml:space="preserve"> and </w:t>
            </w:r>
            <w:r w:rsidR="00611C6A" w:rsidRPr="0046573F">
              <w:rPr>
                <w:szCs w:val="24"/>
              </w:rPr>
              <w:t>the</w:t>
            </w:r>
            <w:r w:rsidR="0032101A" w:rsidRPr="0046573F">
              <w:rPr>
                <w:szCs w:val="24"/>
              </w:rPr>
              <w:t>ir</w:t>
            </w:r>
            <w:r w:rsidR="00611C6A" w:rsidRPr="0046573F">
              <w:rPr>
                <w:szCs w:val="24"/>
              </w:rPr>
              <w:t xml:space="preserve"> P</w:t>
            </w:r>
            <w:r w:rsidRPr="0046573F">
              <w:rPr>
                <w:szCs w:val="24"/>
              </w:rPr>
              <w:t>riority</w:t>
            </w:r>
            <w:r w:rsidR="00611C6A" w:rsidRPr="0046573F">
              <w:rPr>
                <w:szCs w:val="24"/>
              </w:rPr>
              <w:t xml:space="preserve"> G</w:t>
            </w:r>
            <w:r w:rsidRPr="0046573F">
              <w:rPr>
                <w:szCs w:val="24"/>
              </w:rPr>
              <w:t>roup</w:t>
            </w:r>
          </w:p>
          <w:p w:rsidR="006573C6" w:rsidRPr="0046573F" w:rsidRDefault="006573C6" w:rsidP="00B87F9F">
            <w:pPr>
              <w:pStyle w:val="ListParagraph"/>
              <w:numPr>
                <w:ilvl w:val="0"/>
                <w:numId w:val="188"/>
              </w:numPr>
              <w:spacing w:before="60" w:after="60"/>
              <w:ind w:left="360"/>
              <w:rPr>
                <w:szCs w:val="24"/>
              </w:rPr>
            </w:pPr>
            <w:r w:rsidRPr="0046573F">
              <w:rPr>
                <w:szCs w:val="24"/>
              </w:rPr>
              <w:t>Identified the Influenc</w:t>
            </w:r>
            <w:r w:rsidR="00611C6A" w:rsidRPr="0046573F">
              <w:rPr>
                <w:szCs w:val="24"/>
              </w:rPr>
              <w:t>ing Group</w:t>
            </w:r>
            <w:r w:rsidRPr="0046573F">
              <w:rPr>
                <w:szCs w:val="24"/>
              </w:rPr>
              <w:t>(s)</w:t>
            </w:r>
          </w:p>
          <w:p w:rsidR="006573C6" w:rsidRPr="0046573F" w:rsidRDefault="006573C6" w:rsidP="00B87F9F">
            <w:pPr>
              <w:pStyle w:val="ListParagraph"/>
              <w:numPr>
                <w:ilvl w:val="0"/>
                <w:numId w:val="188"/>
              </w:numPr>
              <w:spacing w:before="60" w:after="60"/>
              <w:ind w:left="360"/>
              <w:rPr>
                <w:szCs w:val="24"/>
              </w:rPr>
            </w:pPr>
            <w:r w:rsidRPr="0046573F">
              <w:rPr>
                <w:szCs w:val="24"/>
              </w:rPr>
              <w:t xml:space="preserve">Written </w:t>
            </w:r>
            <w:r w:rsidR="00611C6A" w:rsidRPr="0046573F">
              <w:rPr>
                <w:szCs w:val="24"/>
              </w:rPr>
              <w:t>three or four</w:t>
            </w:r>
            <w:r w:rsidRPr="0046573F">
              <w:rPr>
                <w:szCs w:val="24"/>
              </w:rPr>
              <w:t xml:space="preserve"> priority Bridges to Activities for their </w:t>
            </w:r>
            <w:r w:rsidR="00560ED4" w:rsidRPr="0046573F">
              <w:rPr>
                <w:szCs w:val="24"/>
              </w:rPr>
              <w:t>Designing for Behavior Change (</w:t>
            </w:r>
            <w:r w:rsidR="004D7BBD" w:rsidRPr="0046573F">
              <w:rPr>
                <w:szCs w:val="24"/>
              </w:rPr>
              <w:t>DBC</w:t>
            </w:r>
            <w:r w:rsidR="00560ED4" w:rsidRPr="0046573F">
              <w:rPr>
                <w:szCs w:val="24"/>
              </w:rPr>
              <w:t>)</w:t>
            </w:r>
            <w:r w:rsidRPr="0046573F">
              <w:rPr>
                <w:szCs w:val="24"/>
              </w:rPr>
              <w:t xml:space="preserve"> </w:t>
            </w:r>
            <w:r w:rsidR="00611C6A" w:rsidRPr="0046573F">
              <w:rPr>
                <w:szCs w:val="24"/>
              </w:rPr>
              <w:t>F</w:t>
            </w:r>
            <w:r w:rsidRPr="0046573F">
              <w:rPr>
                <w:szCs w:val="24"/>
              </w:rPr>
              <w:t xml:space="preserve">ramework related to the </w:t>
            </w:r>
            <w:r w:rsidR="00A923D5" w:rsidRPr="0046573F">
              <w:rPr>
                <w:szCs w:val="24"/>
              </w:rPr>
              <w:t>D</w:t>
            </w:r>
            <w:r w:rsidR="00E270AC" w:rsidRPr="0046573F">
              <w:rPr>
                <w:szCs w:val="24"/>
              </w:rPr>
              <w:t>eterminants</w:t>
            </w:r>
            <w:r w:rsidRPr="0046573F">
              <w:rPr>
                <w:szCs w:val="24"/>
              </w:rPr>
              <w:t xml:space="preserve"> identified</w:t>
            </w:r>
          </w:p>
          <w:p w:rsidR="006573C6" w:rsidRPr="0046573F" w:rsidRDefault="006573C6" w:rsidP="00B87F9F">
            <w:pPr>
              <w:pStyle w:val="ListParagraph"/>
              <w:numPr>
                <w:ilvl w:val="0"/>
                <w:numId w:val="188"/>
              </w:numPr>
              <w:spacing w:before="60" w:after="120"/>
              <w:ind w:left="360"/>
              <w:rPr>
                <w:szCs w:val="24"/>
              </w:rPr>
            </w:pPr>
            <w:r w:rsidRPr="0046573F">
              <w:rPr>
                <w:szCs w:val="24"/>
              </w:rPr>
              <w:t xml:space="preserve">Reviewed fellow participants’ </w:t>
            </w:r>
            <w:r w:rsidR="000D3731" w:rsidRPr="0046573F">
              <w:rPr>
                <w:szCs w:val="24"/>
              </w:rPr>
              <w:t>DBC Framework</w:t>
            </w:r>
            <w:r w:rsidRPr="0046573F">
              <w:rPr>
                <w:szCs w:val="24"/>
              </w:rPr>
              <w:t>s</w:t>
            </w:r>
            <w:r w:rsidR="00611C6A" w:rsidRPr="0046573F">
              <w:rPr>
                <w:szCs w:val="24"/>
              </w:rPr>
              <w:t xml:space="preserve"> and p</w:t>
            </w:r>
            <w:r w:rsidRPr="0046573F">
              <w:rPr>
                <w:szCs w:val="24"/>
              </w:rPr>
              <w:t>rovided constructive feedback</w:t>
            </w:r>
          </w:p>
          <w:p w:rsidR="006573C6" w:rsidRPr="0046573F" w:rsidRDefault="006573C6" w:rsidP="004B7C0E">
            <w:pPr>
              <w:spacing w:before="120" w:after="120"/>
              <w:ind w:left="0"/>
              <w:rPr>
                <w:b/>
                <w:szCs w:val="24"/>
              </w:rPr>
            </w:pPr>
            <w:r w:rsidRPr="0046573F">
              <w:rPr>
                <w:b/>
                <w:szCs w:val="24"/>
              </w:rPr>
              <w:t>Time</w:t>
            </w:r>
          </w:p>
          <w:p w:rsidR="00DE35E6" w:rsidRPr="0046573F" w:rsidRDefault="006573C6" w:rsidP="004B7C0E">
            <w:pPr>
              <w:spacing w:before="120" w:after="120"/>
              <w:ind w:left="0"/>
              <w:rPr>
                <w:rFonts w:eastAsia="Calibri"/>
                <w:szCs w:val="24"/>
              </w:rPr>
            </w:pPr>
            <w:r w:rsidRPr="0046573F">
              <w:rPr>
                <w:rFonts w:eastAsia="Calibri"/>
                <w:szCs w:val="24"/>
              </w:rPr>
              <w:t>1 hour</w:t>
            </w:r>
          </w:p>
          <w:p w:rsidR="006573C6" w:rsidRPr="0046573F" w:rsidRDefault="006573C6" w:rsidP="004B7C0E">
            <w:pPr>
              <w:spacing w:before="120" w:after="120"/>
              <w:ind w:left="0"/>
              <w:rPr>
                <w:rFonts w:eastAsia="Calibri"/>
                <w:b/>
                <w:szCs w:val="24"/>
              </w:rPr>
            </w:pPr>
            <w:r w:rsidRPr="0046573F">
              <w:rPr>
                <w:b/>
                <w:szCs w:val="24"/>
              </w:rPr>
              <w:t>Materials</w:t>
            </w:r>
          </w:p>
          <w:p w:rsidR="006573C6" w:rsidRPr="0046573F" w:rsidRDefault="006573C6" w:rsidP="00B87F9F">
            <w:pPr>
              <w:pStyle w:val="ListParagraph"/>
              <w:numPr>
                <w:ilvl w:val="0"/>
                <w:numId w:val="189"/>
              </w:numPr>
              <w:spacing w:before="120" w:after="60"/>
              <w:ind w:left="360"/>
              <w:rPr>
                <w:szCs w:val="24"/>
              </w:rPr>
            </w:pPr>
            <w:r w:rsidRPr="0046573F">
              <w:rPr>
                <w:szCs w:val="24"/>
              </w:rPr>
              <w:t xml:space="preserve">Each </w:t>
            </w:r>
            <w:r w:rsidR="006861F7" w:rsidRPr="0046573F">
              <w:rPr>
                <w:szCs w:val="24"/>
              </w:rPr>
              <w:t>small group</w:t>
            </w:r>
            <w:r w:rsidRPr="0046573F">
              <w:rPr>
                <w:szCs w:val="24"/>
              </w:rPr>
              <w:t xml:space="preserve">’s partially completed </w:t>
            </w:r>
            <w:r w:rsidR="000D3731" w:rsidRPr="0046573F">
              <w:rPr>
                <w:szCs w:val="24"/>
              </w:rPr>
              <w:t>DBC Framework</w:t>
            </w:r>
            <w:r w:rsidR="006861F7" w:rsidRPr="0046573F">
              <w:rPr>
                <w:szCs w:val="24"/>
              </w:rPr>
              <w:t xml:space="preserve">, as written on Task 3 Handout 1: Blank </w:t>
            </w:r>
            <w:r w:rsidR="000D3731" w:rsidRPr="0046573F">
              <w:rPr>
                <w:szCs w:val="24"/>
              </w:rPr>
              <w:t>DBC Framework</w:t>
            </w:r>
            <w:r w:rsidR="00412818" w:rsidRPr="0046573F">
              <w:rPr>
                <w:szCs w:val="24"/>
              </w:rPr>
              <w:t>, plus extra blank copies</w:t>
            </w:r>
          </w:p>
          <w:p w:rsidR="006573C6" w:rsidRPr="0046573F" w:rsidRDefault="006573C6" w:rsidP="00B87F9F">
            <w:pPr>
              <w:pStyle w:val="ListParagraph"/>
              <w:numPr>
                <w:ilvl w:val="0"/>
                <w:numId w:val="189"/>
              </w:numPr>
              <w:spacing w:before="60" w:after="60"/>
              <w:ind w:left="360"/>
              <w:rPr>
                <w:szCs w:val="24"/>
              </w:rPr>
            </w:pPr>
            <w:r w:rsidRPr="0046573F">
              <w:rPr>
                <w:szCs w:val="24"/>
              </w:rPr>
              <w:t>Datas</w:t>
            </w:r>
            <w:r w:rsidR="00412818" w:rsidRPr="0046573F">
              <w:rPr>
                <w:szCs w:val="24"/>
              </w:rPr>
              <w:t>ets</w:t>
            </w:r>
            <w:r w:rsidRPr="0046573F">
              <w:rPr>
                <w:szCs w:val="24"/>
              </w:rPr>
              <w:t xml:space="preserve"> for each </w:t>
            </w:r>
            <w:r w:rsidR="00412818" w:rsidRPr="0046573F">
              <w:rPr>
                <w:szCs w:val="24"/>
              </w:rPr>
              <w:t>small</w:t>
            </w:r>
            <w:r w:rsidRPr="0046573F">
              <w:rPr>
                <w:szCs w:val="24"/>
              </w:rPr>
              <w:t xml:space="preserve"> group </w:t>
            </w:r>
            <w:r w:rsidR="00412818" w:rsidRPr="0046573F">
              <w:rPr>
                <w:szCs w:val="24"/>
              </w:rPr>
              <w:t>(</w:t>
            </w:r>
            <w:r w:rsidRPr="0046573F">
              <w:rPr>
                <w:szCs w:val="24"/>
              </w:rPr>
              <w:t>see Facilitator’s Note</w:t>
            </w:r>
            <w:r w:rsidR="00412818" w:rsidRPr="0046573F">
              <w:rPr>
                <w:szCs w:val="24"/>
              </w:rPr>
              <w:t>s), e.g., Task 1</w:t>
            </w:r>
            <w:r w:rsidR="004F5A58" w:rsidRPr="0046573F">
              <w:rPr>
                <w:szCs w:val="24"/>
              </w:rPr>
              <w:t>1</w:t>
            </w:r>
            <w:r w:rsidR="00412818" w:rsidRPr="0046573F">
              <w:rPr>
                <w:szCs w:val="24"/>
              </w:rPr>
              <w:t xml:space="preserve"> Handout 2: Sample </w:t>
            </w:r>
            <w:r w:rsidR="004F351E" w:rsidRPr="0046573F">
              <w:rPr>
                <w:szCs w:val="24"/>
              </w:rPr>
              <w:t>Barrier Analysis</w:t>
            </w:r>
            <w:r w:rsidR="00412818" w:rsidRPr="0046573F">
              <w:rPr>
                <w:szCs w:val="24"/>
              </w:rPr>
              <w:t xml:space="preserve"> Data Sets</w:t>
            </w:r>
          </w:p>
          <w:p w:rsidR="003F394B" w:rsidRPr="0046573F" w:rsidRDefault="006573C6" w:rsidP="00B87F9F">
            <w:pPr>
              <w:pStyle w:val="ListParagraph"/>
              <w:numPr>
                <w:ilvl w:val="0"/>
                <w:numId w:val="189"/>
              </w:numPr>
              <w:spacing w:before="60" w:after="60"/>
              <w:ind w:left="360"/>
              <w:rPr>
                <w:szCs w:val="24"/>
              </w:rPr>
            </w:pPr>
            <w:r w:rsidRPr="0046573F">
              <w:rPr>
                <w:szCs w:val="24"/>
              </w:rPr>
              <w:t>Task 1</w:t>
            </w:r>
            <w:r w:rsidR="004F5A58" w:rsidRPr="0046573F">
              <w:rPr>
                <w:szCs w:val="24"/>
              </w:rPr>
              <w:t>3</w:t>
            </w:r>
            <w:r w:rsidRPr="0046573F">
              <w:rPr>
                <w:szCs w:val="24"/>
              </w:rPr>
              <w:t xml:space="preserve"> Handout 1</w:t>
            </w:r>
            <w:r w:rsidR="00412818" w:rsidRPr="0046573F">
              <w:rPr>
                <w:szCs w:val="24"/>
              </w:rPr>
              <w:t xml:space="preserve">: Instructions on Identifying </w:t>
            </w:r>
            <w:r w:rsidR="006D2912" w:rsidRPr="0046573F">
              <w:rPr>
                <w:szCs w:val="24"/>
              </w:rPr>
              <w:t>D</w:t>
            </w:r>
            <w:r w:rsidR="00E270AC" w:rsidRPr="0046573F">
              <w:rPr>
                <w:szCs w:val="24"/>
              </w:rPr>
              <w:t>eterminants</w:t>
            </w:r>
            <w:r w:rsidR="00412818" w:rsidRPr="0046573F">
              <w:rPr>
                <w:szCs w:val="24"/>
              </w:rPr>
              <w:t xml:space="preserve"> and Bridges to Activities</w:t>
            </w:r>
          </w:p>
          <w:p w:rsidR="006573C6" w:rsidRPr="0046573F" w:rsidRDefault="003F394B" w:rsidP="00B87F9F">
            <w:pPr>
              <w:pStyle w:val="ListParagraph"/>
              <w:numPr>
                <w:ilvl w:val="0"/>
                <w:numId w:val="189"/>
              </w:numPr>
              <w:spacing w:before="60" w:after="60"/>
              <w:ind w:left="360"/>
              <w:rPr>
                <w:szCs w:val="24"/>
              </w:rPr>
            </w:pPr>
            <w:r w:rsidRPr="0046573F">
              <w:rPr>
                <w:szCs w:val="24"/>
              </w:rPr>
              <w:t xml:space="preserve">Task </w:t>
            </w:r>
            <w:r w:rsidR="004F5A58" w:rsidRPr="0046573F">
              <w:rPr>
                <w:szCs w:val="24"/>
              </w:rPr>
              <w:t>7</w:t>
            </w:r>
            <w:r w:rsidRPr="0046573F">
              <w:rPr>
                <w:szCs w:val="24"/>
              </w:rPr>
              <w:t xml:space="preserve"> Handout 1: </w:t>
            </w:r>
            <w:r w:rsidRPr="0046573F">
              <w:rPr>
                <w:rFonts w:cs="Tahoma"/>
                <w:szCs w:val="24"/>
              </w:rPr>
              <w:t xml:space="preserve">Important </w:t>
            </w:r>
            <w:r w:rsidR="006D2912" w:rsidRPr="0046573F">
              <w:rPr>
                <w:rFonts w:cs="Tahoma"/>
                <w:szCs w:val="24"/>
              </w:rPr>
              <w:t>D</w:t>
            </w:r>
            <w:r w:rsidR="00E270AC" w:rsidRPr="0046573F">
              <w:rPr>
                <w:rFonts w:cs="Tahoma"/>
                <w:szCs w:val="24"/>
              </w:rPr>
              <w:t>eterminants</w:t>
            </w:r>
            <w:r w:rsidRPr="0046573F">
              <w:rPr>
                <w:rFonts w:cs="Tahoma"/>
                <w:szCs w:val="24"/>
              </w:rPr>
              <w:t xml:space="preserve"> that Influence </w:t>
            </w:r>
            <w:r w:rsidR="006D2912" w:rsidRPr="0046573F">
              <w:rPr>
                <w:rFonts w:cs="Tahoma"/>
                <w:szCs w:val="24"/>
              </w:rPr>
              <w:t>B</w:t>
            </w:r>
            <w:r w:rsidR="00E270AC" w:rsidRPr="0046573F">
              <w:rPr>
                <w:rFonts w:cs="Tahoma"/>
                <w:szCs w:val="24"/>
              </w:rPr>
              <w:t>ehavior</w:t>
            </w:r>
          </w:p>
          <w:p w:rsidR="006573C6" w:rsidRPr="0046573F" w:rsidRDefault="001432E6" w:rsidP="00B87F9F">
            <w:pPr>
              <w:pStyle w:val="ListParagraph"/>
              <w:numPr>
                <w:ilvl w:val="0"/>
                <w:numId w:val="189"/>
              </w:numPr>
              <w:spacing w:before="60" w:after="60"/>
              <w:ind w:left="360"/>
              <w:rPr>
                <w:szCs w:val="24"/>
              </w:rPr>
            </w:pPr>
            <w:r w:rsidRPr="0046573F">
              <w:rPr>
                <w:szCs w:val="24"/>
              </w:rPr>
              <w:t>Task 1</w:t>
            </w:r>
            <w:r w:rsidR="004F5A58" w:rsidRPr="0046573F">
              <w:rPr>
                <w:szCs w:val="24"/>
              </w:rPr>
              <w:t>3</w:t>
            </w:r>
            <w:r w:rsidR="006573C6" w:rsidRPr="0046573F">
              <w:rPr>
                <w:szCs w:val="24"/>
              </w:rPr>
              <w:t xml:space="preserve"> Flip Chart 1</w:t>
            </w:r>
            <w:r w:rsidRPr="0046573F">
              <w:rPr>
                <w:szCs w:val="24"/>
              </w:rPr>
              <w:t>: How to Give Constructive Feedback</w:t>
            </w:r>
          </w:p>
          <w:p w:rsidR="006573C6" w:rsidRPr="0046573F" w:rsidRDefault="006573C6" w:rsidP="00B87F9F">
            <w:pPr>
              <w:pStyle w:val="ListParagraph"/>
              <w:numPr>
                <w:ilvl w:val="0"/>
                <w:numId w:val="189"/>
              </w:numPr>
              <w:spacing w:before="60" w:after="60"/>
              <w:ind w:left="360"/>
              <w:rPr>
                <w:szCs w:val="24"/>
              </w:rPr>
            </w:pPr>
            <w:r w:rsidRPr="0046573F">
              <w:rPr>
                <w:szCs w:val="24"/>
              </w:rPr>
              <w:t xml:space="preserve">Flip chart version of each group’s </w:t>
            </w:r>
            <w:r w:rsidR="000D3731" w:rsidRPr="0046573F">
              <w:rPr>
                <w:szCs w:val="24"/>
              </w:rPr>
              <w:t>DBC Framework</w:t>
            </w:r>
            <w:r w:rsidRPr="0046573F">
              <w:rPr>
                <w:szCs w:val="24"/>
              </w:rPr>
              <w:t xml:space="preserve"> taped to the wall</w:t>
            </w:r>
          </w:p>
          <w:p w:rsidR="00414D1F" w:rsidRPr="0046573F" w:rsidRDefault="001365B1" w:rsidP="00B87F9F">
            <w:pPr>
              <w:pStyle w:val="ListParagraph"/>
              <w:numPr>
                <w:ilvl w:val="0"/>
                <w:numId w:val="189"/>
              </w:numPr>
              <w:spacing w:before="60" w:after="60"/>
              <w:ind w:left="360"/>
              <w:rPr>
                <w:szCs w:val="24"/>
              </w:rPr>
            </w:pPr>
            <w:r w:rsidRPr="0046573F">
              <w:rPr>
                <w:szCs w:val="24"/>
              </w:rPr>
              <w:t>Task 1</w:t>
            </w:r>
            <w:r w:rsidR="004F5A58" w:rsidRPr="0046573F">
              <w:rPr>
                <w:szCs w:val="24"/>
              </w:rPr>
              <w:t>3</w:t>
            </w:r>
            <w:r w:rsidRPr="0046573F">
              <w:rPr>
                <w:szCs w:val="24"/>
              </w:rPr>
              <w:t xml:space="preserve"> Handout</w:t>
            </w:r>
            <w:r w:rsidR="006573C6" w:rsidRPr="0046573F">
              <w:rPr>
                <w:szCs w:val="24"/>
              </w:rPr>
              <w:t xml:space="preserve"> 2</w:t>
            </w:r>
            <w:r w:rsidR="00013D13" w:rsidRPr="0046573F">
              <w:rPr>
                <w:szCs w:val="24"/>
              </w:rPr>
              <w:t>: Review Questions for Providing Constructive Feedback</w:t>
            </w:r>
          </w:p>
          <w:p w:rsidR="00143138" w:rsidRPr="00392A6B" w:rsidRDefault="00414D1F" w:rsidP="00B87F9F">
            <w:pPr>
              <w:pStyle w:val="ListParagraph"/>
              <w:numPr>
                <w:ilvl w:val="0"/>
                <w:numId w:val="189"/>
              </w:numPr>
              <w:spacing w:before="60" w:after="120"/>
              <w:ind w:left="360"/>
              <w:rPr>
                <w:sz w:val="22"/>
              </w:rPr>
            </w:pPr>
            <w:r w:rsidRPr="0046573F">
              <w:rPr>
                <w:szCs w:val="24"/>
              </w:rPr>
              <w:t xml:space="preserve">Paper </w:t>
            </w:r>
            <w:r w:rsidR="00A923D5" w:rsidRPr="0046573F">
              <w:rPr>
                <w:szCs w:val="24"/>
              </w:rPr>
              <w:t xml:space="preserve">and markers </w:t>
            </w:r>
            <w:r w:rsidRPr="0046573F">
              <w:rPr>
                <w:szCs w:val="24"/>
              </w:rPr>
              <w:t>for providing constructive feedback</w:t>
            </w:r>
          </w:p>
        </w:tc>
      </w:tr>
    </w:tbl>
    <w:p w:rsidR="006573C6" w:rsidRPr="00392A6B" w:rsidRDefault="004A1D11" w:rsidP="004B7C0E">
      <w:pPr>
        <w:pStyle w:val="Heading3"/>
      </w:pPr>
      <w:bookmarkStart w:id="280" w:name="_Toc345529120"/>
      <w:bookmarkStart w:id="281" w:name="_Toc427251977"/>
      <w:r w:rsidRPr="00392A6B">
        <w:t>Facilitator’s Notes</w:t>
      </w:r>
      <w:bookmarkEnd w:id="280"/>
      <w:bookmarkEnd w:id="281"/>
    </w:p>
    <w:p w:rsidR="004A1D11" w:rsidRPr="00392A6B" w:rsidRDefault="006861F7" w:rsidP="004B7C0E">
      <w:r w:rsidRPr="00392A6B">
        <w:t>F</w:t>
      </w:r>
      <w:r w:rsidR="002934F6" w:rsidRPr="00392A6B">
        <w:t>or small group</w:t>
      </w:r>
      <w:r w:rsidRPr="00392A6B">
        <w:t>s</w:t>
      </w:r>
      <w:r w:rsidR="002934F6" w:rsidRPr="00392A6B">
        <w:t xml:space="preserve"> to identify </w:t>
      </w:r>
      <w:r w:rsidR="00ED5200" w:rsidRPr="00392A6B">
        <w:t>D</w:t>
      </w:r>
      <w:r w:rsidR="00E270AC" w:rsidRPr="00392A6B">
        <w:t>eterminants</w:t>
      </w:r>
      <w:r w:rsidR="002934F6" w:rsidRPr="00392A6B">
        <w:t xml:space="preserve"> and Bridges to Activities, you will have to develop mock datas</w:t>
      </w:r>
      <w:r w:rsidRPr="00392A6B">
        <w:t>ets,</w:t>
      </w:r>
      <w:r w:rsidR="002934F6" w:rsidRPr="00392A6B">
        <w:t xml:space="preserve"> one for each small group</w:t>
      </w:r>
      <w:r w:rsidRPr="00392A6B">
        <w:t>,</w:t>
      </w:r>
      <w:r w:rsidR="002934F6" w:rsidRPr="00392A6B">
        <w:t xml:space="preserve"> using the </w:t>
      </w:r>
      <w:r w:rsidR="00ED5200" w:rsidRPr="00392A6B">
        <w:t>B</w:t>
      </w:r>
      <w:r w:rsidR="00E270AC" w:rsidRPr="00392A6B">
        <w:t>ehavior</w:t>
      </w:r>
      <w:r w:rsidR="002934F6" w:rsidRPr="00392A6B">
        <w:t xml:space="preserve"> they selected in </w:t>
      </w:r>
      <w:r w:rsidR="002E757A" w:rsidRPr="00392A6B">
        <w:rPr>
          <w:b/>
        </w:rPr>
        <w:t xml:space="preserve">Task </w:t>
      </w:r>
      <w:r w:rsidR="004F5A58" w:rsidRPr="00392A6B">
        <w:rPr>
          <w:b/>
        </w:rPr>
        <w:t>6</w:t>
      </w:r>
      <w:r w:rsidR="002934F6" w:rsidRPr="00392A6B">
        <w:t>.</w:t>
      </w:r>
      <w:r w:rsidR="00F27C83" w:rsidRPr="00392A6B">
        <w:t xml:space="preserve"> </w:t>
      </w:r>
      <w:r w:rsidR="002934F6" w:rsidRPr="00392A6B">
        <w:t xml:space="preserve">See </w:t>
      </w:r>
      <w:r w:rsidR="00C467A4" w:rsidRPr="00392A6B">
        <w:rPr>
          <w:b/>
        </w:rPr>
        <w:t>Task 1</w:t>
      </w:r>
      <w:r w:rsidR="004F5A58" w:rsidRPr="00392A6B">
        <w:rPr>
          <w:b/>
        </w:rPr>
        <w:t>1</w:t>
      </w:r>
      <w:r w:rsidR="00C467A4" w:rsidRPr="00392A6B">
        <w:rPr>
          <w:b/>
        </w:rPr>
        <w:t xml:space="preserve"> Handout 2: Sample </w:t>
      </w:r>
      <w:r w:rsidR="004F351E" w:rsidRPr="00392A6B">
        <w:rPr>
          <w:b/>
        </w:rPr>
        <w:t>Barrier Analysis</w:t>
      </w:r>
      <w:r w:rsidR="00C467A4" w:rsidRPr="00392A6B">
        <w:rPr>
          <w:b/>
        </w:rPr>
        <w:t xml:space="preserve"> Data</w:t>
      </w:r>
      <w:r w:rsidR="00560ED4" w:rsidRPr="00392A6B">
        <w:rPr>
          <w:b/>
        </w:rPr>
        <w:t>s</w:t>
      </w:r>
      <w:r w:rsidR="00C467A4" w:rsidRPr="00392A6B">
        <w:rPr>
          <w:b/>
        </w:rPr>
        <w:t>ets</w:t>
      </w:r>
      <w:r w:rsidR="002934F6" w:rsidRPr="00392A6B">
        <w:t xml:space="preserve"> for an example of how this can be done, keep in mind that it</w:t>
      </w:r>
      <w:r w:rsidR="002E757A" w:rsidRPr="00392A6B">
        <w:t xml:space="preserve"> i</w:t>
      </w:r>
      <w:r w:rsidR="002934F6" w:rsidRPr="00392A6B">
        <w:t>s not imperative that you include the number of respondents</w:t>
      </w:r>
      <w:r w:rsidR="002E757A" w:rsidRPr="00392A6B">
        <w:t>;</w:t>
      </w:r>
      <w:r w:rsidR="002934F6" w:rsidRPr="00392A6B">
        <w:t xml:space="preserve"> percentages will suffice.</w:t>
      </w:r>
      <w:r w:rsidR="00F27C83" w:rsidRPr="00392A6B">
        <w:t xml:space="preserve"> </w:t>
      </w:r>
    </w:p>
    <w:p w:rsidR="004A1D11" w:rsidRPr="00392A6B" w:rsidRDefault="004A1D11" w:rsidP="004B7C0E">
      <w:pPr>
        <w:pStyle w:val="Heading3"/>
      </w:pPr>
      <w:bookmarkStart w:id="282" w:name="_Toc345529121"/>
      <w:bookmarkStart w:id="283" w:name="_Toc427251978"/>
      <w:r w:rsidRPr="00392A6B">
        <w:t>Steps</w:t>
      </w:r>
      <w:bookmarkEnd w:id="282"/>
      <w:bookmarkEnd w:id="283"/>
    </w:p>
    <w:p w:rsidR="004A1D11" w:rsidRPr="00392A6B" w:rsidRDefault="004A1D11" w:rsidP="004B7C0E">
      <w:pPr>
        <w:ind w:left="1080" w:hanging="360"/>
        <w:rPr>
          <w:szCs w:val="24"/>
        </w:rPr>
      </w:pPr>
      <w:r w:rsidRPr="00392A6B">
        <w:rPr>
          <w:szCs w:val="24"/>
        </w:rPr>
        <w:t>1.</w:t>
      </w:r>
      <w:r w:rsidR="001A4155" w:rsidRPr="00392A6B">
        <w:rPr>
          <w:szCs w:val="24"/>
        </w:rPr>
        <w:tab/>
      </w:r>
      <w:r w:rsidRPr="00392A6B">
        <w:rPr>
          <w:szCs w:val="24"/>
        </w:rPr>
        <w:t xml:space="preserve">Ask participants to sit with the </w:t>
      </w:r>
      <w:r w:rsidR="002E757A" w:rsidRPr="00392A6B">
        <w:rPr>
          <w:szCs w:val="24"/>
        </w:rPr>
        <w:t>small</w:t>
      </w:r>
      <w:r w:rsidRPr="00392A6B">
        <w:rPr>
          <w:szCs w:val="24"/>
        </w:rPr>
        <w:t xml:space="preserve"> groups that were assigned previously in</w:t>
      </w:r>
      <w:r w:rsidR="001A4155" w:rsidRPr="00392A6B">
        <w:rPr>
          <w:szCs w:val="24"/>
        </w:rPr>
        <w:t xml:space="preserve"> </w:t>
      </w:r>
      <w:r w:rsidR="00820FDF" w:rsidRPr="00392A6B">
        <w:rPr>
          <w:b/>
          <w:szCs w:val="24"/>
        </w:rPr>
        <w:t xml:space="preserve">Task </w:t>
      </w:r>
      <w:r w:rsidR="004F5A58" w:rsidRPr="00392A6B">
        <w:rPr>
          <w:b/>
          <w:szCs w:val="24"/>
        </w:rPr>
        <w:t>6</w:t>
      </w:r>
      <w:r w:rsidR="002E757A" w:rsidRPr="00392A6B">
        <w:rPr>
          <w:szCs w:val="24"/>
        </w:rPr>
        <w:t xml:space="preserve"> to create their </w:t>
      </w:r>
      <w:r w:rsidR="000D3731" w:rsidRPr="00392A6B">
        <w:rPr>
          <w:szCs w:val="24"/>
        </w:rPr>
        <w:t>DBC Framework</w:t>
      </w:r>
      <w:r w:rsidR="002E757A" w:rsidRPr="00392A6B">
        <w:rPr>
          <w:szCs w:val="24"/>
        </w:rPr>
        <w:t>s</w:t>
      </w:r>
      <w:r w:rsidRPr="00392A6B">
        <w:rPr>
          <w:szCs w:val="24"/>
        </w:rPr>
        <w:t>.</w:t>
      </w:r>
    </w:p>
    <w:p w:rsidR="00C8454F" w:rsidRPr="00392A6B" w:rsidRDefault="004A1D11" w:rsidP="004B7C0E">
      <w:pPr>
        <w:ind w:left="1080" w:hanging="360"/>
        <w:rPr>
          <w:szCs w:val="24"/>
        </w:rPr>
      </w:pPr>
      <w:r w:rsidRPr="00392A6B">
        <w:rPr>
          <w:szCs w:val="24"/>
        </w:rPr>
        <w:t>2.</w:t>
      </w:r>
      <w:r w:rsidR="001A4155" w:rsidRPr="00392A6B">
        <w:rPr>
          <w:szCs w:val="24"/>
        </w:rPr>
        <w:tab/>
      </w:r>
      <w:r w:rsidRPr="00392A6B">
        <w:rPr>
          <w:szCs w:val="24"/>
        </w:rPr>
        <w:t xml:space="preserve">Pass out </w:t>
      </w:r>
      <w:r w:rsidR="00D43692" w:rsidRPr="00392A6B">
        <w:rPr>
          <w:szCs w:val="24"/>
        </w:rPr>
        <w:t xml:space="preserve">the </w:t>
      </w:r>
      <w:r w:rsidRPr="00392A6B">
        <w:rPr>
          <w:szCs w:val="24"/>
        </w:rPr>
        <w:t xml:space="preserve">data </w:t>
      </w:r>
      <w:r w:rsidR="00D43692" w:rsidRPr="00392A6B">
        <w:rPr>
          <w:szCs w:val="24"/>
        </w:rPr>
        <w:t>you have prepared in advance</w:t>
      </w:r>
      <w:r w:rsidR="001A4155" w:rsidRPr="00392A6B">
        <w:rPr>
          <w:szCs w:val="24"/>
        </w:rPr>
        <w:t>.</w:t>
      </w:r>
      <w:r w:rsidR="00F27C83" w:rsidRPr="00392A6B">
        <w:rPr>
          <w:szCs w:val="24"/>
        </w:rPr>
        <w:t xml:space="preserve"> </w:t>
      </w:r>
      <w:r w:rsidR="001A4155" w:rsidRPr="00392A6B">
        <w:rPr>
          <w:szCs w:val="24"/>
        </w:rPr>
        <w:t>E</w:t>
      </w:r>
      <w:r w:rsidRPr="00392A6B">
        <w:rPr>
          <w:szCs w:val="24"/>
        </w:rPr>
        <w:t xml:space="preserve">xplain </w:t>
      </w:r>
      <w:r w:rsidR="00C8454F" w:rsidRPr="00392A6B">
        <w:rPr>
          <w:szCs w:val="24"/>
        </w:rPr>
        <w:t>to participants:</w:t>
      </w:r>
      <w:r w:rsidR="00541398" w:rsidRPr="00392A6B">
        <w:rPr>
          <w:szCs w:val="24"/>
        </w:rPr>
        <w:t xml:space="preserve"> </w:t>
      </w:r>
      <w:r w:rsidR="00897BD5" w:rsidRPr="00392A6B">
        <w:rPr>
          <w:szCs w:val="24"/>
        </w:rPr>
        <w:t>These are</w:t>
      </w:r>
      <w:r w:rsidRPr="00392A6B">
        <w:rPr>
          <w:szCs w:val="24"/>
        </w:rPr>
        <w:t xml:space="preserve"> the data from your </w:t>
      </w:r>
      <w:r w:rsidR="0078792E" w:rsidRPr="00392A6B">
        <w:rPr>
          <w:szCs w:val="24"/>
        </w:rPr>
        <w:t>Priority Group</w:t>
      </w:r>
      <w:r w:rsidR="00897BD5" w:rsidRPr="00392A6B">
        <w:rPr>
          <w:szCs w:val="24"/>
        </w:rPr>
        <w:t xml:space="preserve"> and show</w:t>
      </w:r>
      <w:r w:rsidRPr="00392A6B">
        <w:rPr>
          <w:szCs w:val="24"/>
        </w:rPr>
        <w:t xml:space="preserve"> the results from </w:t>
      </w:r>
      <w:r w:rsidR="001F1BF4" w:rsidRPr="00392A6B">
        <w:rPr>
          <w:szCs w:val="24"/>
        </w:rPr>
        <w:t>a</w:t>
      </w:r>
      <w:r w:rsidRPr="00392A6B">
        <w:rPr>
          <w:szCs w:val="24"/>
        </w:rPr>
        <w:t xml:space="preserve"> D</w:t>
      </w:r>
      <w:r w:rsidR="00C8454F" w:rsidRPr="00392A6B">
        <w:rPr>
          <w:szCs w:val="24"/>
        </w:rPr>
        <w:t>oer/</w:t>
      </w:r>
      <w:r w:rsidRPr="00392A6B">
        <w:rPr>
          <w:szCs w:val="24"/>
        </w:rPr>
        <w:t>N</w:t>
      </w:r>
      <w:r w:rsidR="00C8454F" w:rsidRPr="00392A6B">
        <w:rPr>
          <w:szCs w:val="24"/>
        </w:rPr>
        <w:t>on-</w:t>
      </w:r>
      <w:r w:rsidRPr="00392A6B">
        <w:rPr>
          <w:szCs w:val="24"/>
        </w:rPr>
        <w:t>D</w:t>
      </w:r>
      <w:r w:rsidR="00C8454F" w:rsidRPr="00392A6B">
        <w:rPr>
          <w:szCs w:val="24"/>
        </w:rPr>
        <w:t>oer Study</w:t>
      </w:r>
      <w:r w:rsidRPr="00392A6B">
        <w:rPr>
          <w:szCs w:val="24"/>
        </w:rPr>
        <w:t xml:space="preserve"> </w:t>
      </w:r>
      <w:r w:rsidR="00073423" w:rsidRPr="00392A6B">
        <w:rPr>
          <w:szCs w:val="24"/>
        </w:rPr>
        <w:t xml:space="preserve">or </w:t>
      </w:r>
      <w:r w:rsidR="004F351E" w:rsidRPr="00392A6B">
        <w:rPr>
          <w:szCs w:val="24"/>
        </w:rPr>
        <w:t>Barrier Analysis</w:t>
      </w:r>
      <w:r w:rsidRPr="00392A6B">
        <w:rPr>
          <w:szCs w:val="24"/>
        </w:rPr>
        <w:t>.</w:t>
      </w:r>
    </w:p>
    <w:p w:rsidR="004A1D11" w:rsidRPr="00392A6B" w:rsidRDefault="00850622" w:rsidP="004B7C0E">
      <w:pPr>
        <w:pStyle w:val="ListParagraph"/>
        <w:ind w:left="1080" w:firstLine="0"/>
        <w:rPr>
          <w:szCs w:val="24"/>
        </w:rPr>
      </w:pPr>
      <w:r w:rsidRPr="00392A6B">
        <w:rPr>
          <w:b/>
          <w:szCs w:val="24"/>
        </w:rPr>
        <w:t xml:space="preserve">Note: </w:t>
      </w:r>
      <w:r w:rsidRPr="00392A6B">
        <w:rPr>
          <w:szCs w:val="24"/>
        </w:rPr>
        <w:t xml:space="preserve">If </w:t>
      </w:r>
      <w:r w:rsidR="00C8454F" w:rsidRPr="00392A6B">
        <w:rPr>
          <w:szCs w:val="24"/>
        </w:rPr>
        <w:t>workshop</w:t>
      </w:r>
      <w:r w:rsidRPr="00392A6B">
        <w:rPr>
          <w:szCs w:val="24"/>
        </w:rPr>
        <w:t xml:space="preserve"> participants</w:t>
      </w:r>
      <w:r w:rsidR="00C8454F" w:rsidRPr="00392A6B">
        <w:rPr>
          <w:szCs w:val="24"/>
        </w:rPr>
        <w:t xml:space="preserve"> </w:t>
      </w:r>
      <w:r w:rsidRPr="00392A6B">
        <w:rPr>
          <w:szCs w:val="24"/>
        </w:rPr>
        <w:t xml:space="preserve">collected data </w:t>
      </w:r>
      <w:r w:rsidR="00C8454F" w:rsidRPr="00392A6B">
        <w:rPr>
          <w:szCs w:val="24"/>
        </w:rPr>
        <w:t>through a</w:t>
      </w:r>
      <w:r w:rsidRPr="00392A6B">
        <w:rPr>
          <w:szCs w:val="24"/>
        </w:rPr>
        <w:t xml:space="preserve"> D</w:t>
      </w:r>
      <w:r w:rsidR="00C8454F" w:rsidRPr="00392A6B">
        <w:rPr>
          <w:szCs w:val="24"/>
        </w:rPr>
        <w:t>oer/</w:t>
      </w:r>
      <w:r w:rsidRPr="00392A6B">
        <w:rPr>
          <w:szCs w:val="24"/>
        </w:rPr>
        <w:t>N</w:t>
      </w:r>
      <w:r w:rsidR="00C8454F" w:rsidRPr="00392A6B">
        <w:rPr>
          <w:szCs w:val="24"/>
        </w:rPr>
        <w:t>on-</w:t>
      </w:r>
      <w:r w:rsidRPr="00392A6B">
        <w:rPr>
          <w:szCs w:val="24"/>
        </w:rPr>
        <w:t>D</w:t>
      </w:r>
      <w:r w:rsidR="00C8454F" w:rsidRPr="00392A6B">
        <w:rPr>
          <w:szCs w:val="24"/>
        </w:rPr>
        <w:t>oer Study during the practicum</w:t>
      </w:r>
      <w:r w:rsidR="009256DB" w:rsidRPr="00392A6B">
        <w:rPr>
          <w:szCs w:val="24"/>
        </w:rPr>
        <w:t xml:space="preserve"> and the </w:t>
      </w:r>
      <w:r w:rsidR="00764AA8" w:rsidRPr="00392A6B">
        <w:rPr>
          <w:szCs w:val="24"/>
        </w:rPr>
        <w:t>B</w:t>
      </w:r>
      <w:r w:rsidR="00E270AC" w:rsidRPr="00392A6B">
        <w:rPr>
          <w:szCs w:val="24"/>
        </w:rPr>
        <w:t>ehavior</w:t>
      </w:r>
      <w:r w:rsidR="009256DB" w:rsidRPr="00392A6B">
        <w:rPr>
          <w:szCs w:val="24"/>
        </w:rPr>
        <w:t xml:space="preserve"> corresponds to one of the group’s frameworks</w:t>
      </w:r>
      <w:r w:rsidR="00CD5774" w:rsidRPr="00392A6B">
        <w:rPr>
          <w:szCs w:val="24"/>
        </w:rPr>
        <w:t>,</w:t>
      </w:r>
      <w:r w:rsidR="009256DB" w:rsidRPr="00392A6B">
        <w:rPr>
          <w:szCs w:val="24"/>
        </w:rPr>
        <w:t xml:space="preserve"> this</w:t>
      </w:r>
      <w:r w:rsidR="001A4155" w:rsidRPr="00392A6B">
        <w:rPr>
          <w:szCs w:val="24"/>
        </w:rPr>
        <w:t xml:space="preserve"> group</w:t>
      </w:r>
      <w:r w:rsidRPr="00392A6B">
        <w:rPr>
          <w:szCs w:val="24"/>
        </w:rPr>
        <w:t xml:space="preserve"> </w:t>
      </w:r>
      <w:r w:rsidR="009256DB" w:rsidRPr="00392A6B">
        <w:rPr>
          <w:szCs w:val="24"/>
        </w:rPr>
        <w:t xml:space="preserve">should </w:t>
      </w:r>
      <w:r w:rsidR="00897BD5" w:rsidRPr="00392A6B">
        <w:rPr>
          <w:szCs w:val="24"/>
        </w:rPr>
        <w:t>use these</w:t>
      </w:r>
      <w:r w:rsidRPr="00392A6B">
        <w:rPr>
          <w:szCs w:val="24"/>
        </w:rPr>
        <w:t xml:space="preserve"> real data to continue to develop their framework.</w:t>
      </w:r>
    </w:p>
    <w:p w:rsidR="00443273" w:rsidRPr="00392A6B" w:rsidRDefault="004A1D11" w:rsidP="004B7C0E">
      <w:pPr>
        <w:ind w:left="1080" w:hanging="360"/>
        <w:rPr>
          <w:szCs w:val="24"/>
        </w:rPr>
      </w:pPr>
      <w:r w:rsidRPr="00392A6B">
        <w:rPr>
          <w:szCs w:val="24"/>
        </w:rPr>
        <w:t>3.</w:t>
      </w:r>
      <w:r w:rsidR="001A4155" w:rsidRPr="00392A6B">
        <w:rPr>
          <w:szCs w:val="24"/>
        </w:rPr>
        <w:tab/>
      </w:r>
      <w:r w:rsidR="00DF3810" w:rsidRPr="00392A6B">
        <w:rPr>
          <w:szCs w:val="24"/>
        </w:rPr>
        <w:t xml:space="preserve">Distribute </w:t>
      </w:r>
      <w:r w:rsidR="00DF3810" w:rsidRPr="00392A6B">
        <w:rPr>
          <w:b/>
          <w:szCs w:val="24"/>
        </w:rPr>
        <w:t>Task 1</w:t>
      </w:r>
      <w:r w:rsidR="004F5A58" w:rsidRPr="00392A6B">
        <w:rPr>
          <w:b/>
          <w:szCs w:val="24"/>
        </w:rPr>
        <w:t>3</w:t>
      </w:r>
      <w:r w:rsidRPr="00392A6B">
        <w:rPr>
          <w:b/>
          <w:szCs w:val="24"/>
        </w:rPr>
        <w:t xml:space="preserve"> Handout 1</w:t>
      </w:r>
      <w:r w:rsidR="00897BD5" w:rsidRPr="00392A6B">
        <w:rPr>
          <w:b/>
          <w:szCs w:val="24"/>
        </w:rPr>
        <w:t xml:space="preserve">: Instructions on </w:t>
      </w:r>
      <w:r w:rsidR="00764AA8" w:rsidRPr="00392A6B">
        <w:rPr>
          <w:b/>
          <w:szCs w:val="24"/>
        </w:rPr>
        <w:t>I</w:t>
      </w:r>
      <w:r w:rsidR="00412818" w:rsidRPr="00392A6B">
        <w:rPr>
          <w:b/>
          <w:szCs w:val="24"/>
        </w:rPr>
        <w:t xml:space="preserve">dentifying </w:t>
      </w:r>
      <w:r w:rsidR="00764AA8" w:rsidRPr="00392A6B">
        <w:rPr>
          <w:b/>
          <w:szCs w:val="24"/>
        </w:rPr>
        <w:t>D</w:t>
      </w:r>
      <w:r w:rsidR="00E270AC" w:rsidRPr="00392A6B">
        <w:rPr>
          <w:b/>
          <w:szCs w:val="24"/>
        </w:rPr>
        <w:t>eterminants</w:t>
      </w:r>
      <w:r w:rsidR="00412818" w:rsidRPr="00392A6B">
        <w:rPr>
          <w:b/>
          <w:szCs w:val="24"/>
        </w:rPr>
        <w:t xml:space="preserve"> and Bridges to Activities</w:t>
      </w:r>
      <w:r w:rsidR="00897BD5" w:rsidRPr="00392A6B">
        <w:rPr>
          <w:szCs w:val="24"/>
        </w:rPr>
        <w:t>. The handout contains</w:t>
      </w:r>
      <w:r w:rsidRPr="00392A6B">
        <w:rPr>
          <w:szCs w:val="24"/>
        </w:rPr>
        <w:t xml:space="preserve"> instructions for this </w:t>
      </w:r>
      <w:r w:rsidR="00412818" w:rsidRPr="00392A6B">
        <w:rPr>
          <w:szCs w:val="24"/>
        </w:rPr>
        <w:t>task</w:t>
      </w:r>
      <w:r w:rsidR="00897BD5" w:rsidRPr="00392A6B">
        <w:rPr>
          <w:szCs w:val="24"/>
        </w:rPr>
        <w:t>; r</w:t>
      </w:r>
      <w:r w:rsidRPr="00392A6B">
        <w:rPr>
          <w:szCs w:val="24"/>
        </w:rPr>
        <w:t xml:space="preserve">ead </w:t>
      </w:r>
      <w:r w:rsidR="00897BD5" w:rsidRPr="00392A6B">
        <w:rPr>
          <w:szCs w:val="24"/>
        </w:rPr>
        <w:t xml:space="preserve">it </w:t>
      </w:r>
      <w:r w:rsidRPr="00392A6B">
        <w:rPr>
          <w:szCs w:val="24"/>
        </w:rPr>
        <w:t xml:space="preserve">aloud and </w:t>
      </w:r>
      <w:r w:rsidR="00412818" w:rsidRPr="00392A6B">
        <w:rPr>
          <w:szCs w:val="24"/>
        </w:rPr>
        <w:t>answer any</w:t>
      </w:r>
      <w:r w:rsidRPr="00392A6B">
        <w:rPr>
          <w:szCs w:val="24"/>
        </w:rPr>
        <w:t xml:space="preserve"> questions.</w:t>
      </w:r>
      <w:r w:rsidR="00F27C83" w:rsidRPr="00392A6B">
        <w:rPr>
          <w:szCs w:val="24"/>
        </w:rPr>
        <w:t xml:space="preserve"> </w:t>
      </w:r>
      <w:r w:rsidRPr="00392A6B">
        <w:rPr>
          <w:szCs w:val="24"/>
        </w:rPr>
        <w:t xml:space="preserve">Emphasize that each </w:t>
      </w:r>
      <w:r w:rsidR="00412818" w:rsidRPr="00392A6B">
        <w:rPr>
          <w:szCs w:val="24"/>
        </w:rPr>
        <w:t xml:space="preserve">small </w:t>
      </w:r>
      <w:r w:rsidRPr="00392A6B">
        <w:rPr>
          <w:szCs w:val="24"/>
        </w:rPr>
        <w:t xml:space="preserve">group </w:t>
      </w:r>
      <w:r w:rsidR="009256DB" w:rsidRPr="00392A6B">
        <w:rPr>
          <w:szCs w:val="24"/>
        </w:rPr>
        <w:t>should</w:t>
      </w:r>
      <w:r w:rsidRPr="00392A6B">
        <w:rPr>
          <w:szCs w:val="24"/>
        </w:rPr>
        <w:t xml:space="preserve"> use the datas</w:t>
      </w:r>
      <w:r w:rsidR="00412818" w:rsidRPr="00392A6B">
        <w:rPr>
          <w:szCs w:val="24"/>
        </w:rPr>
        <w:t>et</w:t>
      </w:r>
      <w:r w:rsidRPr="00392A6B">
        <w:rPr>
          <w:szCs w:val="24"/>
        </w:rPr>
        <w:t xml:space="preserve"> provided to identify the </w:t>
      </w:r>
      <w:r w:rsidR="00A50E37" w:rsidRPr="00392A6B">
        <w:rPr>
          <w:szCs w:val="24"/>
        </w:rPr>
        <w:t>D</w:t>
      </w:r>
      <w:r w:rsidR="00E270AC" w:rsidRPr="00392A6B">
        <w:rPr>
          <w:szCs w:val="24"/>
        </w:rPr>
        <w:t>eterminants</w:t>
      </w:r>
      <w:r w:rsidRPr="00392A6B">
        <w:rPr>
          <w:szCs w:val="24"/>
        </w:rPr>
        <w:t xml:space="preserve"> and </w:t>
      </w:r>
      <w:r w:rsidR="00A867A3" w:rsidRPr="00392A6B">
        <w:rPr>
          <w:szCs w:val="24"/>
        </w:rPr>
        <w:t>Bridge</w:t>
      </w:r>
      <w:r w:rsidR="00DF3810" w:rsidRPr="00392A6B">
        <w:rPr>
          <w:szCs w:val="24"/>
        </w:rPr>
        <w:t>s</w:t>
      </w:r>
      <w:r w:rsidR="00A867A3" w:rsidRPr="00392A6B">
        <w:rPr>
          <w:szCs w:val="24"/>
        </w:rPr>
        <w:t xml:space="preserve"> to Activities</w:t>
      </w:r>
      <w:r w:rsidRPr="00392A6B">
        <w:rPr>
          <w:szCs w:val="24"/>
        </w:rPr>
        <w:t>.</w:t>
      </w:r>
    </w:p>
    <w:p w:rsidR="00143138" w:rsidRPr="00392A6B" w:rsidRDefault="00443273" w:rsidP="004B7C0E">
      <w:pPr>
        <w:ind w:left="1080" w:hanging="360"/>
        <w:rPr>
          <w:szCs w:val="24"/>
        </w:rPr>
      </w:pPr>
      <w:r w:rsidRPr="00392A6B">
        <w:rPr>
          <w:szCs w:val="24"/>
        </w:rPr>
        <w:t>4.</w:t>
      </w:r>
      <w:r w:rsidR="001A4155" w:rsidRPr="00392A6B">
        <w:rPr>
          <w:szCs w:val="24"/>
        </w:rPr>
        <w:tab/>
      </w:r>
      <w:r w:rsidR="004A1D11" w:rsidRPr="00392A6B">
        <w:rPr>
          <w:szCs w:val="24"/>
        </w:rPr>
        <w:t xml:space="preserve">Allow the </w:t>
      </w:r>
      <w:r w:rsidR="00412818" w:rsidRPr="00392A6B">
        <w:rPr>
          <w:szCs w:val="24"/>
        </w:rPr>
        <w:t xml:space="preserve">small </w:t>
      </w:r>
      <w:r w:rsidR="004A1D11" w:rsidRPr="00392A6B">
        <w:rPr>
          <w:szCs w:val="24"/>
        </w:rPr>
        <w:t xml:space="preserve">groups to work on their </w:t>
      </w:r>
      <w:r w:rsidR="000D3731" w:rsidRPr="00392A6B">
        <w:rPr>
          <w:szCs w:val="24"/>
        </w:rPr>
        <w:t>DBC Framework</w:t>
      </w:r>
      <w:r w:rsidR="00412818" w:rsidRPr="00392A6B">
        <w:rPr>
          <w:szCs w:val="24"/>
        </w:rPr>
        <w:t>s. C</w:t>
      </w:r>
      <w:r w:rsidR="004A1D11" w:rsidRPr="00392A6B">
        <w:rPr>
          <w:szCs w:val="24"/>
        </w:rPr>
        <w:t>irculate to provide assistance whe</w:t>
      </w:r>
      <w:r w:rsidR="00143138" w:rsidRPr="00392A6B">
        <w:rPr>
          <w:szCs w:val="24"/>
        </w:rPr>
        <w:t>n</w:t>
      </w:r>
      <w:r w:rsidR="004A1D11" w:rsidRPr="00392A6B">
        <w:rPr>
          <w:szCs w:val="24"/>
        </w:rPr>
        <w:t xml:space="preserve"> needed.</w:t>
      </w:r>
      <w:r w:rsidR="00F27C83" w:rsidRPr="00392A6B">
        <w:rPr>
          <w:szCs w:val="24"/>
        </w:rPr>
        <w:t xml:space="preserve"> </w:t>
      </w:r>
    </w:p>
    <w:p w:rsidR="00443273" w:rsidRPr="00392A6B" w:rsidRDefault="00FE1445" w:rsidP="004B7C0E">
      <w:pPr>
        <w:ind w:left="1080"/>
        <w:rPr>
          <w:szCs w:val="24"/>
        </w:rPr>
      </w:pPr>
      <w:r w:rsidRPr="00392A6B">
        <w:rPr>
          <w:szCs w:val="24"/>
        </w:rPr>
        <w:t xml:space="preserve">After about </w:t>
      </w:r>
      <w:r w:rsidR="00DF3810" w:rsidRPr="00392A6B">
        <w:rPr>
          <w:szCs w:val="24"/>
        </w:rPr>
        <w:t>50 minutes</w:t>
      </w:r>
      <w:r w:rsidR="00CD5774" w:rsidRPr="00392A6B">
        <w:rPr>
          <w:szCs w:val="24"/>
        </w:rPr>
        <w:t>,</w:t>
      </w:r>
      <w:r w:rsidR="00DF3810" w:rsidRPr="00392A6B">
        <w:rPr>
          <w:szCs w:val="24"/>
        </w:rPr>
        <w:t xml:space="preserve"> </w:t>
      </w:r>
      <w:r w:rsidR="00143138" w:rsidRPr="00392A6B">
        <w:rPr>
          <w:szCs w:val="24"/>
        </w:rPr>
        <w:t>pass out flip chart paper and markers to each small group</w:t>
      </w:r>
      <w:r w:rsidR="00A50E37" w:rsidRPr="00392A6B">
        <w:rPr>
          <w:szCs w:val="24"/>
        </w:rPr>
        <w:t>. A</w:t>
      </w:r>
      <w:r w:rsidRPr="00392A6B">
        <w:rPr>
          <w:szCs w:val="24"/>
        </w:rPr>
        <w:t>sk the</w:t>
      </w:r>
      <w:r w:rsidR="00143138" w:rsidRPr="00392A6B">
        <w:rPr>
          <w:szCs w:val="24"/>
        </w:rPr>
        <w:t>m</w:t>
      </w:r>
      <w:r w:rsidR="00443273" w:rsidRPr="00392A6B">
        <w:rPr>
          <w:szCs w:val="24"/>
        </w:rPr>
        <w:t xml:space="preserve"> to</w:t>
      </w:r>
      <w:r w:rsidR="00143138" w:rsidRPr="00392A6B">
        <w:rPr>
          <w:szCs w:val="24"/>
        </w:rPr>
        <w:t xml:space="preserve"> create a flip chart version of their </w:t>
      </w:r>
      <w:r w:rsidR="000D3731" w:rsidRPr="00392A6B">
        <w:rPr>
          <w:szCs w:val="24"/>
        </w:rPr>
        <w:t>DBC Framework</w:t>
      </w:r>
      <w:r w:rsidR="00143138" w:rsidRPr="00392A6B">
        <w:rPr>
          <w:szCs w:val="24"/>
        </w:rPr>
        <w:t>s and</w:t>
      </w:r>
      <w:r w:rsidR="00897BD5" w:rsidRPr="00392A6B">
        <w:rPr>
          <w:szCs w:val="24"/>
        </w:rPr>
        <w:t xml:space="preserve"> to</w:t>
      </w:r>
      <w:r w:rsidR="00443273" w:rsidRPr="00392A6B">
        <w:rPr>
          <w:szCs w:val="24"/>
        </w:rPr>
        <w:t xml:space="preserve"> post </w:t>
      </w:r>
      <w:r w:rsidR="00143138" w:rsidRPr="00392A6B">
        <w:rPr>
          <w:szCs w:val="24"/>
        </w:rPr>
        <w:t xml:space="preserve">on the wall </w:t>
      </w:r>
      <w:r w:rsidR="00443273" w:rsidRPr="00392A6B">
        <w:rPr>
          <w:szCs w:val="24"/>
        </w:rPr>
        <w:t xml:space="preserve">their frameworks and the dataset used to identify the </w:t>
      </w:r>
      <w:r w:rsidR="00A50E37" w:rsidRPr="00392A6B">
        <w:rPr>
          <w:szCs w:val="24"/>
        </w:rPr>
        <w:t>D</w:t>
      </w:r>
      <w:r w:rsidR="00E270AC" w:rsidRPr="00392A6B">
        <w:rPr>
          <w:szCs w:val="24"/>
        </w:rPr>
        <w:t>eterminants</w:t>
      </w:r>
      <w:r w:rsidR="00443273" w:rsidRPr="00392A6B">
        <w:rPr>
          <w:szCs w:val="24"/>
        </w:rPr>
        <w:t>.</w:t>
      </w:r>
    </w:p>
    <w:p w:rsidR="004A1D11" w:rsidRPr="00392A6B" w:rsidRDefault="00443273" w:rsidP="004B7C0E">
      <w:pPr>
        <w:ind w:left="1080" w:hanging="360"/>
        <w:rPr>
          <w:szCs w:val="24"/>
        </w:rPr>
      </w:pPr>
      <w:r w:rsidRPr="00392A6B">
        <w:rPr>
          <w:szCs w:val="24"/>
        </w:rPr>
        <w:tab/>
        <w:t xml:space="preserve">Ask each </w:t>
      </w:r>
      <w:r w:rsidR="00143138" w:rsidRPr="00392A6B">
        <w:rPr>
          <w:szCs w:val="24"/>
        </w:rPr>
        <w:t xml:space="preserve">small </w:t>
      </w:r>
      <w:r w:rsidRPr="00392A6B">
        <w:rPr>
          <w:szCs w:val="24"/>
        </w:rPr>
        <w:t xml:space="preserve">group to </w:t>
      </w:r>
      <w:r w:rsidR="00143138" w:rsidRPr="00392A6B">
        <w:rPr>
          <w:szCs w:val="24"/>
        </w:rPr>
        <w:t xml:space="preserve">also </w:t>
      </w:r>
      <w:r w:rsidRPr="00392A6B">
        <w:rPr>
          <w:szCs w:val="24"/>
        </w:rPr>
        <w:t xml:space="preserve">post a feedback/suggestion sheet (with their group’s number or name) next to their </w:t>
      </w:r>
      <w:r w:rsidR="000D3731" w:rsidRPr="00392A6B">
        <w:rPr>
          <w:szCs w:val="24"/>
        </w:rPr>
        <w:t>DBC Framework</w:t>
      </w:r>
      <w:r w:rsidRPr="00392A6B">
        <w:rPr>
          <w:szCs w:val="24"/>
        </w:rPr>
        <w:t xml:space="preserve"> or on the table next to the group’s master framework.</w:t>
      </w:r>
      <w:r w:rsidR="00F27C83" w:rsidRPr="00392A6B">
        <w:rPr>
          <w:szCs w:val="24"/>
        </w:rPr>
        <w:t xml:space="preserve"> </w:t>
      </w:r>
      <w:r w:rsidRPr="00392A6B">
        <w:rPr>
          <w:szCs w:val="24"/>
        </w:rPr>
        <w:t xml:space="preserve">The suggestion sheets will remain next to the </w:t>
      </w:r>
      <w:r w:rsidR="00143138" w:rsidRPr="00392A6B">
        <w:rPr>
          <w:szCs w:val="24"/>
        </w:rPr>
        <w:t>flip charts</w:t>
      </w:r>
      <w:r w:rsidRPr="00392A6B">
        <w:rPr>
          <w:szCs w:val="24"/>
        </w:rPr>
        <w:t xml:space="preserve"> or on the tables as groups move around the room.</w:t>
      </w:r>
      <w:r w:rsidR="00A165DF" w:rsidRPr="00392A6B">
        <w:rPr>
          <w:szCs w:val="24"/>
        </w:rPr>
        <w:t xml:space="preserve"> </w:t>
      </w:r>
    </w:p>
    <w:p w:rsidR="00C26BA0" w:rsidRPr="00392A6B" w:rsidRDefault="00C26BA0" w:rsidP="004B7C0E">
      <w:pPr>
        <w:ind w:left="1080" w:hanging="360"/>
        <w:rPr>
          <w:szCs w:val="24"/>
        </w:rPr>
      </w:pPr>
      <w:r w:rsidRPr="00392A6B">
        <w:rPr>
          <w:szCs w:val="24"/>
        </w:rPr>
        <w:t>5</w:t>
      </w:r>
      <w:r w:rsidR="004A1D11" w:rsidRPr="00392A6B">
        <w:rPr>
          <w:szCs w:val="24"/>
        </w:rPr>
        <w:t>.</w:t>
      </w:r>
      <w:r w:rsidR="001A4155" w:rsidRPr="00392A6B">
        <w:rPr>
          <w:szCs w:val="24"/>
        </w:rPr>
        <w:tab/>
      </w:r>
      <w:r w:rsidR="00897BD5" w:rsidRPr="00392A6B">
        <w:rPr>
          <w:szCs w:val="24"/>
        </w:rPr>
        <w:t>Providing constructive feedback and feedback q</w:t>
      </w:r>
      <w:r w:rsidR="00D510E6" w:rsidRPr="00392A6B">
        <w:rPr>
          <w:szCs w:val="24"/>
        </w:rPr>
        <w:t xml:space="preserve">uestions </w:t>
      </w:r>
    </w:p>
    <w:p w:rsidR="00EA629F" w:rsidRPr="00392A6B" w:rsidRDefault="00C26BA0" w:rsidP="00B87F9F">
      <w:pPr>
        <w:numPr>
          <w:ilvl w:val="0"/>
          <w:numId w:val="55"/>
        </w:numPr>
        <w:ind w:left="1620" w:hanging="540"/>
        <w:rPr>
          <w:szCs w:val="24"/>
        </w:rPr>
      </w:pPr>
      <w:r w:rsidRPr="00392A6B">
        <w:rPr>
          <w:szCs w:val="24"/>
        </w:rPr>
        <w:t>Explain t</w:t>
      </w:r>
      <w:r w:rsidR="00143138" w:rsidRPr="00392A6B">
        <w:rPr>
          <w:szCs w:val="24"/>
        </w:rPr>
        <w:t>o participants: W</w:t>
      </w:r>
      <w:r w:rsidRPr="00392A6B">
        <w:rPr>
          <w:szCs w:val="24"/>
        </w:rPr>
        <w:t>e are now going to benefit from our colleagues</w:t>
      </w:r>
      <w:r w:rsidR="00CD5774" w:rsidRPr="00392A6B">
        <w:rPr>
          <w:szCs w:val="24"/>
        </w:rPr>
        <w:t>’</w:t>
      </w:r>
      <w:r w:rsidRPr="00392A6B">
        <w:rPr>
          <w:szCs w:val="24"/>
        </w:rPr>
        <w:t xml:space="preserve"> review and feedback of our </w:t>
      </w:r>
      <w:r w:rsidR="000D3731" w:rsidRPr="00392A6B">
        <w:rPr>
          <w:szCs w:val="24"/>
        </w:rPr>
        <w:t>DBC Framework</w:t>
      </w:r>
      <w:r w:rsidRPr="00392A6B">
        <w:rPr>
          <w:szCs w:val="24"/>
        </w:rPr>
        <w:t>s.</w:t>
      </w:r>
      <w:r w:rsidR="00143138" w:rsidRPr="00392A6B">
        <w:rPr>
          <w:szCs w:val="24"/>
        </w:rPr>
        <w:t xml:space="preserve"> T</w:t>
      </w:r>
      <w:r w:rsidRPr="00392A6B">
        <w:rPr>
          <w:szCs w:val="24"/>
        </w:rPr>
        <w:t>his is a good way to improve our DBC strategies and make sure that we are being clear.</w:t>
      </w:r>
      <w:r w:rsidR="00F27C83" w:rsidRPr="00392A6B">
        <w:rPr>
          <w:szCs w:val="24"/>
        </w:rPr>
        <w:t xml:space="preserve"> </w:t>
      </w:r>
      <w:r w:rsidRPr="00392A6B">
        <w:rPr>
          <w:szCs w:val="24"/>
        </w:rPr>
        <w:t>But, before we get started</w:t>
      </w:r>
      <w:r w:rsidR="00CD5774" w:rsidRPr="00392A6B">
        <w:rPr>
          <w:szCs w:val="24"/>
        </w:rPr>
        <w:t>,</w:t>
      </w:r>
      <w:r w:rsidRPr="00392A6B">
        <w:rPr>
          <w:szCs w:val="24"/>
        </w:rPr>
        <w:t xml:space="preserve"> we want to introduce a new way of giving constructive feedback and provide you with some </w:t>
      </w:r>
      <w:r w:rsidR="003A5136" w:rsidRPr="00392A6B">
        <w:rPr>
          <w:szCs w:val="24"/>
        </w:rPr>
        <w:t>f</w:t>
      </w:r>
      <w:r w:rsidRPr="00392A6B">
        <w:rPr>
          <w:szCs w:val="24"/>
        </w:rPr>
        <w:t xml:space="preserve">eedback </w:t>
      </w:r>
      <w:r w:rsidR="003A5136" w:rsidRPr="00392A6B">
        <w:rPr>
          <w:szCs w:val="24"/>
        </w:rPr>
        <w:t>q</w:t>
      </w:r>
      <w:r w:rsidRPr="00392A6B">
        <w:rPr>
          <w:szCs w:val="24"/>
        </w:rPr>
        <w:t>uestions.</w:t>
      </w:r>
    </w:p>
    <w:p w:rsidR="00C26BA0" w:rsidRPr="00392A6B" w:rsidRDefault="00C26BA0" w:rsidP="00B87F9F">
      <w:pPr>
        <w:numPr>
          <w:ilvl w:val="0"/>
          <w:numId w:val="55"/>
        </w:numPr>
        <w:ind w:left="1620" w:hanging="540"/>
        <w:rPr>
          <w:szCs w:val="24"/>
        </w:rPr>
      </w:pPr>
      <w:r w:rsidRPr="00392A6B">
        <w:rPr>
          <w:szCs w:val="24"/>
        </w:rPr>
        <w:t xml:space="preserve">Review the process to be followed for giving constructive feedback </w:t>
      </w:r>
      <w:r w:rsidR="00EF7ECE">
        <w:rPr>
          <w:szCs w:val="24"/>
        </w:rPr>
        <w:t xml:space="preserve">(written and oral) </w:t>
      </w:r>
      <w:r w:rsidRPr="00392A6B">
        <w:rPr>
          <w:szCs w:val="24"/>
        </w:rPr>
        <w:t>with th</w:t>
      </w:r>
      <w:r w:rsidR="00EF7ECE">
        <w:rPr>
          <w:szCs w:val="24"/>
        </w:rPr>
        <w:t>e large group</w:t>
      </w:r>
      <w:r w:rsidRPr="00392A6B">
        <w:rPr>
          <w:szCs w:val="24"/>
        </w:rPr>
        <w:t xml:space="preserve"> referencing </w:t>
      </w:r>
      <w:r w:rsidR="001432E6" w:rsidRPr="00392A6B">
        <w:rPr>
          <w:b/>
          <w:szCs w:val="24"/>
        </w:rPr>
        <w:t>Task 1</w:t>
      </w:r>
      <w:r w:rsidR="004F5A58" w:rsidRPr="00392A6B">
        <w:rPr>
          <w:b/>
          <w:szCs w:val="24"/>
        </w:rPr>
        <w:t>3</w:t>
      </w:r>
      <w:r w:rsidRPr="00392A6B">
        <w:rPr>
          <w:b/>
          <w:szCs w:val="24"/>
        </w:rPr>
        <w:t xml:space="preserve"> Flip Chart</w:t>
      </w:r>
      <w:r w:rsidR="001432E6" w:rsidRPr="00392A6B">
        <w:rPr>
          <w:b/>
          <w:szCs w:val="24"/>
        </w:rPr>
        <w:t xml:space="preserve"> 1: How to Give Constructive Feedback</w:t>
      </w:r>
      <w:r w:rsidRPr="00392A6B">
        <w:rPr>
          <w:szCs w:val="24"/>
        </w:rPr>
        <w:t>.</w:t>
      </w:r>
      <w:r w:rsidR="00F27C83" w:rsidRPr="00392A6B">
        <w:rPr>
          <w:szCs w:val="24"/>
        </w:rPr>
        <w:t xml:space="preserve"> </w:t>
      </w:r>
      <w:r w:rsidRPr="00392A6B">
        <w:rPr>
          <w:szCs w:val="24"/>
        </w:rPr>
        <w:t>Respond to questions.</w:t>
      </w:r>
    </w:p>
    <w:p w:rsidR="00C26BA0" w:rsidRPr="00392A6B" w:rsidRDefault="00C26BA0" w:rsidP="00B87F9F">
      <w:pPr>
        <w:numPr>
          <w:ilvl w:val="0"/>
          <w:numId w:val="55"/>
        </w:numPr>
        <w:ind w:left="1620" w:hanging="540"/>
        <w:rPr>
          <w:szCs w:val="24"/>
        </w:rPr>
      </w:pPr>
      <w:r w:rsidRPr="00392A6B">
        <w:rPr>
          <w:szCs w:val="24"/>
        </w:rPr>
        <w:t>Emphasize that when giving suggestions</w:t>
      </w:r>
      <w:r w:rsidR="00CD5774" w:rsidRPr="00392A6B">
        <w:rPr>
          <w:szCs w:val="24"/>
        </w:rPr>
        <w:t>,</w:t>
      </w:r>
      <w:r w:rsidRPr="00392A6B">
        <w:rPr>
          <w:szCs w:val="24"/>
        </w:rPr>
        <w:t xml:space="preserve"> the participants should start their sentence</w:t>
      </w:r>
      <w:r w:rsidR="00013D13" w:rsidRPr="00392A6B">
        <w:rPr>
          <w:szCs w:val="24"/>
        </w:rPr>
        <w:t>s</w:t>
      </w:r>
      <w:r w:rsidRPr="00392A6B">
        <w:rPr>
          <w:szCs w:val="24"/>
        </w:rPr>
        <w:t xml:space="preserve"> with “How about…?” or “What if…</w:t>
      </w:r>
      <w:r w:rsidR="00CD5774" w:rsidRPr="00392A6B">
        <w:rPr>
          <w:szCs w:val="24"/>
        </w:rPr>
        <w:t>?</w:t>
      </w:r>
      <w:r w:rsidRPr="00392A6B">
        <w:rPr>
          <w:szCs w:val="24"/>
        </w:rPr>
        <w:t>”</w:t>
      </w:r>
      <w:r w:rsidR="00F27C83" w:rsidRPr="00392A6B">
        <w:rPr>
          <w:szCs w:val="24"/>
        </w:rPr>
        <w:t xml:space="preserve"> </w:t>
      </w:r>
      <w:r w:rsidRPr="00392A6B">
        <w:rPr>
          <w:szCs w:val="24"/>
        </w:rPr>
        <w:t>In order to focus on the positive and avoid unnecessarily long explanations, those receiving feedback should not justify what t</w:t>
      </w:r>
      <w:r w:rsidR="00897BD5" w:rsidRPr="00392A6B">
        <w:rPr>
          <w:szCs w:val="24"/>
        </w:rPr>
        <w:t>hey did or defend their choices;</w:t>
      </w:r>
      <w:r w:rsidRPr="00392A6B">
        <w:rPr>
          <w:szCs w:val="24"/>
        </w:rPr>
        <w:t xml:space="preserve"> they should just say </w:t>
      </w:r>
      <w:r w:rsidR="00013D13" w:rsidRPr="00392A6B">
        <w:rPr>
          <w:szCs w:val="24"/>
        </w:rPr>
        <w:t>“</w:t>
      </w:r>
      <w:r w:rsidR="00C475C0" w:rsidRPr="00392A6B">
        <w:rPr>
          <w:szCs w:val="24"/>
        </w:rPr>
        <w:t>t</w:t>
      </w:r>
      <w:r w:rsidRPr="00392A6B">
        <w:rPr>
          <w:szCs w:val="24"/>
        </w:rPr>
        <w:t>hank you</w:t>
      </w:r>
      <w:r w:rsidR="00013D13" w:rsidRPr="00392A6B">
        <w:rPr>
          <w:szCs w:val="24"/>
        </w:rPr>
        <w:t>”</w:t>
      </w:r>
      <w:r w:rsidR="00C475C0" w:rsidRPr="00392A6B">
        <w:rPr>
          <w:szCs w:val="24"/>
        </w:rPr>
        <w:t>.</w:t>
      </w:r>
    </w:p>
    <w:p w:rsidR="00414D1F" w:rsidRPr="00392A6B" w:rsidRDefault="001365B1" w:rsidP="00B87F9F">
      <w:pPr>
        <w:numPr>
          <w:ilvl w:val="0"/>
          <w:numId w:val="55"/>
        </w:numPr>
        <w:ind w:left="1620" w:hanging="540"/>
        <w:rPr>
          <w:szCs w:val="24"/>
        </w:rPr>
      </w:pPr>
      <w:r w:rsidRPr="00392A6B">
        <w:rPr>
          <w:szCs w:val="24"/>
        </w:rPr>
        <w:t xml:space="preserve">Distribute </w:t>
      </w:r>
      <w:r w:rsidRPr="00392A6B">
        <w:rPr>
          <w:b/>
          <w:szCs w:val="24"/>
        </w:rPr>
        <w:t>Task 1</w:t>
      </w:r>
      <w:r w:rsidR="004F5A58" w:rsidRPr="00392A6B">
        <w:rPr>
          <w:b/>
          <w:szCs w:val="24"/>
        </w:rPr>
        <w:t>3</w:t>
      </w:r>
      <w:r w:rsidRPr="00392A6B">
        <w:rPr>
          <w:b/>
          <w:szCs w:val="24"/>
        </w:rPr>
        <w:t xml:space="preserve"> Handout 2: Review Questions for Providing Constructive Feedback</w:t>
      </w:r>
      <w:r w:rsidRPr="00392A6B" w:rsidDel="00890A4B">
        <w:rPr>
          <w:szCs w:val="24"/>
        </w:rPr>
        <w:t xml:space="preserve"> </w:t>
      </w:r>
      <w:r w:rsidRPr="00392A6B">
        <w:rPr>
          <w:szCs w:val="24"/>
        </w:rPr>
        <w:t>and a</w:t>
      </w:r>
      <w:r w:rsidR="00FE1445" w:rsidRPr="00392A6B">
        <w:rPr>
          <w:szCs w:val="24"/>
        </w:rPr>
        <w:t>sk volunteers to read</w:t>
      </w:r>
      <w:r w:rsidR="00013D13" w:rsidRPr="00392A6B">
        <w:rPr>
          <w:szCs w:val="24"/>
        </w:rPr>
        <w:t xml:space="preserve">. </w:t>
      </w:r>
      <w:r w:rsidR="00414D1F" w:rsidRPr="00392A6B">
        <w:rPr>
          <w:szCs w:val="24"/>
        </w:rPr>
        <w:t xml:space="preserve">Tell participants that they should consider these questions when thinking of feedback they should provide. </w:t>
      </w:r>
      <w:r w:rsidR="00013D13" w:rsidRPr="00392A6B">
        <w:rPr>
          <w:szCs w:val="24"/>
        </w:rPr>
        <w:t>A</w:t>
      </w:r>
      <w:r w:rsidR="00FE1445" w:rsidRPr="00392A6B">
        <w:rPr>
          <w:szCs w:val="24"/>
        </w:rPr>
        <w:t>nswer participant</w:t>
      </w:r>
      <w:r w:rsidR="00C26BA0" w:rsidRPr="00392A6B">
        <w:rPr>
          <w:szCs w:val="24"/>
        </w:rPr>
        <w:t>s</w:t>
      </w:r>
      <w:r w:rsidR="00A06F04" w:rsidRPr="00392A6B">
        <w:rPr>
          <w:szCs w:val="24"/>
        </w:rPr>
        <w:t>’</w:t>
      </w:r>
      <w:r w:rsidR="00C26BA0" w:rsidRPr="00392A6B">
        <w:rPr>
          <w:szCs w:val="24"/>
        </w:rPr>
        <w:t xml:space="preserve"> questions.</w:t>
      </w:r>
    </w:p>
    <w:p w:rsidR="00C26BA0" w:rsidRPr="00392A6B" w:rsidRDefault="00EA629F" w:rsidP="004B7C0E">
      <w:pPr>
        <w:ind w:left="1080" w:hanging="360"/>
        <w:rPr>
          <w:szCs w:val="24"/>
        </w:rPr>
      </w:pPr>
      <w:r w:rsidRPr="00392A6B">
        <w:rPr>
          <w:szCs w:val="24"/>
        </w:rPr>
        <w:t>6</w:t>
      </w:r>
      <w:r w:rsidR="00C26BA0" w:rsidRPr="00392A6B">
        <w:rPr>
          <w:szCs w:val="24"/>
        </w:rPr>
        <w:t xml:space="preserve">. </w:t>
      </w:r>
      <w:r w:rsidR="00C839F7" w:rsidRPr="00392A6B">
        <w:rPr>
          <w:szCs w:val="24"/>
        </w:rPr>
        <w:tab/>
      </w:r>
      <w:r w:rsidR="00DF3810" w:rsidRPr="00392A6B">
        <w:rPr>
          <w:szCs w:val="24"/>
        </w:rPr>
        <w:t>Review</w:t>
      </w:r>
      <w:r w:rsidR="00414D1F" w:rsidRPr="00392A6B">
        <w:rPr>
          <w:szCs w:val="24"/>
        </w:rPr>
        <w:t xml:space="preserve">ing the </w:t>
      </w:r>
      <w:r w:rsidR="000D3731" w:rsidRPr="00392A6B">
        <w:rPr>
          <w:szCs w:val="24"/>
        </w:rPr>
        <w:t>DBC Framework</w:t>
      </w:r>
      <w:r w:rsidR="00414D1F" w:rsidRPr="00392A6B">
        <w:rPr>
          <w:szCs w:val="24"/>
        </w:rPr>
        <w:t>s</w:t>
      </w:r>
    </w:p>
    <w:p w:rsidR="00C26BA0" w:rsidRPr="00392A6B" w:rsidRDefault="00EA629F" w:rsidP="00B87F9F">
      <w:pPr>
        <w:numPr>
          <w:ilvl w:val="0"/>
          <w:numId w:val="56"/>
        </w:numPr>
        <w:ind w:left="1620" w:hanging="540"/>
        <w:rPr>
          <w:szCs w:val="24"/>
        </w:rPr>
      </w:pPr>
      <w:r w:rsidRPr="00392A6B">
        <w:rPr>
          <w:szCs w:val="24"/>
        </w:rPr>
        <w:t>Ask each</w:t>
      </w:r>
      <w:r w:rsidR="00C26BA0" w:rsidRPr="00392A6B">
        <w:rPr>
          <w:szCs w:val="24"/>
        </w:rPr>
        <w:t xml:space="preserve"> </w:t>
      </w:r>
      <w:r w:rsidR="00C61671" w:rsidRPr="00392A6B">
        <w:rPr>
          <w:szCs w:val="24"/>
        </w:rPr>
        <w:t xml:space="preserve">small </w:t>
      </w:r>
      <w:r w:rsidR="00C26BA0" w:rsidRPr="00392A6B">
        <w:rPr>
          <w:szCs w:val="24"/>
        </w:rPr>
        <w:t xml:space="preserve">group </w:t>
      </w:r>
      <w:r w:rsidRPr="00392A6B">
        <w:rPr>
          <w:szCs w:val="24"/>
        </w:rPr>
        <w:t>to</w:t>
      </w:r>
      <w:r w:rsidR="00C26BA0" w:rsidRPr="00392A6B">
        <w:rPr>
          <w:szCs w:val="24"/>
        </w:rPr>
        <w:t xml:space="preserve"> examine the </w:t>
      </w:r>
      <w:r w:rsidR="00443273" w:rsidRPr="00392A6B">
        <w:rPr>
          <w:szCs w:val="24"/>
        </w:rPr>
        <w:t xml:space="preserve">posted </w:t>
      </w:r>
      <w:r w:rsidR="000D3731" w:rsidRPr="00392A6B">
        <w:rPr>
          <w:szCs w:val="24"/>
        </w:rPr>
        <w:t>DBC Framework</w:t>
      </w:r>
      <w:r w:rsidR="00414D1F" w:rsidRPr="00392A6B">
        <w:rPr>
          <w:szCs w:val="24"/>
        </w:rPr>
        <w:t>s</w:t>
      </w:r>
      <w:r w:rsidR="00C26BA0" w:rsidRPr="00392A6B">
        <w:rPr>
          <w:szCs w:val="24"/>
        </w:rPr>
        <w:t xml:space="preserve"> of every other group in </w:t>
      </w:r>
      <w:r w:rsidR="009642D3" w:rsidRPr="00392A6B">
        <w:rPr>
          <w:szCs w:val="24"/>
        </w:rPr>
        <w:t>4</w:t>
      </w:r>
      <w:r w:rsidR="00C475C0" w:rsidRPr="00392A6B">
        <w:rPr>
          <w:szCs w:val="24"/>
        </w:rPr>
        <w:t>–</w:t>
      </w:r>
      <w:r w:rsidR="009642D3" w:rsidRPr="00392A6B">
        <w:rPr>
          <w:szCs w:val="24"/>
        </w:rPr>
        <w:t xml:space="preserve">5 </w:t>
      </w:r>
      <w:r w:rsidR="00C26BA0" w:rsidRPr="00392A6B">
        <w:rPr>
          <w:szCs w:val="24"/>
        </w:rPr>
        <w:t xml:space="preserve">minute intervals, </w:t>
      </w:r>
      <w:r w:rsidR="00C61671" w:rsidRPr="00392A6B">
        <w:rPr>
          <w:szCs w:val="24"/>
        </w:rPr>
        <w:t xml:space="preserve">considering the review questions in </w:t>
      </w:r>
      <w:r w:rsidR="00C61671" w:rsidRPr="00392A6B">
        <w:rPr>
          <w:b/>
          <w:szCs w:val="24"/>
        </w:rPr>
        <w:t>Flip Chart 2</w:t>
      </w:r>
      <w:r w:rsidR="00C61671" w:rsidRPr="00392A6B">
        <w:rPr>
          <w:szCs w:val="24"/>
        </w:rPr>
        <w:t>,</w:t>
      </w:r>
      <w:r w:rsidR="00C61671" w:rsidRPr="00392A6B">
        <w:rPr>
          <w:b/>
          <w:szCs w:val="24"/>
        </w:rPr>
        <w:t xml:space="preserve"> </w:t>
      </w:r>
      <w:r w:rsidR="00C61671" w:rsidRPr="00392A6B">
        <w:rPr>
          <w:szCs w:val="24"/>
        </w:rPr>
        <w:t xml:space="preserve">and </w:t>
      </w:r>
      <w:r w:rsidR="00C26BA0" w:rsidRPr="00392A6B">
        <w:rPr>
          <w:szCs w:val="24"/>
        </w:rPr>
        <w:t>providing written feedback in response following the guidelines</w:t>
      </w:r>
      <w:r w:rsidR="00C61671" w:rsidRPr="00392A6B">
        <w:rPr>
          <w:szCs w:val="24"/>
        </w:rPr>
        <w:t xml:space="preserve"> in </w:t>
      </w:r>
      <w:r w:rsidR="00C61671" w:rsidRPr="00392A6B">
        <w:rPr>
          <w:b/>
          <w:szCs w:val="24"/>
        </w:rPr>
        <w:t>Flip Chart 1</w:t>
      </w:r>
      <w:r w:rsidR="00C26BA0" w:rsidRPr="00392A6B">
        <w:rPr>
          <w:szCs w:val="24"/>
        </w:rPr>
        <w:t>.</w:t>
      </w:r>
    </w:p>
    <w:p w:rsidR="001A4155" w:rsidRPr="00392A6B" w:rsidRDefault="00213CAA" w:rsidP="00B87F9F">
      <w:pPr>
        <w:numPr>
          <w:ilvl w:val="0"/>
          <w:numId w:val="56"/>
        </w:numPr>
        <w:ind w:left="1620" w:hanging="540"/>
        <w:rPr>
          <w:szCs w:val="24"/>
        </w:rPr>
      </w:pPr>
      <w:r w:rsidRPr="00392A6B">
        <w:rPr>
          <w:szCs w:val="24"/>
        </w:rPr>
        <w:t>F</w:t>
      </w:r>
      <w:r w:rsidR="00C26BA0" w:rsidRPr="00392A6B">
        <w:rPr>
          <w:szCs w:val="24"/>
        </w:rPr>
        <w:t>acilitator</w:t>
      </w:r>
      <w:r w:rsidRPr="00392A6B">
        <w:rPr>
          <w:szCs w:val="24"/>
        </w:rPr>
        <w:t>s should</w:t>
      </w:r>
      <w:r w:rsidR="00C26BA0" w:rsidRPr="00392A6B">
        <w:rPr>
          <w:szCs w:val="24"/>
        </w:rPr>
        <w:t xml:space="preserve"> keep track of time and tell the groups when to move on to the next </w:t>
      </w:r>
      <w:r w:rsidR="00C61671" w:rsidRPr="00392A6B">
        <w:rPr>
          <w:szCs w:val="24"/>
        </w:rPr>
        <w:t xml:space="preserve">small </w:t>
      </w:r>
      <w:r w:rsidR="00C26BA0" w:rsidRPr="00392A6B">
        <w:rPr>
          <w:szCs w:val="24"/>
        </w:rPr>
        <w:t>group’s framework, making sure that each group reviews every framework.</w:t>
      </w:r>
    </w:p>
    <w:p w:rsidR="00FE1445" w:rsidRPr="00392A6B" w:rsidRDefault="00C26BA0" w:rsidP="00B87F9F">
      <w:pPr>
        <w:numPr>
          <w:ilvl w:val="0"/>
          <w:numId w:val="56"/>
        </w:numPr>
        <w:ind w:left="1620" w:hanging="540"/>
        <w:rPr>
          <w:szCs w:val="24"/>
        </w:rPr>
      </w:pPr>
      <w:r w:rsidRPr="00392A6B">
        <w:rPr>
          <w:szCs w:val="24"/>
        </w:rPr>
        <w:t>Once the groups have finished providing</w:t>
      </w:r>
      <w:r w:rsidR="00F21C18" w:rsidRPr="00392A6B">
        <w:rPr>
          <w:szCs w:val="24"/>
        </w:rPr>
        <w:t xml:space="preserve"> written</w:t>
      </w:r>
      <w:r w:rsidRPr="00392A6B">
        <w:rPr>
          <w:szCs w:val="24"/>
        </w:rPr>
        <w:t xml:space="preserve"> feedback to each other, invite them to return to their </w:t>
      </w:r>
      <w:r w:rsidR="00C61671" w:rsidRPr="00392A6B">
        <w:rPr>
          <w:szCs w:val="24"/>
        </w:rPr>
        <w:t>frameworks</w:t>
      </w:r>
      <w:r w:rsidRPr="00392A6B">
        <w:rPr>
          <w:szCs w:val="24"/>
        </w:rPr>
        <w:t xml:space="preserve"> and read their colleagues’ comments.</w:t>
      </w:r>
      <w:r w:rsidR="00F27C83" w:rsidRPr="00392A6B">
        <w:rPr>
          <w:szCs w:val="24"/>
        </w:rPr>
        <w:t xml:space="preserve"> </w:t>
      </w:r>
      <w:r w:rsidR="001A4155" w:rsidRPr="00392A6B">
        <w:rPr>
          <w:szCs w:val="24"/>
        </w:rPr>
        <w:t xml:space="preserve">Ask a couple </w:t>
      </w:r>
      <w:r w:rsidR="0041099F" w:rsidRPr="00392A6B">
        <w:rPr>
          <w:szCs w:val="24"/>
        </w:rPr>
        <w:t>o</w:t>
      </w:r>
      <w:r w:rsidRPr="00392A6B">
        <w:rPr>
          <w:szCs w:val="24"/>
        </w:rPr>
        <w:t>f volunteers from different groups to share</w:t>
      </w:r>
      <w:r w:rsidR="001A4155" w:rsidRPr="00392A6B">
        <w:rPr>
          <w:szCs w:val="24"/>
        </w:rPr>
        <w:t xml:space="preserve"> their most helpful suggestions or to ask</w:t>
      </w:r>
      <w:r w:rsidRPr="00392A6B">
        <w:rPr>
          <w:szCs w:val="24"/>
        </w:rPr>
        <w:t xml:space="preserve"> for clarification on any comments.</w:t>
      </w:r>
    </w:p>
    <w:p w:rsidR="004A1D11" w:rsidRPr="00392A6B" w:rsidRDefault="004A1D11" w:rsidP="004B7C0E">
      <w:pPr>
        <w:sectPr w:rsidR="004A1D11" w:rsidRPr="00392A6B" w:rsidSect="00546A45">
          <w:headerReference w:type="even" r:id="rId41"/>
          <w:headerReference w:type="default" r:id="rId42"/>
          <w:pgSz w:w="12240" w:h="15840"/>
          <w:pgMar w:top="1440" w:right="1440" w:bottom="1440" w:left="1440" w:header="720" w:footer="720" w:gutter="0"/>
          <w:cols w:space="720"/>
          <w:noEndnote/>
        </w:sectPr>
      </w:pPr>
    </w:p>
    <w:p w:rsidR="00B16893" w:rsidRPr="00392A6B" w:rsidRDefault="004A1D11" w:rsidP="004B7C0E">
      <w:pPr>
        <w:pStyle w:val="Heading3"/>
      </w:pPr>
      <w:bookmarkStart w:id="284" w:name="_Toc345529122"/>
      <w:bookmarkStart w:id="285" w:name="_Toc427251979"/>
      <w:r w:rsidRPr="00392A6B">
        <w:t xml:space="preserve">Task </w:t>
      </w:r>
      <w:r w:rsidR="00DF3810" w:rsidRPr="00392A6B">
        <w:t>1</w:t>
      </w:r>
      <w:r w:rsidR="004F5A58" w:rsidRPr="00392A6B">
        <w:t>3</w:t>
      </w:r>
      <w:r w:rsidRPr="00392A6B">
        <w:t xml:space="preserve"> Handout 1</w:t>
      </w:r>
      <w:r w:rsidR="00F8538C" w:rsidRPr="00392A6B">
        <w:br/>
      </w:r>
      <w:r w:rsidRPr="00392A6B">
        <w:t>Instructions</w:t>
      </w:r>
      <w:r w:rsidR="00412818" w:rsidRPr="00392A6B">
        <w:t xml:space="preserve"> on</w:t>
      </w:r>
      <w:r w:rsidR="00F8538C" w:rsidRPr="00392A6B">
        <w:t xml:space="preserve"> </w:t>
      </w:r>
      <w:r w:rsidR="00837F8D" w:rsidRPr="00392A6B">
        <w:t>I</w:t>
      </w:r>
      <w:r w:rsidRPr="00392A6B">
        <w:t xml:space="preserve">dentifying </w:t>
      </w:r>
      <w:r w:rsidR="00837F8D" w:rsidRPr="00392A6B">
        <w:t>D</w:t>
      </w:r>
      <w:r w:rsidR="00E270AC" w:rsidRPr="00392A6B">
        <w:t>eterminants</w:t>
      </w:r>
      <w:r w:rsidRPr="00392A6B">
        <w:t xml:space="preserve"> and </w:t>
      </w:r>
      <w:r w:rsidR="00D45A68" w:rsidRPr="00392A6B">
        <w:t>Bridges to Activities</w:t>
      </w:r>
      <w:bookmarkEnd w:id="284"/>
      <w:bookmarkEnd w:id="285"/>
    </w:p>
    <w:p w:rsidR="004A1D11" w:rsidRPr="00392A6B" w:rsidRDefault="004A1D11" w:rsidP="004B7C0E">
      <w:pPr>
        <w:rPr>
          <w:szCs w:val="24"/>
        </w:rPr>
      </w:pPr>
      <w:r w:rsidRPr="00392A6B">
        <w:rPr>
          <w:szCs w:val="24"/>
        </w:rPr>
        <w:t xml:space="preserve">Your </w:t>
      </w:r>
      <w:r w:rsidR="00EB6E53" w:rsidRPr="00392A6B">
        <w:rPr>
          <w:szCs w:val="24"/>
        </w:rPr>
        <w:t>small group</w:t>
      </w:r>
      <w:r w:rsidRPr="00392A6B">
        <w:rPr>
          <w:szCs w:val="24"/>
        </w:rPr>
        <w:t xml:space="preserve"> has </w:t>
      </w:r>
      <w:r w:rsidR="00F21C18" w:rsidRPr="00392A6B">
        <w:rPr>
          <w:szCs w:val="24"/>
        </w:rPr>
        <w:t xml:space="preserve">written </w:t>
      </w:r>
      <w:r w:rsidRPr="00392A6B">
        <w:rPr>
          <w:szCs w:val="24"/>
        </w:rPr>
        <w:t xml:space="preserve">a single </w:t>
      </w:r>
      <w:r w:rsidR="00F952AA" w:rsidRPr="00392A6B">
        <w:rPr>
          <w:szCs w:val="24"/>
        </w:rPr>
        <w:t>B</w:t>
      </w:r>
      <w:r w:rsidR="00E270AC" w:rsidRPr="00392A6B">
        <w:rPr>
          <w:szCs w:val="24"/>
        </w:rPr>
        <w:t>ehavior</w:t>
      </w:r>
      <w:r w:rsidRPr="00392A6B">
        <w:rPr>
          <w:szCs w:val="24"/>
        </w:rPr>
        <w:t xml:space="preserve"> to promote </w:t>
      </w:r>
      <w:r w:rsidR="00EB6E53" w:rsidRPr="00392A6B">
        <w:rPr>
          <w:szCs w:val="24"/>
        </w:rPr>
        <w:t>among</w:t>
      </w:r>
      <w:r w:rsidRPr="00392A6B">
        <w:rPr>
          <w:szCs w:val="24"/>
        </w:rPr>
        <w:t xml:space="preserve"> a single </w:t>
      </w:r>
      <w:r w:rsidR="0078792E" w:rsidRPr="00392A6B">
        <w:rPr>
          <w:szCs w:val="24"/>
        </w:rPr>
        <w:t>Priority Group</w:t>
      </w:r>
      <w:r w:rsidRPr="00392A6B">
        <w:rPr>
          <w:szCs w:val="24"/>
        </w:rPr>
        <w:t>.</w:t>
      </w:r>
      <w:r w:rsidR="00F27C83" w:rsidRPr="00392A6B">
        <w:rPr>
          <w:szCs w:val="24"/>
        </w:rPr>
        <w:t xml:space="preserve"> </w:t>
      </w:r>
      <w:r w:rsidRPr="00392A6B">
        <w:rPr>
          <w:szCs w:val="24"/>
        </w:rPr>
        <w:t>You will now work together to:</w:t>
      </w:r>
    </w:p>
    <w:p w:rsidR="004A1D11" w:rsidRPr="00392A6B" w:rsidRDefault="00EB6E53" w:rsidP="00B87F9F">
      <w:pPr>
        <w:pStyle w:val="ListParagraph"/>
        <w:numPr>
          <w:ilvl w:val="0"/>
          <w:numId w:val="190"/>
        </w:numPr>
        <w:ind w:left="1080"/>
        <w:rPr>
          <w:szCs w:val="24"/>
        </w:rPr>
      </w:pPr>
      <w:r w:rsidRPr="00392A6B">
        <w:rPr>
          <w:szCs w:val="24"/>
        </w:rPr>
        <w:t>I</w:t>
      </w:r>
      <w:r w:rsidR="004A1D11" w:rsidRPr="00392A6B">
        <w:rPr>
          <w:szCs w:val="24"/>
        </w:rPr>
        <w:t xml:space="preserve">dentify the most important </w:t>
      </w:r>
      <w:r w:rsidR="00F952AA" w:rsidRPr="00392A6B">
        <w:rPr>
          <w:szCs w:val="24"/>
        </w:rPr>
        <w:t>D</w:t>
      </w:r>
      <w:r w:rsidR="00E270AC" w:rsidRPr="00392A6B">
        <w:rPr>
          <w:szCs w:val="24"/>
        </w:rPr>
        <w:t>eterminants</w:t>
      </w:r>
      <w:r w:rsidR="004A1D11" w:rsidRPr="00392A6B">
        <w:rPr>
          <w:szCs w:val="24"/>
        </w:rPr>
        <w:t xml:space="preserve"> related to this </w:t>
      </w:r>
      <w:r w:rsidR="00F952AA" w:rsidRPr="00392A6B">
        <w:rPr>
          <w:szCs w:val="24"/>
        </w:rPr>
        <w:t>B</w:t>
      </w:r>
      <w:r w:rsidR="00E270AC" w:rsidRPr="00392A6B">
        <w:rPr>
          <w:szCs w:val="24"/>
        </w:rPr>
        <w:t>ehavior</w:t>
      </w:r>
      <w:r w:rsidR="004A1D11" w:rsidRPr="00392A6B">
        <w:rPr>
          <w:szCs w:val="24"/>
        </w:rPr>
        <w:t xml:space="preserve"> and this </w:t>
      </w:r>
      <w:r w:rsidR="0078792E" w:rsidRPr="00392A6B">
        <w:rPr>
          <w:szCs w:val="24"/>
        </w:rPr>
        <w:t>Priority Group</w:t>
      </w:r>
      <w:r w:rsidR="004A1D11" w:rsidRPr="00392A6B">
        <w:rPr>
          <w:szCs w:val="24"/>
        </w:rPr>
        <w:t xml:space="preserve"> from the datasets provided</w:t>
      </w:r>
      <w:r w:rsidR="009256DB" w:rsidRPr="00392A6B">
        <w:rPr>
          <w:szCs w:val="24"/>
        </w:rPr>
        <w:t xml:space="preserve"> (or from the real data you collected</w:t>
      </w:r>
      <w:r w:rsidRPr="00392A6B">
        <w:rPr>
          <w:szCs w:val="24"/>
        </w:rPr>
        <w:t xml:space="preserve"> during the practicum</w:t>
      </w:r>
      <w:r w:rsidR="009256DB" w:rsidRPr="00392A6B">
        <w:rPr>
          <w:szCs w:val="24"/>
        </w:rPr>
        <w:t>)</w:t>
      </w:r>
    </w:p>
    <w:p w:rsidR="00E76ECB" w:rsidRPr="00392A6B" w:rsidRDefault="00F21C18" w:rsidP="00B87F9F">
      <w:pPr>
        <w:pStyle w:val="ListParagraph"/>
        <w:numPr>
          <w:ilvl w:val="0"/>
          <w:numId w:val="190"/>
        </w:numPr>
        <w:ind w:left="1080"/>
        <w:rPr>
          <w:szCs w:val="24"/>
        </w:rPr>
      </w:pPr>
      <w:r w:rsidRPr="00392A6B">
        <w:rPr>
          <w:szCs w:val="24"/>
        </w:rPr>
        <w:t>Write</w:t>
      </w:r>
      <w:r w:rsidR="004A1D11" w:rsidRPr="00392A6B">
        <w:rPr>
          <w:szCs w:val="24"/>
        </w:rPr>
        <w:t xml:space="preserve"> several </w:t>
      </w:r>
      <w:r w:rsidR="00A867A3" w:rsidRPr="00392A6B">
        <w:rPr>
          <w:szCs w:val="24"/>
        </w:rPr>
        <w:t>Bridge</w:t>
      </w:r>
      <w:r w:rsidR="00DF3810" w:rsidRPr="00392A6B">
        <w:rPr>
          <w:szCs w:val="24"/>
        </w:rPr>
        <w:t>s</w:t>
      </w:r>
      <w:r w:rsidR="00A867A3" w:rsidRPr="00392A6B">
        <w:rPr>
          <w:szCs w:val="24"/>
        </w:rPr>
        <w:t xml:space="preserve"> to Activities</w:t>
      </w:r>
      <w:r w:rsidR="004A1D11" w:rsidRPr="00392A6B">
        <w:rPr>
          <w:szCs w:val="24"/>
        </w:rPr>
        <w:t xml:space="preserve"> that you believe are the most important in helping this group to adopt this </w:t>
      </w:r>
      <w:r w:rsidR="00F952AA" w:rsidRPr="00392A6B">
        <w:rPr>
          <w:szCs w:val="24"/>
        </w:rPr>
        <w:t>B</w:t>
      </w:r>
      <w:r w:rsidR="00E270AC" w:rsidRPr="00392A6B">
        <w:rPr>
          <w:szCs w:val="24"/>
        </w:rPr>
        <w:t>ehavior</w:t>
      </w:r>
    </w:p>
    <w:p w:rsidR="004A1D11" w:rsidRPr="00392A6B" w:rsidRDefault="00F21C18" w:rsidP="00B87F9F">
      <w:pPr>
        <w:pStyle w:val="ListParagraph"/>
        <w:numPr>
          <w:ilvl w:val="0"/>
          <w:numId w:val="190"/>
        </w:numPr>
        <w:ind w:left="1080"/>
        <w:rPr>
          <w:szCs w:val="24"/>
        </w:rPr>
      </w:pPr>
      <w:r w:rsidRPr="00392A6B">
        <w:rPr>
          <w:szCs w:val="24"/>
        </w:rPr>
        <w:t>If Social Norms was a significant determinant, i</w:t>
      </w:r>
      <w:r w:rsidR="004A1D11" w:rsidRPr="00392A6B">
        <w:rPr>
          <w:szCs w:val="24"/>
        </w:rPr>
        <w:t xml:space="preserve">dentify the </w:t>
      </w:r>
      <w:r w:rsidR="00A867A3" w:rsidRPr="00392A6B">
        <w:rPr>
          <w:szCs w:val="24"/>
        </w:rPr>
        <w:t>Influencing Group</w:t>
      </w:r>
      <w:r w:rsidR="002910DE" w:rsidRPr="00392A6B">
        <w:rPr>
          <w:szCs w:val="24"/>
        </w:rPr>
        <w:t>(</w:t>
      </w:r>
      <w:r w:rsidR="00A867A3" w:rsidRPr="00392A6B">
        <w:rPr>
          <w:szCs w:val="24"/>
        </w:rPr>
        <w:t>s</w:t>
      </w:r>
      <w:r w:rsidR="002910DE" w:rsidRPr="00392A6B">
        <w:rPr>
          <w:szCs w:val="24"/>
        </w:rPr>
        <w:t>)</w:t>
      </w:r>
    </w:p>
    <w:p w:rsidR="004A1D11" w:rsidRPr="00392A6B" w:rsidRDefault="004A1D11" w:rsidP="004B7C0E">
      <w:pPr>
        <w:rPr>
          <w:szCs w:val="24"/>
        </w:rPr>
      </w:pPr>
      <w:r w:rsidRPr="00392A6B">
        <w:rPr>
          <w:szCs w:val="24"/>
        </w:rPr>
        <w:t>The following steps will help you organize your time:</w:t>
      </w:r>
    </w:p>
    <w:p w:rsidR="004A1D11" w:rsidRPr="00392A6B" w:rsidRDefault="004A1D11" w:rsidP="00B87F9F">
      <w:pPr>
        <w:pStyle w:val="BulletsTOPSFSN"/>
        <w:numPr>
          <w:ilvl w:val="0"/>
          <w:numId w:val="191"/>
        </w:numPr>
        <w:ind w:left="1080"/>
        <w:rPr>
          <w:szCs w:val="24"/>
        </w:rPr>
      </w:pPr>
      <w:r w:rsidRPr="00392A6B">
        <w:rPr>
          <w:szCs w:val="24"/>
        </w:rPr>
        <w:t xml:space="preserve">Review the data for your </w:t>
      </w:r>
      <w:r w:rsidR="00E77005" w:rsidRPr="00392A6B">
        <w:rPr>
          <w:szCs w:val="24"/>
        </w:rPr>
        <w:t>B</w:t>
      </w:r>
      <w:r w:rsidR="00256F5B" w:rsidRPr="00392A6B">
        <w:rPr>
          <w:szCs w:val="24"/>
        </w:rPr>
        <w:t>ehavior</w:t>
      </w:r>
      <w:r w:rsidRPr="00392A6B">
        <w:rPr>
          <w:szCs w:val="24"/>
        </w:rPr>
        <w:t xml:space="preserve"> and </w:t>
      </w:r>
      <w:r w:rsidR="0078792E" w:rsidRPr="00392A6B">
        <w:rPr>
          <w:szCs w:val="24"/>
        </w:rPr>
        <w:t>Priority Group</w:t>
      </w:r>
      <w:r w:rsidR="003F394B" w:rsidRPr="00392A6B">
        <w:rPr>
          <w:szCs w:val="24"/>
        </w:rPr>
        <w:t xml:space="preserve"> from </w:t>
      </w:r>
      <w:r w:rsidR="003F394B" w:rsidRPr="00392A6B">
        <w:rPr>
          <w:b/>
          <w:szCs w:val="24"/>
        </w:rPr>
        <w:t>Task 1</w:t>
      </w:r>
      <w:r w:rsidR="004F5A58" w:rsidRPr="00392A6B">
        <w:rPr>
          <w:b/>
          <w:szCs w:val="24"/>
        </w:rPr>
        <w:t>1</w:t>
      </w:r>
      <w:r w:rsidR="003F394B" w:rsidRPr="00392A6B">
        <w:rPr>
          <w:b/>
          <w:szCs w:val="24"/>
        </w:rPr>
        <w:t xml:space="preserve"> Handout 1 and Flip Chart 1: Example Tally Sheets of Results for a Doer/Non-Doer Study</w:t>
      </w:r>
      <w:r w:rsidRPr="00392A6B">
        <w:rPr>
          <w:szCs w:val="24"/>
        </w:rPr>
        <w:t>.</w:t>
      </w:r>
    </w:p>
    <w:p w:rsidR="00E76ECB" w:rsidRPr="00392A6B" w:rsidRDefault="00E76ECB" w:rsidP="00B87F9F">
      <w:pPr>
        <w:pStyle w:val="BulletsTOPSFSN"/>
        <w:numPr>
          <w:ilvl w:val="0"/>
          <w:numId w:val="191"/>
        </w:numPr>
        <w:ind w:left="1080"/>
        <w:rPr>
          <w:szCs w:val="24"/>
        </w:rPr>
      </w:pPr>
      <w:r w:rsidRPr="00392A6B">
        <w:rPr>
          <w:bCs/>
          <w:szCs w:val="24"/>
        </w:rPr>
        <w:t xml:space="preserve">Identify the responses where the gaps between the Doers and </w:t>
      </w:r>
      <w:r w:rsidR="00D31E09" w:rsidRPr="00392A6B">
        <w:rPr>
          <w:bCs/>
          <w:szCs w:val="24"/>
        </w:rPr>
        <w:t>Non-Doer</w:t>
      </w:r>
      <w:r w:rsidRPr="00392A6B">
        <w:rPr>
          <w:bCs/>
          <w:szCs w:val="24"/>
        </w:rPr>
        <w:t xml:space="preserve">s are more than 15 percentage points. For the </w:t>
      </w:r>
      <w:r w:rsidR="003F394B" w:rsidRPr="00392A6B">
        <w:rPr>
          <w:bCs/>
          <w:szCs w:val="24"/>
        </w:rPr>
        <w:t xml:space="preserve">small </w:t>
      </w:r>
      <w:r w:rsidRPr="00392A6B">
        <w:rPr>
          <w:bCs/>
          <w:szCs w:val="24"/>
        </w:rPr>
        <w:t>group</w:t>
      </w:r>
      <w:r w:rsidR="003F394B" w:rsidRPr="00392A6B">
        <w:rPr>
          <w:bCs/>
          <w:szCs w:val="24"/>
        </w:rPr>
        <w:t>(s)</w:t>
      </w:r>
      <w:r w:rsidRPr="00392A6B">
        <w:rPr>
          <w:bCs/>
          <w:szCs w:val="24"/>
        </w:rPr>
        <w:t xml:space="preserve"> using the real data from the </w:t>
      </w:r>
      <w:r w:rsidR="003F394B" w:rsidRPr="00392A6B">
        <w:rPr>
          <w:bCs/>
          <w:szCs w:val="24"/>
        </w:rPr>
        <w:t>workshop practicum</w:t>
      </w:r>
      <w:r w:rsidRPr="00392A6B">
        <w:rPr>
          <w:bCs/>
          <w:szCs w:val="24"/>
        </w:rPr>
        <w:t xml:space="preserve">, confirm the results by checking the </w:t>
      </w:r>
      <w:r w:rsidR="004F351E" w:rsidRPr="00392A6B">
        <w:rPr>
          <w:b/>
          <w:bCs/>
          <w:szCs w:val="24"/>
        </w:rPr>
        <w:t>Barrier Analysis</w:t>
      </w:r>
      <w:r w:rsidRPr="00392A6B">
        <w:rPr>
          <w:b/>
          <w:bCs/>
          <w:szCs w:val="24"/>
        </w:rPr>
        <w:t xml:space="preserve"> Tabulation</w:t>
      </w:r>
      <w:r w:rsidR="003F394B" w:rsidRPr="00392A6B">
        <w:rPr>
          <w:b/>
          <w:bCs/>
          <w:szCs w:val="24"/>
        </w:rPr>
        <w:t xml:space="preserve"> Sheet</w:t>
      </w:r>
      <w:r w:rsidRPr="00392A6B">
        <w:rPr>
          <w:bCs/>
          <w:szCs w:val="24"/>
        </w:rPr>
        <w:t xml:space="preserve">, if available. </w:t>
      </w:r>
    </w:p>
    <w:p w:rsidR="004A1D11" w:rsidRPr="00392A6B" w:rsidRDefault="004A1D11" w:rsidP="00B87F9F">
      <w:pPr>
        <w:pStyle w:val="BulletsTOPSFSN"/>
        <w:numPr>
          <w:ilvl w:val="0"/>
          <w:numId w:val="191"/>
        </w:numPr>
        <w:ind w:left="1080"/>
        <w:rPr>
          <w:szCs w:val="24"/>
        </w:rPr>
      </w:pPr>
      <w:r w:rsidRPr="00392A6B">
        <w:rPr>
          <w:szCs w:val="24"/>
        </w:rPr>
        <w:t xml:space="preserve">Identify </w:t>
      </w:r>
      <w:r w:rsidR="003F394B" w:rsidRPr="00392A6B">
        <w:rPr>
          <w:szCs w:val="24"/>
        </w:rPr>
        <w:t xml:space="preserve">two or three </w:t>
      </w:r>
      <w:r w:rsidR="00E77005" w:rsidRPr="00392A6B">
        <w:rPr>
          <w:szCs w:val="24"/>
        </w:rPr>
        <w:t>D</w:t>
      </w:r>
      <w:r w:rsidR="00E270AC" w:rsidRPr="00392A6B">
        <w:rPr>
          <w:szCs w:val="24"/>
        </w:rPr>
        <w:t>eterminants</w:t>
      </w:r>
      <w:r w:rsidRPr="00392A6B">
        <w:rPr>
          <w:szCs w:val="24"/>
        </w:rPr>
        <w:t xml:space="preserve"> that are the most important and </w:t>
      </w:r>
      <w:r w:rsidR="009256DB" w:rsidRPr="00392A6B">
        <w:rPr>
          <w:szCs w:val="24"/>
        </w:rPr>
        <w:t>write</w:t>
      </w:r>
      <w:r w:rsidRPr="00392A6B">
        <w:rPr>
          <w:szCs w:val="24"/>
        </w:rPr>
        <w:t xml:space="preserve"> these on</w:t>
      </w:r>
      <w:r w:rsidR="003F394B" w:rsidRPr="00392A6B">
        <w:rPr>
          <w:szCs w:val="24"/>
        </w:rPr>
        <w:t xml:space="preserve"> your</w:t>
      </w:r>
      <w:r w:rsidRPr="00392A6B">
        <w:rPr>
          <w:szCs w:val="24"/>
        </w:rPr>
        <w:t xml:space="preserve"> </w:t>
      </w:r>
      <w:r w:rsidR="004D7BBD" w:rsidRPr="00392A6B">
        <w:rPr>
          <w:szCs w:val="24"/>
        </w:rPr>
        <w:t>DBC</w:t>
      </w:r>
      <w:r w:rsidRPr="00392A6B">
        <w:rPr>
          <w:szCs w:val="24"/>
        </w:rPr>
        <w:t xml:space="preserve"> Framework</w:t>
      </w:r>
      <w:r w:rsidR="009256DB" w:rsidRPr="00392A6B">
        <w:rPr>
          <w:szCs w:val="24"/>
        </w:rPr>
        <w:t xml:space="preserve"> in the </w:t>
      </w:r>
      <w:r w:rsidR="00AE6FC6" w:rsidRPr="00392A6B">
        <w:rPr>
          <w:szCs w:val="24"/>
        </w:rPr>
        <w:t xml:space="preserve">appropriate </w:t>
      </w:r>
      <w:r w:rsidR="009256DB" w:rsidRPr="00392A6B">
        <w:rPr>
          <w:szCs w:val="24"/>
        </w:rPr>
        <w:t>column</w:t>
      </w:r>
      <w:r w:rsidRPr="00392A6B">
        <w:rPr>
          <w:szCs w:val="24"/>
        </w:rPr>
        <w:t>.</w:t>
      </w:r>
      <w:r w:rsidR="009256DB" w:rsidRPr="00392A6B">
        <w:rPr>
          <w:szCs w:val="24"/>
        </w:rPr>
        <w:t xml:space="preserve"> Refer to </w:t>
      </w:r>
      <w:r w:rsidR="003F394B" w:rsidRPr="00392A6B">
        <w:rPr>
          <w:b/>
          <w:szCs w:val="24"/>
        </w:rPr>
        <w:t xml:space="preserve">Task </w:t>
      </w:r>
      <w:r w:rsidR="004F5A58" w:rsidRPr="00392A6B">
        <w:rPr>
          <w:b/>
          <w:szCs w:val="24"/>
        </w:rPr>
        <w:t>7</w:t>
      </w:r>
      <w:r w:rsidR="003F394B" w:rsidRPr="00392A6B">
        <w:rPr>
          <w:b/>
          <w:szCs w:val="24"/>
        </w:rPr>
        <w:t xml:space="preserve"> Handout 1: </w:t>
      </w:r>
      <w:r w:rsidR="003F394B" w:rsidRPr="00392A6B">
        <w:rPr>
          <w:rFonts w:cs="Tahoma"/>
          <w:b/>
          <w:szCs w:val="24"/>
        </w:rPr>
        <w:t xml:space="preserve">Important </w:t>
      </w:r>
      <w:r w:rsidR="00140194" w:rsidRPr="00392A6B">
        <w:rPr>
          <w:b/>
          <w:szCs w:val="24"/>
        </w:rPr>
        <w:t>D</w:t>
      </w:r>
      <w:r w:rsidR="00E270AC" w:rsidRPr="00392A6B">
        <w:rPr>
          <w:rFonts w:cs="Tahoma"/>
          <w:b/>
          <w:szCs w:val="24"/>
        </w:rPr>
        <w:t>eterminants</w:t>
      </w:r>
      <w:r w:rsidR="003F394B" w:rsidRPr="00392A6B">
        <w:rPr>
          <w:rFonts w:cs="Tahoma"/>
          <w:b/>
          <w:szCs w:val="24"/>
        </w:rPr>
        <w:t xml:space="preserve"> that Influence </w:t>
      </w:r>
      <w:r w:rsidR="00140194" w:rsidRPr="00392A6B">
        <w:rPr>
          <w:rFonts w:cs="Tahoma"/>
          <w:b/>
          <w:szCs w:val="24"/>
        </w:rPr>
        <w:t>B</w:t>
      </w:r>
      <w:r w:rsidR="00E270AC" w:rsidRPr="00392A6B">
        <w:rPr>
          <w:rFonts w:cs="Tahoma"/>
          <w:b/>
          <w:szCs w:val="24"/>
        </w:rPr>
        <w:t>ehavior</w:t>
      </w:r>
      <w:r w:rsidR="009256DB" w:rsidRPr="00392A6B">
        <w:rPr>
          <w:szCs w:val="24"/>
        </w:rPr>
        <w:t>.</w:t>
      </w:r>
    </w:p>
    <w:p w:rsidR="004A1D11" w:rsidRPr="00392A6B" w:rsidRDefault="004A1D11" w:rsidP="00B87F9F">
      <w:pPr>
        <w:pStyle w:val="BulletsTOPSFSN"/>
        <w:numPr>
          <w:ilvl w:val="0"/>
          <w:numId w:val="191"/>
        </w:numPr>
        <w:ind w:left="1080"/>
        <w:rPr>
          <w:szCs w:val="24"/>
        </w:rPr>
      </w:pPr>
      <w:r w:rsidRPr="00392A6B">
        <w:rPr>
          <w:szCs w:val="24"/>
        </w:rPr>
        <w:t xml:space="preserve">Referring back to </w:t>
      </w:r>
      <w:r w:rsidR="00976E68" w:rsidRPr="00392A6B">
        <w:rPr>
          <w:szCs w:val="24"/>
        </w:rPr>
        <w:t xml:space="preserve">what you learned from </w:t>
      </w:r>
      <w:r w:rsidR="00976E68" w:rsidRPr="00392A6B">
        <w:rPr>
          <w:b/>
          <w:szCs w:val="24"/>
        </w:rPr>
        <w:t>Task 1</w:t>
      </w:r>
      <w:r w:rsidR="004F5A58" w:rsidRPr="00392A6B">
        <w:rPr>
          <w:b/>
          <w:szCs w:val="24"/>
        </w:rPr>
        <w:t>2</w:t>
      </w:r>
      <w:r w:rsidRPr="00392A6B">
        <w:rPr>
          <w:szCs w:val="24"/>
        </w:rPr>
        <w:t xml:space="preserve"> on how to write </w:t>
      </w:r>
      <w:r w:rsidR="00D45A68" w:rsidRPr="00392A6B">
        <w:rPr>
          <w:szCs w:val="24"/>
        </w:rPr>
        <w:t>Bridges to Activities</w:t>
      </w:r>
      <w:r w:rsidRPr="00392A6B">
        <w:rPr>
          <w:szCs w:val="24"/>
        </w:rPr>
        <w:t xml:space="preserve">, write </w:t>
      </w:r>
      <w:r w:rsidR="00F21C18" w:rsidRPr="00392A6B">
        <w:rPr>
          <w:szCs w:val="24"/>
        </w:rPr>
        <w:t>at least one</w:t>
      </w:r>
      <w:r w:rsidRPr="00392A6B">
        <w:rPr>
          <w:szCs w:val="24"/>
        </w:rPr>
        <w:t xml:space="preserve"> </w:t>
      </w:r>
      <w:r w:rsidR="00D45A68" w:rsidRPr="00392A6B">
        <w:rPr>
          <w:szCs w:val="24"/>
        </w:rPr>
        <w:t>Bridge to Activities</w:t>
      </w:r>
      <w:r w:rsidRPr="00392A6B">
        <w:rPr>
          <w:szCs w:val="24"/>
        </w:rPr>
        <w:t xml:space="preserve"> for each of the most important </w:t>
      </w:r>
      <w:r w:rsidR="00E77005" w:rsidRPr="00392A6B">
        <w:rPr>
          <w:szCs w:val="24"/>
        </w:rPr>
        <w:t>D</w:t>
      </w:r>
      <w:r w:rsidR="00E270AC" w:rsidRPr="00392A6B">
        <w:rPr>
          <w:szCs w:val="24"/>
        </w:rPr>
        <w:t>eterminants</w:t>
      </w:r>
      <w:r w:rsidRPr="00392A6B">
        <w:rPr>
          <w:szCs w:val="24"/>
        </w:rPr>
        <w:t xml:space="preserve"> </w:t>
      </w:r>
      <w:r w:rsidR="00976E68" w:rsidRPr="00392A6B">
        <w:rPr>
          <w:szCs w:val="24"/>
        </w:rPr>
        <w:t>in</w:t>
      </w:r>
      <w:r w:rsidRPr="00392A6B">
        <w:rPr>
          <w:szCs w:val="24"/>
        </w:rPr>
        <w:t xml:space="preserve"> the </w:t>
      </w:r>
      <w:r w:rsidR="00D45A68" w:rsidRPr="00392A6B">
        <w:rPr>
          <w:szCs w:val="24"/>
        </w:rPr>
        <w:t>Bridges to Activities</w:t>
      </w:r>
      <w:r w:rsidRPr="00392A6B">
        <w:rPr>
          <w:szCs w:val="24"/>
        </w:rPr>
        <w:t xml:space="preserve"> column of your </w:t>
      </w:r>
      <w:r w:rsidR="00976E68" w:rsidRPr="00392A6B">
        <w:rPr>
          <w:szCs w:val="24"/>
        </w:rPr>
        <w:t>small group</w:t>
      </w:r>
      <w:r w:rsidRPr="00392A6B">
        <w:rPr>
          <w:szCs w:val="24"/>
        </w:rPr>
        <w:t xml:space="preserve">’s </w:t>
      </w:r>
      <w:r w:rsidR="000D3731" w:rsidRPr="00392A6B">
        <w:rPr>
          <w:szCs w:val="24"/>
        </w:rPr>
        <w:t>DBC Framework</w:t>
      </w:r>
      <w:r w:rsidRPr="00392A6B">
        <w:rPr>
          <w:szCs w:val="24"/>
        </w:rPr>
        <w:t>.</w:t>
      </w:r>
    </w:p>
    <w:p w:rsidR="00F8538C" w:rsidRPr="00392A6B" w:rsidRDefault="001A1CC0" w:rsidP="004B7C0E">
      <w:pPr>
        <w:widowControl w:val="0"/>
        <w:autoSpaceDE w:val="0"/>
        <w:autoSpaceDN w:val="0"/>
        <w:adjustRightInd w:val="0"/>
        <w:ind w:right="-70"/>
        <w:jc w:val="center"/>
        <w:rPr>
          <w:noProof/>
        </w:rPr>
      </w:pPr>
      <w:r w:rsidRPr="003C15F4">
        <w:rPr>
          <w:noProof/>
        </w:rPr>
        <w:drawing>
          <wp:inline distT="0" distB="0" distL="0" distR="0" wp14:anchorId="4837FB3C" wp14:editId="26AE0032">
            <wp:extent cx="2114550" cy="1257300"/>
            <wp:effectExtent l="0" t="0" r="0" b="0"/>
            <wp:docPr id="8" name="Picture 6" descr="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4550" cy="1257300"/>
                    </a:xfrm>
                    <a:prstGeom prst="rect">
                      <a:avLst/>
                    </a:prstGeom>
                    <a:noFill/>
                    <a:ln>
                      <a:noFill/>
                    </a:ln>
                  </pic:spPr>
                </pic:pic>
              </a:graphicData>
            </a:graphic>
          </wp:inline>
        </w:drawing>
      </w:r>
    </w:p>
    <w:p w:rsidR="00443273" w:rsidRPr="00392A6B" w:rsidRDefault="001A4155" w:rsidP="004B7C0E">
      <w:pPr>
        <w:pStyle w:val="Heading3"/>
        <w:rPr>
          <w:rStyle w:val="Heading3Char"/>
          <w:rFonts w:ascii="Californian FB" w:eastAsiaTheme="majorEastAsia" w:hAnsi="Californian FB"/>
          <w:b/>
          <w:bCs/>
          <w:color w:val="237990"/>
          <w:spacing w:val="0"/>
          <w:sz w:val="28"/>
          <w:szCs w:val="20"/>
        </w:rPr>
      </w:pPr>
      <w:r w:rsidRPr="00FD181F">
        <w:rPr>
          <w:rFonts w:cs="Comic Sans MS"/>
        </w:rPr>
        <w:br w:type="page"/>
      </w:r>
      <w:bookmarkStart w:id="286" w:name="_Toc345529123"/>
      <w:bookmarkStart w:id="287" w:name="_Toc427251980"/>
      <w:r w:rsidR="00443273" w:rsidRPr="00392A6B">
        <w:rPr>
          <w:rStyle w:val="Heading3Char"/>
          <w:rFonts w:ascii="Californian FB" w:eastAsiaTheme="majorEastAsia" w:hAnsi="Californian FB"/>
          <w:b/>
          <w:bCs/>
          <w:color w:val="237990"/>
          <w:spacing w:val="0"/>
          <w:sz w:val="28"/>
          <w:szCs w:val="20"/>
        </w:rPr>
        <w:t xml:space="preserve">Task </w:t>
      </w:r>
      <w:r w:rsidR="00DF3810" w:rsidRPr="00392A6B">
        <w:rPr>
          <w:rStyle w:val="Heading3Char"/>
          <w:rFonts w:ascii="Californian FB" w:eastAsiaTheme="majorEastAsia" w:hAnsi="Californian FB"/>
          <w:b/>
          <w:bCs/>
          <w:color w:val="237990"/>
          <w:spacing w:val="0"/>
          <w:sz w:val="28"/>
          <w:szCs w:val="20"/>
        </w:rPr>
        <w:t>1</w:t>
      </w:r>
      <w:r w:rsidR="004F5A58" w:rsidRPr="00392A6B">
        <w:rPr>
          <w:rStyle w:val="Heading3Char"/>
          <w:rFonts w:ascii="Californian FB" w:eastAsiaTheme="majorEastAsia" w:hAnsi="Californian FB"/>
          <w:b/>
          <w:bCs/>
          <w:color w:val="237990"/>
          <w:spacing w:val="0"/>
          <w:sz w:val="28"/>
          <w:szCs w:val="20"/>
        </w:rPr>
        <w:t>3</w:t>
      </w:r>
      <w:r w:rsidR="00F27C83" w:rsidRPr="00392A6B">
        <w:rPr>
          <w:rStyle w:val="Heading3Char"/>
          <w:rFonts w:ascii="Californian FB" w:eastAsiaTheme="majorEastAsia" w:hAnsi="Californian FB"/>
          <w:b/>
          <w:bCs/>
          <w:color w:val="237990"/>
          <w:spacing w:val="0"/>
          <w:sz w:val="28"/>
          <w:szCs w:val="20"/>
        </w:rPr>
        <w:t xml:space="preserve"> </w:t>
      </w:r>
      <w:r w:rsidR="00443273" w:rsidRPr="00392A6B">
        <w:rPr>
          <w:rStyle w:val="Heading3Char"/>
          <w:rFonts w:ascii="Californian FB" w:eastAsiaTheme="majorEastAsia" w:hAnsi="Californian FB"/>
          <w:b/>
          <w:bCs/>
          <w:color w:val="237990"/>
          <w:spacing w:val="0"/>
          <w:sz w:val="28"/>
          <w:szCs w:val="20"/>
        </w:rPr>
        <w:t>Flip Chart 1</w:t>
      </w:r>
      <w:r w:rsidR="00F8538C" w:rsidRPr="00392A6B">
        <w:rPr>
          <w:rStyle w:val="Heading3Char"/>
          <w:rFonts w:ascii="Californian FB" w:eastAsiaTheme="majorEastAsia" w:hAnsi="Californian FB"/>
          <w:b/>
          <w:bCs/>
          <w:color w:val="237990"/>
          <w:spacing w:val="0"/>
          <w:sz w:val="28"/>
          <w:szCs w:val="20"/>
        </w:rPr>
        <w:br/>
      </w:r>
      <w:r w:rsidR="001432E6" w:rsidRPr="00392A6B">
        <w:rPr>
          <w:rStyle w:val="Heading3Char"/>
          <w:rFonts w:ascii="Californian FB" w:eastAsiaTheme="majorEastAsia" w:hAnsi="Californian FB"/>
          <w:b/>
          <w:bCs/>
          <w:color w:val="237990"/>
          <w:spacing w:val="0"/>
          <w:sz w:val="28"/>
          <w:szCs w:val="20"/>
        </w:rPr>
        <w:t xml:space="preserve">How to </w:t>
      </w:r>
      <w:r w:rsidR="00443273" w:rsidRPr="00392A6B">
        <w:rPr>
          <w:rStyle w:val="Heading3Char"/>
          <w:rFonts w:ascii="Californian FB" w:eastAsiaTheme="majorEastAsia" w:hAnsi="Californian FB"/>
          <w:b/>
          <w:bCs/>
          <w:color w:val="237990"/>
          <w:spacing w:val="0"/>
          <w:sz w:val="28"/>
          <w:szCs w:val="20"/>
        </w:rPr>
        <w:t>Giv</w:t>
      </w:r>
      <w:r w:rsidR="001432E6" w:rsidRPr="00392A6B">
        <w:rPr>
          <w:rStyle w:val="Heading3Char"/>
          <w:rFonts w:ascii="Californian FB" w:eastAsiaTheme="majorEastAsia" w:hAnsi="Californian FB"/>
          <w:b/>
          <w:bCs/>
          <w:color w:val="237990"/>
          <w:spacing w:val="0"/>
          <w:sz w:val="28"/>
          <w:szCs w:val="20"/>
        </w:rPr>
        <w:t>e</w:t>
      </w:r>
      <w:r w:rsidR="00443273" w:rsidRPr="00392A6B">
        <w:rPr>
          <w:rStyle w:val="Heading3Char"/>
          <w:rFonts w:ascii="Californian FB" w:eastAsiaTheme="majorEastAsia" w:hAnsi="Californian FB"/>
          <w:b/>
          <w:bCs/>
          <w:color w:val="237990"/>
          <w:spacing w:val="0"/>
          <w:sz w:val="28"/>
          <w:szCs w:val="20"/>
        </w:rPr>
        <w:t xml:space="preserve"> Constructive Feedback</w:t>
      </w:r>
      <w:bookmarkEnd w:id="286"/>
      <w:bookmarkEnd w:id="287"/>
    </w:p>
    <w:p w:rsidR="009F7777" w:rsidRPr="00392A6B" w:rsidRDefault="00443273" w:rsidP="004B7C0E">
      <w:r w:rsidRPr="00392A6B">
        <w:t xml:space="preserve">Feedback providers </w:t>
      </w:r>
      <w:r w:rsidR="009F7777" w:rsidRPr="00392A6B">
        <w:t>phrase their feedback as questions starting with:</w:t>
      </w:r>
      <w:r w:rsidR="00F27C83" w:rsidRPr="00392A6B">
        <w:t xml:space="preserve"> </w:t>
      </w:r>
    </w:p>
    <w:p w:rsidR="009F7777" w:rsidRPr="00392A6B" w:rsidRDefault="00443273" w:rsidP="004B7C0E">
      <w:pPr>
        <w:ind w:left="1080"/>
      </w:pPr>
      <w:r w:rsidRPr="00392A6B">
        <w:t>How about…?</w:t>
      </w:r>
    </w:p>
    <w:p w:rsidR="009F7777" w:rsidRPr="00392A6B" w:rsidRDefault="009F7777" w:rsidP="004B7C0E">
      <w:pPr>
        <w:ind w:left="1080"/>
      </w:pPr>
      <w:r w:rsidRPr="00392A6B">
        <w:t>O</w:t>
      </w:r>
      <w:r w:rsidR="00BF7ADD" w:rsidRPr="00392A6B">
        <w:t>r</w:t>
      </w:r>
      <w:r w:rsidR="00F27C83" w:rsidRPr="00392A6B">
        <w:t xml:space="preserve"> </w:t>
      </w:r>
    </w:p>
    <w:p w:rsidR="00443273" w:rsidRPr="00392A6B" w:rsidRDefault="00443273" w:rsidP="004B7C0E">
      <w:pPr>
        <w:ind w:left="1080"/>
      </w:pPr>
      <w:r w:rsidRPr="00392A6B">
        <w:t>What</w:t>
      </w:r>
      <w:r w:rsidR="00F27C83" w:rsidRPr="00392A6B">
        <w:t xml:space="preserve"> </w:t>
      </w:r>
      <w:r w:rsidRPr="00392A6B">
        <w:t>if…?</w:t>
      </w:r>
    </w:p>
    <w:p w:rsidR="009F7777" w:rsidRPr="00392A6B" w:rsidRDefault="00443273" w:rsidP="004B7C0E">
      <w:r w:rsidRPr="00392A6B">
        <w:t xml:space="preserve">Receivers </w:t>
      </w:r>
      <w:r w:rsidR="009F7777" w:rsidRPr="00392A6B">
        <w:t>respond with</w:t>
      </w:r>
      <w:r w:rsidR="00BF7ADD" w:rsidRPr="00392A6B">
        <w:t>:</w:t>
      </w:r>
      <w:r w:rsidRPr="00392A6B">
        <w:t xml:space="preserve"> </w:t>
      </w:r>
    </w:p>
    <w:p w:rsidR="00443273" w:rsidRPr="00392A6B" w:rsidRDefault="00443273" w:rsidP="004B7C0E">
      <w:pPr>
        <w:ind w:left="1080"/>
      </w:pPr>
      <w:r w:rsidRPr="00392A6B">
        <w:t>Thank you!</w:t>
      </w:r>
    </w:p>
    <w:p w:rsidR="00A815E8" w:rsidRPr="00392A6B" w:rsidRDefault="00F8538C" w:rsidP="004B7C0E">
      <w:pPr>
        <w:pStyle w:val="Heading3"/>
      </w:pPr>
      <w:r w:rsidRPr="00392A6B">
        <w:br w:type="page"/>
      </w:r>
      <w:bookmarkStart w:id="288" w:name="_Toc345529124"/>
      <w:bookmarkStart w:id="289" w:name="_Toc427251981"/>
      <w:r w:rsidR="00A815E8" w:rsidRPr="00392A6B">
        <w:t xml:space="preserve">Task </w:t>
      </w:r>
      <w:r w:rsidR="00DF3810" w:rsidRPr="00392A6B">
        <w:t>1</w:t>
      </w:r>
      <w:r w:rsidR="004F5A58" w:rsidRPr="00392A6B">
        <w:t>3</w:t>
      </w:r>
      <w:r w:rsidR="001365B1" w:rsidRPr="00392A6B">
        <w:t xml:space="preserve"> Handout</w:t>
      </w:r>
      <w:r w:rsidR="00A815E8" w:rsidRPr="00392A6B">
        <w:t xml:space="preserve"> 2 </w:t>
      </w:r>
      <w:r w:rsidR="00694D59" w:rsidRPr="00392A6B">
        <w:br/>
      </w:r>
      <w:r w:rsidR="00A815E8" w:rsidRPr="00392A6B">
        <w:t>Review Questions</w:t>
      </w:r>
      <w:bookmarkEnd w:id="288"/>
      <w:r w:rsidR="00013D13" w:rsidRPr="00392A6B">
        <w:t xml:space="preserve"> for Providing Constructive Feedback</w:t>
      </w:r>
      <w:bookmarkEnd w:id="289"/>
    </w:p>
    <w:p w:rsidR="001365B1" w:rsidRPr="00392A6B" w:rsidRDefault="001365B1" w:rsidP="004B7C0E">
      <w:r w:rsidRPr="00392A6B">
        <w:t xml:space="preserve">Look over the </w:t>
      </w:r>
      <w:r w:rsidR="009F7BFC" w:rsidRPr="00392A6B">
        <w:t>Designing for Behavior Change (</w:t>
      </w:r>
      <w:r w:rsidR="004D7BBD" w:rsidRPr="00392A6B">
        <w:t>DBC</w:t>
      </w:r>
      <w:r w:rsidR="009F7BFC" w:rsidRPr="00392A6B">
        <w:t>)</w:t>
      </w:r>
      <w:r w:rsidRPr="00392A6B">
        <w:t xml:space="preserve"> Framework and answer these two questions.</w:t>
      </w:r>
    </w:p>
    <w:p w:rsidR="001365B1" w:rsidRPr="00392A6B" w:rsidRDefault="001365B1" w:rsidP="004B7C0E">
      <w:pPr>
        <w:ind w:left="1080" w:hanging="360"/>
        <w:rPr>
          <w:szCs w:val="24"/>
        </w:rPr>
      </w:pPr>
      <w:r w:rsidRPr="00392A6B">
        <w:rPr>
          <w:szCs w:val="24"/>
        </w:rPr>
        <w:t>1.</w:t>
      </w:r>
      <w:r w:rsidRPr="00392A6B">
        <w:rPr>
          <w:szCs w:val="24"/>
        </w:rPr>
        <w:tab/>
        <w:t xml:space="preserve">What’s good about the framework? </w:t>
      </w:r>
    </w:p>
    <w:p w:rsidR="001365B1" w:rsidRPr="00392A6B" w:rsidRDefault="001365B1" w:rsidP="004B7C0E">
      <w:pPr>
        <w:ind w:left="1080" w:hanging="360"/>
        <w:rPr>
          <w:szCs w:val="24"/>
        </w:rPr>
      </w:pPr>
      <w:r w:rsidRPr="00392A6B">
        <w:rPr>
          <w:szCs w:val="24"/>
        </w:rPr>
        <w:t xml:space="preserve">2. </w:t>
      </w:r>
      <w:r w:rsidRPr="00392A6B">
        <w:rPr>
          <w:szCs w:val="24"/>
        </w:rPr>
        <w:tab/>
        <w:t xml:space="preserve">How could the team improve the framework? </w:t>
      </w:r>
    </w:p>
    <w:p w:rsidR="001365B1" w:rsidRPr="00392A6B" w:rsidRDefault="001365B1" w:rsidP="004B7C0E">
      <w:r w:rsidRPr="00392A6B">
        <w:t>To answer these questions, consider th</w:t>
      </w:r>
      <w:r w:rsidR="00B16893" w:rsidRPr="00392A6B">
        <w:t>e following dimensions of each d</w:t>
      </w:r>
      <w:r w:rsidRPr="00392A6B">
        <w:t>ecision.</w:t>
      </w:r>
    </w:p>
    <w:p w:rsidR="001365B1" w:rsidRPr="00392A6B" w:rsidRDefault="00B16893" w:rsidP="006A7BE7">
      <w:pPr>
        <w:pStyle w:val="Heading4"/>
      </w:pPr>
      <w:r w:rsidRPr="00392A6B">
        <w:t>B</w:t>
      </w:r>
      <w:r w:rsidR="00E270AC" w:rsidRPr="00392A6B">
        <w:t>ehavior</w:t>
      </w:r>
    </w:p>
    <w:p w:rsidR="001365B1" w:rsidRPr="00392A6B" w:rsidRDefault="001365B1" w:rsidP="00B87F9F">
      <w:pPr>
        <w:pStyle w:val="BulletList"/>
        <w:numPr>
          <w:ilvl w:val="0"/>
          <w:numId w:val="192"/>
        </w:numPr>
        <w:spacing w:after="0" w:line="252" w:lineRule="auto"/>
        <w:contextualSpacing w:val="0"/>
      </w:pPr>
      <w:r w:rsidRPr="00392A6B">
        <w:t xml:space="preserve">How well defined is the </w:t>
      </w:r>
      <w:r w:rsidR="00BF6D0D" w:rsidRPr="00392A6B">
        <w:rPr>
          <w:bCs/>
        </w:rPr>
        <w:t>B</w:t>
      </w:r>
      <w:r w:rsidR="00E270AC" w:rsidRPr="00392A6B">
        <w:rPr>
          <w:bCs/>
        </w:rPr>
        <w:t>ehavior</w:t>
      </w:r>
      <w:r w:rsidRPr="00392A6B">
        <w:t xml:space="preserve">? </w:t>
      </w:r>
    </w:p>
    <w:p w:rsidR="001365B1" w:rsidRPr="00392A6B" w:rsidRDefault="001365B1" w:rsidP="00B87F9F">
      <w:pPr>
        <w:pStyle w:val="BulletList"/>
        <w:numPr>
          <w:ilvl w:val="0"/>
          <w:numId w:val="192"/>
        </w:numPr>
        <w:spacing w:line="252" w:lineRule="auto"/>
        <w:contextualSpacing w:val="0"/>
      </w:pPr>
      <w:r w:rsidRPr="00392A6B">
        <w:t xml:space="preserve">Is the </w:t>
      </w:r>
      <w:r w:rsidR="00BF6D0D" w:rsidRPr="00392A6B">
        <w:t>B</w:t>
      </w:r>
      <w:r w:rsidR="00E270AC" w:rsidRPr="00392A6B">
        <w:t>ehavior</w:t>
      </w:r>
      <w:r w:rsidRPr="00392A6B">
        <w:t xml:space="preserve"> clear enough and detailed enough to measure? </w:t>
      </w:r>
    </w:p>
    <w:p w:rsidR="001365B1" w:rsidRPr="00392A6B" w:rsidRDefault="001365B1" w:rsidP="006A7BE7">
      <w:pPr>
        <w:pStyle w:val="Heading4"/>
      </w:pPr>
      <w:r w:rsidRPr="00392A6B">
        <w:t>Priority Group</w:t>
      </w:r>
    </w:p>
    <w:p w:rsidR="001365B1" w:rsidRPr="00392A6B" w:rsidRDefault="001365B1" w:rsidP="00B87F9F">
      <w:pPr>
        <w:pStyle w:val="ListParagraph"/>
        <w:numPr>
          <w:ilvl w:val="0"/>
          <w:numId w:val="193"/>
        </w:numPr>
        <w:spacing w:after="0"/>
        <w:ind w:left="1080"/>
      </w:pPr>
      <w:r w:rsidRPr="00392A6B">
        <w:t xml:space="preserve">How detailed and pertinent is the </w:t>
      </w:r>
      <w:r w:rsidRPr="00392A6B">
        <w:rPr>
          <w:bCs/>
        </w:rPr>
        <w:t xml:space="preserve">Priority Group </w:t>
      </w:r>
      <w:r w:rsidRPr="00392A6B">
        <w:t xml:space="preserve">description? </w:t>
      </w:r>
    </w:p>
    <w:p w:rsidR="001365B1" w:rsidRPr="00392A6B" w:rsidRDefault="001365B1" w:rsidP="00B87F9F">
      <w:pPr>
        <w:pStyle w:val="ListParagraph"/>
        <w:numPr>
          <w:ilvl w:val="0"/>
          <w:numId w:val="193"/>
        </w:numPr>
        <w:ind w:left="1080"/>
      </w:pPr>
      <w:r w:rsidRPr="00392A6B">
        <w:t xml:space="preserve">Does this information help inform the </w:t>
      </w:r>
      <w:r w:rsidR="00256F5B" w:rsidRPr="00392A6B">
        <w:t>behavior</w:t>
      </w:r>
      <w:r w:rsidRPr="00392A6B">
        <w:t xml:space="preserve"> change strategy? </w:t>
      </w:r>
    </w:p>
    <w:p w:rsidR="001365B1" w:rsidRPr="00392A6B" w:rsidRDefault="00B16893" w:rsidP="006A7BE7">
      <w:pPr>
        <w:pStyle w:val="Heading4"/>
      </w:pPr>
      <w:r w:rsidRPr="00392A6B">
        <w:t>D</w:t>
      </w:r>
      <w:r w:rsidR="00E270AC" w:rsidRPr="00392A6B">
        <w:t>eterminants</w:t>
      </w:r>
    </w:p>
    <w:p w:rsidR="001365B1" w:rsidRPr="00392A6B" w:rsidRDefault="001365B1" w:rsidP="00B87F9F">
      <w:pPr>
        <w:pStyle w:val="ListParagraph"/>
        <w:numPr>
          <w:ilvl w:val="0"/>
          <w:numId w:val="193"/>
        </w:numPr>
        <w:spacing w:after="0"/>
        <w:ind w:left="1080"/>
      </w:pPr>
      <w:r w:rsidRPr="00392A6B">
        <w:t>H</w:t>
      </w:r>
      <w:r w:rsidR="00E93C00" w:rsidRPr="00392A6B">
        <w:t>ave</w:t>
      </w:r>
      <w:r w:rsidR="00192AFE" w:rsidRPr="00392A6B">
        <w:t xml:space="preserve"> the</w:t>
      </w:r>
      <w:r w:rsidRPr="00392A6B">
        <w:t xml:space="preserve"> most important </w:t>
      </w:r>
      <w:r w:rsidR="00BF6D0D" w:rsidRPr="00392A6B">
        <w:t>D</w:t>
      </w:r>
      <w:r w:rsidR="00E270AC" w:rsidRPr="00392A6B">
        <w:t>eterminants</w:t>
      </w:r>
      <w:r w:rsidRPr="00392A6B">
        <w:t xml:space="preserve"> </w:t>
      </w:r>
      <w:r w:rsidR="00192AFE" w:rsidRPr="00392A6B">
        <w:t xml:space="preserve">been correctly </w:t>
      </w:r>
      <w:r w:rsidRPr="00392A6B">
        <w:t>selected?</w:t>
      </w:r>
    </w:p>
    <w:p w:rsidR="001365B1" w:rsidRPr="00392A6B" w:rsidRDefault="001365B1" w:rsidP="00B87F9F">
      <w:pPr>
        <w:pStyle w:val="ListParagraph"/>
        <w:numPr>
          <w:ilvl w:val="0"/>
          <w:numId w:val="193"/>
        </w:numPr>
        <w:ind w:left="1080"/>
      </w:pPr>
      <w:r w:rsidRPr="00392A6B">
        <w:t xml:space="preserve">Does the data support the selection of </w:t>
      </w:r>
      <w:r w:rsidR="00BF6D0D" w:rsidRPr="00392A6B">
        <w:t>D</w:t>
      </w:r>
      <w:r w:rsidR="00E270AC" w:rsidRPr="00392A6B">
        <w:t>eterminants</w:t>
      </w:r>
      <w:r w:rsidRPr="00392A6B">
        <w:t>?</w:t>
      </w:r>
    </w:p>
    <w:p w:rsidR="001365B1" w:rsidRPr="00392A6B" w:rsidRDefault="001365B1" w:rsidP="006A7BE7">
      <w:pPr>
        <w:pStyle w:val="Heading4"/>
        <w:rPr>
          <w:rStyle w:val="Heading3Char"/>
          <w:b/>
          <w:bCs/>
          <w:color w:val="auto"/>
          <w:spacing w:val="0"/>
        </w:rPr>
      </w:pPr>
      <w:r w:rsidRPr="00392A6B">
        <w:rPr>
          <w:rStyle w:val="Heading3Char"/>
          <w:b/>
          <w:bCs/>
          <w:color w:val="auto"/>
          <w:spacing w:val="0"/>
        </w:rPr>
        <w:t>Bridges to Activities</w:t>
      </w:r>
    </w:p>
    <w:p w:rsidR="001365B1" w:rsidRPr="00392A6B" w:rsidRDefault="001365B1" w:rsidP="00B87F9F">
      <w:pPr>
        <w:pStyle w:val="ListParagraph"/>
        <w:numPr>
          <w:ilvl w:val="0"/>
          <w:numId w:val="193"/>
        </w:numPr>
        <w:spacing w:after="0"/>
        <w:ind w:left="1080"/>
      </w:pPr>
      <w:r w:rsidRPr="00392A6B">
        <w:t xml:space="preserve">How closely do selected </w:t>
      </w:r>
      <w:r w:rsidRPr="00392A6B">
        <w:rPr>
          <w:bCs/>
        </w:rPr>
        <w:t xml:space="preserve">Bridges to Activities </w:t>
      </w:r>
      <w:r w:rsidRPr="00392A6B">
        <w:t xml:space="preserve">relate to the </w:t>
      </w:r>
      <w:r w:rsidR="00BF6D0D" w:rsidRPr="00392A6B">
        <w:t>D</w:t>
      </w:r>
      <w:r w:rsidR="00E270AC" w:rsidRPr="00392A6B">
        <w:t>eterminants</w:t>
      </w:r>
      <w:r w:rsidRPr="00392A6B">
        <w:t xml:space="preserve">? </w:t>
      </w:r>
    </w:p>
    <w:p w:rsidR="001365B1" w:rsidRPr="00392A6B" w:rsidRDefault="001365B1" w:rsidP="00B87F9F">
      <w:pPr>
        <w:pStyle w:val="ListParagraph"/>
        <w:numPr>
          <w:ilvl w:val="0"/>
          <w:numId w:val="193"/>
        </w:numPr>
        <w:spacing w:after="0"/>
        <w:ind w:left="1080"/>
      </w:pPr>
      <w:r w:rsidRPr="00392A6B">
        <w:t>Are the Bridge</w:t>
      </w:r>
      <w:r w:rsidR="00B16893" w:rsidRPr="00392A6B">
        <w:t xml:space="preserve">s to Activities different from </w:t>
      </w:r>
      <w:r w:rsidR="00BF6D0D" w:rsidRPr="00392A6B">
        <w:t>A</w:t>
      </w:r>
      <w:r w:rsidRPr="00392A6B">
        <w:t xml:space="preserve">ctivities? </w:t>
      </w:r>
    </w:p>
    <w:p w:rsidR="001365B1" w:rsidRPr="00392A6B" w:rsidRDefault="001365B1" w:rsidP="00B87F9F">
      <w:pPr>
        <w:pStyle w:val="ListParagraph"/>
        <w:numPr>
          <w:ilvl w:val="0"/>
          <w:numId w:val="193"/>
        </w:numPr>
        <w:spacing w:after="0"/>
        <w:ind w:left="1080"/>
      </w:pPr>
      <w:r w:rsidRPr="00392A6B">
        <w:t xml:space="preserve">Do the Bridges to Activities tell you what should be done about the </w:t>
      </w:r>
      <w:r w:rsidR="00BF6D0D" w:rsidRPr="00392A6B">
        <w:t>D</w:t>
      </w:r>
      <w:r w:rsidR="00E270AC" w:rsidRPr="00392A6B">
        <w:t>eterminant</w:t>
      </w:r>
      <w:r w:rsidRPr="00392A6B">
        <w:t>?</w:t>
      </w:r>
    </w:p>
    <w:p w:rsidR="00443273" w:rsidRPr="00392A6B" w:rsidRDefault="001365B1" w:rsidP="004B7C0E">
      <w:pPr>
        <w:pStyle w:val="BulletList"/>
        <w:spacing w:line="252" w:lineRule="auto"/>
      </w:pPr>
      <w:r w:rsidRPr="00392A6B">
        <w:br w:type="page"/>
      </w:r>
    </w:p>
    <w:p w:rsidR="004A1D11" w:rsidRPr="00392A6B" w:rsidRDefault="004A1D11" w:rsidP="004B7C0E">
      <w:pPr>
        <w:pStyle w:val="Heading2"/>
        <w:tabs>
          <w:tab w:val="left" w:pos="9180"/>
          <w:tab w:val="right" w:pos="9360"/>
        </w:tabs>
      </w:pPr>
      <w:bookmarkStart w:id="290" w:name="_Toc427251982"/>
      <w:r w:rsidRPr="00392A6B">
        <w:t xml:space="preserve">Task </w:t>
      </w:r>
      <w:r w:rsidR="00DF3810" w:rsidRPr="00392A6B">
        <w:t>1</w:t>
      </w:r>
      <w:r w:rsidR="004F5A58" w:rsidRPr="00392A6B">
        <w:t>4</w:t>
      </w:r>
      <w:r w:rsidRPr="00392A6B">
        <w:t>:</w:t>
      </w:r>
      <w:r w:rsidR="002B572C" w:rsidRPr="00392A6B">
        <w:t xml:space="preserve"> </w:t>
      </w:r>
      <w:r w:rsidRPr="00392A6B">
        <w:t>Selecting Pro</w:t>
      </w:r>
      <w:r w:rsidR="00A43C18" w:rsidRPr="00392A6B">
        <w:t>gram</w:t>
      </w:r>
      <w:r w:rsidRPr="00392A6B">
        <w:t xml:space="preserve"> Activities</w:t>
      </w:r>
      <w:bookmarkEnd w:id="290"/>
      <w:r w:rsidR="0053435B" w:rsidRPr="00392A6B">
        <w:t xml:space="preserve"> </w:t>
      </w:r>
      <w:r w:rsidR="006018E4" w:rsidRPr="00392A6B">
        <w:tab/>
      </w:r>
      <w:r w:rsidR="005D3AC6" w:rsidRPr="00392A6B">
        <w:tab/>
      </w:r>
    </w:p>
    <w:tbl>
      <w:tblPr>
        <w:tblW w:w="0" w:type="auto"/>
        <w:jc w:val="right"/>
        <w:shd w:val="clear" w:color="auto" w:fill="E2C082"/>
        <w:tblLook w:val="04A0" w:firstRow="1" w:lastRow="0" w:firstColumn="1" w:lastColumn="0" w:noHBand="0" w:noVBand="1"/>
      </w:tblPr>
      <w:tblGrid>
        <w:gridCol w:w="8640"/>
      </w:tblGrid>
      <w:tr w:rsidR="002B572C" w:rsidRPr="00392A6B" w:rsidTr="00025605">
        <w:trPr>
          <w:jc w:val="right"/>
        </w:trPr>
        <w:tc>
          <w:tcPr>
            <w:tcW w:w="8640" w:type="dxa"/>
            <w:shd w:val="clear" w:color="auto" w:fill="E2C082"/>
          </w:tcPr>
          <w:p w:rsidR="002B572C" w:rsidRPr="00D27F42" w:rsidRDefault="002B572C" w:rsidP="004B7C0E">
            <w:pPr>
              <w:spacing w:before="120" w:after="120"/>
              <w:ind w:left="0"/>
              <w:rPr>
                <w:b/>
                <w:szCs w:val="24"/>
              </w:rPr>
            </w:pPr>
            <w:r w:rsidRPr="00D27F42">
              <w:rPr>
                <w:b/>
                <w:szCs w:val="24"/>
              </w:rPr>
              <w:t>Achievement</w:t>
            </w:r>
            <w:r w:rsidR="004941AD" w:rsidRPr="00D27F42">
              <w:rPr>
                <w:b/>
                <w:szCs w:val="24"/>
              </w:rPr>
              <w:t>-</w:t>
            </w:r>
            <w:r w:rsidRPr="00D27F42">
              <w:rPr>
                <w:b/>
                <w:szCs w:val="24"/>
              </w:rPr>
              <w:t>Based Objectives</w:t>
            </w:r>
          </w:p>
          <w:p w:rsidR="002B572C" w:rsidRPr="00D27F42" w:rsidRDefault="002B572C" w:rsidP="00D27F42">
            <w:pPr>
              <w:spacing w:before="120" w:after="60"/>
              <w:ind w:left="0"/>
              <w:rPr>
                <w:rFonts w:eastAsia="Calibri"/>
                <w:szCs w:val="24"/>
              </w:rPr>
            </w:pPr>
            <w:r w:rsidRPr="00D27F42">
              <w:rPr>
                <w:rFonts w:eastAsia="Calibri"/>
                <w:szCs w:val="24"/>
              </w:rPr>
              <w:t>By the end of this task, participants will have:</w:t>
            </w:r>
          </w:p>
          <w:p w:rsidR="002B572C" w:rsidRPr="00D27F42" w:rsidRDefault="00953B3E" w:rsidP="00B87F9F">
            <w:pPr>
              <w:pStyle w:val="ListParagraph"/>
              <w:numPr>
                <w:ilvl w:val="0"/>
                <w:numId w:val="194"/>
              </w:numPr>
              <w:spacing w:before="60" w:after="60"/>
              <w:ind w:left="360"/>
              <w:rPr>
                <w:szCs w:val="24"/>
              </w:rPr>
            </w:pPr>
            <w:r w:rsidRPr="00D27F42">
              <w:rPr>
                <w:szCs w:val="24"/>
              </w:rPr>
              <w:t xml:space="preserve">Listed </w:t>
            </w:r>
            <w:r w:rsidR="002B572C" w:rsidRPr="00D27F42">
              <w:rPr>
                <w:szCs w:val="24"/>
              </w:rPr>
              <w:t xml:space="preserve"> </w:t>
            </w:r>
            <w:r w:rsidR="004941AD" w:rsidRPr="00D27F42">
              <w:rPr>
                <w:szCs w:val="24"/>
              </w:rPr>
              <w:t>A</w:t>
            </w:r>
            <w:r w:rsidRPr="00D27F42">
              <w:rPr>
                <w:szCs w:val="24"/>
              </w:rPr>
              <w:t xml:space="preserve">ctivities that participants are currently using </w:t>
            </w:r>
            <w:r w:rsidR="002B572C" w:rsidRPr="00D27F42">
              <w:rPr>
                <w:szCs w:val="24"/>
              </w:rPr>
              <w:t xml:space="preserve"> to </w:t>
            </w:r>
            <w:r w:rsidRPr="00D27F42">
              <w:rPr>
                <w:szCs w:val="24"/>
              </w:rPr>
              <w:t xml:space="preserve">promote behavior change </w:t>
            </w:r>
          </w:p>
          <w:p w:rsidR="002B572C" w:rsidRPr="00D27F42" w:rsidRDefault="00953B3E" w:rsidP="00B87F9F">
            <w:pPr>
              <w:pStyle w:val="ListParagraph"/>
              <w:numPr>
                <w:ilvl w:val="0"/>
                <w:numId w:val="194"/>
              </w:numPr>
              <w:spacing w:before="60" w:after="60"/>
              <w:ind w:left="360"/>
              <w:rPr>
                <w:szCs w:val="24"/>
              </w:rPr>
            </w:pPr>
            <w:r w:rsidRPr="00D27F42">
              <w:rPr>
                <w:szCs w:val="24"/>
              </w:rPr>
              <w:t xml:space="preserve">Correlated the activities with Determinants and Bridges to Activities </w:t>
            </w:r>
          </w:p>
          <w:p w:rsidR="002B572C" w:rsidRPr="00D27F42" w:rsidRDefault="00953B3E" w:rsidP="00B87F9F">
            <w:pPr>
              <w:pStyle w:val="ListParagraph"/>
              <w:numPr>
                <w:ilvl w:val="0"/>
                <w:numId w:val="194"/>
              </w:numPr>
              <w:spacing w:before="60" w:after="60"/>
              <w:ind w:left="360"/>
              <w:rPr>
                <w:szCs w:val="24"/>
              </w:rPr>
            </w:pPr>
            <w:r w:rsidRPr="00D27F42">
              <w:rPr>
                <w:szCs w:val="24"/>
              </w:rPr>
              <w:t xml:space="preserve">Examine Activity selection criteria </w:t>
            </w:r>
          </w:p>
          <w:p w:rsidR="002B572C" w:rsidRPr="00D27F42" w:rsidRDefault="00953B3E" w:rsidP="00B87F9F">
            <w:pPr>
              <w:pStyle w:val="ListParagraph"/>
              <w:numPr>
                <w:ilvl w:val="0"/>
                <w:numId w:val="194"/>
              </w:numPr>
              <w:spacing w:before="60" w:after="120"/>
              <w:ind w:left="360"/>
              <w:rPr>
                <w:szCs w:val="24"/>
              </w:rPr>
            </w:pPr>
            <w:r w:rsidRPr="00D27F42">
              <w:rPr>
                <w:szCs w:val="24"/>
              </w:rPr>
              <w:t xml:space="preserve">Critiqued their activity selection using tools provided. </w:t>
            </w:r>
          </w:p>
          <w:p w:rsidR="002B572C" w:rsidRPr="00D27F42" w:rsidRDefault="002B572C" w:rsidP="004B7C0E">
            <w:pPr>
              <w:spacing w:before="120" w:after="120"/>
              <w:ind w:left="0"/>
              <w:rPr>
                <w:b/>
                <w:szCs w:val="24"/>
              </w:rPr>
            </w:pPr>
            <w:r w:rsidRPr="00D27F42">
              <w:rPr>
                <w:b/>
                <w:szCs w:val="24"/>
              </w:rPr>
              <w:t>Time</w:t>
            </w:r>
          </w:p>
          <w:p w:rsidR="002B572C" w:rsidRPr="00D27F42" w:rsidRDefault="002B572C" w:rsidP="004B7C0E">
            <w:pPr>
              <w:spacing w:before="120" w:after="120"/>
              <w:ind w:left="0"/>
              <w:rPr>
                <w:rFonts w:eastAsia="Calibri"/>
                <w:szCs w:val="24"/>
              </w:rPr>
            </w:pPr>
            <w:r w:rsidRPr="00D27F42">
              <w:rPr>
                <w:rFonts w:eastAsia="Calibri"/>
                <w:szCs w:val="24"/>
              </w:rPr>
              <w:t>1 hour 20 minutes</w:t>
            </w:r>
          </w:p>
          <w:p w:rsidR="002B572C" w:rsidRPr="00D27F42" w:rsidRDefault="002B572C" w:rsidP="004B7C0E">
            <w:pPr>
              <w:spacing w:before="120" w:after="120"/>
              <w:ind w:left="0"/>
              <w:rPr>
                <w:b/>
                <w:szCs w:val="24"/>
              </w:rPr>
            </w:pPr>
            <w:r w:rsidRPr="00D27F42">
              <w:rPr>
                <w:b/>
                <w:szCs w:val="24"/>
              </w:rPr>
              <w:t>Materials</w:t>
            </w:r>
          </w:p>
          <w:p w:rsidR="00F64806" w:rsidRPr="00D27F42" w:rsidRDefault="00F64806" w:rsidP="00B87F9F">
            <w:pPr>
              <w:pStyle w:val="ListParagraph"/>
              <w:numPr>
                <w:ilvl w:val="0"/>
                <w:numId w:val="195"/>
              </w:numPr>
              <w:spacing w:before="120" w:after="60"/>
              <w:ind w:left="360"/>
              <w:rPr>
                <w:szCs w:val="24"/>
              </w:rPr>
            </w:pPr>
            <w:r w:rsidRPr="00D27F42">
              <w:rPr>
                <w:szCs w:val="24"/>
              </w:rPr>
              <w:t xml:space="preserve">Task 3 Flip Chart 1: </w:t>
            </w:r>
            <w:r w:rsidR="000D3731" w:rsidRPr="00D27F42">
              <w:rPr>
                <w:szCs w:val="24"/>
              </w:rPr>
              <w:t>DBC Framework</w:t>
            </w:r>
          </w:p>
          <w:p w:rsidR="00F64806" w:rsidRPr="00D27F42" w:rsidRDefault="00F64806" w:rsidP="00B87F9F">
            <w:pPr>
              <w:pStyle w:val="ListParagraph"/>
              <w:numPr>
                <w:ilvl w:val="0"/>
                <w:numId w:val="195"/>
              </w:numPr>
              <w:spacing w:before="60" w:after="60"/>
              <w:ind w:left="360"/>
              <w:rPr>
                <w:szCs w:val="24"/>
              </w:rPr>
            </w:pPr>
            <w:r w:rsidRPr="00D27F42">
              <w:rPr>
                <w:szCs w:val="24"/>
              </w:rPr>
              <w:t xml:space="preserve">Task 3 Flip Chart 2: The Five </w:t>
            </w:r>
            <w:r w:rsidR="00285BC1" w:rsidRPr="00D27F42">
              <w:rPr>
                <w:szCs w:val="24"/>
              </w:rPr>
              <w:t>DBC</w:t>
            </w:r>
            <w:r w:rsidRPr="00D27F42">
              <w:rPr>
                <w:szCs w:val="24"/>
              </w:rPr>
              <w:t xml:space="preserve"> Decisions</w:t>
            </w:r>
            <w:r w:rsidRPr="00D27F42" w:rsidDel="002B572C">
              <w:rPr>
                <w:szCs w:val="24"/>
              </w:rPr>
              <w:t xml:space="preserve"> </w:t>
            </w:r>
            <w:r w:rsidR="00A43C18" w:rsidRPr="00D27F42">
              <w:rPr>
                <w:szCs w:val="24"/>
              </w:rPr>
              <w:t>(highlighting the definition of Activity)</w:t>
            </w:r>
          </w:p>
          <w:p w:rsidR="00A43C18" w:rsidRPr="00D27F42" w:rsidRDefault="00A43C18" w:rsidP="00B87F9F">
            <w:pPr>
              <w:pStyle w:val="ListParagraph"/>
              <w:numPr>
                <w:ilvl w:val="0"/>
                <w:numId w:val="195"/>
              </w:numPr>
              <w:spacing w:before="60" w:after="60"/>
              <w:ind w:left="360"/>
              <w:rPr>
                <w:szCs w:val="24"/>
              </w:rPr>
            </w:pPr>
            <w:r w:rsidRPr="00D27F42">
              <w:rPr>
                <w:szCs w:val="24"/>
              </w:rPr>
              <w:t>Task 1</w:t>
            </w:r>
            <w:r w:rsidR="004F5A58" w:rsidRPr="00D27F42">
              <w:rPr>
                <w:szCs w:val="24"/>
              </w:rPr>
              <w:t>4</w:t>
            </w:r>
            <w:r w:rsidRPr="00D27F42">
              <w:rPr>
                <w:szCs w:val="24"/>
              </w:rPr>
              <w:t xml:space="preserve"> Flip Chart 1: Example Model for Selecting Program Activities</w:t>
            </w:r>
            <w:r w:rsidRPr="00D27F42" w:rsidDel="002B572C">
              <w:rPr>
                <w:szCs w:val="24"/>
              </w:rPr>
              <w:t xml:space="preserve"> </w:t>
            </w:r>
          </w:p>
          <w:p w:rsidR="002B572C" w:rsidRPr="00D27F42" w:rsidRDefault="002B572C" w:rsidP="00B87F9F">
            <w:pPr>
              <w:pStyle w:val="ListParagraph"/>
              <w:numPr>
                <w:ilvl w:val="0"/>
                <w:numId w:val="195"/>
              </w:numPr>
              <w:spacing w:before="60" w:after="60"/>
              <w:ind w:left="360"/>
              <w:rPr>
                <w:szCs w:val="24"/>
              </w:rPr>
            </w:pPr>
            <w:r w:rsidRPr="00D27F42">
              <w:rPr>
                <w:szCs w:val="24"/>
              </w:rPr>
              <w:t>Task 1</w:t>
            </w:r>
            <w:r w:rsidR="004F5A58" w:rsidRPr="00D27F42">
              <w:rPr>
                <w:szCs w:val="24"/>
              </w:rPr>
              <w:t>4</w:t>
            </w:r>
            <w:r w:rsidRPr="00D27F42">
              <w:rPr>
                <w:szCs w:val="24"/>
              </w:rPr>
              <w:t xml:space="preserve"> Flip Chart</w:t>
            </w:r>
            <w:r w:rsidR="00A3311D" w:rsidRPr="00D27F42">
              <w:rPr>
                <w:szCs w:val="24"/>
              </w:rPr>
              <w:t xml:space="preserve"> 2</w:t>
            </w:r>
            <w:r w:rsidRPr="00D27F42">
              <w:rPr>
                <w:szCs w:val="24"/>
              </w:rPr>
              <w:t>: Questions for Small Group Discussion</w:t>
            </w:r>
            <w:r w:rsidR="00A3311D" w:rsidRPr="00D27F42">
              <w:rPr>
                <w:szCs w:val="24"/>
              </w:rPr>
              <w:t>: How to Select the Right Activities</w:t>
            </w:r>
          </w:p>
          <w:p w:rsidR="002B572C" w:rsidRPr="00D27F42" w:rsidRDefault="002B572C" w:rsidP="00B87F9F">
            <w:pPr>
              <w:pStyle w:val="ListParagraph"/>
              <w:numPr>
                <w:ilvl w:val="0"/>
                <w:numId w:val="195"/>
              </w:numPr>
              <w:spacing w:before="60" w:after="60"/>
              <w:ind w:left="360"/>
              <w:rPr>
                <w:szCs w:val="24"/>
              </w:rPr>
            </w:pPr>
            <w:r w:rsidRPr="00D27F42">
              <w:rPr>
                <w:szCs w:val="24"/>
              </w:rPr>
              <w:t>Task 1</w:t>
            </w:r>
            <w:r w:rsidR="004F5A58" w:rsidRPr="00D27F42">
              <w:rPr>
                <w:szCs w:val="24"/>
              </w:rPr>
              <w:t>4</w:t>
            </w:r>
            <w:r w:rsidRPr="00D27F42">
              <w:rPr>
                <w:szCs w:val="24"/>
              </w:rPr>
              <w:t xml:space="preserve"> Handout 1: Criteria </w:t>
            </w:r>
            <w:r w:rsidR="00A3311D" w:rsidRPr="00D27F42">
              <w:rPr>
                <w:szCs w:val="24"/>
              </w:rPr>
              <w:t>to Assist in the</w:t>
            </w:r>
            <w:r w:rsidRPr="00D27F42">
              <w:rPr>
                <w:szCs w:val="24"/>
              </w:rPr>
              <w:t xml:space="preserve"> Selecti</w:t>
            </w:r>
            <w:r w:rsidR="00A3311D" w:rsidRPr="00D27F42">
              <w:rPr>
                <w:szCs w:val="24"/>
              </w:rPr>
              <w:t>on of Appropriate</w:t>
            </w:r>
            <w:r w:rsidRPr="00D27F42">
              <w:rPr>
                <w:szCs w:val="24"/>
              </w:rPr>
              <w:t xml:space="preserve"> Activities</w:t>
            </w:r>
          </w:p>
          <w:p w:rsidR="002B572C" w:rsidRPr="00392A6B" w:rsidRDefault="002B572C" w:rsidP="00B87F9F">
            <w:pPr>
              <w:pStyle w:val="ListParagraph"/>
              <w:numPr>
                <w:ilvl w:val="0"/>
                <w:numId w:val="195"/>
              </w:numPr>
              <w:spacing w:before="60" w:after="120"/>
              <w:ind w:left="360"/>
              <w:rPr>
                <w:sz w:val="22"/>
              </w:rPr>
            </w:pPr>
            <w:r w:rsidRPr="00D27F42">
              <w:rPr>
                <w:szCs w:val="24"/>
              </w:rPr>
              <w:t>Task 1</w:t>
            </w:r>
            <w:r w:rsidR="004F5A58" w:rsidRPr="00D27F42">
              <w:rPr>
                <w:szCs w:val="24"/>
              </w:rPr>
              <w:t>4</w:t>
            </w:r>
            <w:r w:rsidRPr="00D27F42">
              <w:rPr>
                <w:szCs w:val="24"/>
              </w:rPr>
              <w:t xml:space="preserve"> Handout 2: Linking </w:t>
            </w:r>
            <w:r w:rsidR="006D2912" w:rsidRPr="00D27F42">
              <w:rPr>
                <w:szCs w:val="24"/>
              </w:rPr>
              <w:t>D</w:t>
            </w:r>
            <w:r w:rsidR="00E270AC" w:rsidRPr="00D27F42">
              <w:rPr>
                <w:szCs w:val="24"/>
              </w:rPr>
              <w:t>eterminants</w:t>
            </w:r>
            <w:r w:rsidRPr="00D27F42">
              <w:rPr>
                <w:szCs w:val="24"/>
              </w:rPr>
              <w:t xml:space="preserve"> with Activities</w:t>
            </w:r>
          </w:p>
        </w:tc>
      </w:tr>
    </w:tbl>
    <w:p w:rsidR="005B3EC8" w:rsidRPr="00392A6B" w:rsidRDefault="004A1D11" w:rsidP="004B7C0E">
      <w:pPr>
        <w:pStyle w:val="Heading3"/>
      </w:pPr>
      <w:bookmarkStart w:id="291" w:name="_Toc345529129"/>
      <w:bookmarkStart w:id="292" w:name="_Toc427251983"/>
      <w:r w:rsidRPr="00392A6B">
        <w:t>Steps</w:t>
      </w:r>
      <w:bookmarkEnd w:id="291"/>
      <w:bookmarkEnd w:id="292"/>
    </w:p>
    <w:p w:rsidR="004A1D11" w:rsidRPr="00392A6B" w:rsidRDefault="005B3EC8" w:rsidP="004B7C0E">
      <w:pPr>
        <w:ind w:left="1080" w:hanging="360"/>
        <w:rPr>
          <w:rFonts w:eastAsia="PMingLiU"/>
          <w:szCs w:val="24"/>
        </w:rPr>
      </w:pPr>
      <w:r w:rsidRPr="00392A6B">
        <w:rPr>
          <w:rFonts w:eastAsia="PMingLiU"/>
          <w:szCs w:val="24"/>
        </w:rPr>
        <w:t>1.</w:t>
      </w:r>
      <w:r w:rsidR="002B572C" w:rsidRPr="00392A6B">
        <w:rPr>
          <w:rFonts w:eastAsia="PMingLiU"/>
          <w:szCs w:val="24"/>
        </w:rPr>
        <w:tab/>
      </w:r>
      <w:r w:rsidR="004A1D11" w:rsidRPr="00392A6B">
        <w:rPr>
          <w:rFonts w:eastAsia="PMingLiU"/>
          <w:szCs w:val="24"/>
        </w:rPr>
        <w:t>Introduction</w:t>
      </w:r>
    </w:p>
    <w:p w:rsidR="004A1D11" w:rsidRPr="00392A6B" w:rsidRDefault="00F64806" w:rsidP="00B87F9F">
      <w:pPr>
        <w:numPr>
          <w:ilvl w:val="0"/>
          <w:numId w:val="57"/>
        </w:numPr>
        <w:ind w:left="1620" w:hanging="540"/>
        <w:rPr>
          <w:rFonts w:eastAsia="PMingLiU"/>
          <w:szCs w:val="24"/>
        </w:rPr>
      </w:pPr>
      <w:r w:rsidRPr="00392A6B">
        <w:rPr>
          <w:rFonts w:eastAsia="PMingLiU"/>
          <w:szCs w:val="24"/>
        </w:rPr>
        <w:t>R</w:t>
      </w:r>
      <w:r w:rsidR="00AF5E36" w:rsidRPr="00392A6B">
        <w:rPr>
          <w:rFonts w:eastAsia="PMingLiU"/>
          <w:szCs w:val="24"/>
        </w:rPr>
        <w:t xml:space="preserve">efer to </w:t>
      </w:r>
      <w:r w:rsidRPr="00392A6B">
        <w:rPr>
          <w:b/>
          <w:szCs w:val="24"/>
        </w:rPr>
        <w:t xml:space="preserve">Task 3 Flip Chart 1: </w:t>
      </w:r>
      <w:r w:rsidR="000D3731" w:rsidRPr="00392A6B">
        <w:rPr>
          <w:b/>
          <w:szCs w:val="24"/>
        </w:rPr>
        <w:t>DBC Framework</w:t>
      </w:r>
      <w:r w:rsidRPr="00392A6B">
        <w:rPr>
          <w:rFonts w:eastAsia="PMingLiU"/>
          <w:szCs w:val="24"/>
        </w:rPr>
        <w:t xml:space="preserve">. </w:t>
      </w:r>
      <w:r w:rsidR="00F27C83" w:rsidRPr="00392A6B">
        <w:rPr>
          <w:rFonts w:eastAsia="PMingLiU"/>
          <w:szCs w:val="24"/>
        </w:rPr>
        <w:t xml:space="preserve"> </w:t>
      </w:r>
      <w:r w:rsidR="004A1D11" w:rsidRPr="00392A6B">
        <w:rPr>
          <w:rFonts w:eastAsia="PMingLiU"/>
          <w:szCs w:val="24"/>
        </w:rPr>
        <w:t xml:space="preserve">Explain that we will now be learning how to select the most effective </w:t>
      </w:r>
      <w:r w:rsidR="00AA2F7B" w:rsidRPr="00392A6B">
        <w:rPr>
          <w:rFonts w:eastAsia="PMingLiU"/>
          <w:szCs w:val="24"/>
        </w:rPr>
        <w:t>A</w:t>
      </w:r>
      <w:r w:rsidR="004A1D11" w:rsidRPr="00392A6B">
        <w:rPr>
          <w:rFonts w:eastAsia="PMingLiU"/>
          <w:szCs w:val="24"/>
        </w:rPr>
        <w:t xml:space="preserve">ctivities to address the </w:t>
      </w:r>
      <w:r w:rsidR="00A867A3" w:rsidRPr="00392A6B">
        <w:rPr>
          <w:rFonts w:eastAsia="PMingLiU"/>
          <w:szCs w:val="24"/>
        </w:rPr>
        <w:t>Bridge</w:t>
      </w:r>
      <w:r w:rsidR="00E06DB9" w:rsidRPr="00392A6B">
        <w:rPr>
          <w:rFonts w:eastAsia="PMingLiU"/>
          <w:szCs w:val="24"/>
        </w:rPr>
        <w:t>s</w:t>
      </w:r>
      <w:r w:rsidR="00A867A3" w:rsidRPr="00392A6B">
        <w:rPr>
          <w:rFonts w:eastAsia="PMingLiU"/>
          <w:szCs w:val="24"/>
        </w:rPr>
        <w:t xml:space="preserve"> to Activities</w:t>
      </w:r>
      <w:r w:rsidR="004A1D11" w:rsidRPr="00392A6B">
        <w:rPr>
          <w:rFonts w:eastAsia="PMingLiU"/>
          <w:szCs w:val="24"/>
        </w:rPr>
        <w:t xml:space="preserve"> identified in </w:t>
      </w:r>
      <w:r w:rsidRPr="00392A6B">
        <w:rPr>
          <w:rFonts w:eastAsia="PMingLiU"/>
          <w:szCs w:val="24"/>
        </w:rPr>
        <w:t>the</w:t>
      </w:r>
      <w:r w:rsidR="0010539E" w:rsidRPr="00392A6B">
        <w:rPr>
          <w:rFonts w:eastAsia="PMingLiU"/>
          <w:szCs w:val="24"/>
        </w:rPr>
        <w:t xml:space="preserve"> </w:t>
      </w:r>
      <w:r w:rsidR="004F351E" w:rsidRPr="00392A6B">
        <w:rPr>
          <w:rFonts w:eastAsia="PMingLiU"/>
          <w:szCs w:val="24"/>
        </w:rPr>
        <w:t>Barrier Analysis</w:t>
      </w:r>
      <w:r w:rsidR="00E06DB9" w:rsidRPr="00392A6B">
        <w:rPr>
          <w:rFonts w:eastAsia="PMingLiU"/>
          <w:szCs w:val="24"/>
        </w:rPr>
        <w:t xml:space="preserve"> </w:t>
      </w:r>
      <w:r w:rsidR="0010539E" w:rsidRPr="00392A6B">
        <w:rPr>
          <w:rFonts w:eastAsia="PMingLiU"/>
          <w:szCs w:val="24"/>
        </w:rPr>
        <w:t xml:space="preserve">or Doer/Non-Doer Study </w:t>
      </w:r>
      <w:r w:rsidR="00E06DB9" w:rsidRPr="00392A6B">
        <w:rPr>
          <w:rFonts w:eastAsia="PMingLiU"/>
          <w:szCs w:val="24"/>
        </w:rPr>
        <w:t>(formative research)</w:t>
      </w:r>
      <w:r w:rsidR="004A1D11" w:rsidRPr="00392A6B">
        <w:rPr>
          <w:rFonts w:eastAsia="PMingLiU"/>
          <w:szCs w:val="24"/>
        </w:rPr>
        <w:t>.</w:t>
      </w:r>
    </w:p>
    <w:p w:rsidR="005B3EC8" w:rsidRPr="00392A6B" w:rsidRDefault="005B3EC8" w:rsidP="00B87F9F">
      <w:pPr>
        <w:numPr>
          <w:ilvl w:val="0"/>
          <w:numId w:val="57"/>
        </w:numPr>
        <w:ind w:left="1620" w:hanging="540"/>
        <w:rPr>
          <w:rFonts w:eastAsia="PMingLiU"/>
          <w:szCs w:val="24"/>
        </w:rPr>
      </w:pPr>
      <w:r w:rsidRPr="00392A6B">
        <w:rPr>
          <w:rFonts w:eastAsia="PMingLiU"/>
          <w:szCs w:val="24"/>
        </w:rPr>
        <w:t>Ask par</w:t>
      </w:r>
      <w:r w:rsidR="00C61B6B" w:rsidRPr="00392A6B">
        <w:rPr>
          <w:rFonts w:eastAsia="PMingLiU"/>
          <w:szCs w:val="24"/>
        </w:rPr>
        <w:t xml:space="preserve">ticipants for a definition of “an </w:t>
      </w:r>
      <w:r w:rsidR="00AA2F7B" w:rsidRPr="00392A6B">
        <w:rPr>
          <w:rFonts w:eastAsia="PMingLiU"/>
          <w:szCs w:val="24"/>
        </w:rPr>
        <w:t>A</w:t>
      </w:r>
      <w:r w:rsidRPr="00392A6B">
        <w:rPr>
          <w:rFonts w:eastAsia="PMingLiU"/>
          <w:szCs w:val="24"/>
        </w:rPr>
        <w:t xml:space="preserve">ctivity” in the context of a </w:t>
      </w:r>
      <w:r w:rsidR="00F64806" w:rsidRPr="00392A6B">
        <w:rPr>
          <w:rFonts w:eastAsia="PMingLiU"/>
          <w:szCs w:val="24"/>
        </w:rPr>
        <w:t>BC</w:t>
      </w:r>
      <w:r w:rsidRPr="00392A6B">
        <w:rPr>
          <w:rFonts w:eastAsia="PMingLiU"/>
          <w:szCs w:val="24"/>
        </w:rPr>
        <w:t xml:space="preserve"> strategy.</w:t>
      </w:r>
      <w:r w:rsidR="00F27C83" w:rsidRPr="00392A6B">
        <w:rPr>
          <w:rFonts w:eastAsia="PMingLiU"/>
          <w:szCs w:val="24"/>
        </w:rPr>
        <w:t xml:space="preserve"> </w:t>
      </w:r>
      <w:r w:rsidRPr="00392A6B">
        <w:rPr>
          <w:rFonts w:eastAsia="PMingLiU"/>
          <w:szCs w:val="24"/>
        </w:rPr>
        <w:t>Hear responses.</w:t>
      </w:r>
    </w:p>
    <w:p w:rsidR="00A3311D" w:rsidRPr="00392A6B" w:rsidRDefault="005B3EC8" w:rsidP="00B87F9F">
      <w:pPr>
        <w:numPr>
          <w:ilvl w:val="0"/>
          <w:numId w:val="57"/>
        </w:numPr>
        <w:ind w:left="1620" w:hanging="540"/>
        <w:rPr>
          <w:rFonts w:eastAsia="PMingLiU"/>
          <w:szCs w:val="24"/>
        </w:rPr>
      </w:pPr>
      <w:r w:rsidRPr="00392A6B">
        <w:rPr>
          <w:rFonts w:eastAsia="PMingLiU"/>
          <w:szCs w:val="24"/>
        </w:rPr>
        <w:t>Show</w:t>
      </w:r>
      <w:r w:rsidR="00C61B6B" w:rsidRPr="00392A6B">
        <w:rPr>
          <w:rFonts w:eastAsia="PMingLiU"/>
          <w:szCs w:val="24"/>
        </w:rPr>
        <w:t xml:space="preserve"> the explanation of “</w:t>
      </w:r>
      <w:r w:rsidR="00AA2F7B" w:rsidRPr="00392A6B">
        <w:rPr>
          <w:rFonts w:eastAsia="PMingLiU"/>
          <w:szCs w:val="24"/>
        </w:rPr>
        <w:t>A</w:t>
      </w:r>
      <w:r w:rsidR="00F64806" w:rsidRPr="00392A6B">
        <w:rPr>
          <w:rFonts w:eastAsia="PMingLiU"/>
          <w:szCs w:val="24"/>
        </w:rPr>
        <w:t>ctivity” from</w:t>
      </w:r>
      <w:r w:rsidRPr="00392A6B">
        <w:rPr>
          <w:rFonts w:eastAsia="PMingLiU"/>
          <w:szCs w:val="24"/>
        </w:rPr>
        <w:t xml:space="preserve"> </w:t>
      </w:r>
      <w:r w:rsidR="00F64806" w:rsidRPr="00392A6B">
        <w:rPr>
          <w:b/>
          <w:szCs w:val="24"/>
        </w:rPr>
        <w:t xml:space="preserve">Task 3 Flip Chart 2: The Five </w:t>
      </w:r>
      <w:r w:rsidR="00285BC1" w:rsidRPr="00392A6B">
        <w:rPr>
          <w:b/>
          <w:szCs w:val="24"/>
        </w:rPr>
        <w:t>DBC</w:t>
      </w:r>
      <w:r w:rsidR="00F64806" w:rsidRPr="00392A6B">
        <w:rPr>
          <w:b/>
          <w:szCs w:val="24"/>
        </w:rPr>
        <w:t xml:space="preserve"> Decisions</w:t>
      </w:r>
      <w:r w:rsidR="00F64806" w:rsidRPr="00392A6B">
        <w:rPr>
          <w:szCs w:val="24"/>
        </w:rPr>
        <w:t>.</w:t>
      </w:r>
      <w:r w:rsidR="00F64806" w:rsidRPr="00392A6B" w:rsidDel="00F64806">
        <w:rPr>
          <w:rFonts w:eastAsia="PMingLiU"/>
          <w:szCs w:val="24"/>
        </w:rPr>
        <w:t xml:space="preserve"> </w:t>
      </w:r>
      <w:r w:rsidR="00F64806" w:rsidRPr="00392A6B">
        <w:rPr>
          <w:rFonts w:eastAsia="PMingLiU"/>
          <w:szCs w:val="24"/>
        </w:rPr>
        <w:t>Explain that a</w:t>
      </w:r>
      <w:r w:rsidR="00C61B6B" w:rsidRPr="00392A6B">
        <w:rPr>
          <w:rFonts w:eastAsia="PMingLiU"/>
          <w:szCs w:val="24"/>
        </w:rPr>
        <w:t xml:space="preserve">n </w:t>
      </w:r>
      <w:r w:rsidR="0095399A" w:rsidRPr="00392A6B">
        <w:rPr>
          <w:rFonts w:eastAsia="PMingLiU"/>
          <w:szCs w:val="24"/>
        </w:rPr>
        <w:t>A</w:t>
      </w:r>
      <w:r w:rsidRPr="00392A6B">
        <w:rPr>
          <w:rFonts w:eastAsia="PMingLiU"/>
          <w:szCs w:val="24"/>
        </w:rPr>
        <w:t>ctivity is a set of tasks that</w:t>
      </w:r>
      <w:r w:rsidR="00F64806" w:rsidRPr="00392A6B">
        <w:rPr>
          <w:rFonts w:eastAsia="PMingLiU"/>
          <w:szCs w:val="24"/>
        </w:rPr>
        <w:t>,</w:t>
      </w:r>
      <w:r w:rsidRPr="00392A6B">
        <w:rPr>
          <w:rFonts w:eastAsia="PMingLiU"/>
          <w:szCs w:val="24"/>
        </w:rPr>
        <w:t xml:space="preserve"> when implemented together</w:t>
      </w:r>
      <w:r w:rsidR="00F64806" w:rsidRPr="00392A6B">
        <w:rPr>
          <w:rFonts w:eastAsia="PMingLiU"/>
          <w:szCs w:val="24"/>
        </w:rPr>
        <w:t>,</w:t>
      </w:r>
      <w:r w:rsidRPr="00392A6B">
        <w:rPr>
          <w:rFonts w:eastAsia="PMingLiU"/>
          <w:szCs w:val="24"/>
        </w:rPr>
        <w:t xml:space="preserve"> will address the </w:t>
      </w:r>
      <w:r w:rsidR="00F64806" w:rsidRPr="00392A6B">
        <w:rPr>
          <w:rFonts w:eastAsia="PMingLiU"/>
          <w:szCs w:val="24"/>
        </w:rPr>
        <w:t>B</w:t>
      </w:r>
      <w:r w:rsidRPr="00392A6B">
        <w:rPr>
          <w:rFonts w:eastAsia="PMingLiU"/>
          <w:szCs w:val="24"/>
        </w:rPr>
        <w:t xml:space="preserve">ridges to </w:t>
      </w:r>
      <w:r w:rsidR="00F64806" w:rsidRPr="00392A6B">
        <w:rPr>
          <w:rFonts w:eastAsia="PMingLiU"/>
          <w:szCs w:val="24"/>
        </w:rPr>
        <w:t>A</w:t>
      </w:r>
      <w:r w:rsidRPr="00392A6B">
        <w:rPr>
          <w:rFonts w:eastAsia="PMingLiU"/>
          <w:szCs w:val="24"/>
        </w:rPr>
        <w:t>ctivities. Activities typically start with an action verb.</w:t>
      </w:r>
    </w:p>
    <w:p w:rsidR="00025605" w:rsidRDefault="00025605">
      <w:pPr>
        <w:spacing w:after="160" w:line="288" w:lineRule="auto"/>
        <w:ind w:left="2160"/>
        <w:rPr>
          <w:rFonts w:eastAsia="PMingLiU"/>
          <w:szCs w:val="24"/>
        </w:rPr>
      </w:pPr>
      <w:r>
        <w:rPr>
          <w:rFonts w:eastAsia="PMingLiU"/>
          <w:szCs w:val="24"/>
        </w:rPr>
        <w:br w:type="page"/>
      </w:r>
    </w:p>
    <w:p w:rsidR="004A1D11" w:rsidRPr="00392A6B" w:rsidRDefault="004A1D11" w:rsidP="004B7C0E">
      <w:pPr>
        <w:ind w:left="1080" w:hanging="360"/>
        <w:rPr>
          <w:rFonts w:eastAsia="PMingLiU"/>
          <w:szCs w:val="24"/>
        </w:rPr>
      </w:pPr>
      <w:r w:rsidRPr="00392A6B">
        <w:rPr>
          <w:rFonts w:eastAsia="PMingLiU"/>
          <w:szCs w:val="24"/>
        </w:rPr>
        <w:t xml:space="preserve">2. </w:t>
      </w:r>
      <w:r w:rsidR="002B572C" w:rsidRPr="00392A6B">
        <w:rPr>
          <w:rFonts w:eastAsia="PMingLiU"/>
          <w:szCs w:val="24"/>
        </w:rPr>
        <w:tab/>
      </w:r>
      <w:r w:rsidRPr="00392A6B">
        <w:rPr>
          <w:rFonts w:eastAsia="PMingLiU"/>
          <w:szCs w:val="24"/>
        </w:rPr>
        <w:t xml:space="preserve">Expanding the </w:t>
      </w:r>
      <w:r w:rsidR="0095399A" w:rsidRPr="00392A6B">
        <w:rPr>
          <w:rFonts w:eastAsia="PMingLiU"/>
          <w:szCs w:val="24"/>
        </w:rPr>
        <w:t>l</w:t>
      </w:r>
      <w:r w:rsidRPr="00392A6B">
        <w:rPr>
          <w:rFonts w:eastAsia="PMingLiU"/>
          <w:szCs w:val="24"/>
        </w:rPr>
        <w:t xml:space="preserve">ist of </w:t>
      </w:r>
      <w:r w:rsidR="0095399A" w:rsidRPr="00392A6B">
        <w:rPr>
          <w:rFonts w:eastAsia="PMingLiU"/>
          <w:szCs w:val="24"/>
        </w:rPr>
        <w:t>A</w:t>
      </w:r>
      <w:r w:rsidRPr="00392A6B">
        <w:rPr>
          <w:rFonts w:eastAsia="PMingLiU"/>
          <w:szCs w:val="24"/>
        </w:rPr>
        <w:t>ctivities</w:t>
      </w:r>
    </w:p>
    <w:p w:rsidR="004A1D11" w:rsidRPr="00392A6B" w:rsidRDefault="004A1D11" w:rsidP="00B87F9F">
      <w:pPr>
        <w:numPr>
          <w:ilvl w:val="0"/>
          <w:numId w:val="58"/>
        </w:numPr>
        <w:ind w:left="1620" w:hanging="540"/>
        <w:rPr>
          <w:rFonts w:eastAsia="PMingLiU"/>
          <w:szCs w:val="24"/>
        </w:rPr>
      </w:pPr>
      <w:r w:rsidRPr="00392A6B">
        <w:rPr>
          <w:rFonts w:eastAsia="PMingLiU"/>
          <w:szCs w:val="24"/>
        </w:rPr>
        <w:t xml:space="preserve">Explain </w:t>
      </w:r>
      <w:r w:rsidR="00A43C18" w:rsidRPr="00392A6B">
        <w:rPr>
          <w:rFonts w:eastAsia="PMingLiU"/>
          <w:szCs w:val="24"/>
        </w:rPr>
        <w:t>to participants: N</w:t>
      </w:r>
      <w:r w:rsidRPr="00392A6B">
        <w:rPr>
          <w:rFonts w:eastAsia="PMingLiU"/>
          <w:szCs w:val="24"/>
        </w:rPr>
        <w:t xml:space="preserve">ow we are beginning to develop the element of the framework requiring us to </w:t>
      </w:r>
      <w:r w:rsidR="00A43C18" w:rsidRPr="00392A6B">
        <w:rPr>
          <w:rFonts w:eastAsia="PMingLiU"/>
          <w:szCs w:val="24"/>
        </w:rPr>
        <w:t>be</w:t>
      </w:r>
      <w:r w:rsidRPr="00392A6B">
        <w:rPr>
          <w:rFonts w:eastAsia="PMingLiU"/>
          <w:szCs w:val="24"/>
        </w:rPr>
        <w:t xml:space="preserve"> creativ</w:t>
      </w:r>
      <w:r w:rsidR="00A43C18" w:rsidRPr="00392A6B">
        <w:rPr>
          <w:rFonts w:eastAsia="PMingLiU"/>
          <w:szCs w:val="24"/>
        </w:rPr>
        <w:t>e: the</w:t>
      </w:r>
      <w:r w:rsidR="00C61B6B" w:rsidRPr="00392A6B">
        <w:rPr>
          <w:rFonts w:eastAsia="PMingLiU"/>
          <w:szCs w:val="24"/>
        </w:rPr>
        <w:t xml:space="preserve"> </w:t>
      </w:r>
      <w:r w:rsidR="00EB0963" w:rsidRPr="00392A6B">
        <w:rPr>
          <w:rFonts w:eastAsia="PMingLiU"/>
          <w:szCs w:val="24"/>
        </w:rPr>
        <w:t>A</w:t>
      </w:r>
      <w:r w:rsidRPr="00392A6B">
        <w:rPr>
          <w:rFonts w:eastAsia="PMingLiU"/>
          <w:szCs w:val="24"/>
        </w:rPr>
        <w:t xml:space="preserve">ctivities. Many of you have a great deal of experience in developing and implementing various </w:t>
      </w:r>
      <w:r w:rsidR="00EB0963" w:rsidRPr="00392A6B">
        <w:rPr>
          <w:rFonts w:eastAsia="PMingLiU"/>
          <w:szCs w:val="24"/>
        </w:rPr>
        <w:t>A</w:t>
      </w:r>
      <w:r w:rsidRPr="00392A6B">
        <w:rPr>
          <w:rFonts w:eastAsia="PMingLiU"/>
          <w:szCs w:val="24"/>
        </w:rPr>
        <w:t>ctivities, so let’s begin by brainstorming in</w:t>
      </w:r>
      <w:r w:rsidR="00A43C18" w:rsidRPr="00392A6B">
        <w:rPr>
          <w:rFonts w:eastAsia="PMingLiU"/>
          <w:szCs w:val="24"/>
        </w:rPr>
        <w:t xml:space="preserve"> small groups</w:t>
      </w:r>
      <w:r w:rsidRPr="00392A6B">
        <w:rPr>
          <w:rFonts w:eastAsia="PMingLiU"/>
          <w:szCs w:val="24"/>
        </w:rPr>
        <w:t>. Of course, most of our pro</w:t>
      </w:r>
      <w:r w:rsidR="00A43C18" w:rsidRPr="00392A6B">
        <w:rPr>
          <w:rFonts w:eastAsia="PMingLiU"/>
          <w:szCs w:val="24"/>
        </w:rPr>
        <w:t>grams</w:t>
      </w:r>
      <w:r w:rsidRPr="00392A6B">
        <w:rPr>
          <w:rFonts w:eastAsia="PMingLiU"/>
          <w:szCs w:val="24"/>
        </w:rPr>
        <w:t xml:space="preserve"> require training and some type of education sessions with our </w:t>
      </w:r>
      <w:r w:rsidR="0078792E" w:rsidRPr="00392A6B">
        <w:rPr>
          <w:rFonts w:eastAsia="PMingLiU"/>
          <w:szCs w:val="24"/>
        </w:rPr>
        <w:t>Priority Group</w:t>
      </w:r>
      <w:r w:rsidRPr="00392A6B">
        <w:rPr>
          <w:rFonts w:eastAsia="PMingLiU"/>
          <w:szCs w:val="24"/>
        </w:rPr>
        <w:t>s</w:t>
      </w:r>
      <w:r w:rsidR="00EB7FFA" w:rsidRPr="00392A6B">
        <w:rPr>
          <w:rFonts w:eastAsia="PMingLiU"/>
          <w:szCs w:val="24"/>
        </w:rPr>
        <w:t xml:space="preserve">.  But </w:t>
      </w:r>
      <w:r w:rsidRPr="00392A6B">
        <w:rPr>
          <w:rFonts w:eastAsia="PMingLiU"/>
          <w:szCs w:val="24"/>
        </w:rPr>
        <w:t xml:space="preserve">let’s think of other </w:t>
      </w:r>
      <w:r w:rsidR="00A840D6" w:rsidRPr="00392A6B">
        <w:rPr>
          <w:rFonts w:eastAsia="PMingLiU"/>
          <w:szCs w:val="24"/>
        </w:rPr>
        <w:t>A</w:t>
      </w:r>
      <w:r w:rsidRPr="00392A6B">
        <w:rPr>
          <w:rFonts w:eastAsia="PMingLiU"/>
          <w:szCs w:val="24"/>
        </w:rPr>
        <w:t xml:space="preserve">ctivities that we use besides these common ones. What are some of the </w:t>
      </w:r>
      <w:r w:rsidR="00A840D6" w:rsidRPr="00392A6B">
        <w:rPr>
          <w:rFonts w:eastAsia="PMingLiU"/>
          <w:szCs w:val="24"/>
        </w:rPr>
        <w:t>A</w:t>
      </w:r>
      <w:r w:rsidRPr="00392A6B">
        <w:rPr>
          <w:rFonts w:eastAsia="PMingLiU"/>
          <w:szCs w:val="24"/>
        </w:rPr>
        <w:t>ctivities you have used in the past or have heard about besides training or education?</w:t>
      </w:r>
      <w:r w:rsidR="00922C44">
        <w:rPr>
          <w:rFonts w:eastAsia="PMingLiU"/>
          <w:szCs w:val="24"/>
        </w:rPr>
        <w:t xml:space="preserve"> Now, please work with the people at </w:t>
      </w:r>
      <w:r w:rsidRPr="00392A6B">
        <w:rPr>
          <w:rFonts w:eastAsia="PMingLiU"/>
          <w:szCs w:val="24"/>
        </w:rPr>
        <w:t>your</w:t>
      </w:r>
      <w:r w:rsidR="00922C44">
        <w:rPr>
          <w:rFonts w:eastAsia="PMingLiU"/>
          <w:szCs w:val="24"/>
        </w:rPr>
        <w:t xml:space="preserve"> table </w:t>
      </w:r>
      <w:r w:rsidRPr="00392A6B">
        <w:rPr>
          <w:rFonts w:eastAsia="PMingLiU"/>
          <w:szCs w:val="24"/>
        </w:rPr>
        <w:t xml:space="preserve">and list </w:t>
      </w:r>
      <w:r w:rsidR="00A840D6" w:rsidRPr="00392A6B">
        <w:rPr>
          <w:rFonts w:eastAsia="PMingLiU"/>
          <w:szCs w:val="24"/>
        </w:rPr>
        <w:t>A</w:t>
      </w:r>
      <w:r w:rsidRPr="00392A6B">
        <w:rPr>
          <w:rFonts w:eastAsia="PMingLiU"/>
          <w:szCs w:val="24"/>
        </w:rPr>
        <w:t>ctivities other than</w:t>
      </w:r>
      <w:r w:rsidR="00387FF7" w:rsidRPr="00392A6B">
        <w:rPr>
          <w:rFonts w:eastAsia="PMingLiU"/>
          <w:szCs w:val="24"/>
        </w:rPr>
        <w:t xml:space="preserve"> </w:t>
      </w:r>
      <w:r w:rsidRPr="00392A6B">
        <w:rPr>
          <w:rFonts w:eastAsia="PMingLiU"/>
          <w:szCs w:val="24"/>
        </w:rPr>
        <w:t>training or education.</w:t>
      </w:r>
    </w:p>
    <w:p w:rsidR="00475F3E" w:rsidRPr="00392A6B" w:rsidRDefault="00A43C18" w:rsidP="00B87F9F">
      <w:pPr>
        <w:numPr>
          <w:ilvl w:val="0"/>
          <w:numId w:val="58"/>
        </w:numPr>
        <w:ind w:left="1620" w:hanging="540"/>
        <w:rPr>
          <w:rFonts w:eastAsia="PMingLiU"/>
          <w:szCs w:val="24"/>
        </w:rPr>
      </w:pPr>
      <w:r w:rsidRPr="00392A6B">
        <w:rPr>
          <w:rFonts w:eastAsia="PMingLiU"/>
          <w:szCs w:val="24"/>
        </w:rPr>
        <w:t>S</w:t>
      </w:r>
      <w:r w:rsidR="007F51C5" w:rsidRPr="00392A6B">
        <w:rPr>
          <w:rFonts w:eastAsia="PMingLiU"/>
          <w:szCs w:val="24"/>
        </w:rPr>
        <w:t xml:space="preserve">how </w:t>
      </w:r>
      <w:r w:rsidRPr="00392A6B">
        <w:rPr>
          <w:rFonts w:eastAsia="PMingLiU"/>
          <w:szCs w:val="24"/>
        </w:rPr>
        <w:t xml:space="preserve">participants </w:t>
      </w:r>
      <w:r w:rsidRPr="00392A6B">
        <w:rPr>
          <w:rFonts w:eastAsia="PMingLiU"/>
          <w:b/>
          <w:szCs w:val="24"/>
        </w:rPr>
        <w:t>Task 1</w:t>
      </w:r>
      <w:r w:rsidR="008A0983" w:rsidRPr="00392A6B">
        <w:rPr>
          <w:rFonts w:eastAsia="PMingLiU"/>
          <w:b/>
          <w:szCs w:val="24"/>
        </w:rPr>
        <w:t>4</w:t>
      </w:r>
      <w:r w:rsidRPr="00392A6B">
        <w:rPr>
          <w:rFonts w:eastAsia="PMingLiU"/>
          <w:b/>
          <w:szCs w:val="24"/>
        </w:rPr>
        <w:t xml:space="preserve"> Flip Chart 1: Example Model for Selecting Program Activities</w:t>
      </w:r>
      <w:r w:rsidRPr="00392A6B">
        <w:rPr>
          <w:rFonts w:eastAsia="PMingLiU"/>
          <w:szCs w:val="24"/>
        </w:rPr>
        <w:t>.</w:t>
      </w:r>
      <w:r w:rsidR="007F51C5" w:rsidRPr="00392A6B">
        <w:rPr>
          <w:rFonts w:eastAsia="PMingLiU"/>
          <w:szCs w:val="24"/>
        </w:rPr>
        <w:t xml:space="preserve"> </w:t>
      </w:r>
      <w:r w:rsidRPr="00392A6B">
        <w:rPr>
          <w:rFonts w:eastAsia="PMingLiU"/>
          <w:szCs w:val="24"/>
        </w:rPr>
        <w:t>S</w:t>
      </w:r>
      <w:r w:rsidR="004A1D11" w:rsidRPr="00392A6B">
        <w:rPr>
          <w:rFonts w:eastAsia="PMingLiU"/>
          <w:szCs w:val="24"/>
        </w:rPr>
        <w:t xml:space="preserve">mall groups </w:t>
      </w:r>
      <w:r w:rsidRPr="00392A6B">
        <w:rPr>
          <w:rFonts w:eastAsia="PMingLiU"/>
          <w:szCs w:val="24"/>
        </w:rPr>
        <w:t xml:space="preserve">should </w:t>
      </w:r>
      <w:r w:rsidR="004A1D11" w:rsidRPr="00392A6B">
        <w:rPr>
          <w:rFonts w:eastAsia="PMingLiU"/>
          <w:szCs w:val="24"/>
        </w:rPr>
        <w:t>w</w:t>
      </w:r>
      <w:r w:rsidR="00DC6894" w:rsidRPr="00392A6B">
        <w:rPr>
          <w:rFonts w:eastAsia="PMingLiU"/>
          <w:szCs w:val="24"/>
        </w:rPr>
        <w:t xml:space="preserve">rite down </w:t>
      </w:r>
      <w:r w:rsidR="003E256F" w:rsidRPr="00392A6B">
        <w:rPr>
          <w:rFonts w:eastAsia="PMingLiU"/>
          <w:szCs w:val="24"/>
        </w:rPr>
        <w:t xml:space="preserve">the </w:t>
      </w:r>
      <w:r w:rsidR="00DC6894" w:rsidRPr="00392A6B">
        <w:rPr>
          <w:rFonts w:eastAsia="PMingLiU"/>
          <w:szCs w:val="24"/>
        </w:rPr>
        <w:t xml:space="preserve">different </w:t>
      </w:r>
      <w:r w:rsidR="003F0690" w:rsidRPr="00392A6B">
        <w:rPr>
          <w:rFonts w:eastAsia="PMingLiU"/>
          <w:szCs w:val="24"/>
        </w:rPr>
        <w:t>A</w:t>
      </w:r>
      <w:r w:rsidR="00DC6894" w:rsidRPr="00392A6B">
        <w:rPr>
          <w:rFonts w:eastAsia="PMingLiU"/>
          <w:szCs w:val="24"/>
        </w:rPr>
        <w:t>ctivities</w:t>
      </w:r>
      <w:r w:rsidR="00CB4C9A" w:rsidRPr="00392A6B">
        <w:rPr>
          <w:rFonts w:eastAsia="PMingLiU"/>
          <w:szCs w:val="24"/>
        </w:rPr>
        <w:t xml:space="preserve"> </w:t>
      </w:r>
      <w:r w:rsidR="003E256F" w:rsidRPr="00392A6B">
        <w:rPr>
          <w:rFonts w:eastAsia="PMingLiU"/>
          <w:szCs w:val="24"/>
        </w:rPr>
        <w:t xml:space="preserve">they came up with </w:t>
      </w:r>
      <w:r w:rsidR="00CB4C9A" w:rsidRPr="00392A6B">
        <w:rPr>
          <w:rFonts w:eastAsia="PMingLiU"/>
          <w:szCs w:val="24"/>
        </w:rPr>
        <w:t xml:space="preserve">on </w:t>
      </w:r>
      <w:r w:rsidR="0096525E" w:rsidRPr="00392A6B">
        <w:rPr>
          <w:rFonts w:eastAsia="PMingLiU"/>
          <w:szCs w:val="24"/>
        </w:rPr>
        <w:t xml:space="preserve">a blank </w:t>
      </w:r>
      <w:r w:rsidR="00CB4C9A" w:rsidRPr="00392A6B">
        <w:rPr>
          <w:rFonts w:eastAsia="PMingLiU"/>
          <w:szCs w:val="24"/>
        </w:rPr>
        <w:t>flip chart paper.</w:t>
      </w:r>
      <w:r w:rsidR="00541398" w:rsidRPr="00392A6B">
        <w:rPr>
          <w:rFonts w:eastAsia="PMingLiU"/>
          <w:szCs w:val="24"/>
        </w:rPr>
        <w:t xml:space="preserve"> </w:t>
      </w:r>
      <w:r w:rsidR="00CB4C9A" w:rsidRPr="00392A6B">
        <w:rPr>
          <w:rFonts w:eastAsia="PMingLiU"/>
          <w:szCs w:val="24"/>
        </w:rPr>
        <w:t>A</w:t>
      </w:r>
      <w:r w:rsidR="007F51C5" w:rsidRPr="00392A6B">
        <w:rPr>
          <w:rFonts w:eastAsia="PMingLiU"/>
          <w:szCs w:val="24"/>
        </w:rPr>
        <w:t xml:space="preserve">void mentioning training or other </w:t>
      </w:r>
      <w:r w:rsidR="003F0690" w:rsidRPr="00392A6B">
        <w:rPr>
          <w:rFonts w:eastAsia="PMingLiU"/>
          <w:szCs w:val="24"/>
        </w:rPr>
        <w:t>A</w:t>
      </w:r>
      <w:r w:rsidR="007F51C5" w:rsidRPr="00392A6B">
        <w:rPr>
          <w:rFonts w:eastAsia="PMingLiU"/>
          <w:szCs w:val="24"/>
        </w:rPr>
        <w:t xml:space="preserve">ctivities that </w:t>
      </w:r>
      <w:r w:rsidR="00CB4C9A" w:rsidRPr="00392A6B">
        <w:rPr>
          <w:rFonts w:eastAsia="PMingLiU"/>
          <w:szCs w:val="24"/>
        </w:rPr>
        <w:t xml:space="preserve">only </w:t>
      </w:r>
      <w:r w:rsidR="007F51C5" w:rsidRPr="00392A6B">
        <w:rPr>
          <w:rFonts w:eastAsia="PMingLiU"/>
          <w:szCs w:val="24"/>
        </w:rPr>
        <w:t>increase knowledge.</w:t>
      </w:r>
      <w:r w:rsidR="00F27C83" w:rsidRPr="00392A6B">
        <w:rPr>
          <w:rFonts w:eastAsia="PMingLiU"/>
          <w:szCs w:val="24"/>
        </w:rPr>
        <w:t xml:space="preserve"> </w:t>
      </w:r>
      <w:r w:rsidR="004A1D11" w:rsidRPr="00392A6B">
        <w:rPr>
          <w:rFonts w:eastAsia="PMingLiU"/>
          <w:szCs w:val="24"/>
        </w:rPr>
        <w:t xml:space="preserve">Ask </w:t>
      </w:r>
      <w:r w:rsidRPr="00392A6B">
        <w:rPr>
          <w:rFonts w:eastAsia="PMingLiU"/>
          <w:szCs w:val="24"/>
        </w:rPr>
        <w:t xml:space="preserve">small </w:t>
      </w:r>
      <w:r w:rsidR="004A1D11" w:rsidRPr="00392A6B">
        <w:rPr>
          <w:rFonts w:eastAsia="PMingLiU"/>
          <w:szCs w:val="24"/>
        </w:rPr>
        <w:t xml:space="preserve">groups to </w:t>
      </w:r>
      <w:r w:rsidRPr="00392A6B">
        <w:rPr>
          <w:rFonts w:eastAsia="PMingLiU"/>
          <w:szCs w:val="24"/>
        </w:rPr>
        <w:t xml:space="preserve">also </w:t>
      </w:r>
      <w:r w:rsidR="004A1D11" w:rsidRPr="00392A6B">
        <w:rPr>
          <w:rFonts w:eastAsia="PMingLiU"/>
          <w:szCs w:val="24"/>
        </w:rPr>
        <w:t>identify</w:t>
      </w:r>
      <w:r w:rsidR="00DC6894" w:rsidRPr="00392A6B">
        <w:rPr>
          <w:rFonts w:eastAsia="PMingLiU"/>
          <w:szCs w:val="24"/>
        </w:rPr>
        <w:t xml:space="preserve"> and write on the flip chart</w:t>
      </w:r>
      <w:r w:rsidR="004A1D11" w:rsidRPr="00392A6B">
        <w:rPr>
          <w:rFonts w:eastAsia="PMingLiU"/>
          <w:szCs w:val="24"/>
        </w:rPr>
        <w:t xml:space="preserve"> what</w:t>
      </w:r>
      <w:r w:rsidR="00DC6894" w:rsidRPr="00392A6B">
        <w:rPr>
          <w:rFonts w:eastAsia="PMingLiU"/>
          <w:szCs w:val="24"/>
        </w:rPr>
        <w:t xml:space="preserve"> </w:t>
      </w:r>
      <w:r w:rsidR="003F0690" w:rsidRPr="00392A6B">
        <w:rPr>
          <w:rFonts w:eastAsia="PMingLiU"/>
          <w:szCs w:val="24"/>
        </w:rPr>
        <w:t>D</w:t>
      </w:r>
      <w:r w:rsidR="00E270AC" w:rsidRPr="00392A6B">
        <w:rPr>
          <w:rFonts w:eastAsia="PMingLiU"/>
          <w:szCs w:val="24"/>
        </w:rPr>
        <w:t>eterminant</w:t>
      </w:r>
      <w:r w:rsidR="00DC6894" w:rsidRPr="00392A6B">
        <w:rPr>
          <w:rFonts w:eastAsia="PMingLiU"/>
          <w:szCs w:val="24"/>
        </w:rPr>
        <w:t xml:space="preserve"> and </w:t>
      </w:r>
      <w:r w:rsidR="00D45A68" w:rsidRPr="00392A6B">
        <w:rPr>
          <w:rFonts w:eastAsia="PMingLiU"/>
          <w:szCs w:val="24"/>
        </w:rPr>
        <w:t>Bridges to Activities</w:t>
      </w:r>
      <w:r w:rsidR="0004534A" w:rsidRPr="00392A6B">
        <w:rPr>
          <w:rFonts w:eastAsia="PMingLiU"/>
          <w:szCs w:val="24"/>
        </w:rPr>
        <w:t xml:space="preserve"> </w:t>
      </w:r>
      <w:r w:rsidR="003E256F" w:rsidRPr="00392A6B">
        <w:rPr>
          <w:rFonts w:eastAsia="PMingLiU"/>
          <w:szCs w:val="24"/>
        </w:rPr>
        <w:t xml:space="preserve">each </w:t>
      </w:r>
      <w:r w:rsidR="003F0690" w:rsidRPr="00392A6B">
        <w:rPr>
          <w:rFonts w:eastAsia="PMingLiU"/>
          <w:szCs w:val="24"/>
        </w:rPr>
        <w:t>A</w:t>
      </w:r>
      <w:r w:rsidR="004A1D11" w:rsidRPr="00392A6B">
        <w:rPr>
          <w:rFonts w:eastAsia="PMingLiU"/>
          <w:szCs w:val="24"/>
        </w:rPr>
        <w:t>ctivity addresses</w:t>
      </w:r>
      <w:r w:rsidRPr="00392A6B">
        <w:rPr>
          <w:rFonts w:eastAsia="PMingLiU"/>
          <w:szCs w:val="24"/>
        </w:rPr>
        <w:t>.</w:t>
      </w:r>
      <w:r w:rsidR="004A1D11" w:rsidRPr="00392A6B">
        <w:rPr>
          <w:rFonts w:eastAsia="PMingLiU"/>
          <w:szCs w:val="24"/>
        </w:rPr>
        <w:t xml:space="preserve"> </w:t>
      </w:r>
    </w:p>
    <w:p w:rsidR="004A1D11" w:rsidRPr="00392A6B" w:rsidRDefault="004A1D11" w:rsidP="00B87F9F">
      <w:pPr>
        <w:numPr>
          <w:ilvl w:val="0"/>
          <w:numId w:val="58"/>
        </w:numPr>
        <w:ind w:left="1620" w:hanging="540"/>
        <w:rPr>
          <w:rFonts w:eastAsia="PMingLiU"/>
          <w:szCs w:val="24"/>
        </w:rPr>
      </w:pPr>
      <w:r w:rsidRPr="00392A6B">
        <w:rPr>
          <w:rFonts w:eastAsia="PMingLiU"/>
          <w:szCs w:val="24"/>
        </w:rPr>
        <w:t xml:space="preserve">Ask participants to place </w:t>
      </w:r>
      <w:r w:rsidR="00DC6894" w:rsidRPr="00392A6B">
        <w:rPr>
          <w:rFonts w:eastAsia="PMingLiU"/>
          <w:szCs w:val="24"/>
        </w:rPr>
        <w:t>their flip chart</w:t>
      </w:r>
      <w:r w:rsidR="00C859B8" w:rsidRPr="00392A6B">
        <w:rPr>
          <w:rFonts w:eastAsia="PMingLiU"/>
          <w:szCs w:val="24"/>
        </w:rPr>
        <w:t>s</w:t>
      </w:r>
      <w:r w:rsidR="00DC6894" w:rsidRPr="00392A6B">
        <w:rPr>
          <w:rFonts w:eastAsia="PMingLiU"/>
          <w:szCs w:val="24"/>
        </w:rPr>
        <w:t xml:space="preserve"> on the wall</w:t>
      </w:r>
      <w:r w:rsidR="00C859B8" w:rsidRPr="00392A6B">
        <w:rPr>
          <w:rFonts w:eastAsia="PMingLiU"/>
          <w:szCs w:val="24"/>
        </w:rPr>
        <w:t>.</w:t>
      </w:r>
      <w:r w:rsidR="00DC6894" w:rsidRPr="00392A6B">
        <w:rPr>
          <w:rFonts w:eastAsia="PMingLiU"/>
          <w:szCs w:val="24"/>
        </w:rPr>
        <w:t xml:space="preserve"> </w:t>
      </w:r>
      <w:r w:rsidR="00C859B8" w:rsidRPr="00392A6B">
        <w:rPr>
          <w:rFonts w:eastAsia="PMingLiU"/>
          <w:szCs w:val="24"/>
        </w:rPr>
        <w:t>Then a</w:t>
      </w:r>
      <w:r w:rsidRPr="00392A6B">
        <w:rPr>
          <w:rFonts w:eastAsia="PMingLiU"/>
          <w:szCs w:val="24"/>
        </w:rPr>
        <w:t xml:space="preserve">sk </w:t>
      </w:r>
      <w:r w:rsidR="008265D4" w:rsidRPr="00392A6B">
        <w:rPr>
          <w:rFonts w:eastAsia="PMingLiU"/>
          <w:szCs w:val="24"/>
        </w:rPr>
        <w:t xml:space="preserve">them </w:t>
      </w:r>
      <w:r w:rsidR="005B3EC8" w:rsidRPr="00392A6B">
        <w:rPr>
          <w:rFonts w:eastAsia="PMingLiU"/>
          <w:szCs w:val="24"/>
        </w:rPr>
        <w:t xml:space="preserve">to do a </w:t>
      </w:r>
      <w:r w:rsidR="008265D4" w:rsidRPr="00392A6B">
        <w:rPr>
          <w:rFonts w:eastAsia="PMingLiU"/>
          <w:szCs w:val="24"/>
        </w:rPr>
        <w:t>“</w:t>
      </w:r>
      <w:r w:rsidR="00C859B8" w:rsidRPr="00392A6B">
        <w:rPr>
          <w:rFonts w:eastAsia="PMingLiU"/>
          <w:szCs w:val="24"/>
        </w:rPr>
        <w:t>g</w:t>
      </w:r>
      <w:r w:rsidR="00DC6894" w:rsidRPr="00392A6B">
        <w:rPr>
          <w:rFonts w:eastAsia="PMingLiU"/>
          <w:szCs w:val="24"/>
        </w:rPr>
        <w:t xml:space="preserve">allery </w:t>
      </w:r>
      <w:r w:rsidR="00C859B8" w:rsidRPr="00392A6B">
        <w:rPr>
          <w:rFonts w:eastAsia="PMingLiU"/>
          <w:szCs w:val="24"/>
        </w:rPr>
        <w:t>w</w:t>
      </w:r>
      <w:r w:rsidR="00DC6894" w:rsidRPr="00392A6B">
        <w:rPr>
          <w:rFonts w:eastAsia="PMingLiU"/>
          <w:szCs w:val="24"/>
        </w:rPr>
        <w:t>alk</w:t>
      </w:r>
      <w:r w:rsidR="008265D4" w:rsidRPr="00392A6B">
        <w:rPr>
          <w:rFonts w:eastAsia="PMingLiU"/>
          <w:szCs w:val="24"/>
        </w:rPr>
        <w:t>”</w:t>
      </w:r>
      <w:r w:rsidR="00DC6894" w:rsidRPr="00392A6B">
        <w:rPr>
          <w:rFonts w:eastAsia="PMingLiU"/>
          <w:szCs w:val="24"/>
        </w:rPr>
        <w:t xml:space="preserve"> (circulate around the room) to observe the different groups</w:t>
      </w:r>
      <w:r w:rsidR="00C859B8" w:rsidRPr="00392A6B">
        <w:rPr>
          <w:rFonts w:eastAsia="PMingLiU"/>
          <w:szCs w:val="24"/>
        </w:rPr>
        <w:t>’</w:t>
      </w:r>
      <w:r w:rsidR="00DC6894" w:rsidRPr="00392A6B">
        <w:rPr>
          <w:rFonts w:eastAsia="PMingLiU"/>
          <w:szCs w:val="24"/>
        </w:rPr>
        <w:t xml:space="preserve"> work.</w:t>
      </w:r>
      <w:r w:rsidR="00C859B8" w:rsidRPr="00392A6B">
        <w:rPr>
          <w:rFonts w:eastAsia="PMingLiU"/>
          <w:szCs w:val="24"/>
        </w:rPr>
        <w:t xml:space="preserve"> </w:t>
      </w:r>
      <w:r w:rsidR="005B3EC8" w:rsidRPr="00392A6B">
        <w:rPr>
          <w:rFonts w:eastAsia="PMingLiU"/>
          <w:szCs w:val="24"/>
        </w:rPr>
        <w:t xml:space="preserve">After 10 </w:t>
      </w:r>
      <w:r w:rsidR="00FD1DB7" w:rsidRPr="00392A6B">
        <w:rPr>
          <w:rFonts w:eastAsia="PMingLiU"/>
          <w:szCs w:val="24"/>
        </w:rPr>
        <w:t>minutes</w:t>
      </w:r>
      <w:r w:rsidR="00C859B8" w:rsidRPr="00392A6B">
        <w:rPr>
          <w:rFonts w:eastAsia="PMingLiU"/>
          <w:szCs w:val="24"/>
        </w:rPr>
        <w:t>,</w:t>
      </w:r>
      <w:r w:rsidR="005B3EC8" w:rsidRPr="00392A6B">
        <w:rPr>
          <w:rFonts w:eastAsia="PMingLiU"/>
          <w:szCs w:val="24"/>
        </w:rPr>
        <w:t xml:space="preserve"> a</w:t>
      </w:r>
      <w:r w:rsidRPr="00392A6B">
        <w:rPr>
          <w:rFonts w:eastAsia="PMingLiU"/>
          <w:szCs w:val="24"/>
        </w:rPr>
        <w:t>sk participants what questions they have and if they would like to add</w:t>
      </w:r>
      <w:r w:rsidR="00387FF7" w:rsidRPr="00392A6B">
        <w:rPr>
          <w:rFonts w:eastAsia="PMingLiU"/>
          <w:szCs w:val="24"/>
        </w:rPr>
        <w:t xml:space="preserve"> </w:t>
      </w:r>
      <w:r w:rsidRPr="00392A6B">
        <w:rPr>
          <w:rFonts w:eastAsia="PMingLiU"/>
          <w:szCs w:val="24"/>
        </w:rPr>
        <w:t xml:space="preserve">brief explanations to their </w:t>
      </w:r>
      <w:r w:rsidR="003F0690" w:rsidRPr="00392A6B">
        <w:rPr>
          <w:rFonts w:eastAsia="PMingLiU"/>
          <w:szCs w:val="24"/>
        </w:rPr>
        <w:t>A</w:t>
      </w:r>
      <w:r w:rsidRPr="00392A6B">
        <w:rPr>
          <w:rFonts w:eastAsia="PMingLiU"/>
          <w:szCs w:val="24"/>
        </w:rPr>
        <w:t>ctivities.</w:t>
      </w:r>
    </w:p>
    <w:p w:rsidR="004A1D11" w:rsidRPr="00392A6B" w:rsidRDefault="004A1D11" w:rsidP="004B7C0E">
      <w:pPr>
        <w:ind w:left="1080" w:hanging="360"/>
        <w:rPr>
          <w:rFonts w:eastAsia="PMingLiU"/>
          <w:szCs w:val="24"/>
        </w:rPr>
      </w:pPr>
      <w:r w:rsidRPr="00392A6B">
        <w:rPr>
          <w:rFonts w:eastAsia="PMingLiU"/>
          <w:szCs w:val="24"/>
        </w:rPr>
        <w:t xml:space="preserve">3. </w:t>
      </w:r>
      <w:r w:rsidR="00A100E8" w:rsidRPr="00392A6B">
        <w:rPr>
          <w:rFonts w:eastAsia="PMingLiU"/>
          <w:szCs w:val="24"/>
        </w:rPr>
        <w:tab/>
      </w:r>
      <w:r w:rsidRPr="00392A6B">
        <w:rPr>
          <w:rFonts w:eastAsia="PMingLiU"/>
          <w:szCs w:val="24"/>
        </w:rPr>
        <w:t xml:space="preserve">Why </w:t>
      </w:r>
      <w:r w:rsidR="00A3311D" w:rsidRPr="00392A6B">
        <w:rPr>
          <w:rFonts w:eastAsia="PMingLiU"/>
          <w:szCs w:val="24"/>
        </w:rPr>
        <w:t>c</w:t>
      </w:r>
      <w:r w:rsidRPr="00392A6B">
        <w:rPr>
          <w:rFonts w:eastAsia="PMingLiU"/>
          <w:szCs w:val="24"/>
        </w:rPr>
        <w:t xml:space="preserve">hoose </w:t>
      </w:r>
      <w:r w:rsidR="00A3311D" w:rsidRPr="00392A6B">
        <w:rPr>
          <w:rFonts w:eastAsia="PMingLiU"/>
          <w:szCs w:val="24"/>
        </w:rPr>
        <w:t>t</w:t>
      </w:r>
      <w:r w:rsidRPr="00392A6B">
        <w:rPr>
          <w:rFonts w:eastAsia="PMingLiU"/>
          <w:szCs w:val="24"/>
        </w:rPr>
        <w:t xml:space="preserve">hese </w:t>
      </w:r>
      <w:r w:rsidR="00A3311D" w:rsidRPr="00392A6B">
        <w:rPr>
          <w:rFonts w:eastAsia="PMingLiU"/>
          <w:szCs w:val="24"/>
        </w:rPr>
        <w:t>t</w:t>
      </w:r>
      <w:r w:rsidR="008265D4" w:rsidRPr="00392A6B">
        <w:rPr>
          <w:rFonts w:eastAsia="PMingLiU"/>
          <w:szCs w:val="24"/>
        </w:rPr>
        <w:t xml:space="preserve">ypes of </w:t>
      </w:r>
      <w:r w:rsidR="00374CC8" w:rsidRPr="00392A6B">
        <w:rPr>
          <w:rFonts w:eastAsia="PMingLiU"/>
          <w:szCs w:val="24"/>
        </w:rPr>
        <w:t>A</w:t>
      </w:r>
      <w:r w:rsidR="008265D4" w:rsidRPr="00392A6B">
        <w:rPr>
          <w:rFonts w:eastAsia="PMingLiU"/>
          <w:szCs w:val="24"/>
        </w:rPr>
        <w:t>ctivities? Small group d</w:t>
      </w:r>
      <w:r w:rsidRPr="00392A6B">
        <w:rPr>
          <w:rFonts w:eastAsia="PMingLiU"/>
          <w:szCs w:val="24"/>
        </w:rPr>
        <w:t>iscussion</w:t>
      </w:r>
    </w:p>
    <w:p w:rsidR="004A1D11" w:rsidRPr="00392A6B" w:rsidRDefault="004A1D11" w:rsidP="00B87F9F">
      <w:pPr>
        <w:numPr>
          <w:ilvl w:val="0"/>
          <w:numId w:val="59"/>
        </w:numPr>
        <w:ind w:left="1620" w:hanging="540"/>
        <w:rPr>
          <w:rFonts w:eastAsia="PMingLiU"/>
          <w:szCs w:val="24"/>
        </w:rPr>
      </w:pPr>
      <w:r w:rsidRPr="00392A6B">
        <w:rPr>
          <w:rFonts w:eastAsia="PMingLiU"/>
          <w:szCs w:val="24"/>
        </w:rPr>
        <w:t>Ask participants: What are some of the criteria you use when choosing</w:t>
      </w:r>
      <w:r w:rsidR="00387FF7" w:rsidRPr="00392A6B">
        <w:rPr>
          <w:rFonts w:eastAsia="PMingLiU"/>
          <w:szCs w:val="24"/>
        </w:rPr>
        <w:t xml:space="preserve"> </w:t>
      </w:r>
      <w:r w:rsidR="00A3311D" w:rsidRPr="00392A6B">
        <w:rPr>
          <w:rFonts w:eastAsia="PMingLiU"/>
          <w:szCs w:val="24"/>
        </w:rPr>
        <w:t>A</w:t>
      </w:r>
      <w:r w:rsidRPr="00392A6B">
        <w:rPr>
          <w:rFonts w:eastAsia="PMingLiU"/>
          <w:szCs w:val="24"/>
        </w:rPr>
        <w:t>ctivities?</w:t>
      </w:r>
    </w:p>
    <w:p w:rsidR="004A1D11" w:rsidRPr="00392A6B" w:rsidRDefault="00CB4C9A" w:rsidP="00B87F9F">
      <w:pPr>
        <w:numPr>
          <w:ilvl w:val="0"/>
          <w:numId w:val="59"/>
        </w:numPr>
        <w:ind w:left="1620" w:hanging="540"/>
        <w:rPr>
          <w:rFonts w:eastAsia="PMingLiU"/>
          <w:szCs w:val="24"/>
        </w:rPr>
      </w:pPr>
      <w:r w:rsidRPr="00392A6B">
        <w:rPr>
          <w:rFonts w:eastAsia="PMingLiU"/>
          <w:szCs w:val="24"/>
        </w:rPr>
        <w:t>Tell participants: N</w:t>
      </w:r>
      <w:r w:rsidR="004A1D11" w:rsidRPr="00392A6B">
        <w:rPr>
          <w:rFonts w:eastAsia="PMingLiU"/>
          <w:szCs w:val="24"/>
        </w:rPr>
        <w:t>ow we are going to distribute a couple of job aids that may</w:t>
      </w:r>
      <w:r w:rsidR="00387FF7" w:rsidRPr="00392A6B">
        <w:rPr>
          <w:rFonts w:eastAsia="PMingLiU"/>
          <w:szCs w:val="24"/>
        </w:rPr>
        <w:t xml:space="preserve"> </w:t>
      </w:r>
      <w:r w:rsidR="004A1D11" w:rsidRPr="00392A6B">
        <w:rPr>
          <w:rFonts w:eastAsia="PMingLiU"/>
          <w:szCs w:val="24"/>
        </w:rPr>
        <w:t xml:space="preserve">include some of the same criteria you </w:t>
      </w:r>
      <w:r w:rsidRPr="00392A6B">
        <w:rPr>
          <w:rFonts w:eastAsia="PMingLiU"/>
          <w:szCs w:val="24"/>
        </w:rPr>
        <w:t xml:space="preserve">just </w:t>
      </w:r>
      <w:r w:rsidR="004A1D11" w:rsidRPr="00392A6B">
        <w:rPr>
          <w:rFonts w:eastAsia="PMingLiU"/>
          <w:szCs w:val="24"/>
        </w:rPr>
        <w:t>mentioned (if not</w:t>
      </w:r>
      <w:r w:rsidR="00917415" w:rsidRPr="00392A6B">
        <w:rPr>
          <w:rFonts w:eastAsia="PMingLiU"/>
          <w:szCs w:val="24"/>
        </w:rPr>
        <w:t>,</w:t>
      </w:r>
      <w:r w:rsidR="004A1D11" w:rsidRPr="00392A6B">
        <w:rPr>
          <w:rFonts w:eastAsia="PMingLiU"/>
          <w:szCs w:val="24"/>
        </w:rPr>
        <w:t xml:space="preserve"> we might want to add them)</w:t>
      </w:r>
      <w:r w:rsidR="00917415" w:rsidRPr="00392A6B">
        <w:rPr>
          <w:rFonts w:eastAsia="PMingLiU"/>
          <w:szCs w:val="24"/>
        </w:rPr>
        <w:t>.</w:t>
      </w:r>
      <w:r w:rsidR="00F27C83" w:rsidRPr="00392A6B">
        <w:rPr>
          <w:rFonts w:eastAsia="PMingLiU"/>
          <w:szCs w:val="24"/>
        </w:rPr>
        <w:t xml:space="preserve"> </w:t>
      </w:r>
      <w:r w:rsidR="00917415" w:rsidRPr="00392A6B">
        <w:rPr>
          <w:rFonts w:eastAsia="PMingLiU"/>
          <w:szCs w:val="24"/>
        </w:rPr>
        <w:t>Y</w:t>
      </w:r>
      <w:r w:rsidR="004A1D11" w:rsidRPr="00392A6B">
        <w:rPr>
          <w:rFonts w:eastAsia="PMingLiU"/>
          <w:szCs w:val="24"/>
        </w:rPr>
        <w:t>ou may</w:t>
      </w:r>
      <w:r w:rsidR="00A3311D" w:rsidRPr="00392A6B">
        <w:rPr>
          <w:rFonts w:eastAsia="PMingLiU"/>
          <w:szCs w:val="24"/>
        </w:rPr>
        <w:t xml:space="preserve"> </w:t>
      </w:r>
      <w:r w:rsidR="004A1D11" w:rsidRPr="00392A6B">
        <w:rPr>
          <w:rFonts w:eastAsia="PMingLiU"/>
          <w:szCs w:val="24"/>
        </w:rPr>
        <w:t>see some criteria that you had not previously considered.</w:t>
      </w:r>
    </w:p>
    <w:p w:rsidR="00FA1133" w:rsidRPr="00392A6B" w:rsidRDefault="005B3EC8" w:rsidP="00B87F9F">
      <w:pPr>
        <w:numPr>
          <w:ilvl w:val="0"/>
          <w:numId w:val="59"/>
        </w:numPr>
        <w:ind w:left="1620" w:hanging="540"/>
        <w:rPr>
          <w:rFonts w:eastAsia="PMingLiU"/>
          <w:szCs w:val="24"/>
        </w:rPr>
      </w:pPr>
      <w:r w:rsidRPr="00392A6B">
        <w:rPr>
          <w:rFonts w:eastAsia="PMingLiU"/>
          <w:szCs w:val="24"/>
        </w:rPr>
        <w:t xml:space="preserve">Distribute </w:t>
      </w:r>
      <w:r w:rsidRPr="00392A6B">
        <w:rPr>
          <w:rFonts w:eastAsia="PMingLiU"/>
          <w:b/>
          <w:szCs w:val="24"/>
        </w:rPr>
        <w:t>Task 1</w:t>
      </w:r>
      <w:r w:rsidR="008A0983" w:rsidRPr="00392A6B">
        <w:rPr>
          <w:rFonts w:eastAsia="PMingLiU"/>
          <w:b/>
          <w:szCs w:val="24"/>
        </w:rPr>
        <w:t>4</w:t>
      </w:r>
      <w:r w:rsidR="006B7EE3" w:rsidRPr="00392A6B">
        <w:rPr>
          <w:rFonts w:eastAsia="PMingLiU"/>
          <w:b/>
          <w:szCs w:val="24"/>
        </w:rPr>
        <w:t xml:space="preserve"> Handout 1</w:t>
      </w:r>
      <w:r w:rsidR="00A3311D" w:rsidRPr="00392A6B">
        <w:rPr>
          <w:rFonts w:eastAsia="PMingLiU"/>
          <w:b/>
          <w:szCs w:val="24"/>
        </w:rPr>
        <w:t xml:space="preserve">: </w:t>
      </w:r>
      <w:r w:rsidR="006B7EE3" w:rsidRPr="00392A6B">
        <w:rPr>
          <w:rFonts w:eastAsia="PMingLiU"/>
          <w:b/>
          <w:szCs w:val="24"/>
        </w:rPr>
        <w:t>Criteria</w:t>
      </w:r>
      <w:r w:rsidR="00A3311D" w:rsidRPr="00392A6B">
        <w:rPr>
          <w:rFonts w:eastAsia="PMingLiU"/>
          <w:b/>
          <w:szCs w:val="24"/>
        </w:rPr>
        <w:t xml:space="preserve"> to Assist in the Selection of Appropriate Activities</w:t>
      </w:r>
      <w:r w:rsidR="006B7EE3" w:rsidRPr="00392A6B">
        <w:rPr>
          <w:rFonts w:eastAsia="PMingLiU"/>
          <w:szCs w:val="24"/>
        </w:rPr>
        <w:t xml:space="preserve"> and </w:t>
      </w:r>
      <w:r w:rsidR="00A3311D" w:rsidRPr="00392A6B">
        <w:rPr>
          <w:rFonts w:eastAsia="PMingLiU"/>
          <w:b/>
          <w:szCs w:val="24"/>
        </w:rPr>
        <w:t>Task 1</w:t>
      </w:r>
      <w:r w:rsidR="008A0983" w:rsidRPr="00392A6B">
        <w:rPr>
          <w:rFonts w:eastAsia="PMingLiU"/>
          <w:b/>
          <w:szCs w:val="24"/>
        </w:rPr>
        <w:t>4</w:t>
      </w:r>
      <w:r w:rsidR="00A3311D" w:rsidRPr="00392A6B">
        <w:rPr>
          <w:rFonts w:eastAsia="PMingLiU"/>
          <w:b/>
          <w:szCs w:val="24"/>
        </w:rPr>
        <w:t xml:space="preserve"> Handout 2: </w:t>
      </w:r>
      <w:r w:rsidR="006B7EE3" w:rsidRPr="00392A6B">
        <w:rPr>
          <w:b/>
          <w:szCs w:val="24"/>
        </w:rPr>
        <w:t xml:space="preserve">Linking </w:t>
      </w:r>
      <w:r w:rsidR="008265D4" w:rsidRPr="00392A6B">
        <w:rPr>
          <w:b/>
          <w:szCs w:val="24"/>
        </w:rPr>
        <w:t>D</w:t>
      </w:r>
      <w:r w:rsidR="00E270AC" w:rsidRPr="00392A6B">
        <w:rPr>
          <w:b/>
          <w:szCs w:val="24"/>
        </w:rPr>
        <w:t>eterminants</w:t>
      </w:r>
      <w:r w:rsidR="006B7EE3" w:rsidRPr="00392A6B">
        <w:rPr>
          <w:b/>
          <w:szCs w:val="24"/>
        </w:rPr>
        <w:t xml:space="preserve"> with Activities</w:t>
      </w:r>
      <w:r w:rsidR="00A3311D" w:rsidRPr="00392A6B">
        <w:rPr>
          <w:rFonts w:eastAsia="PMingLiU"/>
          <w:szCs w:val="24"/>
        </w:rPr>
        <w:t>.</w:t>
      </w:r>
      <w:r w:rsidR="00F27C83" w:rsidRPr="00392A6B">
        <w:rPr>
          <w:rFonts w:eastAsia="PMingLiU"/>
          <w:szCs w:val="24"/>
        </w:rPr>
        <w:t xml:space="preserve"> </w:t>
      </w:r>
      <w:r w:rsidR="006B7EE3" w:rsidRPr="00392A6B">
        <w:rPr>
          <w:rFonts w:eastAsia="PMingLiU"/>
          <w:szCs w:val="24"/>
        </w:rPr>
        <w:t xml:space="preserve">Ask for volunteers to read the instructions and the questions on </w:t>
      </w:r>
      <w:r w:rsidR="00A3311D" w:rsidRPr="00392A6B">
        <w:rPr>
          <w:rFonts w:eastAsia="PMingLiU"/>
          <w:b/>
          <w:szCs w:val="24"/>
        </w:rPr>
        <w:t>Task 1</w:t>
      </w:r>
      <w:r w:rsidR="008A0983" w:rsidRPr="00392A6B">
        <w:rPr>
          <w:rFonts w:eastAsia="PMingLiU"/>
          <w:b/>
          <w:szCs w:val="24"/>
        </w:rPr>
        <w:t>4</w:t>
      </w:r>
      <w:r w:rsidR="00A3311D" w:rsidRPr="00392A6B">
        <w:rPr>
          <w:rFonts w:eastAsia="PMingLiU"/>
          <w:b/>
          <w:szCs w:val="24"/>
        </w:rPr>
        <w:t xml:space="preserve"> F</w:t>
      </w:r>
      <w:r w:rsidR="006B7EE3" w:rsidRPr="00392A6B">
        <w:rPr>
          <w:rFonts w:eastAsia="PMingLiU"/>
          <w:b/>
          <w:szCs w:val="24"/>
        </w:rPr>
        <w:t xml:space="preserve">lip </w:t>
      </w:r>
      <w:r w:rsidR="00A3311D" w:rsidRPr="00392A6B">
        <w:rPr>
          <w:rFonts w:eastAsia="PMingLiU"/>
          <w:b/>
          <w:szCs w:val="24"/>
        </w:rPr>
        <w:t>C</w:t>
      </w:r>
      <w:r w:rsidR="006B7EE3" w:rsidRPr="00392A6B">
        <w:rPr>
          <w:rFonts w:eastAsia="PMingLiU"/>
          <w:b/>
          <w:szCs w:val="24"/>
        </w:rPr>
        <w:t>hart</w:t>
      </w:r>
      <w:r w:rsidR="00A3311D" w:rsidRPr="00392A6B">
        <w:rPr>
          <w:rFonts w:eastAsia="PMingLiU"/>
          <w:b/>
          <w:szCs w:val="24"/>
        </w:rPr>
        <w:t xml:space="preserve"> 2</w:t>
      </w:r>
      <w:r w:rsidR="006B7EE3" w:rsidRPr="00392A6B">
        <w:rPr>
          <w:rFonts w:eastAsia="PMingLiU"/>
          <w:b/>
          <w:szCs w:val="24"/>
        </w:rPr>
        <w:t xml:space="preserve">: </w:t>
      </w:r>
      <w:r w:rsidR="00FA1133" w:rsidRPr="00392A6B">
        <w:rPr>
          <w:rFonts w:eastAsia="PMingLiU"/>
          <w:b/>
          <w:szCs w:val="24"/>
        </w:rPr>
        <w:t>Questions for Small Group Discussion</w:t>
      </w:r>
      <w:r w:rsidR="00A3311D" w:rsidRPr="00392A6B">
        <w:rPr>
          <w:rFonts w:eastAsia="PMingLiU"/>
          <w:b/>
          <w:szCs w:val="24"/>
        </w:rPr>
        <w:t>: How to Select the Right Activities</w:t>
      </w:r>
      <w:r w:rsidR="006B7EE3" w:rsidRPr="00392A6B">
        <w:rPr>
          <w:rFonts w:eastAsia="PMingLiU"/>
          <w:szCs w:val="24"/>
        </w:rPr>
        <w:t>. Address participants</w:t>
      </w:r>
      <w:r w:rsidR="00A06F04" w:rsidRPr="00392A6B">
        <w:rPr>
          <w:rFonts w:eastAsia="PMingLiU"/>
          <w:szCs w:val="24"/>
        </w:rPr>
        <w:t>’</w:t>
      </w:r>
      <w:r w:rsidR="006B7EE3" w:rsidRPr="00392A6B">
        <w:rPr>
          <w:rFonts w:eastAsia="PMingLiU"/>
          <w:szCs w:val="24"/>
        </w:rPr>
        <w:t xml:space="preserve"> questions. </w:t>
      </w:r>
    </w:p>
    <w:p w:rsidR="0010539E" w:rsidRPr="00392A6B" w:rsidRDefault="00CD230E" w:rsidP="00B87F9F">
      <w:pPr>
        <w:numPr>
          <w:ilvl w:val="0"/>
          <w:numId w:val="59"/>
        </w:numPr>
        <w:ind w:left="1620" w:hanging="540"/>
        <w:rPr>
          <w:rFonts w:eastAsia="PMingLiU"/>
          <w:szCs w:val="24"/>
        </w:rPr>
      </w:pPr>
      <w:r w:rsidRPr="00392A6B">
        <w:rPr>
          <w:rFonts w:eastAsia="PMingLiU"/>
          <w:szCs w:val="24"/>
        </w:rPr>
        <w:t xml:space="preserve">The participants will work for </w:t>
      </w:r>
      <w:r w:rsidR="006B7EE3" w:rsidRPr="00392A6B">
        <w:rPr>
          <w:rFonts w:eastAsia="PMingLiU"/>
          <w:szCs w:val="24"/>
        </w:rPr>
        <w:t xml:space="preserve">about 25 </w:t>
      </w:r>
      <w:r w:rsidR="00ED374A" w:rsidRPr="00392A6B">
        <w:rPr>
          <w:rFonts w:eastAsia="PMingLiU"/>
          <w:szCs w:val="24"/>
        </w:rPr>
        <w:t>minutes</w:t>
      </w:r>
      <w:r w:rsidRPr="00392A6B">
        <w:rPr>
          <w:rFonts w:eastAsia="PMingLiU"/>
          <w:szCs w:val="24"/>
        </w:rPr>
        <w:t xml:space="preserve"> in the same sub-groups.  Afterwards</w:t>
      </w:r>
      <w:r w:rsidR="006B7EE3" w:rsidRPr="00392A6B">
        <w:rPr>
          <w:rFonts w:eastAsia="PMingLiU"/>
          <w:szCs w:val="24"/>
        </w:rPr>
        <w:t>, a</w:t>
      </w:r>
      <w:r w:rsidR="004A1D11" w:rsidRPr="00392A6B">
        <w:rPr>
          <w:rFonts w:eastAsia="PMingLiU"/>
          <w:szCs w:val="24"/>
        </w:rPr>
        <w:t xml:space="preserve">sk a volunteer from each </w:t>
      </w:r>
      <w:r w:rsidR="00ED374A" w:rsidRPr="00392A6B">
        <w:rPr>
          <w:rFonts w:eastAsia="PMingLiU"/>
          <w:szCs w:val="24"/>
        </w:rPr>
        <w:t xml:space="preserve">small </w:t>
      </w:r>
      <w:r w:rsidR="004A1D11" w:rsidRPr="00392A6B">
        <w:rPr>
          <w:rFonts w:eastAsia="PMingLiU"/>
          <w:szCs w:val="24"/>
        </w:rPr>
        <w:t xml:space="preserve">group to share </w:t>
      </w:r>
      <w:r w:rsidR="008265D4" w:rsidRPr="00392A6B">
        <w:rPr>
          <w:rFonts w:eastAsia="PMingLiU"/>
          <w:szCs w:val="24"/>
        </w:rPr>
        <w:t>her</w:t>
      </w:r>
      <w:r w:rsidR="001A2A94" w:rsidRPr="00392A6B">
        <w:rPr>
          <w:rFonts w:eastAsia="PMingLiU"/>
          <w:szCs w:val="24"/>
        </w:rPr>
        <w:t xml:space="preserve"> or </w:t>
      </w:r>
      <w:r w:rsidR="008265D4" w:rsidRPr="00392A6B">
        <w:rPr>
          <w:rFonts w:eastAsia="PMingLiU"/>
          <w:szCs w:val="24"/>
        </w:rPr>
        <w:t>his</w:t>
      </w:r>
      <w:r w:rsidR="004A1D11" w:rsidRPr="00392A6B">
        <w:rPr>
          <w:rFonts w:eastAsia="PMingLiU"/>
          <w:szCs w:val="24"/>
        </w:rPr>
        <w:t xml:space="preserve"> observations about the utility of the handouts and how they responded to the questions on </w:t>
      </w:r>
      <w:r w:rsidR="00ED374A" w:rsidRPr="00392A6B">
        <w:rPr>
          <w:rFonts w:eastAsia="PMingLiU"/>
          <w:b/>
          <w:szCs w:val="24"/>
        </w:rPr>
        <w:t>F</w:t>
      </w:r>
      <w:r w:rsidR="00FA1133" w:rsidRPr="00392A6B">
        <w:rPr>
          <w:rFonts w:eastAsia="PMingLiU"/>
          <w:b/>
          <w:szCs w:val="24"/>
        </w:rPr>
        <w:t xml:space="preserve">lip </w:t>
      </w:r>
      <w:r w:rsidR="00ED374A" w:rsidRPr="00392A6B">
        <w:rPr>
          <w:rFonts w:eastAsia="PMingLiU"/>
          <w:b/>
          <w:szCs w:val="24"/>
        </w:rPr>
        <w:t>C</w:t>
      </w:r>
      <w:r w:rsidR="00FA1133" w:rsidRPr="00392A6B">
        <w:rPr>
          <w:rFonts w:eastAsia="PMingLiU"/>
          <w:b/>
          <w:szCs w:val="24"/>
        </w:rPr>
        <w:t>hart</w:t>
      </w:r>
      <w:r w:rsidR="004A1D11" w:rsidRPr="00392A6B">
        <w:rPr>
          <w:rFonts w:eastAsia="PMingLiU"/>
          <w:b/>
          <w:szCs w:val="24"/>
        </w:rPr>
        <w:t xml:space="preserve"> </w:t>
      </w:r>
      <w:r w:rsidR="00ED374A" w:rsidRPr="00392A6B">
        <w:rPr>
          <w:rFonts w:eastAsia="PMingLiU"/>
          <w:b/>
          <w:szCs w:val="24"/>
        </w:rPr>
        <w:t>2</w:t>
      </w:r>
      <w:r w:rsidR="004A1D11" w:rsidRPr="00392A6B">
        <w:rPr>
          <w:rFonts w:eastAsia="PMingLiU"/>
          <w:b/>
          <w:szCs w:val="24"/>
        </w:rPr>
        <w:t>.</w:t>
      </w:r>
      <w:r w:rsidR="006B7EE3" w:rsidRPr="00392A6B">
        <w:rPr>
          <w:rFonts w:eastAsia="PMingLiU"/>
          <w:szCs w:val="24"/>
        </w:rPr>
        <w:t xml:space="preserve"> </w:t>
      </w:r>
      <w:r w:rsidR="004A1D11" w:rsidRPr="00392A6B">
        <w:rPr>
          <w:rFonts w:eastAsia="PMingLiU"/>
          <w:szCs w:val="24"/>
        </w:rPr>
        <w:t>Address participants’</w:t>
      </w:r>
      <w:r w:rsidR="006B7EE3" w:rsidRPr="00392A6B">
        <w:rPr>
          <w:rFonts w:eastAsia="PMingLiU"/>
          <w:szCs w:val="24"/>
        </w:rPr>
        <w:t xml:space="preserve"> </w:t>
      </w:r>
      <w:r w:rsidR="005F6A6D" w:rsidRPr="00392A6B">
        <w:rPr>
          <w:rFonts w:eastAsia="PMingLiU"/>
          <w:szCs w:val="24"/>
        </w:rPr>
        <w:t>questions.</w:t>
      </w:r>
    </w:p>
    <w:p w:rsidR="00D27F42" w:rsidRDefault="00D27F42">
      <w:pPr>
        <w:spacing w:after="160" w:line="288" w:lineRule="auto"/>
        <w:ind w:left="2160"/>
        <w:rPr>
          <w:rFonts w:eastAsia="PMingLiU"/>
          <w:szCs w:val="24"/>
        </w:rPr>
      </w:pPr>
      <w:r>
        <w:rPr>
          <w:rFonts w:eastAsia="PMingLiU"/>
          <w:szCs w:val="24"/>
        </w:rPr>
        <w:br w:type="page"/>
      </w:r>
    </w:p>
    <w:p w:rsidR="004A1D11" w:rsidRPr="00392A6B" w:rsidRDefault="004A1D11" w:rsidP="004B7C0E">
      <w:pPr>
        <w:ind w:left="1080" w:hanging="360"/>
        <w:rPr>
          <w:rFonts w:eastAsia="PMingLiU"/>
          <w:szCs w:val="24"/>
        </w:rPr>
      </w:pPr>
      <w:r w:rsidRPr="00392A6B">
        <w:rPr>
          <w:rFonts w:eastAsia="PMingLiU"/>
          <w:szCs w:val="24"/>
        </w:rPr>
        <w:t xml:space="preserve">4. </w:t>
      </w:r>
      <w:r w:rsidR="000B4EC5" w:rsidRPr="00392A6B">
        <w:rPr>
          <w:rFonts w:eastAsia="PMingLiU"/>
          <w:szCs w:val="24"/>
        </w:rPr>
        <w:tab/>
      </w:r>
      <w:r w:rsidR="008265D4" w:rsidRPr="00392A6B">
        <w:rPr>
          <w:rFonts w:eastAsia="PMingLiU"/>
          <w:szCs w:val="24"/>
        </w:rPr>
        <w:t>Wrap-</w:t>
      </w:r>
      <w:r w:rsidR="00D9650F" w:rsidRPr="00392A6B">
        <w:rPr>
          <w:rFonts w:eastAsia="PMingLiU"/>
          <w:szCs w:val="24"/>
        </w:rPr>
        <w:t>u</w:t>
      </w:r>
      <w:r w:rsidRPr="00392A6B">
        <w:rPr>
          <w:rFonts w:eastAsia="PMingLiU"/>
          <w:szCs w:val="24"/>
        </w:rPr>
        <w:t>p</w:t>
      </w:r>
    </w:p>
    <w:p w:rsidR="004A1D11" w:rsidRPr="00392A6B" w:rsidRDefault="004A1D11" w:rsidP="00B87F9F">
      <w:pPr>
        <w:numPr>
          <w:ilvl w:val="0"/>
          <w:numId w:val="60"/>
        </w:numPr>
        <w:ind w:left="1620" w:hanging="540"/>
        <w:rPr>
          <w:rFonts w:eastAsia="PMingLiU"/>
          <w:szCs w:val="24"/>
        </w:rPr>
      </w:pPr>
      <w:r w:rsidRPr="00392A6B">
        <w:rPr>
          <w:rFonts w:eastAsia="PMingLiU"/>
          <w:szCs w:val="24"/>
        </w:rPr>
        <w:t xml:space="preserve">Close the </w:t>
      </w:r>
      <w:r w:rsidR="00ED374A" w:rsidRPr="00392A6B">
        <w:rPr>
          <w:rFonts w:eastAsia="PMingLiU"/>
          <w:szCs w:val="24"/>
        </w:rPr>
        <w:t>task</w:t>
      </w:r>
      <w:r w:rsidRPr="00392A6B">
        <w:rPr>
          <w:rFonts w:eastAsia="PMingLiU"/>
          <w:szCs w:val="24"/>
        </w:rPr>
        <w:t xml:space="preserve"> by point</w:t>
      </w:r>
      <w:r w:rsidR="00ED374A" w:rsidRPr="00392A6B">
        <w:rPr>
          <w:rFonts w:eastAsia="PMingLiU"/>
          <w:szCs w:val="24"/>
        </w:rPr>
        <w:t>ing out</w:t>
      </w:r>
      <w:r w:rsidRPr="00392A6B">
        <w:rPr>
          <w:rFonts w:eastAsia="PMingLiU"/>
          <w:szCs w:val="24"/>
        </w:rPr>
        <w:t xml:space="preserve"> that we are often tempted to design </w:t>
      </w:r>
      <w:r w:rsidR="00D9650F" w:rsidRPr="00392A6B">
        <w:rPr>
          <w:rFonts w:eastAsia="PMingLiU"/>
          <w:szCs w:val="24"/>
        </w:rPr>
        <w:t>A</w:t>
      </w:r>
      <w:r w:rsidRPr="00392A6B">
        <w:rPr>
          <w:rFonts w:eastAsia="PMingLiU"/>
          <w:szCs w:val="24"/>
        </w:rPr>
        <w:t>ctivities that focus on increasing knowledge</w:t>
      </w:r>
      <w:r w:rsidR="00917415" w:rsidRPr="00392A6B">
        <w:rPr>
          <w:rFonts w:eastAsia="PMingLiU"/>
          <w:szCs w:val="24"/>
        </w:rPr>
        <w:t xml:space="preserve"> or simply listing advantages of a </w:t>
      </w:r>
      <w:r w:rsidR="00D9650F" w:rsidRPr="00392A6B">
        <w:rPr>
          <w:rFonts w:eastAsia="PMingLiU"/>
          <w:szCs w:val="24"/>
        </w:rPr>
        <w:t>B</w:t>
      </w:r>
      <w:r w:rsidR="00E270AC" w:rsidRPr="00392A6B">
        <w:rPr>
          <w:rFonts w:eastAsia="PMingLiU"/>
          <w:szCs w:val="24"/>
        </w:rPr>
        <w:t>ehavior</w:t>
      </w:r>
      <w:r w:rsidR="0015470D" w:rsidRPr="00392A6B">
        <w:rPr>
          <w:rFonts w:eastAsia="PMingLiU"/>
          <w:szCs w:val="24"/>
        </w:rPr>
        <w:t>, but</w:t>
      </w:r>
      <w:r w:rsidRPr="00392A6B">
        <w:rPr>
          <w:rFonts w:eastAsia="PMingLiU"/>
          <w:szCs w:val="24"/>
        </w:rPr>
        <w:t xml:space="preserve"> we need to keep in mind that</w:t>
      </w:r>
      <w:r w:rsidR="005E5E83" w:rsidRPr="00392A6B">
        <w:rPr>
          <w:rFonts w:eastAsia="PMingLiU"/>
          <w:szCs w:val="24"/>
        </w:rPr>
        <w:t xml:space="preserve"> other Activities may be more appropriate and more effective as catalysts for long-term BC.  This would </w:t>
      </w:r>
      <w:r w:rsidRPr="00392A6B">
        <w:rPr>
          <w:rFonts w:eastAsia="PMingLiU"/>
          <w:szCs w:val="24"/>
        </w:rPr>
        <w:t xml:space="preserve">depend on where individuals are in the </w:t>
      </w:r>
      <w:r w:rsidR="00D9650F" w:rsidRPr="00392A6B">
        <w:rPr>
          <w:rFonts w:eastAsia="PMingLiU"/>
          <w:szCs w:val="24"/>
        </w:rPr>
        <w:t>S</w:t>
      </w:r>
      <w:r w:rsidRPr="00392A6B">
        <w:rPr>
          <w:rFonts w:eastAsia="PMingLiU"/>
          <w:szCs w:val="24"/>
        </w:rPr>
        <w:t xml:space="preserve">tages of </w:t>
      </w:r>
      <w:r w:rsidR="00D9650F" w:rsidRPr="00392A6B">
        <w:rPr>
          <w:rFonts w:eastAsia="PMingLiU"/>
          <w:szCs w:val="24"/>
        </w:rPr>
        <w:t>C</w:t>
      </w:r>
      <w:r w:rsidRPr="00392A6B">
        <w:rPr>
          <w:rFonts w:eastAsia="PMingLiU"/>
          <w:szCs w:val="24"/>
        </w:rPr>
        <w:t>hange</w:t>
      </w:r>
      <w:r w:rsidR="00917415" w:rsidRPr="00392A6B">
        <w:rPr>
          <w:rFonts w:eastAsia="PMingLiU"/>
          <w:szCs w:val="24"/>
        </w:rPr>
        <w:t xml:space="preserve"> </w:t>
      </w:r>
      <w:r w:rsidRPr="00392A6B">
        <w:rPr>
          <w:rFonts w:eastAsia="PMingLiU"/>
          <w:szCs w:val="24"/>
        </w:rPr>
        <w:t xml:space="preserve">and on the </w:t>
      </w:r>
      <w:r w:rsidR="00D45A68" w:rsidRPr="00392A6B">
        <w:rPr>
          <w:rFonts w:eastAsia="PMingLiU"/>
          <w:szCs w:val="24"/>
        </w:rPr>
        <w:t>Bridges to Activities</w:t>
      </w:r>
      <w:r w:rsidRPr="00392A6B">
        <w:rPr>
          <w:rFonts w:eastAsia="PMingLiU"/>
          <w:szCs w:val="24"/>
        </w:rPr>
        <w:t>.</w:t>
      </w:r>
    </w:p>
    <w:p w:rsidR="004A1D11" w:rsidRPr="00392A6B" w:rsidRDefault="004A1D11" w:rsidP="00B87F9F">
      <w:pPr>
        <w:numPr>
          <w:ilvl w:val="0"/>
          <w:numId w:val="60"/>
        </w:numPr>
        <w:ind w:left="1620" w:hanging="540"/>
        <w:rPr>
          <w:rFonts w:eastAsia="PMingLiU"/>
          <w:szCs w:val="24"/>
        </w:rPr>
      </w:pPr>
      <w:r w:rsidRPr="00392A6B">
        <w:rPr>
          <w:rFonts w:eastAsia="PMingLiU"/>
          <w:szCs w:val="24"/>
        </w:rPr>
        <w:t xml:space="preserve">Encourage participants to use their handouts when they are deciding on </w:t>
      </w:r>
      <w:r w:rsidR="0015470D" w:rsidRPr="00392A6B">
        <w:rPr>
          <w:rFonts w:eastAsia="PMingLiU"/>
          <w:szCs w:val="24"/>
        </w:rPr>
        <w:t xml:space="preserve">the </w:t>
      </w:r>
      <w:r w:rsidR="00D9650F" w:rsidRPr="00392A6B">
        <w:rPr>
          <w:rFonts w:eastAsia="PMingLiU"/>
          <w:szCs w:val="24"/>
        </w:rPr>
        <w:t>A</w:t>
      </w:r>
      <w:r w:rsidRPr="00392A6B">
        <w:rPr>
          <w:rFonts w:eastAsia="PMingLiU"/>
          <w:szCs w:val="24"/>
        </w:rPr>
        <w:t xml:space="preserve">ctivities </w:t>
      </w:r>
      <w:r w:rsidR="006018E4" w:rsidRPr="00392A6B">
        <w:rPr>
          <w:rFonts w:eastAsia="PMingLiU"/>
          <w:szCs w:val="24"/>
        </w:rPr>
        <w:t xml:space="preserve">in the future.  This to ensure they </w:t>
      </w:r>
      <w:r w:rsidRPr="00392A6B">
        <w:rPr>
          <w:rFonts w:eastAsia="PMingLiU"/>
          <w:szCs w:val="24"/>
        </w:rPr>
        <w:t xml:space="preserve">will be most appropriate for addressing the factors influencing </w:t>
      </w:r>
      <w:r w:rsidR="00ED374A" w:rsidRPr="00392A6B">
        <w:rPr>
          <w:rFonts w:eastAsia="PMingLiU"/>
          <w:szCs w:val="24"/>
        </w:rPr>
        <w:t>BC</w:t>
      </w:r>
      <w:r w:rsidRPr="00392A6B">
        <w:rPr>
          <w:rFonts w:eastAsia="PMingLiU"/>
          <w:szCs w:val="24"/>
        </w:rPr>
        <w:t>.</w:t>
      </w:r>
    </w:p>
    <w:p w:rsidR="00A43C18" w:rsidRPr="00392A6B" w:rsidRDefault="00387FF7" w:rsidP="004B7C0E">
      <w:pPr>
        <w:pStyle w:val="Heading3"/>
      </w:pPr>
      <w:r w:rsidRPr="00392A6B">
        <w:br w:type="page"/>
      </w:r>
      <w:bookmarkStart w:id="293" w:name="_Toc427251984"/>
      <w:bookmarkStart w:id="294" w:name="_Toc345529130"/>
      <w:r w:rsidR="004A1D11" w:rsidRPr="00392A6B">
        <w:t>Task 1</w:t>
      </w:r>
      <w:r w:rsidR="008A0983" w:rsidRPr="00392A6B">
        <w:t>4</w:t>
      </w:r>
      <w:r w:rsidR="004A1D11" w:rsidRPr="00392A6B">
        <w:t xml:space="preserve"> </w:t>
      </w:r>
      <w:r w:rsidR="006B7EE3" w:rsidRPr="00392A6B">
        <w:t>Flip Chart</w:t>
      </w:r>
      <w:r w:rsidR="004A1D11" w:rsidRPr="00392A6B">
        <w:t xml:space="preserve"> 1</w:t>
      </w:r>
      <w:r w:rsidR="000B4EC5" w:rsidRPr="00392A6B">
        <w:br/>
      </w:r>
      <w:r w:rsidR="00A43C18" w:rsidRPr="00392A6B">
        <w:t>Example Model for Selecting Program Activities</w:t>
      </w:r>
      <w:bookmarkEnd w:id="293"/>
    </w:p>
    <w:tbl>
      <w:tblPr>
        <w:tblW w:w="950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3600"/>
        <w:gridCol w:w="2304"/>
        <w:gridCol w:w="3600"/>
      </w:tblGrid>
      <w:tr w:rsidR="00A3311D" w:rsidRPr="00392A6B" w:rsidTr="00C929B2">
        <w:trPr>
          <w:trHeight w:val="288"/>
          <w:jc w:val="center"/>
        </w:trPr>
        <w:tc>
          <w:tcPr>
            <w:tcW w:w="3600" w:type="dxa"/>
            <w:shd w:val="clear" w:color="auto" w:fill="A57926"/>
          </w:tcPr>
          <w:p w:rsidR="00A43C18" w:rsidRPr="00D27F42" w:rsidRDefault="00C929B2" w:rsidP="00D27F42">
            <w:pPr>
              <w:pStyle w:val="TableText"/>
              <w:ind w:left="0" w:right="0"/>
              <w:rPr>
                <w:rFonts w:eastAsia="PMingLiU"/>
                <w:b/>
                <w:color w:val="FFFFFF" w:themeColor="background1"/>
                <w:szCs w:val="24"/>
              </w:rPr>
            </w:pPr>
            <w:r w:rsidRPr="00D27F42">
              <w:rPr>
                <w:rFonts w:eastAsia="PMingLiU"/>
                <w:b/>
                <w:color w:val="FFFFFF" w:themeColor="background1"/>
                <w:szCs w:val="24"/>
              </w:rPr>
              <w:t>Activity</w:t>
            </w:r>
          </w:p>
        </w:tc>
        <w:tc>
          <w:tcPr>
            <w:tcW w:w="2304" w:type="dxa"/>
            <w:shd w:val="clear" w:color="auto" w:fill="A57926"/>
          </w:tcPr>
          <w:p w:rsidR="00A43C18" w:rsidRPr="00D27F42" w:rsidRDefault="00C929B2" w:rsidP="00D27F42">
            <w:pPr>
              <w:pStyle w:val="TableText"/>
              <w:ind w:left="0" w:right="0"/>
              <w:rPr>
                <w:rFonts w:eastAsia="PMingLiU"/>
                <w:b/>
                <w:color w:val="FFFFFF" w:themeColor="background1"/>
                <w:szCs w:val="24"/>
              </w:rPr>
            </w:pPr>
            <w:r w:rsidRPr="00D27F42">
              <w:rPr>
                <w:rFonts w:eastAsia="PMingLiU"/>
                <w:b/>
                <w:color w:val="FFFFFF" w:themeColor="background1"/>
                <w:szCs w:val="24"/>
              </w:rPr>
              <w:t>Determinant</w:t>
            </w:r>
          </w:p>
        </w:tc>
        <w:tc>
          <w:tcPr>
            <w:tcW w:w="3600" w:type="dxa"/>
            <w:shd w:val="clear" w:color="auto" w:fill="A57926"/>
          </w:tcPr>
          <w:p w:rsidR="00A43C18" w:rsidRPr="00D27F42" w:rsidRDefault="00C929B2" w:rsidP="00D27F42">
            <w:pPr>
              <w:pStyle w:val="TableText"/>
              <w:ind w:left="0" w:right="0"/>
              <w:rPr>
                <w:rFonts w:eastAsia="PMingLiU"/>
                <w:b/>
                <w:color w:val="FFFFFF" w:themeColor="background1"/>
                <w:szCs w:val="24"/>
              </w:rPr>
            </w:pPr>
            <w:r w:rsidRPr="00D27F42">
              <w:rPr>
                <w:rFonts w:eastAsia="PMingLiU"/>
                <w:b/>
                <w:color w:val="FFFFFF" w:themeColor="background1"/>
                <w:szCs w:val="24"/>
              </w:rPr>
              <w:t xml:space="preserve">Bridges </w:t>
            </w:r>
            <w:r w:rsidR="00D12B87" w:rsidRPr="00D27F42">
              <w:rPr>
                <w:rFonts w:eastAsia="PMingLiU"/>
                <w:b/>
                <w:color w:val="FFFFFF" w:themeColor="background1"/>
                <w:szCs w:val="24"/>
              </w:rPr>
              <w:t>t</w:t>
            </w:r>
            <w:r w:rsidRPr="00D27F42">
              <w:rPr>
                <w:rFonts w:eastAsia="PMingLiU"/>
                <w:b/>
                <w:color w:val="FFFFFF" w:themeColor="background1"/>
                <w:szCs w:val="24"/>
              </w:rPr>
              <w:t>o Activities</w:t>
            </w:r>
          </w:p>
        </w:tc>
      </w:tr>
      <w:tr w:rsidR="00A3311D" w:rsidRPr="00392A6B" w:rsidTr="00C929B2">
        <w:trPr>
          <w:trHeight w:val="864"/>
          <w:jc w:val="center"/>
        </w:trPr>
        <w:tc>
          <w:tcPr>
            <w:tcW w:w="3600" w:type="dxa"/>
            <w:shd w:val="clear" w:color="auto" w:fill="auto"/>
          </w:tcPr>
          <w:p w:rsidR="00A43C18" w:rsidRPr="00D27F42" w:rsidRDefault="00A43C18" w:rsidP="00D27F42">
            <w:pPr>
              <w:pStyle w:val="TableText"/>
              <w:ind w:left="720"/>
              <w:rPr>
                <w:rFonts w:eastAsia="PMingLiU"/>
                <w:szCs w:val="24"/>
              </w:rPr>
            </w:pPr>
          </w:p>
        </w:tc>
        <w:tc>
          <w:tcPr>
            <w:tcW w:w="2304" w:type="dxa"/>
            <w:shd w:val="clear" w:color="auto" w:fill="auto"/>
          </w:tcPr>
          <w:p w:rsidR="00A43C18" w:rsidRPr="00D27F42" w:rsidRDefault="00A43C18" w:rsidP="00D27F42">
            <w:pPr>
              <w:pStyle w:val="TableText"/>
              <w:ind w:left="720"/>
              <w:rPr>
                <w:rFonts w:eastAsia="PMingLiU"/>
                <w:szCs w:val="24"/>
              </w:rPr>
            </w:pPr>
          </w:p>
        </w:tc>
        <w:tc>
          <w:tcPr>
            <w:tcW w:w="3600" w:type="dxa"/>
            <w:shd w:val="clear" w:color="auto" w:fill="auto"/>
          </w:tcPr>
          <w:p w:rsidR="00A43C18" w:rsidRPr="00D27F42" w:rsidRDefault="00A43C18"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43C18" w:rsidRPr="00D27F42" w:rsidRDefault="00A43C18" w:rsidP="00D27F42">
            <w:pPr>
              <w:pStyle w:val="TableText"/>
              <w:ind w:left="720"/>
              <w:rPr>
                <w:rFonts w:eastAsia="PMingLiU"/>
                <w:szCs w:val="24"/>
              </w:rPr>
            </w:pPr>
          </w:p>
        </w:tc>
        <w:tc>
          <w:tcPr>
            <w:tcW w:w="2304" w:type="dxa"/>
            <w:shd w:val="clear" w:color="auto" w:fill="auto"/>
          </w:tcPr>
          <w:p w:rsidR="00A43C18" w:rsidRPr="00D27F42" w:rsidRDefault="00A43C18" w:rsidP="00D27F42">
            <w:pPr>
              <w:pStyle w:val="TableText"/>
              <w:ind w:left="720"/>
              <w:rPr>
                <w:rFonts w:eastAsia="PMingLiU"/>
                <w:szCs w:val="24"/>
              </w:rPr>
            </w:pPr>
          </w:p>
        </w:tc>
        <w:tc>
          <w:tcPr>
            <w:tcW w:w="3600" w:type="dxa"/>
            <w:shd w:val="clear" w:color="auto" w:fill="auto"/>
          </w:tcPr>
          <w:p w:rsidR="00A43C18" w:rsidRPr="00D27F42" w:rsidRDefault="00A43C18"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43C18" w:rsidRPr="00D27F42" w:rsidRDefault="00A43C18" w:rsidP="00D27F42">
            <w:pPr>
              <w:pStyle w:val="TableText"/>
              <w:ind w:left="720"/>
              <w:rPr>
                <w:rFonts w:eastAsia="PMingLiU"/>
                <w:szCs w:val="24"/>
              </w:rPr>
            </w:pPr>
          </w:p>
        </w:tc>
        <w:tc>
          <w:tcPr>
            <w:tcW w:w="2304" w:type="dxa"/>
            <w:shd w:val="clear" w:color="auto" w:fill="auto"/>
          </w:tcPr>
          <w:p w:rsidR="00A43C18" w:rsidRPr="00D27F42" w:rsidRDefault="00A43C18" w:rsidP="00D27F42">
            <w:pPr>
              <w:pStyle w:val="TableText"/>
              <w:ind w:left="720"/>
              <w:rPr>
                <w:rFonts w:eastAsia="PMingLiU"/>
                <w:szCs w:val="24"/>
              </w:rPr>
            </w:pPr>
          </w:p>
        </w:tc>
        <w:tc>
          <w:tcPr>
            <w:tcW w:w="3600" w:type="dxa"/>
            <w:shd w:val="clear" w:color="auto" w:fill="auto"/>
          </w:tcPr>
          <w:p w:rsidR="00A43C18" w:rsidRPr="00D27F42" w:rsidRDefault="00A43C18"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43C18" w:rsidRPr="00D27F42" w:rsidRDefault="00A43C18" w:rsidP="00D27F42">
            <w:pPr>
              <w:pStyle w:val="TableText"/>
              <w:ind w:left="720"/>
              <w:rPr>
                <w:rFonts w:eastAsia="PMingLiU"/>
                <w:szCs w:val="24"/>
              </w:rPr>
            </w:pPr>
          </w:p>
        </w:tc>
        <w:tc>
          <w:tcPr>
            <w:tcW w:w="2304" w:type="dxa"/>
            <w:shd w:val="clear" w:color="auto" w:fill="auto"/>
          </w:tcPr>
          <w:p w:rsidR="00A43C18" w:rsidRPr="00D27F42" w:rsidRDefault="00A43C18" w:rsidP="00D27F42">
            <w:pPr>
              <w:pStyle w:val="TableText"/>
              <w:ind w:left="720"/>
              <w:rPr>
                <w:rFonts w:eastAsia="PMingLiU"/>
                <w:szCs w:val="24"/>
              </w:rPr>
            </w:pPr>
          </w:p>
        </w:tc>
        <w:tc>
          <w:tcPr>
            <w:tcW w:w="3600" w:type="dxa"/>
            <w:shd w:val="clear" w:color="auto" w:fill="auto"/>
          </w:tcPr>
          <w:p w:rsidR="00A43C18" w:rsidRPr="00D27F42" w:rsidRDefault="00A43C18"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43C18" w:rsidRPr="00D27F42" w:rsidRDefault="00A43C18" w:rsidP="00D27F42">
            <w:pPr>
              <w:pStyle w:val="TableText"/>
              <w:ind w:left="720"/>
              <w:rPr>
                <w:rFonts w:eastAsia="PMingLiU"/>
                <w:szCs w:val="24"/>
              </w:rPr>
            </w:pPr>
          </w:p>
        </w:tc>
        <w:tc>
          <w:tcPr>
            <w:tcW w:w="2304" w:type="dxa"/>
            <w:shd w:val="clear" w:color="auto" w:fill="auto"/>
          </w:tcPr>
          <w:p w:rsidR="00A43C18" w:rsidRPr="00D27F42" w:rsidRDefault="00A43C18" w:rsidP="00D27F42">
            <w:pPr>
              <w:pStyle w:val="TableText"/>
              <w:ind w:left="720"/>
              <w:rPr>
                <w:rFonts w:eastAsia="PMingLiU"/>
                <w:szCs w:val="24"/>
              </w:rPr>
            </w:pPr>
          </w:p>
        </w:tc>
        <w:tc>
          <w:tcPr>
            <w:tcW w:w="3600" w:type="dxa"/>
            <w:shd w:val="clear" w:color="auto" w:fill="auto"/>
          </w:tcPr>
          <w:p w:rsidR="00A43C18" w:rsidRPr="00D27F42" w:rsidRDefault="00A43C18"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3311D" w:rsidRPr="00D27F42" w:rsidRDefault="00A3311D" w:rsidP="00D27F42">
            <w:pPr>
              <w:pStyle w:val="TableText"/>
              <w:ind w:left="720"/>
              <w:rPr>
                <w:rFonts w:eastAsia="PMingLiU"/>
                <w:szCs w:val="24"/>
              </w:rPr>
            </w:pPr>
          </w:p>
        </w:tc>
        <w:tc>
          <w:tcPr>
            <w:tcW w:w="2304" w:type="dxa"/>
            <w:shd w:val="clear" w:color="auto" w:fill="auto"/>
          </w:tcPr>
          <w:p w:rsidR="00A3311D" w:rsidRPr="00D27F42" w:rsidRDefault="00A3311D" w:rsidP="00D27F42">
            <w:pPr>
              <w:pStyle w:val="TableText"/>
              <w:ind w:left="720"/>
              <w:rPr>
                <w:rFonts w:eastAsia="PMingLiU"/>
                <w:szCs w:val="24"/>
              </w:rPr>
            </w:pPr>
          </w:p>
        </w:tc>
        <w:tc>
          <w:tcPr>
            <w:tcW w:w="3600" w:type="dxa"/>
            <w:shd w:val="clear" w:color="auto" w:fill="auto"/>
          </w:tcPr>
          <w:p w:rsidR="00A3311D" w:rsidRPr="00D27F42" w:rsidRDefault="00A3311D"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3311D" w:rsidRPr="00D27F42" w:rsidRDefault="00A3311D" w:rsidP="00D27F42">
            <w:pPr>
              <w:pStyle w:val="TableText"/>
              <w:ind w:left="720"/>
              <w:rPr>
                <w:rFonts w:eastAsia="PMingLiU"/>
                <w:szCs w:val="24"/>
              </w:rPr>
            </w:pPr>
          </w:p>
        </w:tc>
        <w:tc>
          <w:tcPr>
            <w:tcW w:w="2304" w:type="dxa"/>
            <w:shd w:val="clear" w:color="auto" w:fill="auto"/>
          </w:tcPr>
          <w:p w:rsidR="00A3311D" w:rsidRPr="00D27F42" w:rsidRDefault="00A3311D" w:rsidP="00D27F42">
            <w:pPr>
              <w:pStyle w:val="TableText"/>
              <w:ind w:left="720"/>
              <w:rPr>
                <w:rFonts w:eastAsia="PMingLiU"/>
                <w:szCs w:val="24"/>
              </w:rPr>
            </w:pPr>
          </w:p>
        </w:tc>
        <w:tc>
          <w:tcPr>
            <w:tcW w:w="3600" w:type="dxa"/>
            <w:shd w:val="clear" w:color="auto" w:fill="auto"/>
          </w:tcPr>
          <w:p w:rsidR="00A3311D" w:rsidRPr="00D27F42" w:rsidRDefault="00A3311D" w:rsidP="00D27F42">
            <w:pPr>
              <w:pStyle w:val="TableText"/>
              <w:ind w:left="720"/>
              <w:rPr>
                <w:rFonts w:eastAsia="PMingLiU"/>
                <w:szCs w:val="24"/>
              </w:rPr>
            </w:pPr>
          </w:p>
        </w:tc>
      </w:tr>
      <w:tr w:rsidR="00A3311D" w:rsidRPr="00392A6B" w:rsidTr="00C929B2">
        <w:trPr>
          <w:trHeight w:val="864"/>
          <w:jc w:val="center"/>
        </w:trPr>
        <w:tc>
          <w:tcPr>
            <w:tcW w:w="3600" w:type="dxa"/>
            <w:shd w:val="clear" w:color="auto" w:fill="auto"/>
          </w:tcPr>
          <w:p w:rsidR="00A3311D" w:rsidRPr="00D27F42" w:rsidRDefault="00A3311D" w:rsidP="00D27F42">
            <w:pPr>
              <w:pStyle w:val="TableText"/>
              <w:ind w:left="720"/>
              <w:rPr>
                <w:rFonts w:eastAsia="PMingLiU"/>
                <w:szCs w:val="24"/>
              </w:rPr>
            </w:pPr>
          </w:p>
        </w:tc>
        <w:tc>
          <w:tcPr>
            <w:tcW w:w="2304" w:type="dxa"/>
            <w:shd w:val="clear" w:color="auto" w:fill="auto"/>
          </w:tcPr>
          <w:p w:rsidR="00A3311D" w:rsidRPr="00D27F42" w:rsidRDefault="00A3311D" w:rsidP="00D27F42">
            <w:pPr>
              <w:pStyle w:val="TableText"/>
              <w:ind w:left="720"/>
              <w:rPr>
                <w:rFonts w:eastAsia="PMingLiU"/>
                <w:szCs w:val="24"/>
              </w:rPr>
            </w:pPr>
          </w:p>
        </w:tc>
        <w:tc>
          <w:tcPr>
            <w:tcW w:w="3600" w:type="dxa"/>
            <w:shd w:val="clear" w:color="auto" w:fill="auto"/>
          </w:tcPr>
          <w:p w:rsidR="00A3311D" w:rsidRPr="00D27F42" w:rsidRDefault="00A3311D" w:rsidP="00D27F42">
            <w:pPr>
              <w:pStyle w:val="TableText"/>
              <w:ind w:left="720"/>
              <w:rPr>
                <w:rFonts w:eastAsia="PMingLiU"/>
                <w:szCs w:val="24"/>
              </w:rPr>
            </w:pPr>
          </w:p>
        </w:tc>
      </w:tr>
    </w:tbl>
    <w:p w:rsidR="00A43C18" w:rsidRPr="00392A6B" w:rsidRDefault="00A43C18" w:rsidP="004B7C0E">
      <w:pPr>
        <w:rPr>
          <w:rFonts w:eastAsia="PMingLiU"/>
          <w:b/>
          <w:bCs/>
        </w:rPr>
      </w:pPr>
      <w:r w:rsidRPr="00392A6B">
        <w:rPr>
          <w:rFonts w:eastAsia="PMingLiU"/>
        </w:rPr>
        <w:t xml:space="preserve"> </w:t>
      </w:r>
      <w:r w:rsidRPr="00392A6B">
        <w:rPr>
          <w:rFonts w:eastAsia="PMingLiU"/>
        </w:rPr>
        <w:br w:type="page"/>
      </w:r>
    </w:p>
    <w:p w:rsidR="004A1D11" w:rsidRPr="00392A6B" w:rsidRDefault="00A3311D" w:rsidP="004B7C0E">
      <w:pPr>
        <w:pStyle w:val="Heading3"/>
      </w:pPr>
      <w:bookmarkStart w:id="295" w:name="_Toc427251985"/>
      <w:r w:rsidRPr="00392A6B">
        <w:t>Task 1</w:t>
      </w:r>
      <w:r w:rsidR="008A0983" w:rsidRPr="00392A6B">
        <w:t>4</w:t>
      </w:r>
      <w:r w:rsidRPr="00392A6B">
        <w:t xml:space="preserve"> Flip Chart 2</w:t>
      </w:r>
      <w:r w:rsidRPr="00392A6B">
        <w:br/>
      </w:r>
      <w:r w:rsidR="004A1D11" w:rsidRPr="00392A6B">
        <w:t>Questions for Small Group Discussion</w:t>
      </w:r>
      <w:r w:rsidR="000B4EC5" w:rsidRPr="00392A6B">
        <w:t>:</w:t>
      </w:r>
      <w:r w:rsidR="004A1D11" w:rsidRPr="00392A6B">
        <w:t xml:space="preserve"> How to Select the Right</w:t>
      </w:r>
      <w:r w:rsidR="00611C6A" w:rsidRPr="00392A6B">
        <w:t xml:space="preserve"> </w:t>
      </w:r>
      <w:r w:rsidR="004A1D11" w:rsidRPr="00392A6B">
        <w:t>Activities</w:t>
      </w:r>
      <w:bookmarkEnd w:id="294"/>
      <w:bookmarkEnd w:id="295"/>
    </w:p>
    <w:p w:rsidR="004A1D11" w:rsidRPr="00392A6B" w:rsidRDefault="009F328E" w:rsidP="006A7BE7">
      <w:pPr>
        <w:pStyle w:val="Heading4"/>
      </w:pPr>
      <w:r w:rsidRPr="00392A6B">
        <w:t>I</w:t>
      </w:r>
      <w:r w:rsidR="004F593A" w:rsidRPr="00392A6B">
        <w:t>nstructions</w:t>
      </w:r>
    </w:p>
    <w:p w:rsidR="004A1D11" w:rsidRPr="00392A6B" w:rsidRDefault="004A1D11" w:rsidP="00B87F9F">
      <w:pPr>
        <w:pStyle w:val="ListParagraph"/>
        <w:numPr>
          <w:ilvl w:val="1"/>
          <w:numId w:val="233"/>
        </w:numPr>
        <w:ind w:left="1080"/>
        <w:rPr>
          <w:rFonts w:eastAsia="PMingLiU"/>
          <w:szCs w:val="24"/>
        </w:rPr>
      </w:pPr>
      <w:r w:rsidRPr="00392A6B">
        <w:rPr>
          <w:rFonts w:eastAsia="PMingLiU"/>
          <w:szCs w:val="24"/>
        </w:rPr>
        <w:t>In your small group</w:t>
      </w:r>
      <w:r w:rsidR="00D12B87" w:rsidRPr="00392A6B">
        <w:rPr>
          <w:rFonts w:eastAsia="PMingLiU"/>
          <w:szCs w:val="24"/>
        </w:rPr>
        <w:t>,</w:t>
      </w:r>
      <w:r w:rsidRPr="00392A6B">
        <w:rPr>
          <w:rFonts w:eastAsia="PMingLiU"/>
          <w:szCs w:val="24"/>
        </w:rPr>
        <w:t xml:space="preserve"> review </w:t>
      </w:r>
      <w:r w:rsidR="0065521E" w:rsidRPr="00392A6B">
        <w:rPr>
          <w:rFonts w:eastAsia="PMingLiU"/>
          <w:b/>
          <w:szCs w:val="24"/>
        </w:rPr>
        <w:t>Task 1</w:t>
      </w:r>
      <w:r w:rsidR="008A0983" w:rsidRPr="00392A6B">
        <w:rPr>
          <w:rFonts w:eastAsia="PMingLiU"/>
          <w:b/>
          <w:szCs w:val="24"/>
        </w:rPr>
        <w:t>4</w:t>
      </w:r>
      <w:r w:rsidR="0065521E" w:rsidRPr="00392A6B">
        <w:rPr>
          <w:rFonts w:eastAsia="PMingLiU"/>
          <w:b/>
          <w:szCs w:val="24"/>
        </w:rPr>
        <w:t xml:space="preserve"> Handout 1: </w:t>
      </w:r>
      <w:r w:rsidR="00ED374A" w:rsidRPr="00392A6B">
        <w:rPr>
          <w:rFonts w:eastAsia="PMingLiU"/>
          <w:b/>
          <w:szCs w:val="24"/>
        </w:rPr>
        <w:t>Criteria to Assist in the Selection of Appropriate Activities</w:t>
      </w:r>
      <w:r w:rsidR="00ED374A" w:rsidRPr="00392A6B">
        <w:rPr>
          <w:rFonts w:eastAsia="PMingLiU"/>
          <w:szCs w:val="24"/>
        </w:rPr>
        <w:t xml:space="preserve"> and </w:t>
      </w:r>
      <w:r w:rsidR="00ED374A" w:rsidRPr="00392A6B">
        <w:rPr>
          <w:rFonts w:eastAsia="PMingLiU"/>
          <w:b/>
          <w:szCs w:val="24"/>
        </w:rPr>
        <w:t>Task 1</w:t>
      </w:r>
      <w:r w:rsidR="008A0983" w:rsidRPr="00392A6B">
        <w:rPr>
          <w:rFonts w:eastAsia="PMingLiU"/>
          <w:b/>
          <w:szCs w:val="24"/>
        </w:rPr>
        <w:t>4</w:t>
      </w:r>
      <w:r w:rsidR="00ED374A" w:rsidRPr="00392A6B">
        <w:rPr>
          <w:rFonts w:eastAsia="PMingLiU"/>
          <w:b/>
          <w:szCs w:val="24"/>
        </w:rPr>
        <w:t xml:space="preserve"> Handout 2: </w:t>
      </w:r>
      <w:r w:rsidR="00ED374A" w:rsidRPr="00392A6B">
        <w:rPr>
          <w:b/>
          <w:szCs w:val="24"/>
        </w:rPr>
        <w:t xml:space="preserve">Linking </w:t>
      </w:r>
      <w:r w:rsidR="009F328E" w:rsidRPr="00392A6B">
        <w:rPr>
          <w:b/>
          <w:szCs w:val="24"/>
        </w:rPr>
        <w:t>D</w:t>
      </w:r>
      <w:r w:rsidR="00E270AC" w:rsidRPr="00392A6B">
        <w:rPr>
          <w:b/>
          <w:szCs w:val="24"/>
        </w:rPr>
        <w:t>eterminants</w:t>
      </w:r>
      <w:r w:rsidR="00ED374A" w:rsidRPr="00392A6B">
        <w:rPr>
          <w:b/>
          <w:szCs w:val="24"/>
        </w:rPr>
        <w:t xml:space="preserve"> with Activities</w:t>
      </w:r>
      <w:r w:rsidRPr="00392A6B">
        <w:rPr>
          <w:rFonts w:eastAsia="PMingLiU"/>
          <w:szCs w:val="24"/>
        </w:rPr>
        <w:t>.</w:t>
      </w:r>
    </w:p>
    <w:p w:rsidR="004A1D11" w:rsidRPr="00392A6B" w:rsidRDefault="004A1D11" w:rsidP="00B87F9F">
      <w:pPr>
        <w:pStyle w:val="ListParagraph"/>
        <w:numPr>
          <w:ilvl w:val="1"/>
          <w:numId w:val="233"/>
        </w:numPr>
        <w:ind w:left="1080"/>
        <w:rPr>
          <w:rFonts w:eastAsia="PMingLiU"/>
          <w:szCs w:val="24"/>
        </w:rPr>
      </w:pPr>
      <w:r w:rsidRPr="00392A6B">
        <w:rPr>
          <w:rFonts w:eastAsia="PMingLiU"/>
          <w:szCs w:val="24"/>
        </w:rPr>
        <w:t xml:space="preserve">Select </w:t>
      </w:r>
      <w:r w:rsidR="00A4033D" w:rsidRPr="00392A6B">
        <w:rPr>
          <w:rFonts w:eastAsia="PMingLiU"/>
          <w:szCs w:val="24"/>
        </w:rPr>
        <w:t xml:space="preserve">an </w:t>
      </w:r>
      <w:r w:rsidR="00ED374A" w:rsidRPr="00392A6B">
        <w:rPr>
          <w:rFonts w:eastAsia="PMingLiU"/>
          <w:szCs w:val="24"/>
        </w:rPr>
        <w:t>A</w:t>
      </w:r>
      <w:r w:rsidRPr="00392A6B">
        <w:rPr>
          <w:rFonts w:eastAsia="PMingLiU"/>
          <w:szCs w:val="24"/>
        </w:rPr>
        <w:t>ctivit</w:t>
      </w:r>
      <w:r w:rsidR="00ED374A" w:rsidRPr="00392A6B">
        <w:rPr>
          <w:rFonts w:eastAsia="PMingLiU"/>
          <w:szCs w:val="24"/>
        </w:rPr>
        <w:t xml:space="preserve">y </w:t>
      </w:r>
      <w:r w:rsidRPr="00392A6B">
        <w:rPr>
          <w:rFonts w:eastAsia="PMingLiU"/>
          <w:szCs w:val="24"/>
        </w:rPr>
        <w:t xml:space="preserve">mentioned </w:t>
      </w:r>
      <w:r w:rsidR="00ED374A" w:rsidRPr="00392A6B">
        <w:rPr>
          <w:rFonts w:eastAsia="PMingLiU"/>
          <w:szCs w:val="24"/>
        </w:rPr>
        <w:t>by a group member</w:t>
      </w:r>
      <w:r w:rsidRPr="00392A6B">
        <w:rPr>
          <w:rFonts w:eastAsia="PMingLiU"/>
          <w:szCs w:val="24"/>
        </w:rPr>
        <w:t xml:space="preserve"> or that is currently </w:t>
      </w:r>
      <w:r w:rsidR="00ED374A" w:rsidRPr="00392A6B">
        <w:rPr>
          <w:rFonts w:eastAsia="PMingLiU"/>
          <w:szCs w:val="24"/>
        </w:rPr>
        <w:t xml:space="preserve">being </w:t>
      </w:r>
      <w:r w:rsidRPr="00392A6B">
        <w:rPr>
          <w:rFonts w:eastAsia="PMingLiU"/>
          <w:szCs w:val="24"/>
        </w:rPr>
        <w:t>conducted in one of your</w:t>
      </w:r>
      <w:r w:rsidR="006F502A" w:rsidRPr="00392A6B">
        <w:rPr>
          <w:rFonts w:eastAsia="PMingLiU"/>
          <w:szCs w:val="24"/>
        </w:rPr>
        <w:t xml:space="preserve"> pro</w:t>
      </w:r>
      <w:r w:rsidR="00ED374A" w:rsidRPr="00392A6B">
        <w:rPr>
          <w:rFonts w:eastAsia="PMingLiU"/>
          <w:szCs w:val="24"/>
        </w:rPr>
        <w:t>grams</w:t>
      </w:r>
      <w:r w:rsidRPr="00392A6B">
        <w:rPr>
          <w:rFonts w:eastAsia="PMingLiU"/>
          <w:szCs w:val="24"/>
        </w:rPr>
        <w:t>.</w:t>
      </w:r>
    </w:p>
    <w:p w:rsidR="004A1D11" w:rsidRPr="00392A6B" w:rsidRDefault="00376F0C" w:rsidP="00B87F9F">
      <w:pPr>
        <w:pStyle w:val="ListParagraph"/>
        <w:numPr>
          <w:ilvl w:val="1"/>
          <w:numId w:val="233"/>
        </w:numPr>
        <w:ind w:left="1080"/>
        <w:rPr>
          <w:rFonts w:eastAsia="PMingLiU"/>
          <w:szCs w:val="24"/>
        </w:rPr>
      </w:pPr>
      <w:r w:rsidRPr="00392A6B">
        <w:rPr>
          <w:rFonts w:eastAsia="PMingLiU"/>
          <w:szCs w:val="24"/>
        </w:rPr>
        <w:t>Using</w:t>
      </w:r>
      <w:r w:rsidR="004A1D11" w:rsidRPr="00392A6B">
        <w:rPr>
          <w:rFonts w:eastAsia="PMingLiU"/>
          <w:szCs w:val="24"/>
        </w:rPr>
        <w:t xml:space="preserve"> the following questions, analyze the selection of this</w:t>
      </w:r>
      <w:r w:rsidR="006F502A" w:rsidRPr="00392A6B">
        <w:rPr>
          <w:rFonts w:eastAsia="PMingLiU"/>
          <w:szCs w:val="24"/>
        </w:rPr>
        <w:t xml:space="preserve"> </w:t>
      </w:r>
      <w:r w:rsidR="009F328E" w:rsidRPr="00392A6B">
        <w:rPr>
          <w:rFonts w:eastAsia="PMingLiU"/>
          <w:szCs w:val="24"/>
        </w:rPr>
        <w:t>a</w:t>
      </w:r>
      <w:r w:rsidR="004A1D11" w:rsidRPr="00392A6B">
        <w:rPr>
          <w:rFonts w:eastAsia="PMingLiU"/>
          <w:szCs w:val="24"/>
        </w:rPr>
        <w:t xml:space="preserve">ctivity according to the criteria listed </w:t>
      </w:r>
      <w:r w:rsidR="00ED374A" w:rsidRPr="00392A6B">
        <w:rPr>
          <w:rFonts w:eastAsia="PMingLiU"/>
          <w:szCs w:val="24"/>
        </w:rPr>
        <w:t>i</w:t>
      </w:r>
      <w:r w:rsidR="004A1D11" w:rsidRPr="00392A6B">
        <w:rPr>
          <w:rFonts w:eastAsia="PMingLiU"/>
          <w:szCs w:val="24"/>
        </w:rPr>
        <w:t xml:space="preserve">n the </w:t>
      </w:r>
      <w:r w:rsidRPr="00392A6B">
        <w:rPr>
          <w:rFonts w:eastAsia="PMingLiU"/>
          <w:szCs w:val="24"/>
        </w:rPr>
        <w:t>two</w:t>
      </w:r>
      <w:r w:rsidR="004A1D11" w:rsidRPr="00392A6B">
        <w:rPr>
          <w:rFonts w:eastAsia="PMingLiU"/>
          <w:szCs w:val="24"/>
        </w:rPr>
        <w:t xml:space="preserve"> handouts.</w:t>
      </w:r>
    </w:p>
    <w:p w:rsidR="004A1D11" w:rsidRPr="00392A6B" w:rsidRDefault="000B4EC5" w:rsidP="006A7BE7">
      <w:pPr>
        <w:pStyle w:val="Heading4"/>
      </w:pPr>
      <w:r w:rsidRPr="00392A6B">
        <w:t>Questions</w:t>
      </w:r>
    </w:p>
    <w:p w:rsidR="004A1D11" w:rsidRPr="00392A6B" w:rsidRDefault="004A1D11" w:rsidP="004B7C0E">
      <w:pPr>
        <w:ind w:left="1080" w:hanging="360"/>
        <w:rPr>
          <w:rFonts w:eastAsia="PMingLiU"/>
          <w:szCs w:val="24"/>
        </w:rPr>
      </w:pPr>
      <w:r w:rsidRPr="00392A6B">
        <w:rPr>
          <w:rFonts w:eastAsia="PMingLiU"/>
          <w:szCs w:val="24"/>
        </w:rPr>
        <w:t>1.</w:t>
      </w:r>
      <w:r w:rsidR="006F502A" w:rsidRPr="00392A6B">
        <w:rPr>
          <w:rFonts w:eastAsia="PMingLiU"/>
          <w:szCs w:val="24"/>
        </w:rPr>
        <w:tab/>
      </w:r>
      <w:r w:rsidRPr="00392A6B">
        <w:rPr>
          <w:rFonts w:eastAsia="PMingLiU"/>
          <w:szCs w:val="24"/>
        </w:rPr>
        <w:t>Wh</w:t>
      </w:r>
      <w:r w:rsidR="00ED374A" w:rsidRPr="00392A6B">
        <w:rPr>
          <w:rFonts w:eastAsia="PMingLiU"/>
          <w:szCs w:val="24"/>
        </w:rPr>
        <w:t xml:space="preserve">ich </w:t>
      </w:r>
      <w:r w:rsidR="00394B78" w:rsidRPr="00392A6B">
        <w:rPr>
          <w:rFonts w:eastAsia="PMingLiU"/>
          <w:szCs w:val="24"/>
        </w:rPr>
        <w:t>D</w:t>
      </w:r>
      <w:r w:rsidR="00E270AC" w:rsidRPr="00392A6B">
        <w:rPr>
          <w:rFonts w:eastAsia="PMingLiU"/>
          <w:szCs w:val="24"/>
        </w:rPr>
        <w:t>eterminant</w:t>
      </w:r>
      <w:r w:rsidRPr="00392A6B">
        <w:rPr>
          <w:rFonts w:eastAsia="PMingLiU"/>
          <w:szCs w:val="24"/>
        </w:rPr>
        <w:t>(s) do</w:t>
      </w:r>
      <w:r w:rsidR="00ED374A" w:rsidRPr="00392A6B">
        <w:rPr>
          <w:rFonts w:eastAsia="PMingLiU"/>
          <w:szCs w:val="24"/>
        </w:rPr>
        <w:t>(</w:t>
      </w:r>
      <w:r w:rsidRPr="00392A6B">
        <w:rPr>
          <w:rFonts w:eastAsia="PMingLiU"/>
          <w:szCs w:val="24"/>
        </w:rPr>
        <w:t>es</w:t>
      </w:r>
      <w:r w:rsidR="00ED374A" w:rsidRPr="00392A6B">
        <w:rPr>
          <w:rFonts w:eastAsia="PMingLiU"/>
          <w:szCs w:val="24"/>
        </w:rPr>
        <w:t>)</w:t>
      </w:r>
      <w:r w:rsidRPr="00392A6B">
        <w:rPr>
          <w:rFonts w:eastAsia="PMingLiU"/>
          <w:szCs w:val="24"/>
        </w:rPr>
        <w:t xml:space="preserve"> the </w:t>
      </w:r>
      <w:r w:rsidR="00394B78" w:rsidRPr="00392A6B">
        <w:rPr>
          <w:rFonts w:eastAsia="PMingLiU"/>
          <w:szCs w:val="24"/>
        </w:rPr>
        <w:t>A</w:t>
      </w:r>
      <w:r w:rsidRPr="00392A6B">
        <w:rPr>
          <w:rFonts w:eastAsia="PMingLiU"/>
          <w:szCs w:val="24"/>
        </w:rPr>
        <w:t>ctivity address</w:t>
      </w:r>
      <w:r w:rsidR="00ED374A" w:rsidRPr="00392A6B">
        <w:rPr>
          <w:rFonts w:eastAsia="PMingLiU"/>
          <w:szCs w:val="24"/>
        </w:rPr>
        <w:t>(es)</w:t>
      </w:r>
      <w:r w:rsidRPr="00392A6B">
        <w:rPr>
          <w:rFonts w:eastAsia="PMingLiU"/>
          <w:szCs w:val="24"/>
        </w:rPr>
        <w:t>?</w:t>
      </w:r>
    </w:p>
    <w:p w:rsidR="004A1D11" w:rsidRPr="00392A6B" w:rsidRDefault="004A1D11" w:rsidP="004B7C0E">
      <w:pPr>
        <w:ind w:left="1080" w:hanging="360"/>
        <w:rPr>
          <w:rFonts w:eastAsia="PMingLiU"/>
          <w:szCs w:val="24"/>
        </w:rPr>
      </w:pPr>
      <w:r w:rsidRPr="00392A6B">
        <w:rPr>
          <w:rFonts w:eastAsia="PMingLiU"/>
          <w:szCs w:val="24"/>
        </w:rPr>
        <w:t>2.</w:t>
      </w:r>
      <w:r w:rsidR="006F502A" w:rsidRPr="00392A6B">
        <w:rPr>
          <w:rFonts w:eastAsia="PMingLiU"/>
          <w:szCs w:val="24"/>
        </w:rPr>
        <w:tab/>
      </w:r>
      <w:r w:rsidR="009F328E" w:rsidRPr="00392A6B">
        <w:rPr>
          <w:rFonts w:eastAsia="PMingLiU"/>
          <w:szCs w:val="24"/>
        </w:rPr>
        <w:t>How does the activity respond to the “must h</w:t>
      </w:r>
      <w:r w:rsidRPr="00392A6B">
        <w:rPr>
          <w:rFonts w:eastAsia="PMingLiU"/>
          <w:szCs w:val="24"/>
        </w:rPr>
        <w:t>ave” list?</w:t>
      </w:r>
      <w:r w:rsidR="00F27C83" w:rsidRPr="00392A6B">
        <w:rPr>
          <w:rFonts w:eastAsia="PMingLiU"/>
          <w:szCs w:val="24"/>
        </w:rPr>
        <w:t xml:space="preserve"> </w:t>
      </w:r>
      <w:r w:rsidRPr="00392A6B">
        <w:rPr>
          <w:rFonts w:eastAsia="PMingLiU"/>
          <w:szCs w:val="24"/>
        </w:rPr>
        <w:t>How many of the</w:t>
      </w:r>
      <w:r w:rsidR="006F502A" w:rsidRPr="00392A6B">
        <w:rPr>
          <w:rFonts w:eastAsia="PMingLiU"/>
          <w:szCs w:val="24"/>
        </w:rPr>
        <w:t xml:space="preserve"> </w:t>
      </w:r>
      <w:r w:rsidR="009F328E" w:rsidRPr="00392A6B">
        <w:rPr>
          <w:rFonts w:eastAsia="PMingLiU"/>
          <w:szCs w:val="24"/>
        </w:rPr>
        <w:t>“must h</w:t>
      </w:r>
      <w:r w:rsidRPr="00392A6B">
        <w:rPr>
          <w:rFonts w:eastAsia="PMingLiU"/>
          <w:szCs w:val="24"/>
        </w:rPr>
        <w:t xml:space="preserve">ave” categories does the </w:t>
      </w:r>
      <w:r w:rsidR="00ED374A" w:rsidRPr="00392A6B">
        <w:rPr>
          <w:rFonts w:eastAsia="PMingLiU"/>
          <w:szCs w:val="24"/>
        </w:rPr>
        <w:t>A</w:t>
      </w:r>
      <w:r w:rsidRPr="00392A6B">
        <w:rPr>
          <w:rFonts w:eastAsia="PMingLiU"/>
          <w:szCs w:val="24"/>
        </w:rPr>
        <w:t>ctivity respond to?</w:t>
      </w:r>
    </w:p>
    <w:p w:rsidR="004A1D11" w:rsidRPr="00392A6B" w:rsidRDefault="004A1D11" w:rsidP="004B7C0E">
      <w:pPr>
        <w:ind w:left="1080" w:hanging="360"/>
        <w:rPr>
          <w:rFonts w:eastAsia="PMingLiU"/>
          <w:szCs w:val="24"/>
        </w:rPr>
      </w:pPr>
      <w:r w:rsidRPr="00392A6B">
        <w:rPr>
          <w:rFonts w:eastAsia="PMingLiU"/>
          <w:szCs w:val="24"/>
        </w:rPr>
        <w:t>3.</w:t>
      </w:r>
      <w:r w:rsidR="006F502A" w:rsidRPr="00392A6B">
        <w:rPr>
          <w:rFonts w:eastAsia="PMingLiU"/>
          <w:szCs w:val="24"/>
        </w:rPr>
        <w:tab/>
      </w:r>
      <w:r w:rsidRPr="00392A6B">
        <w:rPr>
          <w:rFonts w:eastAsia="PMingLiU"/>
          <w:szCs w:val="24"/>
        </w:rPr>
        <w:t xml:space="preserve">How does the </w:t>
      </w:r>
      <w:r w:rsidR="00394B78" w:rsidRPr="00392A6B">
        <w:rPr>
          <w:rFonts w:eastAsia="PMingLiU"/>
          <w:szCs w:val="24"/>
        </w:rPr>
        <w:t>A</w:t>
      </w:r>
      <w:r w:rsidR="009F328E" w:rsidRPr="00392A6B">
        <w:rPr>
          <w:rFonts w:eastAsia="PMingLiU"/>
          <w:szCs w:val="24"/>
        </w:rPr>
        <w:t>ctivity respond to the “good to h</w:t>
      </w:r>
      <w:r w:rsidRPr="00392A6B">
        <w:rPr>
          <w:rFonts w:eastAsia="PMingLiU"/>
          <w:szCs w:val="24"/>
        </w:rPr>
        <w:t>ave” list?</w:t>
      </w:r>
      <w:r w:rsidR="00F27C83" w:rsidRPr="00392A6B">
        <w:rPr>
          <w:rFonts w:eastAsia="PMingLiU"/>
          <w:szCs w:val="24"/>
        </w:rPr>
        <w:t xml:space="preserve"> </w:t>
      </w:r>
      <w:r w:rsidRPr="00392A6B">
        <w:rPr>
          <w:rFonts w:eastAsia="PMingLiU"/>
          <w:szCs w:val="24"/>
        </w:rPr>
        <w:t>How many of the</w:t>
      </w:r>
      <w:r w:rsidR="006F502A" w:rsidRPr="00392A6B">
        <w:rPr>
          <w:rFonts w:eastAsia="PMingLiU"/>
          <w:szCs w:val="24"/>
        </w:rPr>
        <w:t xml:space="preserve"> </w:t>
      </w:r>
      <w:r w:rsidR="009F328E" w:rsidRPr="00392A6B">
        <w:rPr>
          <w:rFonts w:eastAsia="PMingLiU"/>
          <w:szCs w:val="24"/>
        </w:rPr>
        <w:t>“good to h</w:t>
      </w:r>
      <w:r w:rsidRPr="00392A6B">
        <w:rPr>
          <w:rFonts w:eastAsia="PMingLiU"/>
          <w:szCs w:val="24"/>
        </w:rPr>
        <w:t xml:space="preserve">ave” categories does the </w:t>
      </w:r>
      <w:r w:rsidR="00394B78" w:rsidRPr="00392A6B">
        <w:rPr>
          <w:rFonts w:eastAsia="PMingLiU"/>
          <w:szCs w:val="24"/>
        </w:rPr>
        <w:t>A</w:t>
      </w:r>
      <w:r w:rsidRPr="00392A6B">
        <w:rPr>
          <w:rFonts w:eastAsia="PMingLiU"/>
          <w:szCs w:val="24"/>
        </w:rPr>
        <w:t>ctivity respond to?</w:t>
      </w:r>
    </w:p>
    <w:p w:rsidR="004A1D11" w:rsidRPr="00392A6B" w:rsidRDefault="004A1D11" w:rsidP="004B7C0E">
      <w:pPr>
        <w:ind w:left="1080" w:hanging="360"/>
        <w:rPr>
          <w:rFonts w:eastAsia="PMingLiU"/>
          <w:szCs w:val="24"/>
        </w:rPr>
      </w:pPr>
      <w:r w:rsidRPr="00392A6B">
        <w:rPr>
          <w:rFonts w:eastAsia="PMingLiU"/>
          <w:szCs w:val="24"/>
        </w:rPr>
        <w:t>4.</w:t>
      </w:r>
      <w:r w:rsidR="006F502A" w:rsidRPr="00392A6B">
        <w:rPr>
          <w:rFonts w:eastAsia="PMingLiU"/>
          <w:szCs w:val="24"/>
        </w:rPr>
        <w:tab/>
      </w:r>
      <w:r w:rsidRPr="00392A6B">
        <w:rPr>
          <w:rFonts w:eastAsia="PMingLiU"/>
          <w:szCs w:val="24"/>
        </w:rPr>
        <w:t xml:space="preserve">Based on your discussion with your small group members, would you select the same </w:t>
      </w:r>
      <w:r w:rsidR="00394B78" w:rsidRPr="00392A6B">
        <w:rPr>
          <w:rFonts w:eastAsia="PMingLiU"/>
          <w:szCs w:val="24"/>
        </w:rPr>
        <w:t>A</w:t>
      </w:r>
      <w:r w:rsidRPr="00392A6B">
        <w:rPr>
          <w:rFonts w:eastAsia="PMingLiU"/>
          <w:szCs w:val="24"/>
        </w:rPr>
        <w:t>ctivity</w:t>
      </w:r>
      <w:r w:rsidR="00DB298A" w:rsidRPr="00392A6B">
        <w:rPr>
          <w:rFonts w:eastAsia="PMingLiU"/>
          <w:szCs w:val="24"/>
        </w:rPr>
        <w:t xml:space="preserve"> again</w:t>
      </w:r>
      <w:r w:rsidRPr="00392A6B">
        <w:rPr>
          <w:rFonts w:eastAsia="PMingLiU"/>
          <w:szCs w:val="24"/>
        </w:rPr>
        <w:t>?</w:t>
      </w:r>
      <w:r w:rsidR="00F27C83" w:rsidRPr="00392A6B">
        <w:rPr>
          <w:rFonts w:eastAsia="PMingLiU"/>
          <w:szCs w:val="24"/>
        </w:rPr>
        <w:t xml:space="preserve"> </w:t>
      </w:r>
      <w:r w:rsidRPr="00392A6B">
        <w:rPr>
          <w:rFonts w:eastAsia="PMingLiU"/>
          <w:szCs w:val="24"/>
        </w:rPr>
        <w:t>Why</w:t>
      </w:r>
      <w:r w:rsidR="00ED374A" w:rsidRPr="00392A6B">
        <w:rPr>
          <w:rFonts w:eastAsia="PMingLiU"/>
          <w:szCs w:val="24"/>
        </w:rPr>
        <w:t xml:space="preserve"> or w</w:t>
      </w:r>
      <w:r w:rsidRPr="00392A6B">
        <w:rPr>
          <w:rFonts w:eastAsia="PMingLiU"/>
          <w:szCs w:val="24"/>
        </w:rPr>
        <w:t>hy not?</w:t>
      </w:r>
    </w:p>
    <w:p w:rsidR="004A1D11" w:rsidRPr="00392A6B" w:rsidRDefault="006F502A" w:rsidP="004B7C0E">
      <w:pPr>
        <w:pStyle w:val="Heading3"/>
      </w:pPr>
      <w:r w:rsidRPr="00392A6B">
        <w:br w:type="page"/>
      </w:r>
      <w:bookmarkStart w:id="296" w:name="_Toc345529131"/>
      <w:bookmarkStart w:id="297" w:name="_Toc427251986"/>
      <w:r w:rsidR="004A1D11" w:rsidRPr="00392A6B">
        <w:t>Task 1</w:t>
      </w:r>
      <w:r w:rsidR="008A0983" w:rsidRPr="00392A6B">
        <w:t>4</w:t>
      </w:r>
      <w:r w:rsidR="004A1D11" w:rsidRPr="00392A6B">
        <w:t xml:space="preserve"> Handout </w:t>
      </w:r>
      <w:r w:rsidR="006B7EE3" w:rsidRPr="00392A6B">
        <w:t>1</w:t>
      </w:r>
      <w:r w:rsidR="000B4EC5" w:rsidRPr="00392A6B">
        <w:br/>
      </w:r>
      <w:r w:rsidR="004A1D11" w:rsidRPr="00392A6B">
        <w:t>Criteria to Assist in the Selection of Appropriate Activities</w:t>
      </w:r>
      <w:bookmarkEnd w:id="296"/>
      <w:bookmarkEnd w:id="297"/>
    </w:p>
    <w:p w:rsidR="004A1D11" w:rsidRPr="00392A6B" w:rsidRDefault="004A1D11" w:rsidP="004B7C0E">
      <w:pPr>
        <w:rPr>
          <w:rFonts w:eastAsia="PMingLiU"/>
        </w:rPr>
      </w:pPr>
      <w:r w:rsidRPr="00392A6B">
        <w:rPr>
          <w:rFonts w:eastAsia="PMingLiU"/>
        </w:rPr>
        <w:t xml:space="preserve">The following criteria are designed to help you come to consensus on the </w:t>
      </w:r>
      <w:r w:rsidR="003B3FF4" w:rsidRPr="00392A6B">
        <w:rPr>
          <w:rFonts w:eastAsia="PMingLiU"/>
        </w:rPr>
        <w:t>A</w:t>
      </w:r>
      <w:r w:rsidRPr="00392A6B">
        <w:rPr>
          <w:rFonts w:eastAsia="PMingLiU"/>
        </w:rPr>
        <w:t>ctivities</w:t>
      </w:r>
      <w:r w:rsidR="006F502A" w:rsidRPr="00392A6B">
        <w:rPr>
          <w:rFonts w:eastAsia="PMingLiU"/>
        </w:rPr>
        <w:t xml:space="preserve"> th</w:t>
      </w:r>
      <w:r w:rsidRPr="00392A6B">
        <w:rPr>
          <w:rFonts w:eastAsia="PMingLiU"/>
        </w:rPr>
        <w:t xml:space="preserve">at best address the </w:t>
      </w:r>
      <w:r w:rsidR="00D45A68" w:rsidRPr="00392A6B">
        <w:rPr>
          <w:rFonts w:eastAsia="PMingLiU"/>
        </w:rPr>
        <w:t>Bridges to Activities</w:t>
      </w:r>
      <w:r w:rsidRPr="00392A6B">
        <w:rPr>
          <w:rFonts w:eastAsia="PMingLiU"/>
        </w:rPr>
        <w:t xml:space="preserve"> you have selected.</w:t>
      </w:r>
      <w:r w:rsidR="00F27C83" w:rsidRPr="00392A6B">
        <w:rPr>
          <w:rFonts w:eastAsia="PMingLiU"/>
        </w:rPr>
        <w:t xml:space="preserve"> </w:t>
      </w:r>
      <w:r w:rsidRPr="00392A6B">
        <w:rPr>
          <w:rFonts w:eastAsia="PMingLiU"/>
        </w:rPr>
        <w:t>Depending on the context of your</w:t>
      </w:r>
      <w:r w:rsidR="006F502A" w:rsidRPr="00392A6B">
        <w:rPr>
          <w:rFonts w:eastAsia="PMingLiU"/>
        </w:rPr>
        <w:t xml:space="preserve"> </w:t>
      </w:r>
      <w:r w:rsidR="00256F5B" w:rsidRPr="00392A6B">
        <w:rPr>
          <w:rFonts w:eastAsia="PMingLiU"/>
        </w:rPr>
        <w:t>behavior</w:t>
      </w:r>
      <w:r w:rsidRPr="00392A6B">
        <w:rPr>
          <w:rFonts w:eastAsia="PMingLiU"/>
        </w:rPr>
        <w:t xml:space="preserve"> change </w:t>
      </w:r>
      <w:r w:rsidR="005232B1" w:rsidRPr="00392A6B">
        <w:rPr>
          <w:rFonts w:eastAsia="PMingLiU"/>
        </w:rPr>
        <w:t xml:space="preserve">(BC) </w:t>
      </w:r>
      <w:r w:rsidRPr="00392A6B">
        <w:rPr>
          <w:rFonts w:eastAsia="PMingLiU"/>
        </w:rPr>
        <w:t>intervention, you may want to add criteria to this list.</w:t>
      </w:r>
    </w:p>
    <w:p w:rsidR="00122192" w:rsidRPr="00392A6B" w:rsidRDefault="000D630F" w:rsidP="006A7BE7">
      <w:pPr>
        <w:pStyle w:val="Heading4"/>
      </w:pPr>
      <w:r w:rsidRPr="00392A6B">
        <w:t>Must Have</w:t>
      </w:r>
    </w:p>
    <w:p w:rsidR="004A1D11" w:rsidRPr="00392A6B" w:rsidRDefault="004A1D11" w:rsidP="004B7C0E">
      <w:pPr>
        <w:rPr>
          <w:rFonts w:eastAsia="PMingLiU"/>
          <w:szCs w:val="24"/>
        </w:rPr>
      </w:pPr>
      <w:r w:rsidRPr="00392A6B">
        <w:rPr>
          <w:rFonts w:eastAsia="PMingLiU"/>
          <w:szCs w:val="24"/>
        </w:rPr>
        <w:t xml:space="preserve">You </w:t>
      </w:r>
      <w:r w:rsidR="000D630F" w:rsidRPr="00392A6B">
        <w:rPr>
          <w:rFonts w:eastAsia="PMingLiU"/>
          <w:szCs w:val="24"/>
        </w:rPr>
        <w:t xml:space="preserve">must have </w:t>
      </w:r>
      <w:r w:rsidRPr="00392A6B">
        <w:rPr>
          <w:rFonts w:eastAsia="PMingLiU"/>
          <w:szCs w:val="24"/>
        </w:rPr>
        <w:t xml:space="preserve">these three criteria for an </w:t>
      </w:r>
      <w:r w:rsidR="00A00D82" w:rsidRPr="00392A6B">
        <w:rPr>
          <w:rFonts w:eastAsia="PMingLiU"/>
          <w:szCs w:val="24"/>
        </w:rPr>
        <w:t>a</w:t>
      </w:r>
      <w:r w:rsidRPr="00392A6B">
        <w:rPr>
          <w:rFonts w:eastAsia="PMingLiU"/>
          <w:szCs w:val="24"/>
        </w:rPr>
        <w:t>ctivity to succeed.</w:t>
      </w:r>
      <w:r w:rsidR="00F27C83" w:rsidRPr="00392A6B">
        <w:rPr>
          <w:rFonts w:eastAsia="PMingLiU"/>
          <w:szCs w:val="24"/>
        </w:rPr>
        <w:t xml:space="preserve"> </w:t>
      </w:r>
      <w:r w:rsidRPr="00392A6B">
        <w:rPr>
          <w:rFonts w:eastAsia="PMingLiU"/>
          <w:szCs w:val="24"/>
        </w:rPr>
        <w:t xml:space="preserve">If the </w:t>
      </w:r>
      <w:r w:rsidR="003B3FF4" w:rsidRPr="00392A6B">
        <w:rPr>
          <w:rFonts w:eastAsia="PMingLiU"/>
          <w:szCs w:val="24"/>
        </w:rPr>
        <w:t>A</w:t>
      </w:r>
      <w:r w:rsidRPr="00392A6B">
        <w:rPr>
          <w:rFonts w:eastAsia="PMingLiU"/>
          <w:szCs w:val="24"/>
        </w:rPr>
        <w:t xml:space="preserve">ctivity you have proposed meets all three of the following criteria, then you should move forward with that </w:t>
      </w:r>
      <w:r w:rsidR="003B3FF4" w:rsidRPr="00392A6B">
        <w:rPr>
          <w:rFonts w:eastAsia="PMingLiU"/>
          <w:szCs w:val="24"/>
        </w:rPr>
        <w:t>A</w:t>
      </w:r>
      <w:r w:rsidRPr="00392A6B">
        <w:rPr>
          <w:rFonts w:eastAsia="PMingLiU"/>
          <w:szCs w:val="24"/>
        </w:rPr>
        <w:t>ctivity.</w:t>
      </w:r>
      <w:r w:rsidR="00F27C83" w:rsidRPr="00392A6B">
        <w:rPr>
          <w:rFonts w:eastAsia="PMingLiU"/>
          <w:szCs w:val="24"/>
        </w:rPr>
        <w:t xml:space="preserve"> </w:t>
      </w:r>
      <w:r w:rsidRPr="00392A6B">
        <w:rPr>
          <w:rFonts w:eastAsia="PMingLiU"/>
          <w:szCs w:val="24"/>
        </w:rPr>
        <w:t xml:space="preserve">However, if one of the three criteria is absent, then you should consider a different </w:t>
      </w:r>
      <w:r w:rsidR="003B3FF4" w:rsidRPr="00392A6B">
        <w:rPr>
          <w:rFonts w:eastAsia="PMingLiU"/>
          <w:szCs w:val="24"/>
        </w:rPr>
        <w:t>A</w:t>
      </w:r>
      <w:r w:rsidRPr="00392A6B">
        <w:rPr>
          <w:rFonts w:eastAsia="PMingLiU"/>
          <w:szCs w:val="24"/>
        </w:rPr>
        <w:t>ctivity.</w:t>
      </w:r>
    </w:p>
    <w:p w:rsidR="00D53250" w:rsidRPr="00392A6B" w:rsidRDefault="00D53250" w:rsidP="00B87F9F">
      <w:pPr>
        <w:pStyle w:val="ListParagraph"/>
        <w:numPr>
          <w:ilvl w:val="0"/>
          <w:numId w:val="72"/>
        </w:numPr>
        <w:rPr>
          <w:rFonts w:eastAsia="PMingLiU"/>
          <w:szCs w:val="24"/>
        </w:rPr>
      </w:pPr>
      <w:r w:rsidRPr="00392A6B">
        <w:rPr>
          <w:rFonts w:eastAsia="PMingLiU"/>
          <w:b/>
          <w:bCs/>
          <w:szCs w:val="24"/>
        </w:rPr>
        <w:t>Relevance to the Bridges to Activities</w:t>
      </w:r>
    </w:p>
    <w:p w:rsidR="00122192" w:rsidRPr="00392A6B" w:rsidRDefault="00D53250" w:rsidP="004B7C0E">
      <w:pPr>
        <w:pStyle w:val="ListParagraph"/>
        <w:ind w:left="1080" w:firstLine="0"/>
        <w:rPr>
          <w:rFonts w:eastAsia="PMingLiU"/>
          <w:szCs w:val="24"/>
        </w:rPr>
      </w:pPr>
      <w:r w:rsidRPr="00392A6B">
        <w:rPr>
          <w:rFonts w:eastAsia="PMingLiU"/>
          <w:bCs/>
          <w:szCs w:val="24"/>
        </w:rPr>
        <w:t>T</w:t>
      </w:r>
      <w:r w:rsidRPr="00392A6B">
        <w:rPr>
          <w:rFonts w:eastAsia="PMingLiU"/>
          <w:szCs w:val="24"/>
        </w:rPr>
        <w:t xml:space="preserve">he </w:t>
      </w:r>
      <w:r w:rsidR="003B3FF4" w:rsidRPr="00392A6B">
        <w:rPr>
          <w:rFonts w:eastAsia="PMingLiU"/>
          <w:szCs w:val="24"/>
        </w:rPr>
        <w:t>A</w:t>
      </w:r>
      <w:r w:rsidRPr="00392A6B">
        <w:rPr>
          <w:rFonts w:eastAsia="PMingLiU"/>
          <w:szCs w:val="24"/>
        </w:rPr>
        <w:t xml:space="preserve">ctivity directly addresses the Bridges to Activities of BC. </w:t>
      </w:r>
    </w:p>
    <w:p w:rsidR="00122192" w:rsidRPr="00392A6B" w:rsidRDefault="00D53250" w:rsidP="004B7C0E">
      <w:pPr>
        <w:pStyle w:val="ListParagraph"/>
        <w:ind w:left="1080" w:firstLine="0"/>
        <w:rPr>
          <w:rFonts w:eastAsia="PMingLiU"/>
          <w:szCs w:val="24"/>
        </w:rPr>
      </w:pPr>
      <w:r w:rsidRPr="00392A6B">
        <w:rPr>
          <w:rFonts w:eastAsia="PMingLiU"/>
          <w:szCs w:val="24"/>
        </w:rPr>
        <w:t xml:space="preserve">For example, if the Bridge to Activity is “Increase availability of quality seeds” </w:t>
      </w:r>
      <w:r w:rsidR="000D0838" w:rsidRPr="00392A6B">
        <w:rPr>
          <w:rFonts w:eastAsia="PMingLiU"/>
          <w:szCs w:val="24"/>
        </w:rPr>
        <w:t xml:space="preserve">but </w:t>
      </w:r>
      <w:r w:rsidRPr="00392A6B">
        <w:rPr>
          <w:rFonts w:eastAsia="PMingLiU"/>
          <w:szCs w:val="24"/>
        </w:rPr>
        <w:t>the</w:t>
      </w:r>
      <w:r w:rsidR="00541398" w:rsidRPr="00392A6B">
        <w:rPr>
          <w:rFonts w:eastAsia="PMingLiU"/>
          <w:szCs w:val="24"/>
        </w:rPr>
        <w:t xml:space="preserve"> </w:t>
      </w:r>
      <w:r w:rsidRPr="00392A6B">
        <w:rPr>
          <w:rFonts w:eastAsia="PMingLiU"/>
          <w:szCs w:val="24"/>
        </w:rPr>
        <w:t>focus</w:t>
      </w:r>
      <w:r w:rsidR="001760A7" w:rsidRPr="00392A6B">
        <w:rPr>
          <w:rFonts w:eastAsia="PMingLiU"/>
          <w:szCs w:val="24"/>
        </w:rPr>
        <w:t xml:space="preserve"> i</w:t>
      </w:r>
      <w:r w:rsidRPr="00392A6B">
        <w:rPr>
          <w:rFonts w:eastAsia="PMingLiU"/>
          <w:szCs w:val="24"/>
        </w:rPr>
        <w:t>s on an increase in knowledge about fertilizers, BC may not occur because the Bridge to Activity was not addressed by the Activity.</w:t>
      </w:r>
    </w:p>
    <w:p w:rsidR="005232B1" w:rsidRPr="00392A6B" w:rsidRDefault="004A1D11" w:rsidP="00B87F9F">
      <w:pPr>
        <w:pStyle w:val="ListParagraph"/>
        <w:numPr>
          <w:ilvl w:val="0"/>
          <w:numId w:val="72"/>
        </w:numPr>
        <w:rPr>
          <w:rFonts w:eastAsia="PMingLiU"/>
          <w:szCs w:val="24"/>
        </w:rPr>
      </w:pPr>
      <w:r w:rsidRPr="00392A6B">
        <w:rPr>
          <w:rFonts w:eastAsia="PMingLiU"/>
          <w:b/>
          <w:bCs/>
          <w:szCs w:val="24"/>
        </w:rPr>
        <w:t>Feasibility</w:t>
      </w:r>
    </w:p>
    <w:p w:rsidR="005232B1" w:rsidRPr="00392A6B" w:rsidRDefault="005232B1" w:rsidP="004B7C0E">
      <w:pPr>
        <w:ind w:left="1080"/>
      </w:pPr>
      <w:r w:rsidRPr="00392A6B">
        <w:t>T</w:t>
      </w:r>
      <w:r w:rsidR="004A1D11" w:rsidRPr="00392A6B">
        <w:t xml:space="preserve">he </w:t>
      </w:r>
      <w:r w:rsidR="001760A7" w:rsidRPr="00392A6B">
        <w:t>A</w:t>
      </w:r>
      <w:r w:rsidR="00A4033D" w:rsidRPr="00392A6B">
        <w:t>ctivity</w:t>
      </w:r>
      <w:r w:rsidR="004A1D11" w:rsidRPr="00392A6B">
        <w:t xml:space="preserve"> is capable of being implemented within the ecological and geographical context</w:t>
      </w:r>
      <w:r w:rsidR="00376F0C" w:rsidRPr="00392A6B">
        <w:t xml:space="preserve"> by most of the people in the </w:t>
      </w:r>
      <w:r w:rsidR="0078792E" w:rsidRPr="00392A6B">
        <w:t>Priority Group</w:t>
      </w:r>
      <w:r w:rsidR="004A1D11" w:rsidRPr="00392A6B">
        <w:t>.</w:t>
      </w:r>
      <w:r w:rsidR="00F27C83" w:rsidRPr="00392A6B">
        <w:t xml:space="preserve"> </w:t>
      </w:r>
    </w:p>
    <w:p w:rsidR="004A1D11" w:rsidRPr="00392A6B" w:rsidRDefault="004A1D11" w:rsidP="004B7C0E">
      <w:pPr>
        <w:ind w:left="1080"/>
      </w:pPr>
      <w:r w:rsidRPr="00392A6B">
        <w:t xml:space="preserve">For example, daily meetings for </w:t>
      </w:r>
      <w:r w:rsidR="00CB6AF6" w:rsidRPr="00392A6B">
        <w:t>farmers</w:t>
      </w:r>
      <w:r w:rsidRPr="00392A6B">
        <w:t xml:space="preserve"> and their </w:t>
      </w:r>
      <w:r w:rsidR="00CB6AF6" w:rsidRPr="00392A6B">
        <w:t>families</w:t>
      </w:r>
      <w:r w:rsidRPr="00392A6B">
        <w:t xml:space="preserve"> </w:t>
      </w:r>
      <w:r w:rsidR="00376F0C" w:rsidRPr="00392A6B">
        <w:t>may be</w:t>
      </w:r>
      <w:r w:rsidRPr="00392A6B">
        <w:t xml:space="preserve"> inappropriate in areas with highly dispersed populations</w:t>
      </w:r>
      <w:r w:rsidR="005232B1" w:rsidRPr="00392A6B">
        <w:t>. M</w:t>
      </w:r>
      <w:r w:rsidR="00DB6204" w:rsidRPr="00392A6B">
        <w:t>onthly meetings might be more feasible</w:t>
      </w:r>
      <w:r w:rsidRPr="00392A6B">
        <w:t>.</w:t>
      </w:r>
    </w:p>
    <w:p w:rsidR="005232B1" w:rsidRPr="00392A6B" w:rsidRDefault="00D53250" w:rsidP="004B7C0E">
      <w:pPr>
        <w:ind w:left="1080" w:hanging="360"/>
        <w:rPr>
          <w:rFonts w:eastAsia="PMingLiU"/>
          <w:szCs w:val="24"/>
        </w:rPr>
      </w:pPr>
      <w:r w:rsidRPr="00392A6B">
        <w:rPr>
          <w:rFonts w:eastAsia="PMingLiU"/>
          <w:bCs/>
          <w:szCs w:val="24"/>
        </w:rPr>
        <w:t>3.</w:t>
      </w:r>
      <w:r w:rsidR="005232B1" w:rsidRPr="00392A6B">
        <w:rPr>
          <w:rFonts w:eastAsia="PMingLiU"/>
          <w:bCs/>
          <w:szCs w:val="24"/>
        </w:rPr>
        <w:tab/>
      </w:r>
      <w:r w:rsidR="004A1D11" w:rsidRPr="00392A6B">
        <w:rPr>
          <w:rFonts w:eastAsia="PMingLiU"/>
          <w:b/>
          <w:bCs/>
          <w:szCs w:val="24"/>
        </w:rPr>
        <w:t xml:space="preserve">Receptivity of </w:t>
      </w:r>
      <w:r w:rsidR="0078792E" w:rsidRPr="00392A6B">
        <w:rPr>
          <w:rFonts w:eastAsia="PMingLiU"/>
          <w:b/>
          <w:bCs/>
          <w:szCs w:val="24"/>
        </w:rPr>
        <w:t>Priority Group</w:t>
      </w:r>
    </w:p>
    <w:p w:rsidR="005232B1" w:rsidRPr="00392A6B" w:rsidRDefault="005232B1" w:rsidP="004B7C0E">
      <w:pPr>
        <w:ind w:left="1080"/>
      </w:pPr>
      <w:r w:rsidRPr="00392A6B">
        <w:rPr>
          <w:bCs/>
        </w:rPr>
        <w:t>T</w:t>
      </w:r>
      <w:r w:rsidR="004A1D11" w:rsidRPr="00392A6B">
        <w:t xml:space="preserve">he </w:t>
      </w:r>
      <w:r w:rsidR="001760A7" w:rsidRPr="00392A6B">
        <w:t>A</w:t>
      </w:r>
      <w:r w:rsidR="004A1D11" w:rsidRPr="00392A6B">
        <w:t>ctivity is appropriate within the cultural and social context.</w:t>
      </w:r>
      <w:r w:rsidR="00F27C83" w:rsidRPr="00392A6B">
        <w:t xml:space="preserve"> </w:t>
      </w:r>
    </w:p>
    <w:p w:rsidR="004A1D11" w:rsidRPr="00392A6B" w:rsidRDefault="004A1D11" w:rsidP="004B7C0E">
      <w:pPr>
        <w:ind w:left="1080"/>
      </w:pPr>
      <w:r w:rsidRPr="00392A6B">
        <w:t xml:space="preserve">For example, working with </w:t>
      </w:r>
      <w:r w:rsidR="00DB6204" w:rsidRPr="00392A6B">
        <w:t>young extension agents</w:t>
      </w:r>
      <w:r w:rsidRPr="00392A6B">
        <w:t xml:space="preserve"> to deliver </w:t>
      </w:r>
      <w:r w:rsidR="00DB6204" w:rsidRPr="00392A6B">
        <w:t>improved farming technique</w:t>
      </w:r>
      <w:r w:rsidRPr="00392A6B">
        <w:t xml:space="preserve"> messages in an area where most people seek </w:t>
      </w:r>
      <w:r w:rsidR="00DB6204" w:rsidRPr="00392A6B">
        <w:t>agriculture</w:t>
      </w:r>
      <w:r w:rsidRPr="00392A6B">
        <w:t xml:space="preserve"> advice from </w:t>
      </w:r>
      <w:r w:rsidR="00DB6204" w:rsidRPr="00392A6B">
        <w:t>village elders</w:t>
      </w:r>
      <w:r w:rsidR="00376F0C" w:rsidRPr="00392A6B">
        <w:t xml:space="preserve"> may</w:t>
      </w:r>
      <w:r w:rsidRPr="00392A6B">
        <w:t xml:space="preserve"> not result in reaching the </w:t>
      </w:r>
      <w:r w:rsidR="0078792E" w:rsidRPr="00392A6B">
        <w:t>Priority Group</w:t>
      </w:r>
      <w:r w:rsidRPr="00392A6B">
        <w:t>.</w:t>
      </w:r>
    </w:p>
    <w:p w:rsidR="00122192" w:rsidRPr="00392A6B" w:rsidRDefault="000D630F" w:rsidP="006A7BE7">
      <w:pPr>
        <w:pStyle w:val="Heading4"/>
      </w:pPr>
      <w:r w:rsidRPr="00392A6B">
        <w:t>Good to Have</w:t>
      </w:r>
    </w:p>
    <w:p w:rsidR="004A1D11" w:rsidRPr="00392A6B" w:rsidRDefault="004A1D11" w:rsidP="004B7C0E">
      <w:pPr>
        <w:rPr>
          <w:rFonts w:eastAsia="PMingLiU"/>
          <w:szCs w:val="24"/>
        </w:rPr>
      </w:pPr>
      <w:r w:rsidRPr="00392A6B">
        <w:rPr>
          <w:rFonts w:eastAsia="PMingLiU"/>
          <w:szCs w:val="24"/>
        </w:rPr>
        <w:t xml:space="preserve">It would be </w:t>
      </w:r>
      <w:r w:rsidR="000D630F" w:rsidRPr="00392A6B">
        <w:rPr>
          <w:rFonts w:eastAsia="PMingLiU"/>
          <w:szCs w:val="24"/>
        </w:rPr>
        <w:t xml:space="preserve">good to have </w:t>
      </w:r>
      <w:r w:rsidRPr="00392A6B">
        <w:rPr>
          <w:rFonts w:eastAsia="PMingLiU"/>
          <w:szCs w:val="24"/>
        </w:rPr>
        <w:t xml:space="preserve">the following criteria for an </w:t>
      </w:r>
      <w:r w:rsidR="001760A7" w:rsidRPr="00392A6B">
        <w:rPr>
          <w:rFonts w:eastAsia="PMingLiU"/>
          <w:szCs w:val="24"/>
        </w:rPr>
        <w:t>A</w:t>
      </w:r>
      <w:r w:rsidRPr="00392A6B">
        <w:rPr>
          <w:rFonts w:eastAsia="PMingLiU"/>
          <w:szCs w:val="24"/>
        </w:rPr>
        <w:t xml:space="preserve">ctivity to succeed. You do not need to address all of </w:t>
      </w:r>
      <w:r w:rsidR="001437BE" w:rsidRPr="00392A6B">
        <w:rPr>
          <w:rFonts w:eastAsia="PMingLiU"/>
          <w:szCs w:val="24"/>
        </w:rPr>
        <w:t>them</w:t>
      </w:r>
      <w:r w:rsidR="005232B1" w:rsidRPr="00392A6B">
        <w:rPr>
          <w:rFonts w:eastAsia="PMingLiU"/>
          <w:szCs w:val="24"/>
        </w:rPr>
        <w:t>. S</w:t>
      </w:r>
      <w:r w:rsidRPr="00392A6B">
        <w:rPr>
          <w:rFonts w:eastAsia="PMingLiU"/>
          <w:szCs w:val="24"/>
        </w:rPr>
        <w:t xml:space="preserve">imply choose the </w:t>
      </w:r>
      <w:r w:rsidR="001437BE" w:rsidRPr="00392A6B">
        <w:rPr>
          <w:rFonts w:eastAsia="PMingLiU"/>
          <w:szCs w:val="24"/>
        </w:rPr>
        <w:t xml:space="preserve">ones </w:t>
      </w:r>
      <w:r w:rsidRPr="00392A6B">
        <w:rPr>
          <w:rFonts w:eastAsia="PMingLiU"/>
          <w:szCs w:val="24"/>
        </w:rPr>
        <w:t>that are most important to your context.</w:t>
      </w:r>
    </w:p>
    <w:p w:rsidR="00C33899" w:rsidRDefault="00C33899" w:rsidP="004B7C0E">
      <w:pPr>
        <w:ind w:left="1080" w:hanging="360"/>
        <w:rPr>
          <w:rFonts w:eastAsia="PMingLiU"/>
          <w:bCs/>
          <w:szCs w:val="24"/>
        </w:rPr>
      </w:pPr>
    </w:p>
    <w:p w:rsidR="005232B1" w:rsidRPr="00392A6B" w:rsidRDefault="005232B1" w:rsidP="004B7C0E">
      <w:pPr>
        <w:ind w:left="1080" w:hanging="360"/>
        <w:rPr>
          <w:rFonts w:eastAsia="PMingLiU"/>
          <w:szCs w:val="24"/>
        </w:rPr>
      </w:pPr>
      <w:r w:rsidRPr="00392A6B">
        <w:rPr>
          <w:rFonts w:eastAsia="PMingLiU"/>
          <w:bCs/>
          <w:szCs w:val="24"/>
        </w:rPr>
        <w:t>4.</w:t>
      </w:r>
      <w:r w:rsidRPr="00392A6B">
        <w:rPr>
          <w:rFonts w:eastAsia="PMingLiU"/>
          <w:bCs/>
          <w:szCs w:val="24"/>
        </w:rPr>
        <w:tab/>
      </w:r>
      <w:r w:rsidR="004A1D11" w:rsidRPr="00392A6B">
        <w:rPr>
          <w:rFonts w:eastAsia="PMingLiU"/>
          <w:b/>
          <w:bCs/>
          <w:szCs w:val="24"/>
        </w:rPr>
        <w:t xml:space="preserve">Cost </w:t>
      </w:r>
      <w:r w:rsidR="001437BE" w:rsidRPr="00392A6B">
        <w:rPr>
          <w:rFonts w:eastAsia="PMingLiU"/>
          <w:b/>
          <w:bCs/>
          <w:szCs w:val="24"/>
        </w:rPr>
        <w:t>e</w:t>
      </w:r>
      <w:r w:rsidR="004A1D11" w:rsidRPr="00392A6B">
        <w:rPr>
          <w:rFonts w:eastAsia="PMingLiU"/>
          <w:b/>
          <w:bCs/>
          <w:szCs w:val="24"/>
        </w:rPr>
        <w:t>ffectiveness</w:t>
      </w:r>
    </w:p>
    <w:p w:rsidR="005232B1" w:rsidRPr="00392A6B" w:rsidRDefault="005232B1" w:rsidP="004B7C0E">
      <w:pPr>
        <w:ind w:left="1080"/>
      </w:pPr>
      <w:r w:rsidRPr="00392A6B">
        <w:rPr>
          <w:bCs/>
        </w:rPr>
        <w:t>T</w:t>
      </w:r>
      <w:r w:rsidR="004A1D11" w:rsidRPr="00392A6B">
        <w:t xml:space="preserve">he </w:t>
      </w:r>
      <w:r w:rsidR="001760A7" w:rsidRPr="00392A6B">
        <w:t>A</w:t>
      </w:r>
      <w:r w:rsidR="004A1D11" w:rsidRPr="00392A6B">
        <w:t>ctivity produces optimum results for the amount of money spent.</w:t>
      </w:r>
      <w:r w:rsidR="00F27C83" w:rsidRPr="00392A6B">
        <w:t xml:space="preserve"> </w:t>
      </w:r>
    </w:p>
    <w:p w:rsidR="000F0C3E" w:rsidRPr="00392A6B" w:rsidRDefault="004A1D11" w:rsidP="004B7C0E">
      <w:pPr>
        <w:ind w:left="1080"/>
        <w:rPr>
          <w:bCs/>
        </w:rPr>
      </w:pPr>
      <w:r w:rsidRPr="00392A6B">
        <w:t xml:space="preserve">When choosing between multiple </w:t>
      </w:r>
      <w:r w:rsidR="00EB2FFF" w:rsidRPr="00392A6B">
        <w:t>A</w:t>
      </w:r>
      <w:r w:rsidRPr="00392A6B">
        <w:t xml:space="preserve">ctivities, select the </w:t>
      </w:r>
      <w:r w:rsidR="00EB2FFF" w:rsidRPr="00392A6B">
        <w:t>A</w:t>
      </w:r>
      <w:r w:rsidRPr="00392A6B">
        <w:t>ctivity that will achieve the desired results for the least amount of money.</w:t>
      </w:r>
    </w:p>
    <w:p w:rsidR="005232B1" w:rsidRPr="00392A6B" w:rsidRDefault="005232B1" w:rsidP="004B7C0E">
      <w:pPr>
        <w:ind w:left="1080" w:hanging="360"/>
        <w:rPr>
          <w:rFonts w:eastAsia="PMingLiU"/>
          <w:bCs/>
          <w:szCs w:val="24"/>
        </w:rPr>
      </w:pPr>
      <w:r w:rsidRPr="00392A6B">
        <w:rPr>
          <w:rFonts w:eastAsia="PMingLiU"/>
          <w:bCs/>
          <w:szCs w:val="24"/>
        </w:rPr>
        <w:t>5.</w:t>
      </w:r>
      <w:r w:rsidRPr="00392A6B">
        <w:rPr>
          <w:rFonts w:eastAsia="PMingLiU"/>
          <w:bCs/>
          <w:szCs w:val="24"/>
        </w:rPr>
        <w:tab/>
      </w:r>
      <w:r w:rsidR="001437BE" w:rsidRPr="00392A6B">
        <w:rPr>
          <w:rFonts w:eastAsia="PMingLiU"/>
          <w:b/>
          <w:bCs/>
          <w:szCs w:val="24"/>
        </w:rPr>
        <w:t>Reach, equity, c</w:t>
      </w:r>
      <w:r w:rsidR="004A1D11" w:rsidRPr="00392A6B">
        <w:rPr>
          <w:rFonts w:eastAsia="PMingLiU"/>
          <w:b/>
          <w:bCs/>
          <w:szCs w:val="24"/>
        </w:rPr>
        <w:t>overage</w:t>
      </w:r>
    </w:p>
    <w:p w:rsidR="005232B1" w:rsidRPr="00392A6B" w:rsidRDefault="005232B1" w:rsidP="004B7C0E">
      <w:pPr>
        <w:ind w:left="1080"/>
      </w:pPr>
      <w:r w:rsidRPr="00392A6B">
        <w:rPr>
          <w:bCs/>
        </w:rPr>
        <w:t>T</w:t>
      </w:r>
      <w:r w:rsidR="00376F0C" w:rsidRPr="00392A6B">
        <w:rPr>
          <w:bCs/>
        </w:rPr>
        <w:t xml:space="preserve">he </w:t>
      </w:r>
      <w:r w:rsidR="00EB2FFF" w:rsidRPr="00392A6B">
        <w:rPr>
          <w:bCs/>
        </w:rPr>
        <w:t>A</w:t>
      </w:r>
      <w:r w:rsidR="00376F0C" w:rsidRPr="00392A6B">
        <w:rPr>
          <w:bCs/>
        </w:rPr>
        <w:t>ctivity reaches a high</w:t>
      </w:r>
      <w:r w:rsidR="00376F0C" w:rsidRPr="00392A6B">
        <w:rPr>
          <w:b/>
          <w:bCs/>
        </w:rPr>
        <w:t xml:space="preserve"> </w:t>
      </w:r>
      <w:r w:rsidR="00376F0C" w:rsidRPr="00392A6B">
        <w:t>proportion</w:t>
      </w:r>
      <w:r w:rsidR="004A1D11" w:rsidRPr="00392A6B">
        <w:t xml:space="preserve"> of beneficiaries in an equitable way.</w:t>
      </w:r>
      <w:r w:rsidR="00F27C83" w:rsidRPr="00392A6B">
        <w:t xml:space="preserve"> </w:t>
      </w:r>
    </w:p>
    <w:p w:rsidR="004A1D11" w:rsidRPr="00392A6B" w:rsidRDefault="004A1D11" w:rsidP="004B7C0E">
      <w:pPr>
        <w:ind w:left="1080"/>
      </w:pPr>
      <w:r w:rsidRPr="00392A6B">
        <w:t xml:space="preserve">Choose an </w:t>
      </w:r>
      <w:r w:rsidR="00EB2FFF" w:rsidRPr="00392A6B">
        <w:t>A</w:t>
      </w:r>
      <w:r w:rsidRPr="00392A6B">
        <w:t>ctivity that has the potential to reach</w:t>
      </w:r>
      <w:r w:rsidR="006F502A" w:rsidRPr="00392A6B">
        <w:t xml:space="preserve"> </w:t>
      </w:r>
      <w:r w:rsidRPr="00392A6B">
        <w:t>large numbers of beneficiaries</w:t>
      </w:r>
      <w:r w:rsidR="00376F0C" w:rsidRPr="00392A6B">
        <w:t>,</w:t>
      </w:r>
      <w:r w:rsidRPr="00392A6B">
        <w:t xml:space="preserve"> including the most vulnerable.</w:t>
      </w:r>
    </w:p>
    <w:p w:rsidR="005232B1" w:rsidRPr="00392A6B" w:rsidRDefault="005232B1" w:rsidP="004B7C0E">
      <w:pPr>
        <w:ind w:left="1080" w:hanging="360"/>
        <w:rPr>
          <w:rFonts w:eastAsia="PMingLiU"/>
          <w:szCs w:val="24"/>
        </w:rPr>
      </w:pPr>
      <w:r w:rsidRPr="00392A6B">
        <w:rPr>
          <w:rFonts w:eastAsia="PMingLiU"/>
          <w:bCs/>
          <w:szCs w:val="24"/>
        </w:rPr>
        <w:t>6.</w:t>
      </w:r>
      <w:r w:rsidRPr="00392A6B">
        <w:rPr>
          <w:rFonts w:eastAsia="PMingLiU"/>
          <w:bCs/>
          <w:szCs w:val="24"/>
        </w:rPr>
        <w:tab/>
      </w:r>
      <w:r w:rsidR="004A1D11" w:rsidRPr="00392A6B">
        <w:rPr>
          <w:rFonts w:eastAsia="PMingLiU"/>
          <w:b/>
          <w:bCs/>
          <w:szCs w:val="24"/>
        </w:rPr>
        <w:t xml:space="preserve">Delivery </w:t>
      </w:r>
      <w:r w:rsidR="001437BE" w:rsidRPr="00392A6B">
        <w:rPr>
          <w:rFonts w:eastAsia="PMingLiU"/>
          <w:b/>
          <w:bCs/>
          <w:szCs w:val="24"/>
        </w:rPr>
        <w:t>s</w:t>
      </w:r>
      <w:r w:rsidR="004A1D11" w:rsidRPr="00392A6B">
        <w:rPr>
          <w:rFonts w:eastAsia="PMingLiU"/>
          <w:b/>
          <w:bCs/>
          <w:szCs w:val="24"/>
        </w:rPr>
        <w:t>ystems</w:t>
      </w:r>
    </w:p>
    <w:p w:rsidR="005232B1" w:rsidRPr="00392A6B" w:rsidRDefault="005232B1" w:rsidP="004B7C0E">
      <w:pPr>
        <w:ind w:left="1080"/>
      </w:pPr>
      <w:r w:rsidRPr="00392A6B">
        <w:t>T</w:t>
      </w:r>
      <w:r w:rsidR="004A1D11" w:rsidRPr="00392A6B">
        <w:t xml:space="preserve">he </w:t>
      </w:r>
      <w:r w:rsidR="00EB2FFF" w:rsidRPr="00392A6B">
        <w:t>A</w:t>
      </w:r>
      <w:r w:rsidR="004A1D11" w:rsidRPr="00392A6B">
        <w:t xml:space="preserve">ctivity </w:t>
      </w:r>
      <w:r w:rsidR="00376F0C" w:rsidRPr="00392A6B">
        <w:t xml:space="preserve">utilizes </w:t>
      </w:r>
      <w:r w:rsidR="004A1D11" w:rsidRPr="00392A6B">
        <w:t>a functional infrastructure.</w:t>
      </w:r>
      <w:r w:rsidR="00F27C83" w:rsidRPr="00392A6B">
        <w:t xml:space="preserve"> </w:t>
      </w:r>
    </w:p>
    <w:p w:rsidR="004A1D11" w:rsidRPr="00392A6B" w:rsidRDefault="004A1D11" w:rsidP="004B7C0E">
      <w:pPr>
        <w:ind w:left="1080"/>
      </w:pPr>
      <w:r w:rsidRPr="00392A6B">
        <w:t xml:space="preserve">For example, </w:t>
      </w:r>
      <w:r w:rsidR="00DB6204" w:rsidRPr="00392A6B">
        <w:t>conservation extension workers who have experience and have gained the community</w:t>
      </w:r>
      <w:r w:rsidR="00A06F04" w:rsidRPr="00392A6B">
        <w:t>’</w:t>
      </w:r>
      <w:r w:rsidR="00DB6204" w:rsidRPr="00392A6B">
        <w:t xml:space="preserve">s trust in delivering messages on improved farming and resource management might be a valuable delivery system for </w:t>
      </w:r>
      <w:r w:rsidR="00376F0C" w:rsidRPr="00392A6B">
        <w:t xml:space="preserve">promoting improved </w:t>
      </w:r>
      <w:r w:rsidR="00DB6204" w:rsidRPr="00392A6B">
        <w:t>seeds and improved farming tools.</w:t>
      </w:r>
    </w:p>
    <w:p w:rsidR="00F91022" w:rsidRPr="00392A6B" w:rsidRDefault="00F91022" w:rsidP="004B7C0E">
      <w:pPr>
        <w:ind w:left="1080" w:hanging="360"/>
        <w:rPr>
          <w:rFonts w:eastAsia="PMingLiU"/>
          <w:szCs w:val="24"/>
        </w:rPr>
      </w:pPr>
      <w:r w:rsidRPr="00392A6B">
        <w:rPr>
          <w:rFonts w:eastAsia="PMingLiU"/>
          <w:bCs/>
          <w:szCs w:val="24"/>
        </w:rPr>
        <w:t>7.</w:t>
      </w:r>
      <w:r w:rsidRPr="00392A6B">
        <w:rPr>
          <w:rFonts w:eastAsia="PMingLiU"/>
          <w:bCs/>
          <w:szCs w:val="24"/>
        </w:rPr>
        <w:tab/>
      </w:r>
      <w:r w:rsidR="00971C48" w:rsidRPr="00392A6B">
        <w:rPr>
          <w:rFonts w:eastAsia="PMingLiU"/>
          <w:b/>
          <w:bCs/>
          <w:szCs w:val="24"/>
        </w:rPr>
        <w:t>Ministry p</w:t>
      </w:r>
      <w:r w:rsidR="004A1D11" w:rsidRPr="00392A6B">
        <w:rPr>
          <w:rFonts w:eastAsia="PMingLiU"/>
          <w:b/>
          <w:bCs/>
          <w:szCs w:val="24"/>
        </w:rPr>
        <w:t>olicy</w:t>
      </w:r>
    </w:p>
    <w:p w:rsidR="00F91022" w:rsidRPr="00392A6B" w:rsidRDefault="00F91022" w:rsidP="004B7C0E">
      <w:pPr>
        <w:ind w:left="1080"/>
      </w:pPr>
      <w:r w:rsidRPr="00392A6B">
        <w:rPr>
          <w:bCs/>
        </w:rPr>
        <w:t>T</w:t>
      </w:r>
      <w:r w:rsidR="004A1D11" w:rsidRPr="00392A6B">
        <w:t xml:space="preserve">he </w:t>
      </w:r>
      <w:r w:rsidR="00EB2FFF" w:rsidRPr="00392A6B">
        <w:t>A</w:t>
      </w:r>
      <w:r w:rsidR="004A1D11" w:rsidRPr="00392A6B">
        <w:t xml:space="preserve">ctivity is coordinated with the current </w:t>
      </w:r>
      <w:r w:rsidR="001A7AF6" w:rsidRPr="00392A6B">
        <w:t>m</w:t>
      </w:r>
      <w:r w:rsidR="00CB6AF6" w:rsidRPr="00392A6B">
        <w:t xml:space="preserve">inistry </w:t>
      </w:r>
      <w:r w:rsidR="004A1D11" w:rsidRPr="00392A6B">
        <w:t>policy in the area.</w:t>
      </w:r>
    </w:p>
    <w:p w:rsidR="004A1D11" w:rsidRPr="00392A6B" w:rsidRDefault="004A1D11" w:rsidP="004B7C0E">
      <w:pPr>
        <w:ind w:left="1080"/>
      </w:pPr>
      <w:r w:rsidRPr="00392A6B">
        <w:t xml:space="preserve">If the </w:t>
      </w:r>
      <w:r w:rsidR="001A7AF6" w:rsidRPr="00392A6B">
        <w:t>A</w:t>
      </w:r>
      <w:r w:rsidRPr="00392A6B">
        <w:t>ctivity is not favorable within the current policy environment, it may be important to advocate for policy change before implementation.</w:t>
      </w:r>
    </w:p>
    <w:p w:rsidR="002F361C" w:rsidRPr="00392A6B" w:rsidRDefault="002F361C" w:rsidP="004B7C0E">
      <w:pPr>
        <w:ind w:left="1080" w:hanging="360"/>
        <w:rPr>
          <w:rFonts w:eastAsia="PMingLiU"/>
          <w:szCs w:val="24"/>
        </w:rPr>
      </w:pPr>
      <w:r w:rsidRPr="00392A6B">
        <w:rPr>
          <w:rFonts w:eastAsia="PMingLiU"/>
          <w:bCs/>
          <w:szCs w:val="24"/>
        </w:rPr>
        <w:t>8.</w:t>
      </w:r>
      <w:r w:rsidRPr="00392A6B">
        <w:rPr>
          <w:rFonts w:eastAsia="PMingLiU"/>
          <w:bCs/>
          <w:szCs w:val="24"/>
        </w:rPr>
        <w:tab/>
      </w:r>
      <w:r w:rsidR="004A1D11" w:rsidRPr="00392A6B">
        <w:rPr>
          <w:rFonts w:eastAsia="PMingLiU"/>
          <w:b/>
          <w:bCs/>
          <w:szCs w:val="24"/>
        </w:rPr>
        <w:t xml:space="preserve">Multiple </w:t>
      </w:r>
      <w:r w:rsidR="004D29D2" w:rsidRPr="00392A6B">
        <w:rPr>
          <w:rFonts w:eastAsia="PMingLiU"/>
          <w:b/>
          <w:bCs/>
          <w:szCs w:val="24"/>
        </w:rPr>
        <w:t xml:space="preserve">Bridges to Activities </w:t>
      </w:r>
      <w:r w:rsidR="00971C48" w:rsidRPr="00392A6B">
        <w:rPr>
          <w:rFonts w:eastAsia="PMingLiU"/>
          <w:b/>
          <w:bCs/>
          <w:szCs w:val="24"/>
        </w:rPr>
        <w:t>a</w:t>
      </w:r>
      <w:r w:rsidR="004A1D11" w:rsidRPr="00392A6B">
        <w:rPr>
          <w:rFonts w:eastAsia="PMingLiU"/>
          <w:b/>
          <w:bCs/>
          <w:szCs w:val="24"/>
        </w:rPr>
        <w:t>ddressed</w:t>
      </w:r>
    </w:p>
    <w:p w:rsidR="002F361C" w:rsidRPr="00392A6B" w:rsidRDefault="002F361C" w:rsidP="004B7C0E">
      <w:pPr>
        <w:ind w:left="1080"/>
      </w:pPr>
      <w:r w:rsidRPr="00392A6B">
        <w:rPr>
          <w:bCs/>
        </w:rPr>
        <w:t>O</w:t>
      </w:r>
      <w:r w:rsidR="004A1D11" w:rsidRPr="00392A6B">
        <w:t xml:space="preserve">ne </w:t>
      </w:r>
      <w:r w:rsidR="00EB2FFF" w:rsidRPr="00392A6B">
        <w:t>A</w:t>
      </w:r>
      <w:r w:rsidR="004A1D11" w:rsidRPr="00392A6B">
        <w:t xml:space="preserve">ctivity addresses multiple </w:t>
      </w:r>
      <w:r w:rsidR="008F3BCC" w:rsidRPr="00392A6B">
        <w:t>D</w:t>
      </w:r>
      <w:r w:rsidR="00E270AC" w:rsidRPr="00392A6B">
        <w:t>eterminants</w:t>
      </w:r>
      <w:r w:rsidR="004A1D11" w:rsidRPr="00392A6B">
        <w:t xml:space="preserve"> of </w:t>
      </w:r>
      <w:r w:rsidRPr="00392A6B">
        <w:t>BC</w:t>
      </w:r>
      <w:r w:rsidR="004A1D11" w:rsidRPr="00392A6B">
        <w:t>.</w:t>
      </w:r>
    </w:p>
    <w:p w:rsidR="00DB6204" w:rsidRPr="00392A6B" w:rsidRDefault="004A1D11" w:rsidP="004B7C0E">
      <w:pPr>
        <w:ind w:left="1080"/>
      </w:pPr>
      <w:r w:rsidRPr="00392A6B">
        <w:t xml:space="preserve">For example, </w:t>
      </w:r>
      <w:r w:rsidR="00DB6204" w:rsidRPr="00392A6B">
        <w:t xml:space="preserve">a demonstration of how to make charcoal from solid waste (cow dung, soil, papers, pieces of wood, sawdust, cereal husks) can give </w:t>
      </w:r>
      <w:r w:rsidR="00376F0C" w:rsidRPr="00392A6B">
        <w:t>mothers</w:t>
      </w:r>
      <w:r w:rsidR="00DB6204" w:rsidRPr="00392A6B">
        <w:t xml:space="preserve"> the skills and self-efficacy to prepare affordable charcoal to use for fuel</w:t>
      </w:r>
      <w:r w:rsidR="00971C48" w:rsidRPr="00392A6B">
        <w:t xml:space="preserve">. It also </w:t>
      </w:r>
      <w:r w:rsidR="00DB6204" w:rsidRPr="00392A6B">
        <w:t>present</w:t>
      </w:r>
      <w:r w:rsidR="00971C48" w:rsidRPr="00392A6B">
        <w:t>s</w:t>
      </w:r>
      <w:r w:rsidR="00DB6204" w:rsidRPr="00392A6B">
        <w:t xml:space="preserve"> possible additional </w:t>
      </w:r>
      <w:r w:rsidR="008F3BCC" w:rsidRPr="00392A6B">
        <w:t>A</w:t>
      </w:r>
      <w:r w:rsidR="00DB6204" w:rsidRPr="00392A6B">
        <w:t>ctivities that can be done in the time saved from fetching firewood from the national park (</w:t>
      </w:r>
      <w:r w:rsidR="002F361C" w:rsidRPr="00392A6B">
        <w:t xml:space="preserve">e.g., </w:t>
      </w:r>
      <w:r w:rsidR="00DB6204" w:rsidRPr="00392A6B">
        <w:t>income-generating activities)</w:t>
      </w:r>
      <w:r w:rsidR="00971C48" w:rsidRPr="00392A6B">
        <w:t>.</w:t>
      </w:r>
      <w:r w:rsidR="00DB6204" w:rsidRPr="00392A6B">
        <w:t xml:space="preserve"> </w:t>
      </w:r>
      <w:r w:rsidR="00971C48" w:rsidRPr="00392A6B">
        <w:t xml:space="preserve">The </w:t>
      </w:r>
      <w:r w:rsidR="008F3BCC" w:rsidRPr="00392A6B">
        <w:t>D</w:t>
      </w:r>
      <w:r w:rsidR="00971C48" w:rsidRPr="00392A6B">
        <w:t>eterminants thus addressed would be a</w:t>
      </w:r>
      <w:r w:rsidR="00DB6204" w:rsidRPr="00392A6B">
        <w:t xml:space="preserve">ccess, </w:t>
      </w:r>
      <w:r w:rsidR="00971C48" w:rsidRPr="00392A6B">
        <w:t>p</w:t>
      </w:r>
      <w:r w:rsidR="00DB6204" w:rsidRPr="00392A6B">
        <w:t xml:space="preserve">erceived </w:t>
      </w:r>
      <w:r w:rsidR="00971C48" w:rsidRPr="00392A6B">
        <w:t>p</w:t>
      </w:r>
      <w:r w:rsidR="00DB6204" w:rsidRPr="00392A6B">
        <w:t xml:space="preserve">ositive </w:t>
      </w:r>
      <w:r w:rsidR="00971C48" w:rsidRPr="00392A6B">
        <w:t>c</w:t>
      </w:r>
      <w:r w:rsidR="00DB6204" w:rsidRPr="00392A6B">
        <w:t xml:space="preserve">onsequences, </w:t>
      </w:r>
      <w:r w:rsidR="00971C48" w:rsidRPr="00392A6B">
        <w:t>p</w:t>
      </w:r>
      <w:r w:rsidR="00DB6204" w:rsidRPr="00392A6B">
        <w:t xml:space="preserve">erceived </w:t>
      </w:r>
      <w:r w:rsidR="00971C48" w:rsidRPr="00392A6B">
        <w:t>s</w:t>
      </w:r>
      <w:r w:rsidR="00DB6204" w:rsidRPr="00392A6B">
        <w:t>elf-</w:t>
      </w:r>
      <w:r w:rsidR="00971C48" w:rsidRPr="00392A6B">
        <w:t>e</w:t>
      </w:r>
      <w:r w:rsidR="00DB6204" w:rsidRPr="00392A6B">
        <w:t xml:space="preserve">fficacy and </w:t>
      </w:r>
      <w:r w:rsidR="00971C48" w:rsidRPr="00392A6B">
        <w:t>p</w:t>
      </w:r>
      <w:r w:rsidR="002F361C" w:rsidRPr="00392A6B">
        <w:t xml:space="preserve">erceived </w:t>
      </w:r>
      <w:r w:rsidR="00971C48" w:rsidRPr="00392A6B">
        <w:t>a</w:t>
      </w:r>
      <w:r w:rsidR="00DB6204" w:rsidRPr="00392A6B">
        <w:t>ction</w:t>
      </w:r>
      <w:r w:rsidR="002F361C" w:rsidRPr="00392A6B">
        <w:t xml:space="preserve"> </w:t>
      </w:r>
      <w:r w:rsidR="00971C48" w:rsidRPr="00392A6B">
        <w:t>e</w:t>
      </w:r>
      <w:r w:rsidR="00DB6204" w:rsidRPr="00392A6B">
        <w:t>fficacy</w:t>
      </w:r>
      <w:r w:rsidR="00376F0C" w:rsidRPr="00392A6B">
        <w:t>.</w:t>
      </w:r>
      <w:r w:rsidR="00DB6204" w:rsidRPr="00392A6B">
        <w:t xml:space="preserve"> (</w:t>
      </w:r>
      <w:r w:rsidR="00376F0C" w:rsidRPr="00392A6B">
        <w:t>S</w:t>
      </w:r>
      <w:r w:rsidR="00DB6204" w:rsidRPr="00392A6B">
        <w:t>olid-waste charcoal is a viable source of fuel for those who cannot afford fuel-efficient stoves or traditional charcoal</w:t>
      </w:r>
      <w:r w:rsidR="002F361C" w:rsidRPr="00392A6B">
        <w:t>.</w:t>
      </w:r>
      <w:r w:rsidR="00DB6204" w:rsidRPr="00392A6B">
        <w:t>)</w:t>
      </w:r>
    </w:p>
    <w:p w:rsidR="002F361C" w:rsidRPr="00392A6B" w:rsidRDefault="002F361C" w:rsidP="004B7C0E">
      <w:pPr>
        <w:ind w:left="1080" w:hanging="360"/>
        <w:rPr>
          <w:rFonts w:eastAsia="PMingLiU"/>
          <w:szCs w:val="24"/>
        </w:rPr>
      </w:pPr>
      <w:r w:rsidRPr="00392A6B">
        <w:rPr>
          <w:rFonts w:eastAsia="PMingLiU"/>
          <w:bCs/>
          <w:szCs w:val="24"/>
        </w:rPr>
        <w:t xml:space="preserve">9. </w:t>
      </w:r>
      <w:r w:rsidRPr="00392A6B">
        <w:rPr>
          <w:rFonts w:eastAsia="PMingLiU"/>
          <w:bCs/>
          <w:szCs w:val="24"/>
        </w:rPr>
        <w:tab/>
      </w:r>
      <w:r w:rsidR="004A1D11" w:rsidRPr="00392A6B">
        <w:rPr>
          <w:rFonts w:eastAsia="PMingLiU"/>
          <w:b/>
          <w:bCs/>
          <w:szCs w:val="24"/>
        </w:rPr>
        <w:t xml:space="preserve">Organizational </w:t>
      </w:r>
      <w:r w:rsidR="00971C48" w:rsidRPr="00392A6B">
        <w:rPr>
          <w:rFonts w:eastAsia="PMingLiU"/>
          <w:b/>
          <w:bCs/>
          <w:szCs w:val="24"/>
        </w:rPr>
        <w:t>c</w:t>
      </w:r>
      <w:r w:rsidR="004A1D11" w:rsidRPr="00392A6B">
        <w:rPr>
          <w:rFonts w:eastAsia="PMingLiU"/>
          <w:b/>
          <w:bCs/>
          <w:szCs w:val="24"/>
        </w:rPr>
        <w:t>apacity</w:t>
      </w:r>
    </w:p>
    <w:p w:rsidR="002F361C" w:rsidRPr="00392A6B" w:rsidRDefault="002F361C" w:rsidP="004B7C0E">
      <w:pPr>
        <w:ind w:left="1080"/>
      </w:pPr>
      <w:r w:rsidRPr="00392A6B">
        <w:rPr>
          <w:bCs/>
        </w:rPr>
        <w:t>T</w:t>
      </w:r>
      <w:r w:rsidR="004A1D11" w:rsidRPr="00392A6B">
        <w:t xml:space="preserve">he </w:t>
      </w:r>
      <w:r w:rsidRPr="00392A6B">
        <w:t>nongovernmental organization (</w:t>
      </w:r>
      <w:r w:rsidR="004A1D11" w:rsidRPr="00392A6B">
        <w:t>NGO</w:t>
      </w:r>
      <w:r w:rsidRPr="00392A6B">
        <w:t>)</w:t>
      </w:r>
      <w:r w:rsidR="004A1D11" w:rsidRPr="00392A6B">
        <w:t xml:space="preserve"> or the community has the capacity to implement the </w:t>
      </w:r>
      <w:r w:rsidR="008F3BCC" w:rsidRPr="00392A6B">
        <w:t>A</w:t>
      </w:r>
      <w:r w:rsidR="004A1D11" w:rsidRPr="00392A6B">
        <w:t>ctivity.</w:t>
      </w:r>
    </w:p>
    <w:p w:rsidR="009F7BFC" w:rsidRPr="00C33899" w:rsidRDefault="00E369AC" w:rsidP="00C33899">
      <w:pPr>
        <w:ind w:left="1080"/>
        <w:rPr>
          <w:bCs/>
        </w:rPr>
      </w:pPr>
      <w:r w:rsidRPr="00392A6B">
        <w:t>For example, building hand</w:t>
      </w:r>
      <w:r w:rsidR="002F361C" w:rsidRPr="00392A6B">
        <w:t>-</w:t>
      </w:r>
      <w:r w:rsidRPr="00392A6B">
        <w:t xml:space="preserve">washing stations next to latrines to ensure hand washing after </w:t>
      </w:r>
      <w:r w:rsidR="00FC56EC" w:rsidRPr="00392A6B">
        <w:t>defecation</w:t>
      </w:r>
      <w:r w:rsidRPr="00392A6B">
        <w:t xml:space="preserve"> might not be effective if the community or NGO does not have the capacity to maintain the water supply.</w:t>
      </w:r>
    </w:p>
    <w:p w:rsidR="002F361C" w:rsidRPr="00392A6B" w:rsidRDefault="002F361C" w:rsidP="004B7C0E">
      <w:pPr>
        <w:ind w:left="1080" w:hanging="360"/>
        <w:rPr>
          <w:rFonts w:eastAsia="PMingLiU"/>
          <w:b/>
          <w:bCs/>
          <w:szCs w:val="24"/>
        </w:rPr>
      </w:pPr>
      <w:r w:rsidRPr="00392A6B">
        <w:rPr>
          <w:rFonts w:eastAsia="PMingLiU"/>
          <w:bCs/>
          <w:szCs w:val="24"/>
        </w:rPr>
        <w:t>10.</w:t>
      </w:r>
      <w:r w:rsidRPr="00392A6B">
        <w:rPr>
          <w:rFonts w:eastAsia="PMingLiU"/>
          <w:bCs/>
          <w:szCs w:val="24"/>
        </w:rPr>
        <w:tab/>
      </w:r>
      <w:r w:rsidR="004A1D11" w:rsidRPr="00392A6B">
        <w:rPr>
          <w:rFonts w:eastAsia="PMingLiU"/>
          <w:b/>
          <w:bCs/>
          <w:szCs w:val="24"/>
        </w:rPr>
        <w:t xml:space="preserve">Resources </w:t>
      </w:r>
      <w:r w:rsidR="00971C48" w:rsidRPr="00392A6B">
        <w:rPr>
          <w:rFonts w:eastAsia="PMingLiU"/>
          <w:b/>
          <w:bCs/>
          <w:szCs w:val="24"/>
        </w:rPr>
        <w:t>a</w:t>
      </w:r>
      <w:r w:rsidR="004A1D11" w:rsidRPr="00392A6B">
        <w:rPr>
          <w:rFonts w:eastAsia="PMingLiU"/>
          <w:b/>
          <w:bCs/>
          <w:szCs w:val="24"/>
        </w:rPr>
        <w:t>vailable</w:t>
      </w:r>
    </w:p>
    <w:p w:rsidR="002F361C" w:rsidRPr="00392A6B" w:rsidRDefault="00376F0C" w:rsidP="004B7C0E">
      <w:pPr>
        <w:ind w:left="1080"/>
      </w:pPr>
      <w:r w:rsidRPr="00392A6B">
        <w:t>T</w:t>
      </w:r>
      <w:r w:rsidR="004A1D11" w:rsidRPr="00392A6B">
        <w:t xml:space="preserve">he specific human or material resources </w:t>
      </w:r>
      <w:r w:rsidRPr="00392A6B">
        <w:t>that are necessary to be effective are available in the pro</w:t>
      </w:r>
      <w:r w:rsidR="002F361C" w:rsidRPr="00392A6B">
        <w:t>gram</w:t>
      </w:r>
      <w:r w:rsidRPr="00392A6B">
        <w:t xml:space="preserve"> area</w:t>
      </w:r>
      <w:r w:rsidR="004A1D11" w:rsidRPr="00392A6B">
        <w:t>.</w:t>
      </w:r>
    </w:p>
    <w:p w:rsidR="00E369AC" w:rsidRPr="00392A6B" w:rsidRDefault="00E369AC" w:rsidP="004B7C0E">
      <w:pPr>
        <w:ind w:left="1080"/>
      </w:pPr>
      <w:r w:rsidRPr="00392A6B">
        <w:t>For example, using radio messages to inform people about where they can trade in their old nets for the 3</w:t>
      </w:r>
      <w:r w:rsidR="004F6D23" w:rsidRPr="00392A6B">
        <w:t>-</w:t>
      </w:r>
      <w:r w:rsidR="002F361C" w:rsidRPr="00392A6B">
        <w:t>inch</w:t>
      </w:r>
      <w:r w:rsidR="00376F0C" w:rsidRPr="00392A6B">
        <w:t xml:space="preserve"> </w:t>
      </w:r>
      <w:r w:rsidRPr="00392A6B">
        <w:t>mesh gill nets</w:t>
      </w:r>
      <w:r w:rsidR="004F6D23" w:rsidRPr="00392A6B">
        <w:t>,</w:t>
      </w:r>
      <w:r w:rsidRPr="00392A6B">
        <w:t xml:space="preserve"> would not be advisable in areas where few people have access to radios.</w:t>
      </w:r>
    </w:p>
    <w:p w:rsidR="002F361C" w:rsidRPr="00392A6B" w:rsidRDefault="002F361C" w:rsidP="004B7C0E">
      <w:pPr>
        <w:ind w:left="1080" w:hanging="360"/>
        <w:rPr>
          <w:rFonts w:eastAsia="PMingLiU"/>
          <w:szCs w:val="24"/>
        </w:rPr>
      </w:pPr>
      <w:r w:rsidRPr="00392A6B">
        <w:rPr>
          <w:rFonts w:eastAsia="PMingLiU"/>
          <w:bCs/>
          <w:szCs w:val="24"/>
        </w:rPr>
        <w:t>11.</w:t>
      </w:r>
      <w:r w:rsidRPr="00392A6B">
        <w:rPr>
          <w:rFonts w:eastAsia="PMingLiU"/>
          <w:bCs/>
          <w:szCs w:val="24"/>
        </w:rPr>
        <w:tab/>
      </w:r>
      <w:r w:rsidR="006F502A" w:rsidRPr="00392A6B">
        <w:rPr>
          <w:rFonts w:eastAsia="PMingLiU"/>
          <w:b/>
          <w:bCs/>
          <w:szCs w:val="24"/>
        </w:rPr>
        <w:t>S</w:t>
      </w:r>
      <w:r w:rsidR="004A1D11" w:rsidRPr="00392A6B">
        <w:rPr>
          <w:rFonts w:eastAsia="PMingLiU"/>
          <w:b/>
          <w:bCs/>
          <w:szCs w:val="24"/>
        </w:rPr>
        <w:t>calability</w:t>
      </w:r>
    </w:p>
    <w:p w:rsidR="002F361C" w:rsidRPr="00392A6B" w:rsidRDefault="002F361C" w:rsidP="004B7C0E">
      <w:pPr>
        <w:ind w:left="1080"/>
      </w:pPr>
      <w:r w:rsidRPr="00392A6B">
        <w:rPr>
          <w:bCs/>
        </w:rPr>
        <w:t>T</w:t>
      </w:r>
      <w:r w:rsidR="004A1D11" w:rsidRPr="00392A6B">
        <w:t xml:space="preserve">he </w:t>
      </w:r>
      <w:r w:rsidR="00040851" w:rsidRPr="00392A6B">
        <w:t>A</w:t>
      </w:r>
      <w:r w:rsidR="004A1D11" w:rsidRPr="00392A6B">
        <w:t>ctivity can be scaled</w:t>
      </w:r>
      <w:r w:rsidRPr="00392A6B">
        <w:t xml:space="preserve"> </w:t>
      </w:r>
      <w:r w:rsidR="004A1D11" w:rsidRPr="00392A6B">
        <w:t>up cost</w:t>
      </w:r>
      <w:r w:rsidRPr="00392A6B">
        <w:t>-</w:t>
      </w:r>
      <w:r w:rsidR="004A1D11" w:rsidRPr="00392A6B">
        <w:t>effectively.</w:t>
      </w:r>
    </w:p>
    <w:p w:rsidR="00E77523" w:rsidRPr="00392A6B" w:rsidRDefault="004A1D11" w:rsidP="004B7C0E">
      <w:pPr>
        <w:ind w:left="1080"/>
      </w:pPr>
      <w:r w:rsidRPr="00392A6B">
        <w:t xml:space="preserve">For example, if a NGO has a cadre of </w:t>
      </w:r>
      <w:r w:rsidR="00CB6AF6" w:rsidRPr="00392A6B">
        <w:t>wildlife rangers</w:t>
      </w:r>
      <w:r w:rsidR="006030BF" w:rsidRPr="00392A6B">
        <w:t xml:space="preserve"> and the </w:t>
      </w:r>
      <w:r w:rsidR="00040851" w:rsidRPr="00392A6B">
        <w:t>g</w:t>
      </w:r>
      <w:r w:rsidRPr="00392A6B">
        <w:t xml:space="preserve">overnment is committed to </w:t>
      </w:r>
      <w:r w:rsidR="00CB6AF6" w:rsidRPr="00392A6B">
        <w:t>staffing national parks and conducting</w:t>
      </w:r>
      <w:r w:rsidR="00AF73B2" w:rsidRPr="00392A6B">
        <w:t xml:space="preserve"> group discussions with tradition</w:t>
      </w:r>
      <w:r w:rsidR="001206C3" w:rsidRPr="00392A6B">
        <w:t xml:space="preserve">al leaders </w:t>
      </w:r>
      <w:r w:rsidR="002F361C" w:rsidRPr="00392A6B">
        <w:t>about</w:t>
      </w:r>
      <w:r w:rsidR="00AF73B2" w:rsidRPr="00392A6B">
        <w:t xml:space="preserve"> </w:t>
      </w:r>
      <w:r w:rsidR="001206C3" w:rsidRPr="00392A6B">
        <w:t xml:space="preserve">wildlife </w:t>
      </w:r>
      <w:r w:rsidR="00AF73B2" w:rsidRPr="00392A6B">
        <w:t>protect</w:t>
      </w:r>
      <w:r w:rsidR="001206C3" w:rsidRPr="00392A6B">
        <w:t>ion</w:t>
      </w:r>
      <w:r w:rsidR="00AF73B2" w:rsidRPr="00392A6B">
        <w:t xml:space="preserve"> and alternative </w:t>
      </w:r>
      <w:r w:rsidR="001206C3" w:rsidRPr="00392A6B">
        <w:t>livelihood options</w:t>
      </w:r>
      <w:r w:rsidRPr="00392A6B">
        <w:t xml:space="preserve">, they can work together to </w:t>
      </w:r>
      <w:r w:rsidR="00CB6AF6" w:rsidRPr="00392A6B">
        <w:t>preserv</w:t>
      </w:r>
      <w:r w:rsidR="00AF73B2" w:rsidRPr="00392A6B">
        <w:t>e</w:t>
      </w:r>
      <w:r w:rsidR="00CB6AF6" w:rsidRPr="00392A6B">
        <w:t xml:space="preserve"> wildlife corridors</w:t>
      </w:r>
      <w:r w:rsidRPr="00392A6B">
        <w:t>.</w:t>
      </w:r>
      <w:r w:rsidR="00E369AC" w:rsidRPr="00392A6B">
        <w:t xml:space="preserve"> </w:t>
      </w:r>
    </w:p>
    <w:p w:rsidR="00E369AC" w:rsidRPr="00392A6B" w:rsidRDefault="00E369AC" w:rsidP="004B7C0E">
      <w:pPr>
        <w:ind w:left="1080"/>
      </w:pPr>
      <w:r w:rsidRPr="00392A6B">
        <w:t>If a NGO has a cadre of coastal management workers and the local hotels want to protect the beach for tourism, they might team together to protect the sea turtles during mating season.</w:t>
      </w:r>
      <w:r w:rsidR="00F27C83" w:rsidRPr="00392A6B">
        <w:t xml:space="preserve"> </w:t>
      </w:r>
      <w:r w:rsidRPr="00392A6B">
        <w:t>Since the hotel represents the business sector, this type of joint partnership has</w:t>
      </w:r>
      <w:r w:rsidR="006030BF" w:rsidRPr="00392A6B">
        <w:t xml:space="preserve"> the potential for being scaled </w:t>
      </w:r>
      <w:r w:rsidRPr="00392A6B">
        <w:t>up</w:t>
      </w:r>
      <w:r w:rsidR="006030BF" w:rsidRPr="00392A6B">
        <w:t>. Sister hotels in other areas could engage in this business venture to ensure the wildlife attractions their clients want to see are protected.</w:t>
      </w:r>
      <w:r w:rsidR="00541398" w:rsidRPr="00392A6B">
        <w:t xml:space="preserve"> </w:t>
      </w:r>
    </w:p>
    <w:p w:rsidR="002F361C" w:rsidRPr="00392A6B" w:rsidRDefault="002F361C" w:rsidP="004B7C0E">
      <w:pPr>
        <w:ind w:left="1080" w:hanging="360"/>
        <w:rPr>
          <w:rFonts w:eastAsia="PMingLiU"/>
          <w:szCs w:val="24"/>
        </w:rPr>
      </w:pPr>
      <w:r w:rsidRPr="00392A6B">
        <w:rPr>
          <w:rFonts w:eastAsia="PMingLiU"/>
          <w:bCs/>
          <w:szCs w:val="24"/>
        </w:rPr>
        <w:t>12.</w:t>
      </w:r>
      <w:r w:rsidRPr="00392A6B">
        <w:rPr>
          <w:rFonts w:eastAsia="PMingLiU"/>
          <w:bCs/>
          <w:szCs w:val="24"/>
        </w:rPr>
        <w:tab/>
      </w:r>
      <w:r w:rsidR="006F502A" w:rsidRPr="00392A6B">
        <w:rPr>
          <w:rFonts w:eastAsia="PMingLiU"/>
          <w:b/>
          <w:bCs/>
          <w:szCs w:val="24"/>
        </w:rPr>
        <w:t>S</w:t>
      </w:r>
      <w:r w:rsidR="004A1D11" w:rsidRPr="00392A6B">
        <w:rPr>
          <w:rFonts w:eastAsia="PMingLiU"/>
          <w:b/>
          <w:bCs/>
          <w:szCs w:val="24"/>
        </w:rPr>
        <w:t>ustainability</w:t>
      </w:r>
    </w:p>
    <w:p w:rsidR="002F361C" w:rsidRPr="00392A6B" w:rsidRDefault="002F361C" w:rsidP="004B7C0E">
      <w:pPr>
        <w:ind w:left="1080"/>
      </w:pPr>
      <w:r w:rsidRPr="00392A6B">
        <w:t>T</w:t>
      </w:r>
      <w:r w:rsidR="004A1D11" w:rsidRPr="00392A6B">
        <w:t xml:space="preserve">he </w:t>
      </w:r>
      <w:r w:rsidR="00040851" w:rsidRPr="00392A6B">
        <w:t>A</w:t>
      </w:r>
      <w:r w:rsidR="004A1D11" w:rsidRPr="00392A6B">
        <w:t xml:space="preserve">ctivity will contribute to sustaining </w:t>
      </w:r>
      <w:r w:rsidRPr="00392A6B">
        <w:t>BC</w:t>
      </w:r>
      <w:r w:rsidR="004A1D11" w:rsidRPr="00392A6B">
        <w:t>.</w:t>
      </w:r>
      <w:r w:rsidR="00F27C83" w:rsidRPr="00392A6B">
        <w:t xml:space="preserve"> </w:t>
      </w:r>
    </w:p>
    <w:p w:rsidR="004A1D11" w:rsidRPr="00392A6B" w:rsidRDefault="004A1D11" w:rsidP="004B7C0E">
      <w:pPr>
        <w:ind w:left="1080"/>
      </w:pPr>
      <w:r w:rsidRPr="00392A6B">
        <w:t xml:space="preserve">For example, distributing </w:t>
      </w:r>
      <w:r w:rsidR="00CB6AF6" w:rsidRPr="00392A6B">
        <w:t xml:space="preserve">sapling fruit trees </w:t>
      </w:r>
      <w:r w:rsidRPr="00392A6B">
        <w:t xml:space="preserve">without informing the </w:t>
      </w:r>
      <w:r w:rsidR="0078792E" w:rsidRPr="00392A6B">
        <w:t>Priority Group</w:t>
      </w:r>
      <w:r w:rsidRPr="00392A6B">
        <w:t xml:space="preserve"> about the maintenance of </w:t>
      </w:r>
      <w:r w:rsidR="00CB6AF6" w:rsidRPr="00392A6B">
        <w:t>saplings</w:t>
      </w:r>
      <w:r w:rsidRPr="00392A6B">
        <w:t xml:space="preserve"> and/or without addressing the </w:t>
      </w:r>
      <w:r w:rsidR="006030BF" w:rsidRPr="00392A6B">
        <w:t>p</w:t>
      </w:r>
      <w:r w:rsidRPr="00392A6B">
        <w:t xml:space="preserve">erceived </w:t>
      </w:r>
      <w:r w:rsidR="006030BF" w:rsidRPr="00392A6B">
        <w:t>n</w:t>
      </w:r>
      <w:r w:rsidRPr="00392A6B">
        <w:t xml:space="preserve">egative </w:t>
      </w:r>
      <w:r w:rsidR="006030BF" w:rsidRPr="00392A6B">
        <w:t>c</w:t>
      </w:r>
      <w:r w:rsidRPr="00392A6B">
        <w:t xml:space="preserve">onsequences of </w:t>
      </w:r>
      <w:r w:rsidR="00CB6AF6" w:rsidRPr="00392A6B">
        <w:t>planting trees</w:t>
      </w:r>
      <w:r w:rsidRPr="00392A6B">
        <w:t xml:space="preserve"> will not lead to </w:t>
      </w:r>
      <w:r w:rsidR="00CB6AF6" w:rsidRPr="00392A6B">
        <w:t>sustained long</w:t>
      </w:r>
      <w:r w:rsidR="00376F0C" w:rsidRPr="00392A6B">
        <w:t>-</w:t>
      </w:r>
      <w:r w:rsidR="00CB6AF6" w:rsidRPr="00392A6B">
        <w:t xml:space="preserve">term care </w:t>
      </w:r>
      <w:r w:rsidR="006030BF" w:rsidRPr="00392A6B">
        <w:t>of</w:t>
      </w:r>
      <w:r w:rsidR="00CB6AF6" w:rsidRPr="00392A6B">
        <w:t xml:space="preserve"> the saplings</w:t>
      </w:r>
      <w:r w:rsidRPr="00392A6B">
        <w:t>.</w:t>
      </w:r>
    </w:p>
    <w:p w:rsidR="004A1D11" w:rsidRPr="00392A6B" w:rsidRDefault="004A1D11" w:rsidP="004B7C0E">
      <w:pPr>
        <w:ind w:left="1080"/>
        <w:rPr>
          <w:rFonts w:eastAsia="PMingLiU" w:cs="Comic Sans MS"/>
          <w:szCs w:val="24"/>
        </w:rPr>
        <w:sectPr w:rsidR="004A1D11" w:rsidRPr="00392A6B" w:rsidSect="00546A45">
          <w:pgSz w:w="12240" w:h="15840"/>
          <w:pgMar w:top="1440" w:right="1440" w:bottom="1440" w:left="1440" w:header="720" w:footer="720" w:gutter="0"/>
          <w:cols w:space="720"/>
          <w:noEndnote/>
        </w:sectPr>
      </w:pPr>
    </w:p>
    <w:p w:rsidR="00FA1133" w:rsidRPr="00392A6B" w:rsidRDefault="004A1D11" w:rsidP="004B7C0E">
      <w:pPr>
        <w:pStyle w:val="Heading3"/>
        <w:rPr>
          <w:vertAlign w:val="superscript"/>
        </w:rPr>
      </w:pPr>
      <w:bookmarkStart w:id="298" w:name="_Toc345529132"/>
      <w:bookmarkStart w:id="299" w:name="_Toc427251987"/>
      <w:r w:rsidRPr="00392A6B">
        <w:t>Task 1</w:t>
      </w:r>
      <w:r w:rsidR="008A0983" w:rsidRPr="00392A6B">
        <w:t>4</w:t>
      </w:r>
      <w:r w:rsidRPr="00392A6B">
        <w:t xml:space="preserve"> Handout </w:t>
      </w:r>
      <w:r w:rsidR="006B7EE3" w:rsidRPr="00392A6B">
        <w:t>2</w:t>
      </w:r>
      <w:r w:rsidR="000D630F" w:rsidRPr="00392A6B">
        <w:br/>
      </w:r>
      <w:r w:rsidR="00FA1133" w:rsidRPr="00392A6B">
        <w:t xml:space="preserve">Linking </w:t>
      </w:r>
      <w:r w:rsidR="00837F8D" w:rsidRPr="00392A6B">
        <w:t>D</w:t>
      </w:r>
      <w:r w:rsidR="00E270AC" w:rsidRPr="00392A6B">
        <w:t>eterminants</w:t>
      </w:r>
      <w:r w:rsidR="00FA1133" w:rsidRPr="00392A6B">
        <w:t xml:space="preserve"> with Activities</w:t>
      </w:r>
      <w:r w:rsidR="002B5E37" w:rsidRPr="00392A6B">
        <w:rPr>
          <w:vertAlign w:val="superscript"/>
        </w:rPr>
        <w:footnoteReference w:id="14"/>
      </w:r>
      <w:bookmarkEnd w:id="298"/>
      <w:bookmarkEnd w:id="299"/>
    </w:p>
    <w:tbl>
      <w:tblPr>
        <w:tblW w:w="9504"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3600"/>
        <w:gridCol w:w="3600"/>
      </w:tblGrid>
      <w:tr w:rsidR="005E5B0C" w:rsidRPr="00C33899" w:rsidTr="000F0C3E">
        <w:trPr>
          <w:trHeight w:val="576"/>
          <w:tblHeader/>
          <w:jc w:val="center"/>
        </w:trPr>
        <w:tc>
          <w:tcPr>
            <w:tcW w:w="2304" w:type="dxa"/>
            <w:shd w:val="clear" w:color="auto" w:fill="A57926"/>
            <w:vAlign w:val="bottom"/>
          </w:tcPr>
          <w:p w:rsidR="005E5B0C" w:rsidRPr="00C33899" w:rsidRDefault="00C929B2" w:rsidP="00C33899">
            <w:pPr>
              <w:pStyle w:val="TableText"/>
              <w:spacing w:before="60" w:after="60"/>
              <w:ind w:left="0" w:right="0"/>
              <w:rPr>
                <w:b/>
                <w:color w:val="FFFFFF"/>
                <w:szCs w:val="24"/>
              </w:rPr>
            </w:pPr>
            <w:r w:rsidRPr="00C33899">
              <w:rPr>
                <w:b/>
                <w:color w:val="FFFFFF"/>
                <w:szCs w:val="24"/>
              </w:rPr>
              <w:t xml:space="preserve">Determinant </w:t>
            </w:r>
            <w:r w:rsidR="00411CA5" w:rsidRPr="00C33899">
              <w:rPr>
                <w:b/>
                <w:color w:val="FFFFFF"/>
                <w:szCs w:val="24"/>
              </w:rPr>
              <w:t>o</w:t>
            </w:r>
            <w:r w:rsidRPr="00C33899">
              <w:rPr>
                <w:b/>
                <w:color w:val="FFFFFF"/>
                <w:szCs w:val="24"/>
              </w:rPr>
              <w:t>f Behavior Change</w:t>
            </w:r>
          </w:p>
        </w:tc>
        <w:tc>
          <w:tcPr>
            <w:tcW w:w="3600" w:type="dxa"/>
            <w:shd w:val="clear" w:color="auto" w:fill="A57926"/>
            <w:vAlign w:val="bottom"/>
          </w:tcPr>
          <w:p w:rsidR="005E5B0C" w:rsidRPr="00C33899" w:rsidRDefault="00C929B2" w:rsidP="00C33899">
            <w:pPr>
              <w:pStyle w:val="TableText"/>
              <w:spacing w:before="60" w:after="60"/>
              <w:ind w:left="0" w:right="0"/>
              <w:rPr>
                <w:b/>
                <w:color w:val="FFFFFF"/>
                <w:szCs w:val="24"/>
              </w:rPr>
            </w:pPr>
            <w:r w:rsidRPr="00C33899">
              <w:rPr>
                <w:b/>
                <w:color w:val="FFFFFF"/>
                <w:szCs w:val="24"/>
              </w:rPr>
              <w:t>Sample Activities: Nutrition</w:t>
            </w:r>
          </w:p>
        </w:tc>
        <w:tc>
          <w:tcPr>
            <w:tcW w:w="3600" w:type="dxa"/>
            <w:shd w:val="clear" w:color="auto" w:fill="A57926"/>
            <w:vAlign w:val="bottom"/>
          </w:tcPr>
          <w:p w:rsidR="005E5B0C" w:rsidRPr="00C33899" w:rsidRDefault="00C929B2" w:rsidP="00C33899">
            <w:pPr>
              <w:pStyle w:val="TableText"/>
              <w:spacing w:before="60" w:after="60"/>
              <w:ind w:left="0" w:right="0"/>
              <w:rPr>
                <w:b/>
                <w:color w:val="FFFFFF"/>
                <w:szCs w:val="24"/>
              </w:rPr>
            </w:pPr>
            <w:r w:rsidRPr="00C33899">
              <w:rPr>
                <w:b/>
                <w:color w:val="FFFFFF"/>
                <w:szCs w:val="24"/>
              </w:rPr>
              <w:t xml:space="preserve">Example Activities: </w:t>
            </w:r>
            <w:r w:rsidRPr="00C33899">
              <w:rPr>
                <w:b/>
                <w:color w:val="FFFFFF"/>
                <w:szCs w:val="24"/>
              </w:rPr>
              <w:br/>
              <w:t>Agriculture</w:t>
            </w:r>
            <w:r w:rsidR="00411CA5" w:rsidRPr="00C33899">
              <w:rPr>
                <w:b/>
                <w:color w:val="FFFFFF"/>
                <w:szCs w:val="24"/>
              </w:rPr>
              <w:t xml:space="preserve"> and </w:t>
            </w:r>
            <w:r w:rsidRPr="00C33899">
              <w:rPr>
                <w:b/>
                <w:color w:val="FFFFFF"/>
                <w:szCs w:val="24"/>
              </w:rPr>
              <w:t>Natural Resource Management</w:t>
            </w:r>
            <w:r w:rsidR="00411CA5" w:rsidRPr="00C33899">
              <w:rPr>
                <w:b/>
                <w:color w:val="FFFFFF"/>
                <w:szCs w:val="24"/>
              </w:rPr>
              <w:t xml:space="preserve"> (ANRM)</w:t>
            </w:r>
          </w:p>
        </w:tc>
      </w:tr>
      <w:tr w:rsidR="00FA1133" w:rsidRPr="00C33899" w:rsidTr="008312D1">
        <w:trPr>
          <w:jc w:val="center"/>
        </w:trPr>
        <w:tc>
          <w:tcPr>
            <w:tcW w:w="2304" w:type="dxa"/>
          </w:tcPr>
          <w:p w:rsidR="006522CA" w:rsidRPr="00C33899" w:rsidRDefault="00FA1133" w:rsidP="00C33899">
            <w:pPr>
              <w:pStyle w:val="TableText"/>
              <w:spacing w:before="60" w:after="60"/>
              <w:ind w:left="0" w:right="0"/>
              <w:rPr>
                <w:szCs w:val="24"/>
              </w:rPr>
            </w:pPr>
            <w:r w:rsidRPr="00C33899">
              <w:rPr>
                <w:szCs w:val="24"/>
              </w:rPr>
              <w:t xml:space="preserve">Access </w:t>
            </w:r>
          </w:p>
          <w:p w:rsidR="00FA1133" w:rsidRPr="00C33899" w:rsidRDefault="006030BF" w:rsidP="00C33899">
            <w:pPr>
              <w:pStyle w:val="TableText"/>
              <w:spacing w:before="60" w:after="60"/>
              <w:ind w:left="0" w:right="0"/>
              <w:rPr>
                <w:szCs w:val="24"/>
              </w:rPr>
            </w:pPr>
            <w:r w:rsidRPr="00C33899">
              <w:rPr>
                <w:szCs w:val="24"/>
              </w:rPr>
              <w:t>(h</w:t>
            </w:r>
            <w:r w:rsidR="006522CA" w:rsidRPr="00C33899">
              <w:rPr>
                <w:szCs w:val="24"/>
              </w:rPr>
              <w:t xml:space="preserve">ow difficult it is to get the materials or services needed for the </w:t>
            </w:r>
            <w:r w:rsidR="00C5585E" w:rsidRPr="00C33899">
              <w:rPr>
                <w:szCs w:val="24"/>
              </w:rPr>
              <w:t>B</w:t>
            </w:r>
            <w:r w:rsidR="00E270AC" w:rsidRPr="00C33899">
              <w:rPr>
                <w:szCs w:val="24"/>
              </w:rPr>
              <w:t>ehavior</w:t>
            </w:r>
            <w:r w:rsidR="006522CA" w:rsidRPr="00C33899">
              <w:rPr>
                <w:szCs w:val="24"/>
              </w:rPr>
              <w:t xml:space="preserve">) </w:t>
            </w:r>
          </w:p>
        </w:tc>
        <w:tc>
          <w:tcPr>
            <w:tcW w:w="3600" w:type="dxa"/>
          </w:tcPr>
          <w:p w:rsidR="00FA1133" w:rsidRPr="00C33899" w:rsidRDefault="004807F7" w:rsidP="00B87F9F">
            <w:pPr>
              <w:pStyle w:val="TableBullet"/>
              <w:numPr>
                <w:ilvl w:val="1"/>
                <w:numId w:val="96"/>
              </w:numPr>
              <w:spacing w:before="60" w:after="60"/>
              <w:ind w:left="270" w:right="0" w:hanging="270"/>
              <w:rPr>
                <w:szCs w:val="24"/>
              </w:rPr>
            </w:pPr>
            <w:r w:rsidRPr="00C33899">
              <w:rPr>
                <w:szCs w:val="24"/>
              </w:rPr>
              <w:t>Distribute g</w:t>
            </w:r>
            <w:r w:rsidR="00FA1133" w:rsidRPr="00C33899">
              <w:rPr>
                <w:szCs w:val="24"/>
              </w:rPr>
              <w:t>ardening</w:t>
            </w:r>
            <w:r w:rsidR="00F27C83" w:rsidRPr="00C33899">
              <w:rPr>
                <w:szCs w:val="24"/>
              </w:rPr>
              <w:t xml:space="preserve"> </w:t>
            </w:r>
            <w:r w:rsidR="002B5E37" w:rsidRPr="00C33899">
              <w:rPr>
                <w:szCs w:val="24"/>
              </w:rPr>
              <w:t>tools</w:t>
            </w:r>
            <w:r w:rsidRPr="00C33899">
              <w:rPr>
                <w:szCs w:val="24"/>
              </w:rPr>
              <w:t>.</w:t>
            </w:r>
          </w:p>
          <w:p w:rsidR="00FA1133" w:rsidRPr="00C33899" w:rsidRDefault="004807F7" w:rsidP="00B87F9F">
            <w:pPr>
              <w:pStyle w:val="TableBullet"/>
              <w:numPr>
                <w:ilvl w:val="1"/>
                <w:numId w:val="96"/>
              </w:numPr>
              <w:spacing w:before="60" w:after="60"/>
              <w:ind w:left="270" w:right="0" w:hanging="270"/>
              <w:rPr>
                <w:szCs w:val="24"/>
              </w:rPr>
            </w:pPr>
            <w:r w:rsidRPr="00C33899">
              <w:rPr>
                <w:szCs w:val="24"/>
              </w:rPr>
              <w:t>Conduct o</w:t>
            </w:r>
            <w:r w:rsidR="002B5E37" w:rsidRPr="00C33899">
              <w:rPr>
                <w:szCs w:val="24"/>
              </w:rPr>
              <w:t xml:space="preserve">utreach </w:t>
            </w:r>
            <w:r w:rsidRPr="00C33899">
              <w:rPr>
                <w:szCs w:val="24"/>
              </w:rPr>
              <w:t xml:space="preserve">for </w:t>
            </w:r>
            <w:r w:rsidR="002B5E37" w:rsidRPr="00C33899">
              <w:rPr>
                <w:szCs w:val="24"/>
              </w:rPr>
              <w:t>growth monitoring and promotion activities</w:t>
            </w:r>
            <w:r w:rsidRPr="00C33899">
              <w:rPr>
                <w:szCs w:val="24"/>
              </w:rPr>
              <w:t>.</w:t>
            </w:r>
          </w:p>
        </w:tc>
        <w:tc>
          <w:tcPr>
            <w:tcW w:w="3600" w:type="dxa"/>
          </w:tcPr>
          <w:p w:rsidR="00FA1133" w:rsidRPr="00C33899" w:rsidRDefault="00E4277D" w:rsidP="00C33899">
            <w:pPr>
              <w:pStyle w:val="TableBullet"/>
              <w:spacing w:before="60" w:after="60"/>
              <w:ind w:left="288" w:right="0"/>
              <w:rPr>
                <w:szCs w:val="24"/>
              </w:rPr>
            </w:pPr>
            <w:r w:rsidRPr="00C33899">
              <w:rPr>
                <w:szCs w:val="24"/>
              </w:rPr>
              <w:t>Distribute</w:t>
            </w:r>
            <w:r w:rsidR="00F27C83" w:rsidRPr="00C33899">
              <w:rPr>
                <w:szCs w:val="24"/>
              </w:rPr>
              <w:t xml:space="preserve"> </w:t>
            </w:r>
            <w:r w:rsidR="00FA1133" w:rsidRPr="00C33899">
              <w:rPr>
                <w:szCs w:val="24"/>
              </w:rPr>
              <w:t>improved seeds</w:t>
            </w:r>
            <w:r w:rsidR="00C5585E" w:rsidRPr="00C33899">
              <w:rPr>
                <w:szCs w:val="24"/>
              </w:rPr>
              <w:t xml:space="preserve"> </w:t>
            </w:r>
            <w:r w:rsidR="00FA1133" w:rsidRPr="00C33899">
              <w:rPr>
                <w:szCs w:val="24"/>
              </w:rPr>
              <w:t>/</w:t>
            </w:r>
            <w:r w:rsidR="00C5585E" w:rsidRPr="00C33899">
              <w:rPr>
                <w:szCs w:val="24"/>
              </w:rPr>
              <w:t xml:space="preserve"> </w:t>
            </w:r>
            <w:r w:rsidR="00FA1133" w:rsidRPr="00C33899">
              <w:rPr>
                <w:szCs w:val="24"/>
              </w:rPr>
              <w:t>fertilizer</w:t>
            </w:r>
            <w:r w:rsidR="00C5585E" w:rsidRPr="00C33899">
              <w:rPr>
                <w:szCs w:val="24"/>
              </w:rPr>
              <w:t xml:space="preserve"> </w:t>
            </w:r>
            <w:r w:rsidR="00FA1133" w:rsidRPr="00C33899">
              <w:rPr>
                <w:szCs w:val="24"/>
              </w:rPr>
              <w:t>/</w:t>
            </w:r>
            <w:r w:rsidR="00C5585E" w:rsidRPr="00C33899">
              <w:rPr>
                <w:szCs w:val="24"/>
              </w:rPr>
              <w:t xml:space="preserve"> </w:t>
            </w:r>
            <w:r w:rsidR="00FA1133" w:rsidRPr="00C33899">
              <w:rPr>
                <w:szCs w:val="24"/>
              </w:rPr>
              <w:t>gardening</w:t>
            </w:r>
            <w:r w:rsidR="00C5585E" w:rsidRPr="00C33899">
              <w:rPr>
                <w:szCs w:val="24"/>
              </w:rPr>
              <w:t xml:space="preserve"> </w:t>
            </w:r>
            <w:r w:rsidR="004B28EE" w:rsidRPr="00C33899">
              <w:rPr>
                <w:szCs w:val="24"/>
              </w:rPr>
              <w:t xml:space="preserve">and </w:t>
            </w:r>
            <w:r w:rsidR="00FA1133" w:rsidRPr="00C33899">
              <w:rPr>
                <w:szCs w:val="24"/>
              </w:rPr>
              <w:t>farming implements</w:t>
            </w:r>
            <w:r w:rsidR="004807F7" w:rsidRPr="00C33899">
              <w:rPr>
                <w:szCs w:val="24"/>
              </w:rPr>
              <w:t>.</w:t>
            </w:r>
          </w:p>
          <w:p w:rsidR="00FA1133" w:rsidRPr="00C33899" w:rsidRDefault="00FA1133" w:rsidP="00C33899">
            <w:pPr>
              <w:pStyle w:val="TableBullet"/>
              <w:spacing w:before="60" w:after="60"/>
              <w:ind w:left="288" w:right="0"/>
              <w:rPr>
                <w:szCs w:val="24"/>
              </w:rPr>
            </w:pPr>
            <w:r w:rsidRPr="00C33899">
              <w:rPr>
                <w:szCs w:val="24"/>
              </w:rPr>
              <w:t>Persuade local shops to sell seeds and implements.</w:t>
            </w:r>
          </w:p>
          <w:p w:rsidR="00FA1133" w:rsidRPr="00C33899" w:rsidRDefault="00E4277D" w:rsidP="00C33899">
            <w:pPr>
              <w:pStyle w:val="TableBullet"/>
              <w:spacing w:before="60" w:after="60"/>
              <w:ind w:left="288" w:right="0"/>
              <w:rPr>
                <w:szCs w:val="24"/>
              </w:rPr>
            </w:pPr>
            <w:r w:rsidRPr="00C33899">
              <w:rPr>
                <w:szCs w:val="24"/>
              </w:rPr>
              <w:t>Ag</w:t>
            </w:r>
            <w:r w:rsidR="004807F7" w:rsidRPr="00C33899">
              <w:rPr>
                <w:szCs w:val="24"/>
              </w:rPr>
              <w:t>riculture</w:t>
            </w:r>
            <w:r w:rsidRPr="00C33899">
              <w:rPr>
                <w:szCs w:val="24"/>
              </w:rPr>
              <w:t xml:space="preserve"> volunteers</w:t>
            </w:r>
            <w:r w:rsidR="00F27C83" w:rsidRPr="00C33899">
              <w:rPr>
                <w:szCs w:val="24"/>
              </w:rPr>
              <w:t xml:space="preserve"> </w:t>
            </w:r>
            <w:r w:rsidR="00FA1133" w:rsidRPr="00C33899">
              <w:rPr>
                <w:szCs w:val="24"/>
              </w:rPr>
              <w:t>buy quality seed in bulk to repackage and sell to farmers in affordable quantities.</w:t>
            </w:r>
          </w:p>
          <w:p w:rsidR="00FA1133" w:rsidRPr="00C33899" w:rsidRDefault="00E4277D" w:rsidP="00C33899">
            <w:pPr>
              <w:pStyle w:val="TableBullet"/>
              <w:spacing w:before="60" w:after="60"/>
              <w:ind w:left="288" w:right="0"/>
              <w:rPr>
                <w:szCs w:val="24"/>
              </w:rPr>
            </w:pPr>
            <w:r w:rsidRPr="00C33899">
              <w:rPr>
                <w:szCs w:val="24"/>
              </w:rPr>
              <w:t xml:space="preserve">Repair roads </w:t>
            </w:r>
            <w:r w:rsidR="00FA1133" w:rsidRPr="00C33899">
              <w:rPr>
                <w:szCs w:val="24"/>
              </w:rPr>
              <w:t>to improve access to markets</w:t>
            </w:r>
            <w:r w:rsidR="004807F7" w:rsidRPr="00C33899">
              <w:rPr>
                <w:szCs w:val="24"/>
              </w:rPr>
              <w:t>.</w:t>
            </w:r>
          </w:p>
        </w:tc>
      </w:tr>
      <w:tr w:rsidR="00FA1133" w:rsidRPr="00C33899" w:rsidTr="008312D1">
        <w:trPr>
          <w:jc w:val="center"/>
        </w:trPr>
        <w:tc>
          <w:tcPr>
            <w:tcW w:w="2304" w:type="dxa"/>
          </w:tcPr>
          <w:p w:rsidR="004807F7" w:rsidRPr="00C33899" w:rsidRDefault="006030BF" w:rsidP="00C33899">
            <w:pPr>
              <w:pStyle w:val="TableText"/>
              <w:spacing w:before="60" w:after="60"/>
              <w:ind w:left="0" w:right="0"/>
              <w:rPr>
                <w:szCs w:val="24"/>
              </w:rPr>
            </w:pPr>
            <w:r w:rsidRPr="00C33899">
              <w:rPr>
                <w:szCs w:val="24"/>
              </w:rPr>
              <w:t>Perceived social n</w:t>
            </w:r>
            <w:r w:rsidR="00FA1133" w:rsidRPr="00C33899">
              <w:rPr>
                <w:szCs w:val="24"/>
              </w:rPr>
              <w:t>orms</w:t>
            </w:r>
            <w:r w:rsidR="004807F7" w:rsidRPr="00C33899">
              <w:rPr>
                <w:szCs w:val="24"/>
              </w:rPr>
              <w:t xml:space="preserve"> </w:t>
            </w:r>
          </w:p>
          <w:p w:rsidR="00FA1133" w:rsidRPr="00C33899" w:rsidRDefault="004807F7" w:rsidP="00C33899">
            <w:pPr>
              <w:pStyle w:val="TableText"/>
              <w:spacing w:before="60" w:after="60"/>
              <w:ind w:left="0" w:right="0"/>
              <w:rPr>
                <w:szCs w:val="24"/>
              </w:rPr>
            </w:pPr>
            <w:r w:rsidRPr="00C33899">
              <w:rPr>
                <w:szCs w:val="24"/>
              </w:rPr>
              <w:t xml:space="preserve">(the </w:t>
            </w:r>
            <w:r w:rsidR="00FA1133" w:rsidRPr="00C33899">
              <w:rPr>
                <w:szCs w:val="24"/>
              </w:rPr>
              <w:t>perception that people important to an individual think that he</w:t>
            </w:r>
            <w:r w:rsidRPr="00C33899">
              <w:rPr>
                <w:szCs w:val="24"/>
              </w:rPr>
              <w:t xml:space="preserve"> or she</w:t>
            </w:r>
            <w:r w:rsidR="00FA1133" w:rsidRPr="00C33899">
              <w:rPr>
                <w:szCs w:val="24"/>
              </w:rPr>
              <w:t xml:space="preserve"> should do the </w:t>
            </w:r>
            <w:r w:rsidR="00CF5B92" w:rsidRPr="00C33899">
              <w:rPr>
                <w:szCs w:val="24"/>
              </w:rPr>
              <w:t>B</w:t>
            </w:r>
            <w:r w:rsidR="00E270AC" w:rsidRPr="00C33899">
              <w:rPr>
                <w:szCs w:val="24"/>
              </w:rPr>
              <w:t>ehavior</w:t>
            </w:r>
            <w:r w:rsidRPr="00C33899">
              <w:rPr>
                <w:szCs w:val="24"/>
              </w:rPr>
              <w:t>)</w:t>
            </w:r>
          </w:p>
        </w:tc>
        <w:tc>
          <w:tcPr>
            <w:tcW w:w="3600" w:type="dxa"/>
          </w:tcPr>
          <w:p w:rsidR="00FA1133" w:rsidRPr="00C33899" w:rsidRDefault="00504770" w:rsidP="00C33899">
            <w:pPr>
              <w:pStyle w:val="TableBullet"/>
              <w:spacing w:before="60" w:after="60"/>
              <w:ind w:left="288" w:right="0"/>
              <w:rPr>
                <w:szCs w:val="24"/>
              </w:rPr>
            </w:pPr>
            <w:r w:rsidRPr="00C33899">
              <w:rPr>
                <w:szCs w:val="24"/>
              </w:rPr>
              <w:t>R</w:t>
            </w:r>
            <w:r w:rsidR="00FA1133" w:rsidRPr="00C33899">
              <w:rPr>
                <w:szCs w:val="24"/>
              </w:rPr>
              <w:t>ecruit</w:t>
            </w:r>
            <w:r w:rsidR="004807F7" w:rsidRPr="00C33899">
              <w:rPr>
                <w:szCs w:val="24"/>
              </w:rPr>
              <w:t xml:space="preserve"> and </w:t>
            </w:r>
            <w:r w:rsidR="006030BF" w:rsidRPr="00C33899">
              <w:rPr>
                <w:szCs w:val="24"/>
              </w:rPr>
              <w:t>train well-</w:t>
            </w:r>
            <w:r w:rsidR="00FA1133" w:rsidRPr="00C33899">
              <w:rPr>
                <w:szCs w:val="24"/>
              </w:rPr>
              <w:t>respected traditional healers to screen for malnutrition and provide nutrition counseling to mothers.</w:t>
            </w:r>
          </w:p>
          <w:p w:rsidR="00FA1133" w:rsidRPr="00C33899" w:rsidRDefault="00504770" w:rsidP="00C33899">
            <w:pPr>
              <w:pStyle w:val="TableBullet"/>
              <w:spacing w:before="60" w:after="60"/>
              <w:ind w:left="288" w:right="0"/>
              <w:rPr>
                <w:szCs w:val="24"/>
              </w:rPr>
            </w:pPr>
            <w:r w:rsidRPr="00C33899">
              <w:rPr>
                <w:szCs w:val="24"/>
              </w:rPr>
              <w:t>R</w:t>
            </w:r>
            <w:r w:rsidR="00FA1133" w:rsidRPr="00C33899">
              <w:rPr>
                <w:szCs w:val="24"/>
              </w:rPr>
              <w:t xml:space="preserve">ecruit grandmothers to become advocates for </w:t>
            </w:r>
            <w:r w:rsidR="006030BF" w:rsidRPr="00C33899">
              <w:rPr>
                <w:szCs w:val="24"/>
              </w:rPr>
              <w:t xml:space="preserve">the </w:t>
            </w:r>
            <w:r w:rsidR="00FA523D" w:rsidRPr="00C33899">
              <w:rPr>
                <w:szCs w:val="24"/>
              </w:rPr>
              <w:t>E</w:t>
            </w:r>
            <w:r w:rsidR="006030BF" w:rsidRPr="00C33899">
              <w:rPr>
                <w:szCs w:val="24"/>
              </w:rPr>
              <w:t xml:space="preserve">ssential </w:t>
            </w:r>
            <w:r w:rsidR="00FA523D" w:rsidRPr="00C33899">
              <w:rPr>
                <w:szCs w:val="24"/>
              </w:rPr>
              <w:t>N</w:t>
            </w:r>
            <w:r w:rsidR="006030BF" w:rsidRPr="00C33899">
              <w:rPr>
                <w:szCs w:val="24"/>
              </w:rPr>
              <w:t xml:space="preserve">utrition </w:t>
            </w:r>
            <w:r w:rsidR="00FA523D" w:rsidRPr="00C33899">
              <w:rPr>
                <w:szCs w:val="24"/>
              </w:rPr>
              <w:t>A</w:t>
            </w:r>
            <w:r w:rsidR="004807F7" w:rsidRPr="00C33899">
              <w:rPr>
                <w:szCs w:val="24"/>
              </w:rPr>
              <w:t>ctions (</w:t>
            </w:r>
            <w:r w:rsidR="00FA1133" w:rsidRPr="00C33899">
              <w:rPr>
                <w:szCs w:val="24"/>
              </w:rPr>
              <w:t>ENA</w:t>
            </w:r>
            <w:r w:rsidR="004807F7" w:rsidRPr="00C33899">
              <w:rPr>
                <w:szCs w:val="24"/>
              </w:rPr>
              <w:t>)</w:t>
            </w:r>
            <w:r w:rsidR="004E1B42" w:rsidRPr="00C33899">
              <w:rPr>
                <w:szCs w:val="24"/>
              </w:rPr>
              <w:t>.</w:t>
            </w:r>
            <w:r w:rsidR="00FA1133" w:rsidRPr="00C33899">
              <w:rPr>
                <w:szCs w:val="24"/>
              </w:rPr>
              <w:t xml:space="preserve"> </w:t>
            </w:r>
          </w:p>
        </w:tc>
        <w:tc>
          <w:tcPr>
            <w:tcW w:w="3600" w:type="dxa"/>
          </w:tcPr>
          <w:p w:rsidR="00FA1133" w:rsidRPr="00C33899" w:rsidRDefault="006030BF" w:rsidP="00C33899">
            <w:pPr>
              <w:pStyle w:val="TableBullet"/>
              <w:spacing w:before="60" w:after="60"/>
              <w:ind w:left="288" w:right="0"/>
              <w:rPr>
                <w:szCs w:val="24"/>
              </w:rPr>
            </w:pPr>
            <w:r w:rsidRPr="00C33899">
              <w:rPr>
                <w:szCs w:val="24"/>
              </w:rPr>
              <w:t>Form modern farmer g</w:t>
            </w:r>
            <w:r w:rsidR="00FA1133" w:rsidRPr="00C33899">
              <w:rPr>
                <w:szCs w:val="24"/>
              </w:rPr>
              <w:t>roups</w:t>
            </w:r>
            <w:r w:rsidR="00480F75" w:rsidRPr="00C33899">
              <w:rPr>
                <w:szCs w:val="24"/>
              </w:rPr>
              <w:t>,</w:t>
            </w:r>
            <w:r w:rsidR="00FA1133" w:rsidRPr="00C33899">
              <w:rPr>
                <w:szCs w:val="24"/>
              </w:rPr>
              <w:t xml:space="preserve"> where groups of farmers agree to try out new techniques.</w:t>
            </w:r>
          </w:p>
          <w:p w:rsidR="00FA1133" w:rsidRPr="00C33899" w:rsidRDefault="00FA1133" w:rsidP="00C33899">
            <w:pPr>
              <w:pStyle w:val="TableBullet"/>
              <w:spacing w:before="60" w:after="60"/>
              <w:ind w:left="288" w:right="0"/>
              <w:rPr>
                <w:szCs w:val="24"/>
              </w:rPr>
            </w:pPr>
            <w:r w:rsidRPr="00C33899">
              <w:rPr>
                <w:szCs w:val="24"/>
              </w:rPr>
              <w:t>Orient village elders and farmers’ wives to the benefits of adopting the new practices</w:t>
            </w:r>
            <w:r w:rsidR="00480F75" w:rsidRPr="00C33899">
              <w:rPr>
                <w:szCs w:val="24"/>
              </w:rPr>
              <w:t>.</w:t>
            </w:r>
          </w:p>
          <w:p w:rsidR="00FA1133" w:rsidRPr="00C33899" w:rsidRDefault="00E4277D" w:rsidP="00C33899">
            <w:pPr>
              <w:pStyle w:val="TableBullet"/>
              <w:spacing w:before="60" w:after="60"/>
              <w:ind w:left="288" w:right="0"/>
              <w:rPr>
                <w:szCs w:val="24"/>
              </w:rPr>
            </w:pPr>
            <w:r w:rsidRPr="00C33899">
              <w:rPr>
                <w:szCs w:val="24"/>
              </w:rPr>
              <w:t>Organize a</w:t>
            </w:r>
            <w:r w:rsidR="00FA1133" w:rsidRPr="00C33899">
              <w:rPr>
                <w:szCs w:val="24"/>
              </w:rPr>
              <w:t>ward ceremonies by local authorities for increased production, successful new crops, or best</w:t>
            </w:r>
            <w:r w:rsidR="00F27C83" w:rsidRPr="00C33899">
              <w:rPr>
                <w:szCs w:val="24"/>
              </w:rPr>
              <w:t xml:space="preserve"> </w:t>
            </w:r>
            <w:r w:rsidR="00FA1133" w:rsidRPr="00C33899">
              <w:rPr>
                <w:szCs w:val="24"/>
              </w:rPr>
              <w:t>produce or livestock.</w:t>
            </w:r>
          </w:p>
        </w:tc>
      </w:tr>
      <w:tr w:rsidR="00FA1133" w:rsidRPr="00C33899" w:rsidTr="008312D1">
        <w:trPr>
          <w:jc w:val="center"/>
        </w:trPr>
        <w:tc>
          <w:tcPr>
            <w:tcW w:w="2304" w:type="dxa"/>
          </w:tcPr>
          <w:p w:rsidR="00480F75" w:rsidRPr="00C33899" w:rsidRDefault="00FA1133" w:rsidP="00C33899">
            <w:pPr>
              <w:pStyle w:val="TableText"/>
              <w:spacing w:before="60" w:after="60"/>
              <w:ind w:left="0" w:right="0"/>
              <w:rPr>
                <w:szCs w:val="24"/>
              </w:rPr>
            </w:pPr>
            <w:r w:rsidRPr="00C33899">
              <w:rPr>
                <w:szCs w:val="24"/>
              </w:rPr>
              <w:t xml:space="preserve">Perceived </w:t>
            </w:r>
            <w:r w:rsidR="006030BF" w:rsidRPr="00C33899">
              <w:rPr>
                <w:szCs w:val="24"/>
              </w:rPr>
              <w:t>p</w:t>
            </w:r>
            <w:r w:rsidRPr="00C33899">
              <w:rPr>
                <w:szCs w:val="24"/>
              </w:rPr>
              <w:t>ositive</w:t>
            </w:r>
            <w:r w:rsidR="00646D42" w:rsidRPr="00C33899">
              <w:rPr>
                <w:szCs w:val="24"/>
              </w:rPr>
              <w:t xml:space="preserve"> </w:t>
            </w:r>
            <w:r w:rsidR="006030BF" w:rsidRPr="00C33899">
              <w:rPr>
                <w:szCs w:val="24"/>
              </w:rPr>
              <w:t>c</w:t>
            </w:r>
            <w:r w:rsidR="00480F75" w:rsidRPr="00C33899">
              <w:rPr>
                <w:szCs w:val="24"/>
              </w:rPr>
              <w:t xml:space="preserve">onsequences </w:t>
            </w:r>
            <w:r w:rsidRPr="00C33899">
              <w:rPr>
                <w:szCs w:val="24"/>
              </w:rPr>
              <w:t>/</w:t>
            </w:r>
            <w:r w:rsidR="00646D42" w:rsidRPr="00C33899">
              <w:rPr>
                <w:szCs w:val="24"/>
              </w:rPr>
              <w:t xml:space="preserve"> </w:t>
            </w:r>
            <w:r w:rsidR="006030BF" w:rsidRPr="00C33899">
              <w:rPr>
                <w:szCs w:val="24"/>
              </w:rPr>
              <w:t>p</w:t>
            </w:r>
            <w:r w:rsidR="00480F75" w:rsidRPr="00C33899">
              <w:rPr>
                <w:szCs w:val="24"/>
              </w:rPr>
              <w:t>erce</w:t>
            </w:r>
            <w:r w:rsidR="006030BF" w:rsidRPr="00C33899">
              <w:rPr>
                <w:szCs w:val="24"/>
              </w:rPr>
              <w:t>ived n</w:t>
            </w:r>
            <w:r w:rsidR="00646D42" w:rsidRPr="00C33899">
              <w:rPr>
                <w:szCs w:val="24"/>
              </w:rPr>
              <w:t xml:space="preserve">egative </w:t>
            </w:r>
            <w:r w:rsidR="006030BF" w:rsidRPr="00C33899">
              <w:rPr>
                <w:szCs w:val="24"/>
              </w:rPr>
              <w:t>c</w:t>
            </w:r>
            <w:r w:rsidRPr="00C33899">
              <w:rPr>
                <w:szCs w:val="24"/>
              </w:rPr>
              <w:t xml:space="preserve">onsequences </w:t>
            </w:r>
          </w:p>
          <w:p w:rsidR="00FA1133" w:rsidRPr="00C33899" w:rsidRDefault="00480F75" w:rsidP="00C33899">
            <w:pPr>
              <w:pStyle w:val="TableText"/>
              <w:spacing w:before="60" w:after="60"/>
              <w:ind w:left="0" w:right="0"/>
              <w:rPr>
                <w:szCs w:val="24"/>
              </w:rPr>
            </w:pPr>
            <w:r w:rsidRPr="00C33899">
              <w:rPr>
                <w:szCs w:val="24"/>
              </w:rPr>
              <w:t>(</w:t>
            </w:r>
            <w:r w:rsidR="00FA1133" w:rsidRPr="00C33899">
              <w:rPr>
                <w:szCs w:val="24"/>
              </w:rPr>
              <w:t xml:space="preserve">what a person thinks will happen, either positive or negative, as a result of performing a </w:t>
            </w:r>
            <w:r w:rsidR="00CF5B92" w:rsidRPr="00C33899">
              <w:rPr>
                <w:szCs w:val="24"/>
              </w:rPr>
              <w:t>B</w:t>
            </w:r>
            <w:r w:rsidR="00E270AC" w:rsidRPr="00C33899">
              <w:rPr>
                <w:szCs w:val="24"/>
              </w:rPr>
              <w:t>ehavior</w:t>
            </w:r>
            <w:r w:rsidRPr="00C33899">
              <w:rPr>
                <w:szCs w:val="24"/>
              </w:rPr>
              <w:t>)</w:t>
            </w:r>
          </w:p>
        </w:tc>
        <w:tc>
          <w:tcPr>
            <w:tcW w:w="3600" w:type="dxa"/>
          </w:tcPr>
          <w:p w:rsidR="00FA1133" w:rsidRPr="00C33899" w:rsidRDefault="00C106E1" w:rsidP="00C33899">
            <w:pPr>
              <w:pStyle w:val="TableBullet"/>
              <w:spacing w:before="60" w:after="60"/>
              <w:ind w:left="288" w:right="0"/>
              <w:rPr>
                <w:szCs w:val="24"/>
              </w:rPr>
            </w:pPr>
            <w:r w:rsidRPr="00C33899">
              <w:rPr>
                <w:szCs w:val="24"/>
              </w:rPr>
              <w:t xml:space="preserve">Show </w:t>
            </w:r>
            <w:r w:rsidR="00FA1133" w:rsidRPr="00C33899">
              <w:rPr>
                <w:szCs w:val="24"/>
              </w:rPr>
              <w:t>examples of exclusively breastfed infants in communities to show that no harm comes and infants indeed have less illness and better weight gain.</w:t>
            </w:r>
          </w:p>
          <w:p w:rsidR="00FA1133" w:rsidRPr="00C33899" w:rsidRDefault="00480F75" w:rsidP="00C33899">
            <w:pPr>
              <w:pStyle w:val="TableBullet"/>
              <w:spacing w:before="60" w:after="60"/>
              <w:ind w:left="288" w:right="0"/>
              <w:rPr>
                <w:szCs w:val="24"/>
              </w:rPr>
            </w:pPr>
            <w:r w:rsidRPr="00C33899">
              <w:rPr>
                <w:szCs w:val="24"/>
              </w:rPr>
              <w:t>Give c</w:t>
            </w:r>
            <w:r w:rsidR="00FA1133" w:rsidRPr="00C33899">
              <w:rPr>
                <w:szCs w:val="24"/>
              </w:rPr>
              <w:t xml:space="preserve">ooking demonstrations with </w:t>
            </w:r>
            <w:r w:rsidRPr="00C33899">
              <w:rPr>
                <w:szCs w:val="24"/>
              </w:rPr>
              <w:t>h</w:t>
            </w:r>
            <w:r w:rsidR="005B3EC8" w:rsidRPr="00C33899">
              <w:rPr>
                <w:szCs w:val="24"/>
              </w:rPr>
              <w:t>igh</w:t>
            </w:r>
            <w:r w:rsidRPr="00C33899">
              <w:rPr>
                <w:szCs w:val="24"/>
              </w:rPr>
              <w:t>-f</w:t>
            </w:r>
            <w:r w:rsidR="005B3EC8" w:rsidRPr="00C33899">
              <w:rPr>
                <w:szCs w:val="24"/>
              </w:rPr>
              <w:t xml:space="preserve">ortified </w:t>
            </w:r>
            <w:r w:rsidRPr="00C33899">
              <w:rPr>
                <w:szCs w:val="24"/>
              </w:rPr>
              <w:t>p</w:t>
            </w:r>
            <w:r w:rsidR="005B3EC8" w:rsidRPr="00C33899">
              <w:rPr>
                <w:szCs w:val="24"/>
              </w:rPr>
              <w:t>rotein</w:t>
            </w:r>
            <w:r w:rsidR="00FA1133" w:rsidRPr="00C33899">
              <w:rPr>
                <w:szCs w:val="24"/>
              </w:rPr>
              <w:t xml:space="preserve"> ingredients</w:t>
            </w:r>
            <w:r w:rsidR="00CF5B92" w:rsidRPr="00C33899">
              <w:rPr>
                <w:szCs w:val="24"/>
              </w:rPr>
              <w:t>,</w:t>
            </w:r>
            <w:r w:rsidR="00FA1133" w:rsidRPr="00C33899">
              <w:rPr>
                <w:szCs w:val="24"/>
              </w:rPr>
              <w:t xml:space="preserve"> for example</w:t>
            </w:r>
            <w:r w:rsidR="00063049" w:rsidRPr="00C33899">
              <w:rPr>
                <w:szCs w:val="24"/>
              </w:rPr>
              <w:t xml:space="preserve"> </w:t>
            </w:r>
            <w:r w:rsidR="00FA1133" w:rsidRPr="00C33899">
              <w:rPr>
                <w:szCs w:val="24"/>
              </w:rPr>
              <w:t>eggs</w:t>
            </w:r>
            <w:r w:rsidR="00063049" w:rsidRPr="00C33899">
              <w:rPr>
                <w:szCs w:val="24"/>
              </w:rPr>
              <w:t>,</w:t>
            </w:r>
            <w:r w:rsidR="00FA1133" w:rsidRPr="00C33899">
              <w:rPr>
                <w:szCs w:val="24"/>
              </w:rPr>
              <w:t xml:space="preserve"> to show mothers that children 6</w:t>
            </w:r>
            <w:r w:rsidR="00CF5B92" w:rsidRPr="00C33899">
              <w:rPr>
                <w:szCs w:val="24"/>
              </w:rPr>
              <w:t>–</w:t>
            </w:r>
            <w:r w:rsidR="00FA1133" w:rsidRPr="00C33899">
              <w:rPr>
                <w:szCs w:val="24"/>
              </w:rPr>
              <w:t>11</w:t>
            </w:r>
            <w:r w:rsidRPr="00C33899">
              <w:rPr>
                <w:szCs w:val="24"/>
              </w:rPr>
              <w:t xml:space="preserve"> </w:t>
            </w:r>
            <w:r w:rsidR="008D2916" w:rsidRPr="00C33899">
              <w:rPr>
                <w:szCs w:val="24"/>
              </w:rPr>
              <w:t>m</w:t>
            </w:r>
            <w:r w:rsidRPr="00C33899">
              <w:rPr>
                <w:szCs w:val="24"/>
              </w:rPr>
              <w:t>onths of age</w:t>
            </w:r>
            <w:r w:rsidR="00FA1133" w:rsidRPr="00C33899">
              <w:rPr>
                <w:szCs w:val="24"/>
              </w:rPr>
              <w:t xml:space="preserve"> </w:t>
            </w:r>
            <w:r w:rsidR="00063049" w:rsidRPr="00C33899">
              <w:rPr>
                <w:szCs w:val="24"/>
              </w:rPr>
              <w:t xml:space="preserve">can </w:t>
            </w:r>
            <w:r w:rsidR="00FA1133" w:rsidRPr="00C33899">
              <w:rPr>
                <w:szCs w:val="24"/>
              </w:rPr>
              <w:t>digest animal-source food</w:t>
            </w:r>
            <w:r w:rsidRPr="00C33899">
              <w:rPr>
                <w:szCs w:val="24"/>
              </w:rPr>
              <w:t>,</w:t>
            </w:r>
            <w:r w:rsidR="00FA1133" w:rsidRPr="00C33899">
              <w:rPr>
                <w:szCs w:val="24"/>
              </w:rPr>
              <w:t xml:space="preserve"> contrary to local beliefs</w:t>
            </w:r>
            <w:r w:rsidRPr="00C33899">
              <w:rPr>
                <w:szCs w:val="24"/>
              </w:rPr>
              <w:t>.</w:t>
            </w:r>
          </w:p>
        </w:tc>
        <w:tc>
          <w:tcPr>
            <w:tcW w:w="3600" w:type="dxa"/>
          </w:tcPr>
          <w:p w:rsidR="00FA1133" w:rsidRPr="00C33899" w:rsidRDefault="00E4277D" w:rsidP="00C33899">
            <w:pPr>
              <w:pStyle w:val="TableBullet"/>
              <w:spacing w:before="60" w:after="60"/>
              <w:ind w:left="288" w:right="0"/>
              <w:rPr>
                <w:szCs w:val="24"/>
              </w:rPr>
            </w:pPr>
            <w:r w:rsidRPr="00C33899">
              <w:rPr>
                <w:szCs w:val="24"/>
              </w:rPr>
              <w:t>Organize c</w:t>
            </w:r>
            <w:r w:rsidR="00FA1133" w:rsidRPr="00C33899">
              <w:rPr>
                <w:szCs w:val="24"/>
              </w:rPr>
              <w:t>ross visits among farmers to see results</w:t>
            </w:r>
            <w:r w:rsidR="00480F75" w:rsidRPr="00C33899">
              <w:rPr>
                <w:szCs w:val="24"/>
              </w:rPr>
              <w:t>.</w:t>
            </w:r>
            <w:r w:rsidR="00FA1133" w:rsidRPr="00C33899">
              <w:rPr>
                <w:szCs w:val="24"/>
              </w:rPr>
              <w:t xml:space="preserve"> </w:t>
            </w:r>
          </w:p>
          <w:p w:rsidR="00FA1133" w:rsidRPr="00C33899" w:rsidRDefault="00E4277D" w:rsidP="00C33899">
            <w:pPr>
              <w:pStyle w:val="TableBullet"/>
              <w:spacing w:before="60" w:after="60"/>
              <w:ind w:left="288" w:right="0"/>
              <w:rPr>
                <w:szCs w:val="24"/>
              </w:rPr>
            </w:pPr>
            <w:r w:rsidRPr="00C33899">
              <w:rPr>
                <w:szCs w:val="24"/>
              </w:rPr>
              <w:t>Establish d</w:t>
            </w:r>
            <w:r w:rsidR="00FA1133" w:rsidRPr="00C33899">
              <w:rPr>
                <w:szCs w:val="24"/>
              </w:rPr>
              <w:t>emonstration plots to show the consequences of the new practice</w:t>
            </w:r>
            <w:r w:rsidR="00480F75" w:rsidRPr="00C33899">
              <w:rPr>
                <w:szCs w:val="24"/>
              </w:rPr>
              <w:t>.</w:t>
            </w:r>
          </w:p>
          <w:p w:rsidR="00FA1133" w:rsidRPr="00C33899" w:rsidRDefault="00FA1133" w:rsidP="00C33899">
            <w:pPr>
              <w:pStyle w:val="TableBullet"/>
              <w:spacing w:before="60" w:after="60"/>
              <w:ind w:left="288" w:right="0"/>
              <w:rPr>
                <w:szCs w:val="24"/>
              </w:rPr>
            </w:pPr>
            <w:r w:rsidRPr="00C33899">
              <w:rPr>
                <w:szCs w:val="24"/>
              </w:rPr>
              <w:t xml:space="preserve">Farmers </w:t>
            </w:r>
            <w:r w:rsidR="00E4277D" w:rsidRPr="00C33899">
              <w:rPr>
                <w:szCs w:val="24"/>
              </w:rPr>
              <w:t xml:space="preserve">plant </w:t>
            </w:r>
            <w:r w:rsidRPr="00C33899">
              <w:rPr>
                <w:szCs w:val="24"/>
              </w:rPr>
              <w:t>new crop</w:t>
            </w:r>
            <w:r w:rsidR="00DD2FC8" w:rsidRPr="00C33899">
              <w:rPr>
                <w:szCs w:val="24"/>
              </w:rPr>
              <w:t>s</w:t>
            </w:r>
            <w:r w:rsidRPr="00C33899">
              <w:rPr>
                <w:szCs w:val="24"/>
              </w:rPr>
              <w:t xml:space="preserve"> or practice </w:t>
            </w:r>
            <w:r w:rsidR="00063049" w:rsidRPr="00C33899">
              <w:rPr>
                <w:szCs w:val="24"/>
              </w:rPr>
              <w:t xml:space="preserve">new practices </w:t>
            </w:r>
            <w:r w:rsidRPr="00C33899">
              <w:rPr>
                <w:szCs w:val="24"/>
              </w:rPr>
              <w:t>on a very small scale the first time to minimize risk.</w:t>
            </w:r>
          </w:p>
        </w:tc>
      </w:tr>
      <w:tr w:rsidR="00FA1133" w:rsidRPr="00C33899" w:rsidTr="00101BCE">
        <w:trPr>
          <w:trHeight w:val="1898"/>
          <w:jc w:val="center"/>
        </w:trPr>
        <w:tc>
          <w:tcPr>
            <w:tcW w:w="2304" w:type="dxa"/>
          </w:tcPr>
          <w:p w:rsidR="00480F75" w:rsidRPr="00C33899" w:rsidRDefault="006030BF" w:rsidP="00C33899">
            <w:pPr>
              <w:pStyle w:val="TableText"/>
              <w:spacing w:before="60" w:after="60"/>
              <w:ind w:left="0" w:right="0"/>
              <w:rPr>
                <w:szCs w:val="24"/>
              </w:rPr>
            </w:pPr>
            <w:r w:rsidRPr="00C33899">
              <w:rPr>
                <w:szCs w:val="24"/>
              </w:rPr>
              <w:t>Cues for a</w:t>
            </w:r>
            <w:r w:rsidR="00FA1133" w:rsidRPr="00C33899">
              <w:rPr>
                <w:szCs w:val="24"/>
              </w:rPr>
              <w:t>ction</w:t>
            </w:r>
            <w:r w:rsidR="00CF5B92" w:rsidRPr="00C33899">
              <w:rPr>
                <w:szCs w:val="24"/>
              </w:rPr>
              <w:t>/reminders</w:t>
            </w:r>
          </w:p>
          <w:p w:rsidR="00FA1133" w:rsidRPr="00C33899" w:rsidRDefault="00480F75" w:rsidP="00C33899">
            <w:pPr>
              <w:pStyle w:val="TableText"/>
              <w:spacing w:before="60" w:after="60"/>
              <w:ind w:left="0" w:right="0"/>
              <w:rPr>
                <w:szCs w:val="24"/>
              </w:rPr>
            </w:pPr>
            <w:r w:rsidRPr="00C33899">
              <w:rPr>
                <w:szCs w:val="24"/>
              </w:rPr>
              <w:t>(</w:t>
            </w:r>
            <w:r w:rsidR="00FA1133" w:rsidRPr="00C33899">
              <w:rPr>
                <w:szCs w:val="24"/>
              </w:rPr>
              <w:t xml:space="preserve">whether or not a person can remember to do a particular </w:t>
            </w:r>
            <w:r w:rsidR="00E270AC" w:rsidRPr="00C33899">
              <w:rPr>
                <w:szCs w:val="24"/>
              </w:rPr>
              <w:t>behavior</w:t>
            </w:r>
            <w:r w:rsidR="00FA1133" w:rsidRPr="00C33899">
              <w:rPr>
                <w:szCs w:val="24"/>
              </w:rPr>
              <w:t xml:space="preserve"> or rememb</w:t>
            </w:r>
            <w:r w:rsidR="008D2916" w:rsidRPr="00C33899">
              <w:rPr>
                <w:szCs w:val="24"/>
              </w:rPr>
              <w:t>er the steps involved in doing it</w:t>
            </w:r>
            <w:r w:rsidRPr="00C33899">
              <w:rPr>
                <w:szCs w:val="24"/>
              </w:rPr>
              <w:t>)</w:t>
            </w:r>
          </w:p>
        </w:tc>
        <w:tc>
          <w:tcPr>
            <w:tcW w:w="3600" w:type="dxa"/>
          </w:tcPr>
          <w:p w:rsidR="00FA1133" w:rsidRPr="00C33899" w:rsidRDefault="00FA1133" w:rsidP="00C33899">
            <w:pPr>
              <w:pStyle w:val="TableBullet"/>
              <w:spacing w:before="60" w:after="60"/>
              <w:ind w:left="288" w:right="0"/>
              <w:rPr>
                <w:szCs w:val="24"/>
              </w:rPr>
            </w:pPr>
            <w:r w:rsidRPr="00C33899">
              <w:rPr>
                <w:szCs w:val="24"/>
              </w:rPr>
              <w:t>T</w:t>
            </w:r>
            <w:r w:rsidR="009A396A" w:rsidRPr="00C33899">
              <w:rPr>
                <w:szCs w:val="24"/>
              </w:rPr>
              <w:t>ie</w:t>
            </w:r>
            <w:r w:rsidRPr="00C33899">
              <w:rPr>
                <w:szCs w:val="24"/>
              </w:rPr>
              <w:t xml:space="preserve"> soap from</w:t>
            </w:r>
            <w:r w:rsidR="009A396A" w:rsidRPr="00C33899">
              <w:rPr>
                <w:szCs w:val="24"/>
              </w:rPr>
              <w:t xml:space="preserve"> a</w:t>
            </w:r>
            <w:r w:rsidRPr="00C33899">
              <w:rPr>
                <w:szCs w:val="24"/>
              </w:rPr>
              <w:t xml:space="preserve"> string next to </w:t>
            </w:r>
            <w:r w:rsidR="009A396A" w:rsidRPr="00C33899">
              <w:rPr>
                <w:szCs w:val="24"/>
              </w:rPr>
              <w:t xml:space="preserve">the </w:t>
            </w:r>
            <w:r w:rsidRPr="00C33899">
              <w:rPr>
                <w:szCs w:val="24"/>
              </w:rPr>
              <w:t xml:space="preserve">tippy-tap to remind people to wash </w:t>
            </w:r>
            <w:r w:rsidR="003038B4" w:rsidRPr="00C33899">
              <w:rPr>
                <w:szCs w:val="24"/>
              </w:rPr>
              <w:t xml:space="preserve">their hands </w:t>
            </w:r>
            <w:r w:rsidRPr="00C33899">
              <w:rPr>
                <w:szCs w:val="24"/>
              </w:rPr>
              <w:t>with soap.</w:t>
            </w:r>
          </w:p>
          <w:p w:rsidR="006615E8" w:rsidRPr="00C33899" w:rsidRDefault="006615E8" w:rsidP="00C33899">
            <w:pPr>
              <w:pStyle w:val="TableBullet"/>
              <w:spacing w:before="60" w:after="60"/>
              <w:ind w:left="288"/>
              <w:rPr>
                <w:szCs w:val="24"/>
              </w:rPr>
            </w:pPr>
            <w:r w:rsidRPr="00C33899">
              <w:rPr>
                <w:szCs w:val="24"/>
              </w:rPr>
              <w:t>Create a visual aid showing how many meals per day each age of child (6</w:t>
            </w:r>
            <w:r w:rsidR="00155DE5" w:rsidRPr="00C33899">
              <w:rPr>
                <w:szCs w:val="24"/>
              </w:rPr>
              <w:t>–</w:t>
            </w:r>
            <w:r w:rsidRPr="00C33899">
              <w:rPr>
                <w:szCs w:val="24"/>
              </w:rPr>
              <w:t>24 m</w:t>
            </w:r>
            <w:r w:rsidR="00155DE5" w:rsidRPr="00C33899">
              <w:rPr>
                <w:szCs w:val="24"/>
              </w:rPr>
              <w:t>on</w:t>
            </w:r>
            <w:r w:rsidRPr="00C33899">
              <w:rPr>
                <w:szCs w:val="24"/>
              </w:rPr>
              <w:t>ths) should eat.</w:t>
            </w:r>
          </w:p>
        </w:tc>
        <w:tc>
          <w:tcPr>
            <w:tcW w:w="3600" w:type="dxa"/>
          </w:tcPr>
          <w:p w:rsidR="00FA1133" w:rsidRPr="00C33899" w:rsidRDefault="00E4277D" w:rsidP="00C33899">
            <w:pPr>
              <w:pStyle w:val="TableBullet"/>
              <w:spacing w:before="60" w:after="60"/>
              <w:ind w:left="288" w:right="0"/>
              <w:rPr>
                <w:szCs w:val="24"/>
              </w:rPr>
            </w:pPr>
            <w:r w:rsidRPr="00C33899">
              <w:rPr>
                <w:szCs w:val="24"/>
              </w:rPr>
              <w:t>Create a m</w:t>
            </w:r>
            <w:r w:rsidR="00FA1133" w:rsidRPr="00C33899">
              <w:rPr>
                <w:szCs w:val="24"/>
              </w:rPr>
              <w:t>emory aid showing the distance between planted rows</w:t>
            </w:r>
            <w:r w:rsidR="009A396A" w:rsidRPr="00C33899">
              <w:rPr>
                <w:szCs w:val="24"/>
              </w:rPr>
              <w:t>.</w:t>
            </w:r>
          </w:p>
          <w:p w:rsidR="00FA1133" w:rsidRPr="00C33899" w:rsidRDefault="00E4277D" w:rsidP="00C33899">
            <w:pPr>
              <w:pStyle w:val="TableBullet"/>
              <w:spacing w:before="60" w:after="60"/>
              <w:ind w:left="288" w:right="0"/>
              <w:rPr>
                <w:szCs w:val="24"/>
              </w:rPr>
            </w:pPr>
            <w:r w:rsidRPr="00C33899">
              <w:rPr>
                <w:szCs w:val="24"/>
              </w:rPr>
              <w:t>E</w:t>
            </w:r>
            <w:r w:rsidR="00FA1133" w:rsidRPr="00C33899">
              <w:rPr>
                <w:szCs w:val="24"/>
              </w:rPr>
              <w:t>xtension worker</w:t>
            </w:r>
            <w:r w:rsidRPr="00C33899">
              <w:rPr>
                <w:szCs w:val="24"/>
              </w:rPr>
              <w:t>s visit</w:t>
            </w:r>
            <w:r w:rsidR="00FA1133" w:rsidRPr="00C33899">
              <w:rPr>
                <w:szCs w:val="24"/>
              </w:rPr>
              <w:t xml:space="preserve"> to re</w:t>
            </w:r>
            <w:r w:rsidR="008312D1" w:rsidRPr="00C33899">
              <w:rPr>
                <w:szCs w:val="24"/>
              </w:rPr>
              <w:t>mind farmers about next steps</w:t>
            </w:r>
            <w:r w:rsidR="009A396A" w:rsidRPr="00C33899">
              <w:rPr>
                <w:szCs w:val="24"/>
              </w:rPr>
              <w:t>.</w:t>
            </w:r>
          </w:p>
        </w:tc>
      </w:tr>
      <w:tr w:rsidR="00FA1133" w:rsidRPr="00C33899" w:rsidTr="008312D1">
        <w:trPr>
          <w:jc w:val="center"/>
        </w:trPr>
        <w:tc>
          <w:tcPr>
            <w:tcW w:w="2304" w:type="dxa"/>
          </w:tcPr>
          <w:p w:rsidR="009A396A" w:rsidRPr="00C33899" w:rsidRDefault="00FA1133" w:rsidP="00C33899">
            <w:pPr>
              <w:pStyle w:val="TableText"/>
              <w:spacing w:before="60" w:after="60"/>
              <w:ind w:left="0" w:right="0"/>
              <w:rPr>
                <w:szCs w:val="24"/>
              </w:rPr>
            </w:pPr>
            <w:r w:rsidRPr="00C33899">
              <w:rPr>
                <w:szCs w:val="24"/>
              </w:rPr>
              <w:t xml:space="preserve">Perceived </w:t>
            </w:r>
            <w:r w:rsidR="00F50623" w:rsidRPr="00C33899">
              <w:rPr>
                <w:szCs w:val="24"/>
              </w:rPr>
              <w:t>s</w:t>
            </w:r>
            <w:r w:rsidRPr="00C33899">
              <w:rPr>
                <w:szCs w:val="24"/>
              </w:rPr>
              <w:t xml:space="preserve">everity </w:t>
            </w:r>
          </w:p>
          <w:p w:rsidR="00FA1133" w:rsidRPr="00C33899" w:rsidRDefault="009A396A" w:rsidP="00C33899">
            <w:pPr>
              <w:pStyle w:val="TableText"/>
              <w:spacing w:before="60" w:after="60"/>
              <w:ind w:left="0" w:right="0"/>
              <w:rPr>
                <w:szCs w:val="24"/>
              </w:rPr>
            </w:pPr>
            <w:r w:rsidRPr="00C33899">
              <w:rPr>
                <w:szCs w:val="24"/>
              </w:rPr>
              <w:t xml:space="preserve">(the </w:t>
            </w:r>
            <w:r w:rsidR="00FA1133" w:rsidRPr="00C33899">
              <w:rPr>
                <w:szCs w:val="24"/>
              </w:rPr>
              <w:t>belief that the problem is serious</w:t>
            </w:r>
            <w:r w:rsidRPr="00C33899">
              <w:rPr>
                <w:szCs w:val="24"/>
              </w:rPr>
              <w:t>)</w:t>
            </w:r>
          </w:p>
        </w:tc>
        <w:tc>
          <w:tcPr>
            <w:tcW w:w="3600" w:type="dxa"/>
          </w:tcPr>
          <w:p w:rsidR="00FA1133" w:rsidRPr="00C33899" w:rsidRDefault="008D2916" w:rsidP="00C33899">
            <w:pPr>
              <w:pStyle w:val="TableBullet"/>
              <w:spacing w:before="60" w:after="60"/>
              <w:ind w:left="288" w:right="0"/>
              <w:rPr>
                <w:szCs w:val="24"/>
              </w:rPr>
            </w:pPr>
            <w:r w:rsidRPr="00C33899">
              <w:rPr>
                <w:szCs w:val="24"/>
              </w:rPr>
              <w:t>Hav</w:t>
            </w:r>
            <w:r w:rsidR="009A396A" w:rsidRPr="00C33899">
              <w:rPr>
                <w:szCs w:val="24"/>
              </w:rPr>
              <w:t>e</w:t>
            </w:r>
            <w:r w:rsidRPr="00C33899">
              <w:rPr>
                <w:szCs w:val="24"/>
              </w:rPr>
              <w:t xml:space="preserve"> mothers count </w:t>
            </w:r>
            <w:r w:rsidR="009A396A" w:rsidRPr="00C33899">
              <w:rPr>
                <w:szCs w:val="24"/>
              </w:rPr>
              <w:t>the number</w:t>
            </w:r>
            <w:r w:rsidRPr="00C33899">
              <w:rPr>
                <w:szCs w:val="24"/>
              </w:rPr>
              <w:t xml:space="preserve"> of malnourished children who had diarrhea in the past month</w:t>
            </w:r>
            <w:r w:rsidR="00F50623" w:rsidRPr="00C33899">
              <w:rPr>
                <w:szCs w:val="24"/>
              </w:rPr>
              <w:t>,</w:t>
            </w:r>
            <w:r w:rsidRPr="00C33899">
              <w:rPr>
                <w:szCs w:val="24"/>
              </w:rPr>
              <w:t xml:space="preserve"> and compare that to the </w:t>
            </w:r>
            <w:r w:rsidR="009A396A" w:rsidRPr="00C33899">
              <w:rPr>
                <w:szCs w:val="24"/>
              </w:rPr>
              <w:t>number</w:t>
            </w:r>
            <w:r w:rsidRPr="00C33899">
              <w:rPr>
                <w:szCs w:val="24"/>
              </w:rPr>
              <w:t xml:space="preserve"> of well-nourished children who had diarrhea in the past month</w:t>
            </w:r>
            <w:r w:rsidR="00BF3AEF" w:rsidRPr="00C33899">
              <w:rPr>
                <w:szCs w:val="24"/>
              </w:rPr>
              <w:t>.</w:t>
            </w:r>
          </w:p>
        </w:tc>
        <w:tc>
          <w:tcPr>
            <w:tcW w:w="3600" w:type="dxa"/>
          </w:tcPr>
          <w:p w:rsidR="00FA1133" w:rsidRPr="00C33899" w:rsidRDefault="00FA1133" w:rsidP="00C33899">
            <w:pPr>
              <w:pStyle w:val="TableBullet"/>
              <w:spacing w:before="60" w:after="60"/>
              <w:ind w:left="288" w:right="0"/>
              <w:rPr>
                <w:szCs w:val="24"/>
              </w:rPr>
            </w:pPr>
            <w:r w:rsidRPr="00C33899">
              <w:rPr>
                <w:szCs w:val="24"/>
              </w:rPr>
              <w:t>Walk around the community to identify</w:t>
            </w:r>
            <w:r w:rsidR="00BF3AEF" w:rsidRPr="00C33899">
              <w:rPr>
                <w:szCs w:val="24"/>
              </w:rPr>
              <w:t xml:space="preserve"> the</w:t>
            </w:r>
            <w:r w:rsidRPr="00C33899">
              <w:rPr>
                <w:szCs w:val="24"/>
              </w:rPr>
              <w:t xml:space="preserve"> amount of land that has eroded over the past </w:t>
            </w:r>
            <w:r w:rsidR="00FF425B" w:rsidRPr="00C33899">
              <w:rPr>
                <w:szCs w:val="24"/>
              </w:rPr>
              <w:t xml:space="preserve">5 </w:t>
            </w:r>
            <w:r w:rsidR="00BF3AEF" w:rsidRPr="00C33899">
              <w:rPr>
                <w:szCs w:val="24"/>
              </w:rPr>
              <w:t>years</w:t>
            </w:r>
            <w:r w:rsidRPr="00C33899">
              <w:rPr>
                <w:szCs w:val="24"/>
              </w:rPr>
              <w:t xml:space="preserve"> </w:t>
            </w:r>
            <w:r w:rsidR="00343522" w:rsidRPr="00C33899">
              <w:rPr>
                <w:szCs w:val="24"/>
              </w:rPr>
              <w:t>a</w:t>
            </w:r>
            <w:r w:rsidRPr="00C33899">
              <w:rPr>
                <w:szCs w:val="24"/>
              </w:rPr>
              <w:t>nd is no longer cultivatable</w:t>
            </w:r>
            <w:r w:rsidR="00BF3AEF" w:rsidRPr="00C33899">
              <w:rPr>
                <w:szCs w:val="24"/>
              </w:rPr>
              <w:t>.</w:t>
            </w:r>
          </w:p>
          <w:p w:rsidR="00FA1133" w:rsidRPr="00C33899" w:rsidRDefault="00E4277D" w:rsidP="00C33899">
            <w:pPr>
              <w:pStyle w:val="TableBullet"/>
              <w:spacing w:before="60" w:after="60"/>
              <w:ind w:left="288" w:right="0"/>
              <w:rPr>
                <w:szCs w:val="24"/>
              </w:rPr>
            </w:pPr>
            <w:r w:rsidRPr="00C33899">
              <w:rPr>
                <w:szCs w:val="24"/>
              </w:rPr>
              <w:t>Analyze</w:t>
            </w:r>
            <w:r w:rsidR="00BF3AEF" w:rsidRPr="00C33899">
              <w:rPr>
                <w:szCs w:val="24"/>
              </w:rPr>
              <w:t xml:space="preserve"> the</w:t>
            </w:r>
            <w:r w:rsidR="00F27C83" w:rsidRPr="00C33899">
              <w:rPr>
                <w:szCs w:val="24"/>
              </w:rPr>
              <w:t xml:space="preserve"> </w:t>
            </w:r>
            <w:r w:rsidR="00FA1133" w:rsidRPr="00C33899">
              <w:rPr>
                <w:szCs w:val="24"/>
              </w:rPr>
              <w:t>increasing hunger period</w:t>
            </w:r>
            <w:r w:rsidR="00BF3AEF" w:rsidRPr="00C33899">
              <w:rPr>
                <w:szCs w:val="24"/>
              </w:rPr>
              <w:t>.</w:t>
            </w:r>
          </w:p>
        </w:tc>
      </w:tr>
      <w:tr w:rsidR="00FA1133" w:rsidRPr="00C33899" w:rsidTr="008312D1">
        <w:trPr>
          <w:jc w:val="center"/>
        </w:trPr>
        <w:tc>
          <w:tcPr>
            <w:tcW w:w="2304" w:type="dxa"/>
          </w:tcPr>
          <w:p w:rsidR="00FA1133" w:rsidRPr="00C33899" w:rsidRDefault="00646D42" w:rsidP="00C33899">
            <w:pPr>
              <w:pStyle w:val="TableText"/>
              <w:spacing w:before="60" w:after="60"/>
              <w:ind w:left="0" w:right="0"/>
              <w:rPr>
                <w:szCs w:val="24"/>
              </w:rPr>
            </w:pPr>
            <w:r w:rsidRPr="00C33899">
              <w:rPr>
                <w:szCs w:val="24"/>
              </w:rPr>
              <w:t xml:space="preserve">Perceived </w:t>
            </w:r>
            <w:r w:rsidR="00F50623" w:rsidRPr="00C33899">
              <w:rPr>
                <w:szCs w:val="24"/>
              </w:rPr>
              <w:t>s</w:t>
            </w:r>
            <w:r w:rsidRPr="00C33899">
              <w:rPr>
                <w:szCs w:val="24"/>
              </w:rPr>
              <w:t>usceptibility/</w:t>
            </w:r>
            <w:r w:rsidR="00F50623" w:rsidRPr="00C33899">
              <w:rPr>
                <w:szCs w:val="24"/>
              </w:rPr>
              <w:t>r</w:t>
            </w:r>
            <w:r w:rsidRPr="00C33899">
              <w:rPr>
                <w:szCs w:val="24"/>
              </w:rPr>
              <w:t xml:space="preserve">isk </w:t>
            </w:r>
          </w:p>
          <w:p w:rsidR="00FA1133" w:rsidRPr="00C33899" w:rsidRDefault="00BF3AEF" w:rsidP="00C33899">
            <w:pPr>
              <w:pStyle w:val="TableText"/>
              <w:spacing w:before="60" w:after="60"/>
              <w:ind w:left="0" w:right="0"/>
              <w:rPr>
                <w:szCs w:val="24"/>
              </w:rPr>
            </w:pPr>
            <w:r w:rsidRPr="00C33899">
              <w:rPr>
                <w:szCs w:val="24"/>
              </w:rPr>
              <w:t>(</w:t>
            </w:r>
            <w:r w:rsidR="00FA1133" w:rsidRPr="00C33899">
              <w:rPr>
                <w:szCs w:val="24"/>
              </w:rPr>
              <w:t>a person</w:t>
            </w:r>
            <w:r w:rsidR="00A06F04" w:rsidRPr="00C33899">
              <w:rPr>
                <w:szCs w:val="24"/>
              </w:rPr>
              <w:t>’</w:t>
            </w:r>
            <w:r w:rsidR="00FA1133" w:rsidRPr="00C33899">
              <w:rPr>
                <w:szCs w:val="24"/>
              </w:rPr>
              <w:t xml:space="preserve">s perception of how vulnerable </w:t>
            </w:r>
            <w:r w:rsidRPr="00C33899">
              <w:rPr>
                <w:szCs w:val="24"/>
              </w:rPr>
              <w:t>he or she</w:t>
            </w:r>
            <w:r w:rsidR="00F50623" w:rsidRPr="00C33899">
              <w:rPr>
                <w:szCs w:val="24"/>
              </w:rPr>
              <w:t xml:space="preserve"> </w:t>
            </w:r>
            <w:r w:rsidR="00FA1133" w:rsidRPr="00C33899">
              <w:rPr>
                <w:szCs w:val="24"/>
              </w:rPr>
              <w:t>feel</w:t>
            </w:r>
            <w:r w:rsidRPr="00C33899">
              <w:rPr>
                <w:szCs w:val="24"/>
              </w:rPr>
              <w:t>s</w:t>
            </w:r>
            <w:r w:rsidR="00FA1133" w:rsidRPr="00C33899">
              <w:rPr>
                <w:szCs w:val="24"/>
              </w:rPr>
              <w:t xml:space="preserve"> </w:t>
            </w:r>
            <w:r w:rsidR="00F50623" w:rsidRPr="00C33899">
              <w:rPr>
                <w:szCs w:val="24"/>
              </w:rPr>
              <w:t xml:space="preserve">to the problem) </w:t>
            </w:r>
          </w:p>
        </w:tc>
        <w:tc>
          <w:tcPr>
            <w:tcW w:w="3600" w:type="dxa"/>
          </w:tcPr>
          <w:p w:rsidR="00FA1133" w:rsidRPr="00C33899" w:rsidRDefault="00FA1133" w:rsidP="00C33899">
            <w:pPr>
              <w:pStyle w:val="TableBullet"/>
              <w:spacing w:before="60" w:after="60"/>
              <w:ind w:left="288" w:right="0"/>
              <w:rPr>
                <w:szCs w:val="24"/>
              </w:rPr>
            </w:pPr>
            <w:r w:rsidRPr="00C33899">
              <w:rPr>
                <w:szCs w:val="24"/>
              </w:rPr>
              <w:t>C</w:t>
            </w:r>
            <w:r w:rsidR="00BF3AEF" w:rsidRPr="00C33899">
              <w:rPr>
                <w:szCs w:val="24"/>
              </w:rPr>
              <w:t>onduct c</w:t>
            </w:r>
            <w:r w:rsidRPr="00C33899">
              <w:rPr>
                <w:szCs w:val="24"/>
              </w:rPr>
              <w:t xml:space="preserve">ommunity growth monitoring </w:t>
            </w:r>
            <w:r w:rsidR="00BF3AEF" w:rsidRPr="00C33899">
              <w:rPr>
                <w:szCs w:val="24"/>
              </w:rPr>
              <w:t xml:space="preserve">to determine </w:t>
            </w:r>
            <w:r w:rsidRPr="00C33899">
              <w:rPr>
                <w:szCs w:val="24"/>
              </w:rPr>
              <w:t>what percent</w:t>
            </w:r>
            <w:r w:rsidR="00BF3AEF" w:rsidRPr="00C33899">
              <w:rPr>
                <w:szCs w:val="24"/>
              </w:rPr>
              <w:t>age</w:t>
            </w:r>
            <w:r w:rsidRPr="00C33899">
              <w:rPr>
                <w:szCs w:val="24"/>
              </w:rPr>
              <w:t xml:space="preserve"> of</w:t>
            </w:r>
            <w:r w:rsidR="00BF3AEF" w:rsidRPr="00C33899">
              <w:rPr>
                <w:szCs w:val="24"/>
              </w:rPr>
              <w:t xml:space="preserve"> children in</w:t>
            </w:r>
            <w:r w:rsidRPr="00C33899">
              <w:rPr>
                <w:szCs w:val="24"/>
              </w:rPr>
              <w:t xml:space="preserve"> the community</w:t>
            </w:r>
            <w:r w:rsidR="00F27C83" w:rsidRPr="00C33899">
              <w:rPr>
                <w:szCs w:val="24"/>
              </w:rPr>
              <w:t xml:space="preserve"> </w:t>
            </w:r>
            <w:r w:rsidRPr="00C33899">
              <w:rPr>
                <w:szCs w:val="24"/>
              </w:rPr>
              <w:t>is malnourished</w:t>
            </w:r>
            <w:r w:rsidR="00BF3AEF" w:rsidRPr="00C33899">
              <w:rPr>
                <w:szCs w:val="24"/>
              </w:rPr>
              <w:t>. Share the</w:t>
            </w:r>
            <w:r w:rsidRPr="00C33899">
              <w:rPr>
                <w:szCs w:val="24"/>
              </w:rPr>
              <w:t xml:space="preserve"> results with mothers and fathers</w:t>
            </w:r>
            <w:r w:rsidR="00BF3AEF" w:rsidRPr="00C33899">
              <w:rPr>
                <w:szCs w:val="24"/>
              </w:rPr>
              <w:t>.</w:t>
            </w:r>
            <w:r w:rsidRPr="00C33899">
              <w:rPr>
                <w:szCs w:val="24"/>
              </w:rPr>
              <w:t xml:space="preserve"> </w:t>
            </w:r>
          </w:p>
        </w:tc>
        <w:tc>
          <w:tcPr>
            <w:tcW w:w="3600" w:type="dxa"/>
          </w:tcPr>
          <w:p w:rsidR="00FA1133" w:rsidRPr="00C33899" w:rsidRDefault="00FA1133" w:rsidP="00C33899">
            <w:pPr>
              <w:pStyle w:val="TableBullet"/>
              <w:spacing w:before="60" w:after="60"/>
              <w:ind w:left="288" w:right="0"/>
              <w:rPr>
                <w:szCs w:val="24"/>
              </w:rPr>
            </w:pPr>
            <w:r w:rsidRPr="00C33899">
              <w:rPr>
                <w:szCs w:val="24"/>
              </w:rPr>
              <w:t xml:space="preserve">Organize </w:t>
            </w:r>
            <w:r w:rsidR="00AA1E42" w:rsidRPr="00C33899">
              <w:rPr>
                <w:szCs w:val="24"/>
              </w:rPr>
              <w:t xml:space="preserve">a </w:t>
            </w:r>
            <w:r w:rsidRPr="00C33899">
              <w:rPr>
                <w:szCs w:val="24"/>
              </w:rPr>
              <w:t>discussion with older farmers</w:t>
            </w:r>
            <w:r w:rsidR="00AA1E42" w:rsidRPr="00C33899">
              <w:rPr>
                <w:szCs w:val="24"/>
              </w:rPr>
              <w:t xml:space="preserve"> and </w:t>
            </w:r>
            <w:r w:rsidRPr="00C33899">
              <w:rPr>
                <w:szCs w:val="24"/>
              </w:rPr>
              <w:t>herders to remind current farmers</w:t>
            </w:r>
            <w:r w:rsidR="00AA1E42" w:rsidRPr="00C33899">
              <w:rPr>
                <w:szCs w:val="24"/>
              </w:rPr>
              <w:t xml:space="preserve"> and </w:t>
            </w:r>
            <w:r w:rsidRPr="00C33899">
              <w:rPr>
                <w:szCs w:val="24"/>
              </w:rPr>
              <w:t>herders of the negative changes that have occurred over the last decade</w:t>
            </w:r>
            <w:r w:rsidR="00F50623" w:rsidRPr="00C33899">
              <w:rPr>
                <w:szCs w:val="24"/>
              </w:rPr>
              <w:t>,</w:t>
            </w:r>
            <w:r w:rsidRPr="00C33899">
              <w:rPr>
                <w:szCs w:val="24"/>
              </w:rPr>
              <w:t xml:space="preserve"> and how practically no one in the community has been able to avoid the problems. </w:t>
            </w:r>
          </w:p>
        </w:tc>
      </w:tr>
      <w:tr w:rsidR="00FA1133" w:rsidRPr="00C33899" w:rsidTr="008312D1">
        <w:trPr>
          <w:jc w:val="center"/>
        </w:trPr>
        <w:tc>
          <w:tcPr>
            <w:tcW w:w="2304" w:type="dxa"/>
          </w:tcPr>
          <w:p w:rsidR="00AA1E42" w:rsidRPr="00C33899" w:rsidRDefault="00F50623" w:rsidP="00C33899">
            <w:pPr>
              <w:pStyle w:val="TableText"/>
              <w:spacing w:before="60" w:after="60"/>
              <w:ind w:left="0" w:right="0"/>
              <w:rPr>
                <w:szCs w:val="24"/>
              </w:rPr>
            </w:pPr>
            <w:r w:rsidRPr="00C33899">
              <w:rPr>
                <w:szCs w:val="24"/>
              </w:rPr>
              <w:t>Perceived divine w</w:t>
            </w:r>
            <w:r w:rsidR="00FA1133" w:rsidRPr="00C33899">
              <w:rPr>
                <w:szCs w:val="24"/>
              </w:rPr>
              <w:t xml:space="preserve">ill </w:t>
            </w:r>
          </w:p>
          <w:p w:rsidR="00FA1133" w:rsidRPr="00C33899" w:rsidRDefault="00AA1E42" w:rsidP="00C33899">
            <w:pPr>
              <w:pStyle w:val="TableText"/>
              <w:spacing w:before="60" w:after="60"/>
              <w:ind w:left="0" w:right="0"/>
              <w:rPr>
                <w:szCs w:val="24"/>
              </w:rPr>
            </w:pPr>
            <w:r w:rsidRPr="00C33899">
              <w:rPr>
                <w:szCs w:val="24"/>
              </w:rPr>
              <w:t>(</w:t>
            </w:r>
            <w:r w:rsidR="00FA1133" w:rsidRPr="00C33899">
              <w:rPr>
                <w:szCs w:val="24"/>
              </w:rPr>
              <w:t xml:space="preserve">a person’s belief that it is God’s </w:t>
            </w:r>
            <w:r w:rsidRPr="00C33899">
              <w:rPr>
                <w:szCs w:val="24"/>
              </w:rPr>
              <w:t>[</w:t>
            </w:r>
            <w:r w:rsidR="008D2916" w:rsidRPr="00C33899">
              <w:rPr>
                <w:szCs w:val="24"/>
              </w:rPr>
              <w:t>or the gods’</w:t>
            </w:r>
            <w:r w:rsidRPr="00C33899">
              <w:rPr>
                <w:szCs w:val="24"/>
              </w:rPr>
              <w:t>]</w:t>
            </w:r>
            <w:r w:rsidR="008D2916" w:rsidRPr="00C33899">
              <w:rPr>
                <w:szCs w:val="24"/>
              </w:rPr>
              <w:t xml:space="preserve"> </w:t>
            </w:r>
            <w:r w:rsidR="00FA1133" w:rsidRPr="00C33899">
              <w:rPr>
                <w:szCs w:val="24"/>
              </w:rPr>
              <w:t xml:space="preserve">will for him </w:t>
            </w:r>
            <w:r w:rsidRPr="00C33899">
              <w:rPr>
                <w:szCs w:val="24"/>
              </w:rPr>
              <w:t xml:space="preserve">or her </w:t>
            </w:r>
            <w:r w:rsidR="00FA1133" w:rsidRPr="00C33899">
              <w:rPr>
                <w:szCs w:val="24"/>
              </w:rPr>
              <w:t>to have the problem</w:t>
            </w:r>
            <w:r w:rsidR="008D2916" w:rsidRPr="00C33899">
              <w:rPr>
                <w:szCs w:val="24"/>
              </w:rPr>
              <w:t xml:space="preserve"> </w:t>
            </w:r>
            <w:r w:rsidR="00FA1133" w:rsidRPr="00C33899">
              <w:rPr>
                <w:szCs w:val="24"/>
              </w:rPr>
              <w:t>or to overcome it</w:t>
            </w:r>
            <w:r w:rsidR="0010539E" w:rsidRPr="00C33899">
              <w:rPr>
                <w:szCs w:val="24"/>
              </w:rPr>
              <w:t xml:space="preserve">, or </w:t>
            </w:r>
            <w:r w:rsidR="00CF15E0" w:rsidRPr="00C33899">
              <w:rPr>
                <w:szCs w:val="24"/>
              </w:rPr>
              <w:t>to practice</w:t>
            </w:r>
            <w:r w:rsidR="00F50623" w:rsidRPr="00C33899">
              <w:rPr>
                <w:szCs w:val="24"/>
              </w:rPr>
              <w:t xml:space="preserve"> the </w:t>
            </w:r>
            <w:r w:rsidR="00FF425B" w:rsidRPr="00C33899">
              <w:rPr>
                <w:szCs w:val="24"/>
              </w:rPr>
              <w:t>B</w:t>
            </w:r>
            <w:r w:rsidR="00F50623" w:rsidRPr="00C33899">
              <w:rPr>
                <w:szCs w:val="24"/>
              </w:rPr>
              <w:t>ehavior</w:t>
            </w:r>
            <w:r w:rsidRPr="00C33899">
              <w:rPr>
                <w:szCs w:val="24"/>
              </w:rPr>
              <w:t>)</w:t>
            </w:r>
          </w:p>
        </w:tc>
        <w:tc>
          <w:tcPr>
            <w:tcW w:w="3600" w:type="dxa"/>
          </w:tcPr>
          <w:p w:rsidR="00AA1E42" w:rsidRPr="00C33899" w:rsidRDefault="00FA1133" w:rsidP="00C33899">
            <w:pPr>
              <w:pStyle w:val="TableBullet"/>
              <w:spacing w:before="60" w:after="60"/>
              <w:ind w:left="288" w:right="0"/>
              <w:rPr>
                <w:szCs w:val="24"/>
              </w:rPr>
            </w:pPr>
            <w:r w:rsidRPr="00C33899">
              <w:rPr>
                <w:szCs w:val="24"/>
              </w:rPr>
              <w:t>Work with religious leaders to gain support for equal feeding practices regardless of gender</w:t>
            </w:r>
          </w:p>
          <w:p w:rsidR="00FA1133" w:rsidRPr="00C33899" w:rsidRDefault="00AA1E42" w:rsidP="00C33899">
            <w:pPr>
              <w:pStyle w:val="TableBullet"/>
              <w:spacing w:before="60" w:after="60"/>
              <w:ind w:left="288" w:right="0"/>
              <w:rPr>
                <w:szCs w:val="24"/>
              </w:rPr>
            </w:pPr>
            <w:r w:rsidRPr="00C33899">
              <w:rPr>
                <w:szCs w:val="24"/>
              </w:rPr>
              <w:t>P</w:t>
            </w:r>
            <w:r w:rsidR="0010539E" w:rsidRPr="00C33899">
              <w:rPr>
                <w:szCs w:val="24"/>
              </w:rPr>
              <w:t>roduce sermon outlines</w:t>
            </w:r>
            <w:r w:rsidRPr="00C33899">
              <w:rPr>
                <w:szCs w:val="24"/>
              </w:rPr>
              <w:t xml:space="preserve"> for religious leaders</w:t>
            </w:r>
            <w:r w:rsidR="004B3F56" w:rsidRPr="00C33899">
              <w:rPr>
                <w:szCs w:val="24"/>
              </w:rPr>
              <w:t xml:space="preserve"> about the importance of pregnant women eating well even during the fasting month. </w:t>
            </w:r>
          </w:p>
        </w:tc>
        <w:tc>
          <w:tcPr>
            <w:tcW w:w="3600" w:type="dxa"/>
          </w:tcPr>
          <w:p w:rsidR="00FA1133" w:rsidRPr="00C33899" w:rsidRDefault="00E4277D" w:rsidP="00C33899">
            <w:pPr>
              <w:pStyle w:val="TableBullet"/>
              <w:spacing w:before="60" w:after="60"/>
              <w:ind w:left="288" w:right="0"/>
              <w:rPr>
                <w:szCs w:val="24"/>
              </w:rPr>
            </w:pPr>
            <w:r w:rsidRPr="00C33899">
              <w:rPr>
                <w:szCs w:val="24"/>
              </w:rPr>
              <w:t xml:space="preserve">Train </w:t>
            </w:r>
            <w:r w:rsidR="00FA1133" w:rsidRPr="00C33899">
              <w:rPr>
                <w:szCs w:val="24"/>
              </w:rPr>
              <w:t xml:space="preserve">religious leaders to help farmers realize that </w:t>
            </w:r>
            <w:r w:rsidR="0010539E" w:rsidRPr="00C33899">
              <w:rPr>
                <w:szCs w:val="24"/>
              </w:rPr>
              <w:t xml:space="preserve">crop rotation and “resting the land” </w:t>
            </w:r>
            <w:r w:rsidR="00F50623" w:rsidRPr="00C33899">
              <w:rPr>
                <w:szCs w:val="24"/>
              </w:rPr>
              <w:t>are</w:t>
            </w:r>
            <w:r w:rsidR="0010539E" w:rsidRPr="00C33899">
              <w:rPr>
                <w:szCs w:val="24"/>
              </w:rPr>
              <w:t xml:space="preserve"> in line with recommendations in their holy scriptures. </w:t>
            </w:r>
          </w:p>
        </w:tc>
      </w:tr>
      <w:tr w:rsidR="00FA1133" w:rsidRPr="00C33899" w:rsidTr="008312D1">
        <w:trPr>
          <w:jc w:val="center"/>
        </w:trPr>
        <w:tc>
          <w:tcPr>
            <w:tcW w:w="2304" w:type="dxa"/>
          </w:tcPr>
          <w:p w:rsidR="00AA1E42" w:rsidRPr="00C33899" w:rsidRDefault="00FA1133" w:rsidP="00C33899">
            <w:pPr>
              <w:pStyle w:val="TableText"/>
              <w:spacing w:before="60" w:after="60"/>
              <w:ind w:left="0" w:right="0"/>
              <w:rPr>
                <w:szCs w:val="24"/>
              </w:rPr>
            </w:pPr>
            <w:r w:rsidRPr="00C33899">
              <w:rPr>
                <w:szCs w:val="24"/>
              </w:rPr>
              <w:t xml:space="preserve">Perceived </w:t>
            </w:r>
            <w:r w:rsidR="00F50623" w:rsidRPr="00C33899">
              <w:rPr>
                <w:szCs w:val="24"/>
              </w:rPr>
              <w:t>a</w:t>
            </w:r>
            <w:r w:rsidRPr="00C33899">
              <w:rPr>
                <w:szCs w:val="24"/>
              </w:rPr>
              <w:t xml:space="preserve">ction </w:t>
            </w:r>
            <w:r w:rsidR="00F50623" w:rsidRPr="00C33899">
              <w:rPr>
                <w:szCs w:val="24"/>
              </w:rPr>
              <w:t>e</w:t>
            </w:r>
            <w:r w:rsidRPr="00C33899">
              <w:rPr>
                <w:szCs w:val="24"/>
              </w:rPr>
              <w:t xml:space="preserve">fficacy </w:t>
            </w:r>
          </w:p>
          <w:p w:rsidR="00FA1133" w:rsidRPr="00C33899" w:rsidRDefault="00AA1E42" w:rsidP="00C33899">
            <w:pPr>
              <w:pStyle w:val="TableText"/>
              <w:spacing w:before="60" w:after="60"/>
              <w:ind w:left="0" w:right="0"/>
              <w:rPr>
                <w:szCs w:val="24"/>
              </w:rPr>
            </w:pPr>
            <w:r w:rsidRPr="00C33899">
              <w:rPr>
                <w:szCs w:val="24"/>
              </w:rPr>
              <w:t xml:space="preserve">(the </w:t>
            </w:r>
            <w:r w:rsidR="00FA1133" w:rsidRPr="00C33899">
              <w:rPr>
                <w:szCs w:val="24"/>
              </w:rPr>
              <w:t>belief that the action is actually effective in addressing the problem</w:t>
            </w:r>
            <w:r w:rsidRPr="00C33899">
              <w:rPr>
                <w:szCs w:val="24"/>
              </w:rPr>
              <w:t>)</w:t>
            </w:r>
          </w:p>
          <w:p w:rsidR="00FA1133" w:rsidRPr="00C33899" w:rsidRDefault="00FA1133" w:rsidP="00C33899">
            <w:pPr>
              <w:pStyle w:val="TableText"/>
              <w:spacing w:before="60" w:after="60"/>
              <w:ind w:left="0" w:right="0"/>
              <w:rPr>
                <w:szCs w:val="24"/>
              </w:rPr>
            </w:pPr>
          </w:p>
        </w:tc>
        <w:tc>
          <w:tcPr>
            <w:tcW w:w="3600" w:type="dxa"/>
          </w:tcPr>
          <w:p w:rsidR="00FA1133" w:rsidRPr="00C33899" w:rsidRDefault="00AA1E42" w:rsidP="00C33899">
            <w:pPr>
              <w:pStyle w:val="TableBullet"/>
              <w:spacing w:before="60" w:after="60"/>
              <w:ind w:left="288" w:right="0"/>
              <w:rPr>
                <w:szCs w:val="24"/>
              </w:rPr>
            </w:pPr>
            <w:r w:rsidRPr="00C33899">
              <w:rPr>
                <w:szCs w:val="24"/>
              </w:rPr>
              <w:t xml:space="preserve">Conduct </w:t>
            </w:r>
            <w:r w:rsidR="0032177D" w:rsidRPr="00C33899">
              <w:rPr>
                <w:szCs w:val="24"/>
              </w:rPr>
              <w:t>P</w:t>
            </w:r>
            <w:r w:rsidR="00F50623" w:rsidRPr="00C33899">
              <w:rPr>
                <w:szCs w:val="24"/>
              </w:rPr>
              <w:t xml:space="preserve">ositive </w:t>
            </w:r>
            <w:r w:rsidR="0032177D" w:rsidRPr="00C33899">
              <w:rPr>
                <w:szCs w:val="24"/>
              </w:rPr>
              <w:t>D</w:t>
            </w:r>
            <w:r w:rsidR="00F50623" w:rsidRPr="00C33899">
              <w:rPr>
                <w:szCs w:val="24"/>
              </w:rPr>
              <w:t>eviance/</w:t>
            </w:r>
            <w:r w:rsidR="0032177D" w:rsidRPr="00C33899">
              <w:rPr>
                <w:szCs w:val="24"/>
              </w:rPr>
              <w:t>H</w:t>
            </w:r>
            <w:r w:rsidR="00FA1133" w:rsidRPr="00C33899">
              <w:rPr>
                <w:szCs w:val="24"/>
              </w:rPr>
              <w:t>earth</w:t>
            </w:r>
            <w:r w:rsidRPr="00C33899">
              <w:rPr>
                <w:szCs w:val="24"/>
              </w:rPr>
              <w:t>,</w:t>
            </w:r>
            <w:r w:rsidR="00FA1133" w:rsidRPr="00C33899">
              <w:rPr>
                <w:szCs w:val="24"/>
              </w:rPr>
              <w:t xml:space="preserve"> since most children will gain weight and change their demeanor during the initial </w:t>
            </w:r>
            <w:r w:rsidR="00FF425B" w:rsidRPr="00C33899">
              <w:rPr>
                <w:szCs w:val="24"/>
              </w:rPr>
              <w:t>2</w:t>
            </w:r>
            <w:r w:rsidRPr="00C33899">
              <w:rPr>
                <w:szCs w:val="24"/>
              </w:rPr>
              <w:t>-</w:t>
            </w:r>
            <w:r w:rsidR="00FA1133" w:rsidRPr="00C33899">
              <w:rPr>
                <w:szCs w:val="24"/>
              </w:rPr>
              <w:t xml:space="preserve">week session. </w:t>
            </w:r>
          </w:p>
        </w:tc>
        <w:tc>
          <w:tcPr>
            <w:tcW w:w="3600" w:type="dxa"/>
          </w:tcPr>
          <w:p w:rsidR="00AA1E42" w:rsidRPr="00C33899" w:rsidRDefault="00E4277D" w:rsidP="00C33899">
            <w:pPr>
              <w:pStyle w:val="TableBullet"/>
              <w:spacing w:before="60" w:after="60"/>
              <w:ind w:left="288" w:right="0"/>
              <w:rPr>
                <w:szCs w:val="24"/>
              </w:rPr>
            </w:pPr>
            <w:r w:rsidRPr="00C33899">
              <w:rPr>
                <w:szCs w:val="24"/>
              </w:rPr>
              <w:t>Compare</w:t>
            </w:r>
            <w:r w:rsidR="00FA1133" w:rsidRPr="00C33899">
              <w:rPr>
                <w:szCs w:val="24"/>
              </w:rPr>
              <w:t xml:space="preserve"> yields using improved seed and traditional seed</w:t>
            </w:r>
            <w:r w:rsidR="00AA1E42" w:rsidRPr="00C33899">
              <w:rPr>
                <w:szCs w:val="24"/>
              </w:rPr>
              <w:t>.</w:t>
            </w:r>
          </w:p>
          <w:p w:rsidR="00FA1133" w:rsidRPr="00C33899" w:rsidRDefault="00AA1E42" w:rsidP="00C33899">
            <w:pPr>
              <w:pStyle w:val="TableBullet"/>
              <w:spacing w:before="60" w:after="60"/>
              <w:ind w:left="288" w:right="0"/>
              <w:rPr>
                <w:szCs w:val="24"/>
              </w:rPr>
            </w:pPr>
            <w:r w:rsidRPr="00C33899">
              <w:rPr>
                <w:szCs w:val="24"/>
              </w:rPr>
              <w:t xml:space="preserve">Compare yields </w:t>
            </w:r>
            <w:r w:rsidR="00FA1133" w:rsidRPr="00C33899">
              <w:rPr>
                <w:szCs w:val="24"/>
              </w:rPr>
              <w:t>using new fertilizer and traditional fertilizer</w:t>
            </w:r>
            <w:r w:rsidRPr="00C33899">
              <w:rPr>
                <w:szCs w:val="24"/>
              </w:rPr>
              <w:t>.</w:t>
            </w:r>
          </w:p>
          <w:p w:rsidR="00FA1133" w:rsidRPr="00C33899" w:rsidRDefault="00FA1133" w:rsidP="00C33899">
            <w:pPr>
              <w:pStyle w:val="TableBullet"/>
              <w:spacing w:before="60" w:after="60"/>
              <w:ind w:left="288" w:right="0"/>
              <w:rPr>
                <w:szCs w:val="24"/>
              </w:rPr>
            </w:pPr>
            <w:r w:rsidRPr="00C33899">
              <w:rPr>
                <w:szCs w:val="24"/>
              </w:rPr>
              <w:t xml:space="preserve">Compare soils </w:t>
            </w:r>
            <w:r w:rsidR="00703564" w:rsidRPr="00C33899">
              <w:rPr>
                <w:szCs w:val="24"/>
              </w:rPr>
              <w:t>that</w:t>
            </w:r>
            <w:r w:rsidRPr="00C33899">
              <w:rPr>
                <w:szCs w:val="24"/>
              </w:rPr>
              <w:t xml:space="preserve"> use </w:t>
            </w:r>
            <w:r w:rsidR="00703564" w:rsidRPr="00C33899">
              <w:rPr>
                <w:szCs w:val="24"/>
              </w:rPr>
              <w:t>and do</w:t>
            </w:r>
            <w:r w:rsidRPr="00C33899">
              <w:rPr>
                <w:szCs w:val="24"/>
              </w:rPr>
              <w:t xml:space="preserve"> not</w:t>
            </w:r>
            <w:r w:rsidR="00703564" w:rsidRPr="00C33899">
              <w:rPr>
                <w:szCs w:val="24"/>
              </w:rPr>
              <w:t xml:space="preserve"> use</w:t>
            </w:r>
            <w:r w:rsidRPr="00C33899">
              <w:rPr>
                <w:szCs w:val="24"/>
              </w:rPr>
              <w:t xml:space="preserve"> organic material</w:t>
            </w:r>
            <w:r w:rsidR="00703564" w:rsidRPr="00C33899">
              <w:rPr>
                <w:szCs w:val="24"/>
              </w:rPr>
              <w:t>.</w:t>
            </w:r>
          </w:p>
          <w:p w:rsidR="00FA1133" w:rsidRPr="00C33899" w:rsidRDefault="00FA1133" w:rsidP="00C33899">
            <w:pPr>
              <w:pStyle w:val="TableBullet"/>
              <w:spacing w:before="60" w:after="60"/>
              <w:ind w:left="288" w:right="0"/>
              <w:rPr>
                <w:szCs w:val="24"/>
              </w:rPr>
            </w:pPr>
            <w:r w:rsidRPr="00C33899">
              <w:rPr>
                <w:szCs w:val="24"/>
              </w:rPr>
              <w:t>Demonstration plots show that simple irrigation system</w:t>
            </w:r>
            <w:r w:rsidR="00343522" w:rsidRPr="00C33899">
              <w:rPr>
                <w:szCs w:val="24"/>
              </w:rPr>
              <w:t>s</w:t>
            </w:r>
            <w:r w:rsidRPr="00C33899">
              <w:rPr>
                <w:szCs w:val="24"/>
              </w:rPr>
              <w:t xml:space="preserve"> make it possible to harvest a crop in </w:t>
            </w:r>
            <w:r w:rsidR="00703564" w:rsidRPr="00C33899">
              <w:rPr>
                <w:szCs w:val="24"/>
              </w:rPr>
              <w:t xml:space="preserve">the </w:t>
            </w:r>
            <w:r w:rsidRPr="00C33899">
              <w:rPr>
                <w:szCs w:val="24"/>
              </w:rPr>
              <w:t>dry season.</w:t>
            </w:r>
          </w:p>
          <w:p w:rsidR="00FF425B" w:rsidRPr="00C33899" w:rsidRDefault="00FF425B" w:rsidP="00C33899">
            <w:pPr>
              <w:pStyle w:val="TableBullet"/>
              <w:numPr>
                <w:ilvl w:val="0"/>
                <w:numId w:val="0"/>
              </w:numPr>
              <w:spacing w:before="60" w:after="60"/>
              <w:ind w:left="288" w:right="0"/>
              <w:rPr>
                <w:szCs w:val="24"/>
              </w:rPr>
            </w:pPr>
          </w:p>
          <w:p w:rsidR="00FA1133" w:rsidRPr="00C33899" w:rsidRDefault="00C92CF4" w:rsidP="00C33899">
            <w:pPr>
              <w:pStyle w:val="TableBullet"/>
              <w:spacing w:before="60" w:after="60"/>
              <w:ind w:left="288" w:right="0"/>
              <w:rPr>
                <w:szCs w:val="24"/>
              </w:rPr>
            </w:pPr>
            <w:r w:rsidRPr="00C33899">
              <w:rPr>
                <w:szCs w:val="24"/>
              </w:rPr>
              <w:t xml:space="preserve">Develop </w:t>
            </w:r>
            <w:r w:rsidR="00FA1133" w:rsidRPr="00C33899">
              <w:rPr>
                <w:szCs w:val="24"/>
              </w:rPr>
              <w:t>monitor</w:t>
            </w:r>
            <w:r w:rsidRPr="00C33899">
              <w:rPr>
                <w:szCs w:val="24"/>
              </w:rPr>
              <w:t>ing</w:t>
            </w:r>
            <w:r w:rsidR="00F27C83" w:rsidRPr="00C33899">
              <w:rPr>
                <w:szCs w:val="24"/>
              </w:rPr>
              <w:t xml:space="preserve"> </w:t>
            </w:r>
            <w:r w:rsidRPr="00C33899">
              <w:rPr>
                <w:szCs w:val="24"/>
              </w:rPr>
              <w:t xml:space="preserve">and evaluation </w:t>
            </w:r>
            <w:r w:rsidR="00703564" w:rsidRPr="00C33899">
              <w:rPr>
                <w:szCs w:val="24"/>
              </w:rPr>
              <w:t xml:space="preserve">(M&amp;E) </w:t>
            </w:r>
            <w:r w:rsidRPr="00C33899">
              <w:rPr>
                <w:szCs w:val="24"/>
              </w:rPr>
              <w:t>systems to assess</w:t>
            </w:r>
            <w:r w:rsidR="00FA1133" w:rsidRPr="00C33899">
              <w:rPr>
                <w:szCs w:val="24"/>
              </w:rPr>
              <w:t xml:space="preserve"> the results of new practices</w:t>
            </w:r>
            <w:r w:rsidR="00F50623" w:rsidRPr="00C33899">
              <w:rPr>
                <w:szCs w:val="24"/>
              </w:rPr>
              <w:t>.</w:t>
            </w:r>
            <w:r w:rsidR="00FA1133" w:rsidRPr="00C33899">
              <w:rPr>
                <w:szCs w:val="24"/>
              </w:rPr>
              <w:t xml:space="preserve"> </w:t>
            </w:r>
            <w:r w:rsidR="00F50623" w:rsidRPr="00C33899">
              <w:rPr>
                <w:szCs w:val="24"/>
              </w:rPr>
              <w:t>Share</w:t>
            </w:r>
            <w:r w:rsidR="00FA1133" w:rsidRPr="00C33899">
              <w:rPr>
                <w:szCs w:val="24"/>
              </w:rPr>
              <w:t xml:space="preserve"> these widely</w:t>
            </w:r>
            <w:r w:rsidR="00F27C83" w:rsidRPr="00C33899">
              <w:rPr>
                <w:szCs w:val="24"/>
              </w:rPr>
              <w:t xml:space="preserve"> </w:t>
            </w:r>
            <w:r w:rsidR="00FA1133" w:rsidRPr="00C33899">
              <w:rPr>
                <w:szCs w:val="24"/>
              </w:rPr>
              <w:t xml:space="preserve">to </w:t>
            </w:r>
            <w:r w:rsidR="00703564" w:rsidRPr="00C33899">
              <w:rPr>
                <w:szCs w:val="24"/>
              </w:rPr>
              <w:t>demonstrate</w:t>
            </w:r>
            <w:r w:rsidR="00FA1133" w:rsidRPr="00C33899">
              <w:rPr>
                <w:szCs w:val="24"/>
              </w:rPr>
              <w:t xml:space="preserve"> the positive results of specific new practices</w:t>
            </w:r>
            <w:r w:rsidR="00F50623" w:rsidRPr="00C33899">
              <w:rPr>
                <w:szCs w:val="24"/>
              </w:rPr>
              <w:t>;</w:t>
            </w:r>
            <w:r w:rsidR="00101BCE" w:rsidRPr="00C33899">
              <w:rPr>
                <w:szCs w:val="24"/>
              </w:rPr>
              <w:t xml:space="preserve"> </w:t>
            </w:r>
            <w:r w:rsidR="00FA1133" w:rsidRPr="00C33899">
              <w:rPr>
                <w:szCs w:val="24"/>
              </w:rPr>
              <w:t xml:space="preserve">for example, survival rates in </w:t>
            </w:r>
            <w:r w:rsidRPr="00C33899">
              <w:rPr>
                <w:szCs w:val="24"/>
              </w:rPr>
              <w:t>herds that have been vaccinated.</w:t>
            </w:r>
          </w:p>
        </w:tc>
      </w:tr>
      <w:tr w:rsidR="00FA1133" w:rsidRPr="00C33899" w:rsidTr="00C33899">
        <w:trPr>
          <w:trHeight w:val="3600"/>
          <w:jc w:val="center"/>
        </w:trPr>
        <w:tc>
          <w:tcPr>
            <w:tcW w:w="2304" w:type="dxa"/>
          </w:tcPr>
          <w:p w:rsidR="00101BCE" w:rsidRPr="00C33899" w:rsidRDefault="00FA1133" w:rsidP="00C33899">
            <w:pPr>
              <w:pStyle w:val="TableText"/>
              <w:spacing w:before="60" w:after="60"/>
              <w:ind w:left="0" w:right="0"/>
              <w:rPr>
                <w:szCs w:val="24"/>
              </w:rPr>
            </w:pPr>
            <w:r w:rsidRPr="00C33899">
              <w:rPr>
                <w:szCs w:val="24"/>
              </w:rPr>
              <w:t xml:space="preserve">Perceived </w:t>
            </w:r>
            <w:r w:rsidR="00F50623" w:rsidRPr="00C33899">
              <w:rPr>
                <w:szCs w:val="24"/>
              </w:rPr>
              <w:t>s</w:t>
            </w:r>
            <w:r w:rsidRPr="00C33899">
              <w:rPr>
                <w:szCs w:val="24"/>
              </w:rPr>
              <w:t>elf-</w:t>
            </w:r>
            <w:r w:rsidR="00F50623" w:rsidRPr="00C33899">
              <w:rPr>
                <w:szCs w:val="24"/>
              </w:rPr>
              <w:t>e</w:t>
            </w:r>
            <w:r w:rsidRPr="00C33899">
              <w:rPr>
                <w:szCs w:val="24"/>
              </w:rPr>
              <w:t>fficacy/</w:t>
            </w:r>
            <w:r w:rsidR="00F50623" w:rsidRPr="00C33899">
              <w:rPr>
                <w:szCs w:val="24"/>
              </w:rPr>
              <w:t>s</w:t>
            </w:r>
            <w:r w:rsidRPr="00C33899">
              <w:rPr>
                <w:szCs w:val="24"/>
              </w:rPr>
              <w:t xml:space="preserve">kills </w:t>
            </w:r>
          </w:p>
          <w:p w:rsidR="00FA1133" w:rsidRPr="00C33899" w:rsidRDefault="00101BCE" w:rsidP="00C33899">
            <w:pPr>
              <w:pStyle w:val="TableText"/>
              <w:spacing w:before="60" w:after="60"/>
              <w:ind w:left="0" w:right="0"/>
              <w:rPr>
                <w:szCs w:val="24"/>
              </w:rPr>
            </w:pPr>
            <w:r w:rsidRPr="00C33899">
              <w:rPr>
                <w:szCs w:val="24"/>
              </w:rPr>
              <w:t>(</w:t>
            </w:r>
            <w:r w:rsidR="00FA1133" w:rsidRPr="00C33899">
              <w:rPr>
                <w:szCs w:val="24"/>
              </w:rPr>
              <w:t>an individual</w:t>
            </w:r>
            <w:r w:rsidR="00A06F04" w:rsidRPr="00C33899">
              <w:rPr>
                <w:szCs w:val="24"/>
              </w:rPr>
              <w:t>’</w:t>
            </w:r>
            <w:r w:rsidR="00FA1133" w:rsidRPr="00C33899">
              <w:rPr>
                <w:szCs w:val="24"/>
              </w:rPr>
              <w:t xml:space="preserve">s belief that he or she can do a particular </w:t>
            </w:r>
            <w:r w:rsidR="00FF425B" w:rsidRPr="00C33899">
              <w:rPr>
                <w:szCs w:val="24"/>
              </w:rPr>
              <w:t>B</w:t>
            </w:r>
            <w:r w:rsidR="00E270AC" w:rsidRPr="00C33899">
              <w:rPr>
                <w:szCs w:val="24"/>
              </w:rPr>
              <w:t>ehavior</w:t>
            </w:r>
            <w:r w:rsidR="00FA1133" w:rsidRPr="00C33899">
              <w:rPr>
                <w:szCs w:val="24"/>
              </w:rPr>
              <w:t xml:space="preserve">; </w:t>
            </w:r>
            <w:r w:rsidR="005508D4" w:rsidRPr="00C33899">
              <w:rPr>
                <w:szCs w:val="24"/>
              </w:rPr>
              <w:t xml:space="preserve">has </w:t>
            </w:r>
            <w:r w:rsidR="00FA1133" w:rsidRPr="00C33899">
              <w:rPr>
                <w:szCs w:val="24"/>
              </w:rPr>
              <w:t xml:space="preserve">the set of skills or abilities necessary to perform a particular </w:t>
            </w:r>
            <w:r w:rsidR="00FF425B" w:rsidRPr="00C33899">
              <w:rPr>
                <w:szCs w:val="24"/>
              </w:rPr>
              <w:t>B</w:t>
            </w:r>
            <w:r w:rsidR="00E270AC" w:rsidRPr="00C33899">
              <w:rPr>
                <w:szCs w:val="24"/>
              </w:rPr>
              <w:t>ehavior</w:t>
            </w:r>
            <w:r w:rsidRPr="00C33899">
              <w:rPr>
                <w:szCs w:val="24"/>
              </w:rPr>
              <w:t>)</w:t>
            </w:r>
          </w:p>
        </w:tc>
        <w:tc>
          <w:tcPr>
            <w:tcW w:w="3600" w:type="dxa"/>
          </w:tcPr>
          <w:p w:rsidR="00FA1133" w:rsidRPr="00C33899" w:rsidRDefault="00101BCE" w:rsidP="00C33899">
            <w:pPr>
              <w:pStyle w:val="TableBullet"/>
              <w:spacing w:before="60" w:after="60"/>
              <w:ind w:left="288" w:right="0"/>
              <w:rPr>
                <w:szCs w:val="24"/>
              </w:rPr>
            </w:pPr>
            <w:r w:rsidRPr="00C33899">
              <w:rPr>
                <w:szCs w:val="24"/>
              </w:rPr>
              <w:t>Form b</w:t>
            </w:r>
            <w:r w:rsidR="00FA1133" w:rsidRPr="00C33899">
              <w:rPr>
                <w:szCs w:val="24"/>
              </w:rPr>
              <w:t>reastfeeding support groups where mothers help each other overcome</w:t>
            </w:r>
            <w:r w:rsidRPr="00C33899">
              <w:rPr>
                <w:szCs w:val="24"/>
              </w:rPr>
              <w:t xml:space="preserve"> breastfeeding</w:t>
            </w:r>
            <w:r w:rsidR="00FA1133" w:rsidRPr="00C33899">
              <w:rPr>
                <w:szCs w:val="24"/>
              </w:rPr>
              <w:t xml:space="preserve"> difficulties</w:t>
            </w:r>
            <w:r w:rsidRPr="00C33899">
              <w:rPr>
                <w:szCs w:val="24"/>
              </w:rPr>
              <w:t>.</w:t>
            </w:r>
            <w:r w:rsidR="00FA1133" w:rsidRPr="00C33899">
              <w:rPr>
                <w:szCs w:val="24"/>
              </w:rPr>
              <w:t xml:space="preserve"> </w:t>
            </w:r>
          </w:p>
          <w:p w:rsidR="00FA1133" w:rsidRPr="00C33899" w:rsidRDefault="00101BCE" w:rsidP="00C33899">
            <w:pPr>
              <w:pStyle w:val="TableBullet"/>
              <w:spacing w:before="60" w:after="60"/>
              <w:ind w:left="288" w:right="0"/>
              <w:rPr>
                <w:szCs w:val="24"/>
              </w:rPr>
            </w:pPr>
            <w:r w:rsidRPr="00C33899">
              <w:rPr>
                <w:szCs w:val="24"/>
              </w:rPr>
              <w:t>Conduct</w:t>
            </w:r>
            <w:r w:rsidR="00FA1133" w:rsidRPr="00C33899">
              <w:rPr>
                <w:szCs w:val="24"/>
              </w:rPr>
              <w:t xml:space="preserve"> P</w:t>
            </w:r>
            <w:r w:rsidRPr="00C33899">
              <w:rPr>
                <w:szCs w:val="24"/>
              </w:rPr>
              <w:t xml:space="preserve">ositive </w:t>
            </w:r>
            <w:r w:rsidR="00FA1133" w:rsidRPr="00C33899">
              <w:rPr>
                <w:szCs w:val="24"/>
              </w:rPr>
              <w:t>D</w:t>
            </w:r>
            <w:r w:rsidRPr="00C33899">
              <w:rPr>
                <w:szCs w:val="24"/>
              </w:rPr>
              <w:t>eviance</w:t>
            </w:r>
            <w:r w:rsidR="00FA1133" w:rsidRPr="00C33899">
              <w:rPr>
                <w:szCs w:val="24"/>
              </w:rPr>
              <w:t xml:space="preserve">/Hearth </w:t>
            </w:r>
            <w:r w:rsidRPr="00C33899">
              <w:rPr>
                <w:szCs w:val="24"/>
              </w:rPr>
              <w:t>to teach</w:t>
            </w:r>
            <w:r w:rsidR="00FA1133" w:rsidRPr="00C33899">
              <w:rPr>
                <w:szCs w:val="24"/>
              </w:rPr>
              <w:t xml:space="preserve"> mothers </w:t>
            </w:r>
            <w:r w:rsidRPr="00C33899">
              <w:rPr>
                <w:szCs w:val="24"/>
              </w:rPr>
              <w:t>about</w:t>
            </w:r>
            <w:r w:rsidR="00FA1133" w:rsidRPr="00C33899">
              <w:rPr>
                <w:szCs w:val="24"/>
              </w:rPr>
              <w:t xml:space="preserve"> active feeding techniques</w:t>
            </w:r>
            <w:r w:rsidRPr="00C33899">
              <w:rPr>
                <w:szCs w:val="24"/>
              </w:rPr>
              <w:t>.</w:t>
            </w:r>
          </w:p>
        </w:tc>
        <w:tc>
          <w:tcPr>
            <w:tcW w:w="3600" w:type="dxa"/>
          </w:tcPr>
          <w:p w:rsidR="00FA1133" w:rsidRPr="00C33899" w:rsidRDefault="00FA1133" w:rsidP="00C33899">
            <w:pPr>
              <w:pStyle w:val="TableBullet"/>
              <w:spacing w:before="60" w:after="60"/>
              <w:ind w:left="288" w:right="0"/>
              <w:rPr>
                <w:szCs w:val="24"/>
              </w:rPr>
            </w:pPr>
            <w:r w:rsidRPr="00C33899">
              <w:rPr>
                <w:szCs w:val="24"/>
              </w:rPr>
              <w:t>Demonstrat</w:t>
            </w:r>
            <w:r w:rsidR="00066156" w:rsidRPr="00C33899">
              <w:rPr>
                <w:szCs w:val="24"/>
              </w:rPr>
              <w:t>e</w:t>
            </w:r>
            <w:r w:rsidRPr="00C33899">
              <w:rPr>
                <w:szCs w:val="24"/>
              </w:rPr>
              <w:t xml:space="preserve"> and </w:t>
            </w:r>
            <w:r w:rsidR="00066156" w:rsidRPr="00C33899">
              <w:rPr>
                <w:szCs w:val="24"/>
              </w:rPr>
              <w:t xml:space="preserve">provide </w:t>
            </w:r>
            <w:r w:rsidRPr="00C33899">
              <w:rPr>
                <w:szCs w:val="24"/>
              </w:rPr>
              <w:t>hands-on practice to apply new skills</w:t>
            </w:r>
            <w:r w:rsidR="00066156" w:rsidRPr="00C33899">
              <w:rPr>
                <w:szCs w:val="24"/>
              </w:rPr>
              <w:t>,</w:t>
            </w:r>
            <w:r w:rsidRPr="00C33899">
              <w:rPr>
                <w:szCs w:val="24"/>
              </w:rPr>
              <w:t xml:space="preserve"> such as tree planting</w:t>
            </w:r>
            <w:r w:rsidR="00066156" w:rsidRPr="00C33899">
              <w:rPr>
                <w:szCs w:val="24"/>
              </w:rPr>
              <w:t xml:space="preserve"> and</w:t>
            </w:r>
            <w:r w:rsidRPr="00C33899">
              <w:rPr>
                <w:szCs w:val="24"/>
              </w:rPr>
              <w:t xml:space="preserve"> i</w:t>
            </w:r>
            <w:r w:rsidR="008312D1" w:rsidRPr="00C33899">
              <w:rPr>
                <w:szCs w:val="24"/>
              </w:rPr>
              <w:t>nstalling drip irrigation.</w:t>
            </w:r>
          </w:p>
        </w:tc>
      </w:tr>
      <w:tr w:rsidR="00FA1133" w:rsidRPr="00C33899" w:rsidTr="008312D1">
        <w:trPr>
          <w:jc w:val="center"/>
        </w:trPr>
        <w:tc>
          <w:tcPr>
            <w:tcW w:w="2304" w:type="dxa"/>
          </w:tcPr>
          <w:p w:rsidR="00066156" w:rsidRPr="00C33899" w:rsidRDefault="00FA1133" w:rsidP="00C33899">
            <w:pPr>
              <w:pStyle w:val="TableText"/>
              <w:spacing w:before="60" w:after="60"/>
              <w:ind w:left="0" w:right="0"/>
              <w:rPr>
                <w:szCs w:val="24"/>
              </w:rPr>
            </w:pPr>
            <w:r w:rsidRPr="00C33899">
              <w:rPr>
                <w:szCs w:val="24"/>
              </w:rPr>
              <w:t xml:space="preserve">Policy </w:t>
            </w:r>
          </w:p>
          <w:p w:rsidR="00FA1133" w:rsidRPr="00C33899" w:rsidRDefault="00066156" w:rsidP="00C33899">
            <w:pPr>
              <w:pStyle w:val="TableText"/>
              <w:spacing w:before="60" w:after="60"/>
              <w:ind w:left="0" w:right="0"/>
              <w:rPr>
                <w:szCs w:val="24"/>
              </w:rPr>
            </w:pPr>
            <w:r w:rsidRPr="00C33899">
              <w:rPr>
                <w:szCs w:val="24"/>
              </w:rPr>
              <w:t>(l</w:t>
            </w:r>
            <w:r w:rsidR="00FA1133" w:rsidRPr="00C33899">
              <w:rPr>
                <w:szCs w:val="24"/>
              </w:rPr>
              <w:t xml:space="preserve">aws and regulations that affect </w:t>
            </w:r>
            <w:r w:rsidR="00FF425B" w:rsidRPr="00C33899">
              <w:rPr>
                <w:szCs w:val="24"/>
              </w:rPr>
              <w:t>B</w:t>
            </w:r>
            <w:r w:rsidR="00E270AC" w:rsidRPr="00C33899">
              <w:rPr>
                <w:szCs w:val="24"/>
              </w:rPr>
              <w:t>ehavior</w:t>
            </w:r>
            <w:r w:rsidR="00256F5B" w:rsidRPr="00C33899">
              <w:rPr>
                <w:szCs w:val="24"/>
              </w:rPr>
              <w:t>s</w:t>
            </w:r>
            <w:r w:rsidR="00FA1133" w:rsidRPr="00C33899">
              <w:rPr>
                <w:szCs w:val="24"/>
              </w:rPr>
              <w:t xml:space="preserve"> and access to products and services</w:t>
            </w:r>
            <w:r w:rsidRPr="00C33899">
              <w:rPr>
                <w:szCs w:val="24"/>
              </w:rPr>
              <w:t>)</w:t>
            </w:r>
          </w:p>
        </w:tc>
        <w:tc>
          <w:tcPr>
            <w:tcW w:w="3600" w:type="dxa"/>
          </w:tcPr>
          <w:p w:rsidR="00FA1133" w:rsidRPr="00C33899" w:rsidRDefault="00343522" w:rsidP="00C33899">
            <w:pPr>
              <w:pStyle w:val="TableBullet"/>
              <w:spacing w:before="60" w:after="60"/>
              <w:ind w:left="288" w:right="0"/>
              <w:rPr>
                <w:szCs w:val="24"/>
              </w:rPr>
            </w:pPr>
            <w:r w:rsidRPr="00C33899">
              <w:rPr>
                <w:szCs w:val="24"/>
              </w:rPr>
              <w:t>W</w:t>
            </w:r>
            <w:r w:rsidR="00FA1133" w:rsidRPr="00C33899">
              <w:rPr>
                <w:szCs w:val="24"/>
              </w:rPr>
              <w:t xml:space="preserve">ork with </w:t>
            </w:r>
            <w:r w:rsidR="00FD13CE" w:rsidRPr="00C33899">
              <w:rPr>
                <w:szCs w:val="24"/>
              </w:rPr>
              <w:t>m</w:t>
            </w:r>
            <w:r w:rsidR="00FA1133" w:rsidRPr="00C33899">
              <w:rPr>
                <w:szCs w:val="24"/>
              </w:rPr>
              <w:t xml:space="preserve">inistries of </w:t>
            </w:r>
            <w:r w:rsidR="00FD13CE" w:rsidRPr="00C33899">
              <w:rPr>
                <w:szCs w:val="24"/>
              </w:rPr>
              <w:t>i</w:t>
            </w:r>
            <w:r w:rsidR="0032177D" w:rsidRPr="00C33899">
              <w:rPr>
                <w:szCs w:val="24"/>
              </w:rPr>
              <w:t>ndustries and local consumer</w:t>
            </w:r>
            <w:r w:rsidR="00FA1133" w:rsidRPr="00C33899">
              <w:rPr>
                <w:szCs w:val="24"/>
              </w:rPr>
              <w:t xml:space="preserve"> groups to pass regulations requiring and providing standards for the fortification of </w:t>
            </w:r>
            <w:r w:rsidR="00137EAA" w:rsidRPr="00C33899">
              <w:rPr>
                <w:szCs w:val="24"/>
              </w:rPr>
              <w:t xml:space="preserve">foodstuffs; for example </w:t>
            </w:r>
            <w:r w:rsidR="00FA1133" w:rsidRPr="00C33899">
              <w:rPr>
                <w:szCs w:val="24"/>
              </w:rPr>
              <w:t xml:space="preserve">cooking oil with vitamin A and flour with iron, zinc and B vitamins. </w:t>
            </w:r>
          </w:p>
        </w:tc>
        <w:tc>
          <w:tcPr>
            <w:tcW w:w="3600" w:type="dxa"/>
          </w:tcPr>
          <w:p w:rsidR="00FA1133" w:rsidRPr="00C33899" w:rsidRDefault="00C92CF4" w:rsidP="00C33899">
            <w:pPr>
              <w:pStyle w:val="TableBullet"/>
              <w:spacing w:before="60" w:after="60"/>
              <w:ind w:left="288" w:right="0"/>
              <w:rPr>
                <w:szCs w:val="24"/>
              </w:rPr>
            </w:pPr>
            <w:r w:rsidRPr="00C33899">
              <w:rPr>
                <w:szCs w:val="24"/>
              </w:rPr>
              <w:t>Pass c</w:t>
            </w:r>
            <w:r w:rsidR="00FA1133" w:rsidRPr="00C33899">
              <w:rPr>
                <w:szCs w:val="24"/>
              </w:rPr>
              <w:t>ontrols and regulations on pesticides that limit the import of illegal products</w:t>
            </w:r>
            <w:r w:rsidR="00FD13CE" w:rsidRPr="00C33899">
              <w:rPr>
                <w:szCs w:val="24"/>
              </w:rPr>
              <w:t>.</w:t>
            </w:r>
          </w:p>
          <w:p w:rsidR="00FA1133" w:rsidRPr="00C33899" w:rsidRDefault="00C92CF4" w:rsidP="00C33899">
            <w:pPr>
              <w:pStyle w:val="TableBullet"/>
              <w:spacing w:before="60" w:after="60"/>
              <w:ind w:left="288" w:right="0"/>
              <w:rPr>
                <w:szCs w:val="24"/>
              </w:rPr>
            </w:pPr>
            <w:r w:rsidRPr="00C33899">
              <w:rPr>
                <w:szCs w:val="24"/>
              </w:rPr>
              <w:t>Develop r</w:t>
            </w:r>
            <w:r w:rsidR="00FA1133" w:rsidRPr="00C33899">
              <w:rPr>
                <w:szCs w:val="24"/>
              </w:rPr>
              <w:t>ules for animal circulation to prevent</w:t>
            </w:r>
            <w:r w:rsidR="00FD13CE" w:rsidRPr="00C33899">
              <w:rPr>
                <w:szCs w:val="24"/>
              </w:rPr>
              <w:t xml:space="preserve"> the</w:t>
            </w:r>
            <w:r w:rsidR="00FA1133" w:rsidRPr="00C33899">
              <w:rPr>
                <w:szCs w:val="24"/>
              </w:rPr>
              <w:t xml:space="preserve"> spread of disease</w:t>
            </w:r>
            <w:r w:rsidR="00FD13CE" w:rsidRPr="00C33899">
              <w:rPr>
                <w:szCs w:val="24"/>
              </w:rPr>
              <w:t>.</w:t>
            </w:r>
          </w:p>
          <w:p w:rsidR="00FA1133" w:rsidRPr="00C33899" w:rsidRDefault="00C92CF4" w:rsidP="00C33899">
            <w:pPr>
              <w:pStyle w:val="TableBullet"/>
              <w:spacing w:before="60" w:after="60"/>
              <w:ind w:left="288" w:right="0"/>
              <w:rPr>
                <w:szCs w:val="24"/>
              </w:rPr>
            </w:pPr>
            <w:r w:rsidRPr="00C33899">
              <w:rPr>
                <w:szCs w:val="24"/>
              </w:rPr>
              <w:t>Promote p</w:t>
            </w:r>
            <w:r w:rsidR="00FA1133" w:rsidRPr="00C33899">
              <w:rPr>
                <w:szCs w:val="24"/>
              </w:rPr>
              <w:t>olicies to favor marketing of local production over imports.</w:t>
            </w:r>
          </w:p>
        </w:tc>
      </w:tr>
      <w:tr w:rsidR="000F7E15" w:rsidRPr="00C33899" w:rsidTr="008312D1">
        <w:trPr>
          <w:jc w:val="center"/>
        </w:trPr>
        <w:tc>
          <w:tcPr>
            <w:tcW w:w="2304" w:type="dxa"/>
          </w:tcPr>
          <w:p w:rsidR="000F7E15" w:rsidRPr="00C33899" w:rsidRDefault="004E1B42" w:rsidP="00C33899">
            <w:pPr>
              <w:pStyle w:val="TableText"/>
              <w:spacing w:before="60" w:after="60"/>
              <w:ind w:left="0" w:right="0"/>
              <w:rPr>
                <w:szCs w:val="24"/>
              </w:rPr>
            </w:pPr>
            <w:r w:rsidRPr="00C33899">
              <w:rPr>
                <w:szCs w:val="24"/>
              </w:rPr>
              <w:t>Culture</w:t>
            </w:r>
          </w:p>
        </w:tc>
        <w:tc>
          <w:tcPr>
            <w:tcW w:w="3600" w:type="dxa"/>
          </w:tcPr>
          <w:p w:rsidR="000F7E15" w:rsidRPr="00C33899" w:rsidRDefault="004E1B42" w:rsidP="00C33899">
            <w:pPr>
              <w:pStyle w:val="TableBullet"/>
              <w:spacing w:before="60" w:after="60"/>
              <w:ind w:left="288" w:right="0"/>
              <w:rPr>
                <w:szCs w:val="24"/>
              </w:rPr>
            </w:pPr>
            <w:r w:rsidRPr="00C33899">
              <w:rPr>
                <w:szCs w:val="24"/>
              </w:rPr>
              <w:t xml:space="preserve">Write a story about a grandmother who supports immediate breastfeeding even though ‘that’s not how we used to do it”.  Use the story to generate discussion around how customs have changed over the years. </w:t>
            </w:r>
          </w:p>
        </w:tc>
        <w:tc>
          <w:tcPr>
            <w:tcW w:w="3600" w:type="dxa"/>
          </w:tcPr>
          <w:p w:rsidR="000F7E15" w:rsidRPr="00C33899" w:rsidRDefault="004E1B42" w:rsidP="00C33899">
            <w:pPr>
              <w:pStyle w:val="TableBullet"/>
              <w:spacing w:before="60" w:after="60"/>
              <w:ind w:left="288" w:right="0"/>
              <w:rPr>
                <w:szCs w:val="24"/>
              </w:rPr>
            </w:pPr>
            <w:r w:rsidRPr="00C33899">
              <w:rPr>
                <w:szCs w:val="24"/>
              </w:rPr>
              <w:t>Write a story about a</w:t>
            </w:r>
            <w:r w:rsidR="00DC460A" w:rsidRPr="00C33899">
              <w:rPr>
                <w:szCs w:val="24"/>
              </w:rPr>
              <w:t>n</w:t>
            </w:r>
            <w:r w:rsidRPr="00C33899">
              <w:rPr>
                <w:szCs w:val="24"/>
              </w:rPr>
              <w:t xml:space="preserve"> old farmer who supports the use of modern pesticides even though ‘that’s not how we used to do it”.  Use the story to generate discussion around how customs have changed over the years.</w:t>
            </w:r>
          </w:p>
        </w:tc>
      </w:tr>
    </w:tbl>
    <w:p w:rsidR="004A1D11" w:rsidRPr="00392A6B" w:rsidRDefault="004A1D11" w:rsidP="004B7C0E">
      <w:pPr>
        <w:widowControl w:val="0"/>
        <w:autoSpaceDE w:val="0"/>
        <w:autoSpaceDN w:val="0"/>
        <w:adjustRightInd w:val="0"/>
        <w:ind w:right="100"/>
        <w:rPr>
          <w:rFonts w:eastAsia="PMingLiU" w:cs="Comic Sans MS"/>
        </w:rPr>
        <w:sectPr w:rsidR="004A1D11" w:rsidRPr="00392A6B" w:rsidSect="00546A45">
          <w:pgSz w:w="12240" w:h="15840"/>
          <w:pgMar w:top="1440" w:right="1440" w:bottom="1440" w:left="1440" w:header="720" w:footer="720" w:gutter="0"/>
          <w:cols w:space="720"/>
          <w:noEndnote/>
        </w:sectPr>
      </w:pPr>
    </w:p>
    <w:p w:rsidR="008B290D" w:rsidRPr="00392A6B" w:rsidRDefault="000F4BC9" w:rsidP="004B7C0E">
      <w:pPr>
        <w:pStyle w:val="Heading2"/>
        <w:tabs>
          <w:tab w:val="right" w:pos="9360"/>
        </w:tabs>
      </w:pPr>
      <w:bookmarkStart w:id="300" w:name="_Toc345529133"/>
      <w:bookmarkStart w:id="301" w:name="_Toc427251988"/>
      <w:r w:rsidRPr="00392A6B">
        <w:t xml:space="preserve">Task </w:t>
      </w:r>
      <w:r w:rsidR="00CF15E0" w:rsidRPr="00392A6B">
        <w:t>1</w:t>
      </w:r>
      <w:r w:rsidR="008A0983" w:rsidRPr="00392A6B">
        <w:t>5</w:t>
      </w:r>
      <w:r w:rsidRPr="00392A6B">
        <w:t xml:space="preserve">: Matching Messages to </w:t>
      </w:r>
      <w:r w:rsidR="00837F8D" w:rsidRPr="00392A6B">
        <w:t>D</w:t>
      </w:r>
      <w:r w:rsidR="00E270AC" w:rsidRPr="00392A6B">
        <w:t>eterminants</w:t>
      </w:r>
      <w:bookmarkEnd w:id="300"/>
      <w:bookmarkEnd w:id="301"/>
      <w:r w:rsidR="002F045C" w:rsidRPr="00392A6B">
        <w:tab/>
      </w:r>
    </w:p>
    <w:tbl>
      <w:tblPr>
        <w:tblW w:w="0" w:type="auto"/>
        <w:jc w:val="right"/>
        <w:shd w:val="clear" w:color="auto" w:fill="E2C082"/>
        <w:tblLook w:val="04A0" w:firstRow="1" w:lastRow="0" w:firstColumn="1" w:lastColumn="0" w:noHBand="0" w:noVBand="1"/>
      </w:tblPr>
      <w:tblGrid>
        <w:gridCol w:w="8640"/>
      </w:tblGrid>
      <w:tr w:rsidR="008B290D" w:rsidRPr="00392A6B" w:rsidTr="00025605">
        <w:trPr>
          <w:jc w:val="right"/>
        </w:trPr>
        <w:tc>
          <w:tcPr>
            <w:tcW w:w="8640" w:type="dxa"/>
            <w:shd w:val="clear" w:color="auto" w:fill="E2C082"/>
          </w:tcPr>
          <w:p w:rsidR="008B290D" w:rsidRPr="00C33899" w:rsidRDefault="008B290D" w:rsidP="004B7C0E">
            <w:pPr>
              <w:spacing w:before="120" w:after="120"/>
              <w:ind w:left="0"/>
              <w:rPr>
                <w:b/>
                <w:szCs w:val="24"/>
              </w:rPr>
            </w:pPr>
            <w:r w:rsidRPr="00C33899">
              <w:rPr>
                <w:b/>
                <w:szCs w:val="24"/>
              </w:rPr>
              <w:t>Achievement</w:t>
            </w:r>
            <w:r w:rsidR="00342E74" w:rsidRPr="00C33899">
              <w:rPr>
                <w:b/>
                <w:szCs w:val="24"/>
              </w:rPr>
              <w:t>-</w:t>
            </w:r>
            <w:r w:rsidRPr="00C33899">
              <w:rPr>
                <w:b/>
                <w:szCs w:val="24"/>
              </w:rPr>
              <w:t>Based Objectives</w:t>
            </w:r>
          </w:p>
          <w:p w:rsidR="008B290D" w:rsidRPr="00C33899" w:rsidRDefault="008B290D" w:rsidP="00C33899">
            <w:pPr>
              <w:spacing w:before="120" w:after="60"/>
              <w:ind w:left="0"/>
              <w:rPr>
                <w:rFonts w:eastAsia="Calibri"/>
                <w:szCs w:val="24"/>
              </w:rPr>
            </w:pPr>
            <w:r w:rsidRPr="00C33899">
              <w:rPr>
                <w:rFonts w:eastAsia="Calibri"/>
                <w:szCs w:val="24"/>
              </w:rPr>
              <w:t>By the end of this task, participants will have:</w:t>
            </w:r>
          </w:p>
          <w:p w:rsidR="008B290D" w:rsidRPr="00C33899" w:rsidRDefault="00342E74" w:rsidP="00B87F9F">
            <w:pPr>
              <w:pStyle w:val="ListParagraph"/>
              <w:numPr>
                <w:ilvl w:val="0"/>
                <w:numId w:val="196"/>
              </w:numPr>
              <w:spacing w:before="60" w:after="60"/>
              <w:ind w:left="360"/>
              <w:rPr>
                <w:szCs w:val="24"/>
              </w:rPr>
            </w:pPr>
            <w:r w:rsidRPr="00C33899">
              <w:rPr>
                <w:szCs w:val="24"/>
              </w:rPr>
              <w:t>A</w:t>
            </w:r>
            <w:r w:rsidR="008B290D" w:rsidRPr="00C33899">
              <w:rPr>
                <w:szCs w:val="24"/>
              </w:rPr>
              <w:t>nalyzed the source and effectiveness of current messaging practices</w:t>
            </w:r>
          </w:p>
          <w:p w:rsidR="008B290D" w:rsidRPr="00C33899" w:rsidRDefault="00342E74" w:rsidP="00B87F9F">
            <w:pPr>
              <w:pStyle w:val="ListParagraph"/>
              <w:numPr>
                <w:ilvl w:val="0"/>
                <w:numId w:val="196"/>
              </w:numPr>
              <w:spacing w:before="60" w:after="60"/>
              <w:ind w:left="360"/>
              <w:rPr>
                <w:szCs w:val="24"/>
              </w:rPr>
            </w:pPr>
            <w:r w:rsidRPr="00C33899">
              <w:rPr>
                <w:szCs w:val="24"/>
              </w:rPr>
              <w:t>R</w:t>
            </w:r>
            <w:r w:rsidR="008B290D" w:rsidRPr="00C33899">
              <w:rPr>
                <w:szCs w:val="24"/>
              </w:rPr>
              <w:t xml:space="preserve">ecognized that messages that are based on </w:t>
            </w:r>
            <w:r w:rsidR="00326821" w:rsidRPr="00C33899">
              <w:rPr>
                <w:szCs w:val="24"/>
              </w:rPr>
              <w:t>D</w:t>
            </w:r>
            <w:r w:rsidR="00E270AC" w:rsidRPr="00C33899">
              <w:rPr>
                <w:szCs w:val="24"/>
              </w:rPr>
              <w:t>eterminants</w:t>
            </w:r>
            <w:r w:rsidR="008B290D" w:rsidRPr="00C33899">
              <w:rPr>
                <w:szCs w:val="24"/>
              </w:rPr>
              <w:t xml:space="preserve"> will be more effective</w:t>
            </w:r>
          </w:p>
          <w:p w:rsidR="008B290D" w:rsidRPr="00C33899" w:rsidRDefault="00342E74" w:rsidP="00B87F9F">
            <w:pPr>
              <w:pStyle w:val="ListParagraph"/>
              <w:numPr>
                <w:ilvl w:val="0"/>
                <w:numId w:val="196"/>
              </w:numPr>
              <w:spacing w:before="60" w:after="120"/>
              <w:ind w:left="360"/>
              <w:rPr>
                <w:szCs w:val="24"/>
              </w:rPr>
            </w:pPr>
            <w:r w:rsidRPr="00C33899">
              <w:rPr>
                <w:szCs w:val="24"/>
              </w:rPr>
              <w:t>P</w:t>
            </w:r>
            <w:r w:rsidR="008B290D" w:rsidRPr="00C33899">
              <w:rPr>
                <w:szCs w:val="24"/>
              </w:rPr>
              <w:t xml:space="preserve">racticed developing messages based on </w:t>
            </w:r>
            <w:r w:rsidR="00326821" w:rsidRPr="00C33899">
              <w:rPr>
                <w:szCs w:val="24"/>
              </w:rPr>
              <w:t>D</w:t>
            </w:r>
            <w:r w:rsidR="00E270AC" w:rsidRPr="00C33899">
              <w:rPr>
                <w:szCs w:val="24"/>
              </w:rPr>
              <w:t>eterminants</w:t>
            </w:r>
          </w:p>
          <w:p w:rsidR="008B290D" w:rsidRPr="00C33899" w:rsidRDefault="008B290D" w:rsidP="004B7C0E">
            <w:pPr>
              <w:spacing w:before="120" w:after="120"/>
              <w:ind w:left="0"/>
              <w:rPr>
                <w:b/>
                <w:szCs w:val="24"/>
              </w:rPr>
            </w:pPr>
            <w:r w:rsidRPr="00C33899">
              <w:rPr>
                <w:b/>
                <w:szCs w:val="24"/>
              </w:rPr>
              <w:t>Time</w:t>
            </w:r>
          </w:p>
          <w:p w:rsidR="008B290D" w:rsidRPr="00C33899" w:rsidRDefault="008B290D" w:rsidP="004B7C0E">
            <w:pPr>
              <w:spacing w:before="120" w:after="120"/>
              <w:ind w:left="0"/>
              <w:rPr>
                <w:rFonts w:eastAsia="Calibri"/>
                <w:szCs w:val="24"/>
              </w:rPr>
            </w:pPr>
            <w:r w:rsidRPr="00C33899">
              <w:rPr>
                <w:rFonts w:eastAsia="Calibri"/>
                <w:szCs w:val="24"/>
              </w:rPr>
              <w:t xml:space="preserve">1 </w:t>
            </w:r>
            <w:r w:rsidR="00342E74" w:rsidRPr="00C33899">
              <w:rPr>
                <w:rFonts w:eastAsia="Calibri"/>
                <w:szCs w:val="24"/>
              </w:rPr>
              <w:t>hour</w:t>
            </w:r>
          </w:p>
          <w:p w:rsidR="008B290D" w:rsidRPr="00C33899" w:rsidRDefault="008B290D" w:rsidP="004B7C0E">
            <w:pPr>
              <w:spacing w:before="120" w:after="120"/>
              <w:ind w:left="0"/>
              <w:rPr>
                <w:b/>
                <w:szCs w:val="24"/>
              </w:rPr>
            </w:pPr>
            <w:r w:rsidRPr="00C33899">
              <w:rPr>
                <w:b/>
                <w:szCs w:val="24"/>
              </w:rPr>
              <w:t>Materials</w:t>
            </w:r>
          </w:p>
          <w:p w:rsidR="008B290D" w:rsidRPr="00C33899" w:rsidRDefault="00B94AC4" w:rsidP="00B87F9F">
            <w:pPr>
              <w:pStyle w:val="ListParagraph"/>
              <w:numPr>
                <w:ilvl w:val="0"/>
                <w:numId w:val="197"/>
              </w:numPr>
              <w:spacing w:before="120" w:after="60"/>
              <w:ind w:left="360"/>
              <w:rPr>
                <w:szCs w:val="24"/>
              </w:rPr>
            </w:pPr>
            <w:r w:rsidRPr="00C33899">
              <w:rPr>
                <w:szCs w:val="24"/>
              </w:rPr>
              <w:t>Task 1</w:t>
            </w:r>
            <w:r w:rsidR="00A42A3C" w:rsidRPr="00C33899">
              <w:rPr>
                <w:szCs w:val="24"/>
              </w:rPr>
              <w:t>5</w:t>
            </w:r>
            <w:r w:rsidRPr="00C33899">
              <w:rPr>
                <w:szCs w:val="24"/>
              </w:rPr>
              <w:t xml:space="preserve"> </w:t>
            </w:r>
            <w:r w:rsidR="008B290D" w:rsidRPr="00C33899">
              <w:rPr>
                <w:szCs w:val="24"/>
              </w:rPr>
              <w:t>Flip Chart</w:t>
            </w:r>
            <w:r w:rsidRPr="00C33899">
              <w:rPr>
                <w:szCs w:val="24"/>
              </w:rPr>
              <w:t xml:space="preserve"> 1:</w:t>
            </w:r>
            <w:r w:rsidR="008B290D" w:rsidRPr="00C33899">
              <w:rPr>
                <w:szCs w:val="24"/>
              </w:rPr>
              <w:t xml:space="preserve"> </w:t>
            </w:r>
            <w:r w:rsidRPr="00C33899">
              <w:rPr>
                <w:szCs w:val="24"/>
              </w:rPr>
              <w:t>E</w:t>
            </w:r>
            <w:r w:rsidR="008B290D" w:rsidRPr="00C33899">
              <w:rPr>
                <w:szCs w:val="24"/>
              </w:rPr>
              <w:t xml:space="preserve">xample of </w:t>
            </w:r>
            <w:r w:rsidRPr="00C33899">
              <w:rPr>
                <w:szCs w:val="24"/>
              </w:rPr>
              <w:t xml:space="preserve">a </w:t>
            </w:r>
            <w:r w:rsidR="0032177D" w:rsidRPr="00C33899">
              <w:rPr>
                <w:szCs w:val="24"/>
              </w:rPr>
              <w:t>D</w:t>
            </w:r>
            <w:r w:rsidR="00E270AC" w:rsidRPr="00C33899">
              <w:rPr>
                <w:szCs w:val="24"/>
              </w:rPr>
              <w:t>eterminant</w:t>
            </w:r>
            <w:r w:rsidR="008B290D" w:rsidRPr="00C33899">
              <w:rPr>
                <w:szCs w:val="24"/>
              </w:rPr>
              <w:t>-</w:t>
            </w:r>
            <w:r w:rsidRPr="00C33899">
              <w:rPr>
                <w:szCs w:val="24"/>
              </w:rPr>
              <w:t>B</w:t>
            </w:r>
            <w:r w:rsidR="008B290D" w:rsidRPr="00C33899">
              <w:rPr>
                <w:szCs w:val="24"/>
              </w:rPr>
              <w:t xml:space="preserve">ased </w:t>
            </w:r>
            <w:r w:rsidRPr="00C33899">
              <w:rPr>
                <w:szCs w:val="24"/>
              </w:rPr>
              <w:t>M</w:t>
            </w:r>
            <w:r w:rsidR="008B290D" w:rsidRPr="00C33899">
              <w:rPr>
                <w:szCs w:val="24"/>
              </w:rPr>
              <w:t>essage</w:t>
            </w:r>
          </w:p>
          <w:p w:rsidR="006F1289" w:rsidRPr="00C33899" w:rsidRDefault="00473D4C" w:rsidP="00B87F9F">
            <w:pPr>
              <w:pStyle w:val="ListParagraph"/>
              <w:numPr>
                <w:ilvl w:val="0"/>
                <w:numId w:val="197"/>
              </w:numPr>
              <w:spacing w:before="60" w:after="60"/>
              <w:ind w:left="360"/>
              <w:rPr>
                <w:szCs w:val="24"/>
              </w:rPr>
            </w:pPr>
            <w:r w:rsidRPr="00C33899">
              <w:rPr>
                <w:szCs w:val="24"/>
              </w:rPr>
              <w:t>Task 1</w:t>
            </w:r>
            <w:r w:rsidR="00A42A3C" w:rsidRPr="00C33899">
              <w:rPr>
                <w:szCs w:val="24"/>
              </w:rPr>
              <w:t>5</w:t>
            </w:r>
            <w:r w:rsidRPr="00C33899">
              <w:rPr>
                <w:szCs w:val="24"/>
              </w:rPr>
              <w:t xml:space="preserve"> Handout 1: </w:t>
            </w:r>
            <w:r w:rsidR="008B290D" w:rsidRPr="00C33899">
              <w:rPr>
                <w:szCs w:val="24"/>
              </w:rPr>
              <w:t xml:space="preserve">Match the Message </w:t>
            </w:r>
            <w:r w:rsidR="0032177D" w:rsidRPr="00C33899">
              <w:rPr>
                <w:szCs w:val="24"/>
              </w:rPr>
              <w:t>t</w:t>
            </w:r>
            <w:r w:rsidRPr="00C33899">
              <w:rPr>
                <w:szCs w:val="24"/>
              </w:rPr>
              <w:t xml:space="preserve">o the </w:t>
            </w:r>
            <w:r w:rsidR="0032177D" w:rsidRPr="00C33899">
              <w:rPr>
                <w:szCs w:val="24"/>
              </w:rPr>
              <w:t>D</w:t>
            </w:r>
            <w:r w:rsidR="00E270AC" w:rsidRPr="00C33899">
              <w:rPr>
                <w:szCs w:val="24"/>
              </w:rPr>
              <w:t>eterminant</w:t>
            </w:r>
          </w:p>
          <w:p w:rsidR="008B290D" w:rsidRPr="00C33899" w:rsidRDefault="006F1289" w:rsidP="00B87F9F">
            <w:pPr>
              <w:pStyle w:val="ListParagraph"/>
              <w:numPr>
                <w:ilvl w:val="0"/>
                <w:numId w:val="197"/>
              </w:numPr>
              <w:spacing w:before="60" w:after="60"/>
              <w:ind w:left="360"/>
              <w:rPr>
                <w:szCs w:val="24"/>
              </w:rPr>
            </w:pPr>
            <w:r w:rsidRPr="00C33899">
              <w:rPr>
                <w:szCs w:val="24"/>
              </w:rPr>
              <w:t>Answer Key to Task 1</w:t>
            </w:r>
            <w:r w:rsidR="00A42A3C" w:rsidRPr="00C33899">
              <w:rPr>
                <w:szCs w:val="24"/>
              </w:rPr>
              <w:t>5</w:t>
            </w:r>
            <w:r w:rsidRPr="00C33899">
              <w:rPr>
                <w:szCs w:val="24"/>
              </w:rPr>
              <w:t xml:space="preserve"> Handout 1</w:t>
            </w:r>
            <w:r w:rsidR="00A42A3C" w:rsidRPr="00C33899">
              <w:rPr>
                <w:szCs w:val="24"/>
              </w:rPr>
              <w:t xml:space="preserve"> (found </w:t>
            </w:r>
            <w:r w:rsidR="00CE7F2C" w:rsidRPr="00C33899">
              <w:rPr>
                <w:szCs w:val="24"/>
              </w:rPr>
              <w:t>in Appendix 3</w:t>
            </w:r>
            <w:r w:rsidR="00A42A3C" w:rsidRPr="00C33899">
              <w:rPr>
                <w:szCs w:val="24"/>
              </w:rPr>
              <w:t>)</w:t>
            </w:r>
          </w:p>
          <w:p w:rsidR="008B290D" w:rsidRPr="00392A6B" w:rsidRDefault="00D60F2D" w:rsidP="00B87F9F">
            <w:pPr>
              <w:pStyle w:val="ListParagraph"/>
              <w:numPr>
                <w:ilvl w:val="0"/>
                <w:numId w:val="197"/>
              </w:numPr>
              <w:spacing w:before="60" w:after="120"/>
              <w:ind w:left="360"/>
              <w:rPr>
                <w:sz w:val="22"/>
              </w:rPr>
            </w:pPr>
            <w:r w:rsidRPr="00C33899">
              <w:rPr>
                <w:szCs w:val="24"/>
              </w:rPr>
              <w:t>Example pairs of behaviors and determinants</w:t>
            </w:r>
            <w:r>
              <w:rPr>
                <w:sz w:val="22"/>
              </w:rPr>
              <w:t xml:space="preserve"> </w:t>
            </w:r>
          </w:p>
        </w:tc>
      </w:tr>
    </w:tbl>
    <w:p w:rsidR="000F4BC9" w:rsidRPr="00392A6B" w:rsidRDefault="000F4BC9" w:rsidP="00C33899">
      <w:pPr>
        <w:pStyle w:val="Heading3"/>
      </w:pPr>
      <w:bookmarkStart w:id="302" w:name="_Toc345529134"/>
      <w:bookmarkStart w:id="303" w:name="_Toc427251989"/>
      <w:r w:rsidRPr="00392A6B">
        <w:t>Steps</w:t>
      </w:r>
      <w:bookmarkEnd w:id="302"/>
      <w:bookmarkEnd w:id="303"/>
    </w:p>
    <w:p w:rsidR="00342E74" w:rsidRPr="00392A6B" w:rsidRDefault="008B290D" w:rsidP="004B7C0E">
      <w:pPr>
        <w:ind w:left="1080" w:hanging="360"/>
        <w:rPr>
          <w:szCs w:val="24"/>
        </w:rPr>
      </w:pPr>
      <w:r w:rsidRPr="00392A6B">
        <w:rPr>
          <w:szCs w:val="24"/>
        </w:rPr>
        <w:t xml:space="preserve">1. </w:t>
      </w:r>
      <w:r w:rsidRPr="00392A6B">
        <w:rPr>
          <w:szCs w:val="24"/>
        </w:rPr>
        <w:tab/>
      </w:r>
      <w:r w:rsidR="000F4BC9" w:rsidRPr="00392A6B">
        <w:rPr>
          <w:szCs w:val="24"/>
        </w:rPr>
        <w:t>Introduction</w:t>
      </w:r>
    </w:p>
    <w:p w:rsidR="00D273E8" w:rsidRPr="00392A6B" w:rsidRDefault="00342E74" w:rsidP="00B87F9F">
      <w:pPr>
        <w:pStyle w:val="ListParagraph"/>
        <w:numPr>
          <w:ilvl w:val="0"/>
          <w:numId w:val="73"/>
        </w:numPr>
        <w:ind w:left="1620" w:hanging="540"/>
        <w:rPr>
          <w:szCs w:val="24"/>
        </w:rPr>
      </w:pPr>
      <w:r w:rsidRPr="00392A6B">
        <w:rPr>
          <w:szCs w:val="24"/>
        </w:rPr>
        <w:t xml:space="preserve">Tell participants: </w:t>
      </w:r>
      <w:r w:rsidR="000F4BC9" w:rsidRPr="00392A6B">
        <w:rPr>
          <w:szCs w:val="24"/>
        </w:rPr>
        <w:t xml:space="preserve">Now that we are almost done with our </w:t>
      </w:r>
      <w:r w:rsidR="000D3731" w:rsidRPr="00392A6B">
        <w:rPr>
          <w:szCs w:val="24"/>
        </w:rPr>
        <w:t>DBC Framework</w:t>
      </w:r>
      <w:r w:rsidR="000F4BC9" w:rsidRPr="00392A6B">
        <w:rPr>
          <w:szCs w:val="24"/>
        </w:rPr>
        <w:t>s, let’s take some time to discuss messages. By n</w:t>
      </w:r>
      <w:r w:rsidR="00D273E8" w:rsidRPr="00392A6B">
        <w:rPr>
          <w:szCs w:val="24"/>
        </w:rPr>
        <w:t xml:space="preserve">ow, </w:t>
      </w:r>
      <w:r w:rsidR="000F4BC9" w:rsidRPr="00392A6B">
        <w:rPr>
          <w:szCs w:val="24"/>
        </w:rPr>
        <w:t xml:space="preserve">I am sure you are convinced that knowledge alone will not result in </w:t>
      </w:r>
      <w:r w:rsidR="00256F5B" w:rsidRPr="00392A6B">
        <w:rPr>
          <w:szCs w:val="24"/>
        </w:rPr>
        <w:t>behavior</w:t>
      </w:r>
      <w:r w:rsidR="000F4BC9" w:rsidRPr="00392A6B">
        <w:rPr>
          <w:szCs w:val="24"/>
        </w:rPr>
        <w:t xml:space="preserve"> change</w:t>
      </w:r>
      <w:r w:rsidR="008141ED" w:rsidRPr="00392A6B">
        <w:rPr>
          <w:szCs w:val="24"/>
        </w:rPr>
        <w:t xml:space="preserve"> </w:t>
      </w:r>
      <w:r w:rsidR="007539D3" w:rsidRPr="00392A6B">
        <w:rPr>
          <w:szCs w:val="24"/>
        </w:rPr>
        <w:t>(</w:t>
      </w:r>
      <w:r w:rsidR="008141ED" w:rsidRPr="00392A6B">
        <w:rPr>
          <w:szCs w:val="24"/>
        </w:rPr>
        <w:t>BC</w:t>
      </w:r>
      <w:r w:rsidR="007539D3" w:rsidRPr="00392A6B">
        <w:rPr>
          <w:szCs w:val="24"/>
        </w:rPr>
        <w:t>)</w:t>
      </w:r>
      <w:r w:rsidR="000F4BC9" w:rsidRPr="00392A6B">
        <w:rPr>
          <w:szCs w:val="24"/>
        </w:rPr>
        <w:t xml:space="preserve">. </w:t>
      </w:r>
      <w:r w:rsidR="00D273E8" w:rsidRPr="00392A6B">
        <w:rPr>
          <w:szCs w:val="24"/>
        </w:rPr>
        <w:t>However, most of the messages we currently use ar</w:t>
      </w:r>
      <w:r w:rsidR="000F4BC9" w:rsidRPr="00392A6B">
        <w:rPr>
          <w:szCs w:val="24"/>
        </w:rPr>
        <w:t>e designed to simply give people facts</w:t>
      </w:r>
      <w:r w:rsidRPr="00392A6B">
        <w:rPr>
          <w:szCs w:val="24"/>
        </w:rPr>
        <w:t>, such as on the</w:t>
      </w:r>
      <w:r w:rsidR="000F4BC9" w:rsidRPr="00392A6B">
        <w:rPr>
          <w:szCs w:val="24"/>
        </w:rPr>
        <w:t xml:space="preserve"> advantages of a </w:t>
      </w:r>
      <w:r w:rsidR="007539D3" w:rsidRPr="00392A6B">
        <w:rPr>
          <w:szCs w:val="24"/>
        </w:rPr>
        <w:t>B</w:t>
      </w:r>
      <w:r w:rsidR="00E270AC" w:rsidRPr="00392A6B">
        <w:rPr>
          <w:szCs w:val="24"/>
        </w:rPr>
        <w:t>ehavior</w:t>
      </w:r>
      <w:r w:rsidR="000F4BC9" w:rsidRPr="00392A6B">
        <w:rPr>
          <w:szCs w:val="24"/>
        </w:rPr>
        <w:t xml:space="preserve">. </w:t>
      </w:r>
    </w:p>
    <w:p w:rsidR="00D273E8" w:rsidRPr="00392A6B" w:rsidRDefault="00D273E8" w:rsidP="00B87F9F">
      <w:pPr>
        <w:numPr>
          <w:ilvl w:val="0"/>
          <w:numId w:val="73"/>
        </w:numPr>
        <w:ind w:left="1620" w:hanging="540"/>
        <w:rPr>
          <w:szCs w:val="24"/>
        </w:rPr>
      </w:pPr>
      <w:r w:rsidRPr="00392A6B">
        <w:rPr>
          <w:szCs w:val="24"/>
        </w:rPr>
        <w:t>Ask participants to provide some examples of messages they typically see</w:t>
      </w:r>
      <w:r w:rsidR="00342E74" w:rsidRPr="00392A6B">
        <w:rPr>
          <w:szCs w:val="24"/>
        </w:rPr>
        <w:t xml:space="preserve"> or </w:t>
      </w:r>
      <w:r w:rsidRPr="00392A6B">
        <w:rPr>
          <w:szCs w:val="24"/>
        </w:rPr>
        <w:t>use.</w:t>
      </w:r>
      <w:r w:rsidR="00F27C83" w:rsidRPr="00392A6B">
        <w:rPr>
          <w:szCs w:val="24"/>
        </w:rPr>
        <w:t xml:space="preserve"> </w:t>
      </w:r>
      <w:r w:rsidR="002668B0" w:rsidRPr="00392A6B">
        <w:rPr>
          <w:szCs w:val="24"/>
        </w:rPr>
        <w:t xml:space="preserve">Examples could include plant trees, use fertilizer for a better harvest, small families are better or sleep under an insecticide-treated </w:t>
      </w:r>
      <w:r w:rsidR="00980198" w:rsidRPr="00392A6B">
        <w:rPr>
          <w:szCs w:val="24"/>
        </w:rPr>
        <w:t xml:space="preserve">bed </w:t>
      </w:r>
      <w:r w:rsidR="002668B0" w:rsidRPr="00392A6B">
        <w:rPr>
          <w:szCs w:val="24"/>
        </w:rPr>
        <w:t xml:space="preserve">net </w:t>
      </w:r>
      <w:r w:rsidR="00980198" w:rsidRPr="00392A6B">
        <w:rPr>
          <w:szCs w:val="24"/>
        </w:rPr>
        <w:t xml:space="preserve">(ITN) </w:t>
      </w:r>
      <w:r w:rsidR="002668B0" w:rsidRPr="00392A6B">
        <w:rPr>
          <w:szCs w:val="24"/>
        </w:rPr>
        <w:t xml:space="preserve">to avoid malaria. </w:t>
      </w:r>
      <w:r w:rsidRPr="00392A6B">
        <w:rPr>
          <w:szCs w:val="24"/>
        </w:rPr>
        <w:t xml:space="preserve">Ask what </w:t>
      </w:r>
      <w:r w:rsidR="00D374B5" w:rsidRPr="00392A6B">
        <w:rPr>
          <w:szCs w:val="24"/>
        </w:rPr>
        <w:t>the content of the message</w:t>
      </w:r>
      <w:r w:rsidR="00704351" w:rsidRPr="00392A6B">
        <w:rPr>
          <w:szCs w:val="24"/>
        </w:rPr>
        <w:t xml:space="preserve"> usually conveys</w:t>
      </w:r>
      <w:r w:rsidR="00E5110E" w:rsidRPr="00392A6B">
        <w:rPr>
          <w:szCs w:val="24"/>
        </w:rPr>
        <w:t>;</w:t>
      </w:r>
      <w:r w:rsidR="00342E74" w:rsidRPr="00392A6B">
        <w:rPr>
          <w:szCs w:val="24"/>
        </w:rPr>
        <w:t xml:space="preserve"> for example, the </w:t>
      </w:r>
      <w:r w:rsidRPr="00392A6B">
        <w:rPr>
          <w:szCs w:val="24"/>
        </w:rPr>
        <w:t>importance of the practice</w:t>
      </w:r>
      <w:r w:rsidR="00342E74" w:rsidRPr="00392A6B">
        <w:rPr>
          <w:szCs w:val="24"/>
        </w:rPr>
        <w:t xml:space="preserve"> or the</w:t>
      </w:r>
      <w:r w:rsidRPr="00392A6B">
        <w:rPr>
          <w:szCs w:val="24"/>
        </w:rPr>
        <w:t xml:space="preserve"> benefits of the </w:t>
      </w:r>
      <w:r w:rsidR="00980198" w:rsidRPr="00392A6B">
        <w:rPr>
          <w:szCs w:val="24"/>
        </w:rPr>
        <w:t>B</w:t>
      </w:r>
      <w:r w:rsidR="00E270AC" w:rsidRPr="00392A6B">
        <w:rPr>
          <w:szCs w:val="24"/>
        </w:rPr>
        <w:t>ehavior</w:t>
      </w:r>
      <w:r w:rsidR="00342E74" w:rsidRPr="00392A6B">
        <w:rPr>
          <w:szCs w:val="24"/>
        </w:rPr>
        <w:t>.</w:t>
      </w:r>
    </w:p>
    <w:p w:rsidR="00D273E8" w:rsidRPr="00392A6B" w:rsidRDefault="00D273E8" w:rsidP="00B87F9F">
      <w:pPr>
        <w:numPr>
          <w:ilvl w:val="0"/>
          <w:numId w:val="73"/>
        </w:numPr>
        <w:ind w:left="1620" w:hanging="540"/>
        <w:rPr>
          <w:szCs w:val="24"/>
        </w:rPr>
      </w:pPr>
      <w:r w:rsidRPr="00392A6B">
        <w:rPr>
          <w:szCs w:val="24"/>
        </w:rPr>
        <w:t>Ask</w:t>
      </w:r>
      <w:r w:rsidR="00342E74" w:rsidRPr="00392A6B">
        <w:rPr>
          <w:szCs w:val="24"/>
        </w:rPr>
        <w:t xml:space="preserve"> participants: H</w:t>
      </w:r>
      <w:r w:rsidRPr="00392A6B">
        <w:rPr>
          <w:szCs w:val="24"/>
        </w:rPr>
        <w:t>ow many of you</w:t>
      </w:r>
      <w:r w:rsidR="00342E74" w:rsidRPr="00392A6B">
        <w:rPr>
          <w:szCs w:val="24"/>
        </w:rPr>
        <w:t>r</w:t>
      </w:r>
      <w:r w:rsidRPr="00392A6B">
        <w:rPr>
          <w:szCs w:val="24"/>
        </w:rPr>
        <w:t xml:space="preserve"> pro</w:t>
      </w:r>
      <w:r w:rsidR="00342E74" w:rsidRPr="00392A6B">
        <w:rPr>
          <w:szCs w:val="24"/>
        </w:rPr>
        <w:t>grams</w:t>
      </w:r>
      <w:r w:rsidRPr="00392A6B">
        <w:rPr>
          <w:szCs w:val="24"/>
        </w:rPr>
        <w:t xml:space="preserve"> have communication strategies? </w:t>
      </w:r>
    </w:p>
    <w:p w:rsidR="000F4BC9" w:rsidRPr="00392A6B" w:rsidRDefault="008070BA" w:rsidP="00B87F9F">
      <w:pPr>
        <w:numPr>
          <w:ilvl w:val="0"/>
          <w:numId w:val="73"/>
        </w:numPr>
        <w:ind w:left="1620" w:hanging="540"/>
        <w:rPr>
          <w:szCs w:val="24"/>
        </w:rPr>
      </w:pPr>
      <w:r w:rsidRPr="00392A6B">
        <w:rPr>
          <w:szCs w:val="24"/>
        </w:rPr>
        <w:t xml:space="preserve">Tell participants: </w:t>
      </w:r>
      <w:r w:rsidR="00D273E8" w:rsidRPr="00392A6B">
        <w:rPr>
          <w:szCs w:val="24"/>
        </w:rPr>
        <w:t>In light of this</w:t>
      </w:r>
      <w:r w:rsidR="00402757" w:rsidRPr="00392A6B">
        <w:rPr>
          <w:szCs w:val="24"/>
        </w:rPr>
        <w:t>,</w:t>
      </w:r>
      <w:r w:rsidR="00D273E8" w:rsidRPr="00392A6B">
        <w:rPr>
          <w:szCs w:val="24"/>
        </w:rPr>
        <w:t xml:space="preserve"> we’ll now discuss how we can use the formative research that we conducted to help us develop what we call </w:t>
      </w:r>
      <w:r w:rsidR="000C5863" w:rsidRPr="00392A6B">
        <w:rPr>
          <w:szCs w:val="24"/>
        </w:rPr>
        <w:t>D</w:t>
      </w:r>
      <w:r w:rsidR="00E270AC" w:rsidRPr="00392A6B">
        <w:rPr>
          <w:szCs w:val="24"/>
        </w:rPr>
        <w:t>eterminant</w:t>
      </w:r>
      <w:r w:rsidR="00D273E8" w:rsidRPr="00392A6B">
        <w:rPr>
          <w:szCs w:val="24"/>
        </w:rPr>
        <w:t>-based messages.</w:t>
      </w:r>
    </w:p>
    <w:p w:rsidR="00C33899" w:rsidRDefault="00C33899">
      <w:pPr>
        <w:spacing w:after="160" w:line="288" w:lineRule="auto"/>
        <w:ind w:left="2160"/>
        <w:rPr>
          <w:szCs w:val="24"/>
        </w:rPr>
      </w:pPr>
      <w:r>
        <w:rPr>
          <w:szCs w:val="24"/>
        </w:rPr>
        <w:br w:type="page"/>
      </w:r>
    </w:p>
    <w:p w:rsidR="00704351" w:rsidRPr="00392A6B" w:rsidRDefault="008B290D" w:rsidP="004B7C0E">
      <w:pPr>
        <w:ind w:left="1080" w:hanging="360"/>
        <w:rPr>
          <w:szCs w:val="24"/>
        </w:rPr>
      </w:pPr>
      <w:r w:rsidRPr="00392A6B">
        <w:rPr>
          <w:szCs w:val="24"/>
        </w:rPr>
        <w:t xml:space="preserve">2. </w:t>
      </w:r>
      <w:r w:rsidRPr="00392A6B">
        <w:rPr>
          <w:szCs w:val="24"/>
        </w:rPr>
        <w:tab/>
      </w:r>
      <w:r w:rsidR="00AC27FF" w:rsidRPr="00392A6B">
        <w:rPr>
          <w:szCs w:val="24"/>
        </w:rPr>
        <w:t>Source of m</w:t>
      </w:r>
      <w:r w:rsidR="000F4BC9" w:rsidRPr="00392A6B">
        <w:rPr>
          <w:szCs w:val="24"/>
        </w:rPr>
        <w:t>essages</w:t>
      </w:r>
    </w:p>
    <w:p w:rsidR="00704351" w:rsidRPr="00392A6B" w:rsidRDefault="000F4BC9" w:rsidP="00B87F9F">
      <w:pPr>
        <w:pStyle w:val="ListParagraph"/>
        <w:numPr>
          <w:ilvl w:val="0"/>
          <w:numId w:val="74"/>
        </w:numPr>
        <w:ind w:left="1620" w:hanging="540"/>
        <w:rPr>
          <w:szCs w:val="24"/>
        </w:rPr>
      </w:pPr>
      <w:r w:rsidRPr="00392A6B">
        <w:rPr>
          <w:szCs w:val="24"/>
        </w:rPr>
        <w:t>Ask</w:t>
      </w:r>
      <w:r w:rsidR="00704351" w:rsidRPr="00392A6B">
        <w:rPr>
          <w:szCs w:val="24"/>
        </w:rPr>
        <w:t xml:space="preserve"> participants</w:t>
      </w:r>
      <w:r w:rsidRPr="00392A6B">
        <w:rPr>
          <w:szCs w:val="24"/>
        </w:rPr>
        <w:t>:</w:t>
      </w:r>
      <w:r w:rsidR="00F27C83" w:rsidRPr="00392A6B">
        <w:rPr>
          <w:szCs w:val="24"/>
        </w:rPr>
        <w:t xml:space="preserve"> </w:t>
      </w:r>
      <w:r w:rsidRPr="00392A6B">
        <w:rPr>
          <w:szCs w:val="24"/>
        </w:rPr>
        <w:t>Where do the messages you usually see</w:t>
      </w:r>
      <w:r w:rsidR="00704351" w:rsidRPr="00392A6B">
        <w:rPr>
          <w:szCs w:val="24"/>
        </w:rPr>
        <w:t xml:space="preserve"> or </w:t>
      </w:r>
      <w:r w:rsidRPr="00392A6B">
        <w:rPr>
          <w:szCs w:val="24"/>
        </w:rPr>
        <w:t xml:space="preserve">use in </w:t>
      </w:r>
      <w:r w:rsidR="00704351" w:rsidRPr="00392A6B">
        <w:rPr>
          <w:szCs w:val="24"/>
        </w:rPr>
        <w:t>your</w:t>
      </w:r>
      <w:r w:rsidRPr="00392A6B">
        <w:rPr>
          <w:szCs w:val="24"/>
        </w:rPr>
        <w:t xml:space="preserve"> pro</w:t>
      </w:r>
      <w:r w:rsidR="00704351" w:rsidRPr="00392A6B">
        <w:rPr>
          <w:szCs w:val="24"/>
        </w:rPr>
        <w:t>gram come from</w:t>
      </w:r>
      <w:r w:rsidRPr="00392A6B">
        <w:rPr>
          <w:szCs w:val="24"/>
        </w:rPr>
        <w:t>?</w:t>
      </w:r>
      <w:r w:rsidR="00704351" w:rsidRPr="00392A6B">
        <w:rPr>
          <w:szCs w:val="24"/>
        </w:rPr>
        <w:t xml:space="preserve"> Answers may include</w:t>
      </w:r>
      <w:r w:rsidR="005902C1" w:rsidRPr="00392A6B">
        <w:rPr>
          <w:szCs w:val="24"/>
        </w:rPr>
        <w:t>:</w:t>
      </w:r>
      <w:r w:rsidR="00704351" w:rsidRPr="00392A6B">
        <w:rPr>
          <w:szCs w:val="24"/>
        </w:rPr>
        <w:t xml:space="preserve"> </w:t>
      </w:r>
      <w:r w:rsidRPr="00392A6B">
        <w:rPr>
          <w:szCs w:val="24"/>
        </w:rPr>
        <w:t>Facts for Life</w:t>
      </w:r>
      <w:r w:rsidR="00607F8A" w:rsidRPr="00392A6B">
        <w:rPr>
          <w:szCs w:val="24"/>
        </w:rPr>
        <w:t xml:space="preserve"> </w:t>
      </w:r>
      <w:r w:rsidR="000C5863" w:rsidRPr="00392A6B">
        <w:rPr>
          <w:szCs w:val="24"/>
        </w:rPr>
        <w:t>(</w:t>
      </w:r>
      <w:hyperlink r:id="rId44" w:history="1">
        <w:r w:rsidR="00607F8A" w:rsidRPr="00392A6B">
          <w:rPr>
            <w:rStyle w:val="Hyperlink"/>
            <w:color w:val="237990"/>
            <w:szCs w:val="24"/>
            <w:u w:val="none"/>
          </w:rPr>
          <w:t>http://www.factsforlifeglobal.org/</w:t>
        </w:r>
      </w:hyperlink>
      <w:r w:rsidR="000C5863" w:rsidRPr="00392A6B">
        <w:rPr>
          <w:szCs w:val="24"/>
        </w:rPr>
        <w:t>)</w:t>
      </w:r>
      <w:r w:rsidRPr="00392A6B">
        <w:rPr>
          <w:szCs w:val="24"/>
        </w:rPr>
        <w:t xml:space="preserve">, </w:t>
      </w:r>
      <w:r w:rsidR="00704351" w:rsidRPr="00392A6B">
        <w:rPr>
          <w:szCs w:val="24"/>
        </w:rPr>
        <w:t xml:space="preserve">the </w:t>
      </w:r>
      <w:r w:rsidRPr="00392A6B">
        <w:rPr>
          <w:szCs w:val="24"/>
        </w:rPr>
        <w:t xml:space="preserve">Ministry of Health, </w:t>
      </w:r>
      <w:r w:rsidR="00704351" w:rsidRPr="00392A6B">
        <w:rPr>
          <w:szCs w:val="24"/>
        </w:rPr>
        <w:t>the Ministry</w:t>
      </w:r>
      <w:r w:rsidRPr="00392A6B">
        <w:rPr>
          <w:szCs w:val="24"/>
        </w:rPr>
        <w:t xml:space="preserve"> of Agriculture </w:t>
      </w:r>
      <w:r w:rsidR="00704351" w:rsidRPr="00392A6B">
        <w:rPr>
          <w:szCs w:val="24"/>
        </w:rPr>
        <w:t xml:space="preserve">or the </w:t>
      </w:r>
      <w:r w:rsidR="00FD1DB7" w:rsidRPr="00392A6B">
        <w:rPr>
          <w:szCs w:val="24"/>
        </w:rPr>
        <w:t>Min</w:t>
      </w:r>
      <w:r w:rsidR="00704351" w:rsidRPr="00392A6B">
        <w:rPr>
          <w:szCs w:val="24"/>
        </w:rPr>
        <w:t>istry</w:t>
      </w:r>
      <w:r w:rsidRPr="00392A6B">
        <w:rPr>
          <w:szCs w:val="24"/>
        </w:rPr>
        <w:t xml:space="preserve"> of Nat</w:t>
      </w:r>
      <w:r w:rsidR="00704351" w:rsidRPr="00392A6B">
        <w:rPr>
          <w:szCs w:val="24"/>
        </w:rPr>
        <w:t>ural</w:t>
      </w:r>
      <w:r w:rsidRPr="00392A6B">
        <w:rPr>
          <w:szCs w:val="24"/>
        </w:rPr>
        <w:t xml:space="preserve"> Resources</w:t>
      </w:r>
      <w:r w:rsidR="00704351" w:rsidRPr="00392A6B">
        <w:rPr>
          <w:szCs w:val="24"/>
        </w:rPr>
        <w:t>.</w:t>
      </w:r>
      <w:r w:rsidR="00F27C83" w:rsidRPr="00392A6B">
        <w:rPr>
          <w:szCs w:val="24"/>
        </w:rPr>
        <w:t xml:space="preserve"> </w:t>
      </w:r>
    </w:p>
    <w:p w:rsidR="002668B0" w:rsidRPr="00392A6B" w:rsidRDefault="002668B0" w:rsidP="00B87F9F">
      <w:pPr>
        <w:pStyle w:val="ListParagraph"/>
        <w:numPr>
          <w:ilvl w:val="0"/>
          <w:numId w:val="74"/>
        </w:numPr>
        <w:ind w:left="1620" w:hanging="540"/>
        <w:rPr>
          <w:szCs w:val="24"/>
        </w:rPr>
      </w:pPr>
      <w:r w:rsidRPr="00392A6B">
        <w:rPr>
          <w:szCs w:val="24"/>
        </w:rPr>
        <w:t xml:space="preserve">Ask participants: </w:t>
      </w:r>
      <w:r w:rsidR="000F4BC9" w:rsidRPr="00392A6B">
        <w:rPr>
          <w:szCs w:val="24"/>
        </w:rPr>
        <w:t>What are these messages designed to do?</w:t>
      </w:r>
      <w:r w:rsidR="00704351" w:rsidRPr="00392A6B">
        <w:rPr>
          <w:szCs w:val="24"/>
        </w:rPr>
        <w:t xml:space="preserve"> </w:t>
      </w:r>
      <w:r w:rsidR="005902C1" w:rsidRPr="00392A6B">
        <w:rPr>
          <w:szCs w:val="24"/>
        </w:rPr>
        <w:t xml:space="preserve">Responses </w:t>
      </w:r>
      <w:r w:rsidR="00704351" w:rsidRPr="00392A6B">
        <w:rPr>
          <w:szCs w:val="24"/>
        </w:rPr>
        <w:t>should include</w:t>
      </w:r>
      <w:r w:rsidR="005902C1" w:rsidRPr="00392A6B">
        <w:rPr>
          <w:szCs w:val="24"/>
        </w:rPr>
        <w:t>: T</w:t>
      </w:r>
      <w:r w:rsidR="000F4BC9" w:rsidRPr="00392A6B">
        <w:rPr>
          <w:szCs w:val="24"/>
        </w:rPr>
        <w:t>hey are directives about what to do</w:t>
      </w:r>
      <w:r w:rsidR="00704351" w:rsidRPr="00392A6B">
        <w:rPr>
          <w:szCs w:val="24"/>
        </w:rPr>
        <w:t xml:space="preserve"> and</w:t>
      </w:r>
      <w:r w:rsidR="000F4BC9" w:rsidRPr="00392A6B">
        <w:rPr>
          <w:szCs w:val="24"/>
        </w:rPr>
        <w:t xml:space="preserve"> are designed to inform someone about the importance and advantages of doing something</w:t>
      </w:r>
      <w:r w:rsidR="00100080" w:rsidRPr="00392A6B">
        <w:rPr>
          <w:szCs w:val="24"/>
        </w:rPr>
        <w:t>.</w:t>
      </w:r>
      <w:r w:rsidRPr="00392A6B">
        <w:rPr>
          <w:szCs w:val="24"/>
        </w:rPr>
        <w:t xml:space="preserve"> </w:t>
      </w:r>
    </w:p>
    <w:p w:rsidR="002668B0" w:rsidRPr="00392A6B" w:rsidRDefault="002668B0" w:rsidP="00B87F9F">
      <w:pPr>
        <w:pStyle w:val="ListParagraph"/>
        <w:numPr>
          <w:ilvl w:val="0"/>
          <w:numId w:val="74"/>
        </w:numPr>
        <w:ind w:left="1620" w:hanging="540"/>
        <w:rPr>
          <w:szCs w:val="24"/>
        </w:rPr>
      </w:pPr>
      <w:r w:rsidRPr="00392A6B">
        <w:rPr>
          <w:szCs w:val="24"/>
        </w:rPr>
        <w:t xml:space="preserve">Ask participants: </w:t>
      </w:r>
      <w:r w:rsidR="000F4BC9" w:rsidRPr="00392A6B">
        <w:rPr>
          <w:szCs w:val="24"/>
        </w:rPr>
        <w:t xml:space="preserve">Now that you know about </w:t>
      </w:r>
      <w:r w:rsidR="005902C1" w:rsidRPr="00392A6B">
        <w:rPr>
          <w:szCs w:val="24"/>
        </w:rPr>
        <w:t>D</w:t>
      </w:r>
      <w:r w:rsidR="00E270AC" w:rsidRPr="00392A6B">
        <w:rPr>
          <w:szCs w:val="24"/>
        </w:rPr>
        <w:t>eterminants</w:t>
      </w:r>
      <w:r w:rsidR="000F4BC9" w:rsidRPr="00392A6B">
        <w:rPr>
          <w:szCs w:val="24"/>
        </w:rPr>
        <w:t xml:space="preserve"> and </w:t>
      </w:r>
      <w:r w:rsidR="00D45A68" w:rsidRPr="00392A6B">
        <w:rPr>
          <w:szCs w:val="24"/>
        </w:rPr>
        <w:t>Bridges to Activities</w:t>
      </w:r>
      <w:r w:rsidR="000F4BC9" w:rsidRPr="00392A6B">
        <w:rPr>
          <w:szCs w:val="24"/>
        </w:rPr>
        <w:t>, how effective do you think these types of messages are</w:t>
      </w:r>
      <w:r w:rsidRPr="00392A6B">
        <w:rPr>
          <w:szCs w:val="24"/>
        </w:rPr>
        <w:t xml:space="preserve"> or </w:t>
      </w:r>
      <w:r w:rsidR="000F4BC9" w:rsidRPr="00392A6B">
        <w:rPr>
          <w:szCs w:val="24"/>
        </w:rPr>
        <w:t xml:space="preserve">will be by themselves? </w:t>
      </w:r>
      <w:r w:rsidRPr="00392A6B">
        <w:rPr>
          <w:szCs w:val="24"/>
        </w:rPr>
        <w:t>Answers should include</w:t>
      </w:r>
      <w:r w:rsidR="00AC27FF" w:rsidRPr="00392A6B">
        <w:rPr>
          <w:szCs w:val="24"/>
        </w:rPr>
        <w:t>:</w:t>
      </w:r>
      <w:r w:rsidRPr="00392A6B">
        <w:rPr>
          <w:szCs w:val="24"/>
        </w:rPr>
        <w:t xml:space="preserve"> </w:t>
      </w:r>
      <w:r w:rsidR="005902C1" w:rsidRPr="00392A6B">
        <w:rPr>
          <w:szCs w:val="24"/>
        </w:rPr>
        <w:t>N</w:t>
      </w:r>
      <w:r w:rsidR="000F4BC9" w:rsidRPr="00392A6B">
        <w:rPr>
          <w:szCs w:val="24"/>
        </w:rPr>
        <w:t>ot very</w:t>
      </w:r>
      <w:r w:rsidRPr="00392A6B">
        <w:rPr>
          <w:szCs w:val="24"/>
        </w:rPr>
        <w:t xml:space="preserve"> effective or</w:t>
      </w:r>
      <w:r w:rsidR="000F4BC9" w:rsidRPr="00392A6B">
        <w:rPr>
          <w:szCs w:val="24"/>
        </w:rPr>
        <w:t xml:space="preserve"> limited</w:t>
      </w:r>
      <w:r w:rsidRPr="00392A6B">
        <w:rPr>
          <w:szCs w:val="24"/>
        </w:rPr>
        <w:t>.</w:t>
      </w:r>
      <w:r w:rsidR="000F4BC9" w:rsidRPr="00392A6B">
        <w:rPr>
          <w:szCs w:val="24"/>
        </w:rPr>
        <w:t xml:space="preserve"> </w:t>
      </w:r>
    </w:p>
    <w:p w:rsidR="002668B0" w:rsidRPr="00392A6B" w:rsidRDefault="002668B0" w:rsidP="00B87F9F">
      <w:pPr>
        <w:pStyle w:val="ListParagraph"/>
        <w:numPr>
          <w:ilvl w:val="0"/>
          <w:numId w:val="74"/>
        </w:numPr>
        <w:ind w:left="1620" w:hanging="540"/>
        <w:rPr>
          <w:szCs w:val="24"/>
        </w:rPr>
      </w:pPr>
      <w:r w:rsidRPr="00392A6B">
        <w:rPr>
          <w:szCs w:val="24"/>
        </w:rPr>
        <w:t xml:space="preserve">Ask participants: </w:t>
      </w:r>
      <w:r w:rsidR="000F4BC9" w:rsidRPr="00392A6B">
        <w:rPr>
          <w:szCs w:val="24"/>
        </w:rPr>
        <w:t xml:space="preserve">What </w:t>
      </w:r>
      <w:r w:rsidR="00AC27FF" w:rsidRPr="00392A6B">
        <w:rPr>
          <w:szCs w:val="24"/>
        </w:rPr>
        <w:t>s</w:t>
      </w:r>
      <w:r w:rsidR="000F4BC9" w:rsidRPr="00392A6B">
        <w:rPr>
          <w:szCs w:val="24"/>
        </w:rPr>
        <w:t xml:space="preserve">tage of </w:t>
      </w:r>
      <w:r w:rsidR="00AC27FF" w:rsidRPr="00392A6B">
        <w:rPr>
          <w:szCs w:val="24"/>
        </w:rPr>
        <w:t>c</w:t>
      </w:r>
      <w:r w:rsidR="000F4BC9" w:rsidRPr="00392A6B">
        <w:rPr>
          <w:szCs w:val="24"/>
        </w:rPr>
        <w:t xml:space="preserve">hange are these types of messages directed towards? </w:t>
      </w:r>
      <w:r w:rsidR="00AC27FF" w:rsidRPr="00392A6B">
        <w:rPr>
          <w:szCs w:val="24"/>
        </w:rPr>
        <w:t>The answer should be p</w:t>
      </w:r>
      <w:r w:rsidR="000F4BC9" w:rsidRPr="00392A6B">
        <w:rPr>
          <w:szCs w:val="24"/>
        </w:rPr>
        <w:t>re</w:t>
      </w:r>
      <w:r w:rsidR="00AC27FF" w:rsidRPr="00392A6B">
        <w:rPr>
          <w:szCs w:val="24"/>
        </w:rPr>
        <w:t>-a</w:t>
      </w:r>
      <w:r w:rsidR="000F4BC9" w:rsidRPr="00392A6B">
        <w:rPr>
          <w:szCs w:val="24"/>
        </w:rPr>
        <w:t>wareness, usually</w:t>
      </w:r>
      <w:r w:rsidRPr="00392A6B">
        <w:rPr>
          <w:szCs w:val="24"/>
        </w:rPr>
        <w:t>.</w:t>
      </w:r>
    </w:p>
    <w:p w:rsidR="000F4BC9" w:rsidRPr="00392A6B" w:rsidRDefault="002668B0" w:rsidP="00B87F9F">
      <w:pPr>
        <w:pStyle w:val="ListParagraph"/>
        <w:numPr>
          <w:ilvl w:val="0"/>
          <w:numId w:val="74"/>
        </w:numPr>
        <w:ind w:left="1620" w:hanging="540"/>
        <w:rPr>
          <w:szCs w:val="24"/>
        </w:rPr>
      </w:pPr>
      <w:r w:rsidRPr="00392A6B">
        <w:rPr>
          <w:szCs w:val="24"/>
        </w:rPr>
        <w:t xml:space="preserve">Conclude by asking participants: </w:t>
      </w:r>
      <w:r w:rsidR="000F4BC9" w:rsidRPr="00392A6B">
        <w:rPr>
          <w:szCs w:val="24"/>
        </w:rPr>
        <w:t xml:space="preserve">Do you think these types of messages are likely to promote </w:t>
      </w:r>
      <w:r w:rsidR="008141ED" w:rsidRPr="00392A6B">
        <w:rPr>
          <w:szCs w:val="24"/>
        </w:rPr>
        <w:t>BC</w:t>
      </w:r>
      <w:r w:rsidR="000F4BC9" w:rsidRPr="00392A6B">
        <w:rPr>
          <w:szCs w:val="24"/>
        </w:rPr>
        <w:t xml:space="preserve"> by themselves? </w:t>
      </w:r>
      <w:r w:rsidRPr="00392A6B">
        <w:rPr>
          <w:szCs w:val="24"/>
        </w:rPr>
        <w:t xml:space="preserve">They should answer </w:t>
      </w:r>
      <w:r w:rsidR="00607F8A" w:rsidRPr="00392A6B">
        <w:rPr>
          <w:szCs w:val="24"/>
        </w:rPr>
        <w:t>NO!</w:t>
      </w:r>
    </w:p>
    <w:p w:rsidR="003C2C80" w:rsidRPr="00392A6B" w:rsidRDefault="008B290D" w:rsidP="004B7C0E">
      <w:pPr>
        <w:ind w:left="1080" w:hanging="360"/>
        <w:rPr>
          <w:szCs w:val="24"/>
        </w:rPr>
      </w:pPr>
      <w:r w:rsidRPr="00392A6B">
        <w:rPr>
          <w:szCs w:val="24"/>
        </w:rPr>
        <w:t xml:space="preserve">3. </w:t>
      </w:r>
      <w:r w:rsidRPr="00392A6B">
        <w:rPr>
          <w:szCs w:val="24"/>
        </w:rPr>
        <w:tab/>
      </w:r>
      <w:r w:rsidR="000F4BC9" w:rsidRPr="00392A6B">
        <w:rPr>
          <w:szCs w:val="24"/>
        </w:rPr>
        <w:t>New</w:t>
      </w:r>
      <w:r w:rsidR="00AC27FF" w:rsidRPr="00392A6B">
        <w:rPr>
          <w:szCs w:val="24"/>
        </w:rPr>
        <w:t xml:space="preserve"> source of m</w:t>
      </w:r>
      <w:r w:rsidR="000F4BC9" w:rsidRPr="00392A6B">
        <w:rPr>
          <w:szCs w:val="24"/>
        </w:rPr>
        <w:t>essages</w:t>
      </w:r>
    </w:p>
    <w:p w:rsidR="000F4BC9" w:rsidRPr="00392A6B" w:rsidRDefault="000F4BC9" w:rsidP="00B87F9F">
      <w:pPr>
        <w:pStyle w:val="ListParagraph"/>
        <w:numPr>
          <w:ilvl w:val="0"/>
          <w:numId w:val="75"/>
        </w:numPr>
        <w:ind w:left="1620" w:hanging="540"/>
        <w:rPr>
          <w:szCs w:val="24"/>
        </w:rPr>
      </w:pPr>
      <w:r w:rsidRPr="00392A6B">
        <w:rPr>
          <w:szCs w:val="24"/>
        </w:rPr>
        <w:t>Ask</w:t>
      </w:r>
      <w:r w:rsidR="00BA0A8C" w:rsidRPr="00392A6B">
        <w:rPr>
          <w:szCs w:val="24"/>
        </w:rPr>
        <w:t xml:space="preserve"> participants</w:t>
      </w:r>
      <w:r w:rsidRPr="00392A6B">
        <w:rPr>
          <w:szCs w:val="24"/>
        </w:rPr>
        <w:t xml:space="preserve">: If we conclude that the old types of messages are not likely to result in </w:t>
      </w:r>
      <w:r w:rsidR="008141ED" w:rsidRPr="00392A6B">
        <w:rPr>
          <w:szCs w:val="24"/>
        </w:rPr>
        <w:t>BC</w:t>
      </w:r>
      <w:r w:rsidRPr="00392A6B">
        <w:rPr>
          <w:szCs w:val="24"/>
        </w:rPr>
        <w:t xml:space="preserve">, how do you think we can use the results of our formative research to develop more effective messages? </w:t>
      </w:r>
      <w:r w:rsidR="00B94AC4" w:rsidRPr="00392A6B">
        <w:rPr>
          <w:szCs w:val="24"/>
        </w:rPr>
        <w:t>Answers should include</w:t>
      </w:r>
      <w:r w:rsidR="00AC27FF" w:rsidRPr="00392A6B">
        <w:rPr>
          <w:szCs w:val="24"/>
        </w:rPr>
        <w:t>:</w:t>
      </w:r>
      <w:r w:rsidR="00B94AC4" w:rsidRPr="00392A6B">
        <w:rPr>
          <w:szCs w:val="24"/>
        </w:rPr>
        <w:t xml:space="preserve"> </w:t>
      </w:r>
      <w:r w:rsidR="00F10BBA" w:rsidRPr="00392A6B">
        <w:rPr>
          <w:szCs w:val="24"/>
        </w:rPr>
        <w:t>B</w:t>
      </w:r>
      <w:r w:rsidRPr="00392A6B">
        <w:rPr>
          <w:szCs w:val="24"/>
        </w:rPr>
        <w:t>as</w:t>
      </w:r>
      <w:r w:rsidR="00B94AC4" w:rsidRPr="00392A6B">
        <w:rPr>
          <w:szCs w:val="24"/>
        </w:rPr>
        <w:t>ing</w:t>
      </w:r>
      <w:r w:rsidRPr="00392A6B">
        <w:rPr>
          <w:szCs w:val="24"/>
        </w:rPr>
        <w:t xml:space="preserve"> the messages on the </w:t>
      </w:r>
      <w:r w:rsidR="00F10BBA" w:rsidRPr="00392A6B">
        <w:rPr>
          <w:szCs w:val="24"/>
        </w:rPr>
        <w:t>D</w:t>
      </w:r>
      <w:r w:rsidR="00E270AC" w:rsidRPr="00392A6B">
        <w:rPr>
          <w:szCs w:val="24"/>
        </w:rPr>
        <w:t>eterminants</w:t>
      </w:r>
      <w:r w:rsidRPr="00392A6B">
        <w:rPr>
          <w:szCs w:val="24"/>
        </w:rPr>
        <w:t xml:space="preserve"> and </w:t>
      </w:r>
      <w:r w:rsidR="00D45A68" w:rsidRPr="00392A6B">
        <w:rPr>
          <w:szCs w:val="24"/>
        </w:rPr>
        <w:t>Bridges to Activities</w:t>
      </w:r>
      <w:r w:rsidR="00B94AC4" w:rsidRPr="00392A6B">
        <w:rPr>
          <w:szCs w:val="24"/>
        </w:rPr>
        <w:t>.</w:t>
      </w:r>
    </w:p>
    <w:p w:rsidR="000F4BC9" w:rsidRPr="00392A6B" w:rsidRDefault="000F4BC9" w:rsidP="00C33899">
      <w:pPr>
        <w:pStyle w:val="ListParagraph"/>
        <w:ind w:left="1620" w:firstLine="0"/>
        <w:rPr>
          <w:szCs w:val="24"/>
        </w:rPr>
      </w:pPr>
      <w:r w:rsidRPr="00392A6B">
        <w:rPr>
          <w:b/>
          <w:szCs w:val="24"/>
        </w:rPr>
        <w:t>Note:</w:t>
      </w:r>
      <w:r w:rsidR="00F27C83" w:rsidRPr="00392A6B">
        <w:rPr>
          <w:szCs w:val="24"/>
        </w:rPr>
        <w:t xml:space="preserve"> </w:t>
      </w:r>
      <w:r w:rsidRPr="00392A6B">
        <w:rPr>
          <w:szCs w:val="24"/>
        </w:rPr>
        <w:t>If you did a mock D</w:t>
      </w:r>
      <w:r w:rsidR="00B94AC4" w:rsidRPr="00392A6B">
        <w:rPr>
          <w:szCs w:val="24"/>
        </w:rPr>
        <w:t>oer</w:t>
      </w:r>
      <w:r w:rsidRPr="00392A6B">
        <w:rPr>
          <w:szCs w:val="24"/>
        </w:rPr>
        <w:t>/N</w:t>
      </w:r>
      <w:r w:rsidR="00B94AC4" w:rsidRPr="00392A6B">
        <w:rPr>
          <w:szCs w:val="24"/>
        </w:rPr>
        <w:t>on-</w:t>
      </w:r>
      <w:r w:rsidRPr="00392A6B">
        <w:rPr>
          <w:szCs w:val="24"/>
        </w:rPr>
        <w:t>D</w:t>
      </w:r>
      <w:r w:rsidR="00B94AC4" w:rsidRPr="00392A6B">
        <w:rPr>
          <w:szCs w:val="24"/>
        </w:rPr>
        <w:t>oer Study</w:t>
      </w:r>
      <w:r w:rsidRPr="00392A6B">
        <w:rPr>
          <w:szCs w:val="24"/>
        </w:rPr>
        <w:t xml:space="preserve"> or </w:t>
      </w:r>
      <w:r w:rsidR="004F351E" w:rsidRPr="00392A6B">
        <w:rPr>
          <w:szCs w:val="24"/>
        </w:rPr>
        <w:t>Barrier Analysis</w:t>
      </w:r>
      <w:r w:rsidRPr="00392A6B">
        <w:rPr>
          <w:szCs w:val="24"/>
        </w:rPr>
        <w:t xml:space="preserve"> as part of the training</w:t>
      </w:r>
      <w:r w:rsidR="00B94AC4" w:rsidRPr="00392A6B">
        <w:rPr>
          <w:szCs w:val="24"/>
        </w:rPr>
        <w:t>,</w:t>
      </w:r>
      <w:r w:rsidRPr="00392A6B">
        <w:rPr>
          <w:szCs w:val="24"/>
        </w:rPr>
        <w:t xml:space="preserve"> ask the participants how the results of the formative research they did would influence the message</w:t>
      </w:r>
      <w:r w:rsidR="00122ABB" w:rsidRPr="00392A6B">
        <w:rPr>
          <w:szCs w:val="24"/>
        </w:rPr>
        <w:t>s</w:t>
      </w:r>
      <w:r w:rsidRPr="00392A6B">
        <w:rPr>
          <w:szCs w:val="24"/>
        </w:rPr>
        <w:t xml:space="preserve"> they might create to promote the </w:t>
      </w:r>
      <w:r w:rsidR="00C022AA" w:rsidRPr="00392A6B">
        <w:rPr>
          <w:szCs w:val="24"/>
        </w:rPr>
        <w:t>B</w:t>
      </w:r>
      <w:r w:rsidR="00E270AC" w:rsidRPr="00392A6B">
        <w:rPr>
          <w:szCs w:val="24"/>
        </w:rPr>
        <w:t>ehavior</w:t>
      </w:r>
      <w:r w:rsidRPr="00392A6B">
        <w:rPr>
          <w:szCs w:val="24"/>
        </w:rPr>
        <w:t>.</w:t>
      </w:r>
      <w:r w:rsidR="00F27C83" w:rsidRPr="00392A6B">
        <w:rPr>
          <w:szCs w:val="24"/>
        </w:rPr>
        <w:t xml:space="preserve"> </w:t>
      </w:r>
    </w:p>
    <w:p w:rsidR="007D7BF0" w:rsidRPr="00392A6B" w:rsidRDefault="000F4BC9" w:rsidP="00B87F9F">
      <w:pPr>
        <w:pStyle w:val="ListParagraph"/>
        <w:numPr>
          <w:ilvl w:val="0"/>
          <w:numId w:val="75"/>
        </w:numPr>
        <w:ind w:left="1620" w:hanging="540"/>
        <w:rPr>
          <w:szCs w:val="24"/>
        </w:rPr>
      </w:pPr>
      <w:r w:rsidRPr="00392A6B">
        <w:rPr>
          <w:szCs w:val="24"/>
        </w:rPr>
        <w:t xml:space="preserve">Give an example by coupling a </w:t>
      </w:r>
      <w:r w:rsidR="00C022AA" w:rsidRPr="00392A6B">
        <w:rPr>
          <w:szCs w:val="24"/>
        </w:rPr>
        <w:t>D</w:t>
      </w:r>
      <w:r w:rsidR="00E270AC" w:rsidRPr="00392A6B">
        <w:rPr>
          <w:szCs w:val="24"/>
        </w:rPr>
        <w:t>eterminant</w:t>
      </w:r>
      <w:r w:rsidRPr="00392A6B">
        <w:rPr>
          <w:szCs w:val="24"/>
        </w:rPr>
        <w:t xml:space="preserve"> with a </w:t>
      </w:r>
      <w:r w:rsidR="00C022AA" w:rsidRPr="00392A6B">
        <w:rPr>
          <w:szCs w:val="24"/>
        </w:rPr>
        <w:t>B</w:t>
      </w:r>
      <w:r w:rsidR="00E270AC" w:rsidRPr="00392A6B">
        <w:rPr>
          <w:szCs w:val="24"/>
        </w:rPr>
        <w:t>ehavior</w:t>
      </w:r>
      <w:r w:rsidR="00B94AC4" w:rsidRPr="00392A6B">
        <w:rPr>
          <w:szCs w:val="24"/>
        </w:rPr>
        <w:t>.</w:t>
      </w:r>
      <w:r w:rsidRPr="00392A6B">
        <w:rPr>
          <w:szCs w:val="24"/>
        </w:rPr>
        <w:t xml:space="preserve"> </w:t>
      </w:r>
      <w:r w:rsidR="00C373AC" w:rsidRPr="00392A6B">
        <w:rPr>
          <w:szCs w:val="24"/>
        </w:rPr>
        <w:t xml:space="preserve">Show </w:t>
      </w:r>
      <w:r w:rsidR="00B94AC4" w:rsidRPr="00392A6B">
        <w:rPr>
          <w:b/>
          <w:szCs w:val="24"/>
        </w:rPr>
        <w:t>Task 1</w:t>
      </w:r>
      <w:r w:rsidR="00A42A3C" w:rsidRPr="00392A6B">
        <w:rPr>
          <w:b/>
          <w:szCs w:val="24"/>
        </w:rPr>
        <w:t>5</w:t>
      </w:r>
      <w:r w:rsidR="00B94AC4" w:rsidRPr="00392A6B">
        <w:rPr>
          <w:b/>
          <w:szCs w:val="24"/>
        </w:rPr>
        <w:t xml:space="preserve"> </w:t>
      </w:r>
      <w:r w:rsidR="007D7BF0" w:rsidRPr="00392A6B">
        <w:rPr>
          <w:b/>
          <w:szCs w:val="24"/>
        </w:rPr>
        <w:t xml:space="preserve">Flip Chart </w:t>
      </w:r>
      <w:r w:rsidR="00B94AC4" w:rsidRPr="00392A6B">
        <w:rPr>
          <w:b/>
          <w:szCs w:val="24"/>
        </w:rPr>
        <w:t xml:space="preserve">1: Example of a </w:t>
      </w:r>
      <w:r w:rsidR="006D2912" w:rsidRPr="00392A6B">
        <w:rPr>
          <w:b/>
          <w:szCs w:val="24"/>
        </w:rPr>
        <w:t>D</w:t>
      </w:r>
      <w:r w:rsidR="00E270AC" w:rsidRPr="00392A6B">
        <w:rPr>
          <w:b/>
          <w:szCs w:val="24"/>
        </w:rPr>
        <w:t>eterminant</w:t>
      </w:r>
      <w:r w:rsidR="00B94AC4" w:rsidRPr="00392A6B">
        <w:rPr>
          <w:b/>
          <w:szCs w:val="24"/>
        </w:rPr>
        <w:t>-Based Message</w:t>
      </w:r>
      <w:r w:rsidR="00B94AC4" w:rsidRPr="00392A6B">
        <w:rPr>
          <w:szCs w:val="24"/>
        </w:rPr>
        <w:t xml:space="preserve">, which should read: </w:t>
      </w:r>
      <w:r w:rsidR="007D7BF0" w:rsidRPr="00392A6B">
        <w:rPr>
          <w:szCs w:val="24"/>
        </w:rPr>
        <w:t xml:space="preserve">“Mothers! All mothers have enough milk to </w:t>
      </w:r>
      <w:r w:rsidR="00924E1F" w:rsidRPr="00392A6B">
        <w:rPr>
          <w:szCs w:val="24"/>
        </w:rPr>
        <w:t>breastfeed</w:t>
      </w:r>
      <w:r w:rsidR="007D7BF0" w:rsidRPr="00392A6B">
        <w:rPr>
          <w:szCs w:val="24"/>
        </w:rPr>
        <w:t xml:space="preserve"> their baby </w:t>
      </w:r>
      <w:r w:rsidR="00FE0C37" w:rsidRPr="00392A6B">
        <w:rPr>
          <w:szCs w:val="24"/>
        </w:rPr>
        <w:t xml:space="preserve">exclusively </w:t>
      </w:r>
      <w:r w:rsidR="007D7BF0" w:rsidRPr="00392A6B">
        <w:rPr>
          <w:szCs w:val="24"/>
        </w:rPr>
        <w:t>until 6 months. Eat well and watch your baby grow!”</w:t>
      </w:r>
      <w:r w:rsidR="00B94AC4" w:rsidRPr="00392A6B">
        <w:rPr>
          <w:szCs w:val="24"/>
        </w:rPr>
        <w:t xml:space="preserve"> </w:t>
      </w:r>
      <w:r w:rsidR="007D7BF0" w:rsidRPr="00392A6B">
        <w:rPr>
          <w:szCs w:val="24"/>
        </w:rPr>
        <w:t>Ask</w:t>
      </w:r>
      <w:r w:rsidR="00B94AC4" w:rsidRPr="00392A6B">
        <w:rPr>
          <w:szCs w:val="24"/>
        </w:rPr>
        <w:t xml:space="preserve"> participants</w:t>
      </w:r>
      <w:r w:rsidR="007D7BF0" w:rsidRPr="00392A6B">
        <w:rPr>
          <w:szCs w:val="24"/>
        </w:rPr>
        <w:t xml:space="preserve"> what </w:t>
      </w:r>
      <w:r w:rsidR="00C022AA" w:rsidRPr="00392A6B">
        <w:rPr>
          <w:szCs w:val="24"/>
        </w:rPr>
        <w:t>D</w:t>
      </w:r>
      <w:r w:rsidR="00E270AC" w:rsidRPr="00392A6B">
        <w:rPr>
          <w:szCs w:val="24"/>
        </w:rPr>
        <w:t>eterminant</w:t>
      </w:r>
      <w:r w:rsidR="007D7BF0" w:rsidRPr="00392A6B">
        <w:rPr>
          <w:szCs w:val="24"/>
        </w:rPr>
        <w:t xml:space="preserve"> </w:t>
      </w:r>
      <w:r w:rsidR="00EF230B" w:rsidRPr="00392A6B">
        <w:rPr>
          <w:szCs w:val="24"/>
        </w:rPr>
        <w:t>this message is linked to</w:t>
      </w:r>
      <w:r w:rsidR="00947CB4" w:rsidRPr="00392A6B">
        <w:rPr>
          <w:szCs w:val="24"/>
        </w:rPr>
        <w:t>. The answer is</w:t>
      </w:r>
      <w:r w:rsidR="00AC27FF" w:rsidRPr="00392A6B">
        <w:rPr>
          <w:szCs w:val="24"/>
        </w:rPr>
        <w:t>: p</w:t>
      </w:r>
      <w:r w:rsidR="00947CB4" w:rsidRPr="00392A6B">
        <w:rPr>
          <w:szCs w:val="24"/>
        </w:rPr>
        <w:t>erceived</w:t>
      </w:r>
      <w:r w:rsidR="00EF230B" w:rsidRPr="00392A6B">
        <w:rPr>
          <w:szCs w:val="24"/>
        </w:rPr>
        <w:t xml:space="preserve"> </w:t>
      </w:r>
      <w:r w:rsidR="00AC27FF" w:rsidRPr="00392A6B">
        <w:rPr>
          <w:szCs w:val="24"/>
        </w:rPr>
        <w:t>s</w:t>
      </w:r>
      <w:r w:rsidR="00EF230B" w:rsidRPr="00392A6B">
        <w:rPr>
          <w:szCs w:val="24"/>
        </w:rPr>
        <w:t>elf-</w:t>
      </w:r>
      <w:r w:rsidR="00AC27FF" w:rsidRPr="00392A6B">
        <w:rPr>
          <w:szCs w:val="24"/>
        </w:rPr>
        <w:t>e</w:t>
      </w:r>
      <w:r w:rsidR="007D7BF0" w:rsidRPr="00392A6B">
        <w:rPr>
          <w:szCs w:val="24"/>
        </w:rPr>
        <w:t>fficacy</w:t>
      </w:r>
      <w:r w:rsidR="00FC51C6" w:rsidRPr="00392A6B">
        <w:rPr>
          <w:szCs w:val="24"/>
        </w:rPr>
        <w:t>/skills</w:t>
      </w:r>
      <w:r w:rsidR="00947CB4" w:rsidRPr="00392A6B">
        <w:rPr>
          <w:szCs w:val="24"/>
        </w:rPr>
        <w:t>.</w:t>
      </w:r>
    </w:p>
    <w:p w:rsidR="00C373AC" w:rsidRPr="00392A6B" w:rsidRDefault="008B290D" w:rsidP="004B7C0E">
      <w:pPr>
        <w:ind w:left="1080" w:hanging="360"/>
        <w:rPr>
          <w:szCs w:val="24"/>
        </w:rPr>
      </w:pPr>
      <w:r w:rsidRPr="00392A6B">
        <w:rPr>
          <w:szCs w:val="24"/>
        </w:rPr>
        <w:t xml:space="preserve">4. </w:t>
      </w:r>
      <w:r w:rsidRPr="00392A6B">
        <w:rPr>
          <w:szCs w:val="24"/>
        </w:rPr>
        <w:tab/>
      </w:r>
      <w:r w:rsidR="00AC27FF" w:rsidRPr="00392A6B">
        <w:rPr>
          <w:szCs w:val="24"/>
        </w:rPr>
        <w:t>Qualities of an effective m</w:t>
      </w:r>
      <w:r w:rsidR="00A509F6" w:rsidRPr="00392A6B">
        <w:rPr>
          <w:szCs w:val="24"/>
        </w:rPr>
        <w:t>essage</w:t>
      </w:r>
    </w:p>
    <w:p w:rsidR="00AC27FF" w:rsidRPr="00392A6B" w:rsidRDefault="00A509F6" w:rsidP="00B87F9F">
      <w:pPr>
        <w:pStyle w:val="ListParagraph"/>
        <w:numPr>
          <w:ilvl w:val="0"/>
          <w:numId w:val="76"/>
        </w:numPr>
        <w:ind w:left="1620" w:hanging="540"/>
        <w:rPr>
          <w:szCs w:val="24"/>
        </w:rPr>
      </w:pPr>
      <w:r w:rsidRPr="00392A6B">
        <w:rPr>
          <w:szCs w:val="24"/>
        </w:rPr>
        <w:t>Explain that an effective message should address the significant findings of the formative research.</w:t>
      </w:r>
      <w:r w:rsidR="00F27C83" w:rsidRPr="00392A6B">
        <w:rPr>
          <w:szCs w:val="24"/>
        </w:rPr>
        <w:t xml:space="preserve"> </w:t>
      </w:r>
    </w:p>
    <w:p w:rsidR="001B3D8A" w:rsidRPr="00392A6B" w:rsidRDefault="00A509F6" w:rsidP="00B87F9F">
      <w:pPr>
        <w:pStyle w:val="ListParagraph"/>
        <w:numPr>
          <w:ilvl w:val="0"/>
          <w:numId w:val="76"/>
        </w:numPr>
        <w:spacing w:after="120"/>
        <w:ind w:left="1620" w:hanging="540"/>
        <w:rPr>
          <w:szCs w:val="24"/>
        </w:rPr>
      </w:pPr>
      <w:r w:rsidRPr="00392A6B">
        <w:rPr>
          <w:szCs w:val="24"/>
        </w:rPr>
        <w:t>Messages should:</w:t>
      </w:r>
    </w:p>
    <w:p w:rsidR="00A509F6" w:rsidRPr="00392A6B" w:rsidRDefault="00A509F6" w:rsidP="00B87F9F">
      <w:pPr>
        <w:pStyle w:val="BulletsTOPSFSN"/>
        <w:numPr>
          <w:ilvl w:val="0"/>
          <w:numId w:val="198"/>
        </w:numPr>
        <w:spacing w:after="120"/>
        <w:ind w:left="1980"/>
        <w:rPr>
          <w:szCs w:val="24"/>
        </w:rPr>
      </w:pPr>
      <w:r w:rsidRPr="00392A6B">
        <w:rPr>
          <w:szCs w:val="24"/>
        </w:rPr>
        <w:t>Name the specific audience concerned by the message</w:t>
      </w:r>
    </w:p>
    <w:p w:rsidR="00A509F6" w:rsidRPr="00392A6B" w:rsidRDefault="00A509F6" w:rsidP="00B87F9F">
      <w:pPr>
        <w:pStyle w:val="BulletsTOPSFSN"/>
        <w:numPr>
          <w:ilvl w:val="0"/>
          <w:numId w:val="198"/>
        </w:numPr>
        <w:spacing w:after="120"/>
        <w:ind w:left="1980"/>
        <w:rPr>
          <w:szCs w:val="24"/>
        </w:rPr>
      </w:pPr>
      <w:r w:rsidRPr="00392A6B">
        <w:rPr>
          <w:szCs w:val="24"/>
        </w:rPr>
        <w:t xml:space="preserve">Be based on the formative research (significant </w:t>
      </w:r>
      <w:r w:rsidR="00C022AA" w:rsidRPr="00392A6B">
        <w:rPr>
          <w:szCs w:val="24"/>
        </w:rPr>
        <w:t>D</w:t>
      </w:r>
      <w:r w:rsidR="00E270AC" w:rsidRPr="00392A6B">
        <w:rPr>
          <w:szCs w:val="24"/>
        </w:rPr>
        <w:t>eterminants</w:t>
      </w:r>
      <w:r w:rsidR="00C373AC" w:rsidRPr="00392A6B">
        <w:rPr>
          <w:szCs w:val="24"/>
        </w:rPr>
        <w:t xml:space="preserve"> and B</w:t>
      </w:r>
      <w:r w:rsidRPr="00392A6B">
        <w:rPr>
          <w:szCs w:val="24"/>
        </w:rPr>
        <w:t xml:space="preserve">ridges to </w:t>
      </w:r>
      <w:r w:rsidR="00C373AC" w:rsidRPr="00392A6B">
        <w:rPr>
          <w:szCs w:val="24"/>
        </w:rPr>
        <w:t>A</w:t>
      </w:r>
      <w:r w:rsidRPr="00392A6B">
        <w:rPr>
          <w:szCs w:val="24"/>
        </w:rPr>
        <w:t>ctivities)</w:t>
      </w:r>
    </w:p>
    <w:p w:rsidR="00A509F6" w:rsidRPr="00392A6B" w:rsidRDefault="00A509F6" w:rsidP="00B87F9F">
      <w:pPr>
        <w:pStyle w:val="BulletsTOPSFSN"/>
        <w:numPr>
          <w:ilvl w:val="0"/>
          <w:numId w:val="198"/>
        </w:numPr>
        <w:spacing w:after="120"/>
        <w:ind w:left="1980"/>
        <w:rPr>
          <w:szCs w:val="24"/>
        </w:rPr>
      </w:pPr>
      <w:r w:rsidRPr="00392A6B">
        <w:rPr>
          <w:szCs w:val="24"/>
        </w:rPr>
        <w:t>Be short</w:t>
      </w:r>
    </w:p>
    <w:p w:rsidR="00A509F6" w:rsidRPr="00392A6B" w:rsidRDefault="00A509F6" w:rsidP="00B87F9F">
      <w:pPr>
        <w:pStyle w:val="BulletsTOPSFSN"/>
        <w:numPr>
          <w:ilvl w:val="0"/>
          <w:numId w:val="198"/>
        </w:numPr>
        <w:spacing w:after="120"/>
        <w:ind w:left="1980"/>
        <w:rPr>
          <w:szCs w:val="24"/>
        </w:rPr>
      </w:pPr>
      <w:r w:rsidRPr="00392A6B">
        <w:rPr>
          <w:szCs w:val="24"/>
        </w:rPr>
        <w:t xml:space="preserve">Use </w:t>
      </w:r>
      <w:r w:rsidR="00C373AC" w:rsidRPr="00392A6B">
        <w:rPr>
          <w:szCs w:val="24"/>
        </w:rPr>
        <w:t xml:space="preserve">the </w:t>
      </w:r>
      <w:r w:rsidRPr="00392A6B">
        <w:rPr>
          <w:szCs w:val="24"/>
        </w:rPr>
        <w:t>imperative</w:t>
      </w:r>
      <w:r w:rsidR="00F27C83" w:rsidRPr="00392A6B">
        <w:rPr>
          <w:szCs w:val="24"/>
        </w:rPr>
        <w:t xml:space="preserve"> </w:t>
      </w:r>
      <w:r w:rsidRPr="00392A6B">
        <w:rPr>
          <w:szCs w:val="24"/>
        </w:rPr>
        <w:t>(command) for</w:t>
      </w:r>
      <w:r w:rsidR="00C373AC" w:rsidRPr="00392A6B">
        <w:rPr>
          <w:szCs w:val="24"/>
        </w:rPr>
        <w:t>m</w:t>
      </w:r>
      <w:r w:rsidRPr="00392A6B">
        <w:rPr>
          <w:szCs w:val="24"/>
        </w:rPr>
        <w:t xml:space="preserve"> of the verb</w:t>
      </w:r>
    </w:p>
    <w:p w:rsidR="00A509F6" w:rsidRPr="00392A6B" w:rsidRDefault="00A509F6" w:rsidP="00B87F9F">
      <w:pPr>
        <w:pStyle w:val="BulletsTOPSFSN"/>
        <w:numPr>
          <w:ilvl w:val="0"/>
          <w:numId w:val="198"/>
        </w:numPr>
        <w:spacing w:after="120"/>
        <w:ind w:left="1980"/>
        <w:rPr>
          <w:szCs w:val="24"/>
        </w:rPr>
      </w:pPr>
      <w:r w:rsidRPr="00392A6B">
        <w:rPr>
          <w:szCs w:val="24"/>
        </w:rPr>
        <w:t>Not be too literal (not word</w:t>
      </w:r>
      <w:r w:rsidR="00203F02" w:rsidRPr="00392A6B">
        <w:rPr>
          <w:szCs w:val="24"/>
        </w:rPr>
        <w:t>-</w:t>
      </w:r>
      <w:r w:rsidRPr="00392A6B">
        <w:rPr>
          <w:szCs w:val="24"/>
        </w:rPr>
        <w:t>for</w:t>
      </w:r>
      <w:r w:rsidR="00203F02" w:rsidRPr="00392A6B">
        <w:rPr>
          <w:szCs w:val="24"/>
        </w:rPr>
        <w:t>-</w:t>
      </w:r>
      <w:r w:rsidRPr="00392A6B">
        <w:rPr>
          <w:szCs w:val="24"/>
        </w:rPr>
        <w:t>word</w:t>
      </w:r>
      <w:r w:rsidR="00203F02" w:rsidRPr="00392A6B">
        <w:rPr>
          <w:szCs w:val="24"/>
        </w:rPr>
        <w:t xml:space="preserve"> or </w:t>
      </w:r>
      <w:r w:rsidRPr="00392A6B">
        <w:rPr>
          <w:szCs w:val="24"/>
        </w:rPr>
        <w:t>preachy)</w:t>
      </w:r>
    </w:p>
    <w:p w:rsidR="0074211A" w:rsidRPr="00392A6B" w:rsidRDefault="006522CA" w:rsidP="00B87F9F">
      <w:pPr>
        <w:pStyle w:val="BulletsTOPSFSN"/>
        <w:numPr>
          <w:ilvl w:val="0"/>
          <w:numId w:val="198"/>
        </w:numPr>
        <w:ind w:left="1980"/>
        <w:rPr>
          <w:szCs w:val="24"/>
        </w:rPr>
      </w:pPr>
      <w:r w:rsidRPr="00392A6B">
        <w:rPr>
          <w:szCs w:val="24"/>
        </w:rPr>
        <w:t>Not</w:t>
      </w:r>
      <w:r w:rsidR="00A509F6" w:rsidRPr="00392A6B">
        <w:rPr>
          <w:szCs w:val="24"/>
        </w:rPr>
        <w:t xml:space="preserve"> include </w:t>
      </w:r>
      <w:r w:rsidRPr="00392A6B">
        <w:rPr>
          <w:szCs w:val="24"/>
        </w:rPr>
        <w:t xml:space="preserve">basic information about </w:t>
      </w:r>
      <w:r w:rsidR="00A509F6" w:rsidRPr="00392A6B">
        <w:rPr>
          <w:szCs w:val="24"/>
        </w:rPr>
        <w:t>advantages</w:t>
      </w:r>
      <w:r w:rsidRPr="00392A6B">
        <w:rPr>
          <w:szCs w:val="24"/>
        </w:rPr>
        <w:t xml:space="preserve"> that</w:t>
      </w:r>
      <w:r w:rsidR="00A42A3C" w:rsidRPr="00392A6B">
        <w:rPr>
          <w:szCs w:val="24"/>
        </w:rPr>
        <w:t xml:space="preserve"> the</w:t>
      </w:r>
      <w:r w:rsidRPr="00392A6B">
        <w:rPr>
          <w:szCs w:val="24"/>
        </w:rPr>
        <w:t xml:space="preserve"> audience already knows</w:t>
      </w:r>
      <w:r w:rsidR="00A509F6" w:rsidRPr="00392A6B">
        <w:rPr>
          <w:szCs w:val="24"/>
        </w:rPr>
        <w:t xml:space="preserve"> (</w:t>
      </w:r>
      <w:r w:rsidR="00A42A3C" w:rsidRPr="00392A6B">
        <w:rPr>
          <w:szCs w:val="24"/>
        </w:rPr>
        <w:t xml:space="preserve">for example, </w:t>
      </w:r>
      <w:r w:rsidRPr="00392A6B">
        <w:rPr>
          <w:szCs w:val="24"/>
        </w:rPr>
        <w:t>do</w:t>
      </w:r>
      <w:r w:rsidR="00C022AA" w:rsidRPr="00392A6B">
        <w:rPr>
          <w:szCs w:val="24"/>
        </w:rPr>
        <w:t xml:space="preserve"> </w:t>
      </w:r>
      <w:r w:rsidRPr="00392A6B">
        <w:rPr>
          <w:szCs w:val="24"/>
        </w:rPr>
        <w:t>n</w:t>
      </w:r>
      <w:r w:rsidR="00C022AA" w:rsidRPr="00392A6B">
        <w:rPr>
          <w:szCs w:val="24"/>
        </w:rPr>
        <w:t>o</w:t>
      </w:r>
      <w:r w:rsidRPr="00392A6B">
        <w:rPr>
          <w:szCs w:val="24"/>
        </w:rPr>
        <w:t>t say</w:t>
      </w:r>
      <w:r w:rsidR="00A42A3C" w:rsidRPr="00392A6B">
        <w:rPr>
          <w:szCs w:val="24"/>
        </w:rPr>
        <w:t>,</w:t>
      </w:r>
      <w:r w:rsidRPr="00392A6B">
        <w:rPr>
          <w:szCs w:val="24"/>
        </w:rPr>
        <w:t xml:space="preserve"> </w:t>
      </w:r>
      <w:r w:rsidR="00A42A3C" w:rsidRPr="00392A6B">
        <w:rPr>
          <w:szCs w:val="24"/>
        </w:rPr>
        <w:t>“U</w:t>
      </w:r>
      <w:r w:rsidR="00AC27FF" w:rsidRPr="00392A6B">
        <w:rPr>
          <w:szCs w:val="24"/>
        </w:rPr>
        <w:t>se insecticide-</w:t>
      </w:r>
      <w:r w:rsidRPr="00392A6B">
        <w:rPr>
          <w:szCs w:val="24"/>
        </w:rPr>
        <w:t xml:space="preserve">treated </w:t>
      </w:r>
      <w:r w:rsidR="00C022AA" w:rsidRPr="00392A6B">
        <w:rPr>
          <w:szCs w:val="24"/>
        </w:rPr>
        <w:t xml:space="preserve">bed </w:t>
      </w:r>
      <w:r w:rsidRPr="00392A6B">
        <w:rPr>
          <w:szCs w:val="24"/>
        </w:rPr>
        <w:t>nets to prevent malaria</w:t>
      </w:r>
      <w:r w:rsidR="00A42A3C" w:rsidRPr="00392A6B">
        <w:rPr>
          <w:szCs w:val="24"/>
        </w:rPr>
        <w:t>”</w:t>
      </w:r>
      <w:r w:rsidR="00A509F6" w:rsidRPr="00392A6B">
        <w:rPr>
          <w:szCs w:val="24"/>
        </w:rPr>
        <w:t xml:space="preserve">) </w:t>
      </w:r>
    </w:p>
    <w:p w:rsidR="00BF3E41" w:rsidRPr="00392A6B" w:rsidRDefault="008B290D" w:rsidP="004B7C0E">
      <w:pPr>
        <w:ind w:left="1080" w:hanging="360"/>
        <w:rPr>
          <w:szCs w:val="24"/>
        </w:rPr>
      </w:pPr>
      <w:r w:rsidRPr="00392A6B">
        <w:rPr>
          <w:szCs w:val="24"/>
        </w:rPr>
        <w:t xml:space="preserve">5. </w:t>
      </w:r>
      <w:r w:rsidRPr="00392A6B">
        <w:rPr>
          <w:szCs w:val="24"/>
        </w:rPr>
        <w:tab/>
      </w:r>
      <w:r w:rsidR="00A509F6" w:rsidRPr="00392A6B">
        <w:rPr>
          <w:szCs w:val="24"/>
        </w:rPr>
        <w:t xml:space="preserve">Match the Message Game </w:t>
      </w:r>
    </w:p>
    <w:p w:rsidR="00850D5A" w:rsidRPr="00392A6B" w:rsidRDefault="00BF3E41" w:rsidP="00B87F9F">
      <w:pPr>
        <w:pStyle w:val="ListParagraph"/>
        <w:numPr>
          <w:ilvl w:val="0"/>
          <w:numId w:val="77"/>
        </w:numPr>
        <w:ind w:left="1620" w:hanging="540"/>
        <w:rPr>
          <w:szCs w:val="24"/>
        </w:rPr>
      </w:pPr>
      <w:r w:rsidRPr="00392A6B">
        <w:rPr>
          <w:szCs w:val="24"/>
        </w:rPr>
        <w:t xml:space="preserve">Distribute </w:t>
      </w:r>
      <w:r w:rsidRPr="00392A6B">
        <w:rPr>
          <w:b/>
          <w:szCs w:val="24"/>
        </w:rPr>
        <w:t>Task 1</w:t>
      </w:r>
      <w:r w:rsidR="009774BB" w:rsidRPr="00392A6B">
        <w:rPr>
          <w:b/>
          <w:szCs w:val="24"/>
        </w:rPr>
        <w:t>5</w:t>
      </w:r>
      <w:r w:rsidRPr="00392A6B">
        <w:rPr>
          <w:b/>
          <w:szCs w:val="24"/>
        </w:rPr>
        <w:t xml:space="preserve"> Handout 1: Match the Message to the </w:t>
      </w:r>
      <w:r w:rsidR="006D2912" w:rsidRPr="00392A6B">
        <w:rPr>
          <w:b/>
          <w:szCs w:val="24"/>
        </w:rPr>
        <w:t>D</w:t>
      </w:r>
      <w:r w:rsidR="00E270AC" w:rsidRPr="00392A6B">
        <w:rPr>
          <w:b/>
          <w:szCs w:val="24"/>
        </w:rPr>
        <w:t>eterminant</w:t>
      </w:r>
      <w:r w:rsidR="00AF5E36" w:rsidRPr="00392A6B">
        <w:rPr>
          <w:szCs w:val="24"/>
        </w:rPr>
        <w:t xml:space="preserve"> and read the instructions together. </w:t>
      </w:r>
      <w:r w:rsidR="00850D5A" w:rsidRPr="00392A6B">
        <w:rPr>
          <w:szCs w:val="24"/>
        </w:rPr>
        <w:t xml:space="preserve"> </w:t>
      </w:r>
      <w:r w:rsidR="00AF5E36" w:rsidRPr="00392A6B">
        <w:rPr>
          <w:szCs w:val="24"/>
        </w:rPr>
        <w:t>G</w:t>
      </w:r>
      <w:r w:rsidR="00850D5A" w:rsidRPr="00392A6B">
        <w:rPr>
          <w:szCs w:val="24"/>
        </w:rPr>
        <w:t>ive them about 10 minutes</w:t>
      </w:r>
      <w:r w:rsidR="00A509F6" w:rsidRPr="00392A6B">
        <w:rPr>
          <w:szCs w:val="24"/>
        </w:rPr>
        <w:t xml:space="preserve">. </w:t>
      </w:r>
    </w:p>
    <w:p w:rsidR="00A509F6" w:rsidRPr="00392A6B" w:rsidRDefault="00850D5A" w:rsidP="00B87F9F">
      <w:pPr>
        <w:pStyle w:val="ListParagraph"/>
        <w:numPr>
          <w:ilvl w:val="0"/>
          <w:numId w:val="77"/>
        </w:numPr>
        <w:ind w:left="1620" w:hanging="540"/>
        <w:rPr>
          <w:szCs w:val="24"/>
        </w:rPr>
      </w:pPr>
      <w:r w:rsidRPr="00392A6B">
        <w:rPr>
          <w:szCs w:val="24"/>
        </w:rPr>
        <w:t xml:space="preserve">Check participants’ answers against </w:t>
      </w:r>
      <w:r w:rsidR="006F1289" w:rsidRPr="00392A6B">
        <w:rPr>
          <w:b/>
          <w:szCs w:val="24"/>
        </w:rPr>
        <w:t xml:space="preserve">Answer </w:t>
      </w:r>
      <w:r w:rsidRPr="00392A6B">
        <w:rPr>
          <w:b/>
          <w:szCs w:val="24"/>
        </w:rPr>
        <w:t>Key for Task 1</w:t>
      </w:r>
      <w:r w:rsidR="009774BB" w:rsidRPr="00392A6B">
        <w:rPr>
          <w:b/>
          <w:szCs w:val="24"/>
        </w:rPr>
        <w:t>5</w:t>
      </w:r>
      <w:r w:rsidRPr="00392A6B">
        <w:rPr>
          <w:b/>
          <w:szCs w:val="24"/>
        </w:rPr>
        <w:t xml:space="preserve"> Handout 1</w:t>
      </w:r>
      <w:r w:rsidR="00C022AA" w:rsidRPr="00392A6B">
        <w:rPr>
          <w:b/>
          <w:szCs w:val="24"/>
        </w:rPr>
        <w:t xml:space="preserve"> </w:t>
      </w:r>
      <w:r w:rsidR="00C022AA" w:rsidRPr="00392A6B">
        <w:rPr>
          <w:szCs w:val="24"/>
        </w:rPr>
        <w:t xml:space="preserve">found in </w:t>
      </w:r>
      <w:r w:rsidR="00C022AA" w:rsidRPr="00392A6B">
        <w:rPr>
          <w:b/>
          <w:szCs w:val="24"/>
        </w:rPr>
        <w:t>Appendix 3</w:t>
      </w:r>
      <w:r w:rsidRPr="00392A6B">
        <w:rPr>
          <w:szCs w:val="24"/>
        </w:rPr>
        <w:t>. E</w:t>
      </w:r>
      <w:r w:rsidR="00A509F6" w:rsidRPr="00392A6B">
        <w:rPr>
          <w:szCs w:val="24"/>
        </w:rPr>
        <w:t xml:space="preserve">xplain that some messages may be interpreted in different ways. </w:t>
      </w:r>
    </w:p>
    <w:p w:rsidR="00C35614" w:rsidRPr="00392A6B" w:rsidRDefault="0015701C" w:rsidP="004B7C0E">
      <w:pPr>
        <w:ind w:left="1080" w:hanging="360"/>
        <w:rPr>
          <w:szCs w:val="24"/>
        </w:rPr>
      </w:pPr>
      <w:r w:rsidRPr="00392A6B">
        <w:rPr>
          <w:szCs w:val="24"/>
        </w:rPr>
        <w:t xml:space="preserve">6. </w:t>
      </w:r>
      <w:r w:rsidRPr="00392A6B">
        <w:rPr>
          <w:szCs w:val="24"/>
        </w:rPr>
        <w:tab/>
      </w:r>
      <w:r w:rsidR="00C35614" w:rsidRPr="00FD181F">
        <w:rPr>
          <w:b/>
          <w:szCs w:val="24"/>
        </w:rPr>
        <w:t>O</w:t>
      </w:r>
      <w:r w:rsidR="00A509F6" w:rsidRPr="00FD181F">
        <w:rPr>
          <w:b/>
          <w:szCs w:val="24"/>
        </w:rPr>
        <w:t>ptional</w:t>
      </w:r>
      <w:r w:rsidR="00C35614" w:rsidRPr="00FD181F">
        <w:rPr>
          <w:b/>
          <w:szCs w:val="24"/>
        </w:rPr>
        <w:t xml:space="preserve"> Activity</w:t>
      </w:r>
      <w:r w:rsidR="00AC27FF" w:rsidRPr="00392A6B">
        <w:rPr>
          <w:szCs w:val="24"/>
        </w:rPr>
        <w:t>: Designing messages b</w:t>
      </w:r>
      <w:r w:rsidR="00BE47CB" w:rsidRPr="00392A6B">
        <w:rPr>
          <w:szCs w:val="24"/>
        </w:rPr>
        <w:t xml:space="preserve">ased on </w:t>
      </w:r>
      <w:r w:rsidR="00FC51C6" w:rsidRPr="00392A6B">
        <w:rPr>
          <w:szCs w:val="24"/>
        </w:rPr>
        <w:t>D</w:t>
      </w:r>
      <w:r w:rsidR="00E270AC" w:rsidRPr="00392A6B">
        <w:rPr>
          <w:szCs w:val="24"/>
        </w:rPr>
        <w:t>eterminants</w:t>
      </w:r>
    </w:p>
    <w:p w:rsidR="00CA530F" w:rsidRPr="00392A6B" w:rsidRDefault="000F4BC9" w:rsidP="00B87F9F">
      <w:pPr>
        <w:pStyle w:val="ListParagraph"/>
        <w:numPr>
          <w:ilvl w:val="0"/>
          <w:numId w:val="78"/>
        </w:numPr>
        <w:spacing w:after="120"/>
        <w:ind w:left="1620" w:hanging="540"/>
        <w:rPr>
          <w:szCs w:val="24"/>
        </w:rPr>
      </w:pPr>
      <w:r w:rsidRPr="00392A6B">
        <w:rPr>
          <w:szCs w:val="24"/>
        </w:rPr>
        <w:t xml:space="preserve">Divide </w:t>
      </w:r>
      <w:r w:rsidR="00CA530F" w:rsidRPr="00392A6B">
        <w:rPr>
          <w:szCs w:val="24"/>
        </w:rPr>
        <w:t>participants</w:t>
      </w:r>
      <w:r w:rsidRPr="00392A6B">
        <w:rPr>
          <w:szCs w:val="24"/>
        </w:rPr>
        <w:t xml:space="preserve"> into </w:t>
      </w:r>
      <w:r w:rsidR="00CA530F" w:rsidRPr="00392A6B">
        <w:rPr>
          <w:szCs w:val="24"/>
        </w:rPr>
        <w:t>small</w:t>
      </w:r>
      <w:r w:rsidRPr="00392A6B">
        <w:rPr>
          <w:szCs w:val="24"/>
        </w:rPr>
        <w:t xml:space="preserve"> groups of </w:t>
      </w:r>
      <w:r w:rsidR="00CA530F" w:rsidRPr="00392A6B">
        <w:rPr>
          <w:szCs w:val="24"/>
        </w:rPr>
        <w:t>fo</w:t>
      </w:r>
      <w:r w:rsidR="00AC27FF" w:rsidRPr="00392A6B">
        <w:rPr>
          <w:szCs w:val="24"/>
        </w:rPr>
        <w:t>ur o</w:t>
      </w:r>
      <w:r w:rsidR="00CA530F" w:rsidRPr="00392A6B">
        <w:rPr>
          <w:szCs w:val="24"/>
        </w:rPr>
        <w:t>r five</w:t>
      </w:r>
      <w:r w:rsidRPr="00392A6B">
        <w:rPr>
          <w:szCs w:val="24"/>
        </w:rPr>
        <w:t xml:space="preserve"> people</w:t>
      </w:r>
      <w:r w:rsidR="00CA530F" w:rsidRPr="00392A6B">
        <w:rPr>
          <w:szCs w:val="24"/>
        </w:rPr>
        <w:t>,</w:t>
      </w:r>
      <w:r w:rsidRPr="00392A6B">
        <w:rPr>
          <w:szCs w:val="24"/>
        </w:rPr>
        <w:t xml:space="preserve"> and give each </w:t>
      </w:r>
      <w:r w:rsidR="00CA530F" w:rsidRPr="00392A6B">
        <w:rPr>
          <w:szCs w:val="24"/>
        </w:rPr>
        <w:t xml:space="preserve">small </w:t>
      </w:r>
      <w:r w:rsidRPr="00392A6B">
        <w:rPr>
          <w:szCs w:val="24"/>
        </w:rPr>
        <w:t>group</w:t>
      </w:r>
      <w:r w:rsidR="00AF5E36" w:rsidRPr="00392A6B">
        <w:rPr>
          <w:szCs w:val="24"/>
        </w:rPr>
        <w:t xml:space="preserve"> one </w:t>
      </w:r>
      <w:r w:rsidR="00FC51C6" w:rsidRPr="00392A6B">
        <w:rPr>
          <w:szCs w:val="24"/>
        </w:rPr>
        <w:t>D</w:t>
      </w:r>
      <w:r w:rsidR="00E270AC" w:rsidRPr="00392A6B">
        <w:rPr>
          <w:szCs w:val="24"/>
        </w:rPr>
        <w:t>eterminant</w:t>
      </w:r>
      <w:r w:rsidRPr="00392A6B">
        <w:rPr>
          <w:szCs w:val="24"/>
        </w:rPr>
        <w:t xml:space="preserve"> and </w:t>
      </w:r>
      <w:r w:rsidR="00AF5E36" w:rsidRPr="00392A6B">
        <w:rPr>
          <w:szCs w:val="24"/>
        </w:rPr>
        <w:t xml:space="preserve">one </w:t>
      </w:r>
      <w:r w:rsidR="00FC51C6" w:rsidRPr="00392A6B">
        <w:rPr>
          <w:szCs w:val="24"/>
        </w:rPr>
        <w:t>B</w:t>
      </w:r>
      <w:r w:rsidR="00E270AC" w:rsidRPr="00392A6B">
        <w:rPr>
          <w:szCs w:val="24"/>
        </w:rPr>
        <w:t>ehavior</w:t>
      </w:r>
      <w:r w:rsidRPr="00392A6B">
        <w:rPr>
          <w:szCs w:val="24"/>
        </w:rPr>
        <w:t xml:space="preserve"> relevant to their pro</w:t>
      </w:r>
      <w:r w:rsidR="00CA530F" w:rsidRPr="00392A6B">
        <w:rPr>
          <w:szCs w:val="24"/>
        </w:rPr>
        <w:t xml:space="preserve">grams. </w:t>
      </w:r>
      <w:r w:rsidR="00346A7D" w:rsidRPr="00392A6B">
        <w:rPr>
          <w:szCs w:val="24"/>
        </w:rPr>
        <w:t xml:space="preserve"> For example: </w:t>
      </w:r>
    </w:p>
    <w:p w:rsidR="00CA530F" w:rsidRPr="00392A6B" w:rsidRDefault="00AC27FF" w:rsidP="00B87F9F">
      <w:pPr>
        <w:pStyle w:val="BulletsTOPSFSN"/>
        <w:numPr>
          <w:ilvl w:val="0"/>
          <w:numId w:val="199"/>
        </w:numPr>
        <w:spacing w:after="120"/>
        <w:ind w:left="1980"/>
        <w:rPr>
          <w:szCs w:val="24"/>
        </w:rPr>
      </w:pPr>
      <w:r w:rsidRPr="00392A6B">
        <w:rPr>
          <w:szCs w:val="24"/>
        </w:rPr>
        <w:t>Perceived social n</w:t>
      </w:r>
      <w:r w:rsidR="00CA530F" w:rsidRPr="00392A6B">
        <w:rPr>
          <w:szCs w:val="24"/>
        </w:rPr>
        <w:t>orms and exclusive breastfeeding (EBF)</w:t>
      </w:r>
    </w:p>
    <w:p w:rsidR="00CA530F" w:rsidRPr="00392A6B" w:rsidRDefault="00CA530F" w:rsidP="00B87F9F">
      <w:pPr>
        <w:pStyle w:val="BulletsTOPSFSN"/>
        <w:numPr>
          <w:ilvl w:val="0"/>
          <w:numId w:val="199"/>
        </w:numPr>
        <w:spacing w:after="120"/>
        <w:ind w:left="1980"/>
        <w:rPr>
          <w:szCs w:val="24"/>
        </w:rPr>
      </w:pPr>
      <w:r w:rsidRPr="00392A6B">
        <w:rPr>
          <w:szCs w:val="24"/>
        </w:rPr>
        <w:t xml:space="preserve">Access and </w:t>
      </w:r>
      <w:r w:rsidR="00346A7D" w:rsidRPr="00392A6B">
        <w:rPr>
          <w:szCs w:val="24"/>
        </w:rPr>
        <w:t xml:space="preserve">meal diversity for children 9 months old. </w:t>
      </w:r>
    </w:p>
    <w:p w:rsidR="00CA530F" w:rsidRPr="00392A6B" w:rsidRDefault="00AC27FF" w:rsidP="00B87F9F">
      <w:pPr>
        <w:pStyle w:val="BulletsTOPSFSN"/>
        <w:numPr>
          <w:ilvl w:val="0"/>
          <w:numId w:val="199"/>
        </w:numPr>
        <w:spacing w:after="120"/>
        <w:ind w:left="1980"/>
        <w:rPr>
          <w:szCs w:val="24"/>
        </w:rPr>
      </w:pPr>
      <w:r w:rsidRPr="00392A6B">
        <w:rPr>
          <w:szCs w:val="24"/>
        </w:rPr>
        <w:t>Perceived action e</w:t>
      </w:r>
      <w:r w:rsidR="00CA530F" w:rsidRPr="00392A6B">
        <w:rPr>
          <w:szCs w:val="24"/>
        </w:rPr>
        <w:t>fficacy and poultry penning (keeping chickens in enclosures)</w:t>
      </w:r>
    </w:p>
    <w:p w:rsidR="00CA530F" w:rsidRPr="00392A6B" w:rsidRDefault="00CA530F" w:rsidP="00B87F9F">
      <w:pPr>
        <w:pStyle w:val="BulletsTOPSFSN"/>
        <w:numPr>
          <w:ilvl w:val="0"/>
          <w:numId w:val="199"/>
        </w:numPr>
        <w:ind w:left="1980"/>
        <w:rPr>
          <w:szCs w:val="24"/>
        </w:rPr>
      </w:pPr>
      <w:r w:rsidRPr="00392A6B">
        <w:rPr>
          <w:szCs w:val="24"/>
        </w:rPr>
        <w:t>Perceived severity and planting trees</w:t>
      </w:r>
    </w:p>
    <w:p w:rsidR="000F4BC9" w:rsidRPr="00392A6B" w:rsidRDefault="00BE47CB" w:rsidP="00B87F9F">
      <w:pPr>
        <w:pStyle w:val="ListParagraph"/>
        <w:numPr>
          <w:ilvl w:val="0"/>
          <w:numId w:val="78"/>
        </w:numPr>
        <w:ind w:left="1620" w:hanging="540"/>
        <w:rPr>
          <w:szCs w:val="24"/>
        </w:rPr>
      </w:pPr>
      <w:r w:rsidRPr="00392A6B">
        <w:rPr>
          <w:szCs w:val="24"/>
        </w:rPr>
        <w:t>Have each small group write o</w:t>
      </w:r>
      <w:r w:rsidR="000F4BC9" w:rsidRPr="00392A6B">
        <w:rPr>
          <w:szCs w:val="24"/>
        </w:rPr>
        <w:t xml:space="preserve">n a flip chart the typical message associated with that topic or </w:t>
      </w:r>
      <w:r w:rsidR="00DF6BFC" w:rsidRPr="00392A6B">
        <w:rPr>
          <w:szCs w:val="24"/>
        </w:rPr>
        <w:t>B</w:t>
      </w:r>
      <w:r w:rsidR="00E270AC" w:rsidRPr="00392A6B">
        <w:rPr>
          <w:szCs w:val="24"/>
        </w:rPr>
        <w:t>ehavior</w:t>
      </w:r>
      <w:r w:rsidR="002373E5" w:rsidRPr="00392A6B">
        <w:rPr>
          <w:szCs w:val="24"/>
        </w:rPr>
        <w:t>. T</w:t>
      </w:r>
      <w:r w:rsidR="000F4BC9" w:rsidRPr="00392A6B">
        <w:rPr>
          <w:szCs w:val="24"/>
        </w:rPr>
        <w:t xml:space="preserve">hen </w:t>
      </w:r>
      <w:r w:rsidR="002373E5" w:rsidRPr="00392A6B">
        <w:rPr>
          <w:szCs w:val="24"/>
        </w:rPr>
        <w:t xml:space="preserve">they should </w:t>
      </w:r>
      <w:r w:rsidR="00DA4909" w:rsidRPr="00392A6B">
        <w:rPr>
          <w:szCs w:val="24"/>
        </w:rPr>
        <w:t>design</w:t>
      </w:r>
      <w:r w:rsidR="002373E5" w:rsidRPr="00392A6B">
        <w:rPr>
          <w:szCs w:val="24"/>
        </w:rPr>
        <w:t xml:space="preserve"> a</w:t>
      </w:r>
      <w:r w:rsidR="000F4BC9" w:rsidRPr="00392A6B">
        <w:rPr>
          <w:szCs w:val="24"/>
        </w:rPr>
        <w:t xml:space="preserve"> new message that reflects the </w:t>
      </w:r>
      <w:r w:rsidR="00DF6BFC" w:rsidRPr="00392A6B">
        <w:rPr>
          <w:szCs w:val="24"/>
        </w:rPr>
        <w:t>D</w:t>
      </w:r>
      <w:r w:rsidR="00E270AC" w:rsidRPr="00392A6B">
        <w:rPr>
          <w:szCs w:val="24"/>
        </w:rPr>
        <w:t>eterminant</w:t>
      </w:r>
      <w:r w:rsidR="000F4BC9" w:rsidRPr="00392A6B">
        <w:rPr>
          <w:szCs w:val="24"/>
        </w:rPr>
        <w:t xml:space="preserve">. </w:t>
      </w:r>
    </w:p>
    <w:p w:rsidR="000F4BC9" w:rsidRPr="00392A6B" w:rsidRDefault="002373E5" w:rsidP="00B87F9F">
      <w:pPr>
        <w:numPr>
          <w:ilvl w:val="0"/>
          <w:numId w:val="78"/>
        </w:numPr>
        <w:ind w:left="1620" w:hanging="540"/>
        <w:rPr>
          <w:szCs w:val="24"/>
        </w:rPr>
      </w:pPr>
      <w:r w:rsidRPr="00392A6B">
        <w:rPr>
          <w:szCs w:val="24"/>
        </w:rPr>
        <w:t>Have the small g</w:t>
      </w:r>
      <w:r w:rsidR="000F4BC9" w:rsidRPr="00392A6B">
        <w:rPr>
          <w:szCs w:val="24"/>
        </w:rPr>
        <w:t xml:space="preserve">roups post their flip charts </w:t>
      </w:r>
      <w:r w:rsidRPr="00392A6B">
        <w:rPr>
          <w:szCs w:val="24"/>
        </w:rPr>
        <w:t>on the wall. Then have p</w:t>
      </w:r>
      <w:r w:rsidR="000F4BC9" w:rsidRPr="00392A6B">
        <w:rPr>
          <w:szCs w:val="24"/>
        </w:rPr>
        <w:t xml:space="preserve">articipants do a gallery walk to view </w:t>
      </w:r>
      <w:r w:rsidR="00A801A7" w:rsidRPr="00392A6B">
        <w:rPr>
          <w:szCs w:val="24"/>
        </w:rPr>
        <w:t xml:space="preserve">each </w:t>
      </w:r>
      <w:r w:rsidR="000F4BC9" w:rsidRPr="00392A6B">
        <w:rPr>
          <w:szCs w:val="24"/>
        </w:rPr>
        <w:t>other’s work</w:t>
      </w:r>
      <w:r w:rsidR="00A801A7" w:rsidRPr="00392A6B">
        <w:rPr>
          <w:szCs w:val="24"/>
        </w:rPr>
        <w:t>.</w:t>
      </w:r>
    </w:p>
    <w:p w:rsidR="000F4BC9" w:rsidRPr="00392A6B" w:rsidRDefault="0015701C" w:rsidP="004B7C0E">
      <w:pPr>
        <w:ind w:left="1170" w:hanging="360"/>
        <w:rPr>
          <w:szCs w:val="24"/>
        </w:rPr>
      </w:pPr>
      <w:r w:rsidRPr="00392A6B">
        <w:rPr>
          <w:szCs w:val="24"/>
        </w:rPr>
        <w:t xml:space="preserve">7. </w:t>
      </w:r>
      <w:r w:rsidRPr="00392A6B">
        <w:rPr>
          <w:szCs w:val="24"/>
        </w:rPr>
        <w:tab/>
      </w:r>
      <w:r w:rsidR="00CA5DA1" w:rsidRPr="00392A6B">
        <w:rPr>
          <w:szCs w:val="24"/>
        </w:rPr>
        <w:t>W</w:t>
      </w:r>
      <w:r w:rsidR="000F4BC9" w:rsidRPr="00392A6B">
        <w:rPr>
          <w:szCs w:val="24"/>
        </w:rPr>
        <w:t>rap up th</w:t>
      </w:r>
      <w:r w:rsidR="00CA5DA1" w:rsidRPr="00392A6B">
        <w:rPr>
          <w:szCs w:val="24"/>
        </w:rPr>
        <w:t>is task</w:t>
      </w:r>
      <w:r w:rsidR="000F4BC9" w:rsidRPr="00392A6B">
        <w:rPr>
          <w:szCs w:val="24"/>
        </w:rPr>
        <w:t xml:space="preserve"> by emphasizing that the formative research and knowledge of </w:t>
      </w:r>
      <w:r w:rsidR="00E73A76" w:rsidRPr="00392A6B">
        <w:rPr>
          <w:szCs w:val="24"/>
        </w:rPr>
        <w:t>D</w:t>
      </w:r>
      <w:r w:rsidR="00E270AC" w:rsidRPr="00392A6B">
        <w:rPr>
          <w:szCs w:val="24"/>
        </w:rPr>
        <w:t>eterminants</w:t>
      </w:r>
      <w:r w:rsidR="000F4BC9" w:rsidRPr="00392A6B">
        <w:rPr>
          <w:szCs w:val="24"/>
        </w:rPr>
        <w:t xml:space="preserve"> and </w:t>
      </w:r>
      <w:r w:rsidR="00D45A68" w:rsidRPr="00392A6B">
        <w:rPr>
          <w:szCs w:val="24"/>
        </w:rPr>
        <w:t>Bridges to Activities</w:t>
      </w:r>
      <w:r w:rsidR="000F4BC9" w:rsidRPr="00392A6B">
        <w:rPr>
          <w:szCs w:val="24"/>
        </w:rPr>
        <w:t xml:space="preserve"> should be used in our messaging and communication plans to make them more effective in promoting </w:t>
      </w:r>
      <w:r w:rsidR="008141ED" w:rsidRPr="00392A6B">
        <w:rPr>
          <w:szCs w:val="24"/>
        </w:rPr>
        <w:t>BC</w:t>
      </w:r>
      <w:r w:rsidR="000F4BC9" w:rsidRPr="00392A6B">
        <w:rPr>
          <w:szCs w:val="24"/>
        </w:rPr>
        <w:t>.</w:t>
      </w:r>
      <w:r w:rsidR="00F27C83" w:rsidRPr="00392A6B">
        <w:rPr>
          <w:szCs w:val="24"/>
        </w:rPr>
        <w:t xml:space="preserve"> </w:t>
      </w:r>
    </w:p>
    <w:p w:rsidR="001B3D8A" w:rsidRPr="00392A6B" w:rsidRDefault="001B3D8A" w:rsidP="004B7C0E">
      <w:pPr>
        <w:pStyle w:val="Heading3"/>
      </w:pPr>
      <w:r w:rsidRPr="00392A6B">
        <w:br w:type="page"/>
      </w:r>
      <w:bookmarkStart w:id="304" w:name="_Toc345529135"/>
      <w:bookmarkStart w:id="305" w:name="_Toc427251990"/>
      <w:r w:rsidRPr="00392A6B">
        <w:t>Task 1</w:t>
      </w:r>
      <w:r w:rsidR="009774BB" w:rsidRPr="00392A6B">
        <w:t>5</w:t>
      </w:r>
      <w:r w:rsidR="0015701C" w:rsidRPr="00392A6B">
        <w:t xml:space="preserve"> Handout 1</w:t>
      </w:r>
      <w:bookmarkEnd w:id="304"/>
      <w:r w:rsidR="0015701C" w:rsidRPr="00392A6B">
        <w:br/>
      </w:r>
      <w:bookmarkStart w:id="306" w:name="_Toc345529136"/>
      <w:r w:rsidRPr="00392A6B">
        <w:t xml:space="preserve">Match the Message to the </w:t>
      </w:r>
      <w:r w:rsidR="00837F8D" w:rsidRPr="00392A6B">
        <w:t>D</w:t>
      </w:r>
      <w:r w:rsidR="00E270AC" w:rsidRPr="00392A6B">
        <w:t>eterminant</w:t>
      </w:r>
      <w:bookmarkEnd w:id="305"/>
      <w:bookmarkEnd w:id="306"/>
      <w:r w:rsidRPr="00392A6B">
        <w:t xml:space="preserve"> </w:t>
      </w:r>
    </w:p>
    <w:p w:rsidR="001B3D8A" w:rsidRPr="00392A6B" w:rsidRDefault="00AF5E36" w:rsidP="004B7C0E">
      <w:pPr>
        <w:rPr>
          <w:rFonts w:eastAsia="Calibri"/>
          <w:szCs w:val="24"/>
        </w:rPr>
      </w:pPr>
      <w:r w:rsidRPr="00C33899">
        <w:rPr>
          <w:rFonts w:eastAsia="Calibri"/>
          <w:b/>
          <w:szCs w:val="24"/>
        </w:rPr>
        <w:t>Instructions:</w:t>
      </w:r>
      <w:r w:rsidRPr="00392A6B">
        <w:rPr>
          <w:rFonts w:eastAsia="Calibri"/>
          <w:szCs w:val="24"/>
        </w:rPr>
        <w:t xml:space="preserve"> </w:t>
      </w:r>
      <w:r w:rsidR="001B3D8A" w:rsidRPr="00392A6B">
        <w:rPr>
          <w:rFonts w:eastAsia="Calibri"/>
          <w:szCs w:val="24"/>
        </w:rPr>
        <w:t xml:space="preserve">Match the </w:t>
      </w:r>
      <w:r w:rsidR="0074211A" w:rsidRPr="00392A6B">
        <w:rPr>
          <w:rFonts w:eastAsia="Calibri"/>
          <w:szCs w:val="24"/>
        </w:rPr>
        <w:t>m</w:t>
      </w:r>
      <w:r w:rsidR="001B3D8A" w:rsidRPr="00392A6B">
        <w:rPr>
          <w:rFonts w:eastAsia="Calibri"/>
          <w:szCs w:val="24"/>
        </w:rPr>
        <w:t xml:space="preserve">essage to the </w:t>
      </w:r>
      <w:r w:rsidR="00E73A76" w:rsidRPr="00392A6B">
        <w:rPr>
          <w:rFonts w:eastAsia="Calibri"/>
          <w:szCs w:val="24"/>
        </w:rPr>
        <w:t>D</w:t>
      </w:r>
      <w:r w:rsidR="00E270AC" w:rsidRPr="00392A6B">
        <w:rPr>
          <w:rFonts w:eastAsia="Calibri"/>
          <w:szCs w:val="24"/>
        </w:rPr>
        <w:t>eterminant</w:t>
      </w:r>
      <w:r w:rsidR="001B3D8A" w:rsidRPr="00392A6B">
        <w:rPr>
          <w:rFonts w:eastAsia="Calibri"/>
          <w:szCs w:val="24"/>
        </w:rPr>
        <w:t xml:space="preserve"> by drawing a line between the message </w:t>
      </w:r>
      <w:r w:rsidR="0074211A" w:rsidRPr="00392A6B">
        <w:rPr>
          <w:rFonts w:eastAsia="Calibri"/>
          <w:szCs w:val="24"/>
        </w:rPr>
        <w:t>i</w:t>
      </w:r>
      <w:r w:rsidR="001B3D8A" w:rsidRPr="00392A6B">
        <w:rPr>
          <w:rFonts w:eastAsia="Calibri"/>
          <w:szCs w:val="24"/>
        </w:rPr>
        <w:t xml:space="preserve">n the left </w:t>
      </w:r>
      <w:r w:rsidR="0074211A" w:rsidRPr="00392A6B">
        <w:rPr>
          <w:rFonts w:eastAsia="Calibri"/>
          <w:szCs w:val="24"/>
        </w:rPr>
        <w:t xml:space="preserve">column </w:t>
      </w:r>
      <w:r w:rsidR="001B3D8A" w:rsidRPr="00392A6B">
        <w:rPr>
          <w:rFonts w:eastAsia="Calibri"/>
          <w:szCs w:val="24"/>
        </w:rPr>
        <w:t xml:space="preserve">and the </w:t>
      </w:r>
      <w:r w:rsidR="00E73A76" w:rsidRPr="00392A6B">
        <w:rPr>
          <w:rFonts w:eastAsia="Calibri"/>
          <w:szCs w:val="24"/>
        </w:rPr>
        <w:t>D</w:t>
      </w:r>
      <w:r w:rsidR="00E270AC" w:rsidRPr="00392A6B">
        <w:rPr>
          <w:rFonts w:eastAsia="Calibri"/>
          <w:szCs w:val="24"/>
        </w:rPr>
        <w:t>eterminant</w:t>
      </w:r>
      <w:r w:rsidR="001B3D8A" w:rsidRPr="00392A6B">
        <w:rPr>
          <w:rFonts w:eastAsia="Calibri"/>
          <w:szCs w:val="24"/>
        </w:rPr>
        <w:t xml:space="preserve"> it best matches </w:t>
      </w:r>
      <w:r w:rsidR="0074211A" w:rsidRPr="00392A6B">
        <w:rPr>
          <w:rFonts w:eastAsia="Calibri"/>
          <w:szCs w:val="24"/>
        </w:rPr>
        <w:t>i</w:t>
      </w:r>
      <w:r w:rsidR="001B3D8A" w:rsidRPr="00392A6B">
        <w:rPr>
          <w:rFonts w:eastAsia="Calibri"/>
          <w:szCs w:val="24"/>
        </w:rPr>
        <w:t>n the right</w:t>
      </w:r>
      <w:r w:rsidR="0074211A" w:rsidRPr="00392A6B">
        <w:rPr>
          <w:rFonts w:eastAsia="Calibri"/>
          <w:szCs w:val="24"/>
        </w:rPr>
        <w:t xml:space="preserve"> column</w:t>
      </w:r>
      <w:r w:rsidR="001B3D8A" w:rsidRPr="00392A6B">
        <w:rPr>
          <w:rFonts w:eastAsia="Calibri"/>
          <w:szCs w:val="24"/>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440"/>
        <w:gridCol w:w="2520"/>
      </w:tblGrid>
      <w:tr w:rsidR="001B3D8A" w:rsidRPr="00C33899" w:rsidTr="00C17172">
        <w:trPr>
          <w:jc w:val="center"/>
        </w:trPr>
        <w:tc>
          <w:tcPr>
            <w:tcW w:w="5760" w:type="dxa"/>
            <w:shd w:val="clear" w:color="auto" w:fill="A57926"/>
          </w:tcPr>
          <w:p w:rsidR="001B3D8A" w:rsidRPr="00C33899" w:rsidRDefault="00DB0F79" w:rsidP="004B7C0E">
            <w:pPr>
              <w:pStyle w:val="TableText"/>
              <w:ind w:left="0"/>
              <w:rPr>
                <w:rFonts w:eastAsia="Calibri"/>
                <w:b/>
                <w:color w:val="FFFFFF"/>
                <w:szCs w:val="24"/>
              </w:rPr>
            </w:pPr>
            <w:r w:rsidRPr="00C33899">
              <w:rPr>
                <w:rFonts w:eastAsia="Calibri"/>
                <w:b/>
                <w:color w:val="FFFFFF"/>
                <w:szCs w:val="24"/>
              </w:rPr>
              <w:t>Messages</w:t>
            </w:r>
          </w:p>
        </w:tc>
        <w:tc>
          <w:tcPr>
            <w:tcW w:w="1440" w:type="dxa"/>
            <w:vMerge w:val="restart"/>
            <w:tcBorders>
              <w:top w:val="nil"/>
            </w:tcBorders>
            <w:shd w:val="clear" w:color="auto" w:fill="auto"/>
          </w:tcPr>
          <w:p w:rsidR="001B3D8A" w:rsidRPr="00C33899" w:rsidRDefault="001B3D8A" w:rsidP="004B7C0E">
            <w:pPr>
              <w:pStyle w:val="TableText"/>
              <w:ind w:left="0"/>
              <w:rPr>
                <w:rFonts w:eastAsia="Calibri"/>
                <w:szCs w:val="24"/>
              </w:rPr>
            </w:pPr>
          </w:p>
        </w:tc>
        <w:tc>
          <w:tcPr>
            <w:tcW w:w="2520" w:type="dxa"/>
            <w:shd w:val="clear" w:color="auto" w:fill="A57926"/>
            <w:vAlign w:val="center"/>
          </w:tcPr>
          <w:p w:rsidR="001B3D8A" w:rsidRPr="00C33899" w:rsidRDefault="00DB0F79" w:rsidP="004B7C0E">
            <w:pPr>
              <w:pStyle w:val="TableText"/>
              <w:ind w:left="0" w:right="0"/>
              <w:rPr>
                <w:rFonts w:eastAsia="Calibri"/>
                <w:b/>
                <w:color w:val="FFFFFF"/>
                <w:szCs w:val="24"/>
              </w:rPr>
            </w:pPr>
            <w:r w:rsidRPr="00C33899">
              <w:rPr>
                <w:rFonts w:eastAsia="Calibri"/>
                <w:b/>
                <w:color w:val="FFFFFF"/>
                <w:szCs w:val="24"/>
              </w:rPr>
              <w:t>Determinants</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Pregnant women!</w:t>
            </w:r>
            <w:r w:rsidR="00F27C83" w:rsidRPr="00C33899">
              <w:rPr>
                <w:rFonts w:eastAsia="Calibri"/>
                <w:szCs w:val="24"/>
              </w:rPr>
              <w:t xml:space="preserve"> </w:t>
            </w:r>
            <w:r w:rsidRPr="00C33899">
              <w:rPr>
                <w:rFonts w:eastAsia="Calibri"/>
                <w:szCs w:val="24"/>
              </w:rPr>
              <w:t xml:space="preserve">You can remember to take your iron tablet. Start your day with a dose of </w:t>
            </w:r>
            <w:r w:rsidR="00DF7D0A" w:rsidRPr="00C33899">
              <w:rPr>
                <w:rFonts w:eastAsia="Calibri"/>
                <w:szCs w:val="24"/>
              </w:rPr>
              <w:t>i</w:t>
            </w:r>
            <w:r w:rsidRPr="00C33899">
              <w:rPr>
                <w:rFonts w:eastAsia="Calibri"/>
                <w:szCs w:val="24"/>
              </w:rPr>
              <w:t xml:space="preserve">ron/folate. </w:t>
            </w:r>
          </w:p>
        </w:tc>
        <w:tc>
          <w:tcPr>
            <w:tcW w:w="1440" w:type="dxa"/>
            <w:vMerge/>
            <w:shd w:val="clear" w:color="auto" w:fill="auto"/>
          </w:tcPr>
          <w:p w:rsidR="001B3D8A" w:rsidRPr="00C33899" w:rsidRDefault="001B3D8A" w:rsidP="004B7C0E">
            <w:pPr>
              <w:pStyle w:val="TableText"/>
              <w:ind w:left="72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A. </w:t>
            </w:r>
            <w:r w:rsidR="00DF7D0A" w:rsidRPr="00C33899">
              <w:rPr>
                <w:rFonts w:eastAsia="Calibri"/>
                <w:szCs w:val="24"/>
              </w:rPr>
              <w:t xml:space="preserve">Perceived </w:t>
            </w:r>
            <w:r w:rsidR="001B4EFE" w:rsidRPr="00C33899">
              <w:rPr>
                <w:rFonts w:eastAsia="Calibri"/>
                <w:szCs w:val="24"/>
              </w:rPr>
              <w:t>self-e</w:t>
            </w:r>
            <w:r w:rsidR="001B3D8A" w:rsidRPr="00C33899">
              <w:rPr>
                <w:rFonts w:eastAsia="Calibri"/>
                <w:szCs w:val="24"/>
              </w:rPr>
              <w:t>fficacy</w:t>
            </w:r>
            <w:r w:rsidR="00E73A76" w:rsidRPr="00C33899">
              <w:rPr>
                <w:rFonts w:eastAsia="Calibri"/>
                <w:szCs w:val="24"/>
              </w:rPr>
              <w:t>/skills</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 xml:space="preserve">Moms! You’re not alone! Your own mother knows that breast is best! </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B. </w:t>
            </w:r>
            <w:r w:rsidR="001B4EFE" w:rsidRPr="00C33899">
              <w:rPr>
                <w:rFonts w:eastAsia="Calibri"/>
                <w:szCs w:val="24"/>
              </w:rPr>
              <w:t>Perceived p</w:t>
            </w:r>
            <w:r w:rsidR="001B3D8A" w:rsidRPr="00C33899">
              <w:rPr>
                <w:rFonts w:eastAsia="Calibri"/>
                <w:szCs w:val="24"/>
              </w:rPr>
              <w:t xml:space="preserve">ositive </w:t>
            </w:r>
            <w:r w:rsidR="00E73A76" w:rsidRPr="00C33899">
              <w:rPr>
                <w:rFonts w:eastAsia="Calibri"/>
                <w:szCs w:val="24"/>
              </w:rPr>
              <w:t>c</w:t>
            </w:r>
            <w:r w:rsidR="001B3D8A" w:rsidRPr="00C33899">
              <w:rPr>
                <w:rFonts w:eastAsia="Calibri"/>
                <w:szCs w:val="24"/>
              </w:rPr>
              <w:t>onsequences</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 xml:space="preserve">Mothers! All young children can get </w:t>
            </w:r>
            <w:r w:rsidR="00DF7D0A" w:rsidRPr="00C33899">
              <w:rPr>
                <w:rFonts w:eastAsia="Calibri"/>
                <w:szCs w:val="24"/>
              </w:rPr>
              <w:t>n</w:t>
            </w:r>
            <w:r w:rsidRPr="00C33899">
              <w:rPr>
                <w:rFonts w:eastAsia="Calibri"/>
                <w:szCs w:val="24"/>
              </w:rPr>
              <w:t xml:space="preserve">ight </w:t>
            </w:r>
            <w:r w:rsidR="00DF7D0A" w:rsidRPr="00C33899">
              <w:rPr>
                <w:rFonts w:eastAsia="Calibri"/>
                <w:szCs w:val="24"/>
              </w:rPr>
              <w:t>b</w:t>
            </w:r>
            <w:r w:rsidRPr="00C33899">
              <w:rPr>
                <w:rFonts w:eastAsia="Calibri"/>
                <w:szCs w:val="24"/>
              </w:rPr>
              <w:t>lindness.</w:t>
            </w:r>
            <w:r w:rsidR="00F27C83" w:rsidRPr="00C33899">
              <w:rPr>
                <w:rFonts w:eastAsia="Calibri"/>
                <w:szCs w:val="24"/>
              </w:rPr>
              <w:t xml:space="preserve"> </w:t>
            </w:r>
            <w:r w:rsidR="004254C3" w:rsidRPr="00C33899">
              <w:rPr>
                <w:rFonts w:eastAsia="Calibri"/>
                <w:szCs w:val="24"/>
              </w:rPr>
              <w:t>Give them</w:t>
            </w:r>
            <w:r w:rsidRPr="00C33899">
              <w:rPr>
                <w:rFonts w:eastAsia="Calibri"/>
                <w:szCs w:val="24"/>
              </w:rPr>
              <w:t xml:space="preserve"> Vitamin A!</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C. </w:t>
            </w:r>
            <w:r w:rsidR="001B4EFE" w:rsidRPr="00C33899">
              <w:rPr>
                <w:rFonts w:eastAsia="Calibri"/>
                <w:szCs w:val="24"/>
              </w:rPr>
              <w:t>Perceived negative c</w:t>
            </w:r>
            <w:r w:rsidR="001B3D8A" w:rsidRPr="00C33899">
              <w:rPr>
                <w:rFonts w:eastAsia="Calibri"/>
                <w:szCs w:val="24"/>
              </w:rPr>
              <w:t>onsequences</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Parents! Natural family planning is not a sin. Consider all your contraceptive options.</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D. </w:t>
            </w:r>
            <w:r w:rsidR="00DF7D0A" w:rsidRPr="00C33899">
              <w:rPr>
                <w:rFonts w:eastAsia="Calibri"/>
                <w:szCs w:val="24"/>
              </w:rPr>
              <w:t xml:space="preserve">Perceived </w:t>
            </w:r>
            <w:r w:rsidR="001B4EFE" w:rsidRPr="00C33899">
              <w:rPr>
                <w:rFonts w:eastAsia="Calibri"/>
                <w:szCs w:val="24"/>
              </w:rPr>
              <w:t>social n</w:t>
            </w:r>
            <w:r w:rsidR="001B3D8A" w:rsidRPr="00C33899">
              <w:rPr>
                <w:rFonts w:eastAsia="Calibri"/>
                <w:szCs w:val="24"/>
              </w:rPr>
              <w:t>orms</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Mothers!</w:t>
            </w:r>
            <w:r w:rsidR="00F27C83" w:rsidRPr="00C33899">
              <w:rPr>
                <w:rFonts w:eastAsia="Calibri"/>
                <w:szCs w:val="24"/>
              </w:rPr>
              <w:t xml:space="preserve"> </w:t>
            </w:r>
            <w:r w:rsidRPr="00C33899">
              <w:rPr>
                <w:rFonts w:eastAsia="Calibri"/>
                <w:szCs w:val="24"/>
              </w:rPr>
              <w:t>Don’t water down good health!</w:t>
            </w:r>
            <w:r w:rsidR="00F27C83" w:rsidRPr="00C33899">
              <w:rPr>
                <w:rFonts w:eastAsia="Calibri"/>
                <w:szCs w:val="24"/>
              </w:rPr>
              <w:t xml:space="preserve"> </w:t>
            </w:r>
            <w:r w:rsidRPr="00C33899">
              <w:rPr>
                <w:rFonts w:eastAsia="Calibri"/>
                <w:szCs w:val="24"/>
              </w:rPr>
              <w:t>You can add the right amount of fluid to your child’s food!</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E. </w:t>
            </w:r>
            <w:r w:rsidR="001B3D8A" w:rsidRPr="00C33899">
              <w:rPr>
                <w:rFonts w:eastAsia="Calibri"/>
                <w:szCs w:val="24"/>
              </w:rPr>
              <w:t>Cue</w:t>
            </w:r>
            <w:r w:rsidR="00DF7D0A" w:rsidRPr="00C33899">
              <w:rPr>
                <w:rFonts w:eastAsia="Calibri"/>
                <w:szCs w:val="24"/>
              </w:rPr>
              <w:t>s</w:t>
            </w:r>
            <w:r w:rsidR="001B4EFE" w:rsidRPr="00C33899">
              <w:rPr>
                <w:rFonts w:eastAsia="Calibri"/>
                <w:szCs w:val="24"/>
              </w:rPr>
              <w:t xml:space="preserve"> for a</w:t>
            </w:r>
            <w:r w:rsidR="001B3D8A" w:rsidRPr="00C33899">
              <w:rPr>
                <w:rFonts w:eastAsia="Calibri"/>
                <w:szCs w:val="24"/>
              </w:rPr>
              <w:t>ction</w:t>
            </w:r>
            <w:r w:rsidR="001B4EFE" w:rsidRPr="00C33899">
              <w:rPr>
                <w:rFonts w:eastAsia="Calibri"/>
                <w:szCs w:val="24"/>
              </w:rPr>
              <w:t>/r</w:t>
            </w:r>
            <w:r w:rsidR="00DF7D0A" w:rsidRPr="00C33899">
              <w:rPr>
                <w:rFonts w:eastAsia="Calibri"/>
                <w:szCs w:val="24"/>
              </w:rPr>
              <w:t>eminders</w:t>
            </w:r>
          </w:p>
        </w:tc>
      </w:tr>
      <w:tr w:rsidR="001B3D8A" w:rsidRPr="00C33899" w:rsidTr="00C17172">
        <w:trPr>
          <w:trHeight w:val="576"/>
          <w:jc w:val="center"/>
        </w:trPr>
        <w:tc>
          <w:tcPr>
            <w:tcW w:w="5760" w:type="dxa"/>
            <w:shd w:val="clear" w:color="auto" w:fill="auto"/>
          </w:tcPr>
          <w:p w:rsidR="001B3D8A" w:rsidRPr="00C33899" w:rsidRDefault="006615E8" w:rsidP="00B87F9F">
            <w:pPr>
              <w:pStyle w:val="TableText"/>
              <w:numPr>
                <w:ilvl w:val="0"/>
                <w:numId w:val="61"/>
              </w:numPr>
              <w:ind w:left="360"/>
              <w:rPr>
                <w:rFonts w:eastAsia="Calibri"/>
                <w:szCs w:val="24"/>
              </w:rPr>
            </w:pPr>
            <w:r w:rsidRPr="00C33899">
              <w:rPr>
                <w:rFonts w:eastAsia="Calibri"/>
                <w:szCs w:val="24"/>
              </w:rPr>
              <w:t>Kids</w:t>
            </w:r>
            <w:r w:rsidR="001B3D8A" w:rsidRPr="00C33899">
              <w:rPr>
                <w:rFonts w:eastAsia="Calibri"/>
                <w:szCs w:val="24"/>
              </w:rPr>
              <w:t>!</w:t>
            </w:r>
            <w:r w:rsidR="00F27C83" w:rsidRPr="00C33899">
              <w:rPr>
                <w:rFonts w:eastAsia="Calibri"/>
                <w:szCs w:val="24"/>
              </w:rPr>
              <w:t xml:space="preserve"> </w:t>
            </w:r>
            <w:r w:rsidRPr="00C33899">
              <w:rPr>
                <w:rFonts w:eastAsia="Calibri"/>
                <w:szCs w:val="24"/>
              </w:rPr>
              <w:t>Brush your teeth twice a day and have the most attractive smile in your class.</w:t>
            </w:r>
            <w:r w:rsidR="00541398" w:rsidRPr="00C33899">
              <w:rPr>
                <w:rFonts w:eastAsia="Calibri"/>
                <w:szCs w:val="24"/>
              </w:rPr>
              <w:t xml:space="preserve"> </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F. </w:t>
            </w:r>
            <w:r w:rsidR="00DF7D0A" w:rsidRPr="00C33899">
              <w:rPr>
                <w:rFonts w:eastAsia="Calibri"/>
                <w:szCs w:val="24"/>
              </w:rPr>
              <w:t xml:space="preserve">Perceived </w:t>
            </w:r>
            <w:r w:rsidR="001B4EFE" w:rsidRPr="00C33899">
              <w:rPr>
                <w:rFonts w:eastAsia="Calibri"/>
                <w:szCs w:val="24"/>
              </w:rPr>
              <w:t>action e</w:t>
            </w:r>
            <w:r w:rsidR="001B3D8A" w:rsidRPr="00C33899">
              <w:rPr>
                <w:rFonts w:eastAsia="Calibri"/>
                <w:szCs w:val="24"/>
              </w:rPr>
              <w:t>fficacy</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 xml:space="preserve">Farmers! Keep your family healthy. </w:t>
            </w:r>
            <w:r w:rsidR="0002215C" w:rsidRPr="00C33899">
              <w:rPr>
                <w:rFonts w:eastAsia="Calibri"/>
                <w:szCs w:val="24"/>
              </w:rPr>
              <w:t xml:space="preserve">Grow </w:t>
            </w:r>
            <w:r w:rsidRPr="00C33899">
              <w:rPr>
                <w:rFonts w:eastAsia="Calibri"/>
                <w:szCs w:val="24"/>
              </w:rPr>
              <w:t xml:space="preserve">orange </w:t>
            </w:r>
            <w:r w:rsidR="006615E8" w:rsidRPr="00C33899">
              <w:rPr>
                <w:rFonts w:eastAsia="Calibri"/>
                <w:szCs w:val="24"/>
              </w:rPr>
              <w:t xml:space="preserve">fleshed </w:t>
            </w:r>
            <w:r w:rsidRPr="00C33899">
              <w:rPr>
                <w:rFonts w:eastAsia="Calibri"/>
                <w:szCs w:val="24"/>
              </w:rPr>
              <w:t>sweet potato</w:t>
            </w:r>
            <w:r w:rsidR="006615E8" w:rsidRPr="00C33899">
              <w:rPr>
                <w:rFonts w:eastAsia="Calibri"/>
                <w:szCs w:val="24"/>
              </w:rPr>
              <w:t>es</w:t>
            </w:r>
            <w:r w:rsidRPr="00C33899">
              <w:rPr>
                <w:rFonts w:eastAsia="Calibri"/>
                <w:szCs w:val="24"/>
              </w:rPr>
              <w:t xml:space="preserve"> and </w:t>
            </w:r>
            <w:r w:rsidR="0002215C" w:rsidRPr="00C33899">
              <w:rPr>
                <w:rFonts w:eastAsia="Calibri"/>
                <w:szCs w:val="24"/>
              </w:rPr>
              <w:t>prevent</w:t>
            </w:r>
            <w:r w:rsidRPr="00C33899">
              <w:rPr>
                <w:rFonts w:eastAsia="Calibri"/>
                <w:szCs w:val="24"/>
              </w:rPr>
              <w:t xml:space="preserve"> night blindness. </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G. </w:t>
            </w:r>
            <w:r w:rsidR="001B3D8A" w:rsidRPr="00C33899">
              <w:rPr>
                <w:rFonts w:eastAsia="Calibri"/>
                <w:szCs w:val="24"/>
              </w:rPr>
              <w:t>Culture</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Mothers!</w:t>
            </w:r>
            <w:r w:rsidR="00F27C83" w:rsidRPr="00C33899">
              <w:rPr>
                <w:rFonts w:eastAsia="Calibri"/>
                <w:szCs w:val="24"/>
              </w:rPr>
              <w:t xml:space="preserve"> </w:t>
            </w:r>
            <w:r w:rsidRPr="00C33899">
              <w:rPr>
                <w:rFonts w:eastAsia="Calibri"/>
                <w:szCs w:val="24"/>
              </w:rPr>
              <w:t>Diarrhea costs you money and time.</w:t>
            </w:r>
            <w:r w:rsidR="00F27C83" w:rsidRPr="00C33899">
              <w:rPr>
                <w:rFonts w:eastAsia="Calibri"/>
                <w:szCs w:val="24"/>
              </w:rPr>
              <w:t xml:space="preserve"> </w:t>
            </w:r>
            <w:r w:rsidRPr="00C33899">
              <w:rPr>
                <w:rFonts w:eastAsia="Calibri"/>
                <w:szCs w:val="24"/>
              </w:rPr>
              <w:t xml:space="preserve">Use a latrine every time. </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H. </w:t>
            </w:r>
            <w:r w:rsidR="001B3D8A" w:rsidRPr="00C33899">
              <w:rPr>
                <w:rFonts w:eastAsia="Calibri"/>
                <w:szCs w:val="24"/>
              </w:rPr>
              <w:t>Access</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 xml:space="preserve">We’re a dynamic people! Let’s change with the times and drink clean water from the well. </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I. </w:t>
            </w:r>
            <w:r w:rsidR="001B3D8A" w:rsidRPr="00C33899">
              <w:rPr>
                <w:rFonts w:eastAsia="Calibri"/>
                <w:szCs w:val="24"/>
              </w:rPr>
              <w:t>Policy</w:t>
            </w:r>
          </w:p>
        </w:tc>
      </w:tr>
      <w:tr w:rsidR="001B3D8A" w:rsidRPr="00C33899" w:rsidTr="00C17172">
        <w:trPr>
          <w:trHeight w:val="576"/>
          <w:jc w:val="center"/>
        </w:trPr>
        <w:tc>
          <w:tcPr>
            <w:tcW w:w="5760" w:type="dxa"/>
            <w:shd w:val="clear" w:color="auto" w:fill="auto"/>
          </w:tcPr>
          <w:p w:rsidR="001B3D8A" w:rsidRPr="00C33899" w:rsidRDefault="006615E8" w:rsidP="00B87F9F">
            <w:pPr>
              <w:pStyle w:val="TableText"/>
              <w:numPr>
                <w:ilvl w:val="0"/>
                <w:numId w:val="61"/>
              </w:numPr>
              <w:ind w:left="360"/>
              <w:rPr>
                <w:rFonts w:eastAsia="Calibri"/>
                <w:szCs w:val="24"/>
              </w:rPr>
            </w:pPr>
            <w:r w:rsidRPr="00C33899">
              <w:rPr>
                <w:rFonts w:eastAsia="Calibri"/>
                <w:szCs w:val="24"/>
              </w:rPr>
              <w:t>Guys</w:t>
            </w:r>
            <w:r w:rsidR="001B3D8A" w:rsidRPr="00C33899">
              <w:rPr>
                <w:rFonts w:eastAsia="Calibri"/>
                <w:szCs w:val="24"/>
              </w:rPr>
              <w:t>! It’s still your worst enemy</w:t>
            </w:r>
            <w:r w:rsidR="00DF7D0A" w:rsidRPr="00C33899">
              <w:rPr>
                <w:rFonts w:eastAsia="Calibri"/>
                <w:szCs w:val="24"/>
              </w:rPr>
              <w:t>. U</w:t>
            </w:r>
            <w:r w:rsidR="001B3D8A" w:rsidRPr="00C33899">
              <w:rPr>
                <w:rFonts w:eastAsia="Calibri"/>
                <w:szCs w:val="24"/>
              </w:rPr>
              <w:t xml:space="preserve">se a condom every time. </w:t>
            </w:r>
          </w:p>
        </w:tc>
        <w:tc>
          <w:tcPr>
            <w:tcW w:w="1440" w:type="dxa"/>
            <w:vMerge/>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J. </w:t>
            </w:r>
            <w:r w:rsidR="001B4EFE" w:rsidRPr="00C33899">
              <w:rPr>
                <w:rFonts w:eastAsia="Calibri"/>
                <w:szCs w:val="24"/>
              </w:rPr>
              <w:t>Perceived susceptibility/r</w:t>
            </w:r>
            <w:r w:rsidR="001B3D8A" w:rsidRPr="00C33899">
              <w:rPr>
                <w:rFonts w:eastAsia="Calibri"/>
                <w:szCs w:val="24"/>
              </w:rPr>
              <w:t>isk</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Parents!</w:t>
            </w:r>
            <w:r w:rsidR="00F27C83" w:rsidRPr="00C33899">
              <w:rPr>
                <w:rFonts w:eastAsia="Calibri"/>
                <w:szCs w:val="24"/>
              </w:rPr>
              <w:t xml:space="preserve"> </w:t>
            </w:r>
            <w:r w:rsidRPr="00C33899">
              <w:rPr>
                <w:rFonts w:eastAsia="Calibri"/>
                <w:szCs w:val="24"/>
              </w:rPr>
              <w:t>Did you know?</w:t>
            </w:r>
            <w:r w:rsidR="00F27C83" w:rsidRPr="00C33899">
              <w:rPr>
                <w:rFonts w:eastAsia="Calibri"/>
                <w:szCs w:val="24"/>
              </w:rPr>
              <w:t xml:space="preserve"> </w:t>
            </w:r>
            <w:r w:rsidRPr="00C33899">
              <w:rPr>
                <w:rFonts w:eastAsia="Calibri"/>
                <w:szCs w:val="24"/>
              </w:rPr>
              <w:t xml:space="preserve">Health care for sick kids is now free! Take advantage! </w:t>
            </w:r>
          </w:p>
        </w:tc>
        <w:tc>
          <w:tcPr>
            <w:tcW w:w="1440" w:type="dxa"/>
            <w:vMerge/>
            <w:tcBorders>
              <w:bottom w:val="nil"/>
            </w:tcBorders>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K. </w:t>
            </w:r>
            <w:r w:rsidR="001B4EFE" w:rsidRPr="00C33899">
              <w:rPr>
                <w:rFonts w:eastAsia="Calibri"/>
                <w:szCs w:val="24"/>
              </w:rPr>
              <w:t>Perceived divine w</w:t>
            </w:r>
            <w:r w:rsidR="001B3D8A" w:rsidRPr="00C33899">
              <w:rPr>
                <w:rFonts w:eastAsia="Calibri"/>
                <w:szCs w:val="24"/>
              </w:rPr>
              <w:t>ill</w:t>
            </w:r>
          </w:p>
        </w:tc>
      </w:tr>
      <w:tr w:rsidR="001B3D8A" w:rsidRPr="00C33899" w:rsidTr="00C17172">
        <w:trPr>
          <w:trHeight w:val="576"/>
          <w:jc w:val="center"/>
        </w:trPr>
        <w:tc>
          <w:tcPr>
            <w:tcW w:w="5760" w:type="dxa"/>
            <w:shd w:val="clear" w:color="auto" w:fill="auto"/>
          </w:tcPr>
          <w:p w:rsidR="001B3D8A" w:rsidRPr="00C33899" w:rsidRDefault="001B3D8A" w:rsidP="00B87F9F">
            <w:pPr>
              <w:pStyle w:val="TableText"/>
              <w:numPr>
                <w:ilvl w:val="0"/>
                <w:numId w:val="61"/>
              </w:numPr>
              <w:ind w:left="360"/>
              <w:rPr>
                <w:rFonts w:eastAsia="Calibri"/>
                <w:szCs w:val="24"/>
              </w:rPr>
            </w:pPr>
            <w:r w:rsidRPr="00C33899">
              <w:rPr>
                <w:rFonts w:eastAsia="Calibri"/>
                <w:szCs w:val="24"/>
              </w:rPr>
              <w:t>Moms!</w:t>
            </w:r>
            <w:r w:rsidR="00F27C83" w:rsidRPr="00C33899">
              <w:rPr>
                <w:rFonts w:eastAsia="Calibri"/>
                <w:szCs w:val="24"/>
              </w:rPr>
              <w:t xml:space="preserve"> </w:t>
            </w:r>
            <w:r w:rsidRPr="00C33899">
              <w:rPr>
                <w:rFonts w:eastAsia="Calibri"/>
                <w:szCs w:val="24"/>
              </w:rPr>
              <w:t xml:space="preserve">Vitamin A is available at your nearby health center. </w:t>
            </w:r>
          </w:p>
        </w:tc>
        <w:tc>
          <w:tcPr>
            <w:tcW w:w="1440" w:type="dxa"/>
            <w:tcBorders>
              <w:top w:val="nil"/>
              <w:bottom w:val="nil"/>
            </w:tcBorders>
            <w:shd w:val="clear" w:color="auto" w:fill="auto"/>
          </w:tcPr>
          <w:p w:rsidR="001B3D8A" w:rsidRPr="00C33899" w:rsidRDefault="001B3D8A" w:rsidP="004B7C0E">
            <w:pPr>
              <w:pStyle w:val="TableText"/>
              <w:ind w:left="360"/>
              <w:rPr>
                <w:rFonts w:eastAsia="Calibri"/>
                <w:szCs w:val="24"/>
              </w:rPr>
            </w:pPr>
          </w:p>
        </w:tc>
        <w:tc>
          <w:tcPr>
            <w:tcW w:w="2520" w:type="dxa"/>
            <w:shd w:val="clear" w:color="auto" w:fill="auto"/>
            <w:vAlign w:val="center"/>
          </w:tcPr>
          <w:p w:rsidR="001B3D8A" w:rsidRPr="00C33899" w:rsidRDefault="00346A7D" w:rsidP="004B7C0E">
            <w:pPr>
              <w:pStyle w:val="TableText"/>
              <w:ind w:left="0" w:right="0"/>
              <w:rPr>
                <w:rFonts w:eastAsia="Calibri"/>
                <w:szCs w:val="24"/>
              </w:rPr>
            </w:pPr>
            <w:r w:rsidRPr="00C33899">
              <w:rPr>
                <w:rFonts w:eastAsia="Calibri"/>
                <w:szCs w:val="24"/>
              </w:rPr>
              <w:t xml:space="preserve">L. </w:t>
            </w:r>
            <w:r w:rsidR="001B4EFE" w:rsidRPr="00C33899">
              <w:rPr>
                <w:rFonts w:eastAsia="Calibri"/>
                <w:szCs w:val="24"/>
              </w:rPr>
              <w:t>Perceived s</w:t>
            </w:r>
            <w:r w:rsidR="001B3D8A" w:rsidRPr="00C33899">
              <w:rPr>
                <w:rFonts w:eastAsia="Calibri"/>
                <w:szCs w:val="24"/>
              </w:rPr>
              <w:t>everity</w:t>
            </w:r>
          </w:p>
        </w:tc>
      </w:tr>
    </w:tbl>
    <w:p w:rsidR="009774BB" w:rsidRPr="00392A6B" w:rsidRDefault="004E44BE" w:rsidP="004B7C0E">
      <w:pPr>
        <w:pStyle w:val="Heading3"/>
      </w:pPr>
      <w:r w:rsidRPr="00392A6B">
        <w:br w:type="page"/>
      </w:r>
      <w:bookmarkStart w:id="307" w:name="_Toc345529138"/>
    </w:p>
    <w:p w:rsidR="00CF15E0" w:rsidRPr="00392A6B" w:rsidRDefault="00CF15E0" w:rsidP="004B7C0E">
      <w:pPr>
        <w:pStyle w:val="Heading2"/>
        <w:rPr>
          <w:vertAlign w:val="superscript"/>
        </w:rPr>
      </w:pPr>
      <w:bookmarkStart w:id="308" w:name="_Toc427251991"/>
      <w:r w:rsidRPr="00392A6B">
        <w:t>Task 1</w:t>
      </w:r>
      <w:r w:rsidR="007A17C7" w:rsidRPr="00392A6B">
        <w:t>6</w:t>
      </w:r>
      <w:r w:rsidRPr="00392A6B">
        <w:t>:</w:t>
      </w:r>
      <w:r w:rsidR="00A62D4C" w:rsidRPr="00392A6B">
        <w:t xml:space="preserve"> </w:t>
      </w:r>
      <w:r w:rsidRPr="00392A6B">
        <w:t xml:space="preserve">Monitoring the </w:t>
      </w:r>
      <w:r w:rsidR="008B63AD" w:rsidRPr="00392A6B">
        <w:t>B</w:t>
      </w:r>
      <w:r w:rsidR="00E270AC" w:rsidRPr="00392A6B">
        <w:t>ehavior</w:t>
      </w:r>
      <w:r w:rsidRPr="00392A6B">
        <w:t xml:space="preserve"> Change Strategy</w:t>
      </w:r>
      <w:bookmarkEnd w:id="307"/>
      <w:r w:rsidR="00147760" w:rsidRPr="00392A6B">
        <w:rPr>
          <w:rStyle w:val="FootnoteReference"/>
          <w:rFonts w:cstheme="majorBidi"/>
        </w:rPr>
        <w:footnoteReference w:id="15"/>
      </w:r>
      <w:bookmarkEnd w:id="308"/>
    </w:p>
    <w:tbl>
      <w:tblPr>
        <w:tblW w:w="0" w:type="auto"/>
        <w:jc w:val="right"/>
        <w:shd w:val="clear" w:color="auto" w:fill="E2C082"/>
        <w:tblLook w:val="04A0" w:firstRow="1" w:lastRow="0" w:firstColumn="1" w:lastColumn="0" w:noHBand="0" w:noVBand="1"/>
      </w:tblPr>
      <w:tblGrid>
        <w:gridCol w:w="8640"/>
      </w:tblGrid>
      <w:tr w:rsidR="00351501" w:rsidRPr="00392A6B" w:rsidTr="00025605">
        <w:trPr>
          <w:trHeight w:val="4743"/>
          <w:jc w:val="right"/>
        </w:trPr>
        <w:tc>
          <w:tcPr>
            <w:tcW w:w="8640" w:type="dxa"/>
            <w:shd w:val="clear" w:color="auto" w:fill="E2C082"/>
          </w:tcPr>
          <w:p w:rsidR="00BB23CA" w:rsidRPr="00C33899" w:rsidRDefault="00BB23CA" w:rsidP="004B7C0E">
            <w:pPr>
              <w:spacing w:before="120" w:after="120"/>
              <w:ind w:left="0"/>
              <w:rPr>
                <w:b/>
                <w:szCs w:val="24"/>
              </w:rPr>
            </w:pPr>
            <w:r w:rsidRPr="00C33899">
              <w:rPr>
                <w:b/>
                <w:szCs w:val="24"/>
              </w:rPr>
              <w:t>Achievement</w:t>
            </w:r>
            <w:r w:rsidR="00627B1B" w:rsidRPr="00C33899">
              <w:rPr>
                <w:b/>
                <w:szCs w:val="24"/>
              </w:rPr>
              <w:t>-</w:t>
            </w:r>
            <w:r w:rsidRPr="00C33899">
              <w:rPr>
                <w:b/>
                <w:szCs w:val="24"/>
              </w:rPr>
              <w:t>Based Objectives</w:t>
            </w:r>
          </w:p>
          <w:p w:rsidR="00BB23CA" w:rsidRPr="00C33899" w:rsidRDefault="00BB23CA" w:rsidP="001C40D8">
            <w:pPr>
              <w:spacing w:before="120" w:after="60"/>
              <w:ind w:left="0"/>
              <w:rPr>
                <w:szCs w:val="24"/>
              </w:rPr>
            </w:pPr>
            <w:r w:rsidRPr="00C33899">
              <w:rPr>
                <w:szCs w:val="24"/>
              </w:rPr>
              <w:t>By the end of this task, participants will have:</w:t>
            </w:r>
          </w:p>
          <w:p w:rsidR="00BB23CA" w:rsidRPr="00C33899" w:rsidRDefault="00BB23CA" w:rsidP="00B87F9F">
            <w:pPr>
              <w:pStyle w:val="ListParagraph"/>
              <w:numPr>
                <w:ilvl w:val="0"/>
                <w:numId w:val="200"/>
              </w:numPr>
              <w:spacing w:before="60" w:after="60"/>
              <w:ind w:left="360"/>
              <w:rPr>
                <w:szCs w:val="24"/>
              </w:rPr>
            </w:pPr>
            <w:r w:rsidRPr="00C33899">
              <w:rPr>
                <w:szCs w:val="24"/>
              </w:rPr>
              <w:t xml:space="preserve">Identified some tools that could be used to monitor </w:t>
            </w:r>
            <w:r w:rsidR="00256F5B" w:rsidRPr="00C33899">
              <w:rPr>
                <w:szCs w:val="24"/>
              </w:rPr>
              <w:t>behavior</w:t>
            </w:r>
            <w:r w:rsidR="00627B1B" w:rsidRPr="00C33899">
              <w:rPr>
                <w:szCs w:val="24"/>
              </w:rPr>
              <w:t xml:space="preserve"> change (</w:t>
            </w:r>
            <w:r w:rsidRPr="00C33899">
              <w:rPr>
                <w:szCs w:val="24"/>
              </w:rPr>
              <w:t>BC</w:t>
            </w:r>
            <w:r w:rsidR="00627B1B" w:rsidRPr="00C33899">
              <w:rPr>
                <w:szCs w:val="24"/>
              </w:rPr>
              <w:t>)</w:t>
            </w:r>
            <w:r w:rsidRPr="00C33899">
              <w:rPr>
                <w:szCs w:val="24"/>
              </w:rPr>
              <w:t xml:space="preserve"> strategy implementation</w:t>
            </w:r>
          </w:p>
          <w:p w:rsidR="00BB23CA" w:rsidRPr="00C33899" w:rsidRDefault="00BB23CA" w:rsidP="00B87F9F">
            <w:pPr>
              <w:pStyle w:val="ListParagraph"/>
              <w:numPr>
                <w:ilvl w:val="0"/>
                <w:numId w:val="200"/>
              </w:numPr>
              <w:spacing w:before="60" w:after="60"/>
              <w:ind w:left="360"/>
              <w:rPr>
                <w:szCs w:val="24"/>
              </w:rPr>
            </w:pPr>
            <w:r w:rsidRPr="00C33899">
              <w:rPr>
                <w:szCs w:val="24"/>
              </w:rPr>
              <w:t xml:space="preserve">Decided the most appropriate frequency for monitoring a </w:t>
            </w:r>
            <w:r w:rsidR="00627B1B" w:rsidRPr="00C33899">
              <w:rPr>
                <w:szCs w:val="24"/>
              </w:rPr>
              <w:t>BC</w:t>
            </w:r>
            <w:r w:rsidRPr="00C33899">
              <w:rPr>
                <w:szCs w:val="24"/>
              </w:rPr>
              <w:t xml:space="preserve"> strategy (make distinction between</w:t>
            </w:r>
            <w:r w:rsidR="00627B1B" w:rsidRPr="00C33899">
              <w:rPr>
                <w:szCs w:val="24"/>
              </w:rPr>
              <w:t xml:space="preserve"> a</w:t>
            </w:r>
            <w:r w:rsidRPr="00C33899">
              <w:rPr>
                <w:szCs w:val="24"/>
              </w:rPr>
              <w:t xml:space="preserve"> BC strategy and the </w:t>
            </w:r>
            <w:r w:rsidR="00E73A76" w:rsidRPr="00C33899">
              <w:rPr>
                <w:szCs w:val="24"/>
              </w:rPr>
              <w:t>B</w:t>
            </w:r>
            <w:r w:rsidR="00E270AC" w:rsidRPr="00C33899">
              <w:rPr>
                <w:szCs w:val="24"/>
              </w:rPr>
              <w:t>ehavior</w:t>
            </w:r>
            <w:r w:rsidRPr="00C33899">
              <w:rPr>
                <w:szCs w:val="24"/>
              </w:rPr>
              <w:t xml:space="preserve"> itself)</w:t>
            </w:r>
          </w:p>
          <w:p w:rsidR="00BB23CA" w:rsidRPr="00C33899" w:rsidRDefault="00BB23CA" w:rsidP="00B87F9F">
            <w:pPr>
              <w:pStyle w:val="ListParagraph"/>
              <w:numPr>
                <w:ilvl w:val="0"/>
                <w:numId w:val="200"/>
              </w:numPr>
              <w:spacing w:before="60" w:after="120"/>
              <w:ind w:left="360"/>
              <w:rPr>
                <w:szCs w:val="24"/>
              </w:rPr>
            </w:pPr>
            <w:r w:rsidRPr="00C33899">
              <w:rPr>
                <w:szCs w:val="24"/>
              </w:rPr>
              <w:t>Practiced making decisions based on the data collected from a BC monitoring system</w:t>
            </w:r>
          </w:p>
          <w:p w:rsidR="00BB23CA" w:rsidRPr="00C33899" w:rsidRDefault="00BB23CA" w:rsidP="004B7C0E">
            <w:pPr>
              <w:spacing w:before="120" w:after="120"/>
              <w:ind w:left="0"/>
              <w:rPr>
                <w:b/>
                <w:szCs w:val="24"/>
              </w:rPr>
            </w:pPr>
            <w:r w:rsidRPr="00C33899">
              <w:rPr>
                <w:b/>
                <w:szCs w:val="24"/>
              </w:rPr>
              <w:t>Time</w:t>
            </w:r>
          </w:p>
          <w:p w:rsidR="00BB23CA" w:rsidRPr="00C33899" w:rsidRDefault="00BB23CA" w:rsidP="004B7C0E">
            <w:pPr>
              <w:spacing w:before="120" w:after="120"/>
              <w:ind w:left="0"/>
              <w:rPr>
                <w:szCs w:val="24"/>
              </w:rPr>
            </w:pPr>
            <w:r w:rsidRPr="00C33899">
              <w:rPr>
                <w:szCs w:val="24"/>
              </w:rPr>
              <w:t>45 minutes</w:t>
            </w:r>
          </w:p>
          <w:p w:rsidR="00BB23CA" w:rsidRPr="00C33899" w:rsidRDefault="00BB23CA" w:rsidP="004B7C0E">
            <w:pPr>
              <w:spacing w:before="120" w:after="120"/>
              <w:ind w:left="0"/>
              <w:rPr>
                <w:b/>
                <w:szCs w:val="24"/>
              </w:rPr>
            </w:pPr>
            <w:r w:rsidRPr="00C33899">
              <w:rPr>
                <w:b/>
                <w:szCs w:val="24"/>
              </w:rPr>
              <w:t>Materials</w:t>
            </w:r>
          </w:p>
          <w:p w:rsidR="009F02BD" w:rsidRPr="00C33899" w:rsidRDefault="00BB23CA" w:rsidP="00B87F9F">
            <w:pPr>
              <w:pStyle w:val="ListParagraph"/>
              <w:numPr>
                <w:ilvl w:val="0"/>
                <w:numId w:val="201"/>
              </w:numPr>
              <w:spacing w:before="120" w:after="60"/>
              <w:ind w:left="360"/>
              <w:rPr>
                <w:szCs w:val="24"/>
              </w:rPr>
            </w:pPr>
            <w:r w:rsidRPr="00C33899">
              <w:rPr>
                <w:szCs w:val="24"/>
              </w:rPr>
              <w:t xml:space="preserve">Index cards with examples of data collection </w:t>
            </w:r>
            <w:r w:rsidR="009F02BD" w:rsidRPr="00C33899">
              <w:rPr>
                <w:szCs w:val="24"/>
              </w:rPr>
              <w:t>tools</w:t>
            </w:r>
          </w:p>
          <w:p w:rsidR="00351501" w:rsidRPr="00392A6B" w:rsidRDefault="00BB23CA" w:rsidP="00B87F9F">
            <w:pPr>
              <w:pStyle w:val="ListParagraph"/>
              <w:numPr>
                <w:ilvl w:val="0"/>
                <w:numId w:val="201"/>
              </w:numPr>
              <w:spacing w:before="60" w:after="120"/>
              <w:ind w:left="360"/>
              <w:rPr>
                <w:sz w:val="22"/>
              </w:rPr>
            </w:pPr>
            <w:r w:rsidRPr="00C33899">
              <w:rPr>
                <w:szCs w:val="24"/>
              </w:rPr>
              <w:t>Task 1</w:t>
            </w:r>
            <w:r w:rsidR="007A17C7" w:rsidRPr="00C33899">
              <w:rPr>
                <w:szCs w:val="24"/>
              </w:rPr>
              <w:t>6</w:t>
            </w:r>
            <w:r w:rsidRPr="00C33899">
              <w:rPr>
                <w:szCs w:val="24"/>
              </w:rPr>
              <w:t xml:space="preserve"> Handout 1: Monitoring Indicators </w:t>
            </w:r>
            <w:r w:rsidR="009F02BD" w:rsidRPr="00C33899">
              <w:rPr>
                <w:szCs w:val="24"/>
              </w:rPr>
              <w:t>for</w:t>
            </w:r>
            <w:r w:rsidRPr="00C33899">
              <w:rPr>
                <w:szCs w:val="24"/>
              </w:rPr>
              <w:t xml:space="preserve"> the </w:t>
            </w:r>
            <w:r w:rsidR="00256A70" w:rsidRPr="00C33899">
              <w:rPr>
                <w:szCs w:val="24"/>
              </w:rPr>
              <w:t>B</w:t>
            </w:r>
            <w:r w:rsidR="00E270AC" w:rsidRPr="00C33899">
              <w:rPr>
                <w:szCs w:val="24"/>
              </w:rPr>
              <w:t>ehavior</w:t>
            </w:r>
            <w:r w:rsidRPr="00C33899">
              <w:rPr>
                <w:szCs w:val="24"/>
              </w:rPr>
              <w:t xml:space="preserve"> Change Strategy</w:t>
            </w:r>
          </w:p>
        </w:tc>
      </w:tr>
    </w:tbl>
    <w:p w:rsidR="00CF15E0" w:rsidRPr="00392A6B" w:rsidRDefault="00CF15E0" w:rsidP="00BA0C64">
      <w:pPr>
        <w:pStyle w:val="Heading3"/>
        <w:spacing w:after="120"/>
      </w:pPr>
      <w:bookmarkStart w:id="309" w:name="_Toc345529139"/>
      <w:bookmarkStart w:id="310" w:name="_Toc427251992"/>
      <w:r w:rsidRPr="00392A6B">
        <w:t>Steps</w:t>
      </w:r>
      <w:bookmarkEnd w:id="309"/>
      <w:bookmarkEnd w:id="310"/>
    </w:p>
    <w:p w:rsidR="00CF15E0" w:rsidRPr="00392A6B" w:rsidRDefault="00BB23CA" w:rsidP="00BA0C64">
      <w:pPr>
        <w:spacing w:after="120"/>
        <w:ind w:left="1080" w:hanging="360"/>
        <w:rPr>
          <w:szCs w:val="24"/>
        </w:rPr>
      </w:pPr>
      <w:r w:rsidRPr="00392A6B">
        <w:rPr>
          <w:szCs w:val="24"/>
        </w:rPr>
        <w:t xml:space="preserve">1. </w:t>
      </w:r>
      <w:r w:rsidRPr="00392A6B">
        <w:rPr>
          <w:szCs w:val="24"/>
        </w:rPr>
        <w:tab/>
      </w:r>
      <w:r w:rsidR="00CF15E0" w:rsidRPr="00392A6B">
        <w:rPr>
          <w:szCs w:val="24"/>
        </w:rPr>
        <w:t>Introduction</w:t>
      </w:r>
    </w:p>
    <w:p w:rsidR="00CF15E0" w:rsidRPr="00392A6B" w:rsidRDefault="00CF15E0" w:rsidP="00B87F9F">
      <w:pPr>
        <w:pStyle w:val="ListParagraph"/>
        <w:numPr>
          <w:ilvl w:val="0"/>
          <w:numId w:val="79"/>
        </w:numPr>
        <w:ind w:left="1620" w:hanging="540"/>
        <w:rPr>
          <w:szCs w:val="24"/>
        </w:rPr>
      </w:pPr>
      <w:r w:rsidRPr="00392A6B">
        <w:rPr>
          <w:szCs w:val="24"/>
        </w:rPr>
        <w:t>Explain</w:t>
      </w:r>
      <w:r w:rsidR="008141ED" w:rsidRPr="00392A6B">
        <w:rPr>
          <w:szCs w:val="24"/>
        </w:rPr>
        <w:t xml:space="preserve"> to participants</w:t>
      </w:r>
      <w:r w:rsidRPr="00392A6B">
        <w:rPr>
          <w:szCs w:val="24"/>
        </w:rPr>
        <w:t>:</w:t>
      </w:r>
      <w:r w:rsidR="00F27C83" w:rsidRPr="00392A6B">
        <w:rPr>
          <w:szCs w:val="24"/>
        </w:rPr>
        <w:t xml:space="preserve"> </w:t>
      </w:r>
      <w:r w:rsidRPr="00392A6B">
        <w:rPr>
          <w:szCs w:val="24"/>
        </w:rPr>
        <w:t xml:space="preserve">Just as we need a system to measure the other aspects </w:t>
      </w:r>
      <w:r w:rsidR="00BB23CA" w:rsidRPr="00392A6B">
        <w:rPr>
          <w:szCs w:val="24"/>
        </w:rPr>
        <w:t xml:space="preserve">of our </w:t>
      </w:r>
      <w:r w:rsidRPr="00392A6B">
        <w:rPr>
          <w:szCs w:val="24"/>
        </w:rPr>
        <w:t>community development pro</w:t>
      </w:r>
      <w:r w:rsidR="008141ED" w:rsidRPr="00392A6B">
        <w:rPr>
          <w:szCs w:val="24"/>
        </w:rPr>
        <w:t>grams</w:t>
      </w:r>
      <w:r w:rsidRPr="00392A6B">
        <w:rPr>
          <w:szCs w:val="24"/>
        </w:rPr>
        <w:t xml:space="preserve">, we also need to monitor the progress of our </w:t>
      </w:r>
      <w:r w:rsidR="00256F5B" w:rsidRPr="00392A6B">
        <w:rPr>
          <w:szCs w:val="24"/>
        </w:rPr>
        <w:t>behavior</w:t>
      </w:r>
      <w:r w:rsidRPr="00392A6B">
        <w:rPr>
          <w:szCs w:val="24"/>
        </w:rPr>
        <w:t xml:space="preserve"> </w:t>
      </w:r>
      <w:r w:rsidR="008141ED" w:rsidRPr="00392A6B">
        <w:rPr>
          <w:szCs w:val="24"/>
        </w:rPr>
        <w:t>c</w:t>
      </w:r>
      <w:r w:rsidRPr="00392A6B">
        <w:rPr>
          <w:szCs w:val="24"/>
        </w:rPr>
        <w:t>hange</w:t>
      </w:r>
      <w:r w:rsidR="008141ED" w:rsidRPr="00392A6B">
        <w:rPr>
          <w:szCs w:val="24"/>
        </w:rPr>
        <w:t xml:space="preserve"> </w:t>
      </w:r>
      <w:r w:rsidR="00E73A76" w:rsidRPr="00392A6B">
        <w:rPr>
          <w:szCs w:val="24"/>
        </w:rPr>
        <w:t>(</w:t>
      </w:r>
      <w:r w:rsidR="008141ED" w:rsidRPr="00392A6B">
        <w:rPr>
          <w:szCs w:val="24"/>
        </w:rPr>
        <w:t>BC</w:t>
      </w:r>
      <w:r w:rsidR="00E73A76" w:rsidRPr="00392A6B">
        <w:rPr>
          <w:szCs w:val="24"/>
        </w:rPr>
        <w:t>)</w:t>
      </w:r>
      <w:r w:rsidRPr="00392A6B">
        <w:rPr>
          <w:szCs w:val="24"/>
        </w:rPr>
        <w:t xml:space="preserve"> </w:t>
      </w:r>
      <w:r w:rsidR="008141ED" w:rsidRPr="00392A6B">
        <w:rPr>
          <w:szCs w:val="24"/>
        </w:rPr>
        <w:t>s</w:t>
      </w:r>
      <w:r w:rsidRPr="00392A6B">
        <w:rPr>
          <w:szCs w:val="24"/>
        </w:rPr>
        <w:t>trategy.</w:t>
      </w:r>
      <w:r w:rsidR="00F27C83" w:rsidRPr="00392A6B">
        <w:rPr>
          <w:szCs w:val="24"/>
        </w:rPr>
        <w:t xml:space="preserve"> </w:t>
      </w:r>
      <w:r w:rsidRPr="00392A6B">
        <w:rPr>
          <w:szCs w:val="24"/>
        </w:rPr>
        <w:t>A monitoring system allows you to measure</w:t>
      </w:r>
      <w:r w:rsidR="008141ED" w:rsidRPr="00392A6B">
        <w:rPr>
          <w:szCs w:val="24"/>
        </w:rPr>
        <w:t xml:space="preserve"> and </w:t>
      </w:r>
      <w:r w:rsidRPr="00392A6B">
        <w:rPr>
          <w:szCs w:val="24"/>
        </w:rPr>
        <w:t>track</w:t>
      </w:r>
      <w:r w:rsidR="008141ED" w:rsidRPr="00392A6B">
        <w:rPr>
          <w:szCs w:val="24"/>
        </w:rPr>
        <w:t xml:space="preserve"> the</w:t>
      </w:r>
      <w:r w:rsidRPr="00392A6B">
        <w:rPr>
          <w:szCs w:val="24"/>
        </w:rPr>
        <w:t xml:space="preserve"> progress of the implementation and effectiveness of your BC strategy.</w:t>
      </w:r>
      <w:r w:rsidR="00F27C83" w:rsidRPr="00392A6B">
        <w:rPr>
          <w:szCs w:val="24"/>
        </w:rPr>
        <w:t xml:space="preserve"> </w:t>
      </w:r>
      <w:r w:rsidRPr="00392A6B">
        <w:rPr>
          <w:szCs w:val="24"/>
        </w:rPr>
        <w:t>It is part of your overall monitoring system</w:t>
      </w:r>
      <w:r w:rsidR="008141ED" w:rsidRPr="00392A6B">
        <w:rPr>
          <w:szCs w:val="24"/>
        </w:rPr>
        <w:t>,</w:t>
      </w:r>
      <w:r w:rsidRPr="00392A6B">
        <w:rPr>
          <w:szCs w:val="24"/>
        </w:rPr>
        <w:t xml:space="preserve"> not separate from it.</w:t>
      </w:r>
      <w:r w:rsidR="008141ED" w:rsidRPr="00392A6B">
        <w:rPr>
          <w:szCs w:val="24"/>
        </w:rPr>
        <w:t xml:space="preserve"> So</w:t>
      </w:r>
      <w:r w:rsidRPr="00392A6B">
        <w:rPr>
          <w:szCs w:val="24"/>
        </w:rPr>
        <w:t>, to the extent possible</w:t>
      </w:r>
      <w:r w:rsidR="008141ED" w:rsidRPr="00392A6B">
        <w:rPr>
          <w:szCs w:val="24"/>
        </w:rPr>
        <w:t>,</w:t>
      </w:r>
      <w:r w:rsidRPr="00392A6B">
        <w:rPr>
          <w:szCs w:val="24"/>
        </w:rPr>
        <w:t xml:space="preserve"> pro</w:t>
      </w:r>
      <w:r w:rsidR="008141ED" w:rsidRPr="00392A6B">
        <w:rPr>
          <w:szCs w:val="24"/>
        </w:rPr>
        <w:t>gram</w:t>
      </w:r>
      <w:r w:rsidRPr="00392A6B">
        <w:rPr>
          <w:szCs w:val="24"/>
        </w:rPr>
        <w:t xml:space="preserve"> designers should use measurement means that already exist, such as annual </w:t>
      </w:r>
      <w:r w:rsidR="008141ED" w:rsidRPr="00392A6B">
        <w:rPr>
          <w:szCs w:val="24"/>
        </w:rPr>
        <w:t xml:space="preserve">Knowledge, Practice and Coverage </w:t>
      </w:r>
      <w:r w:rsidR="00E73A76" w:rsidRPr="00392A6B">
        <w:rPr>
          <w:szCs w:val="24"/>
        </w:rPr>
        <w:t>(</w:t>
      </w:r>
      <w:r w:rsidRPr="00392A6B">
        <w:rPr>
          <w:szCs w:val="24"/>
        </w:rPr>
        <w:t>KPC</w:t>
      </w:r>
      <w:r w:rsidR="00E73A76" w:rsidRPr="00392A6B">
        <w:rPr>
          <w:szCs w:val="24"/>
        </w:rPr>
        <w:t>)</w:t>
      </w:r>
      <w:r w:rsidRPr="00392A6B">
        <w:rPr>
          <w:szCs w:val="24"/>
        </w:rPr>
        <w:t xml:space="preserve"> surveys</w:t>
      </w:r>
      <w:r w:rsidR="00584076" w:rsidRPr="00392A6B">
        <w:rPr>
          <w:szCs w:val="24"/>
        </w:rPr>
        <w:t xml:space="preserve"> and</w:t>
      </w:r>
      <w:r w:rsidRPr="00392A6B">
        <w:rPr>
          <w:szCs w:val="24"/>
        </w:rPr>
        <w:t xml:space="preserve"> </w:t>
      </w:r>
      <w:r w:rsidR="00E73A76" w:rsidRPr="00392A6B">
        <w:rPr>
          <w:szCs w:val="24"/>
        </w:rPr>
        <w:t>L</w:t>
      </w:r>
      <w:r w:rsidR="008141ED" w:rsidRPr="00392A6B">
        <w:rPr>
          <w:szCs w:val="24"/>
        </w:rPr>
        <w:t xml:space="preserve">ot </w:t>
      </w:r>
      <w:r w:rsidR="00E73A76" w:rsidRPr="00392A6B">
        <w:rPr>
          <w:szCs w:val="24"/>
        </w:rPr>
        <w:t>Q</w:t>
      </w:r>
      <w:r w:rsidR="008141ED" w:rsidRPr="00392A6B">
        <w:rPr>
          <w:szCs w:val="24"/>
        </w:rPr>
        <w:t xml:space="preserve">uality </w:t>
      </w:r>
      <w:r w:rsidR="00E73A76" w:rsidRPr="00392A6B">
        <w:rPr>
          <w:szCs w:val="24"/>
        </w:rPr>
        <w:t>A</w:t>
      </w:r>
      <w:r w:rsidR="008141ED" w:rsidRPr="00392A6B">
        <w:rPr>
          <w:szCs w:val="24"/>
        </w:rPr>
        <w:t xml:space="preserve">ssurance </w:t>
      </w:r>
      <w:r w:rsidR="00E73A76" w:rsidRPr="00392A6B">
        <w:rPr>
          <w:szCs w:val="24"/>
        </w:rPr>
        <w:t>S</w:t>
      </w:r>
      <w:r w:rsidR="008141ED" w:rsidRPr="00392A6B">
        <w:rPr>
          <w:szCs w:val="24"/>
        </w:rPr>
        <w:t xml:space="preserve">ampling </w:t>
      </w:r>
      <w:r w:rsidR="00E73A76" w:rsidRPr="00392A6B">
        <w:rPr>
          <w:szCs w:val="24"/>
        </w:rPr>
        <w:t>(</w:t>
      </w:r>
      <w:r w:rsidRPr="00392A6B">
        <w:rPr>
          <w:szCs w:val="24"/>
        </w:rPr>
        <w:t>LQAS</w:t>
      </w:r>
      <w:r w:rsidR="00E73A76" w:rsidRPr="00392A6B">
        <w:rPr>
          <w:szCs w:val="24"/>
        </w:rPr>
        <w:t>)</w:t>
      </w:r>
      <w:r w:rsidR="008141ED" w:rsidRPr="00392A6B">
        <w:rPr>
          <w:szCs w:val="24"/>
        </w:rPr>
        <w:t>; a</w:t>
      </w:r>
      <w:r w:rsidRPr="00392A6B">
        <w:rPr>
          <w:szCs w:val="24"/>
        </w:rPr>
        <w:t>g</w:t>
      </w:r>
      <w:r w:rsidR="008141ED" w:rsidRPr="00392A6B">
        <w:rPr>
          <w:szCs w:val="24"/>
        </w:rPr>
        <w:t>riculture</w:t>
      </w:r>
      <w:r w:rsidRPr="00392A6B">
        <w:rPr>
          <w:szCs w:val="24"/>
        </w:rPr>
        <w:t xml:space="preserve"> extension records</w:t>
      </w:r>
      <w:r w:rsidR="008141ED" w:rsidRPr="00392A6B">
        <w:rPr>
          <w:szCs w:val="24"/>
        </w:rPr>
        <w:t>;</w:t>
      </w:r>
      <w:r w:rsidRPr="00392A6B">
        <w:rPr>
          <w:szCs w:val="24"/>
        </w:rPr>
        <w:t xml:space="preserve"> and clinic records for health and nutrition.</w:t>
      </w:r>
    </w:p>
    <w:p w:rsidR="00CF15E0" w:rsidRPr="00392A6B" w:rsidRDefault="00BB23CA" w:rsidP="00BA0C64">
      <w:pPr>
        <w:spacing w:after="120"/>
        <w:ind w:left="1080" w:hanging="360"/>
        <w:rPr>
          <w:szCs w:val="24"/>
        </w:rPr>
      </w:pPr>
      <w:r w:rsidRPr="00392A6B">
        <w:rPr>
          <w:szCs w:val="24"/>
        </w:rPr>
        <w:t xml:space="preserve">2. </w:t>
      </w:r>
      <w:r w:rsidRPr="00392A6B">
        <w:rPr>
          <w:szCs w:val="24"/>
        </w:rPr>
        <w:tab/>
      </w:r>
      <w:r w:rsidR="00F26BD1" w:rsidRPr="00392A6B">
        <w:rPr>
          <w:szCs w:val="24"/>
        </w:rPr>
        <w:t>Identifying monitoring t</w:t>
      </w:r>
      <w:r w:rsidR="00CF15E0" w:rsidRPr="00392A6B">
        <w:rPr>
          <w:szCs w:val="24"/>
        </w:rPr>
        <w:t>ools</w:t>
      </w:r>
    </w:p>
    <w:p w:rsidR="00C16063" w:rsidRPr="00392A6B" w:rsidRDefault="00CF15E0" w:rsidP="00B87F9F">
      <w:pPr>
        <w:numPr>
          <w:ilvl w:val="0"/>
          <w:numId w:val="62"/>
        </w:numPr>
        <w:spacing w:after="120"/>
        <w:ind w:left="1620" w:hanging="540"/>
        <w:rPr>
          <w:szCs w:val="24"/>
        </w:rPr>
      </w:pPr>
      <w:r w:rsidRPr="00392A6B">
        <w:rPr>
          <w:szCs w:val="24"/>
        </w:rPr>
        <w:t>Divide participants into small groups</w:t>
      </w:r>
      <w:r w:rsidR="00584076" w:rsidRPr="00392A6B">
        <w:rPr>
          <w:szCs w:val="24"/>
        </w:rPr>
        <w:t>, and</w:t>
      </w:r>
      <w:r w:rsidRPr="00392A6B">
        <w:rPr>
          <w:szCs w:val="24"/>
        </w:rPr>
        <w:t xml:space="preserve"> distribute </w:t>
      </w:r>
      <w:r w:rsidR="00584076" w:rsidRPr="00392A6B">
        <w:rPr>
          <w:szCs w:val="24"/>
        </w:rPr>
        <w:t xml:space="preserve">three or four </w:t>
      </w:r>
      <w:r w:rsidRPr="00392A6B">
        <w:rPr>
          <w:szCs w:val="24"/>
        </w:rPr>
        <w:t xml:space="preserve">index cards </w:t>
      </w:r>
      <w:r w:rsidR="00584076" w:rsidRPr="00392A6B">
        <w:rPr>
          <w:szCs w:val="24"/>
        </w:rPr>
        <w:t xml:space="preserve">to each small group </w:t>
      </w:r>
      <w:r w:rsidRPr="00392A6B">
        <w:rPr>
          <w:szCs w:val="24"/>
        </w:rPr>
        <w:t>with examples of data collection tools</w:t>
      </w:r>
      <w:r w:rsidR="00584076" w:rsidRPr="00392A6B">
        <w:rPr>
          <w:szCs w:val="24"/>
        </w:rPr>
        <w:t>.</w:t>
      </w:r>
      <w:r w:rsidRPr="00392A6B">
        <w:rPr>
          <w:szCs w:val="24"/>
        </w:rPr>
        <w:t xml:space="preserve"> </w:t>
      </w:r>
    </w:p>
    <w:p w:rsidR="00584076" w:rsidRPr="00392A6B" w:rsidRDefault="00584076" w:rsidP="00B87F9F">
      <w:pPr>
        <w:numPr>
          <w:ilvl w:val="0"/>
          <w:numId w:val="62"/>
        </w:numPr>
        <w:spacing w:after="120"/>
        <w:ind w:left="1620" w:hanging="540"/>
        <w:rPr>
          <w:szCs w:val="24"/>
        </w:rPr>
      </w:pPr>
      <w:r w:rsidRPr="00392A6B">
        <w:rPr>
          <w:szCs w:val="24"/>
        </w:rPr>
        <w:t xml:space="preserve">Example tools in addition to the KPC and LQAS include: </w:t>
      </w:r>
    </w:p>
    <w:p w:rsidR="00584076" w:rsidRPr="00392A6B" w:rsidRDefault="00584076" w:rsidP="00B87F9F">
      <w:pPr>
        <w:pStyle w:val="BulletsTOPSFSN"/>
        <w:numPr>
          <w:ilvl w:val="0"/>
          <w:numId w:val="202"/>
        </w:numPr>
        <w:spacing w:after="120"/>
        <w:ind w:left="1980" w:hanging="540"/>
        <w:rPr>
          <w:szCs w:val="24"/>
        </w:rPr>
      </w:pPr>
      <w:r w:rsidRPr="00392A6B">
        <w:rPr>
          <w:szCs w:val="24"/>
        </w:rPr>
        <w:t xml:space="preserve">For health and nutrition: child registers (vaccination rates), growth cards, exit interviews (perceived and actual quality of service), attendance lists from support groups, various clinic records (e.g., facility births, prenatal care), </w:t>
      </w:r>
      <w:r w:rsidR="00E45FC0" w:rsidRPr="00392A6B">
        <w:rPr>
          <w:szCs w:val="24"/>
        </w:rPr>
        <w:t xml:space="preserve">supervision forms, </w:t>
      </w:r>
      <w:r w:rsidRPr="00392A6B">
        <w:rPr>
          <w:szCs w:val="24"/>
        </w:rPr>
        <w:t>verbal autopsy reports, listener surveys (e.g., mass media education), minutes from meetings, quality improvement and verification checklists</w:t>
      </w:r>
    </w:p>
    <w:p w:rsidR="00584076" w:rsidRPr="00392A6B" w:rsidRDefault="00584076" w:rsidP="00B87F9F">
      <w:pPr>
        <w:pStyle w:val="BulletsTOPSFSN"/>
        <w:numPr>
          <w:ilvl w:val="0"/>
          <w:numId w:val="202"/>
        </w:numPr>
        <w:spacing w:after="120"/>
        <w:ind w:left="1980" w:hanging="540"/>
        <w:rPr>
          <w:szCs w:val="24"/>
        </w:rPr>
      </w:pPr>
      <w:r w:rsidRPr="00392A6B">
        <w:rPr>
          <w:szCs w:val="24"/>
        </w:rPr>
        <w:t>For agriculture and natural resources (ANR):</w:t>
      </w:r>
      <w:r w:rsidR="002C43C0" w:rsidRPr="00392A6B">
        <w:rPr>
          <w:szCs w:val="24"/>
        </w:rPr>
        <w:t xml:space="preserve"> i</w:t>
      </w:r>
      <w:r w:rsidRPr="00392A6B">
        <w:rPr>
          <w:szCs w:val="24"/>
        </w:rPr>
        <w:t xml:space="preserve">nput sales records (e.g., fertilizer, pesticides), field observation checklists, distribution records, inventory records, market availability of certain crops, supervision forms, attendance lists for </w:t>
      </w:r>
      <w:r w:rsidR="0002215C" w:rsidRPr="00392A6B">
        <w:rPr>
          <w:szCs w:val="24"/>
        </w:rPr>
        <w:t>farmer field schools</w:t>
      </w:r>
      <w:r w:rsidRPr="00392A6B">
        <w:rPr>
          <w:szCs w:val="24"/>
        </w:rPr>
        <w:t>, listener surveys (</w:t>
      </w:r>
      <w:r w:rsidR="002C43C0" w:rsidRPr="00392A6B">
        <w:rPr>
          <w:szCs w:val="24"/>
        </w:rPr>
        <w:t xml:space="preserve">e.g., </w:t>
      </w:r>
      <w:r w:rsidRPr="00392A6B">
        <w:rPr>
          <w:szCs w:val="24"/>
        </w:rPr>
        <w:t xml:space="preserve">mass media), minutes from meetings, </w:t>
      </w:r>
      <w:r w:rsidR="002C43C0" w:rsidRPr="00392A6B">
        <w:rPr>
          <w:szCs w:val="24"/>
        </w:rPr>
        <w:t>c</w:t>
      </w:r>
      <w:r w:rsidRPr="00392A6B">
        <w:rPr>
          <w:szCs w:val="24"/>
        </w:rPr>
        <w:t xml:space="preserve">ommunity </w:t>
      </w:r>
      <w:r w:rsidR="002C43C0" w:rsidRPr="00392A6B">
        <w:rPr>
          <w:szCs w:val="24"/>
        </w:rPr>
        <w:t>d</w:t>
      </w:r>
      <w:r w:rsidRPr="00392A6B">
        <w:rPr>
          <w:szCs w:val="24"/>
        </w:rPr>
        <w:t xml:space="preserve">evelopment </w:t>
      </w:r>
      <w:r w:rsidR="002C43C0" w:rsidRPr="00392A6B">
        <w:rPr>
          <w:szCs w:val="24"/>
        </w:rPr>
        <w:t>w</w:t>
      </w:r>
      <w:r w:rsidRPr="00392A6B">
        <w:rPr>
          <w:szCs w:val="24"/>
        </w:rPr>
        <w:t xml:space="preserve">orker </w:t>
      </w:r>
      <w:r w:rsidR="002C43C0" w:rsidRPr="00392A6B">
        <w:rPr>
          <w:szCs w:val="24"/>
        </w:rPr>
        <w:t>quality improvement and verification c</w:t>
      </w:r>
      <w:r w:rsidRPr="00392A6B">
        <w:rPr>
          <w:szCs w:val="24"/>
        </w:rPr>
        <w:t xml:space="preserve">hecklists (see </w:t>
      </w:r>
      <w:hyperlink r:id="rId45" w:history="1">
        <w:r w:rsidR="004D1CD6" w:rsidRPr="00392A6B">
          <w:rPr>
            <w:rStyle w:val="Hyperlink"/>
            <w:color w:val="237990"/>
            <w:szCs w:val="24"/>
            <w:u w:val="none"/>
          </w:rPr>
          <w:t>www.caregroupinfo.org/docs/CDW_Practice_Promotion_QIVC_(English).doc</w:t>
        </w:r>
      </w:hyperlink>
      <w:r w:rsidRPr="00392A6B">
        <w:rPr>
          <w:szCs w:val="24"/>
        </w:rPr>
        <w:t>)</w:t>
      </w:r>
    </w:p>
    <w:p w:rsidR="00CF15E0" w:rsidRPr="00392A6B" w:rsidRDefault="009F3365" w:rsidP="00B87F9F">
      <w:pPr>
        <w:numPr>
          <w:ilvl w:val="0"/>
          <w:numId w:val="62"/>
        </w:numPr>
        <w:spacing w:after="120"/>
        <w:ind w:left="1620" w:hanging="540"/>
        <w:rPr>
          <w:szCs w:val="24"/>
        </w:rPr>
      </w:pPr>
      <w:r w:rsidRPr="00392A6B">
        <w:rPr>
          <w:szCs w:val="24"/>
        </w:rPr>
        <w:t xml:space="preserve">Have small </w:t>
      </w:r>
      <w:r w:rsidR="00CF15E0" w:rsidRPr="00392A6B">
        <w:rPr>
          <w:szCs w:val="24"/>
        </w:rPr>
        <w:t xml:space="preserve">group members discuss </w:t>
      </w:r>
      <w:r w:rsidRPr="00392A6B">
        <w:rPr>
          <w:szCs w:val="24"/>
        </w:rPr>
        <w:t>how</w:t>
      </w:r>
      <w:r w:rsidR="00CF15E0" w:rsidRPr="00392A6B">
        <w:rPr>
          <w:szCs w:val="24"/>
        </w:rPr>
        <w:t xml:space="preserve"> these tools could be used to measure/track implementation and/or effectiveness of a </w:t>
      </w:r>
      <w:r w:rsidRPr="00392A6B">
        <w:rPr>
          <w:szCs w:val="24"/>
        </w:rPr>
        <w:t>BC</w:t>
      </w:r>
      <w:r w:rsidR="00CF15E0" w:rsidRPr="00392A6B">
        <w:rPr>
          <w:szCs w:val="24"/>
        </w:rPr>
        <w:t xml:space="preserve"> strategy.</w:t>
      </w:r>
    </w:p>
    <w:p w:rsidR="00CF15E0" w:rsidRPr="00392A6B" w:rsidRDefault="00CF15E0" w:rsidP="00B87F9F">
      <w:pPr>
        <w:numPr>
          <w:ilvl w:val="0"/>
          <w:numId w:val="62"/>
        </w:numPr>
        <w:spacing w:after="120"/>
        <w:ind w:left="1620" w:hanging="540"/>
        <w:rPr>
          <w:szCs w:val="24"/>
        </w:rPr>
      </w:pPr>
      <w:r w:rsidRPr="00392A6B">
        <w:rPr>
          <w:szCs w:val="24"/>
        </w:rPr>
        <w:t>Ask each</w:t>
      </w:r>
      <w:r w:rsidR="009F3365" w:rsidRPr="00392A6B">
        <w:rPr>
          <w:szCs w:val="24"/>
        </w:rPr>
        <w:t xml:space="preserve"> small</w:t>
      </w:r>
      <w:r w:rsidRPr="00392A6B">
        <w:rPr>
          <w:szCs w:val="24"/>
        </w:rPr>
        <w:t xml:space="preserve"> group to present one or two tools (avoiding repetition) and how the tool</w:t>
      </w:r>
      <w:r w:rsidR="009F3365" w:rsidRPr="00392A6B">
        <w:rPr>
          <w:szCs w:val="24"/>
        </w:rPr>
        <w:t>(s)</w:t>
      </w:r>
      <w:r w:rsidRPr="00392A6B">
        <w:rPr>
          <w:szCs w:val="24"/>
        </w:rPr>
        <w:t xml:space="preserve"> could be used.</w:t>
      </w:r>
    </w:p>
    <w:p w:rsidR="00CF15E0" w:rsidRPr="00392A6B" w:rsidRDefault="00FB504A" w:rsidP="00BA0C64">
      <w:pPr>
        <w:spacing w:after="120"/>
        <w:ind w:left="1080" w:hanging="360"/>
        <w:rPr>
          <w:szCs w:val="24"/>
        </w:rPr>
      </w:pPr>
      <w:r w:rsidRPr="00392A6B">
        <w:rPr>
          <w:szCs w:val="24"/>
        </w:rPr>
        <w:t xml:space="preserve">3. </w:t>
      </w:r>
      <w:r w:rsidRPr="00392A6B">
        <w:rPr>
          <w:szCs w:val="24"/>
        </w:rPr>
        <w:tab/>
      </w:r>
      <w:r w:rsidR="00F26BD1" w:rsidRPr="00392A6B">
        <w:rPr>
          <w:szCs w:val="24"/>
        </w:rPr>
        <w:t>Frequency of m</w:t>
      </w:r>
      <w:r w:rsidR="00CF15E0" w:rsidRPr="00392A6B">
        <w:rPr>
          <w:szCs w:val="24"/>
        </w:rPr>
        <w:t>onitoring</w:t>
      </w:r>
    </w:p>
    <w:p w:rsidR="002409FC" w:rsidRPr="00392A6B" w:rsidRDefault="00CF15E0" w:rsidP="00B87F9F">
      <w:pPr>
        <w:pStyle w:val="ListParagraph"/>
        <w:numPr>
          <w:ilvl w:val="0"/>
          <w:numId w:val="80"/>
        </w:numPr>
        <w:spacing w:after="120"/>
        <w:ind w:left="1620" w:hanging="540"/>
        <w:rPr>
          <w:szCs w:val="24"/>
        </w:rPr>
      </w:pPr>
      <w:r w:rsidRPr="00392A6B">
        <w:rPr>
          <w:szCs w:val="24"/>
        </w:rPr>
        <w:t>Ask</w:t>
      </w:r>
      <w:r w:rsidR="002409FC" w:rsidRPr="00392A6B">
        <w:rPr>
          <w:szCs w:val="24"/>
        </w:rPr>
        <w:t xml:space="preserve"> participants</w:t>
      </w:r>
      <w:r w:rsidRPr="00392A6B">
        <w:rPr>
          <w:szCs w:val="24"/>
        </w:rPr>
        <w:t xml:space="preserve">: Do all </w:t>
      </w:r>
      <w:r w:rsidR="00C16063" w:rsidRPr="00392A6B">
        <w:rPr>
          <w:szCs w:val="24"/>
        </w:rPr>
        <w:t>B</w:t>
      </w:r>
      <w:r w:rsidR="00E270AC" w:rsidRPr="00392A6B">
        <w:rPr>
          <w:szCs w:val="24"/>
        </w:rPr>
        <w:t>ehavior</w:t>
      </w:r>
      <w:r w:rsidR="00256F5B" w:rsidRPr="00392A6B">
        <w:rPr>
          <w:szCs w:val="24"/>
        </w:rPr>
        <w:t>s</w:t>
      </w:r>
      <w:r w:rsidRPr="00392A6B">
        <w:rPr>
          <w:szCs w:val="24"/>
        </w:rPr>
        <w:t xml:space="preserve">, </w:t>
      </w:r>
      <w:r w:rsidR="00C16063" w:rsidRPr="00392A6B">
        <w:rPr>
          <w:szCs w:val="24"/>
        </w:rPr>
        <w:t>A</w:t>
      </w:r>
      <w:r w:rsidRPr="00392A6B">
        <w:rPr>
          <w:szCs w:val="24"/>
        </w:rPr>
        <w:t>ctivities, outcomes</w:t>
      </w:r>
      <w:r w:rsidR="002409FC" w:rsidRPr="00392A6B">
        <w:rPr>
          <w:szCs w:val="24"/>
        </w:rPr>
        <w:t xml:space="preserve"> and other aspects of a BC strategy</w:t>
      </w:r>
      <w:r w:rsidRPr="00392A6B">
        <w:rPr>
          <w:szCs w:val="24"/>
        </w:rPr>
        <w:t xml:space="preserve"> need to be monitored at the same frequency?</w:t>
      </w:r>
      <w:r w:rsidR="002409FC" w:rsidRPr="00392A6B">
        <w:rPr>
          <w:szCs w:val="24"/>
        </w:rPr>
        <w:t xml:space="preserve"> They should answer </w:t>
      </w:r>
      <w:r w:rsidR="00C16063" w:rsidRPr="00392A6B">
        <w:rPr>
          <w:szCs w:val="24"/>
        </w:rPr>
        <w:t>“</w:t>
      </w:r>
      <w:r w:rsidRPr="00392A6B">
        <w:rPr>
          <w:szCs w:val="24"/>
        </w:rPr>
        <w:t>no</w:t>
      </w:r>
      <w:r w:rsidR="00C16063" w:rsidRPr="00392A6B">
        <w:rPr>
          <w:szCs w:val="24"/>
        </w:rPr>
        <w:t>”</w:t>
      </w:r>
      <w:r w:rsidR="002409FC" w:rsidRPr="00392A6B">
        <w:rPr>
          <w:szCs w:val="24"/>
        </w:rPr>
        <w:t>. Then ask:</w:t>
      </w:r>
      <w:r w:rsidRPr="00392A6B">
        <w:rPr>
          <w:szCs w:val="24"/>
        </w:rPr>
        <w:t xml:space="preserve"> Why</w:t>
      </w:r>
      <w:r w:rsidR="002409FC" w:rsidRPr="00392A6B">
        <w:rPr>
          <w:szCs w:val="24"/>
        </w:rPr>
        <w:t xml:space="preserve"> or w</w:t>
      </w:r>
      <w:r w:rsidRPr="00392A6B">
        <w:rPr>
          <w:szCs w:val="24"/>
        </w:rPr>
        <w:t xml:space="preserve">hy not? </w:t>
      </w:r>
    </w:p>
    <w:p w:rsidR="00CF15E0" w:rsidRPr="00392A6B" w:rsidRDefault="002409FC" w:rsidP="00B87F9F">
      <w:pPr>
        <w:pStyle w:val="ListParagraph"/>
        <w:numPr>
          <w:ilvl w:val="0"/>
          <w:numId w:val="80"/>
        </w:numPr>
        <w:spacing w:after="120"/>
        <w:ind w:left="1620" w:hanging="540"/>
        <w:rPr>
          <w:szCs w:val="24"/>
        </w:rPr>
      </w:pPr>
      <w:r w:rsidRPr="00392A6B">
        <w:rPr>
          <w:szCs w:val="24"/>
        </w:rPr>
        <w:t xml:space="preserve">Ask participants: </w:t>
      </w:r>
      <w:r w:rsidR="00CF15E0" w:rsidRPr="00392A6B">
        <w:rPr>
          <w:szCs w:val="24"/>
        </w:rPr>
        <w:t xml:space="preserve">What factors influence the timing of monitoring activities? Brainstorm with </w:t>
      </w:r>
      <w:r w:rsidRPr="00392A6B">
        <w:rPr>
          <w:szCs w:val="24"/>
        </w:rPr>
        <w:t>participants</w:t>
      </w:r>
      <w:r w:rsidR="00CF15E0" w:rsidRPr="00392A6B">
        <w:rPr>
          <w:szCs w:val="24"/>
        </w:rPr>
        <w:t xml:space="preserve"> and write ideas on a flip chart.</w:t>
      </w:r>
      <w:r w:rsidR="00C910E2" w:rsidRPr="00392A6B">
        <w:rPr>
          <w:szCs w:val="24"/>
        </w:rPr>
        <w:t xml:space="preserve"> </w:t>
      </w:r>
      <w:r w:rsidR="00CF15E0" w:rsidRPr="00392A6B">
        <w:rPr>
          <w:szCs w:val="24"/>
        </w:rPr>
        <w:t>Responses may include</w:t>
      </w:r>
      <w:r w:rsidR="00C16063" w:rsidRPr="00392A6B">
        <w:rPr>
          <w:szCs w:val="24"/>
        </w:rPr>
        <w:t>:</w:t>
      </w:r>
      <w:r w:rsidR="00CF15E0" w:rsidRPr="00392A6B">
        <w:rPr>
          <w:szCs w:val="24"/>
        </w:rPr>
        <w:t xml:space="preserve"> </w:t>
      </w:r>
      <w:r w:rsidR="00C16063" w:rsidRPr="00392A6B">
        <w:rPr>
          <w:szCs w:val="24"/>
        </w:rPr>
        <w:t>C</w:t>
      </w:r>
      <w:r w:rsidR="00CF15E0" w:rsidRPr="00392A6B">
        <w:rPr>
          <w:szCs w:val="24"/>
        </w:rPr>
        <w:t xml:space="preserve">orrespondence with </w:t>
      </w:r>
      <w:r w:rsidR="00C910E2" w:rsidRPr="00392A6B">
        <w:rPr>
          <w:szCs w:val="24"/>
        </w:rPr>
        <w:t xml:space="preserve">the </w:t>
      </w:r>
      <w:r w:rsidR="00CF15E0" w:rsidRPr="00392A6B">
        <w:rPr>
          <w:szCs w:val="24"/>
        </w:rPr>
        <w:t>pro</w:t>
      </w:r>
      <w:r w:rsidR="00C910E2" w:rsidRPr="00392A6B">
        <w:rPr>
          <w:szCs w:val="24"/>
        </w:rPr>
        <w:t>gram</w:t>
      </w:r>
      <w:r w:rsidR="00CF15E0" w:rsidRPr="00392A6B">
        <w:rPr>
          <w:szCs w:val="24"/>
        </w:rPr>
        <w:t>-wide monitoring system</w:t>
      </w:r>
      <w:r w:rsidR="00C910E2" w:rsidRPr="00392A6B">
        <w:rPr>
          <w:szCs w:val="24"/>
        </w:rPr>
        <w:t>, the</w:t>
      </w:r>
      <w:r w:rsidR="00CF15E0" w:rsidRPr="00392A6B">
        <w:rPr>
          <w:szCs w:val="24"/>
        </w:rPr>
        <w:t xml:space="preserve"> frequency </w:t>
      </w:r>
      <w:r w:rsidR="00A1720E">
        <w:rPr>
          <w:szCs w:val="24"/>
        </w:rPr>
        <w:t>of</w:t>
      </w:r>
      <w:r w:rsidR="00CF15E0" w:rsidRPr="00392A6B">
        <w:rPr>
          <w:szCs w:val="24"/>
        </w:rPr>
        <w:t xml:space="preserve"> the planned </w:t>
      </w:r>
      <w:r w:rsidR="00C16063" w:rsidRPr="00392A6B">
        <w:rPr>
          <w:szCs w:val="24"/>
        </w:rPr>
        <w:t>A</w:t>
      </w:r>
      <w:r w:rsidR="00CF15E0" w:rsidRPr="00392A6B">
        <w:rPr>
          <w:szCs w:val="24"/>
        </w:rPr>
        <w:t>ctivity</w:t>
      </w:r>
      <w:r w:rsidR="00C910E2" w:rsidRPr="00392A6B">
        <w:rPr>
          <w:szCs w:val="24"/>
        </w:rPr>
        <w:t>, how</w:t>
      </w:r>
      <w:r w:rsidR="00CF15E0" w:rsidRPr="00392A6B">
        <w:rPr>
          <w:szCs w:val="24"/>
        </w:rPr>
        <w:t xml:space="preserve"> difficult</w:t>
      </w:r>
      <w:r w:rsidR="00C910E2" w:rsidRPr="00392A6B">
        <w:rPr>
          <w:szCs w:val="24"/>
        </w:rPr>
        <w:t xml:space="preserve"> it is to change</w:t>
      </w:r>
      <w:r w:rsidR="00CF15E0" w:rsidRPr="00392A6B">
        <w:rPr>
          <w:szCs w:val="24"/>
        </w:rPr>
        <w:t xml:space="preserve"> the </w:t>
      </w:r>
      <w:r w:rsidR="00C16063" w:rsidRPr="00392A6B">
        <w:rPr>
          <w:szCs w:val="24"/>
        </w:rPr>
        <w:t>B</w:t>
      </w:r>
      <w:r w:rsidR="00E270AC" w:rsidRPr="00392A6B">
        <w:rPr>
          <w:szCs w:val="24"/>
        </w:rPr>
        <w:t>ehavior</w:t>
      </w:r>
      <w:r w:rsidR="00CF15E0" w:rsidRPr="00392A6B">
        <w:rPr>
          <w:szCs w:val="24"/>
        </w:rPr>
        <w:t xml:space="preserve"> </w:t>
      </w:r>
      <w:r w:rsidR="00C910E2" w:rsidRPr="00392A6B">
        <w:rPr>
          <w:szCs w:val="24"/>
        </w:rPr>
        <w:t xml:space="preserve">and the </w:t>
      </w:r>
      <w:r w:rsidR="00CF15E0" w:rsidRPr="00392A6B">
        <w:rPr>
          <w:szCs w:val="24"/>
        </w:rPr>
        <w:t>availability of staff</w:t>
      </w:r>
      <w:r w:rsidR="00C910E2" w:rsidRPr="00392A6B">
        <w:rPr>
          <w:szCs w:val="24"/>
        </w:rPr>
        <w:t>.</w:t>
      </w:r>
    </w:p>
    <w:p w:rsidR="00CF15E0" w:rsidRPr="00392A6B" w:rsidRDefault="00FB504A" w:rsidP="00BA0C64">
      <w:pPr>
        <w:spacing w:after="120"/>
        <w:ind w:left="1080" w:hanging="360"/>
        <w:rPr>
          <w:szCs w:val="24"/>
        </w:rPr>
      </w:pPr>
      <w:r w:rsidRPr="00392A6B">
        <w:rPr>
          <w:szCs w:val="24"/>
        </w:rPr>
        <w:t xml:space="preserve">4. </w:t>
      </w:r>
      <w:r w:rsidRPr="00392A6B">
        <w:rPr>
          <w:szCs w:val="24"/>
        </w:rPr>
        <w:tab/>
      </w:r>
      <w:r w:rsidR="00F26BD1" w:rsidRPr="00392A6B">
        <w:rPr>
          <w:szCs w:val="24"/>
        </w:rPr>
        <w:t>Monitoring indicators in the BC s</w:t>
      </w:r>
      <w:r w:rsidR="00CF15E0" w:rsidRPr="00392A6B">
        <w:rPr>
          <w:szCs w:val="24"/>
        </w:rPr>
        <w:t>trategy</w:t>
      </w:r>
    </w:p>
    <w:p w:rsidR="00E859DF" w:rsidRPr="00392A6B" w:rsidRDefault="00CF15E0" w:rsidP="00B87F9F">
      <w:pPr>
        <w:pStyle w:val="ListParagraph"/>
        <w:numPr>
          <w:ilvl w:val="0"/>
          <w:numId w:val="81"/>
        </w:numPr>
        <w:spacing w:after="120"/>
        <w:ind w:left="1620" w:hanging="540"/>
        <w:rPr>
          <w:szCs w:val="24"/>
        </w:rPr>
      </w:pPr>
      <w:r w:rsidRPr="00392A6B">
        <w:rPr>
          <w:szCs w:val="24"/>
        </w:rPr>
        <w:t xml:space="preserve">Explain the diagram on </w:t>
      </w:r>
      <w:r w:rsidRPr="00392A6B">
        <w:rPr>
          <w:b/>
          <w:szCs w:val="24"/>
        </w:rPr>
        <w:t>Task 1</w:t>
      </w:r>
      <w:r w:rsidR="007A17C7" w:rsidRPr="00392A6B">
        <w:rPr>
          <w:b/>
          <w:szCs w:val="24"/>
        </w:rPr>
        <w:t>6</w:t>
      </w:r>
      <w:r w:rsidRPr="00392A6B">
        <w:rPr>
          <w:b/>
          <w:szCs w:val="24"/>
        </w:rPr>
        <w:t xml:space="preserve"> Handout 1</w:t>
      </w:r>
      <w:r w:rsidR="009F02BD" w:rsidRPr="00392A6B">
        <w:rPr>
          <w:b/>
          <w:szCs w:val="24"/>
        </w:rPr>
        <w:t>: Monitoring Indicators for</w:t>
      </w:r>
      <w:r w:rsidR="00BE41AF" w:rsidRPr="00392A6B">
        <w:rPr>
          <w:b/>
          <w:szCs w:val="24"/>
        </w:rPr>
        <w:t xml:space="preserve"> the </w:t>
      </w:r>
      <w:r w:rsidR="00F26BD1" w:rsidRPr="00392A6B">
        <w:rPr>
          <w:b/>
          <w:szCs w:val="24"/>
        </w:rPr>
        <w:t>B</w:t>
      </w:r>
      <w:r w:rsidR="00E270AC" w:rsidRPr="00392A6B">
        <w:rPr>
          <w:b/>
          <w:szCs w:val="24"/>
        </w:rPr>
        <w:t>ehavior</w:t>
      </w:r>
      <w:r w:rsidR="00BE41AF" w:rsidRPr="00392A6B">
        <w:rPr>
          <w:b/>
          <w:szCs w:val="24"/>
        </w:rPr>
        <w:t xml:space="preserve"> Change Strategy</w:t>
      </w:r>
      <w:r w:rsidRPr="00392A6B">
        <w:rPr>
          <w:b/>
          <w:szCs w:val="24"/>
        </w:rPr>
        <w:t xml:space="preserve"> </w:t>
      </w:r>
      <w:r w:rsidRPr="00392A6B">
        <w:rPr>
          <w:szCs w:val="24"/>
        </w:rPr>
        <w:t xml:space="preserve">and respond to participants’ questions/concerns. </w:t>
      </w:r>
    </w:p>
    <w:p w:rsidR="00CF15E0" w:rsidRPr="00392A6B" w:rsidRDefault="00CF15E0" w:rsidP="00B87F9F">
      <w:pPr>
        <w:pStyle w:val="ListParagraph"/>
        <w:numPr>
          <w:ilvl w:val="0"/>
          <w:numId w:val="81"/>
        </w:numPr>
        <w:spacing w:after="120"/>
        <w:ind w:left="1620" w:hanging="540"/>
        <w:rPr>
          <w:szCs w:val="24"/>
        </w:rPr>
      </w:pPr>
      <w:r w:rsidRPr="00392A6B">
        <w:rPr>
          <w:szCs w:val="24"/>
        </w:rPr>
        <w:t xml:space="preserve">Emphasize that if both the </w:t>
      </w:r>
      <w:r w:rsidR="00BE41AF" w:rsidRPr="00392A6B">
        <w:rPr>
          <w:szCs w:val="24"/>
        </w:rPr>
        <w:t>P</w:t>
      </w:r>
      <w:r w:rsidRPr="00392A6B">
        <w:rPr>
          <w:szCs w:val="24"/>
        </w:rPr>
        <w:t>riority</w:t>
      </w:r>
      <w:r w:rsidR="00BE41AF" w:rsidRPr="00392A6B">
        <w:rPr>
          <w:szCs w:val="24"/>
        </w:rPr>
        <w:t xml:space="preserve"> Group</w:t>
      </w:r>
      <w:r w:rsidRPr="00392A6B">
        <w:rPr>
          <w:szCs w:val="24"/>
        </w:rPr>
        <w:t xml:space="preserve"> and Influencing Groups are being reached and </w:t>
      </w:r>
      <w:r w:rsidR="00BE41AF" w:rsidRPr="00392A6B">
        <w:rPr>
          <w:szCs w:val="24"/>
        </w:rPr>
        <w:t xml:space="preserve">quality </w:t>
      </w:r>
      <w:r w:rsidR="00B3758A" w:rsidRPr="00392A6B">
        <w:rPr>
          <w:szCs w:val="24"/>
        </w:rPr>
        <w:t>A</w:t>
      </w:r>
      <w:r w:rsidRPr="00392A6B">
        <w:rPr>
          <w:szCs w:val="24"/>
        </w:rPr>
        <w:t xml:space="preserve">ctivities </w:t>
      </w:r>
      <w:r w:rsidR="00420237" w:rsidRPr="00392A6B">
        <w:rPr>
          <w:szCs w:val="24"/>
        </w:rPr>
        <w:t xml:space="preserve">(see the output indicators) </w:t>
      </w:r>
      <w:r w:rsidR="00BE41AF" w:rsidRPr="00392A6B">
        <w:rPr>
          <w:szCs w:val="24"/>
        </w:rPr>
        <w:t xml:space="preserve">are </w:t>
      </w:r>
      <w:r w:rsidRPr="00392A6B">
        <w:rPr>
          <w:szCs w:val="24"/>
        </w:rPr>
        <w:t xml:space="preserve">implemented but the </w:t>
      </w:r>
      <w:r w:rsidR="00B3758A" w:rsidRPr="00392A6B">
        <w:rPr>
          <w:szCs w:val="24"/>
        </w:rPr>
        <w:t>B</w:t>
      </w:r>
      <w:r w:rsidR="00E270AC" w:rsidRPr="00392A6B">
        <w:rPr>
          <w:szCs w:val="24"/>
        </w:rPr>
        <w:t>ehavior</w:t>
      </w:r>
      <w:r w:rsidRPr="00392A6B">
        <w:rPr>
          <w:szCs w:val="24"/>
        </w:rPr>
        <w:t xml:space="preserve"> is not changing, program planners should</w:t>
      </w:r>
      <w:r w:rsidR="00BE41AF" w:rsidRPr="00392A6B">
        <w:rPr>
          <w:szCs w:val="24"/>
        </w:rPr>
        <w:t xml:space="preserve"> first r</w:t>
      </w:r>
      <w:r w:rsidRPr="00392A6B">
        <w:rPr>
          <w:szCs w:val="24"/>
        </w:rPr>
        <w:t xml:space="preserve">eassess the appropriateness of the </w:t>
      </w:r>
      <w:r w:rsidR="00B3758A" w:rsidRPr="00392A6B">
        <w:rPr>
          <w:szCs w:val="24"/>
        </w:rPr>
        <w:t>A</w:t>
      </w:r>
      <w:r w:rsidRPr="00392A6B">
        <w:rPr>
          <w:szCs w:val="24"/>
        </w:rPr>
        <w:t>ctivities selected, then</w:t>
      </w:r>
      <w:r w:rsidR="00BE41AF" w:rsidRPr="00392A6B">
        <w:rPr>
          <w:szCs w:val="24"/>
        </w:rPr>
        <w:t xml:space="preserve"> r</w:t>
      </w:r>
      <w:r w:rsidRPr="00392A6B">
        <w:rPr>
          <w:szCs w:val="24"/>
        </w:rPr>
        <w:t xml:space="preserve">eassess Bridges to Activities through research studies on </w:t>
      </w:r>
      <w:r w:rsidR="00B3758A" w:rsidRPr="00392A6B">
        <w:rPr>
          <w:szCs w:val="24"/>
        </w:rPr>
        <w:t>D</w:t>
      </w:r>
      <w:r w:rsidR="00E270AC" w:rsidRPr="00392A6B">
        <w:rPr>
          <w:szCs w:val="24"/>
        </w:rPr>
        <w:t>eterminants</w:t>
      </w:r>
      <w:r w:rsidR="009F02BD" w:rsidRPr="00392A6B">
        <w:rPr>
          <w:szCs w:val="24"/>
        </w:rPr>
        <w:t>.</w:t>
      </w:r>
    </w:p>
    <w:p w:rsidR="00CF15E0" w:rsidRPr="00392A6B" w:rsidRDefault="00FB504A" w:rsidP="00BA0C64">
      <w:pPr>
        <w:spacing w:after="0"/>
        <w:ind w:left="1080" w:hanging="360"/>
        <w:rPr>
          <w:rFonts w:eastAsia="PMingLiU"/>
          <w:szCs w:val="24"/>
        </w:rPr>
      </w:pPr>
      <w:r w:rsidRPr="00392A6B">
        <w:rPr>
          <w:rFonts w:eastAsia="PMingLiU"/>
          <w:szCs w:val="24"/>
        </w:rPr>
        <w:t xml:space="preserve">5. </w:t>
      </w:r>
      <w:r w:rsidRPr="00392A6B">
        <w:rPr>
          <w:rFonts w:eastAsia="PMingLiU"/>
          <w:szCs w:val="24"/>
        </w:rPr>
        <w:tab/>
      </w:r>
      <w:r w:rsidR="00CF15E0" w:rsidRPr="00392A6B">
        <w:rPr>
          <w:rFonts w:eastAsia="PMingLiU"/>
          <w:szCs w:val="24"/>
        </w:rPr>
        <w:t xml:space="preserve">Summarize the three main ideas of </w:t>
      </w:r>
      <w:r w:rsidR="0056578D" w:rsidRPr="00392A6B">
        <w:rPr>
          <w:rFonts w:eastAsia="PMingLiU"/>
          <w:szCs w:val="24"/>
        </w:rPr>
        <w:t xml:space="preserve">M&amp;E: </w:t>
      </w:r>
      <w:r w:rsidR="00E859DF" w:rsidRPr="00392A6B">
        <w:rPr>
          <w:rFonts w:eastAsia="PMingLiU"/>
          <w:szCs w:val="24"/>
        </w:rPr>
        <w:t>t</w:t>
      </w:r>
      <w:r w:rsidR="00CF15E0" w:rsidRPr="00392A6B">
        <w:rPr>
          <w:rFonts w:eastAsia="PMingLiU"/>
          <w:szCs w:val="24"/>
        </w:rPr>
        <w:t xml:space="preserve">ools, </w:t>
      </w:r>
      <w:r w:rsidR="00E859DF" w:rsidRPr="00392A6B">
        <w:rPr>
          <w:rFonts w:eastAsia="PMingLiU"/>
          <w:szCs w:val="24"/>
        </w:rPr>
        <w:t>f</w:t>
      </w:r>
      <w:r w:rsidR="00CF15E0" w:rsidRPr="00392A6B">
        <w:rPr>
          <w:rFonts w:eastAsia="PMingLiU"/>
          <w:szCs w:val="24"/>
        </w:rPr>
        <w:t xml:space="preserve">requency and </w:t>
      </w:r>
      <w:r w:rsidR="00E859DF" w:rsidRPr="00392A6B">
        <w:rPr>
          <w:rFonts w:eastAsia="PMingLiU"/>
          <w:szCs w:val="24"/>
        </w:rPr>
        <w:t>d</w:t>
      </w:r>
      <w:r w:rsidR="00CF15E0" w:rsidRPr="00392A6B">
        <w:rPr>
          <w:rFonts w:eastAsia="PMingLiU"/>
          <w:szCs w:val="24"/>
        </w:rPr>
        <w:t>ata</w:t>
      </w:r>
      <w:r w:rsidR="00B3758A" w:rsidRPr="00392A6B">
        <w:rPr>
          <w:rFonts w:eastAsia="PMingLiU"/>
          <w:szCs w:val="24"/>
        </w:rPr>
        <w:t>-</w:t>
      </w:r>
      <w:r w:rsidR="00CF15E0" w:rsidRPr="00392A6B">
        <w:rPr>
          <w:rFonts w:eastAsia="PMingLiU"/>
          <w:szCs w:val="24"/>
        </w:rPr>
        <w:t xml:space="preserve">based </w:t>
      </w:r>
      <w:r w:rsidR="00E859DF" w:rsidRPr="00392A6B">
        <w:rPr>
          <w:rFonts w:eastAsia="PMingLiU"/>
          <w:szCs w:val="24"/>
        </w:rPr>
        <w:t>d</w:t>
      </w:r>
      <w:r w:rsidR="00CF15E0" w:rsidRPr="00392A6B">
        <w:rPr>
          <w:rFonts w:eastAsia="PMingLiU"/>
          <w:szCs w:val="24"/>
        </w:rPr>
        <w:t>ecision-</w:t>
      </w:r>
      <w:r w:rsidR="00E859DF" w:rsidRPr="00392A6B">
        <w:rPr>
          <w:rFonts w:eastAsia="PMingLiU"/>
          <w:szCs w:val="24"/>
        </w:rPr>
        <w:t>m</w:t>
      </w:r>
      <w:r w:rsidR="00CF15E0" w:rsidRPr="00392A6B">
        <w:rPr>
          <w:rFonts w:eastAsia="PMingLiU"/>
          <w:szCs w:val="24"/>
        </w:rPr>
        <w:t>aking.</w:t>
      </w:r>
      <w:r w:rsidR="00F27C83" w:rsidRPr="00392A6B">
        <w:rPr>
          <w:rFonts w:eastAsia="PMingLiU"/>
          <w:szCs w:val="24"/>
        </w:rPr>
        <w:t xml:space="preserve"> </w:t>
      </w:r>
      <w:r w:rsidR="00CF15E0" w:rsidRPr="00392A6B">
        <w:rPr>
          <w:rFonts w:eastAsia="PMingLiU"/>
          <w:szCs w:val="24"/>
        </w:rPr>
        <w:t>Address participants’ questions.</w:t>
      </w:r>
    </w:p>
    <w:p w:rsidR="00CF15E0" w:rsidRPr="00392A6B" w:rsidRDefault="00CF15E0" w:rsidP="004B7C0E">
      <w:pPr>
        <w:pStyle w:val="Heading3"/>
      </w:pPr>
      <w:r w:rsidRPr="00392A6B">
        <w:rPr>
          <w:rFonts w:ascii="Gill Sans MT" w:hAnsi="Gill Sans MT"/>
          <w:szCs w:val="24"/>
        </w:rPr>
        <w:br w:type="page"/>
      </w:r>
      <w:bookmarkStart w:id="311" w:name="_Toc345529140"/>
      <w:bookmarkStart w:id="312" w:name="_Toc427251993"/>
      <w:r w:rsidRPr="00392A6B">
        <w:t>Task 1</w:t>
      </w:r>
      <w:r w:rsidR="007A17C7" w:rsidRPr="00392A6B">
        <w:t>6</w:t>
      </w:r>
      <w:r w:rsidRPr="00392A6B">
        <w:t xml:space="preserve"> Handout 1</w:t>
      </w:r>
      <w:r w:rsidR="00FB504A" w:rsidRPr="00392A6B">
        <w:br/>
      </w:r>
      <w:r w:rsidR="00BA0C64">
        <w:rPr>
          <w:noProof/>
        </w:rPr>
        <mc:AlternateContent>
          <mc:Choice Requires="wpg">
            <w:drawing>
              <wp:anchor distT="0" distB="0" distL="114300" distR="114300" simplePos="0" relativeHeight="251655680" behindDoc="1" locked="0" layoutInCell="0" allowOverlap="1" wp14:anchorId="7C4A3801" wp14:editId="46538742">
                <wp:simplePos x="0" y="0"/>
                <wp:positionH relativeFrom="page">
                  <wp:posOffset>5739319</wp:posOffset>
                </wp:positionH>
                <wp:positionV relativeFrom="paragraph">
                  <wp:posOffset>612843</wp:posOffset>
                </wp:positionV>
                <wp:extent cx="694690" cy="3879047"/>
                <wp:effectExtent l="0" t="0" r="0" b="45720"/>
                <wp:wrapNone/>
                <wp:docPr id="2982"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3879047"/>
                          <a:chOff x="9112" y="-196"/>
                          <a:chExt cx="975" cy="5413"/>
                        </a:xfrm>
                        <a:solidFill>
                          <a:srgbClr val="E2C082"/>
                        </a:solidFill>
                      </wpg:grpSpPr>
                      <wpg:grpSp>
                        <wpg:cNvPr id="2983" name="Group 2880"/>
                        <wpg:cNvGrpSpPr>
                          <a:grpSpLocks/>
                        </wpg:cNvGrpSpPr>
                        <wpg:grpSpPr bwMode="auto">
                          <a:xfrm>
                            <a:off x="9120" y="165"/>
                            <a:ext cx="959" cy="0"/>
                            <a:chOff x="9120" y="165"/>
                            <a:chExt cx="959" cy="0"/>
                          </a:xfrm>
                          <a:grpFill/>
                        </wpg:grpSpPr>
                        <wps:wsp>
                          <wps:cNvPr id="2984" name="Freeform 2881"/>
                          <wps:cNvSpPr>
                            <a:spLocks/>
                          </wps:cNvSpPr>
                          <wps:spPr bwMode="auto">
                            <a:xfrm>
                              <a:off x="9120" y="165"/>
                              <a:ext cx="959" cy="0"/>
                            </a:xfrm>
                            <a:custGeom>
                              <a:avLst/>
                              <a:gdLst>
                                <a:gd name="T0" fmla="*/ 926 w 959"/>
                                <a:gd name="T1" fmla="*/ 29 w 959"/>
                              </a:gdLst>
                              <a:ahLst/>
                              <a:cxnLst>
                                <a:cxn ang="0">
                                  <a:pos x="T0" y="0"/>
                                </a:cxn>
                                <a:cxn ang="0">
                                  <a:pos x="T1" y="0"/>
                                </a:cxn>
                              </a:cxnLst>
                              <a:rect l="0" t="0" r="r" b="b"/>
                              <a:pathLst>
                                <a:path w="959">
                                  <a:moveTo>
                                    <a:pt x="926"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85" name="Freeform 2882"/>
                          <wps:cNvSpPr>
                            <a:spLocks/>
                          </wps:cNvSpPr>
                          <wps:spPr bwMode="auto">
                            <a:xfrm>
                              <a:off x="9120" y="165"/>
                              <a:ext cx="959" cy="0"/>
                            </a:xfrm>
                            <a:custGeom>
                              <a:avLst/>
                              <a:gdLst>
                                <a:gd name="T0" fmla="*/ 29 w 959"/>
                                <a:gd name="T1" fmla="*/ 926 w 959"/>
                              </a:gdLst>
                              <a:ahLst/>
                              <a:cxnLst>
                                <a:cxn ang="0">
                                  <a:pos x="T0" y="0"/>
                                </a:cxn>
                                <a:cxn ang="0">
                                  <a:pos x="T1" y="0"/>
                                </a:cxn>
                              </a:cxnLst>
                              <a:rect l="0" t="0" r="r" b="b"/>
                              <a:pathLst>
                                <a:path w="959">
                                  <a:moveTo>
                                    <a:pt x="29" y="0"/>
                                  </a:moveTo>
                                  <a:lnTo>
                                    <a:pt x="926" y="0"/>
                                  </a:lnTo>
                                </a:path>
                              </a:pathLst>
                            </a:custGeom>
                            <a:grpFill/>
                            <a:ln w="2031">
                              <a:noFill/>
                              <a:round/>
                              <a:headEnd/>
                              <a:tailEnd/>
                            </a:ln>
                            <a:extLst/>
                          </wps:spPr>
                          <wps:bodyPr rot="0" vert="horz" wrap="square" lIns="91440" tIns="45720" rIns="91440" bIns="45720" anchor="t" anchorCtr="0" upright="1">
                            <a:noAutofit/>
                          </wps:bodyPr>
                        </wps:wsp>
                      </wpg:grpSp>
                      <wpg:grpSp>
                        <wpg:cNvPr id="2986" name="Group 2883"/>
                        <wpg:cNvGrpSpPr>
                          <a:grpSpLocks/>
                        </wpg:cNvGrpSpPr>
                        <wpg:grpSpPr bwMode="auto">
                          <a:xfrm>
                            <a:off x="9150" y="525"/>
                            <a:ext cx="896" cy="0"/>
                            <a:chOff x="9150" y="525"/>
                            <a:chExt cx="896" cy="0"/>
                          </a:xfrm>
                          <a:grpFill/>
                        </wpg:grpSpPr>
                        <wps:wsp>
                          <wps:cNvPr id="2987" name="Freeform 2884"/>
                          <wps:cNvSpPr>
                            <a:spLocks/>
                          </wps:cNvSpPr>
                          <wps:spPr bwMode="auto">
                            <a:xfrm>
                              <a:off x="9150" y="525"/>
                              <a:ext cx="896" cy="0"/>
                            </a:xfrm>
                            <a:custGeom>
                              <a:avLst/>
                              <a:gdLst>
                                <a:gd name="T0" fmla="*/ 862 w 896"/>
                                <a:gd name="T1" fmla="*/ 29 w 896"/>
                              </a:gdLst>
                              <a:ahLst/>
                              <a:cxnLst>
                                <a:cxn ang="0">
                                  <a:pos x="T0" y="0"/>
                                </a:cxn>
                                <a:cxn ang="0">
                                  <a:pos x="T1" y="0"/>
                                </a:cxn>
                              </a:cxnLst>
                              <a:rect l="0" t="0" r="r" b="b"/>
                              <a:pathLst>
                                <a:path w="896">
                                  <a:moveTo>
                                    <a:pt x="862"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88" name="Freeform 2885"/>
                          <wps:cNvSpPr>
                            <a:spLocks/>
                          </wps:cNvSpPr>
                          <wps:spPr bwMode="auto">
                            <a:xfrm>
                              <a:off x="9150" y="525"/>
                              <a:ext cx="896" cy="0"/>
                            </a:xfrm>
                            <a:custGeom>
                              <a:avLst/>
                              <a:gdLst>
                                <a:gd name="T0" fmla="*/ 29 w 896"/>
                                <a:gd name="T1" fmla="*/ 862 w 896"/>
                              </a:gdLst>
                              <a:ahLst/>
                              <a:cxnLst>
                                <a:cxn ang="0">
                                  <a:pos x="T0" y="0"/>
                                </a:cxn>
                                <a:cxn ang="0">
                                  <a:pos x="T1" y="0"/>
                                </a:cxn>
                              </a:cxnLst>
                              <a:rect l="0" t="0" r="r" b="b"/>
                              <a:pathLst>
                                <a:path w="896">
                                  <a:moveTo>
                                    <a:pt x="29" y="0"/>
                                  </a:moveTo>
                                  <a:lnTo>
                                    <a:pt x="862" y="0"/>
                                  </a:lnTo>
                                </a:path>
                              </a:pathLst>
                            </a:custGeom>
                            <a:grpFill/>
                            <a:ln w="2031">
                              <a:noFill/>
                              <a:round/>
                              <a:headEnd/>
                              <a:tailEnd/>
                            </a:ln>
                            <a:extLst/>
                          </wps:spPr>
                          <wps:bodyPr rot="0" vert="horz" wrap="square" lIns="91440" tIns="45720" rIns="91440" bIns="45720" anchor="t" anchorCtr="0" upright="1">
                            <a:noAutofit/>
                          </wps:bodyPr>
                        </wps:wsp>
                      </wpg:grpSp>
                      <wpg:grpSp>
                        <wpg:cNvPr id="2989" name="Group 2886"/>
                        <wpg:cNvGrpSpPr>
                          <a:grpSpLocks/>
                        </wpg:cNvGrpSpPr>
                        <wpg:grpSpPr bwMode="auto">
                          <a:xfrm>
                            <a:off x="9181" y="885"/>
                            <a:ext cx="831" cy="0"/>
                            <a:chOff x="9181" y="885"/>
                            <a:chExt cx="831" cy="0"/>
                          </a:xfrm>
                          <a:grpFill/>
                        </wpg:grpSpPr>
                        <wps:wsp>
                          <wps:cNvPr id="2990" name="Freeform 2887"/>
                          <wps:cNvSpPr>
                            <a:spLocks/>
                          </wps:cNvSpPr>
                          <wps:spPr bwMode="auto">
                            <a:xfrm>
                              <a:off x="9181" y="885"/>
                              <a:ext cx="831" cy="0"/>
                            </a:xfrm>
                            <a:custGeom>
                              <a:avLst/>
                              <a:gdLst>
                                <a:gd name="T0" fmla="*/ 798 w 831"/>
                                <a:gd name="T1" fmla="*/ 29 w 831"/>
                              </a:gdLst>
                              <a:ahLst/>
                              <a:cxnLst>
                                <a:cxn ang="0">
                                  <a:pos x="T0" y="0"/>
                                </a:cxn>
                                <a:cxn ang="0">
                                  <a:pos x="T1" y="0"/>
                                </a:cxn>
                              </a:cxnLst>
                              <a:rect l="0" t="0" r="r" b="b"/>
                              <a:pathLst>
                                <a:path w="831">
                                  <a:moveTo>
                                    <a:pt x="798"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1" name="Freeform 2888"/>
                          <wps:cNvSpPr>
                            <a:spLocks/>
                          </wps:cNvSpPr>
                          <wps:spPr bwMode="auto">
                            <a:xfrm>
                              <a:off x="9181" y="885"/>
                              <a:ext cx="831" cy="0"/>
                            </a:xfrm>
                            <a:custGeom>
                              <a:avLst/>
                              <a:gdLst>
                                <a:gd name="T0" fmla="*/ 29 w 831"/>
                                <a:gd name="T1" fmla="*/ 798 w 831"/>
                              </a:gdLst>
                              <a:ahLst/>
                              <a:cxnLst>
                                <a:cxn ang="0">
                                  <a:pos x="T0" y="0"/>
                                </a:cxn>
                                <a:cxn ang="0">
                                  <a:pos x="T1" y="0"/>
                                </a:cxn>
                              </a:cxnLst>
                              <a:rect l="0" t="0" r="r" b="b"/>
                              <a:pathLst>
                                <a:path w="831">
                                  <a:moveTo>
                                    <a:pt x="29" y="0"/>
                                  </a:moveTo>
                                  <a:lnTo>
                                    <a:pt x="798" y="0"/>
                                  </a:lnTo>
                                </a:path>
                              </a:pathLst>
                            </a:custGeom>
                            <a:grpFill/>
                            <a:ln w="2031">
                              <a:noFill/>
                              <a:round/>
                              <a:headEnd/>
                              <a:tailEnd/>
                            </a:ln>
                            <a:extLst/>
                          </wps:spPr>
                          <wps:bodyPr rot="0" vert="horz" wrap="square" lIns="91440" tIns="45720" rIns="91440" bIns="45720" anchor="t" anchorCtr="0" upright="1">
                            <a:noAutofit/>
                          </wps:bodyPr>
                        </wps:wsp>
                      </wpg:grpSp>
                      <wpg:grpSp>
                        <wpg:cNvPr id="2992" name="Group 2889"/>
                        <wpg:cNvGrpSpPr>
                          <a:grpSpLocks/>
                        </wpg:cNvGrpSpPr>
                        <wpg:grpSpPr bwMode="auto">
                          <a:xfrm>
                            <a:off x="9211" y="1245"/>
                            <a:ext cx="768" cy="0"/>
                            <a:chOff x="9211" y="1245"/>
                            <a:chExt cx="768" cy="0"/>
                          </a:xfrm>
                          <a:grpFill/>
                        </wpg:grpSpPr>
                        <wps:wsp>
                          <wps:cNvPr id="2993" name="Freeform 2890"/>
                          <wps:cNvSpPr>
                            <a:spLocks/>
                          </wps:cNvSpPr>
                          <wps:spPr bwMode="auto">
                            <a:xfrm>
                              <a:off x="9211" y="1245"/>
                              <a:ext cx="768" cy="0"/>
                            </a:xfrm>
                            <a:custGeom>
                              <a:avLst/>
                              <a:gdLst>
                                <a:gd name="T0" fmla="*/ 734 w 768"/>
                                <a:gd name="T1" fmla="*/ 29 w 768"/>
                              </a:gdLst>
                              <a:ahLst/>
                              <a:cxnLst>
                                <a:cxn ang="0">
                                  <a:pos x="T0" y="0"/>
                                </a:cxn>
                                <a:cxn ang="0">
                                  <a:pos x="T1" y="0"/>
                                </a:cxn>
                              </a:cxnLst>
                              <a:rect l="0" t="0" r="r" b="b"/>
                              <a:pathLst>
                                <a:path w="768">
                                  <a:moveTo>
                                    <a:pt x="734"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4" name="Freeform 2891"/>
                          <wps:cNvSpPr>
                            <a:spLocks/>
                          </wps:cNvSpPr>
                          <wps:spPr bwMode="auto">
                            <a:xfrm>
                              <a:off x="9211" y="1245"/>
                              <a:ext cx="768" cy="0"/>
                            </a:xfrm>
                            <a:custGeom>
                              <a:avLst/>
                              <a:gdLst>
                                <a:gd name="T0" fmla="*/ 29 w 768"/>
                                <a:gd name="T1" fmla="*/ 734 w 768"/>
                              </a:gdLst>
                              <a:ahLst/>
                              <a:cxnLst>
                                <a:cxn ang="0">
                                  <a:pos x="T0" y="0"/>
                                </a:cxn>
                                <a:cxn ang="0">
                                  <a:pos x="T1" y="0"/>
                                </a:cxn>
                              </a:cxnLst>
                              <a:rect l="0" t="0" r="r" b="b"/>
                              <a:pathLst>
                                <a:path w="768">
                                  <a:moveTo>
                                    <a:pt x="29" y="0"/>
                                  </a:moveTo>
                                  <a:lnTo>
                                    <a:pt x="734" y="0"/>
                                  </a:lnTo>
                                </a:path>
                              </a:pathLst>
                            </a:custGeom>
                            <a:grpFill/>
                            <a:ln w="2031">
                              <a:noFill/>
                              <a:round/>
                              <a:headEnd/>
                              <a:tailEnd/>
                            </a:ln>
                            <a:extLst/>
                          </wps:spPr>
                          <wps:bodyPr rot="0" vert="horz" wrap="square" lIns="91440" tIns="45720" rIns="91440" bIns="45720" anchor="t" anchorCtr="0" upright="1">
                            <a:noAutofit/>
                          </wps:bodyPr>
                        </wps:wsp>
                      </wpg:grpSp>
                      <wpg:grpSp>
                        <wpg:cNvPr id="2995" name="Group 2892"/>
                        <wpg:cNvGrpSpPr>
                          <a:grpSpLocks/>
                        </wpg:cNvGrpSpPr>
                        <wpg:grpSpPr bwMode="auto">
                          <a:xfrm>
                            <a:off x="9242" y="1605"/>
                            <a:ext cx="703" cy="0"/>
                            <a:chOff x="9242" y="1605"/>
                            <a:chExt cx="703" cy="0"/>
                          </a:xfrm>
                          <a:grpFill/>
                        </wpg:grpSpPr>
                        <wps:wsp>
                          <wps:cNvPr id="2996" name="Freeform 2893"/>
                          <wps:cNvSpPr>
                            <a:spLocks/>
                          </wps:cNvSpPr>
                          <wps:spPr bwMode="auto">
                            <a:xfrm>
                              <a:off x="9242" y="1605"/>
                              <a:ext cx="703" cy="0"/>
                            </a:xfrm>
                            <a:custGeom>
                              <a:avLst/>
                              <a:gdLst>
                                <a:gd name="T0" fmla="*/ 670 w 703"/>
                                <a:gd name="T1" fmla="*/ 29 w 703"/>
                              </a:gdLst>
                              <a:ahLst/>
                              <a:cxnLst>
                                <a:cxn ang="0">
                                  <a:pos x="T0" y="0"/>
                                </a:cxn>
                                <a:cxn ang="0">
                                  <a:pos x="T1" y="0"/>
                                </a:cxn>
                              </a:cxnLst>
                              <a:rect l="0" t="0" r="r" b="b"/>
                              <a:pathLst>
                                <a:path w="703">
                                  <a:moveTo>
                                    <a:pt x="670"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7" name="Freeform 2894"/>
                          <wps:cNvSpPr>
                            <a:spLocks/>
                          </wps:cNvSpPr>
                          <wps:spPr bwMode="auto">
                            <a:xfrm>
                              <a:off x="9242" y="1605"/>
                              <a:ext cx="703" cy="0"/>
                            </a:xfrm>
                            <a:custGeom>
                              <a:avLst/>
                              <a:gdLst>
                                <a:gd name="T0" fmla="*/ 29 w 703"/>
                                <a:gd name="T1" fmla="*/ 670 w 703"/>
                              </a:gdLst>
                              <a:ahLst/>
                              <a:cxnLst>
                                <a:cxn ang="0">
                                  <a:pos x="T0" y="0"/>
                                </a:cxn>
                                <a:cxn ang="0">
                                  <a:pos x="T1" y="0"/>
                                </a:cxn>
                              </a:cxnLst>
                              <a:rect l="0" t="0" r="r" b="b"/>
                              <a:pathLst>
                                <a:path w="703">
                                  <a:moveTo>
                                    <a:pt x="29" y="0"/>
                                  </a:moveTo>
                                  <a:lnTo>
                                    <a:pt x="670" y="0"/>
                                  </a:lnTo>
                                </a:path>
                              </a:pathLst>
                            </a:custGeom>
                            <a:grpFill/>
                            <a:ln w="2031">
                              <a:noFill/>
                              <a:round/>
                              <a:headEnd/>
                              <a:tailEnd/>
                            </a:ln>
                            <a:extLst/>
                          </wps:spPr>
                          <wps:bodyPr rot="0" vert="horz" wrap="square" lIns="91440" tIns="45720" rIns="91440" bIns="45720" anchor="t" anchorCtr="0" upright="1">
                            <a:noAutofit/>
                          </wps:bodyPr>
                        </wps:wsp>
                      </wpg:grpSp>
                      <wpg:grpSp>
                        <wpg:cNvPr id="2998" name="Group 2895"/>
                        <wpg:cNvGrpSpPr>
                          <a:grpSpLocks/>
                        </wpg:cNvGrpSpPr>
                        <wpg:grpSpPr bwMode="auto">
                          <a:xfrm>
                            <a:off x="9273" y="1965"/>
                            <a:ext cx="639" cy="0"/>
                            <a:chOff x="9273" y="1965"/>
                            <a:chExt cx="639" cy="0"/>
                          </a:xfrm>
                          <a:grpFill/>
                        </wpg:grpSpPr>
                        <wps:wsp>
                          <wps:cNvPr id="2999" name="Freeform 2896"/>
                          <wps:cNvSpPr>
                            <a:spLocks/>
                          </wps:cNvSpPr>
                          <wps:spPr bwMode="auto">
                            <a:xfrm>
                              <a:off x="9273" y="1965"/>
                              <a:ext cx="639" cy="0"/>
                            </a:xfrm>
                            <a:custGeom>
                              <a:avLst/>
                              <a:gdLst>
                                <a:gd name="T0" fmla="*/ 606 w 639"/>
                                <a:gd name="T1" fmla="*/ 29 w 639"/>
                              </a:gdLst>
                              <a:ahLst/>
                              <a:cxnLst>
                                <a:cxn ang="0">
                                  <a:pos x="T0" y="0"/>
                                </a:cxn>
                                <a:cxn ang="0">
                                  <a:pos x="T1" y="0"/>
                                </a:cxn>
                              </a:cxnLst>
                              <a:rect l="0" t="0" r="r" b="b"/>
                              <a:pathLst>
                                <a:path w="639">
                                  <a:moveTo>
                                    <a:pt x="606"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3000" name="Freeform 2897"/>
                          <wps:cNvSpPr>
                            <a:spLocks/>
                          </wps:cNvSpPr>
                          <wps:spPr bwMode="auto">
                            <a:xfrm>
                              <a:off x="9273" y="1965"/>
                              <a:ext cx="639" cy="0"/>
                            </a:xfrm>
                            <a:custGeom>
                              <a:avLst/>
                              <a:gdLst>
                                <a:gd name="T0" fmla="*/ 29 w 639"/>
                                <a:gd name="T1" fmla="*/ 606 w 639"/>
                              </a:gdLst>
                              <a:ahLst/>
                              <a:cxnLst>
                                <a:cxn ang="0">
                                  <a:pos x="T0" y="0"/>
                                </a:cxn>
                                <a:cxn ang="0">
                                  <a:pos x="T1" y="0"/>
                                </a:cxn>
                              </a:cxnLst>
                              <a:rect l="0" t="0" r="r" b="b"/>
                              <a:pathLst>
                                <a:path w="639">
                                  <a:moveTo>
                                    <a:pt x="29" y="0"/>
                                  </a:moveTo>
                                  <a:lnTo>
                                    <a:pt x="606" y="0"/>
                                  </a:lnTo>
                                </a:path>
                              </a:pathLst>
                            </a:custGeom>
                            <a:grpFill/>
                            <a:ln w="2031">
                              <a:noFill/>
                              <a:round/>
                              <a:headEnd/>
                              <a:tailEnd/>
                            </a:ln>
                            <a:extLst/>
                          </wps:spPr>
                          <wps:bodyPr rot="0" vert="horz" wrap="square" lIns="91440" tIns="45720" rIns="91440" bIns="45720" anchor="t" anchorCtr="0" upright="1">
                            <a:noAutofit/>
                          </wps:bodyPr>
                        </wps:wsp>
                      </wpg:grpSp>
                      <wpg:grpSp>
                        <wpg:cNvPr id="3001" name="Group 2898"/>
                        <wpg:cNvGrpSpPr>
                          <a:grpSpLocks/>
                        </wpg:cNvGrpSpPr>
                        <wpg:grpSpPr bwMode="auto">
                          <a:xfrm>
                            <a:off x="9303" y="2325"/>
                            <a:ext cx="576" cy="0"/>
                            <a:chOff x="9303" y="2325"/>
                            <a:chExt cx="576" cy="0"/>
                          </a:xfrm>
                          <a:grpFill/>
                        </wpg:grpSpPr>
                        <wps:wsp>
                          <wps:cNvPr id="3002" name="Freeform 2899"/>
                          <wps:cNvSpPr>
                            <a:spLocks/>
                          </wps:cNvSpPr>
                          <wps:spPr bwMode="auto">
                            <a:xfrm>
                              <a:off x="9303" y="2325"/>
                              <a:ext cx="576" cy="0"/>
                            </a:xfrm>
                            <a:custGeom>
                              <a:avLst/>
                              <a:gdLst>
                                <a:gd name="T0" fmla="*/ 542 w 576"/>
                                <a:gd name="T1" fmla="*/ 29 w 576"/>
                              </a:gdLst>
                              <a:ahLst/>
                              <a:cxnLst>
                                <a:cxn ang="0">
                                  <a:pos x="T0" y="0"/>
                                </a:cxn>
                                <a:cxn ang="0">
                                  <a:pos x="T1" y="0"/>
                                </a:cxn>
                              </a:cxnLst>
                              <a:rect l="0" t="0" r="r" b="b"/>
                              <a:pathLst>
                                <a:path w="576">
                                  <a:moveTo>
                                    <a:pt x="542"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3003" name="Freeform 2900"/>
                          <wps:cNvSpPr>
                            <a:spLocks/>
                          </wps:cNvSpPr>
                          <wps:spPr bwMode="auto">
                            <a:xfrm>
                              <a:off x="9303" y="2325"/>
                              <a:ext cx="576" cy="0"/>
                            </a:xfrm>
                            <a:custGeom>
                              <a:avLst/>
                              <a:gdLst>
                                <a:gd name="T0" fmla="*/ 29 w 576"/>
                                <a:gd name="T1" fmla="*/ 542 w 576"/>
                              </a:gdLst>
                              <a:ahLst/>
                              <a:cxnLst>
                                <a:cxn ang="0">
                                  <a:pos x="T0" y="0"/>
                                </a:cxn>
                                <a:cxn ang="0">
                                  <a:pos x="T1" y="0"/>
                                </a:cxn>
                              </a:cxnLst>
                              <a:rect l="0" t="0" r="r" b="b"/>
                              <a:pathLst>
                                <a:path w="576">
                                  <a:moveTo>
                                    <a:pt x="29" y="0"/>
                                  </a:moveTo>
                                  <a:lnTo>
                                    <a:pt x="542" y="0"/>
                                  </a:lnTo>
                                </a:path>
                              </a:pathLst>
                            </a:custGeom>
                            <a:grpFill/>
                            <a:ln w="2031">
                              <a:noFill/>
                              <a:round/>
                              <a:headEnd/>
                              <a:tailEnd/>
                            </a:ln>
                            <a:extLst/>
                          </wps:spPr>
                          <wps:bodyPr rot="0" vert="horz" wrap="square" lIns="91440" tIns="45720" rIns="91440" bIns="45720" anchor="t" anchorCtr="0" upright="1">
                            <a:noAutofit/>
                          </wps:bodyPr>
                        </wps:wsp>
                      </wpg:grpSp>
                      <wpg:grpSp>
                        <wpg:cNvPr id="3004" name="Group 2901"/>
                        <wpg:cNvGrpSpPr>
                          <a:grpSpLocks/>
                        </wpg:cNvGrpSpPr>
                        <wpg:grpSpPr bwMode="auto">
                          <a:xfrm>
                            <a:off x="9334" y="2685"/>
                            <a:ext cx="511" cy="0"/>
                            <a:chOff x="9334" y="2685"/>
                            <a:chExt cx="511" cy="0"/>
                          </a:xfrm>
                          <a:grpFill/>
                        </wpg:grpSpPr>
                        <wps:wsp>
                          <wps:cNvPr id="3005" name="Freeform 2902"/>
                          <wps:cNvSpPr>
                            <a:spLocks/>
                          </wps:cNvSpPr>
                          <wps:spPr bwMode="auto">
                            <a:xfrm>
                              <a:off x="9334" y="2685"/>
                              <a:ext cx="511" cy="0"/>
                            </a:xfrm>
                            <a:custGeom>
                              <a:avLst/>
                              <a:gdLst>
                                <a:gd name="T0" fmla="*/ 478 w 511"/>
                                <a:gd name="T1" fmla="*/ 29 w 511"/>
                              </a:gdLst>
                              <a:ahLst/>
                              <a:cxnLst>
                                <a:cxn ang="0">
                                  <a:pos x="T0" y="0"/>
                                </a:cxn>
                                <a:cxn ang="0">
                                  <a:pos x="T1" y="0"/>
                                </a:cxn>
                              </a:cxnLst>
                              <a:rect l="0" t="0" r="r" b="b"/>
                              <a:pathLst>
                                <a:path w="511">
                                  <a:moveTo>
                                    <a:pt x="478"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06" name="Freeform 2903"/>
                          <wps:cNvSpPr>
                            <a:spLocks/>
                          </wps:cNvSpPr>
                          <wps:spPr bwMode="auto">
                            <a:xfrm>
                              <a:off x="9334" y="2685"/>
                              <a:ext cx="511" cy="0"/>
                            </a:xfrm>
                            <a:custGeom>
                              <a:avLst/>
                              <a:gdLst>
                                <a:gd name="T0" fmla="*/ 29 w 511"/>
                                <a:gd name="T1" fmla="*/ 478 w 511"/>
                              </a:gdLst>
                              <a:ahLst/>
                              <a:cxnLst>
                                <a:cxn ang="0">
                                  <a:pos x="T0" y="0"/>
                                </a:cxn>
                                <a:cxn ang="0">
                                  <a:pos x="T1" y="0"/>
                                </a:cxn>
                              </a:cxnLst>
                              <a:rect l="0" t="0" r="r" b="b"/>
                              <a:pathLst>
                                <a:path w="511">
                                  <a:moveTo>
                                    <a:pt x="29" y="0"/>
                                  </a:moveTo>
                                  <a:lnTo>
                                    <a:pt x="478" y="0"/>
                                  </a:lnTo>
                                </a:path>
                              </a:pathLst>
                            </a:custGeom>
                            <a:grpFill/>
                            <a:ln w="2032">
                              <a:noFill/>
                              <a:round/>
                              <a:headEnd/>
                              <a:tailEnd/>
                            </a:ln>
                            <a:extLst/>
                          </wps:spPr>
                          <wps:bodyPr rot="0" vert="horz" wrap="square" lIns="91440" tIns="45720" rIns="91440" bIns="45720" anchor="t" anchorCtr="0" upright="1">
                            <a:noAutofit/>
                          </wps:bodyPr>
                        </wps:wsp>
                      </wpg:grpSp>
                      <wpg:grpSp>
                        <wpg:cNvPr id="3007" name="Group 2904"/>
                        <wpg:cNvGrpSpPr>
                          <a:grpSpLocks/>
                        </wpg:cNvGrpSpPr>
                        <wpg:grpSpPr bwMode="auto">
                          <a:xfrm>
                            <a:off x="9364" y="3045"/>
                            <a:ext cx="448" cy="0"/>
                            <a:chOff x="9364" y="3045"/>
                            <a:chExt cx="448" cy="0"/>
                          </a:xfrm>
                          <a:grpFill/>
                        </wpg:grpSpPr>
                        <wps:wsp>
                          <wps:cNvPr id="3008" name="Freeform 2905"/>
                          <wps:cNvSpPr>
                            <a:spLocks/>
                          </wps:cNvSpPr>
                          <wps:spPr bwMode="auto">
                            <a:xfrm>
                              <a:off x="9364" y="3045"/>
                              <a:ext cx="448" cy="0"/>
                            </a:xfrm>
                            <a:custGeom>
                              <a:avLst/>
                              <a:gdLst>
                                <a:gd name="T0" fmla="*/ 414 w 448"/>
                                <a:gd name="T1" fmla="*/ 29 w 448"/>
                              </a:gdLst>
                              <a:ahLst/>
                              <a:cxnLst>
                                <a:cxn ang="0">
                                  <a:pos x="T0" y="0"/>
                                </a:cxn>
                                <a:cxn ang="0">
                                  <a:pos x="T1" y="0"/>
                                </a:cxn>
                              </a:cxnLst>
                              <a:rect l="0" t="0" r="r" b="b"/>
                              <a:pathLst>
                                <a:path w="448">
                                  <a:moveTo>
                                    <a:pt x="414"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09" name="Freeform 2906"/>
                          <wps:cNvSpPr>
                            <a:spLocks/>
                          </wps:cNvSpPr>
                          <wps:spPr bwMode="auto">
                            <a:xfrm>
                              <a:off x="9364" y="3045"/>
                              <a:ext cx="448" cy="0"/>
                            </a:xfrm>
                            <a:custGeom>
                              <a:avLst/>
                              <a:gdLst>
                                <a:gd name="T0" fmla="*/ 29 w 448"/>
                                <a:gd name="T1" fmla="*/ 414 w 448"/>
                              </a:gdLst>
                              <a:ahLst/>
                              <a:cxnLst>
                                <a:cxn ang="0">
                                  <a:pos x="T0" y="0"/>
                                </a:cxn>
                                <a:cxn ang="0">
                                  <a:pos x="T1" y="0"/>
                                </a:cxn>
                              </a:cxnLst>
                              <a:rect l="0" t="0" r="r" b="b"/>
                              <a:pathLst>
                                <a:path w="448">
                                  <a:moveTo>
                                    <a:pt x="29" y="0"/>
                                  </a:moveTo>
                                  <a:lnTo>
                                    <a:pt x="414" y="0"/>
                                  </a:lnTo>
                                </a:path>
                              </a:pathLst>
                            </a:custGeom>
                            <a:grpFill/>
                            <a:ln w="2032">
                              <a:noFill/>
                              <a:round/>
                              <a:headEnd/>
                              <a:tailEnd/>
                            </a:ln>
                            <a:extLst/>
                          </wps:spPr>
                          <wps:bodyPr rot="0" vert="horz" wrap="square" lIns="91440" tIns="45720" rIns="91440" bIns="45720" anchor="t" anchorCtr="0" upright="1">
                            <a:noAutofit/>
                          </wps:bodyPr>
                        </wps:wsp>
                      </wpg:grpSp>
                      <wpg:grpSp>
                        <wpg:cNvPr id="3010" name="Group 2907"/>
                        <wpg:cNvGrpSpPr>
                          <a:grpSpLocks/>
                        </wpg:cNvGrpSpPr>
                        <wpg:grpSpPr bwMode="auto">
                          <a:xfrm>
                            <a:off x="9395" y="3405"/>
                            <a:ext cx="383" cy="0"/>
                            <a:chOff x="9395" y="3405"/>
                            <a:chExt cx="383" cy="0"/>
                          </a:xfrm>
                          <a:grpFill/>
                        </wpg:grpSpPr>
                        <wps:wsp>
                          <wps:cNvPr id="3011" name="Freeform 2908"/>
                          <wps:cNvSpPr>
                            <a:spLocks/>
                          </wps:cNvSpPr>
                          <wps:spPr bwMode="auto">
                            <a:xfrm>
                              <a:off x="9395" y="3405"/>
                              <a:ext cx="383" cy="0"/>
                            </a:xfrm>
                            <a:custGeom>
                              <a:avLst/>
                              <a:gdLst>
                                <a:gd name="T0" fmla="*/ 350 w 383"/>
                                <a:gd name="T1" fmla="*/ 29 w 383"/>
                              </a:gdLst>
                              <a:ahLst/>
                              <a:cxnLst>
                                <a:cxn ang="0">
                                  <a:pos x="T0" y="0"/>
                                </a:cxn>
                                <a:cxn ang="0">
                                  <a:pos x="T1" y="0"/>
                                </a:cxn>
                              </a:cxnLst>
                              <a:rect l="0" t="0" r="r" b="b"/>
                              <a:pathLst>
                                <a:path w="383">
                                  <a:moveTo>
                                    <a:pt x="350"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2" name="Freeform 2909"/>
                          <wps:cNvSpPr>
                            <a:spLocks/>
                          </wps:cNvSpPr>
                          <wps:spPr bwMode="auto">
                            <a:xfrm>
                              <a:off x="9395" y="3405"/>
                              <a:ext cx="383" cy="0"/>
                            </a:xfrm>
                            <a:custGeom>
                              <a:avLst/>
                              <a:gdLst>
                                <a:gd name="T0" fmla="*/ 29 w 383"/>
                                <a:gd name="T1" fmla="*/ 350 w 383"/>
                              </a:gdLst>
                              <a:ahLst/>
                              <a:cxnLst>
                                <a:cxn ang="0">
                                  <a:pos x="T0" y="0"/>
                                </a:cxn>
                                <a:cxn ang="0">
                                  <a:pos x="T1" y="0"/>
                                </a:cxn>
                              </a:cxnLst>
                              <a:rect l="0" t="0" r="r" b="b"/>
                              <a:pathLst>
                                <a:path w="383">
                                  <a:moveTo>
                                    <a:pt x="29" y="0"/>
                                  </a:moveTo>
                                  <a:lnTo>
                                    <a:pt x="350" y="0"/>
                                  </a:lnTo>
                                </a:path>
                              </a:pathLst>
                            </a:custGeom>
                            <a:grpFill/>
                            <a:ln w="2032">
                              <a:noFill/>
                              <a:round/>
                              <a:headEnd/>
                              <a:tailEnd/>
                            </a:ln>
                            <a:extLst/>
                          </wps:spPr>
                          <wps:bodyPr rot="0" vert="horz" wrap="square" lIns="91440" tIns="45720" rIns="91440" bIns="45720" anchor="t" anchorCtr="0" upright="1">
                            <a:noAutofit/>
                          </wps:bodyPr>
                        </wps:wsp>
                      </wpg:grpSp>
                      <wpg:grpSp>
                        <wpg:cNvPr id="3013" name="Group 2910"/>
                        <wpg:cNvGrpSpPr>
                          <a:grpSpLocks/>
                        </wpg:cNvGrpSpPr>
                        <wpg:grpSpPr bwMode="auto">
                          <a:xfrm>
                            <a:off x="9425" y="3765"/>
                            <a:ext cx="320" cy="0"/>
                            <a:chOff x="9425" y="3765"/>
                            <a:chExt cx="320" cy="0"/>
                          </a:xfrm>
                          <a:grpFill/>
                        </wpg:grpSpPr>
                        <wps:wsp>
                          <wps:cNvPr id="3014" name="Freeform 2911"/>
                          <wps:cNvSpPr>
                            <a:spLocks/>
                          </wps:cNvSpPr>
                          <wps:spPr bwMode="auto">
                            <a:xfrm>
                              <a:off x="9425" y="3765"/>
                              <a:ext cx="320" cy="0"/>
                            </a:xfrm>
                            <a:custGeom>
                              <a:avLst/>
                              <a:gdLst>
                                <a:gd name="T0" fmla="*/ 286 w 320"/>
                                <a:gd name="T1" fmla="*/ 29 w 320"/>
                              </a:gdLst>
                              <a:ahLst/>
                              <a:cxnLst>
                                <a:cxn ang="0">
                                  <a:pos x="T0" y="0"/>
                                </a:cxn>
                                <a:cxn ang="0">
                                  <a:pos x="T1" y="0"/>
                                </a:cxn>
                              </a:cxnLst>
                              <a:rect l="0" t="0" r="r" b="b"/>
                              <a:pathLst>
                                <a:path w="320">
                                  <a:moveTo>
                                    <a:pt x="286"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5" name="Freeform 2912"/>
                          <wps:cNvSpPr>
                            <a:spLocks/>
                          </wps:cNvSpPr>
                          <wps:spPr bwMode="auto">
                            <a:xfrm>
                              <a:off x="9425" y="3765"/>
                              <a:ext cx="320" cy="0"/>
                            </a:xfrm>
                            <a:custGeom>
                              <a:avLst/>
                              <a:gdLst>
                                <a:gd name="T0" fmla="*/ 29 w 320"/>
                                <a:gd name="T1" fmla="*/ 286 w 320"/>
                              </a:gdLst>
                              <a:ahLst/>
                              <a:cxnLst>
                                <a:cxn ang="0">
                                  <a:pos x="T0" y="0"/>
                                </a:cxn>
                                <a:cxn ang="0">
                                  <a:pos x="T1" y="0"/>
                                </a:cxn>
                              </a:cxnLst>
                              <a:rect l="0" t="0" r="r" b="b"/>
                              <a:pathLst>
                                <a:path w="320">
                                  <a:moveTo>
                                    <a:pt x="29" y="0"/>
                                  </a:moveTo>
                                  <a:lnTo>
                                    <a:pt x="286" y="0"/>
                                  </a:lnTo>
                                </a:path>
                              </a:pathLst>
                            </a:custGeom>
                            <a:grpFill/>
                            <a:ln w="2032">
                              <a:noFill/>
                              <a:round/>
                              <a:headEnd/>
                              <a:tailEnd/>
                            </a:ln>
                            <a:extLst/>
                          </wps:spPr>
                          <wps:bodyPr rot="0" vert="horz" wrap="square" lIns="91440" tIns="45720" rIns="91440" bIns="45720" anchor="t" anchorCtr="0" upright="1">
                            <a:noAutofit/>
                          </wps:bodyPr>
                        </wps:wsp>
                      </wpg:grpSp>
                      <wpg:grpSp>
                        <wpg:cNvPr id="3016" name="Group 2913"/>
                        <wpg:cNvGrpSpPr>
                          <a:grpSpLocks/>
                        </wpg:cNvGrpSpPr>
                        <wpg:grpSpPr bwMode="auto">
                          <a:xfrm>
                            <a:off x="9456" y="4125"/>
                            <a:ext cx="255" cy="0"/>
                            <a:chOff x="9456" y="4125"/>
                            <a:chExt cx="255" cy="0"/>
                          </a:xfrm>
                          <a:grpFill/>
                        </wpg:grpSpPr>
                        <wps:wsp>
                          <wps:cNvPr id="3017" name="Freeform 2914"/>
                          <wps:cNvSpPr>
                            <a:spLocks/>
                          </wps:cNvSpPr>
                          <wps:spPr bwMode="auto">
                            <a:xfrm>
                              <a:off x="9456" y="4125"/>
                              <a:ext cx="255" cy="0"/>
                            </a:xfrm>
                            <a:custGeom>
                              <a:avLst/>
                              <a:gdLst>
                                <a:gd name="T0" fmla="*/ 222 w 255"/>
                                <a:gd name="T1" fmla="*/ 29 w 255"/>
                              </a:gdLst>
                              <a:ahLst/>
                              <a:cxnLst>
                                <a:cxn ang="0">
                                  <a:pos x="T0" y="0"/>
                                </a:cxn>
                                <a:cxn ang="0">
                                  <a:pos x="T1" y="0"/>
                                </a:cxn>
                              </a:cxnLst>
                              <a:rect l="0" t="0" r="r" b="b"/>
                              <a:pathLst>
                                <a:path w="255">
                                  <a:moveTo>
                                    <a:pt x="222"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8" name="Freeform 2915"/>
                          <wps:cNvSpPr>
                            <a:spLocks/>
                          </wps:cNvSpPr>
                          <wps:spPr bwMode="auto">
                            <a:xfrm>
                              <a:off x="9456" y="4125"/>
                              <a:ext cx="255" cy="0"/>
                            </a:xfrm>
                            <a:custGeom>
                              <a:avLst/>
                              <a:gdLst>
                                <a:gd name="T0" fmla="*/ 29 w 255"/>
                                <a:gd name="T1" fmla="*/ 222 w 255"/>
                              </a:gdLst>
                              <a:ahLst/>
                              <a:cxnLst>
                                <a:cxn ang="0">
                                  <a:pos x="T0" y="0"/>
                                </a:cxn>
                                <a:cxn ang="0">
                                  <a:pos x="T1" y="0"/>
                                </a:cxn>
                              </a:cxnLst>
                              <a:rect l="0" t="0" r="r" b="b"/>
                              <a:pathLst>
                                <a:path w="255">
                                  <a:moveTo>
                                    <a:pt x="29" y="0"/>
                                  </a:moveTo>
                                  <a:lnTo>
                                    <a:pt x="222" y="0"/>
                                  </a:lnTo>
                                </a:path>
                              </a:pathLst>
                            </a:custGeom>
                            <a:grpFill/>
                            <a:ln w="2032">
                              <a:noFill/>
                              <a:round/>
                              <a:headEnd/>
                              <a:tailEnd/>
                            </a:ln>
                            <a:extLst/>
                          </wps:spPr>
                          <wps:bodyPr rot="0" vert="horz" wrap="square" lIns="91440" tIns="45720" rIns="91440" bIns="45720" anchor="t" anchorCtr="0" upright="1">
                            <a:noAutofit/>
                          </wps:bodyPr>
                        </wps:wsp>
                      </wpg:grpSp>
                      <wpg:grpSp>
                        <wpg:cNvPr id="3019" name="Group 2916"/>
                        <wpg:cNvGrpSpPr>
                          <a:grpSpLocks/>
                        </wpg:cNvGrpSpPr>
                        <wpg:grpSpPr bwMode="auto">
                          <a:xfrm>
                            <a:off x="9486" y="4485"/>
                            <a:ext cx="192" cy="0"/>
                            <a:chOff x="9486" y="4485"/>
                            <a:chExt cx="192" cy="0"/>
                          </a:xfrm>
                          <a:grpFill/>
                        </wpg:grpSpPr>
                        <wps:wsp>
                          <wps:cNvPr id="3020" name="Freeform 2917"/>
                          <wps:cNvSpPr>
                            <a:spLocks/>
                          </wps:cNvSpPr>
                          <wps:spPr bwMode="auto">
                            <a:xfrm>
                              <a:off x="9486" y="4485"/>
                              <a:ext cx="192" cy="0"/>
                            </a:xfrm>
                            <a:custGeom>
                              <a:avLst/>
                              <a:gdLst>
                                <a:gd name="T0" fmla="*/ 158 w 192"/>
                                <a:gd name="T1" fmla="*/ 29 w 192"/>
                              </a:gdLst>
                              <a:ahLst/>
                              <a:cxnLst>
                                <a:cxn ang="0">
                                  <a:pos x="T0" y="0"/>
                                </a:cxn>
                                <a:cxn ang="0">
                                  <a:pos x="T1" y="0"/>
                                </a:cxn>
                              </a:cxnLst>
                              <a:rect l="0" t="0" r="r" b="b"/>
                              <a:pathLst>
                                <a:path w="192">
                                  <a:moveTo>
                                    <a:pt x="158"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1" name="Freeform 2918"/>
                          <wps:cNvSpPr>
                            <a:spLocks/>
                          </wps:cNvSpPr>
                          <wps:spPr bwMode="auto">
                            <a:xfrm>
                              <a:off x="9486" y="4485"/>
                              <a:ext cx="192" cy="0"/>
                            </a:xfrm>
                            <a:custGeom>
                              <a:avLst/>
                              <a:gdLst>
                                <a:gd name="T0" fmla="*/ 29 w 192"/>
                                <a:gd name="T1" fmla="*/ 158 w 192"/>
                              </a:gdLst>
                              <a:ahLst/>
                              <a:cxnLst>
                                <a:cxn ang="0">
                                  <a:pos x="T0" y="0"/>
                                </a:cxn>
                                <a:cxn ang="0">
                                  <a:pos x="T1" y="0"/>
                                </a:cxn>
                              </a:cxnLst>
                              <a:rect l="0" t="0" r="r" b="b"/>
                              <a:pathLst>
                                <a:path w="192">
                                  <a:moveTo>
                                    <a:pt x="29" y="0"/>
                                  </a:moveTo>
                                  <a:lnTo>
                                    <a:pt x="158" y="0"/>
                                  </a:lnTo>
                                </a:path>
                              </a:pathLst>
                            </a:custGeom>
                            <a:grpFill/>
                            <a:ln w="2032">
                              <a:noFill/>
                              <a:round/>
                              <a:headEnd/>
                              <a:tailEnd/>
                            </a:ln>
                            <a:extLst/>
                          </wps:spPr>
                          <wps:bodyPr rot="0" vert="horz" wrap="square" lIns="91440" tIns="45720" rIns="91440" bIns="45720" anchor="t" anchorCtr="0" upright="1">
                            <a:noAutofit/>
                          </wps:bodyPr>
                        </wps:wsp>
                      </wpg:grpSp>
                      <wpg:grpSp>
                        <wpg:cNvPr id="3022" name="Group 2919"/>
                        <wpg:cNvGrpSpPr>
                          <a:grpSpLocks/>
                        </wpg:cNvGrpSpPr>
                        <wpg:grpSpPr bwMode="auto">
                          <a:xfrm>
                            <a:off x="9517" y="4845"/>
                            <a:ext cx="128" cy="0"/>
                            <a:chOff x="9517" y="4845"/>
                            <a:chExt cx="128" cy="0"/>
                          </a:xfrm>
                          <a:grpFill/>
                        </wpg:grpSpPr>
                        <wps:wsp>
                          <wps:cNvPr id="3023" name="Freeform 2920"/>
                          <wps:cNvSpPr>
                            <a:spLocks/>
                          </wps:cNvSpPr>
                          <wps:spPr bwMode="auto">
                            <a:xfrm>
                              <a:off x="9517" y="4845"/>
                              <a:ext cx="128" cy="0"/>
                            </a:xfrm>
                            <a:custGeom>
                              <a:avLst/>
                              <a:gdLst>
                                <a:gd name="T0" fmla="*/ 94 w 128"/>
                                <a:gd name="T1" fmla="*/ 29 w 128"/>
                              </a:gdLst>
                              <a:ahLst/>
                              <a:cxnLst>
                                <a:cxn ang="0">
                                  <a:pos x="T0" y="0"/>
                                </a:cxn>
                                <a:cxn ang="0">
                                  <a:pos x="T1" y="0"/>
                                </a:cxn>
                              </a:cxnLst>
                              <a:rect l="0" t="0" r="r" b="b"/>
                              <a:pathLst>
                                <a:path w="128">
                                  <a:moveTo>
                                    <a:pt x="94"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4" name="Freeform 2921"/>
                          <wps:cNvSpPr>
                            <a:spLocks/>
                          </wps:cNvSpPr>
                          <wps:spPr bwMode="auto">
                            <a:xfrm>
                              <a:off x="9517" y="4845"/>
                              <a:ext cx="128" cy="0"/>
                            </a:xfrm>
                            <a:custGeom>
                              <a:avLst/>
                              <a:gdLst>
                                <a:gd name="T0" fmla="*/ 29 w 128"/>
                                <a:gd name="T1" fmla="*/ 94 w 128"/>
                              </a:gdLst>
                              <a:ahLst/>
                              <a:cxnLst>
                                <a:cxn ang="0">
                                  <a:pos x="T0" y="0"/>
                                </a:cxn>
                                <a:cxn ang="0">
                                  <a:pos x="T1" y="0"/>
                                </a:cxn>
                              </a:cxnLst>
                              <a:rect l="0" t="0" r="r" b="b"/>
                              <a:pathLst>
                                <a:path w="128">
                                  <a:moveTo>
                                    <a:pt x="29" y="0"/>
                                  </a:moveTo>
                                  <a:lnTo>
                                    <a:pt x="94" y="0"/>
                                  </a:lnTo>
                                </a:path>
                              </a:pathLst>
                            </a:custGeom>
                            <a:grpFill/>
                            <a:ln w="2032">
                              <a:noFill/>
                              <a:round/>
                              <a:headEnd/>
                              <a:tailEnd/>
                            </a:ln>
                            <a:extLst/>
                          </wps:spPr>
                          <wps:bodyPr rot="0" vert="horz" wrap="square" lIns="91440" tIns="45720" rIns="91440" bIns="45720" anchor="t" anchorCtr="0" upright="1">
                            <a:noAutofit/>
                          </wps:bodyPr>
                        </wps:wsp>
                      </wpg:grpSp>
                      <wpg:grpSp>
                        <wpg:cNvPr id="3025" name="Group 2922"/>
                        <wpg:cNvGrpSpPr>
                          <a:grpSpLocks/>
                        </wpg:cNvGrpSpPr>
                        <wpg:grpSpPr bwMode="auto">
                          <a:xfrm>
                            <a:off x="9548" y="5204"/>
                            <a:ext cx="63" cy="0"/>
                            <a:chOff x="9548" y="5204"/>
                            <a:chExt cx="63" cy="0"/>
                          </a:xfrm>
                          <a:grpFill/>
                        </wpg:grpSpPr>
                        <wps:wsp>
                          <wps:cNvPr id="3026" name="Freeform 2923"/>
                          <wps:cNvSpPr>
                            <a:spLocks/>
                          </wps:cNvSpPr>
                          <wps:spPr bwMode="auto">
                            <a:xfrm>
                              <a:off x="9548" y="5204"/>
                              <a:ext cx="63" cy="0"/>
                            </a:xfrm>
                            <a:custGeom>
                              <a:avLst/>
                              <a:gdLst>
                                <a:gd name="T0" fmla="*/ 30 w 63"/>
                                <a:gd name="T1" fmla="*/ 29 w 63"/>
                              </a:gdLst>
                              <a:ahLst/>
                              <a:cxnLst>
                                <a:cxn ang="0">
                                  <a:pos x="T0" y="0"/>
                                </a:cxn>
                                <a:cxn ang="0">
                                  <a:pos x="T1" y="0"/>
                                </a:cxn>
                              </a:cxnLst>
                              <a:rect l="0" t="0" r="r" b="b"/>
                              <a:pathLst>
                                <a:path w="63">
                                  <a:moveTo>
                                    <a:pt x="30"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7" name="Freeform 2924"/>
                          <wps:cNvSpPr>
                            <a:spLocks/>
                          </wps:cNvSpPr>
                          <wps:spPr bwMode="auto">
                            <a:xfrm>
                              <a:off x="9548" y="5204"/>
                              <a:ext cx="63" cy="0"/>
                            </a:xfrm>
                            <a:custGeom>
                              <a:avLst/>
                              <a:gdLst>
                                <a:gd name="T0" fmla="*/ 29 w 63"/>
                                <a:gd name="T1" fmla="*/ 30 w 63"/>
                              </a:gdLst>
                              <a:ahLst/>
                              <a:cxnLst>
                                <a:cxn ang="0">
                                  <a:pos x="T0" y="0"/>
                                </a:cxn>
                                <a:cxn ang="0">
                                  <a:pos x="T1" y="0"/>
                                </a:cxn>
                              </a:cxnLst>
                              <a:rect l="0" t="0" r="r" b="b"/>
                              <a:pathLst>
                                <a:path w="63">
                                  <a:moveTo>
                                    <a:pt x="29" y="0"/>
                                  </a:moveTo>
                                  <a:lnTo>
                                    <a:pt x="30" y="0"/>
                                  </a:lnTo>
                                </a:path>
                              </a:pathLst>
                            </a:custGeom>
                            <a:grpFill/>
                            <a:ln w="2032">
                              <a:noFill/>
                              <a:round/>
                              <a:headEnd/>
                              <a:tailEnd/>
                            </a:ln>
                            <a:extLst/>
                          </wps:spPr>
                          <wps:bodyPr rot="0" vert="horz" wrap="square" lIns="91440" tIns="45720" rIns="91440" bIns="45720" anchor="t" anchorCtr="0" upright="1">
                            <a:noAutofit/>
                          </wps:bodyPr>
                        </wps:wsp>
                      </wpg:grpSp>
                      <wps:wsp>
                        <wps:cNvPr id="3028" name="Freeform 2925"/>
                        <wps:cNvSpPr>
                          <a:spLocks/>
                        </wps:cNvSpPr>
                        <wps:spPr bwMode="auto">
                          <a:xfrm>
                            <a:off x="9120" y="-189"/>
                            <a:ext cx="960" cy="5399"/>
                          </a:xfrm>
                          <a:custGeom>
                            <a:avLst/>
                            <a:gdLst>
                              <a:gd name="T0" fmla="*/ 458 w 960"/>
                              <a:gd name="T1" fmla="*/ 5400 h 5399"/>
                              <a:gd name="T2" fmla="*/ 0 w 960"/>
                              <a:gd name="T3" fmla="*/ 0 h 5399"/>
                              <a:gd name="T4" fmla="*/ 960 w 960"/>
                              <a:gd name="T5" fmla="*/ 0 h 5399"/>
                              <a:gd name="T6" fmla="*/ 458 w 960"/>
                              <a:gd name="T7" fmla="*/ 5400 h 5399"/>
                            </a:gdLst>
                            <a:ahLst/>
                            <a:cxnLst>
                              <a:cxn ang="0">
                                <a:pos x="T0" y="T1"/>
                              </a:cxn>
                              <a:cxn ang="0">
                                <a:pos x="T2" y="T3"/>
                              </a:cxn>
                              <a:cxn ang="0">
                                <a:pos x="T4" y="T5"/>
                              </a:cxn>
                              <a:cxn ang="0">
                                <a:pos x="T6" y="T7"/>
                              </a:cxn>
                            </a:cxnLst>
                            <a:rect l="0" t="0" r="r" b="b"/>
                            <a:pathLst>
                              <a:path w="960" h="5399">
                                <a:moveTo>
                                  <a:pt x="458" y="5400"/>
                                </a:moveTo>
                                <a:lnTo>
                                  <a:pt x="0" y="0"/>
                                </a:lnTo>
                                <a:lnTo>
                                  <a:pt x="960" y="0"/>
                                </a:lnTo>
                                <a:lnTo>
                                  <a:pt x="458" y="5400"/>
                                </a:lnTo>
                                <a:close/>
                              </a:path>
                            </a:pathLst>
                          </a:custGeom>
                          <a:grpFill/>
                          <a:ln w="9144">
                            <a:no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D4D78" id="Group 2879" o:spid="_x0000_s1026" style="position:absolute;margin-left:451.9pt;margin-top:48.25pt;width:54.7pt;height:305.45pt;z-index:-251660800;mso-position-horizontal-relative:page" coordorigin="9112,-196" coordsize="975,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" o:allowincell="f">
                <v:group id="Group 2880" o:spid="_x0000_s1027" style="position:absolute;left:9120;top:165;width:959;height:0" coordorigin="9120,165" coordsize="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2881" o:spid="_x0000_s1028" style="position:absolute;left:9120;top:165;width:959;height:0;visibility:visible;mso-wrap-style:square;v-text-anchor:top" coordsize="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jMcA&#10;AADdAAAADwAAAGRycy9kb3ducmV2LnhtbESPQWvCQBSE74X+h+UVvNVNRCVNs5FgVXooglpKj4/s&#10;a5KafRuyq6b/3hUKHoeZ+YbJFoNpxZl611hWEI8jEMSl1Q1XCj4P6+cEhPPIGlvLpOCPHCzyx4cM&#10;U20vvKPz3lciQNilqKD2vkuldGVNBt3YdsTB+7G9QR9kX0nd4yXATSsnUTSXBhsOCzV2tKypPO5P&#10;RkERF91m65ZzP4u/vo9y9bv7WL8pNXoailcQngZ/D/+337WCyUsyhdub8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HIzHAAAA3QAAAA8AAAAAAAAAAAAAAAAAmAIAAGRy&#10;cy9kb3ducmV2LnhtbFBLBQYAAAAABAAEAPUAAACMAwAAAAA=&#10;" path="m926,l29,e" filled="f" stroked="f" strokeweight=".05642mm">
                    <v:path arrowok="t" o:connecttype="custom" o:connectlocs="926,0;29,0" o:connectangles="0,0"/>
                  </v:shape>
                  <v:shape id="Freeform 2882" o:spid="_x0000_s1029" style="position:absolute;left:9120;top:165;width:959;height:0;visibility:visible;mso-wrap-style:square;v-text-anchor:top" coordsize="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5F8YA&#10;AADdAAAADwAAAGRycy9kb3ducmV2LnhtbESPS4vCQBCE78L+h6EXvOkkgqJZRwm+8LAIPpA9Npk2&#10;iWZ6QmbU7L/fWRA8FlX1FTWdt6YSD2pcaVlB3I9AEGdWl5wrOB3XvTEI55E1VpZJwS85mM8+OlNM&#10;tH3ynh4Hn4sAYZeggsL7OpHSZQUZdH1bEwfvYhuDPsgml7rBZ4CbSg6iaCQNlhwWCqxpUVB2O9yN&#10;gjRO683OLUZ+GJ9/bnJ13X+vl0p1P9v0C4Sn1r/Dr/ZWKxhMxk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65F8YAAADdAAAADwAAAAAAAAAAAAAAAACYAgAAZHJz&#10;L2Rvd25yZXYueG1sUEsFBgAAAAAEAAQA9QAAAIsDAAAAAA==&#10;" path="m29,l926,e" filled="f" stroked="f" strokeweight=".05642mm">
                    <v:path arrowok="t" o:connecttype="custom" o:connectlocs="29,0;926,0" o:connectangles="0,0"/>
                  </v:shape>
                </v:group>
                <v:group id="Group 2883" o:spid="_x0000_s1030" style="position:absolute;left:9150;top:525;width:896;height:0" coordorigin="9150,525" coordsize="8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2884" o:spid="_x0000_s1031" style="position:absolute;left:9150;top:525;width:896;height: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2MYA&#10;AADdAAAADwAAAGRycy9kb3ducmV2LnhtbESPQWvCQBSE7wX/w/IEb81GDzaJriKC0IMUkkba4zP7&#10;TILZtyG7Nem/7xYKPQ4z8w2z3U+mEw8aXGtZwTKKQRBXVrdcKyjfT88JCOeRNXaWScE3OdjvZk9b&#10;zLQdOadH4WsRIOwyVNB432dSuqohgy6yPXHwbnYw6IMcaqkHHAPcdHIVx2tpsOWw0GBPx4aqe/Fl&#10;FKTn/JqX44VLfTx88GWk9ad9U2oxnw4bEJ4m/x/+a79qBas0eYH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m2MYAAADdAAAADwAAAAAAAAAAAAAAAACYAgAAZHJz&#10;L2Rvd25yZXYueG1sUEsFBgAAAAAEAAQA9QAAAIsDAAAAAA==&#10;" path="m862,l29,e" filled="f" stroked="f" strokeweight=".05642mm">
                    <v:path arrowok="t" o:connecttype="custom" o:connectlocs="862,0;29,0" o:connectangles="0,0"/>
                  </v:shape>
                  <v:shape id="Freeform 2885" o:spid="_x0000_s1032" style="position:absolute;left:9150;top:525;width:896;height: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yqsIA&#10;AADdAAAADwAAAGRycy9kb3ducmV2LnhtbERPTWuDQBC9F/Iflin01qzNQdRmlRAI9BACWkN7nLoT&#10;lbiz4m6j/ffZQ6DHx/veFosZxI0m11tW8LaOQBA3VvfcKqg/D68JCOeRNQ6WScEfOSjy1dMWM21n&#10;LulW+VaEEHYZKui8HzMpXdORQbe2I3HgLnYy6AOcWqknnEO4GeQmimJpsOfQ0OFI+46aa/VrFKTH&#10;8qes5zPXer/74vNM8bc9KfXyvOzeQXha/L/44f7QCjZpEua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DKqwgAAAN0AAAAPAAAAAAAAAAAAAAAAAJgCAABkcnMvZG93&#10;bnJldi54bWxQSwUGAAAAAAQABAD1AAAAhwMAAAAA&#10;" path="m29,l862,e" filled="f" stroked="f" strokeweight=".05642mm">
                    <v:path arrowok="t" o:connecttype="custom" o:connectlocs="29,0;862,0" o:connectangles="0,0"/>
                  </v:shape>
                </v:group>
                <v:group id="Group 2886" o:spid="_x0000_s1033" style="position:absolute;left:9181;top:885;width:831;height:0" coordorigin="9181,885" coordsize="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2887" o:spid="_x0000_s1034" style="position:absolute;left:9181;top:885;width:831;height:0;visibility:visible;mso-wrap-style:square;v-text-anchor:top" coordsize="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Jt8EA&#10;AADdAAAADwAAAGRycy9kb3ducmV2LnhtbERPTYvCMBC9L/gfwgje1tQepHaNUgRFT7KuIHsbmrEt&#10;NpPSjFr/vTks7PHxvpfrwbXqQX1oPBuYTRNQxKW3DVcGzj/bzwxUEGSLrWcy8KIA69XoY4m59U/+&#10;psdJKhVDOORooBbpcq1DWZPDMPUdceSuvncoEfaVtj0+Y7hrdZokc+2w4dhQY0ebmsrb6e4MHHdN&#10;dhls8crkjJfiKAcd0l9jJuOh+AIlNMi/+M+9twbSxSLuj2/iE9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SbfBAAAA3QAAAA8AAAAAAAAAAAAAAAAAmAIAAGRycy9kb3du&#10;cmV2LnhtbFBLBQYAAAAABAAEAPUAAACGAwAAAAA=&#10;" path="m798,l29,e" filled="f" stroked="f" strokeweight=".05642mm">
                    <v:path arrowok="t" o:connecttype="custom" o:connectlocs="798,0;29,0" o:connectangles="0,0"/>
                  </v:shape>
                  <v:shape id="Freeform 2888" o:spid="_x0000_s1035" style="position:absolute;left:9181;top:885;width:831;height:0;visibility:visible;mso-wrap-style:square;v-text-anchor:top" coordsize="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sLMQA&#10;AADdAAAADwAAAGRycy9kb3ducmV2LnhtbESPQWvCQBSE7wX/w/IK3urGHCRGVwkFi56kKoi3R/aZ&#10;BLNvQ/ZV47/vFgoeh5n5hlmuB9eqO/Wh8WxgOklAEZfeNlwZOB03HxmoIMgWW89k4EkB1qvR2xJz&#10;6x/8TfeDVCpCOORooBbpcq1DWZPDMPEdcfSuvncoUfaVtj0+Ity1Ok2SmXbYcFyosaPPmsrb4ccZ&#10;2H812XmwxTOTE56Lvex0SC/GjN+HYgFKaJBX+L+9tQbS+XwKf2/i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7CzEAAAA3QAAAA8AAAAAAAAAAAAAAAAAmAIAAGRycy9k&#10;b3ducmV2LnhtbFBLBQYAAAAABAAEAPUAAACJAwAAAAA=&#10;" path="m29,l798,e" filled="f" stroked="f" strokeweight=".05642mm">
                    <v:path arrowok="t" o:connecttype="custom" o:connectlocs="29,0;798,0" o:connectangles="0,0"/>
                  </v:shape>
                </v:group>
                <v:group id="Group 2889" o:spid="_x0000_s1036" style="position:absolute;left:9211;top:1245;width:768;height:0" coordorigin="9211,1245" coordsize="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2890" o:spid="_x0000_s1037" style="position:absolute;left:9211;top:1245;width:768;height:0;visibility:visible;mso-wrap-style:square;v-text-anchor:top"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8vMcA&#10;AADdAAAADwAAAGRycy9kb3ducmV2LnhtbESPT2vCQBTE7wW/w/KE3urGlBYT3YgIQiml0OjB4yP7&#10;zB+zb2N2m6TfvlsoeBxm5jfMZjuZVgzUu9qyguUiAkFcWF1zqeB0PDytQDiPrLG1TAp+yME2mz1s&#10;MNV25C8acl+KAGGXooLK+y6V0hUVGXQL2xEH72J7gz7IvpS6xzHATSvjKHqVBmsOCxV2tK+ouObf&#10;RkHz4W4vt1XSnJdt/r77vJRm8qNSj/NptwbhafL38H/7TSuIk+QZ/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9fLzHAAAA3QAAAA8AAAAAAAAAAAAAAAAAmAIAAGRy&#10;cy9kb3ducmV2LnhtbFBLBQYAAAAABAAEAPUAAACMAwAAAAA=&#10;" path="m734,l29,e" filled="f" stroked="f" strokeweight=".05642mm">
                    <v:path arrowok="t" o:connecttype="custom" o:connectlocs="734,0;29,0" o:connectangles="0,0"/>
                  </v:shape>
                  <v:shape id="Freeform 2891" o:spid="_x0000_s1038" style="position:absolute;left:9211;top:1245;width:768;height:0;visibility:visible;mso-wrap-style:square;v-text-anchor:top"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kyMcA&#10;AADdAAAADwAAAGRycy9kb3ducmV2LnhtbESPT2vCQBTE7wW/w/KE3urG0BYT3YgIQiml0OjB4yP7&#10;zB+zb2N2m6TfvlsoeBxm5jfMZjuZVgzUu9qyguUiAkFcWF1zqeB0PDytQDiPrLG1TAp+yME2mz1s&#10;MNV25C8acl+KAGGXooLK+y6V0hUVGXQL2xEH72J7gz7IvpS6xzHATSvjKHqVBmsOCxV2tK+ouObf&#10;RkHz4W4vt1XSnJdt/r77vJRm8qNSj/NptwbhafL38H/7TSuIk+QZ/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U5MjHAAAA3QAAAA8AAAAAAAAAAAAAAAAAmAIAAGRy&#10;cy9kb3ducmV2LnhtbFBLBQYAAAAABAAEAPUAAACMAwAAAAA=&#10;" path="m29,l734,e" filled="f" stroked="f" strokeweight=".05642mm">
                    <v:path arrowok="t" o:connecttype="custom" o:connectlocs="29,0;734,0" o:connectangles="0,0"/>
                  </v:shape>
                </v:group>
                <v:group id="Group 2892" o:spid="_x0000_s1039" style="position:absolute;left:9242;top:1605;width:703;height:0" coordorigin="9242,1605" coordsize="7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2893" o:spid="_x0000_s1040" style="position:absolute;left:9242;top:1605;width:703;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DgsYA&#10;AADdAAAADwAAAGRycy9kb3ducmV2LnhtbESPT2vCQBTE7wW/w/KE3urGFEKNrqIFsT2VqpQen9ln&#10;EpN9G7KbP/323ULB4zAzv2FWm9HUoqfWlZYVzGcRCOLM6pJzBefT/ukFhPPIGmvLpOCHHGzWk4cV&#10;ptoO/En90eciQNilqKDwvkmldFlBBt3MNsTBu9rWoA+yzaVucQhwU8s4ihJpsOSwUGBDrwVl1bEz&#10;CvB9f8GP8jnh4bu7HQ5SflW7q1KP03G7BOFp9Pfwf/tNK4gXiw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DgsYAAADdAAAADwAAAAAAAAAAAAAAAACYAgAAZHJz&#10;L2Rvd25yZXYueG1sUEsFBgAAAAAEAAQA9QAAAIsDAAAAAA==&#10;" path="m670,l29,e" filled="f" stroked="f" strokeweight=".05642mm">
                    <v:path arrowok="t" o:connecttype="custom" o:connectlocs="670,0;29,0" o:connectangles="0,0"/>
                  </v:shape>
                  <v:shape id="Freeform 2894" o:spid="_x0000_s1041" style="position:absolute;left:9242;top:1605;width:703;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mGcYA&#10;AADdAAAADwAAAGRycy9kb3ducmV2LnhtbESPQWvCQBSE74L/YXmCN90YIdXoKrYQbE+lsZQeX7PP&#10;JJp9G7KrSf99t1DocZiZb5jtfjCNuFPnassKFvMIBHFhdc2lgvdTNluBcB5ZY2OZFHyTg/1uPNpi&#10;qm3Pb3TPfSkChF2KCirv21RKV1Rk0M1tSxy8s+0M+iC7UuoO+wA3jYyjKJEGaw4LFbb0VFFxzW9G&#10;Ab5kX/haLxPuP2+X41HKj+vjWanpZDhsQHga/H/4r/2sFcTr9QP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GmGcYAAADdAAAADwAAAAAAAAAAAAAAAACYAgAAZHJz&#10;L2Rvd25yZXYueG1sUEsFBgAAAAAEAAQA9QAAAIsDAAAAAA==&#10;" path="m29,l670,e" filled="f" stroked="f" strokeweight=".05642mm">
                    <v:path arrowok="t" o:connecttype="custom" o:connectlocs="29,0;670,0" o:connectangles="0,0"/>
                  </v:shape>
                </v:group>
                <v:group id="Group 2895" o:spid="_x0000_s1042" style="position:absolute;left:9273;top:1965;width:639;height:0" coordorigin="9273,1965" coordsize="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2896" o:spid="_x0000_s1043" style="position:absolute;left:9273;top:1965;width:639;height:0;visibility:visible;mso-wrap-style:square;v-text-anchor:top" coordsize="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3b8UA&#10;AADdAAAADwAAAGRycy9kb3ducmV2LnhtbESPzW7CMBCE75V4B2uReis2HEoTMAghoD0gVfw8wCpe&#10;EkO8jmIT0revkSr1OJqZbzTzZe9q0VEbrGcN45ECQVx4Y7nUcD5t3z5AhIhssPZMGn4owHIxeJlj&#10;bvyDD9QdYykShEOOGqoYm1zKUFTkMIx8Q5y8i28dxiTbUpoWHwnuajlR6l06tJwWKmxoXVFxO96d&#10;hvrT9mu3t5dp/Mbredqpnco2Wr8O+9UMRKQ+/of/2l9GwyTLMni+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DdvxQAAAN0AAAAPAAAAAAAAAAAAAAAAAJgCAABkcnMv&#10;ZG93bnJldi54bWxQSwUGAAAAAAQABAD1AAAAigMAAAAA&#10;" path="m606,l29,e" filled="f" stroked="f" strokeweight=".05642mm">
                    <v:path arrowok="t" o:connecttype="custom" o:connectlocs="606,0;29,0" o:connectangles="0,0"/>
                  </v:shape>
                  <v:shape id="Freeform 2897" o:spid="_x0000_s1044" style="position:absolute;left:9273;top:1965;width:639;height:0;visibility:visible;mso-wrap-style:square;v-text-anchor:top" coordsize="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mYsEA&#10;AADdAAAADwAAAGRycy9kb3ducmV2LnhtbERPzWoCMRC+C75DGMGbJlqodTWKiLUeClL1AYbNuBvd&#10;TJZNXLdv3xyEHj++/+W6c5VoqQnWs4bJWIEgzr2xXGi4nD9HHyBCRDZYeSYNvxRgver3lpgZ/+Qf&#10;ak+xECmEQ4YayhjrTMqQl+QwjH1NnLirbxzGBJtCmgafKdxVcqrUu3RoOTWUWNO2pPx+ejgN1Zft&#10;tu7bXmfxiLfLrFV7Nd9pPRx0mwWISF38F7/cB6PhTam0P71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pmLBAAAA3QAAAA8AAAAAAAAAAAAAAAAAmAIAAGRycy9kb3du&#10;cmV2LnhtbFBLBQYAAAAABAAEAPUAAACGAwAAAAA=&#10;" path="m29,l606,e" filled="f" stroked="f" strokeweight=".05642mm">
                    <v:path arrowok="t" o:connecttype="custom" o:connectlocs="29,0;606,0" o:connectangles="0,0"/>
                  </v:shape>
                </v:group>
                <v:group id="Group 2898" o:spid="_x0000_s1045" style="position:absolute;left:9303;top:2325;width:576;height:0" coordorigin="9303,2325" coordsize="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2899" o:spid="_x0000_s1046" style="position:absolute;left:9303;top:2325;width:576;height:0;visibility:visible;mso-wrap-style:square;v-text-anchor:top" coordsize="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8UcUA&#10;AADdAAAADwAAAGRycy9kb3ducmV2LnhtbESPX0sDMRDE3wt+h7BCX8Qm/YPI2bTYFtFHW6vPy2W9&#10;HF4218u2vX57Iwh9HGbmN8x82YdGnahLdWQL45EBRVxGV3NlYf/xcv8IKgmywyYyWbhQguXiZjDH&#10;wsUzb+m0k0plCKcCLXiRttA6lZ4CplFsibP3HbuAkmVXadfhOcNDoyfGPOiANecFjy2tPZU/u2Ow&#10;8OnkC5vZzIfpnaxeD++42V8O1g5v++cnUEK9XMP/7TdnYWrMBP7e5Ce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fxRxQAAAN0AAAAPAAAAAAAAAAAAAAAAAJgCAABkcnMv&#10;ZG93bnJldi54bWxQSwUGAAAAAAQABAD1AAAAigMAAAAA&#10;" path="m542,l29,e" filled="f" stroked="f" strokeweight=".05642mm">
                    <v:path arrowok="t" o:connecttype="custom" o:connectlocs="542,0;29,0" o:connectangles="0,0"/>
                  </v:shape>
                  <v:shape id="Freeform 2900" o:spid="_x0000_s1047" style="position:absolute;left:9303;top:2325;width:576;height:0;visibility:visible;mso-wrap-style:square;v-text-anchor:top" coordsize="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ZysQA&#10;AADdAAAADwAAAGRycy9kb3ducmV2LnhtbESPQUsDMRSE70L/Q3iFXsQmdovI2rS0FtGj1ur5sXlu&#10;Fjcv281ru/33RhA8DjPzDbNYDaFVJ+pTE9nC7dSAIq6ia7i2sH9/urkHlQTZYRuZLFwowWo5ulpg&#10;6eKZ3+i0k1plCKcSLXiRrtQ6VZ4CpmnsiLP3FfuAkmVfa9fjOcNDq2fG3OmADecFjx09eqq+d8dg&#10;4cPJJ7bzuQ/FtWyeD6+43V8O1k7Gw/oBlNAg/+G/9ouzUBhTwO+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WcrEAAAA3QAAAA8AAAAAAAAAAAAAAAAAmAIAAGRycy9k&#10;b3ducmV2LnhtbFBLBQYAAAAABAAEAPUAAACJAwAAAAA=&#10;" path="m29,l542,e" filled="f" stroked="f" strokeweight=".05642mm">
                    <v:path arrowok="t" o:connecttype="custom" o:connectlocs="29,0;542,0" o:connectangles="0,0"/>
                  </v:shape>
                </v:group>
                <v:group id="Group 2901" o:spid="_x0000_s1048" style="position:absolute;left:9334;top:2685;width:511;height:0" coordorigin="9334,2685" coordsize="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2902" o:spid="_x0000_s1049" style="position:absolute;left:9334;top:2685;width:511;height:0;visibility:visible;mso-wrap-style:square;v-text-anchor:top" coordsize="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eMMA&#10;AADdAAAADwAAAGRycy9kb3ducmV2LnhtbESPUUsDMRCE3wX/Q1jBF7GJlivlbFqkIIo+2fYHLJf1&#10;7vCyCcl6d/57IxT6OMzMN8xmN/tBjZRyH9jCw8KAIm6C67m1cDq+3K9BZUF2OAQmC7+UYbe9vtpg&#10;7cLEnzQepFUFwrlGC51IrLXOTUce8yJE4uJ9heRRikytdgmnAveDfjRmpT32XBY6jLTvqPk+/HgL&#10;d35ZTW6oepR13I8Rk7y/flh7ezM/P4ESmuUSPrffnIWlMRX8vyl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3eMMAAADdAAAADwAAAAAAAAAAAAAAAACYAgAAZHJzL2Rv&#10;d25yZXYueG1sUEsFBgAAAAAEAAQA9QAAAIgDAAAAAA==&#10;" path="m478,l29,e" filled="f" stroked="f" strokeweight=".16pt">
                    <v:path arrowok="t" o:connecttype="custom" o:connectlocs="478,0;29,0" o:connectangles="0,0"/>
                  </v:shape>
                  <v:shape id="Freeform 2903" o:spid="_x0000_s1050" style="position:absolute;left:9334;top:2685;width:511;height:0;visibility:visible;mso-wrap-style:square;v-text-anchor:top" coordsize="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pD8MA&#10;AADdAAAADwAAAGRycy9kb3ducmV2LnhtbESPzWrDMBCE74W+g9hCL6WRm5AQnCihBEpCc8rPAyzW&#10;1jaxVkLa2u7bR4VCj8PMfMOst6PrVE8xtZ4NvE0KUMSVty3XBq6Xj9clqCTIFjvPZOCHEmw3jw9r&#10;LK0f+ET9WWqVIZxKNNCIhFLrVDXkME18IM7el48OJctYaxtxyHDX6WlRLLTDlvNCg4F2DVW387cz&#10;8OJm88F28xZlGXZ9wCif+6Mxz0/j+wqU0Cj/4b/2wRqYZSL8vs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0pD8MAAADdAAAADwAAAAAAAAAAAAAAAACYAgAAZHJzL2Rv&#10;d25yZXYueG1sUEsFBgAAAAAEAAQA9QAAAIgDAAAAAA==&#10;" path="m29,l478,e" filled="f" stroked="f" strokeweight=".16pt">
                    <v:path arrowok="t" o:connecttype="custom" o:connectlocs="29,0;478,0" o:connectangles="0,0"/>
                  </v:shape>
                </v:group>
                <v:group id="Group 2904" o:spid="_x0000_s1051" style="position:absolute;left:9364;top:3045;width:448;height:0" coordorigin="9364,3045" coordsize="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2905" o:spid="_x0000_s1052" style="position:absolute;left:9364;top:3045;width:448;height: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bX8IA&#10;AADdAAAADwAAAGRycy9kb3ducmV2LnhtbERPz2vCMBS+D/wfwhN2m8k6EalGGRsb20WYm3p9JM+2&#10;2LyEJmu7/94chB0/vt/r7eha0VMXG88aHmcKBLHxtuFKw8/328MSREzIFlvPpOGPImw3k7s1ltYP&#10;/EX9PlUih3AsUUOdUiiljKYmh3HmA3Hmzr5zmDLsKmk7HHK4a2Wh1EI6bDg31BjopSZz2f86DWYI&#10;r/18KOT74bQwuDx+FrsYtL6fjs8rEInG9C++uT+shiel8tz8Jj8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VtfwgAAAN0AAAAPAAAAAAAAAAAAAAAAAJgCAABkcnMvZG93&#10;bnJldi54bWxQSwUGAAAAAAQABAD1AAAAhwMAAAAA&#10;" path="m414,l29,e" filled="f" stroked="f" strokeweight=".16pt">
                    <v:path arrowok="t" o:connecttype="custom" o:connectlocs="414,0;29,0" o:connectangles="0,0"/>
                  </v:shape>
                  <v:shape id="Freeform 2906" o:spid="_x0000_s1053" style="position:absolute;left:9364;top:3045;width:448;height: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xMQA&#10;AADdAAAADwAAAGRycy9kb3ducmV2LnhtbESPT0sDMRTE74LfITyhN5u4ldKuTYsoFr0I9u/1kTx3&#10;FzcvYZPurt/eCILHYWZ+w6w2o2tFT11sPGu4myoQxMbbhisNh/3L7QJETMgWW8+k4ZsibNbXVyss&#10;rR/4g/pdqkSGcCxRQ51SKKWMpiaHceoDcfY+fecwZdlV0nY4ZLhrZaHUXDpsOC/UGOipJvO1uzgN&#10;ZgjP/f1QyO3xPDe4OL0V7zFoPbkZHx9AJBrTf/iv/Wo1zJRa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sTEAAAA3QAAAA8AAAAAAAAAAAAAAAAAmAIAAGRycy9k&#10;b3ducmV2LnhtbFBLBQYAAAAABAAEAPUAAACJAwAAAAA=&#10;" path="m29,l414,e" filled="f" stroked="f" strokeweight=".16pt">
                    <v:path arrowok="t" o:connecttype="custom" o:connectlocs="29,0;414,0" o:connectangles="0,0"/>
                  </v:shape>
                </v:group>
                <v:group id="Group 2907" o:spid="_x0000_s1054" style="position:absolute;left:9395;top:3405;width:383;height:0" coordorigin="9395,3405" coordsize="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2908" o:spid="_x0000_s1055" style="position:absolute;left:9395;top:3405;width:383;height: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yCsUA&#10;AADdAAAADwAAAGRycy9kb3ducmV2LnhtbESPQWvCQBSE74X+h+UJvZS6Gwsi0VWsIORSsDGHHh/Z&#10;ZzZt9m3Irhr/fVcQehxm5htmtRldJy40hNazhmyqQBDX3rTcaKiO+7cFiBCRDXaeScONAmzWz08r&#10;zI2/8hddytiIBOGQowYbY59LGWpLDsPU98TJO/nBYUxyaKQZ8JrgrpMzpebSYctpwWJPO0v1b3l2&#10;GgqVjd03HX6q+eKzeK1utrSHD61fJuN2CSLSGP/Dj3ZhNLyrLIP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XIKxQAAAN0AAAAPAAAAAAAAAAAAAAAAAJgCAABkcnMv&#10;ZG93bnJldi54bWxQSwUGAAAAAAQABAD1AAAAigMAAAAA&#10;" path="m350,l29,e" filled="f" stroked="f" strokeweight=".16pt">
                    <v:path arrowok="t" o:connecttype="custom" o:connectlocs="350,0;29,0" o:connectangles="0,0"/>
                  </v:shape>
                  <v:shape id="Freeform 2909" o:spid="_x0000_s1056" style="position:absolute;left:9395;top:3405;width:383;height: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fcYA&#10;AADdAAAADwAAAGRycy9kb3ducmV2LnhtbESPQWvCQBSE74X+h+UVvJS6GwWR1FVsQchFsGkOPT6y&#10;z2w0+zZkV43/3i0Uehxm5htmtRldJ640hNazhmyqQBDX3rTcaKi+d29LECEiG+w8k4Y7Bdisn59W&#10;mBt/4y+6lrERCcIhRw02xj6XMtSWHIap74mTd/SDw5jk0Egz4C3BXSdnSi2kw5bTgsWePi3V5/Li&#10;NBQqG7sfOpyqxXJfvFZ3W9rDh9aTl3H7DiLSGP/Df+3CaJirbAa/b9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fcYAAADdAAAADwAAAAAAAAAAAAAAAACYAgAAZHJz&#10;L2Rvd25yZXYueG1sUEsFBgAAAAAEAAQA9QAAAIsDAAAAAA==&#10;" path="m29,l350,e" filled="f" stroked="f" strokeweight=".16pt">
                    <v:path arrowok="t" o:connecttype="custom" o:connectlocs="29,0;350,0" o:connectangles="0,0"/>
                  </v:shape>
                </v:group>
                <v:group id="Group 2910" o:spid="_x0000_s1057" style="position:absolute;left:9425;top:3765;width:320;height:0" coordorigin="9425,3765" coordsize="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2911" o:spid="_x0000_s1058" style="position:absolute;left:9425;top:3765;width:320;height:0;visibility:visible;mso-wrap-style:square;v-text-anchor:top" coordsize="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I48IA&#10;AADdAAAADwAAAGRycy9kb3ducmV2LnhtbESP3YrCMBSE7wXfIRzBG9HUX6RrFBVE8c7WBzjbnG3L&#10;NieliVrf3giCl8PMfMOsNq2pxJ0aV1pWMB5FIIgzq0vOFVzTw3AJwnlkjZVlUvAkB5t1t7PCWNsH&#10;X+ie+FwECLsYFRTe17GULivIoBvZmjh4f7Yx6INscqkbfAS4qeQkihbSYMlhocCa9gVl/8nNKNC/&#10;58wt/W6eDgi3lNhjac9Hpfq9dvsDwlPrv+FP+6QVTKPxDN5vw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QjjwgAAAN0AAAAPAAAAAAAAAAAAAAAAAJgCAABkcnMvZG93&#10;bnJldi54bWxQSwUGAAAAAAQABAD1AAAAhwMAAAAA&#10;" path="m286,l29,e" filled="f" stroked="f" strokeweight=".16pt">
                    <v:path arrowok="t" o:connecttype="custom" o:connectlocs="286,0;29,0" o:connectangles="0,0"/>
                  </v:shape>
                  <v:shape id="Freeform 2912" o:spid="_x0000_s1059" style="position:absolute;left:9425;top:3765;width:320;height:0;visibility:visible;mso-wrap-style:square;v-text-anchor:top" coordsize="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teL8A&#10;AADdAAAADwAAAGRycy9kb3ducmV2LnhtbESPwQrCMBBE74L/EFbwIpqqKFKNooIo3qx+wNqsbbHZ&#10;lCZq/XsjCB6HmXnDLFaNKcWTaldYVjAcRCCIU6sLzhRczrv+DITzyBpLy6TgTQ5Wy3ZrgbG2Lz7R&#10;M/GZCBB2MSrIva9iKV2ak0E3sBVx8G62NuiDrDOpa3wFuCnlKIqm0mDBYSHHirY5pffkYRTo6zF1&#10;M7+ZnHuEa0rsvrDHvVLdTrOeg/DU+H/41z5oBeNoOIHvm/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Ya14vwAAAN0AAAAPAAAAAAAAAAAAAAAAAJgCAABkcnMvZG93bnJl&#10;di54bWxQSwUGAAAAAAQABAD1AAAAhAMAAAAA&#10;" path="m29,l286,e" filled="f" stroked="f" strokeweight=".16pt">
                    <v:path arrowok="t" o:connecttype="custom" o:connectlocs="29,0;286,0" o:connectangles="0,0"/>
                  </v:shape>
                </v:group>
                <v:group id="Group 2913" o:spid="_x0000_s1060" style="position:absolute;left:9456;top:4125;width:255;height:0" coordorigin="9456,4125"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2914" o:spid="_x0000_s1061" style="position:absolute;left:9456;top:4125;width:255;height: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sTsYA&#10;AADdAAAADwAAAGRycy9kb3ducmV2LnhtbESPzWrDMBCE74W8g9hCL6WR3UBSnMgmFAK9JCU/hxzX&#10;1sYytVbGUmz37atCocdhZr5hNsVkWzFQ7xvHCtJ5AoK4crrhWsHlvHt5A+EDssbWMSn4Jg9FPnvY&#10;YKbdyEcaTqEWEcI+QwUmhC6T0leGLPq564ijd3O9xRBlX0vd4xjhtpWvSbKUFhuOCwY7ejdUfZ3u&#10;VkE3lmm6H3b70kz3Q339pKstn5V6epy2axCBpvAf/mt/aAWLJF3B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qsTsYAAADdAAAADwAAAAAAAAAAAAAAAACYAgAAZHJz&#10;L2Rvd25yZXYueG1sUEsFBgAAAAAEAAQA9QAAAIsDAAAAAA==&#10;" path="m222,l29,e" filled="f" stroked="f" strokeweight=".16pt">
                    <v:path arrowok="t" o:connecttype="custom" o:connectlocs="222,0;29,0" o:connectangles="0,0"/>
                  </v:shape>
                  <v:shape id="Freeform 2915" o:spid="_x0000_s1062" style="position:absolute;left:9456;top:4125;width:255;height: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4PMIA&#10;AADdAAAADwAAAGRycy9kb3ducmV2LnhtbERPTYvCMBC9C/sfwizsRTStgizVKMuC4EVF3YPHaTM2&#10;xWZSmth2/705CB4f73u1GWwtOmp95VhBOk1AEBdOV1wq+LtsJ98gfEDWWDsmBf/kYbP+GK0w067n&#10;E3XnUIoYwj5DBSaEJpPSF4Ys+qlriCN3c63FEGFbSt1iH8NtLWdJspAWK44NBhv6NVTczw+roOnz&#10;NN13231uhsehvB7pavOxUl+fw88SRKAhvMUv904rmCdp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Tg8wgAAAN0AAAAPAAAAAAAAAAAAAAAAAJgCAABkcnMvZG93&#10;bnJldi54bWxQSwUGAAAAAAQABAD1AAAAhwMAAAAA&#10;" path="m29,l222,e" filled="f" stroked="f" strokeweight=".16pt">
                    <v:path arrowok="t" o:connecttype="custom" o:connectlocs="29,0;222,0" o:connectangles="0,0"/>
                  </v:shape>
                </v:group>
                <v:group id="Group 2916" o:spid="_x0000_s1063" style="position:absolute;left:9486;top:4485;width:192;height:0" coordorigin="9486,4485" coordsize="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2917" o:spid="_x0000_s1064" style="position:absolute;left:9486;top:4485;width:192;height: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QkMIA&#10;AADdAAAADwAAAGRycy9kb3ducmV2LnhtbERPW2vCMBR+F/YfwhnsRWZqhTGqaRkD0b0IusvzoTkm&#10;3ZqT0sS2/nvzIOzx47tvqsm1YqA+NJ4VLBcZCOLa64aNgq/P7fMriBCRNbaeScGVAlTlw2yDhfYj&#10;H2k4RSNSCIcCFdgYu0LKUFtyGBa+I07c2fcOY4K9kbrHMYW7VuZZ9iIdNpwaLHb0bqn+O12cgvzH&#10;mtwMdeDfnR8/jDlcvuNcqafH6W0NItIU/8V3914rWGV52p/epCc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NCQwgAAAN0AAAAPAAAAAAAAAAAAAAAAAJgCAABkcnMvZG93&#10;bnJldi54bWxQSwUGAAAAAAQABAD1AAAAhwMAAAAA&#10;" path="m158,l29,e" filled="f" stroked="f" strokeweight=".16pt">
                    <v:path arrowok="t" o:connecttype="custom" o:connectlocs="158,0;29,0" o:connectangles="0,0"/>
                  </v:shape>
                  <v:shape id="Freeform 2918" o:spid="_x0000_s1065" style="position:absolute;left:9486;top:4485;width:192;height: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1C8UA&#10;AADdAAAADwAAAGRycy9kb3ducmV2LnhtbESPzWrDMBCE74G+g9hCLqGW40IobpRQCiHpJZCf9rxY&#10;W8mttTKWYrtvHxUCOQ4z8w2zXI+uET11ofasYJ7lIIgrr2s2Cs6nzdMLiBCRNTaeScEfBVivHiZL&#10;LLUf+ED9MRqRIBxKVGBjbEspQ2XJYch8S5y8b985jEl2RuoOhwR3jSzyfCEd1pwWLLb0bqn6PV6c&#10;guLLmsL0VeCfrR8+jNlfPuNMqenj+PYKItIY7+Fbe6cVPOfFHP7f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HULxQAAAN0AAAAPAAAAAAAAAAAAAAAAAJgCAABkcnMv&#10;ZG93bnJldi54bWxQSwUGAAAAAAQABAD1AAAAigMAAAAA&#10;" path="m29,l158,e" filled="f" stroked="f" strokeweight=".16pt">
                    <v:path arrowok="t" o:connecttype="custom" o:connectlocs="29,0;158,0" o:connectangles="0,0"/>
                  </v:shape>
                </v:group>
                <v:group id="Group 2919" o:spid="_x0000_s1066" style="position:absolute;left:9517;top:4845;width:128;height:0" coordorigin="9517,4845" coordsize="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2920" o:spid="_x0000_s1067" style="position:absolute;left:9517;top:4845;width:128;height: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wA8YA&#10;AADdAAAADwAAAGRycy9kb3ducmV2LnhtbESP3WrCQBSE7wu+w3IEb4rZqERszCpGsHjrzwMcs6dJ&#10;MHs2ZFeT+vTdQqGXw8x8w2TbwTTiSZ2rLSuYRTEI4sLqmksF18thugLhPLLGxjIp+CYH283oLcNU&#10;255P9Dz7UgQIuxQVVN63qZSuqMigi2xLHLwv2xn0QXal1B32AW4aOY/jpTRYc1iosKV9RcX9/DAK&#10;7uXstXv/2Oevx/HzcEtOSd4WiVKT8bBbg/A0+P/wX/uoFSzi+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wA8YAAADdAAAADwAAAAAAAAAAAAAAAACYAgAAZHJz&#10;L2Rvd25yZXYueG1sUEsFBgAAAAAEAAQA9QAAAIsDAAAAAA==&#10;" path="m94,l29,e" filled="f" stroked="f" strokeweight=".16pt">
                    <v:path arrowok="t" o:connecttype="custom" o:connectlocs="94,0;29,0" o:connectangles="0,0"/>
                  </v:shape>
                  <v:shape id="Freeform 2921" o:spid="_x0000_s1068" style="position:absolute;left:9517;top:4845;width:128;height: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d8YA&#10;AADdAAAADwAAAGRycy9kb3ducmV2LnhtbESP0WrCQBRE3wv+w3IFX4puTBtpo6skgsVXrR9wzV6T&#10;YPZuyK4x+vXdQqGPw8ycYVabwTSip87VlhXMZxEI4sLqmksFp+/d9AOE88gaG8uk4EEONuvRywpT&#10;be98oP7oSxEg7FJUUHnfplK6oiKDbmZb4uBdbGfQB9mVUnd4D3DTyDiKFtJgzWGhwpa2FRXX480o&#10;uJbzZ/b6uc2ft/3X7pwckrwtEqUm4yFbgvA0+P/wX3uvFbxF8Tv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Nod8YAAADdAAAADwAAAAAAAAAAAAAAAACYAgAAZHJz&#10;L2Rvd25yZXYueG1sUEsFBgAAAAAEAAQA9QAAAIsDAAAAAA==&#10;" path="m29,l94,e" filled="f" stroked="f" strokeweight=".16pt">
                    <v:path arrowok="t" o:connecttype="custom" o:connectlocs="29,0;94,0" o:connectangles="0,0"/>
                  </v:shape>
                </v:group>
                <v:group id="Group 2922" o:spid="_x0000_s1069" style="position:absolute;left:9548;top:5204;width:63;height:0" coordorigin="9548,5204" coordsize="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2923" o:spid="_x0000_s1070" style="position:absolute;left:9548;top:5204;width:63;height:0;visibility:visible;mso-wrap-style:square;v-text-anchor:top" coordsize="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SScYA&#10;AADdAAAADwAAAGRycy9kb3ducmV2LnhtbESPT4vCMBTE7wt+h/AEb2vqX6QaRRRdD4qru3vw9mie&#10;bbF5KU1W67c3guBxmJnfMJNZbQpxpcrllhV02hEI4sTqnFMFvz+rzxEI55E1FpZJwZ0czKaNjwnG&#10;2t74QNejT0WAsItRQeZ9GUvpkowMurYtiYN3tpVBH2SVSl3hLcBNIbtRNJQGcw4LGZa0yCi5HP+N&#10;gtGuv+t8ydNaH/bLP69723zwvVWq1aznYxCeav8Ov9obraAXd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SScYAAADdAAAADwAAAAAAAAAAAAAAAACYAgAAZHJz&#10;L2Rvd25yZXYueG1sUEsFBgAAAAAEAAQA9QAAAIsDAAAAAA==&#10;" path="m30,l29,e" filled="f" stroked="f" strokeweight=".16pt">
                    <v:path arrowok="t" o:connecttype="custom" o:connectlocs="30,0;29,0" o:connectangles="0,0"/>
                  </v:shape>
                  <v:shape id="Freeform 2924" o:spid="_x0000_s1071" style="position:absolute;left:9548;top:5204;width:63;height:0;visibility:visible;mso-wrap-style:square;v-text-anchor:top" coordsize="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30sgA&#10;AADdAAAADwAAAGRycy9kb3ducmV2LnhtbESPzWvCQBTE74L/w/KE3pqNH7USXUUstR4UP9oevD2y&#10;zySYfRuyW03/e1cQPA4z8xtmMmtMKS5Uu8Kygm4UgyBOrS44U/Dz/fk6AuE8ssbSMin4Jwezabs1&#10;wUTbK+/pcvCZCBB2CSrIva8SKV2ak0EX2Yo4eCdbG/RB1pnUNV4D3JSyF8dDabDgsJBjRYuc0vPh&#10;zygYbQab7pc8LvV++/HrdX9dvO3WSr10mvkYhKfGP8OP9kor6Me9d7i/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LfSyAAAAN0AAAAPAAAAAAAAAAAAAAAAAJgCAABk&#10;cnMvZG93bnJldi54bWxQSwUGAAAAAAQABAD1AAAAjQMAAAAA&#10;" path="m29,r1,e" filled="f" stroked="f" strokeweight=".16pt">
                    <v:path arrowok="t" o:connecttype="custom" o:connectlocs="29,0;30,0" o:connectangles="0,0"/>
                  </v:shape>
                </v:group>
                <v:shape id="Freeform 2925" o:spid="_x0000_s1072" style="position:absolute;left:9120;top:-189;width:960;height:5399;visibility:visible;mso-wrap-style:square;v-text-anchor:top" coordsize="960,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lD8IA&#10;AADdAAAADwAAAGRycy9kb3ducmV2LnhtbERP3WrCMBS+F/YO4Qx2p0k7GK4zLUMYyBRE3QMcmrO0&#10;rDnpmlg7n95cDLz8+P5X1eQ6MdIQWs8asoUCQVx707LV8HX6mC9BhIhssPNMGv4oQFU+zFZYGH/h&#10;A43HaEUK4VCghibGvpAy1A05DAvfEyfu2w8OY4KDlWbASwp3ncyVepEOW04NDfa0bqj+OZ6dBtv/&#10;trk5rV/jZLPd9rrPRvXZaf30OL2/gYg0xbv4370xGp5VnuamN+kJ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CUPwgAAAN0AAAAPAAAAAAAAAAAAAAAAAJgCAABkcnMvZG93&#10;bnJldi54bWxQSwUGAAAAAAQABAD1AAAAhwMAAAAA&#10;" path="m458,5400l,,960,,458,5400xe" filled="f" stroked="f" strokeweight=".72pt">
                  <v:path arrowok="t" o:connecttype="custom" o:connectlocs="458,5400;0,0;960,0;458,5400" o:connectangles="0,0,0,0"/>
                </v:shape>
                <w10:wrap anchorx="page"/>
              </v:group>
            </w:pict>
          </mc:Fallback>
        </mc:AlternateContent>
      </w:r>
      <w:r w:rsidR="00BA0C64">
        <w:rPr>
          <w:noProof/>
        </w:rPr>
        <mc:AlternateContent>
          <mc:Choice Requires="wpg">
            <w:drawing>
              <wp:anchor distT="0" distB="0" distL="114300" distR="114300" simplePos="0" relativeHeight="251677184" behindDoc="0" locked="0" layoutInCell="1" allowOverlap="1" wp14:anchorId="0D78C36D" wp14:editId="6CEDD4E8">
                <wp:simplePos x="0" y="0"/>
                <wp:positionH relativeFrom="column">
                  <wp:posOffset>525294</wp:posOffset>
                </wp:positionH>
                <wp:positionV relativeFrom="paragraph">
                  <wp:posOffset>612843</wp:posOffset>
                </wp:positionV>
                <wp:extent cx="4144645" cy="3968987"/>
                <wp:effectExtent l="0" t="0" r="8255" b="0"/>
                <wp:wrapNone/>
                <wp:docPr id="9"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645" cy="3968987"/>
                          <a:chOff x="3441" y="2273"/>
                          <a:chExt cx="5357" cy="5810"/>
                        </a:xfrm>
                      </wpg:grpSpPr>
                      <wpg:grpSp>
                        <wpg:cNvPr id="10" name="Group 3205"/>
                        <wpg:cNvGrpSpPr>
                          <a:grpSpLocks/>
                        </wpg:cNvGrpSpPr>
                        <wpg:grpSpPr bwMode="auto">
                          <a:xfrm>
                            <a:off x="3441" y="2273"/>
                            <a:ext cx="5357" cy="2042"/>
                            <a:chOff x="3441" y="2273"/>
                            <a:chExt cx="5357" cy="2042"/>
                          </a:xfrm>
                        </wpg:grpSpPr>
                        <wps:wsp>
                          <wps:cNvPr id="11" name="Text Box 183"/>
                          <wps:cNvSpPr txBox="1">
                            <a:spLocks noChangeArrowheads="1"/>
                          </wps:cNvSpPr>
                          <wps:spPr bwMode="auto">
                            <a:xfrm>
                              <a:off x="3441" y="2273"/>
                              <a:ext cx="5357" cy="1227"/>
                            </a:xfrm>
                            <a:prstGeom prst="rect">
                              <a:avLst/>
                            </a:prstGeom>
                            <a:solidFill>
                              <a:srgbClr val="A57926"/>
                            </a:solidFill>
                            <a:ln w="9525">
                              <a:noFill/>
                              <a:miter lim="800000"/>
                              <a:headEnd/>
                              <a:tailEnd/>
                            </a:ln>
                          </wps:spPr>
                          <wps:txbx>
                            <w:txbxContent>
                              <w:p w:rsidR="0066176A" w:rsidRPr="005954BA" w:rsidRDefault="0066176A" w:rsidP="004D1CD6">
                                <w:pPr>
                                  <w:shd w:val="clear" w:color="auto" w:fill="A57926"/>
                                  <w:spacing w:before="120"/>
                                  <w:ind w:left="0"/>
                                  <w:rPr>
                                    <w:rFonts w:eastAsia="PMingLiU"/>
                                    <w:szCs w:val="24"/>
                                  </w:rPr>
                                </w:pPr>
                                <w:r w:rsidRPr="005954BA">
                                  <w:rPr>
                                    <w:rFonts w:eastAsia="PMingLiU"/>
                                    <w:szCs w:val="24"/>
                                  </w:rPr>
                                  <w:t>Audience</w:t>
                                </w:r>
                                <w:r w:rsidRPr="005954BA">
                                  <w:rPr>
                                    <w:rFonts w:eastAsia="PMingLiU"/>
                                    <w:spacing w:val="-12"/>
                                    <w:szCs w:val="24"/>
                                  </w:rPr>
                                  <w:t xml:space="preserve"> </w:t>
                                </w:r>
                                <w:r w:rsidRPr="005954BA">
                                  <w:rPr>
                                    <w:rFonts w:eastAsia="PMingLiU"/>
                                    <w:szCs w:val="24"/>
                                  </w:rPr>
                                  <w:t>(Priority Group and Influencing Groups) indicators</w:t>
                                </w:r>
                                <w:r w:rsidRPr="005954BA">
                                  <w:rPr>
                                    <w:rFonts w:eastAsia="PMingLiU"/>
                                    <w:spacing w:val="-12"/>
                                    <w:szCs w:val="24"/>
                                  </w:rPr>
                                  <w:t xml:space="preserve"> </w:t>
                                </w:r>
                                <w:r w:rsidRPr="005954BA">
                                  <w:rPr>
                                    <w:rFonts w:eastAsia="PMingLiU"/>
                                    <w:szCs w:val="24"/>
                                  </w:rPr>
                                  <w:t xml:space="preserve">(process) are monitored by a </w:t>
                                </w:r>
                                <w:r w:rsidRPr="005954BA">
                                  <w:rPr>
                                    <w:rFonts w:eastAsia="PMingLiU"/>
                                    <w:b/>
                                    <w:bCs/>
                                    <w:szCs w:val="24"/>
                                  </w:rPr>
                                  <w:t xml:space="preserve">routine </w:t>
                                </w:r>
                                <w:r w:rsidRPr="005954BA">
                                  <w:rPr>
                                    <w:rFonts w:eastAsia="PMingLiU"/>
                                    <w:b/>
                                    <w:bCs/>
                                    <w:position w:val="-1"/>
                                    <w:szCs w:val="24"/>
                                  </w:rPr>
                                  <w:t>data</w:t>
                                </w:r>
                                <w:r w:rsidRPr="005954BA">
                                  <w:rPr>
                                    <w:rFonts w:eastAsia="PMingLiU"/>
                                    <w:b/>
                                    <w:bCs/>
                                    <w:spacing w:val="-17"/>
                                    <w:position w:val="-1"/>
                                    <w:szCs w:val="24"/>
                                  </w:rPr>
                                  <w:t xml:space="preserve"> </w:t>
                                </w:r>
                                <w:r w:rsidRPr="005954BA">
                                  <w:rPr>
                                    <w:rFonts w:eastAsia="PMingLiU"/>
                                    <w:b/>
                                    <w:bCs/>
                                    <w:position w:val="-1"/>
                                    <w:szCs w:val="24"/>
                                  </w:rPr>
                                  <w:t>collection system</w:t>
                                </w:r>
                                <w:r w:rsidRPr="005954BA">
                                  <w:rPr>
                                    <w:rFonts w:eastAsia="PMingLiU"/>
                                    <w:bCs/>
                                    <w:position w:val="-1"/>
                                    <w:szCs w:val="24"/>
                                  </w:rPr>
                                  <w:t xml:space="preserve"> (e.g., monitoring).</w:t>
                                </w:r>
                              </w:p>
                            </w:txbxContent>
                          </wps:txbx>
                          <wps:bodyPr rot="0" vert="horz" wrap="square" lIns="91440" tIns="45720" rIns="91440" bIns="45720" anchor="t" anchorCtr="0" upright="1">
                            <a:noAutofit/>
                          </wps:bodyPr>
                        </wps:wsp>
                        <wps:wsp>
                          <wps:cNvPr id="12" name="AutoShape 3197"/>
                          <wps:cNvSpPr>
                            <a:spLocks noChangeArrowheads="1"/>
                          </wps:cNvSpPr>
                          <wps:spPr bwMode="auto">
                            <a:xfrm>
                              <a:off x="5723" y="3505"/>
                              <a:ext cx="825" cy="810"/>
                            </a:xfrm>
                            <a:prstGeom prst="downArrow">
                              <a:avLst>
                                <a:gd name="adj1" fmla="val 50000"/>
                                <a:gd name="adj2" fmla="val 25000"/>
                              </a:avLst>
                            </a:prstGeom>
                            <a:solidFill>
                              <a:srgbClr val="E2C082"/>
                            </a:solidFill>
                            <a:ln w="12700">
                              <a:noFill/>
                              <a:miter lim="800000"/>
                              <a:headEnd/>
                              <a:tailEnd/>
                            </a:ln>
                          </wps:spPr>
                          <wps:bodyPr rot="0" vert="eaVert" wrap="square" lIns="91440" tIns="45720" rIns="91440" bIns="45720" anchor="t" anchorCtr="0" upright="1">
                            <a:noAutofit/>
                          </wps:bodyPr>
                        </wps:wsp>
                      </wpg:grpSp>
                      <wpg:grpSp>
                        <wpg:cNvPr id="13" name="Group 3206"/>
                        <wpg:cNvGrpSpPr>
                          <a:grpSpLocks/>
                        </wpg:cNvGrpSpPr>
                        <wpg:grpSpPr bwMode="auto">
                          <a:xfrm>
                            <a:off x="3441" y="4623"/>
                            <a:ext cx="5357" cy="1954"/>
                            <a:chOff x="3441" y="1916"/>
                            <a:chExt cx="5357" cy="1954"/>
                          </a:xfrm>
                        </wpg:grpSpPr>
                        <wps:wsp>
                          <wps:cNvPr id="15" name="Text Box 186"/>
                          <wps:cNvSpPr txBox="1">
                            <a:spLocks noChangeArrowheads="1"/>
                          </wps:cNvSpPr>
                          <wps:spPr bwMode="auto">
                            <a:xfrm>
                              <a:off x="3441" y="1916"/>
                              <a:ext cx="5357" cy="1144"/>
                            </a:xfrm>
                            <a:prstGeom prst="rect">
                              <a:avLst/>
                            </a:prstGeom>
                            <a:solidFill>
                              <a:srgbClr val="A57926"/>
                            </a:solidFill>
                            <a:ln w="9525">
                              <a:noFill/>
                              <a:miter lim="800000"/>
                              <a:headEnd/>
                              <a:tailEnd/>
                            </a:ln>
                          </wps:spPr>
                          <wps:txbx>
                            <w:txbxContent>
                              <w:p w:rsidR="0066176A" w:rsidRPr="005954BA" w:rsidRDefault="0066176A" w:rsidP="002863B4">
                                <w:pPr>
                                  <w:spacing w:before="120"/>
                                  <w:ind w:left="0"/>
                                  <w:rPr>
                                    <w:rFonts w:eastAsia="PMingLiU"/>
                                    <w:szCs w:val="24"/>
                                  </w:rPr>
                                </w:pPr>
                                <w:r w:rsidRPr="005954BA">
                                  <w:rPr>
                                    <w:rFonts w:eastAsia="PMingLiU"/>
                                    <w:position w:val="1"/>
                                    <w:szCs w:val="24"/>
                                  </w:rPr>
                                  <w:t>Activity</w:t>
                                </w:r>
                                <w:r w:rsidRPr="005954BA">
                                  <w:rPr>
                                    <w:rFonts w:eastAsia="PMingLiU"/>
                                    <w:spacing w:val="-12"/>
                                    <w:position w:val="1"/>
                                    <w:szCs w:val="24"/>
                                  </w:rPr>
                                  <w:t xml:space="preserve"> </w:t>
                                </w:r>
                                <w:r w:rsidRPr="005954BA">
                                  <w:rPr>
                                    <w:rFonts w:eastAsia="PMingLiU"/>
                                    <w:position w:val="1"/>
                                    <w:szCs w:val="24"/>
                                  </w:rPr>
                                  <w:t xml:space="preserve">indicators (process and outputs) are </w:t>
                                </w:r>
                                <w:r w:rsidRPr="005954BA">
                                  <w:rPr>
                                    <w:rFonts w:eastAsia="PMingLiU"/>
                                    <w:szCs w:val="24"/>
                                  </w:rPr>
                                  <w:t>monitored</w:t>
                                </w:r>
                                <w:r w:rsidRPr="005954BA">
                                  <w:rPr>
                                    <w:rFonts w:eastAsia="PMingLiU"/>
                                    <w:spacing w:val="-12"/>
                                    <w:szCs w:val="24"/>
                                  </w:rPr>
                                  <w:t xml:space="preserve"> </w:t>
                                </w:r>
                                <w:r w:rsidRPr="005954BA">
                                  <w:rPr>
                                    <w:rFonts w:eastAsia="PMingLiU"/>
                                    <w:szCs w:val="24"/>
                                  </w:rPr>
                                  <w:t>with the</w:t>
                                </w:r>
                                <w:r w:rsidRPr="005954BA">
                                  <w:rPr>
                                    <w:rFonts w:eastAsia="PMingLiU"/>
                                    <w:spacing w:val="1"/>
                                    <w:szCs w:val="24"/>
                                  </w:rPr>
                                  <w:t xml:space="preserve"> </w:t>
                                </w:r>
                                <w:r w:rsidRPr="005954BA">
                                  <w:rPr>
                                    <w:rFonts w:eastAsia="PMingLiU"/>
                                    <w:szCs w:val="24"/>
                                  </w:rPr>
                                  <w:t>help</w:t>
                                </w:r>
                                <w:r w:rsidRPr="005954BA">
                                  <w:rPr>
                                    <w:rFonts w:eastAsia="PMingLiU"/>
                                    <w:spacing w:val="1"/>
                                    <w:szCs w:val="24"/>
                                  </w:rPr>
                                  <w:t xml:space="preserve"> </w:t>
                                </w:r>
                                <w:r w:rsidRPr="005954BA">
                                  <w:rPr>
                                    <w:rFonts w:eastAsia="PMingLiU"/>
                                    <w:szCs w:val="24"/>
                                  </w:rPr>
                                  <w:t xml:space="preserve">of the </w:t>
                                </w:r>
                                <w:r w:rsidRPr="005954BA">
                                  <w:rPr>
                                    <w:rFonts w:eastAsia="PMingLiU"/>
                                    <w:b/>
                                    <w:bCs/>
                                    <w:szCs w:val="24"/>
                                  </w:rPr>
                                  <w:t>routine information</w:t>
                                </w:r>
                                <w:r w:rsidRPr="005954BA">
                                  <w:rPr>
                                    <w:rFonts w:eastAsia="PMingLiU"/>
                                    <w:b/>
                                    <w:bCs/>
                                    <w:spacing w:val="-17"/>
                                    <w:szCs w:val="24"/>
                                  </w:rPr>
                                  <w:t xml:space="preserve"> </w:t>
                                </w:r>
                                <w:r w:rsidRPr="005954BA">
                                  <w:rPr>
                                    <w:rFonts w:eastAsia="PMingLiU"/>
                                    <w:b/>
                                    <w:bCs/>
                                    <w:szCs w:val="24"/>
                                  </w:rPr>
                                  <w:t xml:space="preserve">data collection </w:t>
                                </w:r>
                                <w:r w:rsidRPr="005954BA">
                                  <w:rPr>
                                    <w:rFonts w:eastAsia="PMingLiU"/>
                                    <w:bCs/>
                                    <w:szCs w:val="24"/>
                                  </w:rPr>
                                  <w:t>or</w:t>
                                </w:r>
                                <w:r w:rsidRPr="005954BA">
                                  <w:rPr>
                                    <w:rFonts w:eastAsia="PMingLiU"/>
                                    <w:b/>
                                    <w:bCs/>
                                    <w:szCs w:val="24"/>
                                  </w:rPr>
                                  <w:t xml:space="preserve"> occasional rapid surveys</w:t>
                                </w:r>
                                <w:r w:rsidRPr="005954BA">
                                  <w:rPr>
                                    <w:rFonts w:eastAsia="PMingLiU"/>
                                    <w:bCs/>
                                    <w:szCs w:val="24"/>
                                  </w:rPr>
                                  <w:t>.</w:t>
                                </w:r>
                              </w:p>
                            </w:txbxContent>
                          </wps:txbx>
                          <wps:bodyPr rot="0" vert="horz" wrap="square" lIns="91440" tIns="45720" rIns="91440" bIns="45720" anchor="t" anchorCtr="0" upright="1">
                            <a:noAutofit/>
                          </wps:bodyPr>
                        </wps:wsp>
                        <wps:wsp>
                          <wps:cNvPr id="16" name="AutoShape 3208"/>
                          <wps:cNvSpPr>
                            <a:spLocks noChangeArrowheads="1"/>
                          </wps:cNvSpPr>
                          <wps:spPr bwMode="auto">
                            <a:xfrm>
                              <a:off x="5723" y="3060"/>
                              <a:ext cx="825" cy="810"/>
                            </a:xfrm>
                            <a:prstGeom prst="downArrow">
                              <a:avLst>
                                <a:gd name="adj1" fmla="val 50000"/>
                                <a:gd name="adj2" fmla="val 25000"/>
                              </a:avLst>
                            </a:prstGeom>
                            <a:solidFill>
                              <a:srgbClr val="E2C082"/>
                            </a:solidFill>
                            <a:ln w="12700">
                              <a:noFill/>
                              <a:miter lim="800000"/>
                              <a:headEnd/>
                              <a:tailEnd/>
                            </a:ln>
                          </wps:spPr>
                          <wps:bodyPr rot="0" vert="eaVert" wrap="square" lIns="91440" tIns="45720" rIns="91440" bIns="45720" anchor="t" anchorCtr="0" upright="1">
                            <a:noAutofit/>
                          </wps:bodyPr>
                        </wps:wsp>
                      </wpg:grpSp>
                      <wps:wsp>
                        <wps:cNvPr id="17" name="Text Box 188"/>
                        <wps:cNvSpPr txBox="1">
                          <a:spLocks noChangeArrowheads="1"/>
                        </wps:cNvSpPr>
                        <wps:spPr bwMode="auto">
                          <a:xfrm>
                            <a:off x="3441" y="6641"/>
                            <a:ext cx="5357" cy="1442"/>
                          </a:xfrm>
                          <a:prstGeom prst="rect">
                            <a:avLst/>
                          </a:prstGeom>
                          <a:solidFill>
                            <a:srgbClr val="A57926"/>
                          </a:solidFill>
                          <a:ln w="9525">
                            <a:noFill/>
                            <a:miter lim="800000"/>
                            <a:headEnd/>
                            <a:tailEnd/>
                          </a:ln>
                        </wps:spPr>
                        <wps:txbx>
                          <w:txbxContent>
                            <w:p w:rsidR="0066176A" w:rsidRPr="005954BA" w:rsidRDefault="0066176A" w:rsidP="002863B4">
                              <w:pPr>
                                <w:spacing w:before="120"/>
                                <w:ind w:left="0"/>
                                <w:rPr>
                                  <w:rFonts w:eastAsia="PMingLiU"/>
                                  <w:szCs w:val="24"/>
                                </w:rPr>
                              </w:pPr>
                              <w:r w:rsidRPr="005954BA">
                                <w:rPr>
                                  <w:rFonts w:eastAsia="PMingLiU"/>
                                  <w:position w:val="1"/>
                                  <w:szCs w:val="24"/>
                                </w:rPr>
                                <w:t>Behavior</w:t>
                              </w:r>
                              <w:r w:rsidRPr="005954BA">
                                <w:rPr>
                                  <w:rFonts w:eastAsia="PMingLiU"/>
                                  <w:spacing w:val="-12"/>
                                  <w:position w:val="1"/>
                                  <w:szCs w:val="24"/>
                                </w:rPr>
                                <w:t xml:space="preserve"> </w:t>
                              </w:r>
                              <w:r w:rsidRPr="005954BA">
                                <w:rPr>
                                  <w:rFonts w:eastAsia="PMingLiU"/>
                                  <w:position w:val="1"/>
                                  <w:szCs w:val="24"/>
                                </w:rPr>
                                <w:t xml:space="preserve">indicators (outcome, presumably a </w:t>
                              </w:r>
                              <w:r w:rsidRPr="005954BA">
                                <w:rPr>
                                  <w:rFonts w:eastAsia="PMingLiU"/>
                                  <w:szCs w:val="24"/>
                                </w:rPr>
                                <w:t>program</w:t>
                              </w:r>
                              <w:r w:rsidRPr="005954BA">
                                <w:rPr>
                                  <w:rFonts w:eastAsia="PMingLiU"/>
                                  <w:spacing w:val="-12"/>
                                  <w:szCs w:val="24"/>
                                </w:rPr>
                                <w:t xml:space="preserve"> </w:t>
                              </w:r>
                              <w:r w:rsidRPr="005954BA">
                                <w:rPr>
                                  <w:rFonts w:eastAsia="PMingLiU"/>
                                  <w:szCs w:val="24"/>
                                </w:rPr>
                                <w:t>indicator) are monitored through</w:t>
                              </w:r>
                              <w:r w:rsidRPr="005954BA">
                                <w:rPr>
                                  <w:rFonts w:eastAsia="PMingLiU"/>
                                  <w:spacing w:val="1"/>
                                  <w:szCs w:val="24"/>
                                </w:rPr>
                                <w:t xml:space="preserve"> </w:t>
                              </w:r>
                              <w:r w:rsidRPr="005954BA">
                                <w:rPr>
                                  <w:rFonts w:eastAsia="PMingLiU"/>
                                  <w:b/>
                                  <w:spacing w:val="1"/>
                                  <w:szCs w:val="24"/>
                                </w:rPr>
                                <w:t>Knowledge, Practice and Coverage (</w:t>
                              </w:r>
                              <w:r w:rsidRPr="005954BA">
                                <w:rPr>
                                  <w:rFonts w:eastAsia="PMingLiU"/>
                                  <w:b/>
                                  <w:bCs/>
                                  <w:szCs w:val="24"/>
                                </w:rPr>
                                <w:t>KPC) surveys</w:t>
                              </w:r>
                              <w:r w:rsidRPr="005954BA">
                                <w:rPr>
                                  <w:rFonts w:eastAsia="PMingLiU"/>
                                  <w:b/>
                                  <w:bCs/>
                                  <w:spacing w:val="-32"/>
                                  <w:szCs w:val="24"/>
                                </w:rPr>
                                <w:t xml:space="preserve"> </w:t>
                              </w:r>
                              <w:r>
                                <w:rPr>
                                  <w:rFonts w:eastAsia="PMingLiU"/>
                                  <w:b/>
                                  <w:bCs/>
                                  <w:spacing w:val="-32"/>
                                  <w:szCs w:val="24"/>
                                </w:rPr>
                                <w:t>and</w:t>
                              </w:r>
                              <w:r w:rsidRPr="005954BA">
                                <w:rPr>
                                  <w:rFonts w:eastAsia="PMingLiU"/>
                                  <w:szCs w:val="24"/>
                                </w:rPr>
                                <w:t xml:space="preserve"> could</w:t>
                              </w:r>
                              <w:r w:rsidRPr="005954BA">
                                <w:rPr>
                                  <w:rFonts w:eastAsia="PMingLiU"/>
                                  <w:spacing w:val="-12"/>
                                  <w:szCs w:val="24"/>
                                </w:rPr>
                                <w:t xml:space="preserve"> </w:t>
                              </w:r>
                              <w:r w:rsidRPr="005954BA">
                                <w:rPr>
                                  <w:rFonts w:eastAsia="PMingLiU"/>
                                  <w:szCs w:val="24"/>
                                </w:rPr>
                                <w:t>be checked</w:t>
                              </w:r>
                              <w:r w:rsidRPr="005954BA">
                                <w:rPr>
                                  <w:rFonts w:eastAsia="PMingLiU"/>
                                  <w:spacing w:val="1"/>
                                  <w:szCs w:val="24"/>
                                </w:rPr>
                                <w:t xml:space="preserve"> </w:t>
                              </w:r>
                              <w:r w:rsidRPr="005954BA">
                                <w:rPr>
                                  <w:rFonts w:eastAsia="PMingLiU"/>
                                  <w:szCs w:val="24"/>
                                </w:rPr>
                                <w:t xml:space="preserve">annually through </w:t>
                              </w:r>
                              <w:r>
                                <w:rPr>
                                  <w:rFonts w:eastAsia="PMingLiU"/>
                                  <w:b/>
                                  <w:szCs w:val="24"/>
                                </w:rPr>
                                <w:t>L</w:t>
                              </w:r>
                              <w:r w:rsidRPr="005954BA">
                                <w:rPr>
                                  <w:rFonts w:eastAsia="PMingLiU"/>
                                  <w:b/>
                                  <w:szCs w:val="24"/>
                                </w:rPr>
                                <w:t xml:space="preserve">ot </w:t>
                              </w:r>
                              <w:r>
                                <w:rPr>
                                  <w:rFonts w:eastAsia="PMingLiU"/>
                                  <w:b/>
                                  <w:szCs w:val="24"/>
                                </w:rPr>
                                <w:t>Q</w:t>
                              </w:r>
                              <w:r w:rsidRPr="005954BA">
                                <w:rPr>
                                  <w:rFonts w:eastAsia="PMingLiU"/>
                                  <w:b/>
                                  <w:szCs w:val="24"/>
                                </w:rPr>
                                <w:t xml:space="preserve">uality </w:t>
                              </w:r>
                              <w:r>
                                <w:rPr>
                                  <w:rFonts w:eastAsia="PMingLiU"/>
                                  <w:b/>
                                  <w:szCs w:val="24"/>
                                </w:rPr>
                                <w:t>A</w:t>
                              </w:r>
                              <w:r w:rsidRPr="005954BA">
                                <w:rPr>
                                  <w:rFonts w:eastAsia="PMingLiU"/>
                                  <w:b/>
                                  <w:szCs w:val="24"/>
                                </w:rPr>
                                <w:t xml:space="preserve">ssurance </w:t>
                              </w:r>
                              <w:r>
                                <w:rPr>
                                  <w:rFonts w:eastAsia="PMingLiU"/>
                                  <w:b/>
                                  <w:szCs w:val="24"/>
                                </w:rPr>
                                <w:t>S</w:t>
                              </w:r>
                              <w:r w:rsidRPr="005954BA">
                                <w:rPr>
                                  <w:rFonts w:eastAsia="PMingLiU"/>
                                  <w:b/>
                                  <w:szCs w:val="24"/>
                                </w:rPr>
                                <w:t>ampling (</w:t>
                              </w:r>
                              <w:r w:rsidRPr="005954BA">
                                <w:rPr>
                                  <w:rFonts w:eastAsia="PMingLiU"/>
                                  <w:b/>
                                  <w:bCs/>
                                  <w:szCs w:val="24"/>
                                </w:rPr>
                                <w:t xml:space="preserve">LQAS) </w:t>
                              </w:r>
                              <w:r w:rsidRPr="005954BA">
                                <w:rPr>
                                  <w:rFonts w:eastAsia="PMingLiU"/>
                                  <w:bCs/>
                                  <w:szCs w:val="24"/>
                                </w:rPr>
                                <w:t xml:space="preserve">or </w:t>
                              </w:r>
                              <w:r w:rsidRPr="005954BA">
                                <w:rPr>
                                  <w:rFonts w:eastAsia="PMingLiU"/>
                                  <w:b/>
                                  <w:bCs/>
                                  <w:position w:val="-1"/>
                                  <w:szCs w:val="24"/>
                                </w:rPr>
                                <w:t>Sentinel</w:t>
                              </w:r>
                              <w:r w:rsidRPr="005954BA">
                                <w:rPr>
                                  <w:rFonts w:eastAsia="PMingLiU"/>
                                  <w:b/>
                                  <w:bCs/>
                                  <w:spacing w:val="-17"/>
                                  <w:position w:val="-1"/>
                                  <w:szCs w:val="24"/>
                                </w:rPr>
                                <w:t xml:space="preserve"> </w:t>
                              </w:r>
                              <w:r w:rsidRPr="005954BA">
                                <w:rPr>
                                  <w:rFonts w:eastAsia="PMingLiU"/>
                                  <w:b/>
                                  <w:bCs/>
                                  <w:position w:val="-1"/>
                                  <w:szCs w:val="24"/>
                                </w:rPr>
                                <w:t>Site samples</w:t>
                              </w:r>
                              <w:r w:rsidRPr="005954BA">
                                <w:rPr>
                                  <w:rFonts w:eastAsia="PMingLiU"/>
                                  <w:bCs/>
                                  <w:position w:val="-1"/>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C36D" id="Group 3213" o:spid="_x0000_s1070" style="position:absolute;margin-left:41.35pt;margin-top:48.25pt;width:326.35pt;height:312.5pt;z-index:251677184" coordorigin="3441,2273" coordsize="535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">
                <v:group id="Group 3205" o:spid="_x0000_s1071" style="position:absolute;left:3441;top:2273;width:5357;height:2042" coordorigin="3441,2273" coordsize="5357,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183" o:spid="_x0000_s1072" type="#_x0000_t202" style="position:absolute;left:3441;top:2273;width:5357;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DMIA&#10;AADbAAAADwAAAGRycy9kb3ducmV2LnhtbERPS4vCMBC+C/6HMIIX0VRdH1SjiOC6pwVfiLehGdti&#10;MylNtN1/bxYW9jYf33OW68YU4kWVyy0rGA4iEMSJ1TmnCs6nXX8OwnlkjYVlUvBDDtardmuJsbY1&#10;H+h19KkIIexiVJB5X8ZSuiQjg25gS+LA3W1l0AdYpVJXWIdwU8hRFE2lwZxDQ4YlbTNKHsenUVDe&#10;6rGd1I/Zx/ZqexOe778/L2Olup1mswDhqfH/4j/3lw7zh/D7Szh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MMMwgAAANsAAAAPAAAAAAAAAAAAAAAAAJgCAABkcnMvZG93&#10;bnJldi54bWxQSwUGAAAAAAQABAD1AAAAhwMAAAAA&#10;" fillcolor="#a57926" stroked="f">
                    <v:textbox>
                      <w:txbxContent>
                        <w:p w:rsidR="0066176A" w:rsidRPr="005954BA" w:rsidRDefault="0066176A" w:rsidP="004D1CD6">
                          <w:pPr>
                            <w:shd w:val="clear" w:color="auto" w:fill="A57926"/>
                            <w:spacing w:before="120"/>
                            <w:ind w:left="0"/>
                            <w:rPr>
                              <w:rFonts w:eastAsia="PMingLiU"/>
                              <w:szCs w:val="24"/>
                            </w:rPr>
                          </w:pPr>
                          <w:r w:rsidRPr="005954BA">
                            <w:rPr>
                              <w:rFonts w:eastAsia="PMingLiU"/>
                              <w:szCs w:val="24"/>
                            </w:rPr>
                            <w:t>Audience</w:t>
                          </w:r>
                          <w:r w:rsidRPr="005954BA">
                            <w:rPr>
                              <w:rFonts w:eastAsia="PMingLiU"/>
                              <w:spacing w:val="-12"/>
                              <w:szCs w:val="24"/>
                            </w:rPr>
                            <w:t xml:space="preserve"> </w:t>
                          </w:r>
                          <w:r w:rsidRPr="005954BA">
                            <w:rPr>
                              <w:rFonts w:eastAsia="PMingLiU"/>
                              <w:szCs w:val="24"/>
                            </w:rPr>
                            <w:t>(Priority Group and Influencing Groups) indicators</w:t>
                          </w:r>
                          <w:r w:rsidRPr="005954BA">
                            <w:rPr>
                              <w:rFonts w:eastAsia="PMingLiU"/>
                              <w:spacing w:val="-12"/>
                              <w:szCs w:val="24"/>
                            </w:rPr>
                            <w:t xml:space="preserve"> </w:t>
                          </w:r>
                          <w:r w:rsidRPr="005954BA">
                            <w:rPr>
                              <w:rFonts w:eastAsia="PMingLiU"/>
                              <w:szCs w:val="24"/>
                            </w:rPr>
                            <w:t xml:space="preserve">(process) are monitored by a </w:t>
                          </w:r>
                          <w:r w:rsidRPr="005954BA">
                            <w:rPr>
                              <w:rFonts w:eastAsia="PMingLiU"/>
                              <w:b/>
                              <w:bCs/>
                              <w:szCs w:val="24"/>
                            </w:rPr>
                            <w:t xml:space="preserve">routine </w:t>
                          </w:r>
                          <w:r w:rsidRPr="005954BA">
                            <w:rPr>
                              <w:rFonts w:eastAsia="PMingLiU"/>
                              <w:b/>
                              <w:bCs/>
                              <w:position w:val="-1"/>
                              <w:szCs w:val="24"/>
                            </w:rPr>
                            <w:t>data</w:t>
                          </w:r>
                          <w:r w:rsidRPr="005954BA">
                            <w:rPr>
                              <w:rFonts w:eastAsia="PMingLiU"/>
                              <w:b/>
                              <w:bCs/>
                              <w:spacing w:val="-17"/>
                              <w:position w:val="-1"/>
                              <w:szCs w:val="24"/>
                            </w:rPr>
                            <w:t xml:space="preserve"> </w:t>
                          </w:r>
                          <w:r w:rsidRPr="005954BA">
                            <w:rPr>
                              <w:rFonts w:eastAsia="PMingLiU"/>
                              <w:b/>
                              <w:bCs/>
                              <w:position w:val="-1"/>
                              <w:szCs w:val="24"/>
                            </w:rPr>
                            <w:t>collection system</w:t>
                          </w:r>
                          <w:r w:rsidRPr="005954BA">
                            <w:rPr>
                              <w:rFonts w:eastAsia="PMingLiU"/>
                              <w:bCs/>
                              <w:position w:val="-1"/>
                              <w:szCs w:val="24"/>
                            </w:rPr>
                            <w:t xml:space="preserve"> (e.g., monitoring).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97" o:spid="_x0000_s1073" type="#_x0000_t67" style="position:absolute;left:5723;top:3505;width:82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7CsEA&#10;AADbAAAADwAAAGRycy9kb3ducmV2LnhtbERPTWvCQBC9F/wPywi9NRs9qERXsQFRKBRrK+htyI7Z&#10;0OxsyK4m/feuUPA2j/c5i1Vva3Gj1leOFYySFARx4XTFpYKf783bDIQPyBprx6TgjzysloOXBWba&#10;dfxFt0MoRQxhn6ECE0KTSekLQxZ94hriyF1cazFE2JZSt9jFcFvLcZpOpMWKY4PBhnJDxe/hahXw&#10;bOry2hwp39rz6f3js9vQbq/U67Bfz0EE6sNT/O/e6Th/DI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wrBAAAA2wAAAA8AAAAAAAAAAAAAAAAAmAIAAGRycy9kb3du&#10;cmV2LnhtbFBLBQYAAAAABAAEAPUAAACGAwAAAAA=&#10;" fillcolor="#e2c082" stroked="f" strokeweight="1pt">
                    <v:textbox style="layout-flow:vertical-ideographic"/>
                  </v:shape>
                </v:group>
                <v:group id="Group 3206" o:spid="_x0000_s1074" style="position:absolute;left:3441;top:4623;width:5357;height:1954" coordorigin="3441,1916" coordsize="5357,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86" o:spid="_x0000_s1075" type="#_x0000_t202" style="position:absolute;left:3441;top:1916;width:5357;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D8MA&#10;AADbAAAADwAAAGRycy9kb3ducmV2LnhtbERPTWvCQBC9C/0PyxR6Ed1YmyppVhHB1pPQVBFvQ3aa&#10;hGRnQ3Y16b/vCoXe5vE+J10PphE36lxlWcFsGoEgzq2uuFBw/NpNliCcR9bYWCYFP+RgvXoYpZho&#10;2/Mn3TJfiBDCLkEFpfdtIqXLSzLoprYlDty37Qz6ALtC6g77EG4a+RxFr9JgxaGhxJa2JeV1djUK&#10;2ks/t3FfL162ZzuOeflxeD/NlXp6HDZvIDwN/l/8597rMD+G+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FD8MAAADbAAAADwAAAAAAAAAAAAAAAACYAgAAZHJzL2Rv&#10;d25yZXYueG1sUEsFBgAAAAAEAAQA9QAAAIgDAAAAAA==&#10;" fillcolor="#a57926" stroked="f">
                    <v:textbox>
                      <w:txbxContent>
                        <w:p w:rsidR="0066176A" w:rsidRPr="005954BA" w:rsidRDefault="0066176A" w:rsidP="002863B4">
                          <w:pPr>
                            <w:spacing w:before="120"/>
                            <w:ind w:left="0"/>
                            <w:rPr>
                              <w:rFonts w:eastAsia="PMingLiU"/>
                              <w:szCs w:val="24"/>
                            </w:rPr>
                          </w:pPr>
                          <w:r w:rsidRPr="005954BA">
                            <w:rPr>
                              <w:rFonts w:eastAsia="PMingLiU"/>
                              <w:position w:val="1"/>
                              <w:szCs w:val="24"/>
                            </w:rPr>
                            <w:t>Activity</w:t>
                          </w:r>
                          <w:r w:rsidRPr="005954BA">
                            <w:rPr>
                              <w:rFonts w:eastAsia="PMingLiU"/>
                              <w:spacing w:val="-12"/>
                              <w:position w:val="1"/>
                              <w:szCs w:val="24"/>
                            </w:rPr>
                            <w:t xml:space="preserve"> </w:t>
                          </w:r>
                          <w:r w:rsidRPr="005954BA">
                            <w:rPr>
                              <w:rFonts w:eastAsia="PMingLiU"/>
                              <w:position w:val="1"/>
                              <w:szCs w:val="24"/>
                            </w:rPr>
                            <w:t xml:space="preserve">indicators (process and outputs) are </w:t>
                          </w:r>
                          <w:r w:rsidRPr="005954BA">
                            <w:rPr>
                              <w:rFonts w:eastAsia="PMingLiU"/>
                              <w:szCs w:val="24"/>
                            </w:rPr>
                            <w:t>monitored</w:t>
                          </w:r>
                          <w:r w:rsidRPr="005954BA">
                            <w:rPr>
                              <w:rFonts w:eastAsia="PMingLiU"/>
                              <w:spacing w:val="-12"/>
                              <w:szCs w:val="24"/>
                            </w:rPr>
                            <w:t xml:space="preserve"> </w:t>
                          </w:r>
                          <w:r w:rsidRPr="005954BA">
                            <w:rPr>
                              <w:rFonts w:eastAsia="PMingLiU"/>
                              <w:szCs w:val="24"/>
                            </w:rPr>
                            <w:t>with the</w:t>
                          </w:r>
                          <w:r w:rsidRPr="005954BA">
                            <w:rPr>
                              <w:rFonts w:eastAsia="PMingLiU"/>
                              <w:spacing w:val="1"/>
                              <w:szCs w:val="24"/>
                            </w:rPr>
                            <w:t xml:space="preserve"> </w:t>
                          </w:r>
                          <w:r w:rsidRPr="005954BA">
                            <w:rPr>
                              <w:rFonts w:eastAsia="PMingLiU"/>
                              <w:szCs w:val="24"/>
                            </w:rPr>
                            <w:t>help</w:t>
                          </w:r>
                          <w:r w:rsidRPr="005954BA">
                            <w:rPr>
                              <w:rFonts w:eastAsia="PMingLiU"/>
                              <w:spacing w:val="1"/>
                              <w:szCs w:val="24"/>
                            </w:rPr>
                            <w:t xml:space="preserve"> </w:t>
                          </w:r>
                          <w:r w:rsidRPr="005954BA">
                            <w:rPr>
                              <w:rFonts w:eastAsia="PMingLiU"/>
                              <w:szCs w:val="24"/>
                            </w:rPr>
                            <w:t xml:space="preserve">of the </w:t>
                          </w:r>
                          <w:r w:rsidRPr="005954BA">
                            <w:rPr>
                              <w:rFonts w:eastAsia="PMingLiU"/>
                              <w:b/>
                              <w:bCs/>
                              <w:szCs w:val="24"/>
                            </w:rPr>
                            <w:t>routine information</w:t>
                          </w:r>
                          <w:r w:rsidRPr="005954BA">
                            <w:rPr>
                              <w:rFonts w:eastAsia="PMingLiU"/>
                              <w:b/>
                              <w:bCs/>
                              <w:spacing w:val="-17"/>
                              <w:szCs w:val="24"/>
                            </w:rPr>
                            <w:t xml:space="preserve"> </w:t>
                          </w:r>
                          <w:r w:rsidRPr="005954BA">
                            <w:rPr>
                              <w:rFonts w:eastAsia="PMingLiU"/>
                              <w:b/>
                              <w:bCs/>
                              <w:szCs w:val="24"/>
                            </w:rPr>
                            <w:t xml:space="preserve">data collection </w:t>
                          </w:r>
                          <w:r w:rsidRPr="005954BA">
                            <w:rPr>
                              <w:rFonts w:eastAsia="PMingLiU"/>
                              <w:bCs/>
                              <w:szCs w:val="24"/>
                            </w:rPr>
                            <w:t>or</w:t>
                          </w:r>
                          <w:r w:rsidRPr="005954BA">
                            <w:rPr>
                              <w:rFonts w:eastAsia="PMingLiU"/>
                              <w:b/>
                              <w:bCs/>
                              <w:szCs w:val="24"/>
                            </w:rPr>
                            <w:t xml:space="preserve"> occasional rapid surveys</w:t>
                          </w:r>
                          <w:r w:rsidRPr="005954BA">
                            <w:rPr>
                              <w:rFonts w:eastAsia="PMingLiU"/>
                              <w:bCs/>
                              <w:szCs w:val="24"/>
                            </w:rPr>
                            <w:t>.</w:t>
                          </w:r>
                        </w:p>
                      </w:txbxContent>
                    </v:textbox>
                  </v:shape>
                  <v:shape id="AutoShape 3208" o:spid="_x0000_s1076" type="#_x0000_t67" style="position:absolute;left:5723;top:3060;width:82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9CcIA&#10;AADbAAAADwAAAGRycy9kb3ducmV2LnhtbERPS2vCQBC+C/0PyxS86aY9WEldQw2ECoLUR0FvQ3aa&#10;DWZnQ3Zr4r/vFgRv8/E9Z5ENthFX6nztWMHLNAFBXDpdc6XgeCgmcxA+IGtsHJOCG3nIlk+jBaba&#10;9byj6z5UIoawT1GBCaFNpfSlIYt+6lriyP24zmKIsKuk7rCP4baRr0kykxZrjg0GW8oNlZf9r1XA&#10;8zeXN+ab8k97Pq02276g9ZdS4+fh4x1EoCE8xHf3Wsf5M/j/JR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0JwgAAANsAAAAPAAAAAAAAAAAAAAAAAJgCAABkcnMvZG93&#10;bnJldi54bWxQSwUGAAAAAAQABAD1AAAAhwMAAAAA&#10;" fillcolor="#e2c082" stroked="f" strokeweight="1pt">
                    <v:textbox style="layout-flow:vertical-ideographic"/>
                  </v:shape>
                </v:group>
                <v:shape id="Text Box 188" o:spid="_x0000_s1077" type="#_x0000_t202" style="position:absolute;left:3441;top:6641;width:5357;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48MA&#10;AADbAAAADwAAAGRycy9kb3ducmV2LnhtbERPS2vCQBC+C/6HZYRepG6stUp0EyRg21PBF6W3ITsm&#10;wexsyK5J+u+7hUJv8/E9Z5sOphYdta6yrGA+i0AQ51ZXXCg4n/aPaxDOI2usLZOCb3KQJuPRFmNt&#10;ez5Qd/SFCCHsYlRQet/EUrq8JINuZhviwF1ta9AH2BZSt9iHcFPLpyh6kQYrDg0lNpSVlN+Od6Og&#10;+eoXdtnfVs/Zp50uef328XpZKPUwGXYbEJ4G/y/+c7/rMH8Fv7+E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48MAAADbAAAADwAAAAAAAAAAAAAAAACYAgAAZHJzL2Rv&#10;d25yZXYueG1sUEsFBgAAAAAEAAQA9QAAAIgDAAAAAA==&#10;" fillcolor="#a57926" stroked="f">
                  <v:textbox>
                    <w:txbxContent>
                      <w:p w:rsidR="0066176A" w:rsidRPr="005954BA" w:rsidRDefault="0066176A" w:rsidP="002863B4">
                        <w:pPr>
                          <w:spacing w:before="120"/>
                          <w:ind w:left="0"/>
                          <w:rPr>
                            <w:rFonts w:eastAsia="PMingLiU"/>
                            <w:szCs w:val="24"/>
                          </w:rPr>
                        </w:pPr>
                        <w:r w:rsidRPr="005954BA">
                          <w:rPr>
                            <w:rFonts w:eastAsia="PMingLiU"/>
                            <w:position w:val="1"/>
                            <w:szCs w:val="24"/>
                          </w:rPr>
                          <w:t>Behavior</w:t>
                        </w:r>
                        <w:r w:rsidRPr="005954BA">
                          <w:rPr>
                            <w:rFonts w:eastAsia="PMingLiU"/>
                            <w:spacing w:val="-12"/>
                            <w:position w:val="1"/>
                            <w:szCs w:val="24"/>
                          </w:rPr>
                          <w:t xml:space="preserve"> </w:t>
                        </w:r>
                        <w:r w:rsidRPr="005954BA">
                          <w:rPr>
                            <w:rFonts w:eastAsia="PMingLiU"/>
                            <w:position w:val="1"/>
                            <w:szCs w:val="24"/>
                          </w:rPr>
                          <w:t xml:space="preserve">indicators (outcome, presumably a </w:t>
                        </w:r>
                        <w:r w:rsidRPr="005954BA">
                          <w:rPr>
                            <w:rFonts w:eastAsia="PMingLiU"/>
                            <w:szCs w:val="24"/>
                          </w:rPr>
                          <w:t>program</w:t>
                        </w:r>
                        <w:r w:rsidRPr="005954BA">
                          <w:rPr>
                            <w:rFonts w:eastAsia="PMingLiU"/>
                            <w:spacing w:val="-12"/>
                            <w:szCs w:val="24"/>
                          </w:rPr>
                          <w:t xml:space="preserve"> </w:t>
                        </w:r>
                        <w:r w:rsidRPr="005954BA">
                          <w:rPr>
                            <w:rFonts w:eastAsia="PMingLiU"/>
                            <w:szCs w:val="24"/>
                          </w:rPr>
                          <w:t>indicator) are monitored through</w:t>
                        </w:r>
                        <w:r w:rsidRPr="005954BA">
                          <w:rPr>
                            <w:rFonts w:eastAsia="PMingLiU"/>
                            <w:spacing w:val="1"/>
                            <w:szCs w:val="24"/>
                          </w:rPr>
                          <w:t xml:space="preserve"> </w:t>
                        </w:r>
                        <w:r w:rsidRPr="005954BA">
                          <w:rPr>
                            <w:rFonts w:eastAsia="PMingLiU"/>
                            <w:b/>
                            <w:spacing w:val="1"/>
                            <w:szCs w:val="24"/>
                          </w:rPr>
                          <w:t>Knowledge, Practice and Coverage (</w:t>
                        </w:r>
                        <w:r w:rsidRPr="005954BA">
                          <w:rPr>
                            <w:rFonts w:eastAsia="PMingLiU"/>
                            <w:b/>
                            <w:bCs/>
                            <w:szCs w:val="24"/>
                          </w:rPr>
                          <w:t>KPC) surveys</w:t>
                        </w:r>
                        <w:r w:rsidRPr="005954BA">
                          <w:rPr>
                            <w:rFonts w:eastAsia="PMingLiU"/>
                            <w:b/>
                            <w:bCs/>
                            <w:spacing w:val="-32"/>
                            <w:szCs w:val="24"/>
                          </w:rPr>
                          <w:t xml:space="preserve"> </w:t>
                        </w:r>
                        <w:r>
                          <w:rPr>
                            <w:rFonts w:eastAsia="PMingLiU"/>
                            <w:b/>
                            <w:bCs/>
                            <w:spacing w:val="-32"/>
                            <w:szCs w:val="24"/>
                          </w:rPr>
                          <w:t>and</w:t>
                        </w:r>
                        <w:r w:rsidRPr="005954BA">
                          <w:rPr>
                            <w:rFonts w:eastAsia="PMingLiU"/>
                            <w:szCs w:val="24"/>
                          </w:rPr>
                          <w:t xml:space="preserve"> could</w:t>
                        </w:r>
                        <w:r w:rsidRPr="005954BA">
                          <w:rPr>
                            <w:rFonts w:eastAsia="PMingLiU"/>
                            <w:spacing w:val="-12"/>
                            <w:szCs w:val="24"/>
                          </w:rPr>
                          <w:t xml:space="preserve"> </w:t>
                        </w:r>
                        <w:r w:rsidRPr="005954BA">
                          <w:rPr>
                            <w:rFonts w:eastAsia="PMingLiU"/>
                            <w:szCs w:val="24"/>
                          </w:rPr>
                          <w:t>be checked</w:t>
                        </w:r>
                        <w:r w:rsidRPr="005954BA">
                          <w:rPr>
                            <w:rFonts w:eastAsia="PMingLiU"/>
                            <w:spacing w:val="1"/>
                            <w:szCs w:val="24"/>
                          </w:rPr>
                          <w:t xml:space="preserve"> </w:t>
                        </w:r>
                        <w:r w:rsidRPr="005954BA">
                          <w:rPr>
                            <w:rFonts w:eastAsia="PMingLiU"/>
                            <w:szCs w:val="24"/>
                          </w:rPr>
                          <w:t xml:space="preserve">annually through </w:t>
                        </w:r>
                        <w:r>
                          <w:rPr>
                            <w:rFonts w:eastAsia="PMingLiU"/>
                            <w:b/>
                            <w:szCs w:val="24"/>
                          </w:rPr>
                          <w:t>L</w:t>
                        </w:r>
                        <w:r w:rsidRPr="005954BA">
                          <w:rPr>
                            <w:rFonts w:eastAsia="PMingLiU"/>
                            <w:b/>
                            <w:szCs w:val="24"/>
                          </w:rPr>
                          <w:t xml:space="preserve">ot </w:t>
                        </w:r>
                        <w:r>
                          <w:rPr>
                            <w:rFonts w:eastAsia="PMingLiU"/>
                            <w:b/>
                            <w:szCs w:val="24"/>
                          </w:rPr>
                          <w:t>Q</w:t>
                        </w:r>
                        <w:r w:rsidRPr="005954BA">
                          <w:rPr>
                            <w:rFonts w:eastAsia="PMingLiU"/>
                            <w:b/>
                            <w:szCs w:val="24"/>
                          </w:rPr>
                          <w:t xml:space="preserve">uality </w:t>
                        </w:r>
                        <w:r>
                          <w:rPr>
                            <w:rFonts w:eastAsia="PMingLiU"/>
                            <w:b/>
                            <w:szCs w:val="24"/>
                          </w:rPr>
                          <w:t>A</w:t>
                        </w:r>
                        <w:r w:rsidRPr="005954BA">
                          <w:rPr>
                            <w:rFonts w:eastAsia="PMingLiU"/>
                            <w:b/>
                            <w:szCs w:val="24"/>
                          </w:rPr>
                          <w:t xml:space="preserve">ssurance </w:t>
                        </w:r>
                        <w:r>
                          <w:rPr>
                            <w:rFonts w:eastAsia="PMingLiU"/>
                            <w:b/>
                            <w:szCs w:val="24"/>
                          </w:rPr>
                          <w:t>S</w:t>
                        </w:r>
                        <w:r w:rsidRPr="005954BA">
                          <w:rPr>
                            <w:rFonts w:eastAsia="PMingLiU"/>
                            <w:b/>
                            <w:szCs w:val="24"/>
                          </w:rPr>
                          <w:t>ampling (</w:t>
                        </w:r>
                        <w:r w:rsidRPr="005954BA">
                          <w:rPr>
                            <w:rFonts w:eastAsia="PMingLiU"/>
                            <w:b/>
                            <w:bCs/>
                            <w:szCs w:val="24"/>
                          </w:rPr>
                          <w:t xml:space="preserve">LQAS) </w:t>
                        </w:r>
                        <w:r w:rsidRPr="005954BA">
                          <w:rPr>
                            <w:rFonts w:eastAsia="PMingLiU"/>
                            <w:bCs/>
                            <w:szCs w:val="24"/>
                          </w:rPr>
                          <w:t xml:space="preserve">or </w:t>
                        </w:r>
                        <w:r w:rsidRPr="005954BA">
                          <w:rPr>
                            <w:rFonts w:eastAsia="PMingLiU"/>
                            <w:b/>
                            <w:bCs/>
                            <w:position w:val="-1"/>
                            <w:szCs w:val="24"/>
                          </w:rPr>
                          <w:t>Sentinel</w:t>
                        </w:r>
                        <w:r w:rsidRPr="005954BA">
                          <w:rPr>
                            <w:rFonts w:eastAsia="PMingLiU"/>
                            <w:b/>
                            <w:bCs/>
                            <w:spacing w:val="-17"/>
                            <w:position w:val="-1"/>
                            <w:szCs w:val="24"/>
                          </w:rPr>
                          <w:t xml:space="preserve"> </w:t>
                        </w:r>
                        <w:r w:rsidRPr="005954BA">
                          <w:rPr>
                            <w:rFonts w:eastAsia="PMingLiU"/>
                            <w:b/>
                            <w:bCs/>
                            <w:position w:val="-1"/>
                            <w:szCs w:val="24"/>
                          </w:rPr>
                          <w:t>Site samples</w:t>
                        </w:r>
                        <w:r w:rsidRPr="005954BA">
                          <w:rPr>
                            <w:rFonts w:eastAsia="PMingLiU"/>
                            <w:bCs/>
                            <w:position w:val="-1"/>
                            <w:szCs w:val="24"/>
                          </w:rPr>
                          <w:t>.</w:t>
                        </w:r>
                      </w:p>
                    </w:txbxContent>
                  </v:textbox>
                </v:shape>
              </v:group>
            </w:pict>
          </mc:Fallback>
        </mc:AlternateContent>
      </w:r>
      <w:r w:rsidRPr="00392A6B">
        <w:t xml:space="preserve">Monitoring Indicators </w:t>
      </w:r>
      <w:r w:rsidR="009F02BD" w:rsidRPr="00392A6B">
        <w:t>for</w:t>
      </w:r>
      <w:r w:rsidRPr="00392A6B">
        <w:t xml:space="preserve"> the </w:t>
      </w:r>
      <w:r w:rsidR="008B63AD" w:rsidRPr="00392A6B">
        <w:t>B</w:t>
      </w:r>
      <w:r w:rsidR="00E270AC" w:rsidRPr="00392A6B">
        <w:t>ehavior</w:t>
      </w:r>
      <w:r w:rsidRPr="00392A6B">
        <w:t xml:space="preserve"> Change Strategy</w:t>
      </w:r>
      <w:bookmarkEnd w:id="311"/>
      <w:bookmarkEnd w:id="312"/>
    </w:p>
    <w:p w:rsidR="00CF15E0" w:rsidRPr="00392A6B" w:rsidRDefault="00CF15E0" w:rsidP="004B7C0E">
      <w:pPr>
        <w:widowControl w:val="0"/>
        <w:autoSpaceDE w:val="0"/>
        <w:autoSpaceDN w:val="0"/>
        <w:adjustRightInd w:val="0"/>
        <w:rPr>
          <w:rFonts w:eastAsia="PMingLiU" w:cs="Comic Sans MS"/>
        </w:rPr>
      </w:pPr>
    </w:p>
    <w:p w:rsidR="00FB504A" w:rsidRPr="00392A6B" w:rsidRDefault="00FB504A" w:rsidP="004B7C0E">
      <w:pPr>
        <w:widowControl w:val="0"/>
        <w:autoSpaceDE w:val="0"/>
        <w:autoSpaceDN w:val="0"/>
        <w:adjustRightInd w:val="0"/>
        <w:rPr>
          <w:rFonts w:eastAsia="PMingLiU" w:cs="Comic Sans MS"/>
        </w:rPr>
      </w:pPr>
    </w:p>
    <w:p w:rsidR="00FB504A" w:rsidRPr="00392A6B" w:rsidRDefault="00FB504A" w:rsidP="004B7C0E">
      <w:pPr>
        <w:widowControl w:val="0"/>
        <w:autoSpaceDE w:val="0"/>
        <w:autoSpaceDN w:val="0"/>
        <w:adjustRightInd w:val="0"/>
        <w:rPr>
          <w:rFonts w:eastAsia="PMingLiU" w:cs="Comic Sans MS"/>
        </w:rPr>
      </w:pPr>
    </w:p>
    <w:p w:rsidR="00FB504A" w:rsidRPr="00392A6B" w:rsidRDefault="00FB504A" w:rsidP="004B7C0E">
      <w:pPr>
        <w:widowControl w:val="0"/>
        <w:autoSpaceDE w:val="0"/>
        <w:autoSpaceDN w:val="0"/>
        <w:adjustRightInd w:val="0"/>
        <w:spacing w:before="3"/>
        <w:rPr>
          <w:rFonts w:eastAsia="PMingLiU" w:cs="Comic Sans MS"/>
        </w:rPr>
      </w:pPr>
    </w:p>
    <w:p w:rsidR="00FB504A" w:rsidRPr="00392A6B" w:rsidRDefault="00FB504A" w:rsidP="004B7C0E">
      <w:pPr>
        <w:widowControl w:val="0"/>
        <w:autoSpaceDE w:val="0"/>
        <w:autoSpaceDN w:val="0"/>
        <w:adjustRightInd w:val="0"/>
        <w:spacing w:before="3"/>
        <w:rPr>
          <w:rFonts w:eastAsia="PMingLiU" w:cs="Comic Sans MS"/>
        </w:rPr>
      </w:pPr>
    </w:p>
    <w:p w:rsidR="00FB504A" w:rsidRPr="00392A6B" w:rsidRDefault="00FB504A" w:rsidP="004B7C0E">
      <w:pPr>
        <w:widowControl w:val="0"/>
        <w:autoSpaceDE w:val="0"/>
        <w:autoSpaceDN w:val="0"/>
        <w:adjustRightInd w:val="0"/>
        <w:spacing w:before="3"/>
        <w:rPr>
          <w:rFonts w:eastAsia="PMingLiU" w:cs="Comic Sans MS"/>
        </w:rPr>
      </w:pPr>
    </w:p>
    <w:p w:rsidR="00FB504A" w:rsidRPr="00392A6B" w:rsidRDefault="00FB504A" w:rsidP="004B7C0E">
      <w:pPr>
        <w:widowControl w:val="0"/>
        <w:autoSpaceDE w:val="0"/>
        <w:autoSpaceDN w:val="0"/>
        <w:adjustRightInd w:val="0"/>
        <w:spacing w:before="3"/>
        <w:rPr>
          <w:rFonts w:eastAsia="PMingLiU" w:cs="Comic Sans MS"/>
        </w:rPr>
      </w:pPr>
    </w:p>
    <w:p w:rsidR="00AD0E86" w:rsidRPr="00392A6B" w:rsidRDefault="00AD0E86" w:rsidP="004B7C0E">
      <w:pPr>
        <w:widowControl w:val="0"/>
        <w:autoSpaceDE w:val="0"/>
        <w:autoSpaceDN w:val="0"/>
        <w:adjustRightInd w:val="0"/>
        <w:spacing w:before="3"/>
        <w:rPr>
          <w:rFonts w:eastAsia="PMingLiU" w:cs="Comic Sans MS"/>
        </w:rPr>
      </w:pPr>
    </w:p>
    <w:p w:rsidR="00AD0E86" w:rsidRPr="00392A6B" w:rsidRDefault="00AD0E86" w:rsidP="004B7C0E">
      <w:pPr>
        <w:widowControl w:val="0"/>
        <w:autoSpaceDE w:val="0"/>
        <w:autoSpaceDN w:val="0"/>
        <w:adjustRightInd w:val="0"/>
        <w:spacing w:before="3"/>
        <w:rPr>
          <w:rFonts w:eastAsia="PMingLiU" w:cs="Comic Sans MS"/>
        </w:rPr>
      </w:pPr>
    </w:p>
    <w:p w:rsidR="00AD0E86" w:rsidRPr="00392A6B" w:rsidRDefault="00AD0E86" w:rsidP="004B7C0E">
      <w:pPr>
        <w:widowControl w:val="0"/>
        <w:autoSpaceDE w:val="0"/>
        <w:autoSpaceDN w:val="0"/>
        <w:adjustRightInd w:val="0"/>
        <w:spacing w:before="3"/>
        <w:rPr>
          <w:rFonts w:eastAsia="PMingLiU" w:cs="Comic Sans MS"/>
        </w:rPr>
      </w:pPr>
    </w:p>
    <w:p w:rsidR="00AD0E86" w:rsidRPr="00392A6B" w:rsidRDefault="00AD0E86" w:rsidP="004B7C0E">
      <w:pPr>
        <w:widowControl w:val="0"/>
        <w:autoSpaceDE w:val="0"/>
        <w:autoSpaceDN w:val="0"/>
        <w:adjustRightInd w:val="0"/>
        <w:spacing w:before="3"/>
        <w:rPr>
          <w:rFonts w:eastAsia="PMingLiU" w:cs="Comic Sans MS"/>
        </w:rPr>
      </w:pPr>
    </w:p>
    <w:p w:rsidR="00AD0E86" w:rsidRPr="00392A6B" w:rsidRDefault="00AD0E86" w:rsidP="004B7C0E">
      <w:pPr>
        <w:widowControl w:val="0"/>
        <w:autoSpaceDE w:val="0"/>
        <w:autoSpaceDN w:val="0"/>
        <w:adjustRightInd w:val="0"/>
        <w:spacing w:before="3"/>
        <w:rPr>
          <w:rFonts w:eastAsia="PMingLiU" w:cs="Comic Sans MS"/>
        </w:rPr>
      </w:pPr>
    </w:p>
    <w:p w:rsidR="00AD0E86" w:rsidRPr="00392A6B" w:rsidRDefault="00AD0E86" w:rsidP="004B7C0E">
      <w:pPr>
        <w:widowControl w:val="0"/>
        <w:autoSpaceDE w:val="0"/>
        <w:autoSpaceDN w:val="0"/>
        <w:adjustRightInd w:val="0"/>
        <w:spacing w:before="3"/>
        <w:ind w:left="0"/>
        <w:rPr>
          <w:rFonts w:eastAsia="PMingLiU" w:cs="Comic Sans MS"/>
        </w:rPr>
      </w:pPr>
    </w:p>
    <w:p w:rsidR="00CF15E0" w:rsidRPr="00392A6B" w:rsidRDefault="00CF15E0" w:rsidP="004B7C0E">
      <w:pPr>
        <w:rPr>
          <w:rFonts w:eastAsia="PMingLiU"/>
          <w:szCs w:val="24"/>
        </w:rPr>
      </w:pPr>
      <w:r w:rsidRPr="00392A6B">
        <w:rPr>
          <w:rFonts w:eastAsia="PMingLiU"/>
          <w:szCs w:val="24"/>
        </w:rPr>
        <w:t xml:space="preserve">If audiences are being reached and </w:t>
      </w:r>
      <w:r w:rsidR="00420237" w:rsidRPr="00392A6B">
        <w:rPr>
          <w:rFonts w:eastAsia="PMingLiU"/>
          <w:szCs w:val="24"/>
        </w:rPr>
        <w:t xml:space="preserve">quality </w:t>
      </w:r>
      <w:r w:rsidR="002478DE" w:rsidRPr="00392A6B">
        <w:rPr>
          <w:rFonts w:eastAsia="PMingLiU"/>
          <w:szCs w:val="24"/>
        </w:rPr>
        <w:t>A</w:t>
      </w:r>
      <w:r w:rsidRPr="00392A6B">
        <w:rPr>
          <w:rFonts w:eastAsia="PMingLiU"/>
          <w:szCs w:val="24"/>
        </w:rPr>
        <w:t xml:space="preserve">ctivities </w:t>
      </w:r>
      <w:r w:rsidR="00420237" w:rsidRPr="00392A6B">
        <w:rPr>
          <w:rFonts w:eastAsia="PMingLiU"/>
          <w:szCs w:val="24"/>
        </w:rPr>
        <w:t xml:space="preserve">(see the output indicators) are being </w:t>
      </w:r>
      <w:r w:rsidRPr="00392A6B">
        <w:rPr>
          <w:rFonts w:eastAsia="PMingLiU"/>
          <w:szCs w:val="24"/>
        </w:rPr>
        <w:t xml:space="preserve">implemented </w:t>
      </w:r>
      <w:r w:rsidRPr="00392A6B">
        <w:rPr>
          <w:rFonts w:eastAsia="PMingLiU"/>
          <w:b/>
          <w:bCs/>
          <w:szCs w:val="24"/>
        </w:rPr>
        <w:t xml:space="preserve">but </w:t>
      </w:r>
      <w:r w:rsidR="002478DE" w:rsidRPr="00392A6B">
        <w:rPr>
          <w:rFonts w:eastAsia="PMingLiU"/>
          <w:b/>
          <w:bCs/>
          <w:szCs w:val="24"/>
        </w:rPr>
        <w:t>the B</w:t>
      </w:r>
      <w:r w:rsidR="00256F5B" w:rsidRPr="00392A6B">
        <w:rPr>
          <w:rFonts w:eastAsia="PMingLiU"/>
          <w:b/>
          <w:bCs/>
          <w:szCs w:val="24"/>
        </w:rPr>
        <w:t>ehavior</w:t>
      </w:r>
      <w:r w:rsidRPr="00392A6B">
        <w:rPr>
          <w:rFonts w:eastAsia="PMingLiU"/>
          <w:b/>
          <w:bCs/>
          <w:szCs w:val="24"/>
        </w:rPr>
        <w:t xml:space="preserve"> is not changing</w:t>
      </w:r>
      <w:r w:rsidR="002863B4" w:rsidRPr="00392A6B">
        <w:rPr>
          <w:rFonts w:eastAsia="PMingLiU"/>
          <w:b/>
          <w:bCs/>
          <w:szCs w:val="24"/>
        </w:rPr>
        <w:t>,</w:t>
      </w:r>
    </w:p>
    <w:p w:rsidR="00CF15E0" w:rsidRPr="00392A6B" w:rsidRDefault="001F44EF" w:rsidP="004B7C0E">
      <w:pPr>
        <w:rPr>
          <w:rFonts w:eastAsia="PMingLiU"/>
          <w:szCs w:val="24"/>
        </w:rPr>
      </w:pPr>
      <w:r>
        <w:rPr>
          <w:rFonts w:eastAsia="PMingLiU"/>
          <w:noProof/>
          <w:szCs w:val="24"/>
        </w:rPr>
        <mc:AlternateContent>
          <mc:Choice Requires="wps">
            <w:drawing>
              <wp:anchor distT="0" distB="0" distL="114300" distR="114300" simplePos="0" relativeHeight="251817472" behindDoc="0" locked="0" layoutInCell="1" allowOverlap="1" wp14:anchorId="7B0DBDD7" wp14:editId="5938E128">
                <wp:simplePos x="0" y="0"/>
                <wp:positionH relativeFrom="column">
                  <wp:posOffset>459740</wp:posOffset>
                </wp:positionH>
                <wp:positionV relativeFrom="paragraph">
                  <wp:posOffset>3175</wp:posOffset>
                </wp:positionV>
                <wp:extent cx="484505" cy="438150"/>
                <wp:effectExtent l="19050" t="0" r="10795" b="38100"/>
                <wp:wrapNone/>
                <wp:docPr id="409" name="Down Arrow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38150"/>
                        </a:xfrm>
                        <a:prstGeom prst="downArrow">
                          <a:avLst/>
                        </a:prstGeom>
                        <a:solidFill>
                          <a:srgbClr val="E2C08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1785C0" id="Down Arrow 409" o:spid="_x0000_s1026" type="#_x0000_t67" style="position:absolute;margin-left:36.2pt;margin-top:.25pt;width:38.15pt;height:3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" adj="10800" fillcolor="#e2c082" strokecolor="black [3213]" strokeweight="2pt">
                <v:path arrowok="t"/>
              </v:shape>
            </w:pict>
          </mc:Fallback>
        </mc:AlternateContent>
      </w:r>
    </w:p>
    <w:p w:rsidR="00420237" w:rsidRPr="00392A6B" w:rsidRDefault="00420237" w:rsidP="004B7C0E">
      <w:pPr>
        <w:rPr>
          <w:rFonts w:eastAsia="PMingLiU"/>
          <w:szCs w:val="24"/>
        </w:rPr>
      </w:pPr>
    </w:p>
    <w:p w:rsidR="00CF15E0" w:rsidRPr="00392A6B" w:rsidRDefault="00420237" w:rsidP="004B7C0E">
      <w:pPr>
        <w:rPr>
          <w:rFonts w:eastAsia="PMingLiU"/>
          <w:szCs w:val="24"/>
        </w:rPr>
      </w:pPr>
      <w:r w:rsidRPr="00392A6B">
        <w:rPr>
          <w:rFonts w:eastAsia="PMingLiU"/>
          <w:bCs/>
          <w:szCs w:val="24"/>
        </w:rPr>
        <w:t xml:space="preserve">First </w:t>
      </w:r>
      <w:r w:rsidRPr="00392A6B">
        <w:rPr>
          <w:rFonts w:eastAsia="PMingLiU"/>
          <w:b/>
          <w:bCs/>
          <w:szCs w:val="24"/>
        </w:rPr>
        <w:t>r</w:t>
      </w:r>
      <w:r w:rsidR="00CF15E0" w:rsidRPr="00392A6B">
        <w:rPr>
          <w:rFonts w:eastAsia="PMingLiU"/>
          <w:b/>
          <w:bCs/>
          <w:szCs w:val="24"/>
        </w:rPr>
        <w:t xml:space="preserve">eassess the appropriateness </w:t>
      </w:r>
      <w:r w:rsidR="00CF15E0" w:rsidRPr="00392A6B">
        <w:rPr>
          <w:rFonts w:eastAsia="PMingLiU"/>
          <w:szCs w:val="24"/>
        </w:rPr>
        <w:t xml:space="preserve">of the </w:t>
      </w:r>
      <w:r w:rsidR="0002215C" w:rsidRPr="00392A6B">
        <w:rPr>
          <w:rFonts w:eastAsia="PMingLiU"/>
          <w:szCs w:val="24"/>
        </w:rPr>
        <w:t xml:space="preserve">first </w:t>
      </w:r>
      <w:r w:rsidR="002478DE" w:rsidRPr="00392A6B">
        <w:rPr>
          <w:rFonts w:eastAsia="PMingLiU"/>
          <w:szCs w:val="24"/>
        </w:rPr>
        <w:t>A</w:t>
      </w:r>
      <w:r w:rsidR="0002215C" w:rsidRPr="00392A6B">
        <w:rPr>
          <w:rFonts w:eastAsia="PMingLiU"/>
          <w:szCs w:val="24"/>
        </w:rPr>
        <w:t>ctivity selected</w:t>
      </w:r>
      <w:r w:rsidR="002863B4" w:rsidRPr="00392A6B">
        <w:rPr>
          <w:rFonts w:eastAsia="PMingLiU"/>
          <w:szCs w:val="24"/>
        </w:rPr>
        <w:t>,</w:t>
      </w:r>
    </w:p>
    <w:p w:rsidR="00CF15E0" w:rsidRPr="00392A6B" w:rsidRDefault="001F44EF" w:rsidP="004B7C0E">
      <w:pPr>
        <w:rPr>
          <w:rFonts w:eastAsia="PMingLiU"/>
          <w:szCs w:val="24"/>
        </w:rPr>
      </w:pPr>
      <w:r>
        <w:rPr>
          <w:rFonts w:eastAsia="PMingLiU"/>
          <w:noProof/>
          <w:szCs w:val="24"/>
        </w:rPr>
        <mc:AlternateContent>
          <mc:Choice Requires="wps">
            <w:drawing>
              <wp:anchor distT="0" distB="0" distL="114300" distR="114300" simplePos="0" relativeHeight="251819520" behindDoc="0" locked="0" layoutInCell="1" allowOverlap="1" wp14:anchorId="7622A5B4" wp14:editId="2A3BD2FE">
                <wp:simplePos x="0" y="0"/>
                <wp:positionH relativeFrom="column">
                  <wp:posOffset>459740</wp:posOffset>
                </wp:positionH>
                <wp:positionV relativeFrom="paragraph">
                  <wp:posOffset>36830</wp:posOffset>
                </wp:positionV>
                <wp:extent cx="484505" cy="438150"/>
                <wp:effectExtent l="19050" t="0" r="10795" b="38100"/>
                <wp:wrapNone/>
                <wp:docPr id="410" name="Down Arrow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38150"/>
                        </a:xfrm>
                        <a:prstGeom prst="downArrow">
                          <a:avLst/>
                        </a:prstGeom>
                        <a:solidFill>
                          <a:srgbClr val="E2C082"/>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C03ACC" id="Down Arrow 410" o:spid="_x0000_s1026" type="#_x0000_t67" style="position:absolute;margin-left:36.2pt;margin-top:2.9pt;width:38.15pt;height:34.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" adj="10800" fillcolor="#e2c082" strokecolor="black [3213]" strokeweight="2pt">
                <v:path arrowok="t"/>
              </v:shape>
            </w:pict>
          </mc:Fallback>
        </mc:AlternateContent>
      </w:r>
    </w:p>
    <w:p w:rsidR="00420237" w:rsidRPr="00392A6B" w:rsidRDefault="00420237" w:rsidP="004B7C0E">
      <w:pPr>
        <w:rPr>
          <w:rFonts w:eastAsia="PMingLiU"/>
          <w:b/>
          <w:bCs/>
          <w:i/>
          <w:szCs w:val="24"/>
        </w:rPr>
      </w:pPr>
    </w:p>
    <w:p w:rsidR="00CF15E0" w:rsidRPr="00392A6B" w:rsidRDefault="00420237" w:rsidP="004B7C0E">
      <w:pPr>
        <w:rPr>
          <w:rFonts w:eastAsia="PMingLiU"/>
          <w:szCs w:val="24"/>
        </w:rPr>
      </w:pPr>
      <w:r w:rsidRPr="00392A6B">
        <w:rPr>
          <w:rFonts w:eastAsia="PMingLiU"/>
          <w:bCs/>
          <w:szCs w:val="24"/>
        </w:rPr>
        <w:t xml:space="preserve">Then </w:t>
      </w:r>
      <w:r w:rsidRPr="00392A6B">
        <w:rPr>
          <w:rFonts w:eastAsia="PMingLiU"/>
          <w:b/>
          <w:bCs/>
          <w:szCs w:val="24"/>
        </w:rPr>
        <w:t>r</w:t>
      </w:r>
      <w:r w:rsidR="00CF15E0" w:rsidRPr="00392A6B">
        <w:rPr>
          <w:rFonts w:eastAsia="PMingLiU"/>
          <w:b/>
          <w:bCs/>
          <w:szCs w:val="24"/>
        </w:rPr>
        <w:t xml:space="preserve">eassess Bridges to Activities </w:t>
      </w:r>
      <w:r w:rsidR="00CF15E0" w:rsidRPr="00392A6B">
        <w:rPr>
          <w:rFonts w:eastAsia="PMingLiU"/>
          <w:szCs w:val="24"/>
        </w:rPr>
        <w:t xml:space="preserve">through research studies of </w:t>
      </w:r>
      <w:r w:rsidR="0023011A" w:rsidRPr="00392A6B">
        <w:rPr>
          <w:rFonts w:eastAsia="PMingLiU"/>
          <w:szCs w:val="24"/>
        </w:rPr>
        <w:t>D</w:t>
      </w:r>
      <w:r w:rsidR="00E270AC" w:rsidRPr="00392A6B">
        <w:rPr>
          <w:rFonts w:eastAsia="PMingLiU"/>
          <w:szCs w:val="24"/>
        </w:rPr>
        <w:t>eterminants</w:t>
      </w:r>
      <w:r w:rsidR="002863B4" w:rsidRPr="00392A6B">
        <w:rPr>
          <w:rFonts w:eastAsia="PMingLiU"/>
          <w:szCs w:val="24"/>
        </w:rPr>
        <w:t>.</w:t>
      </w:r>
    </w:p>
    <w:p w:rsidR="00E67C9A" w:rsidRPr="00392A6B" w:rsidRDefault="00CF15E0" w:rsidP="004B7C0E">
      <w:pPr>
        <w:rPr>
          <w:rFonts w:eastAsia="PMingLiU"/>
          <w:bCs/>
          <w:szCs w:val="24"/>
        </w:rPr>
        <w:sectPr w:rsidR="00E67C9A" w:rsidRPr="00392A6B" w:rsidSect="00546A45">
          <w:pgSz w:w="12240" w:h="15840"/>
          <w:pgMar w:top="1440" w:right="1440" w:bottom="1440" w:left="1440" w:header="720" w:footer="720" w:gutter="0"/>
          <w:cols w:space="720"/>
          <w:noEndnote/>
        </w:sectPr>
      </w:pPr>
      <w:r w:rsidRPr="00392A6B">
        <w:rPr>
          <w:rFonts w:eastAsia="PMingLiU"/>
          <w:szCs w:val="24"/>
        </w:rPr>
        <w:t>If audiences are being reached</w:t>
      </w:r>
      <w:r w:rsidR="00420237" w:rsidRPr="00392A6B">
        <w:rPr>
          <w:rFonts w:eastAsia="PMingLiU"/>
          <w:szCs w:val="24"/>
        </w:rPr>
        <w:t>,</w:t>
      </w:r>
      <w:r w:rsidRPr="00392A6B">
        <w:rPr>
          <w:rFonts w:eastAsia="PMingLiU"/>
          <w:szCs w:val="24"/>
        </w:rPr>
        <w:t xml:space="preserve"> </w:t>
      </w:r>
      <w:r w:rsidR="00420237" w:rsidRPr="00392A6B">
        <w:rPr>
          <w:rFonts w:eastAsia="PMingLiU"/>
          <w:szCs w:val="24"/>
        </w:rPr>
        <w:t xml:space="preserve">quality </w:t>
      </w:r>
      <w:r w:rsidR="0023011A" w:rsidRPr="00392A6B">
        <w:rPr>
          <w:rFonts w:eastAsia="PMingLiU"/>
          <w:szCs w:val="24"/>
        </w:rPr>
        <w:t>A</w:t>
      </w:r>
      <w:r w:rsidRPr="00392A6B">
        <w:rPr>
          <w:rFonts w:eastAsia="PMingLiU"/>
          <w:szCs w:val="24"/>
        </w:rPr>
        <w:t xml:space="preserve">ctivities </w:t>
      </w:r>
      <w:r w:rsidR="00420237" w:rsidRPr="00392A6B">
        <w:rPr>
          <w:rFonts w:eastAsia="PMingLiU"/>
          <w:szCs w:val="24"/>
        </w:rPr>
        <w:t xml:space="preserve">are being </w:t>
      </w:r>
      <w:r w:rsidRPr="00392A6B">
        <w:rPr>
          <w:rFonts w:eastAsia="PMingLiU"/>
          <w:szCs w:val="24"/>
        </w:rPr>
        <w:t>implemented</w:t>
      </w:r>
      <w:r w:rsidR="00C530A6" w:rsidRPr="00392A6B">
        <w:rPr>
          <w:rFonts w:eastAsia="PMingLiU"/>
          <w:bCs/>
          <w:szCs w:val="24"/>
        </w:rPr>
        <w:t xml:space="preserve"> and </w:t>
      </w:r>
      <w:r w:rsidR="0023011A" w:rsidRPr="00392A6B">
        <w:rPr>
          <w:rFonts w:eastAsia="PMingLiU"/>
          <w:bCs/>
          <w:szCs w:val="24"/>
        </w:rPr>
        <w:t>B</w:t>
      </w:r>
      <w:r w:rsidR="00E270AC" w:rsidRPr="00392A6B">
        <w:rPr>
          <w:rFonts w:eastAsia="PMingLiU"/>
          <w:bCs/>
          <w:szCs w:val="24"/>
        </w:rPr>
        <w:t>ehavior</w:t>
      </w:r>
      <w:r w:rsidR="00C530A6" w:rsidRPr="00392A6B">
        <w:rPr>
          <w:rFonts w:eastAsia="PMingLiU"/>
          <w:bCs/>
          <w:szCs w:val="24"/>
        </w:rPr>
        <w:t xml:space="preserve"> is changing, there is no need to monitor or reassess Bridges to Activities.</w:t>
      </w:r>
    </w:p>
    <w:p w:rsidR="00CF15E0" w:rsidRPr="00392A6B" w:rsidRDefault="00CF15E0" w:rsidP="004B7C0E">
      <w:pPr>
        <w:ind w:left="0"/>
        <w:rPr>
          <w:rFonts w:eastAsia="PMingLiU"/>
          <w:szCs w:val="24"/>
        </w:rPr>
      </w:pPr>
    </w:p>
    <w:p w:rsidR="004D29D2" w:rsidRPr="00392A6B" w:rsidRDefault="004D29D2" w:rsidP="004B7C0E">
      <w:pPr>
        <w:pStyle w:val="Heading2"/>
      </w:pPr>
      <w:bookmarkStart w:id="313" w:name="_Toc345529141"/>
      <w:bookmarkStart w:id="314" w:name="_Toc427251994"/>
      <w:r w:rsidRPr="00392A6B">
        <w:t xml:space="preserve">Task </w:t>
      </w:r>
      <w:r w:rsidR="007A17C7" w:rsidRPr="00392A6B">
        <w:t>17</w:t>
      </w:r>
      <w:r w:rsidRPr="00392A6B">
        <w:t>:</w:t>
      </w:r>
      <w:r w:rsidR="002F5E9C" w:rsidRPr="00392A6B">
        <w:t xml:space="preserve"> </w:t>
      </w:r>
      <w:r w:rsidRPr="00392A6B">
        <w:t xml:space="preserve">Our </w:t>
      </w:r>
      <w:r w:rsidR="000D3731" w:rsidRPr="00392A6B">
        <w:t>DBC Framework</w:t>
      </w:r>
      <w:r w:rsidRPr="00392A6B">
        <w:t>s Part 3: Planning Activities</w:t>
      </w:r>
      <w:bookmarkEnd w:id="313"/>
      <w:bookmarkEnd w:id="314"/>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2F5E9C" w:rsidRPr="00392A6B" w:rsidTr="00025605">
        <w:trPr>
          <w:jc w:val="right"/>
        </w:trPr>
        <w:tc>
          <w:tcPr>
            <w:tcW w:w="8640" w:type="dxa"/>
            <w:shd w:val="clear" w:color="auto" w:fill="E2C082"/>
          </w:tcPr>
          <w:p w:rsidR="002F5E9C" w:rsidRPr="00BA0C64" w:rsidRDefault="00335A39" w:rsidP="004B7C0E">
            <w:pPr>
              <w:spacing w:before="120" w:after="120"/>
              <w:ind w:left="0"/>
              <w:rPr>
                <w:rFonts w:asciiTheme="minorHAnsi" w:hAnsiTheme="minorHAnsi"/>
                <w:b/>
              </w:rPr>
            </w:pPr>
            <w:r w:rsidRPr="00BA0C64">
              <w:rPr>
                <w:rFonts w:asciiTheme="minorHAnsi" w:hAnsiTheme="minorHAnsi"/>
                <w:b/>
              </w:rPr>
              <w:t xml:space="preserve">Achievement-Based Objectives </w:t>
            </w:r>
          </w:p>
          <w:p w:rsidR="002F5E9C" w:rsidRPr="00BA0C64" w:rsidRDefault="002F5E9C" w:rsidP="00BA0C64">
            <w:pPr>
              <w:spacing w:before="120" w:after="60"/>
              <w:ind w:left="0"/>
              <w:rPr>
                <w:rFonts w:asciiTheme="minorHAnsi" w:hAnsiTheme="minorHAnsi"/>
              </w:rPr>
            </w:pPr>
            <w:r w:rsidRPr="00BA0C64">
              <w:rPr>
                <w:rFonts w:asciiTheme="minorHAnsi" w:hAnsiTheme="minorHAnsi"/>
              </w:rPr>
              <w:t>By the end of this task, participants will have:</w:t>
            </w:r>
          </w:p>
          <w:p w:rsidR="002F5E9C" w:rsidRPr="00BA0C64" w:rsidRDefault="002F5E9C" w:rsidP="00B87F9F">
            <w:pPr>
              <w:pStyle w:val="ListParagraph"/>
              <w:numPr>
                <w:ilvl w:val="0"/>
                <w:numId w:val="203"/>
              </w:numPr>
              <w:spacing w:before="60" w:after="60"/>
              <w:ind w:left="360"/>
              <w:rPr>
                <w:rFonts w:asciiTheme="minorHAnsi" w:hAnsiTheme="minorHAnsi"/>
              </w:rPr>
            </w:pPr>
            <w:r w:rsidRPr="00BA0C64">
              <w:rPr>
                <w:rFonts w:asciiTheme="minorHAnsi" w:hAnsiTheme="minorHAnsi"/>
              </w:rPr>
              <w:t xml:space="preserve">Reviewed and revised (if necessary) the first </w:t>
            </w:r>
            <w:r w:rsidR="004E3658" w:rsidRPr="00BA0C64">
              <w:rPr>
                <w:rFonts w:asciiTheme="minorHAnsi" w:hAnsiTheme="minorHAnsi"/>
              </w:rPr>
              <w:t>four</w:t>
            </w:r>
            <w:r w:rsidRPr="00BA0C64">
              <w:rPr>
                <w:rFonts w:asciiTheme="minorHAnsi" w:hAnsiTheme="minorHAnsi"/>
              </w:rPr>
              <w:t xml:space="preserve"> columns of their</w:t>
            </w:r>
            <w:r w:rsidR="00C962AD" w:rsidRPr="00BA0C64">
              <w:rPr>
                <w:rFonts w:asciiTheme="minorHAnsi" w:hAnsiTheme="minorHAnsi"/>
              </w:rPr>
              <w:t xml:space="preserve"> Designing for Behavior Change</w:t>
            </w:r>
            <w:r w:rsidRPr="00BA0C64">
              <w:rPr>
                <w:rFonts w:asciiTheme="minorHAnsi" w:hAnsiTheme="minorHAnsi"/>
              </w:rPr>
              <w:t xml:space="preserve"> </w:t>
            </w:r>
            <w:r w:rsidR="00C962AD" w:rsidRPr="00BA0C64">
              <w:rPr>
                <w:rFonts w:asciiTheme="minorHAnsi" w:hAnsiTheme="minorHAnsi"/>
              </w:rPr>
              <w:t>(</w:t>
            </w:r>
            <w:r w:rsidR="004D7BBD" w:rsidRPr="00BA0C64">
              <w:rPr>
                <w:rFonts w:asciiTheme="minorHAnsi" w:hAnsiTheme="minorHAnsi"/>
              </w:rPr>
              <w:t>DBC</w:t>
            </w:r>
            <w:r w:rsidR="00C962AD" w:rsidRPr="00BA0C64">
              <w:rPr>
                <w:rFonts w:asciiTheme="minorHAnsi" w:hAnsiTheme="minorHAnsi"/>
              </w:rPr>
              <w:t>)</w:t>
            </w:r>
            <w:r w:rsidRPr="00BA0C64">
              <w:rPr>
                <w:rFonts w:asciiTheme="minorHAnsi" w:hAnsiTheme="minorHAnsi"/>
              </w:rPr>
              <w:t xml:space="preserve"> </w:t>
            </w:r>
            <w:r w:rsidR="004E3658" w:rsidRPr="00BA0C64">
              <w:rPr>
                <w:rFonts w:asciiTheme="minorHAnsi" w:hAnsiTheme="minorHAnsi"/>
              </w:rPr>
              <w:t>F</w:t>
            </w:r>
            <w:r w:rsidRPr="00BA0C64">
              <w:rPr>
                <w:rFonts w:asciiTheme="minorHAnsi" w:hAnsiTheme="minorHAnsi"/>
              </w:rPr>
              <w:t>ramework</w:t>
            </w:r>
            <w:r w:rsidR="004E3658" w:rsidRPr="00BA0C64">
              <w:rPr>
                <w:rFonts w:asciiTheme="minorHAnsi" w:hAnsiTheme="minorHAnsi"/>
              </w:rPr>
              <w:t>s</w:t>
            </w:r>
          </w:p>
          <w:p w:rsidR="002F5E9C" w:rsidRPr="00BA0C64" w:rsidRDefault="002F5E9C" w:rsidP="00B87F9F">
            <w:pPr>
              <w:pStyle w:val="ListParagraph"/>
              <w:numPr>
                <w:ilvl w:val="0"/>
                <w:numId w:val="203"/>
              </w:numPr>
              <w:spacing w:before="60" w:after="60"/>
              <w:ind w:left="360"/>
              <w:rPr>
                <w:rFonts w:asciiTheme="minorHAnsi" w:hAnsiTheme="minorHAnsi"/>
              </w:rPr>
            </w:pPr>
            <w:r w:rsidRPr="00BA0C64">
              <w:rPr>
                <w:rFonts w:asciiTheme="minorHAnsi" w:hAnsiTheme="minorHAnsi"/>
              </w:rPr>
              <w:t xml:space="preserve">Selected </w:t>
            </w:r>
            <w:r w:rsidR="004E3658" w:rsidRPr="00BA0C64">
              <w:rPr>
                <w:rFonts w:asciiTheme="minorHAnsi" w:hAnsiTheme="minorHAnsi"/>
              </w:rPr>
              <w:t>A</w:t>
            </w:r>
            <w:r w:rsidRPr="00BA0C64">
              <w:rPr>
                <w:rFonts w:asciiTheme="minorHAnsi" w:hAnsiTheme="minorHAnsi"/>
              </w:rPr>
              <w:t>ctivities that address the Bridges to Activities on their frameworks</w:t>
            </w:r>
          </w:p>
          <w:p w:rsidR="002F5E9C" w:rsidRPr="00BA0C64" w:rsidRDefault="002F5E9C" w:rsidP="00B87F9F">
            <w:pPr>
              <w:pStyle w:val="ListParagraph"/>
              <w:numPr>
                <w:ilvl w:val="0"/>
                <w:numId w:val="203"/>
              </w:numPr>
              <w:spacing w:before="60" w:after="60"/>
              <w:ind w:left="360"/>
              <w:rPr>
                <w:rFonts w:asciiTheme="minorHAnsi" w:hAnsiTheme="minorHAnsi"/>
              </w:rPr>
            </w:pPr>
            <w:r w:rsidRPr="00BA0C64">
              <w:rPr>
                <w:rFonts w:asciiTheme="minorHAnsi" w:hAnsiTheme="minorHAnsi"/>
              </w:rPr>
              <w:t xml:space="preserve">Applied specific selection criteria before choosing each </w:t>
            </w:r>
            <w:r w:rsidR="004E3658" w:rsidRPr="00BA0C64">
              <w:rPr>
                <w:rFonts w:asciiTheme="minorHAnsi" w:hAnsiTheme="minorHAnsi"/>
              </w:rPr>
              <w:t>A</w:t>
            </w:r>
            <w:r w:rsidRPr="00BA0C64">
              <w:rPr>
                <w:rFonts w:asciiTheme="minorHAnsi" w:hAnsiTheme="minorHAnsi"/>
              </w:rPr>
              <w:t xml:space="preserve">ctivity </w:t>
            </w:r>
            <w:r w:rsidR="004E3658" w:rsidRPr="00BA0C64">
              <w:rPr>
                <w:rFonts w:asciiTheme="minorHAnsi" w:hAnsiTheme="minorHAnsi"/>
              </w:rPr>
              <w:t>for</w:t>
            </w:r>
            <w:r w:rsidRPr="00BA0C64">
              <w:rPr>
                <w:rFonts w:asciiTheme="minorHAnsi" w:hAnsiTheme="minorHAnsi"/>
              </w:rPr>
              <w:t xml:space="preserve"> their framework</w:t>
            </w:r>
          </w:p>
          <w:p w:rsidR="002F5E9C" w:rsidRPr="00BA0C64" w:rsidRDefault="002F5E9C" w:rsidP="00B87F9F">
            <w:pPr>
              <w:pStyle w:val="ListParagraph"/>
              <w:numPr>
                <w:ilvl w:val="0"/>
                <w:numId w:val="203"/>
              </w:numPr>
              <w:spacing w:before="60" w:after="60"/>
              <w:ind w:left="360"/>
              <w:rPr>
                <w:rFonts w:asciiTheme="minorHAnsi" w:hAnsiTheme="minorHAnsi"/>
              </w:rPr>
            </w:pPr>
            <w:r w:rsidRPr="00BA0C64">
              <w:rPr>
                <w:rFonts w:asciiTheme="minorHAnsi" w:hAnsiTheme="minorHAnsi"/>
              </w:rPr>
              <w:t xml:space="preserve">Described the </w:t>
            </w:r>
            <w:r w:rsidR="004E3658" w:rsidRPr="00BA0C64">
              <w:rPr>
                <w:rFonts w:asciiTheme="minorHAnsi" w:hAnsiTheme="minorHAnsi"/>
              </w:rPr>
              <w:t>A</w:t>
            </w:r>
            <w:r w:rsidRPr="00BA0C64">
              <w:rPr>
                <w:rFonts w:asciiTheme="minorHAnsi" w:hAnsiTheme="minorHAnsi"/>
              </w:rPr>
              <w:t>ctivities in sufficient detail so that the link</w:t>
            </w:r>
            <w:r w:rsidR="004E3658" w:rsidRPr="00BA0C64">
              <w:rPr>
                <w:rFonts w:asciiTheme="minorHAnsi" w:hAnsiTheme="minorHAnsi"/>
              </w:rPr>
              <w:t>s</w:t>
            </w:r>
            <w:r w:rsidRPr="00BA0C64">
              <w:rPr>
                <w:rFonts w:asciiTheme="minorHAnsi" w:hAnsiTheme="minorHAnsi"/>
              </w:rPr>
              <w:t xml:space="preserve"> to Bridges to Activities </w:t>
            </w:r>
            <w:r w:rsidR="004E3658" w:rsidRPr="00BA0C64">
              <w:rPr>
                <w:rFonts w:asciiTheme="minorHAnsi" w:hAnsiTheme="minorHAnsi"/>
              </w:rPr>
              <w:t>are</w:t>
            </w:r>
            <w:r w:rsidRPr="00BA0C64">
              <w:rPr>
                <w:rFonts w:asciiTheme="minorHAnsi" w:hAnsiTheme="minorHAnsi"/>
              </w:rPr>
              <w:t xml:space="preserve"> clear</w:t>
            </w:r>
          </w:p>
          <w:p w:rsidR="002F5E9C" w:rsidRPr="00BA0C64" w:rsidRDefault="002F5E9C" w:rsidP="00B87F9F">
            <w:pPr>
              <w:pStyle w:val="ListParagraph"/>
              <w:numPr>
                <w:ilvl w:val="0"/>
                <w:numId w:val="203"/>
              </w:numPr>
              <w:spacing w:before="60" w:after="60"/>
              <w:ind w:left="360"/>
              <w:rPr>
                <w:rFonts w:asciiTheme="minorHAnsi" w:hAnsiTheme="minorHAnsi"/>
              </w:rPr>
            </w:pPr>
            <w:r w:rsidRPr="00BA0C64">
              <w:rPr>
                <w:rFonts w:asciiTheme="minorHAnsi" w:hAnsiTheme="minorHAnsi"/>
              </w:rPr>
              <w:t xml:space="preserve">Developed a mix of </w:t>
            </w:r>
            <w:r w:rsidR="004E3658" w:rsidRPr="00BA0C64">
              <w:rPr>
                <w:rFonts w:asciiTheme="minorHAnsi" w:hAnsiTheme="minorHAnsi"/>
              </w:rPr>
              <w:t>A</w:t>
            </w:r>
            <w:r w:rsidRPr="00BA0C64">
              <w:rPr>
                <w:rFonts w:asciiTheme="minorHAnsi" w:hAnsiTheme="minorHAnsi"/>
              </w:rPr>
              <w:t>ctivities that together address all Bridges to Activities</w:t>
            </w:r>
          </w:p>
          <w:p w:rsidR="002F5E9C" w:rsidRPr="00BA0C64" w:rsidRDefault="004E3658" w:rsidP="00B87F9F">
            <w:pPr>
              <w:pStyle w:val="ListParagraph"/>
              <w:numPr>
                <w:ilvl w:val="0"/>
                <w:numId w:val="203"/>
              </w:numPr>
              <w:spacing w:before="60" w:after="60"/>
              <w:ind w:left="360"/>
              <w:rPr>
                <w:rFonts w:asciiTheme="minorHAnsi" w:hAnsiTheme="minorHAnsi"/>
              </w:rPr>
            </w:pPr>
            <w:r w:rsidRPr="00BA0C64">
              <w:rPr>
                <w:rFonts w:asciiTheme="minorHAnsi" w:hAnsiTheme="minorHAnsi"/>
              </w:rPr>
              <w:t>O</w:t>
            </w:r>
            <w:r w:rsidR="002F5E9C" w:rsidRPr="00BA0C64">
              <w:rPr>
                <w:rFonts w:asciiTheme="minorHAnsi" w:hAnsiTheme="minorHAnsi"/>
              </w:rPr>
              <w:t>ptional</w:t>
            </w:r>
            <w:r w:rsidRPr="00BA0C64">
              <w:rPr>
                <w:rFonts w:asciiTheme="minorHAnsi" w:hAnsiTheme="minorHAnsi"/>
              </w:rPr>
              <w:t xml:space="preserve">: </w:t>
            </w:r>
            <w:r w:rsidR="002F5E9C" w:rsidRPr="00BA0C64">
              <w:rPr>
                <w:rFonts w:asciiTheme="minorHAnsi" w:hAnsiTheme="minorHAnsi"/>
              </w:rPr>
              <w:t xml:space="preserve">Written indicators for the </w:t>
            </w:r>
            <w:r w:rsidR="009C0ADC" w:rsidRPr="00BA0C64">
              <w:rPr>
                <w:rFonts w:asciiTheme="minorHAnsi" w:hAnsiTheme="minorHAnsi"/>
              </w:rPr>
              <w:t>B</w:t>
            </w:r>
            <w:r w:rsidR="00E270AC" w:rsidRPr="00BA0C64">
              <w:rPr>
                <w:rFonts w:asciiTheme="minorHAnsi" w:hAnsiTheme="minorHAnsi"/>
              </w:rPr>
              <w:t>ehavior</w:t>
            </w:r>
            <w:r w:rsidR="002F5E9C" w:rsidRPr="00BA0C64">
              <w:rPr>
                <w:rFonts w:asciiTheme="minorHAnsi" w:hAnsiTheme="minorHAnsi"/>
              </w:rPr>
              <w:t>, Priority Group and Activities</w:t>
            </w:r>
          </w:p>
          <w:p w:rsidR="002F5E9C" w:rsidRPr="00BA0C64" w:rsidRDefault="004E3658" w:rsidP="00B87F9F">
            <w:pPr>
              <w:pStyle w:val="ListParagraph"/>
              <w:numPr>
                <w:ilvl w:val="0"/>
                <w:numId w:val="203"/>
              </w:numPr>
              <w:spacing w:before="60" w:after="120"/>
              <w:ind w:left="360"/>
              <w:rPr>
                <w:rFonts w:asciiTheme="minorHAnsi" w:hAnsiTheme="minorHAnsi"/>
              </w:rPr>
            </w:pPr>
            <w:r w:rsidRPr="00BA0C64">
              <w:rPr>
                <w:rFonts w:asciiTheme="minorHAnsi" w:hAnsiTheme="minorHAnsi"/>
              </w:rPr>
              <w:t>O</w:t>
            </w:r>
            <w:r w:rsidR="002F5E9C" w:rsidRPr="00BA0C64">
              <w:rPr>
                <w:rFonts w:asciiTheme="minorHAnsi" w:hAnsiTheme="minorHAnsi"/>
              </w:rPr>
              <w:t>ptional</w:t>
            </w:r>
            <w:r w:rsidRPr="00BA0C64">
              <w:rPr>
                <w:rFonts w:asciiTheme="minorHAnsi" w:hAnsiTheme="minorHAnsi"/>
              </w:rPr>
              <w:t>:</w:t>
            </w:r>
            <w:r w:rsidR="002F5E9C" w:rsidRPr="00BA0C64">
              <w:rPr>
                <w:rFonts w:asciiTheme="minorHAnsi" w:hAnsiTheme="minorHAnsi"/>
              </w:rPr>
              <w:t xml:space="preserve"> Written </w:t>
            </w:r>
            <w:r w:rsidR="00C962AD" w:rsidRPr="00BA0C64">
              <w:rPr>
                <w:rFonts w:asciiTheme="minorHAnsi" w:hAnsiTheme="minorHAnsi"/>
              </w:rPr>
              <w:t>D</w:t>
            </w:r>
            <w:r w:rsidR="00E270AC" w:rsidRPr="00BA0C64">
              <w:rPr>
                <w:rFonts w:asciiTheme="minorHAnsi" w:hAnsiTheme="minorHAnsi"/>
              </w:rPr>
              <w:t>eterminant</w:t>
            </w:r>
            <w:r w:rsidR="002F5E9C" w:rsidRPr="00BA0C64">
              <w:rPr>
                <w:rFonts w:asciiTheme="minorHAnsi" w:hAnsiTheme="minorHAnsi"/>
              </w:rPr>
              <w:t xml:space="preserve">-driven </w:t>
            </w:r>
            <w:r w:rsidRPr="00BA0C64">
              <w:rPr>
                <w:rFonts w:asciiTheme="minorHAnsi" w:hAnsiTheme="minorHAnsi"/>
              </w:rPr>
              <w:t>m</w:t>
            </w:r>
            <w:r w:rsidR="002F5E9C" w:rsidRPr="00BA0C64">
              <w:rPr>
                <w:rFonts w:asciiTheme="minorHAnsi" w:hAnsiTheme="minorHAnsi"/>
              </w:rPr>
              <w:t>essages</w:t>
            </w:r>
          </w:p>
          <w:p w:rsidR="002F5E9C" w:rsidRPr="00BA0C64" w:rsidRDefault="002F5E9C" w:rsidP="004B7C0E">
            <w:pPr>
              <w:spacing w:before="120" w:after="120"/>
              <w:ind w:left="0"/>
              <w:rPr>
                <w:rFonts w:asciiTheme="minorHAnsi" w:hAnsiTheme="minorHAnsi"/>
                <w:b/>
              </w:rPr>
            </w:pPr>
            <w:r w:rsidRPr="00BA0C64">
              <w:rPr>
                <w:rFonts w:asciiTheme="minorHAnsi" w:hAnsiTheme="minorHAnsi"/>
                <w:b/>
              </w:rPr>
              <w:t xml:space="preserve">Time </w:t>
            </w:r>
          </w:p>
          <w:p w:rsidR="002F5E9C" w:rsidRPr="00BA0C64" w:rsidRDefault="002F5E9C" w:rsidP="004B7C0E">
            <w:pPr>
              <w:spacing w:before="120" w:after="120"/>
              <w:ind w:left="0"/>
              <w:rPr>
                <w:rFonts w:asciiTheme="minorHAnsi" w:hAnsiTheme="minorHAnsi"/>
              </w:rPr>
            </w:pPr>
            <w:r w:rsidRPr="00BA0C64">
              <w:rPr>
                <w:rFonts w:asciiTheme="minorHAnsi" w:hAnsiTheme="minorHAnsi"/>
              </w:rPr>
              <w:t>1 hour</w:t>
            </w:r>
          </w:p>
          <w:p w:rsidR="002F5E9C" w:rsidRPr="00BA0C64" w:rsidRDefault="002F5E9C" w:rsidP="004B7C0E">
            <w:pPr>
              <w:spacing w:before="120" w:after="120"/>
              <w:ind w:left="0"/>
              <w:rPr>
                <w:rFonts w:asciiTheme="minorHAnsi" w:hAnsiTheme="minorHAnsi"/>
                <w:b/>
              </w:rPr>
            </w:pPr>
            <w:r w:rsidRPr="00BA0C64">
              <w:rPr>
                <w:rFonts w:asciiTheme="minorHAnsi" w:hAnsiTheme="minorHAnsi"/>
                <w:b/>
              </w:rPr>
              <w:t>Materials</w:t>
            </w:r>
          </w:p>
          <w:p w:rsidR="002F5E9C" w:rsidRPr="00BA0C64" w:rsidRDefault="002F5E9C" w:rsidP="00B87F9F">
            <w:pPr>
              <w:pStyle w:val="ListParagraph"/>
              <w:numPr>
                <w:ilvl w:val="0"/>
                <w:numId w:val="204"/>
              </w:numPr>
              <w:spacing w:before="120" w:after="60"/>
              <w:ind w:left="360"/>
              <w:rPr>
                <w:rFonts w:asciiTheme="minorHAnsi" w:hAnsiTheme="minorHAnsi"/>
              </w:rPr>
            </w:pPr>
            <w:r w:rsidRPr="00BA0C64">
              <w:rPr>
                <w:rFonts w:asciiTheme="minorHAnsi" w:hAnsiTheme="minorHAnsi"/>
              </w:rPr>
              <w:t xml:space="preserve">Each team’s partially completed </w:t>
            </w:r>
            <w:r w:rsidR="000D3731" w:rsidRPr="00BA0C64">
              <w:rPr>
                <w:rFonts w:asciiTheme="minorHAnsi" w:hAnsiTheme="minorHAnsi"/>
              </w:rPr>
              <w:t>DBC Framework</w:t>
            </w:r>
          </w:p>
          <w:p w:rsidR="001365B1" w:rsidRPr="00BA0C64" w:rsidRDefault="001365B1" w:rsidP="00B87F9F">
            <w:pPr>
              <w:pStyle w:val="ListParagraph"/>
              <w:numPr>
                <w:ilvl w:val="0"/>
                <w:numId w:val="204"/>
              </w:numPr>
              <w:spacing w:before="60" w:after="60"/>
              <w:ind w:left="360"/>
              <w:rPr>
                <w:rFonts w:asciiTheme="minorHAnsi" w:hAnsiTheme="minorHAnsi"/>
              </w:rPr>
            </w:pPr>
            <w:r w:rsidRPr="00BA0C64">
              <w:rPr>
                <w:rFonts w:asciiTheme="minorHAnsi" w:hAnsiTheme="minorHAnsi"/>
              </w:rPr>
              <w:t>Task 1</w:t>
            </w:r>
            <w:r w:rsidR="007A17C7" w:rsidRPr="00BA0C64">
              <w:rPr>
                <w:rFonts w:asciiTheme="minorHAnsi" w:hAnsiTheme="minorHAnsi"/>
              </w:rPr>
              <w:t>3</w:t>
            </w:r>
            <w:r w:rsidRPr="00BA0C64">
              <w:rPr>
                <w:rFonts w:asciiTheme="minorHAnsi" w:hAnsiTheme="minorHAnsi"/>
              </w:rPr>
              <w:t xml:space="preserve"> Handout 2: Review Questions for Providing Constructive Feedback</w:t>
            </w:r>
            <w:r w:rsidRPr="00BA0C64" w:rsidDel="00E05EFF">
              <w:rPr>
                <w:rFonts w:asciiTheme="minorHAnsi" w:hAnsiTheme="minorHAnsi"/>
              </w:rPr>
              <w:t xml:space="preserve"> </w:t>
            </w:r>
          </w:p>
          <w:p w:rsidR="002F5E9C" w:rsidRPr="00FD181F" w:rsidRDefault="002F5E9C" w:rsidP="00B87F9F">
            <w:pPr>
              <w:pStyle w:val="ListParagraph"/>
              <w:numPr>
                <w:ilvl w:val="0"/>
                <w:numId w:val="204"/>
              </w:numPr>
              <w:spacing w:before="60" w:after="120"/>
              <w:ind w:left="360"/>
            </w:pPr>
            <w:r w:rsidRPr="00BA0C64">
              <w:rPr>
                <w:rFonts w:asciiTheme="minorHAnsi" w:hAnsiTheme="minorHAnsi"/>
              </w:rPr>
              <w:t xml:space="preserve">Task </w:t>
            </w:r>
            <w:r w:rsidR="007A17C7" w:rsidRPr="00BA0C64">
              <w:rPr>
                <w:rFonts w:asciiTheme="minorHAnsi" w:hAnsiTheme="minorHAnsi"/>
              </w:rPr>
              <w:t>17</w:t>
            </w:r>
            <w:r w:rsidRPr="00BA0C64">
              <w:rPr>
                <w:rFonts w:asciiTheme="minorHAnsi" w:hAnsiTheme="minorHAnsi"/>
              </w:rPr>
              <w:t xml:space="preserve"> Handout 1: Instructions</w:t>
            </w:r>
            <w:r w:rsidR="00E05EFF" w:rsidRPr="00BA0C64">
              <w:rPr>
                <w:rFonts w:asciiTheme="minorHAnsi" w:hAnsiTheme="minorHAnsi"/>
              </w:rPr>
              <w:t xml:space="preserve"> for Planning Activities</w:t>
            </w:r>
          </w:p>
        </w:tc>
      </w:tr>
    </w:tbl>
    <w:p w:rsidR="004D29D2" w:rsidRPr="00392A6B" w:rsidRDefault="004D29D2" w:rsidP="004B7C0E">
      <w:pPr>
        <w:pStyle w:val="Heading3"/>
      </w:pPr>
      <w:bookmarkStart w:id="315" w:name="_Toc345529142"/>
      <w:bookmarkStart w:id="316" w:name="_Toc427251995"/>
      <w:r w:rsidRPr="00392A6B">
        <w:t>Steps</w:t>
      </w:r>
      <w:bookmarkEnd w:id="315"/>
      <w:bookmarkEnd w:id="316"/>
    </w:p>
    <w:p w:rsidR="004D29D2" w:rsidRPr="00392A6B" w:rsidRDefault="00122ABB" w:rsidP="004B7C0E">
      <w:pPr>
        <w:ind w:left="1080" w:hanging="360"/>
        <w:rPr>
          <w:rFonts w:eastAsia="PMingLiU"/>
          <w:szCs w:val="24"/>
        </w:rPr>
      </w:pPr>
      <w:r w:rsidRPr="00392A6B">
        <w:rPr>
          <w:rFonts w:eastAsia="PMingLiU"/>
          <w:szCs w:val="24"/>
        </w:rPr>
        <w:t>1.</w:t>
      </w:r>
      <w:r w:rsidR="008D2916" w:rsidRPr="00392A6B">
        <w:rPr>
          <w:rFonts w:eastAsia="PMingLiU"/>
          <w:szCs w:val="24"/>
        </w:rPr>
        <w:tab/>
      </w:r>
      <w:r w:rsidR="004D29D2" w:rsidRPr="00392A6B">
        <w:rPr>
          <w:rFonts w:eastAsia="PMingLiU"/>
          <w:szCs w:val="24"/>
        </w:rPr>
        <w:t>Introduction</w:t>
      </w:r>
    </w:p>
    <w:p w:rsidR="00E05EFF" w:rsidRPr="00392A6B" w:rsidRDefault="0032373E" w:rsidP="00B87F9F">
      <w:pPr>
        <w:pStyle w:val="ListParagraph"/>
        <w:numPr>
          <w:ilvl w:val="0"/>
          <w:numId w:val="82"/>
        </w:numPr>
        <w:ind w:left="1620" w:hanging="540"/>
        <w:rPr>
          <w:rFonts w:eastAsia="PMingLiU"/>
          <w:szCs w:val="24"/>
        </w:rPr>
      </w:pPr>
      <w:r w:rsidRPr="00392A6B">
        <w:rPr>
          <w:rFonts w:eastAsia="PMingLiU"/>
          <w:szCs w:val="24"/>
        </w:rPr>
        <w:t>Tell participants: In</w:t>
      </w:r>
      <w:r w:rsidR="004D29D2" w:rsidRPr="00392A6B">
        <w:rPr>
          <w:rFonts w:eastAsia="PMingLiU"/>
          <w:szCs w:val="24"/>
        </w:rPr>
        <w:t xml:space="preserve"> this </w:t>
      </w:r>
      <w:r w:rsidRPr="00392A6B">
        <w:rPr>
          <w:rFonts w:eastAsia="PMingLiU"/>
          <w:szCs w:val="24"/>
        </w:rPr>
        <w:t>task</w:t>
      </w:r>
      <w:r w:rsidR="004D29D2" w:rsidRPr="00392A6B">
        <w:rPr>
          <w:rFonts w:eastAsia="PMingLiU"/>
          <w:szCs w:val="24"/>
        </w:rPr>
        <w:t xml:space="preserve"> we will continue to develop our </w:t>
      </w:r>
      <w:r w:rsidR="000D3731" w:rsidRPr="00392A6B">
        <w:rPr>
          <w:rFonts w:eastAsia="PMingLiU"/>
          <w:szCs w:val="24"/>
        </w:rPr>
        <w:t>DBC Framework</w:t>
      </w:r>
      <w:r w:rsidR="004D29D2" w:rsidRPr="00392A6B">
        <w:rPr>
          <w:rFonts w:eastAsia="PMingLiU"/>
          <w:szCs w:val="24"/>
        </w:rPr>
        <w:t>s</w:t>
      </w:r>
      <w:r w:rsidRPr="00392A6B">
        <w:rPr>
          <w:rFonts w:eastAsia="PMingLiU"/>
          <w:szCs w:val="24"/>
        </w:rPr>
        <w:t xml:space="preserve"> and complete the last column, entitled “Activities</w:t>
      </w:r>
      <w:r w:rsidR="004D29D2" w:rsidRPr="00392A6B">
        <w:rPr>
          <w:rFonts w:eastAsia="PMingLiU"/>
          <w:szCs w:val="24"/>
        </w:rPr>
        <w:t>.</w:t>
      </w:r>
      <w:r w:rsidRPr="00392A6B">
        <w:rPr>
          <w:rFonts w:eastAsia="PMingLiU"/>
          <w:szCs w:val="24"/>
        </w:rPr>
        <w:t>”</w:t>
      </w:r>
      <w:r w:rsidR="00F27C83" w:rsidRPr="00392A6B">
        <w:rPr>
          <w:rFonts w:eastAsia="PMingLiU"/>
          <w:szCs w:val="24"/>
        </w:rPr>
        <w:t xml:space="preserve"> </w:t>
      </w:r>
      <w:r w:rsidR="004D29D2" w:rsidRPr="00392A6B">
        <w:rPr>
          <w:rFonts w:eastAsia="PMingLiU"/>
          <w:szCs w:val="24"/>
        </w:rPr>
        <w:t xml:space="preserve">Please review your work thus far </w:t>
      </w:r>
      <w:r w:rsidRPr="00392A6B">
        <w:rPr>
          <w:rFonts w:eastAsia="PMingLiU"/>
          <w:szCs w:val="24"/>
        </w:rPr>
        <w:t>and</w:t>
      </w:r>
      <w:r w:rsidR="004D29D2" w:rsidRPr="00392A6B">
        <w:rPr>
          <w:rFonts w:eastAsia="PMingLiU"/>
          <w:szCs w:val="24"/>
        </w:rPr>
        <w:t xml:space="preserve"> determine if any revisions are necessary</w:t>
      </w:r>
      <w:r w:rsidRPr="00392A6B">
        <w:rPr>
          <w:rFonts w:eastAsia="PMingLiU"/>
          <w:szCs w:val="24"/>
        </w:rPr>
        <w:t>.</w:t>
      </w:r>
    </w:p>
    <w:p w:rsidR="000D0AFB" w:rsidRPr="00392A6B" w:rsidRDefault="001365B1" w:rsidP="00B87F9F">
      <w:pPr>
        <w:pStyle w:val="ListParagraph"/>
        <w:numPr>
          <w:ilvl w:val="0"/>
          <w:numId w:val="82"/>
        </w:numPr>
        <w:ind w:left="1620" w:hanging="540"/>
        <w:rPr>
          <w:rFonts w:eastAsia="PMingLiU"/>
          <w:szCs w:val="24"/>
        </w:rPr>
      </w:pPr>
      <w:r w:rsidRPr="00392A6B">
        <w:rPr>
          <w:rFonts w:eastAsia="PMingLiU"/>
          <w:szCs w:val="24"/>
        </w:rPr>
        <w:t xml:space="preserve">Refer participants back to </w:t>
      </w:r>
      <w:r w:rsidRPr="00392A6B">
        <w:rPr>
          <w:b/>
          <w:szCs w:val="24"/>
        </w:rPr>
        <w:t>Task 1</w:t>
      </w:r>
      <w:r w:rsidR="007A17C7" w:rsidRPr="00392A6B">
        <w:rPr>
          <w:b/>
          <w:szCs w:val="24"/>
        </w:rPr>
        <w:t>3</w:t>
      </w:r>
      <w:r w:rsidRPr="00392A6B">
        <w:rPr>
          <w:b/>
          <w:szCs w:val="24"/>
        </w:rPr>
        <w:t xml:space="preserve"> Handout 2: Review Questions for Providing Constructive Feedback</w:t>
      </w:r>
      <w:r w:rsidRPr="00392A6B">
        <w:rPr>
          <w:szCs w:val="24"/>
        </w:rPr>
        <w:t>.</w:t>
      </w:r>
      <w:r w:rsidR="00E05EFF" w:rsidRPr="00392A6B">
        <w:rPr>
          <w:rFonts w:eastAsia="PMingLiU"/>
          <w:szCs w:val="24"/>
        </w:rPr>
        <w:t xml:space="preserve"> </w:t>
      </w:r>
      <w:r w:rsidRPr="00392A6B">
        <w:rPr>
          <w:rFonts w:eastAsia="PMingLiU"/>
          <w:szCs w:val="24"/>
        </w:rPr>
        <w:t>G</w:t>
      </w:r>
      <w:r w:rsidR="00E05EFF" w:rsidRPr="00392A6B">
        <w:rPr>
          <w:rFonts w:eastAsia="PMingLiU"/>
          <w:szCs w:val="24"/>
        </w:rPr>
        <w:t xml:space="preserve">ive </w:t>
      </w:r>
      <w:r w:rsidRPr="00392A6B">
        <w:rPr>
          <w:rFonts w:eastAsia="PMingLiU"/>
          <w:szCs w:val="24"/>
        </w:rPr>
        <w:t>them</w:t>
      </w:r>
      <w:r w:rsidR="00E05EFF" w:rsidRPr="00392A6B">
        <w:rPr>
          <w:rFonts w:eastAsia="PMingLiU"/>
          <w:szCs w:val="24"/>
        </w:rPr>
        <w:t xml:space="preserve"> a few minutes to review their </w:t>
      </w:r>
      <w:r w:rsidR="000D3731" w:rsidRPr="00392A6B">
        <w:rPr>
          <w:rFonts w:eastAsia="PMingLiU"/>
          <w:szCs w:val="24"/>
        </w:rPr>
        <w:t>DBC Framework</w:t>
      </w:r>
      <w:r w:rsidR="008B6030" w:rsidRPr="00392A6B">
        <w:rPr>
          <w:rFonts w:eastAsia="PMingLiU"/>
          <w:szCs w:val="24"/>
        </w:rPr>
        <w:t>s using the questions as a guide.</w:t>
      </w:r>
    </w:p>
    <w:p w:rsidR="00025605" w:rsidRDefault="00025605">
      <w:pPr>
        <w:spacing w:after="160" w:line="288" w:lineRule="auto"/>
        <w:ind w:left="2160"/>
        <w:rPr>
          <w:rFonts w:eastAsia="PMingLiU"/>
          <w:szCs w:val="24"/>
        </w:rPr>
      </w:pPr>
      <w:r>
        <w:rPr>
          <w:rFonts w:eastAsia="PMingLiU"/>
          <w:szCs w:val="24"/>
        </w:rPr>
        <w:br w:type="page"/>
      </w:r>
    </w:p>
    <w:p w:rsidR="004D29D2" w:rsidRPr="00392A6B" w:rsidRDefault="004D29D2" w:rsidP="004B7C0E">
      <w:pPr>
        <w:ind w:left="1080" w:hanging="360"/>
        <w:rPr>
          <w:rFonts w:eastAsia="PMingLiU"/>
          <w:szCs w:val="24"/>
        </w:rPr>
      </w:pPr>
      <w:r w:rsidRPr="00392A6B">
        <w:rPr>
          <w:rFonts w:eastAsia="PMingLiU"/>
          <w:szCs w:val="24"/>
        </w:rPr>
        <w:t>2.</w:t>
      </w:r>
      <w:r w:rsidR="008D2916" w:rsidRPr="00392A6B">
        <w:rPr>
          <w:rFonts w:eastAsia="PMingLiU"/>
          <w:szCs w:val="24"/>
        </w:rPr>
        <w:tab/>
      </w:r>
      <w:r w:rsidRPr="00392A6B">
        <w:rPr>
          <w:rFonts w:eastAsia="PMingLiU"/>
          <w:szCs w:val="24"/>
        </w:rPr>
        <w:t xml:space="preserve">Planning </w:t>
      </w:r>
      <w:r w:rsidR="0052502B" w:rsidRPr="00392A6B">
        <w:rPr>
          <w:rFonts w:eastAsia="PMingLiU"/>
          <w:szCs w:val="24"/>
        </w:rPr>
        <w:t>A</w:t>
      </w:r>
      <w:r w:rsidRPr="00392A6B">
        <w:rPr>
          <w:rFonts w:eastAsia="PMingLiU"/>
          <w:szCs w:val="24"/>
        </w:rPr>
        <w:t>ctivities</w:t>
      </w:r>
    </w:p>
    <w:p w:rsidR="004D29D2" w:rsidRPr="00392A6B" w:rsidRDefault="00A96EA0" w:rsidP="00B87F9F">
      <w:pPr>
        <w:numPr>
          <w:ilvl w:val="0"/>
          <w:numId w:val="63"/>
        </w:numPr>
        <w:ind w:left="1620" w:hanging="540"/>
        <w:rPr>
          <w:rFonts w:eastAsia="PMingLiU"/>
          <w:szCs w:val="24"/>
        </w:rPr>
      </w:pPr>
      <w:r w:rsidRPr="00392A6B">
        <w:rPr>
          <w:rFonts w:eastAsia="PMingLiU"/>
          <w:szCs w:val="24"/>
        </w:rPr>
        <w:t>Distribute</w:t>
      </w:r>
      <w:r w:rsidR="004D29D2" w:rsidRPr="00392A6B">
        <w:rPr>
          <w:rFonts w:eastAsia="PMingLiU"/>
          <w:szCs w:val="24"/>
        </w:rPr>
        <w:t xml:space="preserve"> </w:t>
      </w:r>
      <w:r w:rsidR="004D29D2" w:rsidRPr="00392A6B">
        <w:rPr>
          <w:rFonts w:eastAsia="PMingLiU"/>
          <w:b/>
          <w:szCs w:val="24"/>
        </w:rPr>
        <w:t xml:space="preserve">Task </w:t>
      </w:r>
      <w:r w:rsidR="007A17C7" w:rsidRPr="00392A6B">
        <w:rPr>
          <w:rFonts w:eastAsia="PMingLiU"/>
          <w:b/>
          <w:szCs w:val="24"/>
        </w:rPr>
        <w:t>17</w:t>
      </w:r>
      <w:r w:rsidR="004D29D2" w:rsidRPr="00392A6B">
        <w:rPr>
          <w:rFonts w:eastAsia="PMingLiU"/>
          <w:b/>
          <w:szCs w:val="24"/>
        </w:rPr>
        <w:t xml:space="preserve"> Handout </w:t>
      </w:r>
      <w:r w:rsidR="008B6030" w:rsidRPr="00392A6B">
        <w:rPr>
          <w:rFonts w:eastAsia="PMingLiU"/>
          <w:b/>
          <w:szCs w:val="24"/>
        </w:rPr>
        <w:t xml:space="preserve">2: </w:t>
      </w:r>
      <w:r w:rsidR="002E17AF" w:rsidRPr="00392A6B">
        <w:rPr>
          <w:rFonts w:eastAsia="PMingLiU"/>
          <w:b/>
          <w:szCs w:val="24"/>
        </w:rPr>
        <w:t>Instructions</w:t>
      </w:r>
      <w:r w:rsidR="00E05EFF" w:rsidRPr="00392A6B">
        <w:rPr>
          <w:rFonts w:eastAsia="PMingLiU"/>
          <w:b/>
          <w:szCs w:val="24"/>
        </w:rPr>
        <w:t xml:space="preserve"> for Planning Activities</w:t>
      </w:r>
      <w:r w:rsidR="002E17AF" w:rsidRPr="00392A6B">
        <w:rPr>
          <w:rFonts w:eastAsia="PMingLiU"/>
          <w:szCs w:val="24"/>
        </w:rPr>
        <w:t>. Review it</w:t>
      </w:r>
      <w:r w:rsidR="004D29D2" w:rsidRPr="00392A6B">
        <w:rPr>
          <w:rFonts w:eastAsia="PMingLiU"/>
          <w:szCs w:val="24"/>
        </w:rPr>
        <w:t xml:space="preserve"> </w:t>
      </w:r>
      <w:r w:rsidR="00445004" w:rsidRPr="00392A6B">
        <w:rPr>
          <w:rFonts w:eastAsia="PMingLiU"/>
          <w:szCs w:val="24"/>
        </w:rPr>
        <w:t xml:space="preserve">with </w:t>
      </w:r>
      <w:r w:rsidR="004D29D2" w:rsidRPr="00392A6B">
        <w:rPr>
          <w:rFonts w:eastAsia="PMingLiU"/>
          <w:szCs w:val="24"/>
        </w:rPr>
        <w:t>participants and clarify tasks</w:t>
      </w:r>
      <w:r w:rsidRPr="00392A6B">
        <w:rPr>
          <w:rFonts w:eastAsia="PMingLiU"/>
          <w:szCs w:val="24"/>
        </w:rPr>
        <w:t>. P</w:t>
      </w:r>
      <w:r w:rsidR="004D29D2" w:rsidRPr="00392A6B">
        <w:rPr>
          <w:rFonts w:eastAsia="PMingLiU"/>
          <w:szCs w:val="24"/>
        </w:rPr>
        <w:t xml:space="preserve">articipants will consider the Bridges to Activities they </w:t>
      </w:r>
      <w:r w:rsidR="00122ABB" w:rsidRPr="00392A6B">
        <w:rPr>
          <w:rFonts w:eastAsia="PMingLiU"/>
          <w:szCs w:val="24"/>
        </w:rPr>
        <w:t xml:space="preserve">identified </w:t>
      </w:r>
      <w:r w:rsidRPr="00392A6B">
        <w:rPr>
          <w:rFonts w:eastAsia="PMingLiU"/>
          <w:szCs w:val="24"/>
        </w:rPr>
        <w:t>in</w:t>
      </w:r>
      <w:r w:rsidR="00122ABB" w:rsidRPr="00392A6B">
        <w:rPr>
          <w:rFonts w:eastAsia="PMingLiU"/>
          <w:szCs w:val="24"/>
        </w:rPr>
        <w:t xml:space="preserve"> </w:t>
      </w:r>
      <w:r w:rsidR="00122ABB" w:rsidRPr="00392A6B">
        <w:rPr>
          <w:rFonts w:eastAsia="PMingLiU"/>
          <w:b/>
          <w:szCs w:val="24"/>
        </w:rPr>
        <w:t>Task 1</w:t>
      </w:r>
      <w:r w:rsidR="007A17C7" w:rsidRPr="00392A6B">
        <w:rPr>
          <w:rFonts w:eastAsia="PMingLiU"/>
          <w:b/>
          <w:szCs w:val="24"/>
        </w:rPr>
        <w:t>3</w:t>
      </w:r>
      <w:r w:rsidR="004D29D2" w:rsidRPr="00392A6B">
        <w:rPr>
          <w:rFonts w:eastAsia="PMingLiU"/>
          <w:szCs w:val="24"/>
        </w:rPr>
        <w:t xml:space="preserve"> and transfer these directly onto their </w:t>
      </w:r>
      <w:r w:rsidR="000D3731" w:rsidRPr="00392A6B">
        <w:rPr>
          <w:rFonts w:eastAsia="PMingLiU"/>
          <w:szCs w:val="24"/>
        </w:rPr>
        <w:t>DBC Framework</w:t>
      </w:r>
      <w:r w:rsidRPr="00392A6B">
        <w:rPr>
          <w:rFonts w:eastAsia="PMingLiU"/>
          <w:szCs w:val="24"/>
        </w:rPr>
        <w:t>s</w:t>
      </w:r>
      <w:r w:rsidR="004D29D2" w:rsidRPr="00392A6B">
        <w:rPr>
          <w:rFonts w:eastAsia="PMingLiU"/>
          <w:szCs w:val="24"/>
        </w:rPr>
        <w:t>.</w:t>
      </w:r>
    </w:p>
    <w:p w:rsidR="004D29D2" w:rsidRPr="00392A6B" w:rsidRDefault="004D29D2" w:rsidP="00B87F9F">
      <w:pPr>
        <w:numPr>
          <w:ilvl w:val="0"/>
          <w:numId w:val="63"/>
        </w:numPr>
        <w:ind w:left="1620" w:hanging="540"/>
        <w:rPr>
          <w:rFonts w:eastAsia="PMingLiU"/>
          <w:szCs w:val="24"/>
        </w:rPr>
      </w:pPr>
      <w:r w:rsidRPr="00392A6B">
        <w:rPr>
          <w:rFonts w:eastAsia="PMingLiU"/>
          <w:szCs w:val="24"/>
        </w:rPr>
        <w:t xml:space="preserve">Ask participants to identify the </w:t>
      </w:r>
      <w:r w:rsidR="0052502B" w:rsidRPr="00392A6B">
        <w:rPr>
          <w:rFonts w:eastAsia="PMingLiU"/>
          <w:szCs w:val="24"/>
        </w:rPr>
        <w:t>A</w:t>
      </w:r>
      <w:r w:rsidRPr="00392A6B">
        <w:rPr>
          <w:rFonts w:eastAsia="PMingLiU"/>
          <w:szCs w:val="24"/>
        </w:rPr>
        <w:t>ctivities they feel best address the Bridge</w:t>
      </w:r>
      <w:r w:rsidR="00122ABB" w:rsidRPr="00392A6B">
        <w:rPr>
          <w:rFonts w:eastAsia="PMingLiU"/>
          <w:szCs w:val="24"/>
        </w:rPr>
        <w:t>s</w:t>
      </w:r>
      <w:r w:rsidRPr="00392A6B">
        <w:rPr>
          <w:rFonts w:eastAsia="PMingLiU"/>
          <w:szCs w:val="24"/>
        </w:rPr>
        <w:t xml:space="preserve"> to Activities based on an analysis of the criteria </w:t>
      </w:r>
      <w:r w:rsidR="00343A2B" w:rsidRPr="00392A6B">
        <w:rPr>
          <w:rFonts w:eastAsia="PMingLiU"/>
          <w:szCs w:val="24"/>
        </w:rPr>
        <w:t>contained in</w:t>
      </w:r>
      <w:r w:rsidRPr="00392A6B">
        <w:rPr>
          <w:rFonts w:eastAsia="PMingLiU"/>
          <w:szCs w:val="24"/>
        </w:rPr>
        <w:t xml:space="preserve"> the handouts distributed during the previous session.</w:t>
      </w:r>
    </w:p>
    <w:p w:rsidR="00122ABB" w:rsidRPr="00392A6B" w:rsidRDefault="00122ABB" w:rsidP="00B87F9F">
      <w:pPr>
        <w:numPr>
          <w:ilvl w:val="0"/>
          <w:numId w:val="63"/>
        </w:numPr>
        <w:ind w:left="1620" w:hanging="540"/>
        <w:rPr>
          <w:rFonts w:eastAsia="PMingLiU"/>
          <w:szCs w:val="24"/>
        </w:rPr>
      </w:pPr>
      <w:r w:rsidRPr="00392A6B">
        <w:rPr>
          <w:rFonts w:eastAsia="PMingLiU"/>
          <w:b/>
          <w:szCs w:val="24"/>
        </w:rPr>
        <w:t>Optional</w:t>
      </w:r>
      <w:r w:rsidR="008544E3" w:rsidRPr="00392A6B">
        <w:rPr>
          <w:rFonts w:eastAsia="PMingLiU"/>
          <w:b/>
          <w:szCs w:val="24"/>
        </w:rPr>
        <w:t>:</w:t>
      </w:r>
      <w:r w:rsidRPr="00392A6B">
        <w:rPr>
          <w:rFonts w:eastAsia="PMingLiU"/>
          <w:szCs w:val="24"/>
        </w:rPr>
        <w:t xml:space="preserve"> For more advanced groups, ask them to also write indicators for </w:t>
      </w:r>
      <w:r w:rsidR="008544E3" w:rsidRPr="00392A6B">
        <w:rPr>
          <w:rFonts w:eastAsia="PMingLiU"/>
          <w:szCs w:val="24"/>
        </w:rPr>
        <w:t>t</w:t>
      </w:r>
      <w:r w:rsidRPr="00392A6B">
        <w:rPr>
          <w:rFonts w:eastAsia="PMingLiU"/>
          <w:szCs w:val="24"/>
        </w:rPr>
        <w:t xml:space="preserve">he </w:t>
      </w:r>
      <w:r w:rsidR="0052502B" w:rsidRPr="00392A6B">
        <w:rPr>
          <w:rFonts w:eastAsia="PMingLiU"/>
          <w:szCs w:val="24"/>
        </w:rPr>
        <w:t>B</w:t>
      </w:r>
      <w:r w:rsidR="00E270AC" w:rsidRPr="00392A6B">
        <w:rPr>
          <w:rFonts w:eastAsia="PMingLiU"/>
          <w:szCs w:val="24"/>
        </w:rPr>
        <w:t>ehavior</w:t>
      </w:r>
      <w:r w:rsidR="00343A2B" w:rsidRPr="00392A6B">
        <w:rPr>
          <w:rFonts w:eastAsia="PMingLiU"/>
          <w:szCs w:val="24"/>
        </w:rPr>
        <w:t xml:space="preserve">, the Priority Group and </w:t>
      </w:r>
      <w:r w:rsidR="0052502B" w:rsidRPr="00392A6B">
        <w:rPr>
          <w:rFonts w:eastAsia="PMingLiU"/>
          <w:szCs w:val="24"/>
        </w:rPr>
        <w:t>A</w:t>
      </w:r>
      <w:r w:rsidRPr="00392A6B">
        <w:rPr>
          <w:rFonts w:eastAsia="PMingLiU"/>
          <w:szCs w:val="24"/>
        </w:rPr>
        <w:t xml:space="preserve">ctivities and to write any </w:t>
      </w:r>
      <w:r w:rsidR="0052502B" w:rsidRPr="00392A6B">
        <w:rPr>
          <w:rFonts w:eastAsia="PMingLiU"/>
          <w:szCs w:val="24"/>
        </w:rPr>
        <w:t>D</w:t>
      </w:r>
      <w:r w:rsidR="00E270AC" w:rsidRPr="00392A6B">
        <w:rPr>
          <w:rFonts w:eastAsia="PMingLiU"/>
          <w:szCs w:val="24"/>
        </w:rPr>
        <w:t>eterminant</w:t>
      </w:r>
      <w:r w:rsidR="008544E3" w:rsidRPr="00392A6B">
        <w:rPr>
          <w:rFonts w:eastAsia="PMingLiU"/>
          <w:szCs w:val="24"/>
        </w:rPr>
        <w:t>-</w:t>
      </w:r>
      <w:r w:rsidRPr="00392A6B">
        <w:rPr>
          <w:rFonts w:eastAsia="PMingLiU"/>
          <w:szCs w:val="24"/>
        </w:rPr>
        <w:t xml:space="preserve">driven </w:t>
      </w:r>
      <w:r w:rsidR="008544E3" w:rsidRPr="00392A6B">
        <w:rPr>
          <w:rFonts w:eastAsia="PMingLiU"/>
          <w:szCs w:val="24"/>
        </w:rPr>
        <w:t>m</w:t>
      </w:r>
      <w:r w:rsidRPr="00392A6B">
        <w:rPr>
          <w:rFonts w:eastAsia="PMingLiU"/>
          <w:szCs w:val="24"/>
        </w:rPr>
        <w:t xml:space="preserve">essages that are appropriate to their </w:t>
      </w:r>
      <w:r w:rsidR="0052502B" w:rsidRPr="00392A6B">
        <w:rPr>
          <w:rFonts w:eastAsia="PMingLiU"/>
          <w:szCs w:val="24"/>
        </w:rPr>
        <w:t>A</w:t>
      </w:r>
      <w:r w:rsidRPr="00392A6B">
        <w:rPr>
          <w:rFonts w:eastAsia="PMingLiU"/>
          <w:szCs w:val="24"/>
        </w:rPr>
        <w:t>ctivit</w:t>
      </w:r>
      <w:r w:rsidR="000C52A3" w:rsidRPr="00392A6B">
        <w:rPr>
          <w:rFonts w:eastAsia="PMingLiU"/>
          <w:szCs w:val="24"/>
        </w:rPr>
        <w:t>ies</w:t>
      </w:r>
      <w:r w:rsidRPr="00392A6B">
        <w:rPr>
          <w:rFonts w:eastAsia="PMingLiU"/>
          <w:szCs w:val="24"/>
        </w:rPr>
        <w:t>.</w:t>
      </w:r>
      <w:r w:rsidR="00F27C83" w:rsidRPr="00392A6B">
        <w:rPr>
          <w:rFonts w:eastAsia="PMingLiU"/>
          <w:szCs w:val="24"/>
        </w:rPr>
        <w:t xml:space="preserve"> </w:t>
      </w:r>
    </w:p>
    <w:p w:rsidR="004D29D2" w:rsidRPr="00392A6B" w:rsidRDefault="004D29D2" w:rsidP="00B87F9F">
      <w:pPr>
        <w:numPr>
          <w:ilvl w:val="0"/>
          <w:numId w:val="63"/>
        </w:numPr>
        <w:ind w:left="1620" w:hanging="540"/>
        <w:rPr>
          <w:rFonts w:eastAsia="PMingLiU"/>
          <w:szCs w:val="24"/>
        </w:rPr>
      </w:pPr>
      <w:r w:rsidRPr="00392A6B">
        <w:rPr>
          <w:rFonts w:eastAsia="PMingLiU"/>
          <w:szCs w:val="24"/>
        </w:rPr>
        <w:t xml:space="preserve">Explain that </w:t>
      </w:r>
      <w:r w:rsidR="0087057B" w:rsidRPr="00392A6B">
        <w:rPr>
          <w:rFonts w:eastAsia="PMingLiU"/>
          <w:szCs w:val="24"/>
        </w:rPr>
        <w:t xml:space="preserve">participants </w:t>
      </w:r>
      <w:r w:rsidRPr="00392A6B">
        <w:rPr>
          <w:rFonts w:eastAsia="PMingLiU"/>
          <w:szCs w:val="24"/>
        </w:rPr>
        <w:t xml:space="preserve">will have </w:t>
      </w:r>
      <w:r w:rsidR="0087057B" w:rsidRPr="00392A6B">
        <w:rPr>
          <w:rFonts w:eastAsia="PMingLiU"/>
          <w:szCs w:val="24"/>
        </w:rPr>
        <w:t>4</w:t>
      </w:r>
      <w:r w:rsidRPr="00392A6B">
        <w:rPr>
          <w:rFonts w:eastAsia="PMingLiU"/>
          <w:szCs w:val="24"/>
        </w:rPr>
        <w:t xml:space="preserve">5 </w:t>
      </w:r>
      <w:r w:rsidR="0087057B" w:rsidRPr="00392A6B">
        <w:rPr>
          <w:rFonts w:eastAsia="PMingLiU"/>
          <w:szCs w:val="24"/>
        </w:rPr>
        <w:t>minutes</w:t>
      </w:r>
      <w:r w:rsidRPr="00392A6B">
        <w:rPr>
          <w:rFonts w:eastAsia="PMingLiU"/>
          <w:szCs w:val="24"/>
        </w:rPr>
        <w:t xml:space="preserve"> to work in their teams to </w:t>
      </w:r>
      <w:r w:rsidR="00C71ECD" w:rsidRPr="00392A6B">
        <w:rPr>
          <w:rFonts w:eastAsia="PMingLiU"/>
          <w:szCs w:val="24"/>
        </w:rPr>
        <w:t xml:space="preserve">plan </w:t>
      </w:r>
      <w:r w:rsidRPr="00392A6B">
        <w:rPr>
          <w:rFonts w:eastAsia="PMingLiU"/>
          <w:szCs w:val="24"/>
        </w:rPr>
        <w:t xml:space="preserve">the </w:t>
      </w:r>
      <w:r w:rsidR="0052502B" w:rsidRPr="00392A6B">
        <w:rPr>
          <w:rFonts w:eastAsia="PMingLiU"/>
          <w:szCs w:val="24"/>
        </w:rPr>
        <w:t>A</w:t>
      </w:r>
      <w:r w:rsidRPr="00392A6B">
        <w:rPr>
          <w:rFonts w:eastAsia="PMingLiU"/>
          <w:szCs w:val="24"/>
        </w:rPr>
        <w:t xml:space="preserve">ctivities and incorporate </w:t>
      </w:r>
      <w:r w:rsidR="00C71ECD" w:rsidRPr="00392A6B">
        <w:rPr>
          <w:rFonts w:eastAsia="PMingLiU"/>
          <w:szCs w:val="24"/>
        </w:rPr>
        <w:t>them i</w:t>
      </w:r>
      <w:r w:rsidRPr="00392A6B">
        <w:rPr>
          <w:rFonts w:eastAsia="PMingLiU"/>
          <w:szCs w:val="24"/>
        </w:rPr>
        <w:t xml:space="preserve">nto their frameworks. </w:t>
      </w:r>
      <w:r w:rsidR="00C71ECD" w:rsidRPr="00392A6B">
        <w:rPr>
          <w:rFonts w:eastAsia="PMingLiU"/>
          <w:szCs w:val="24"/>
        </w:rPr>
        <w:t>En</w:t>
      </w:r>
      <w:r w:rsidRPr="00392A6B">
        <w:rPr>
          <w:rFonts w:eastAsia="PMingLiU"/>
          <w:szCs w:val="24"/>
        </w:rPr>
        <w:t xml:space="preserve">sure that participants mention </w:t>
      </w:r>
      <w:r w:rsidR="0052502B" w:rsidRPr="00392A6B">
        <w:rPr>
          <w:rFonts w:eastAsia="PMingLiU"/>
          <w:szCs w:val="24"/>
        </w:rPr>
        <w:t>A</w:t>
      </w:r>
      <w:r w:rsidRPr="00392A6B">
        <w:rPr>
          <w:rFonts w:eastAsia="PMingLiU"/>
          <w:szCs w:val="24"/>
        </w:rPr>
        <w:t xml:space="preserve">ctivities that happen at </w:t>
      </w:r>
      <w:r w:rsidR="00C71ECD" w:rsidRPr="00392A6B">
        <w:rPr>
          <w:rFonts w:eastAsia="PMingLiU"/>
          <w:szCs w:val="24"/>
        </w:rPr>
        <w:t xml:space="preserve">both </w:t>
      </w:r>
      <w:r w:rsidRPr="00392A6B">
        <w:rPr>
          <w:rFonts w:eastAsia="PMingLiU"/>
          <w:szCs w:val="24"/>
        </w:rPr>
        <w:t>the individual/household level and within the broader community or institution level (e.g.</w:t>
      </w:r>
      <w:r w:rsidR="00C71ECD" w:rsidRPr="00392A6B">
        <w:rPr>
          <w:rFonts w:eastAsia="PMingLiU"/>
          <w:szCs w:val="24"/>
        </w:rPr>
        <w:t>, government</w:t>
      </w:r>
      <w:r w:rsidRPr="00392A6B">
        <w:rPr>
          <w:rFonts w:eastAsia="PMingLiU"/>
          <w:szCs w:val="24"/>
        </w:rPr>
        <w:t xml:space="preserve"> </w:t>
      </w:r>
      <w:r w:rsidR="00C71ECD" w:rsidRPr="00392A6B">
        <w:rPr>
          <w:rFonts w:eastAsia="PMingLiU"/>
          <w:szCs w:val="24"/>
        </w:rPr>
        <w:t>m</w:t>
      </w:r>
      <w:r w:rsidRPr="00392A6B">
        <w:rPr>
          <w:rFonts w:eastAsia="PMingLiU"/>
          <w:szCs w:val="24"/>
        </w:rPr>
        <w:t>inistr</w:t>
      </w:r>
      <w:r w:rsidR="00C71ECD" w:rsidRPr="00392A6B">
        <w:rPr>
          <w:rFonts w:eastAsia="PMingLiU"/>
          <w:szCs w:val="24"/>
        </w:rPr>
        <w:t>ies</w:t>
      </w:r>
      <w:r w:rsidRPr="00392A6B">
        <w:rPr>
          <w:rFonts w:eastAsia="PMingLiU"/>
          <w:szCs w:val="24"/>
        </w:rPr>
        <w:t>)</w:t>
      </w:r>
      <w:r w:rsidR="00C71ECD" w:rsidRPr="00392A6B">
        <w:rPr>
          <w:rFonts w:eastAsia="PMingLiU"/>
          <w:szCs w:val="24"/>
        </w:rPr>
        <w:t>.</w:t>
      </w:r>
    </w:p>
    <w:p w:rsidR="004D29D2" w:rsidRPr="00392A6B" w:rsidRDefault="00C71ECD" w:rsidP="00B87F9F">
      <w:pPr>
        <w:numPr>
          <w:ilvl w:val="0"/>
          <w:numId w:val="63"/>
        </w:numPr>
        <w:ind w:left="1620" w:hanging="540"/>
        <w:rPr>
          <w:rFonts w:eastAsia="PMingLiU"/>
          <w:szCs w:val="24"/>
        </w:rPr>
      </w:pPr>
      <w:r w:rsidRPr="00392A6B">
        <w:rPr>
          <w:rFonts w:eastAsia="PMingLiU"/>
          <w:szCs w:val="24"/>
        </w:rPr>
        <w:t>Once completed, a</w:t>
      </w:r>
      <w:r w:rsidR="004D29D2" w:rsidRPr="00392A6B">
        <w:rPr>
          <w:rFonts w:eastAsia="PMingLiU"/>
          <w:szCs w:val="24"/>
        </w:rPr>
        <w:t xml:space="preserve">sk the teams to post flip charts </w:t>
      </w:r>
      <w:r w:rsidRPr="00392A6B">
        <w:rPr>
          <w:rFonts w:eastAsia="PMingLiU"/>
          <w:szCs w:val="24"/>
        </w:rPr>
        <w:t xml:space="preserve">of their frameworks </w:t>
      </w:r>
      <w:r w:rsidR="004D29D2" w:rsidRPr="00392A6B">
        <w:rPr>
          <w:rFonts w:eastAsia="PMingLiU"/>
          <w:szCs w:val="24"/>
        </w:rPr>
        <w:t>or hand in their individual frameworks</w:t>
      </w:r>
      <w:r w:rsidRPr="00392A6B">
        <w:rPr>
          <w:rFonts w:eastAsia="PMingLiU"/>
          <w:szCs w:val="24"/>
        </w:rPr>
        <w:t>.</w:t>
      </w:r>
    </w:p>
    <w:p w:rsidR="00AF3971" w:rsidRPr="00392A6B" w:rsidRDefault="001F44EF" w:rsidP="004B7C0E">
      <w:pPr>
        <w:widowControl w:val="0"/>
        <w:autoSpaceDE w:val="0"/>
        <w:autoSpaceDN w:val="0"/>
        <w:adjustRightInd w:val="0"/>
        <w:ind w:right="360" w:hanging="360"/>
        <w:jc w:val="center"/>
        <w:rPr>
          <w:rFonts w:eastAsia="PMingLiU" w:cs="Comic Sans MS"/>
        </w:rPr>
      </w:pPr>
      <w:r>
        <w:rPr>
          <w:noProof/>
        </w:rPr>
        <mc:AlternateContent>
          <mc:Choice Requires="wps">
            <w:drawing>
              <wp:anchor distT="0" distB="0" distL="114300" distR="114300" simplePos="0" relativeHeight="251678208" behindDoc="0" locked="0" layoutInCell="1" allowOverlap="1" wp14:anchorId="541A23A1" wp14:editId="09D5AAAA">
                <wp:simplePos x="0" y="0"/>
                <wp:positionH relativeFrom="column">
                  <wp:posOffset>4657725</wp:posOffset>
                </wp:positionH>
                <wp:positionV relativeFrom="paragraph">
                  <wp:posOffset>2490470</wp:posOffset>
                </wp:positionV>
                <wp:extent cx="276225" cy="95250"/>
                <wp:effectExtent l="0" t="0" r="9525" b="0"/>
                <wp:wrapNone/>
                <wp:docPr id="3476"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C1B619" id="Rectangle 3476" o:spid="_x0000_s1026" style="position:absolute;margin-left:366.75pt;margin-top:196.1pt;width:21.75pt;height: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" fillcolor="white [3212]" stroked="f" strokeweight="2pt">
                <v:path arrowok="t"/>
              </v:rect>
            </w:pict>
          </mc:Fallback>
        </mc:AlternateContent>
      </w:r>
      <w:r w:rsidR="001A1CC0" w:rsidRPr="00FD181F">
        <w:rPr>
          <w:noProof/>
        </w:rPr>
        <w:drawing>
          <wp:inline distT="0" distB="0" distL="0" distR="0" wp14:anchorId="6500E0B2" wp14:editId="6DB8FB8E">
            <wp:extent cx="4772025" cy="2705100"/>
            <wp:effectExtent l="0" t="0" r="9525" b="0"/>
            <wp:docPr id="80" name="Picture 5" descr="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2"/>
                    <pic:cNvPicPr>
                      <a:picLocks noChangeAspect="1" noChangeArrowheads="1"/>
                    </pic:cNvPicPr>
                  </pic:nvPicPr>
                  <pic:blipFill>
                    <a:blip r:embed="rId46" cstate="print">
                      <a:extLst>
                        <a:ext uri="{28A0092B-C50C-407E-A947-70E740481C1C}">
                          <a14:useLocalDpi xmlns:a14="http://schemas.microsoft.com/office/drawing/2010/main" val="0"/>
                        </a:ext>
                      </a:extLst>
                    </a:blip>
                    <a:srcRect t="3401"/>
                    <a:stretch>
                      <a:fillRect/>
                    </a:stretch>
                  </pic:blipFill>
                  <pic:spPr bwMode="auto">
                    <a:xfrm>
                      <a:off x="0" y="0"/>
                      <a:ext cx="4772025" cy="2705100"/>
                    </a:xfrm>
                    <a:prstGeom prst="rect">
                      <a:avLst/>
                    </a:prstGeom>
                    <a:noFill/>
                    <a:ln>
                      <a:noFill/>
                    </a:ln>
                  </pic:spPr>
                </pic:pic>
              </a:graphicData>
            </a:graphic>
          </wp:inline>
        </w:drawing>
      </w:r>
    </w:p>
    <w:p w:rsidR="00A96EA0" w:rsidRPr="00392A6B" w:rsidRDefault="00A96EA0" w:rsidP="004B7C0E">
      <w:pPr>
        <w:rPr>
          <w:rFonts w:eastAsia="PMingLiU"/>
        </w:rPr>
      </w:pPr>
      <w:r w:rsidRPr="00392A6B">
        <w:rPr>
          <w:rFonts w:eastAsia="PMingLiU"/>
        </w:rPr>
        <w:br w:type="page"/>
      </w:r>
    </w:p>
    <w:p w:rsidR="00343A2B" w:rsidRPr="00392A6B" w:rsidRDefault="004D29D2" w:rsidP="004B7C0E">
      <w:pPr>
        <w:pStyle w:val="Heading3"/>
      </w:pPr>
      <w:bookmarkStart w:id="317" w:name="_Toc345529143"/>
      <w:bookmarkStart w:id="318" w:name="_Toc427251996"/>
      <w:r w:rsidRPr="00392A6B">
        <w:t xml:space="preserve">Task </w:t>
      </w:r>
      <w:r w:rsidR="007A17C7" w:rsidRPr="00392A6B">
        <w:t>17</w:t>
      </w:r>
      <w:r w:rsidRPr="00392A6B">
        <w:t xml:space="preserve"> Han</w:t>
      </w:r>
      <w:r w:rsidRPr="00392A6B">
        <w:rPr>
          <w:rStyle w:val="Heading2Char"/>
          <w:b/>
          <w:sz w:val="28"/>
          <w:szCs w:val="20"/>
        </w:rPr>
        <w:t>d</w:t>
      </w:r>
      <w:r w:rsidRPr="00392A6B">
        <w:t>out 1</w:t>
      </w:r>
      <w:r w:rsidR="00B51576" w:rsidRPr="00392A6B">
        <w:br/>
      </w:r>
      <w:r w:rsidRPr="00392A6B">
        <w:t>Instructions</w:t>
      </w:r>
      <w:bookmarkEnd w:id="317"/>
      <w:r w:rsidR="00CD16B2" w:rsidRPr="00392A6B">
        <w:t xml:space="preserve"> for Planning Activities</w:t>
      </w:r>
      <w:bookmarkEnd w:id="318"/>
    </w:p>
    <w:p w:rsidR="004D29D2" w:rsidRPr="00392A6B" w:rsidRDefault="00B51576" w:rsidP="004B7C0E">
      <w:pPr>
        <w:ind w:left="1080" w:hanging="360"/>
        <w:rPr>
          <w:rFonts w:eastAsia="PMingLiU"/>
          <w:szCs w:val="24"/>
        </w:rPr>
      </w:pPr>
      <w:r w:rsidRPr="00392A6B">
        <w:rPr>
          <w:rFonts w:eastAsia="PMingLiU"/>
          <w:szCs w:val="24"/>
        </w:rPr>
        <w:t xml:space="preserve">1. </w:t>
      </w:r>
      <w:r w:rsidRPr="00392A6B">
        <w:rPr>
          <w:rFonts w:eastAsia="PMingLiU"/>
          <w:szCs w:val="24"/>
        </w:rPr>
        <w:tab/>
      </w:r>
      <w:r w:rsidR="004D29D2" w:rsidRPr="00392A6B">
        <w:rPr>
          <w:rFonts w:eastAsia="PMingLiU"/>
          <w:szCs w:val="24"/>
        </w:rPr>
        <w:t xml:space="preserve">Review the </w:t>
      </w:r>
      <w:r w:rsidR="003152C7" w:rsidRPr="00392A6B">
        <w:rPr>
          <w:rFonts w:eastAsia="PMingLiU"/>
          <w:szCs w:val="24"/>
        </w:rPr>
        <w:t>D</w:t>
      </w:r>
      <w:r w:rsidR="00E270AC" w:rsidRPr="00392A6B">
        <w:rPr>
          <w:rFonts w:eastAsia="PMingLiU"/>
          <w:szCs w:val="24"/>
        </w:rPr>
        <w:t>eterminants</w:t>
      </w:r>
      <w:r w:rsidR="004D29D2" w:rsidRPr="00392A6B">
        <w:rPr>
          <w:rFonts w:eastAsia="PMingLiU"/>
          <w:szCs w:val="24"/>
        </w:rPr>
        <w:t xml:space="preserve"> and </w:t>
      </w:r>
      <w:r w:rsidR="00D45A68" w:rsidRPr="00392A6B">
        <w:rPr>
          <w:rFonts w:eastAsia="PMingLiU"/>
          <w:szCs w:val="24"/>
        </w:rPr>
        <w:t>Bridges to Activities</w:t>
      </w:r>
      <w:r w:rsidR="004D29D2" w:rsidRPr="00392A6B">
        <w:rPr>
          <w:rFonts w:eastAsia="PMingLiU"/>
          <w:szCs w:val="24"/>
        </w:rPr>
        <w:t xml:space="preserve"> you chose</w:t>
      </w:r>
      <w:r w:rsidR="00EE61A2" w:rsidRPr="00392A6B">
        <w:rPr>
          <w:rFonts w:eastAsia="PMingLiU"/>
          <w:szCs w:val="24"/>
        </w:rPr>
        <w:t xml:space="preserve"> during</w:t>
      </w:r>
      <w:r w:rsidR="004D29D2" w:rsidRPr="00392A6B">
        <w:rPr>
          <w:rFonts w:eastAsia="PMingLiU"/>
          <w:szCs w:val="24"/>
        </w:rPr>
        <w:t xml:space="preserve"> </w:t>
      </w:r>
      <w:r w:rsidR="004D29D2" w:rsidRPr="00392A6B">
        <w:rPr>
          <w:rFonts w:eastAsia="PMingLiU"/>
          <w:b/>
          <w:szCs w:val="24"/>
        </w:rPr>
        <w:t xml:space="preserve">Task </w:t>
      </w:r>
      <w:r w:rsidR="00EE61A2" w:rsidRPr="00392A6B">
        <w:rPr>
          <w:rFonts w:eastAsia="PMingLiU"/>
          <w:b/>
          <w:szCs w:val="24"/>
        </w:rPr>
        <w:t>1</w:t>
      </w:r>
      <w:r w:rsidR="007A17C7" w:rsidRPr="00392A6B">
        <w:rPr>
          <w:rFonts w:eastAsia="PMingLiU"/>
          <w:b/>
          <w:szCs w:val="24"/>
        </w:rPr>
        <w:t>3</w:t>
      </w:r>
      <w:r w:rsidR="00EE61A2" w:rsidRPr="00392A6B">
        <w:rPr>
          <w:rFonts w:eastAsia="PMingLiU"/>
          <w:szCs w:val="24"/>
        </w:rPr>
        <w:t xml:space="preserve"> and the dataset you used to determine which to choose</w:t>
      </w:r>
      <w:r w:rsidR="004D29D2" w:rsidRPr="00392A6B">
        <w:rPr>
          <w:rFonts w:eastAsia="PMingLiU"/>
          <w:szCs w:val="24"/>
        </w:rPr>
        <w:t>.</w:t>
      </w:r>
    </w:p>
    <w:p w:rsidR="004D29D2" w:rsidRPr="00392A6B" w:rsidRDefault="00B51576" w:rsidP="004B7C0E">
      <w:pPr>
        <w:ind w:left="1080" w:hanging="360"/>
        <w:rPr>
          <w:rFonts w:eastAsia="PMingLiU"/>
          <w:szCs w:val="24"/>
        </w:rPr>
      </w:pPr>
      <w:r w:rsidRPr="00392A6B">
        <w:rPr>
          <w:rFonts w:eastAsia="PMingLiU"/>
          <w:szCs w:val="24"/>
        </w:rPr>
        <w:t xml:space="preserve">2. </w:t>
      </w:r>
      <w:r w:rsidRPr="00392A6B">
        <w:rPr>
          <w:rFonts w:eastAsia="PMingLiU"/>
          <w:szCs w:val="24"/>
        </w:rPr>
        <w:tab/>
      </w:r>
      <w:r w:rsidR="004D29D2" w:rsidRPr="00392A6B">
        <w:rPr>
          <w:rFonts w:eastAsia="PMingLiU"/>
          <w:szCs w:val="24"/>
        </w:rPr>
        <w:t xml:space="preserve">For each </w:t>
      </w:r>
      <w:r w:rsidR="00451504" w:rsidRPr="00392A6B">
        <w:rPr>
          <w:rFonts w:eastAsia="PMingLiU"/>
          <w:szCs w:val="24"/>
        </w:rPr>
        <w:t>Bridge to Activity</w:t>
      </w:r>
      <w:r w:rsidR="00343A2B" w:rsidRPr="00392A6B">
        <w:rPr>
          <w:rFonts w:eastAsia="PMingLiU"/>
          <w:szCs w:val="24"/>
        </w:rPr>
        <w:t>,</w:t>
      </w:r>
      <w:r w:rsidR="004D29D2" w:rsidRPr="00392A6B">
        <w:rPr>
          <w:rFonts w:eastAsia="PMingLiU"/>
          <w:szCs w:val="24"/>
        </w:rPr>
        <w:t xml:space="preserve"> select and briefly describe the </w:t>
      </w:r>
      <w:r w:rsidR="003152C7" w:rsidRPr="00392A6B">
        <w:rPr>
          <w:rFonts w:eastAsia="PMingLiU"/>
          <w:szCs w:val="24"/>
        </w:rPr>
        <w:t>A</w:t>
      </w:r>
      <w:r w:rsidR="004D29D2" w:rsidRPr="00392A6B">
        <w:rPr>
          <w:rFonts w:eastAsia="PMingLiU"/>
          <w:szCs w:val="24"/>
        </w:rPr>
        <w:t xml:space="preserve">ctivity you will </w:t>
      </w:r>
      <w:r w:rsidR="00CD16B2" w:rsidRPr="00392A6B">
        <w:rPr>
          <w:rFonts w:eastAsia="PMingLiU"/>
          <w:szCs w:val="24"/>
        </w:rPr>
        <w:t>carry out</w:t>
      </w:r>
      <w:r w:rsidR="004D29D2" w:rsidRPr="00392A6B">
        <w:rPr>
          <w:rFonts w:eastAsia="PMingLiU"/>
          <w:szCs w:val="24"/>
        </w:rPr>
        <w:t xml:space="preserve"> to reinforce the benefits, remove or diminish the barriers</w:t>
      </w:r>
      <w:r w:rsidR="00CD16B2" w:rsidRPr="00392A6B">
        <w:rPr>
          <w:rFonts w:eastAsia="PMingLiU"/>
          <w:szCs w:val="24"/>
        </w:rPr>
        <w:t>,</w:t>
      </w:r>
      <w:r w:rsidR="004D29D2" w:rsidRPr="00392A6B">
        <w:rPr>
          <w:rFonts w:eastAsia="PMingLiU"/>
          <w:szCs w:val="24"/>
        </w:rPr>
        <w:t xml:space="preserve"> or otherwise address the </w:t>
      </w:r>
      <w:r w:rsidR="00451504" w:rsidRPr="00392A6B">
        <w:rPr>
          <w:rFonts w:eastAsia="PMingLiU"/>
          <w:szCs w:val="24"/>
        </w:rPr>
        <w:t>Bridge to Activity</w:t>
      </w:r>
      <w:r w:rsidR="004D29D2" w:rsidRPr="00392A6B">
        <w:rPr>
          <w:rFonts w:eastAsia="PMingLiU"/>
          <w:szCs w:val="24"/>
        </w:rPr>
        <w:t>.</w:t>
      </w:r>
    </w:p>
    <w:p w:rsidR="00926DBC" w:rsidRPr="00392A6B" w:rsidRDefault="00A70FE7" w:rsidP="006A7BE7">
      <w:pPr>
        <w:pStyle w:val="Heading4"/>
      </w:pPr>
      <w:r w:rsidRPr="00392A6B">
        <w:t xml:space="preserve">Example </w:t>
      </w:r>
    </w:p>
    <w:tbl>
      <w:tblPr>
        <w:tblW w:w="9432"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60"/>
        <w:gridCol w:w="360"/>
        <w:gridCol w:w="3456"/>
        <w:gridCol w:w="3456"/>
      </w:tblGrid>
      <w:tr w:rsidR="00926DBC" w:rsidRPr="00BA0C64" w:rsidTr="00D40B63">
        <w:trPr>
          <w:trHeight w:hRule="exact" w:val="342"/>
          <w:jc w:val="center"/>
        </w:trPr>
        <w:tc>
          <w:tcPr>
            <w:tcW w:w="2160" w:type="dxa"/>
            <w:tcBorders>
              <w:right w:val="single" w:sz="4" w:space="0" w:color="auto"/>
            </w:tcBorders>
            <w:shd w:val="clear" w:color="auto" w:fill="A57926"/>
            <w:vAlign w:val="bottom"/>
          </w:tcPr>
          <w:p w:rsidR="00CD16B2" w:rsidRPr="00BA0C64" w:rsidRDefault="008B63AD" w:rsidP="004B7C0E">
            <w:pPr>
              <w:pStyle w:val="TableText"/>
              <w:rPr>
                <w:b/>
                <w:color w:val="FFFFFF"/>
                <w:sz w:val="22"/>
                <w:szCs w:val="22"/>
              </w:rPr>
            </w:pPr>
            <w:r w:rsidRPr="00BA0C64">
              <w:rPr>
                <w:b/>
                <w:color w:val="FFFFFF"/>
                <w:sz w:val="22"/>
                <w:szCs w:val="22"/>
              </w:rPr>
              <w:t>Behavior</w:t>
            </w:r>
          </w:p>
        </w:tc>
        <w:tc>
          <w:tcPr>
            <w:tcW w:w="360" w:type="dxa"/>
            <w:tcBorders>
              <w:top w:val="nil"/>
              <w:left w:val="single" w:sz="4" w:space="0" w:color="auto"/>
              <w:bottom w:val="nil"/>
              <w:right w:val="single" w:sz="4" w:space="0" w:color="auto"/>
            </w:tcBorders>
            <w:shd w:val="clear" w:color="auto" w:fill="auto"/>
          </w:tcPr>
          <w:p w:rsidR="00CD16B2" w:rsidRPr="00BA0C64" w:rsidRDefault="00CD16B2" w:rsidP="004B7C0E">
            <w:pPr>
              <w:pStyle w:val="TableText"/>
              <w:rPr>
                <w:b/>
                <w:color w:val="FFFFFF"/>
                <w:sz w:val="22"/>
                <w:szCs w:val="22"/>
              </w:rPr>
            </w:pPr>
          </w:p>
        </w:tc>
        <w:tc>
          <w:tcPr>
            <w:tcW w:w="3456" w:type="dxa"/>
            <w:tcBorders>
              <w:left w:val="single" w:sz="4" w:space="0" w:color="auto"/>
            </w:tcBorders>
            <w:shd w:val="clear" w:color="auto" w:fill="A57926"/>
            <w:vAlign w:val="bottom"/>
          </w:tcPr>
          <w:p w:rsidR="00CD16B2" w:rsidRPr="00BA0C64" w:rsidRDefault="008B63AD" w:rsidP="004B7C0E">
            <w:pPr>
              <w:pStyle w:val="TableText"/>
              <w:rPr>
                <w:b/>
                <w:color w:val="FFFFFF"/>
                <w:sz w:val="22"/>
                <w:szCs w:val="22"/>
              </w:rPr>
            </w:pPr>
            <w:r w:rsidRPr="00BA0C64">
              <w:rPr>
                <w:b/>
                <w:color w:val="FFFFFF"/>
                <w:sz w:val="22"/>
                <w:szCs w:val="22"/>
              </w:rPr>
              <w:t xml:space="preserve">Bridges </w:t>
            </w:r>
            <w:r w:rsidR="003152C7" w:rsidRPr="00BA0C64">
              <w:rPr>
                <w:b/>
                <w:color w:val="FFFFFF"/>
                <w:sz w:val="22"/>
                <w:szCs w:val="22"/>
              </w:rPr>
              <w:t>t</w:t>
            </w:r>
            <w:r w:rsidRPr="00BA0C64">
              <w:rPr>
                <w:b/>
                <w:color w:val="FFFFFF"/>
                <w:sz w:val="22"/>
                <w:szCs w:val="22"/>
              </w:rPr>
              <w:t>o Activities</w:t>
            </w:r>
          </w:p>
        </w:tc>
        <w:tc>
          <w:tcPr>
            <w:tcW w:w="3456" w:type="dxa"/>
            <w:shd w:val="clear" w:color="auto" w:fill="A57926"/>
            <w:vAlign w:val="bottom"/>
          </w:tcPr>
          <w:p w:rsidR="00CD16B2" w:rsidRPr="00BA0C64" w:rsidRDefault="008B63AD" w:rsidP="004B7C0E">
            <w:pPr>
              <w:pStyle w:val="TableText"/>
              <w:rPr>
                <w:b/>
                <w:color w:val="FFFFFF"/>
                <w:sz w:val="22"/>
                <w:szCs w:val="22"/>
              </w:rPr>
            </w:pPr>
            <w:r w:rsidRPr="00BA0C64">
              <w:rPr>
                <w:b/>
                <w:color w:val="FFFFFF"/>
                <w:sz w:val="22"/>
                <w:szCs w:val="22"/>
              </w:rPr>
              <w:t>Activities</w:t>
            </w:r>
          </w:p>
        </w:tc>
      </w:tr>
      <w:tr w:rsidR="00926DBC" w:rsidRPr="00BA0C64" w:rsidTr="00BA0C64">
        <w:trPr>
          <w:trHeight w:hRule="exact" w:val="8722"/>
          <w:jc w:val="center"/>
        </w:trPr>
        <w:tc>
          <w:tcPr>
            <w:tcW w:w="2160" w:type="dxa"/>
            <w:tcBorders>
              <w:right w:val="single" w:sz="4" w:space="0" w:color="auto"/>
            </w:tcBorders>
          </w:tcPr>
          <w:p w:rsidR="00CD16B2" w:rsidRPr="00BA0C64" w:rsidRDefault="00E01145" w:rsidP="004B7C0E">
            <w:pPr>
              <w:pStyle w:val="BulletList"/>
              <w:spacing w:before="40" w:after="40" w:line="252" w:lineRule="auto"/>
              <w:ind w:left="0" w:right="72"/>
              <w:rPr>
                <w:sz w:val="22"/>
                <w:szCs w:val="22"/>
              </w:rPr>
            </w:pPr>
            <w:r w:rsidRPr="00BA0C64">
              <w:rPr>
                <w:sz w:val="22"/>
                <w:szCs w:val="22"/>
              </w:rPr>
              <w:t>Target fishermen defecate in pit latrines all the time.</w:t>
            </w:r>
          </w:p>
        </w:tc>
        <w:tc>
          <w:tcPr>
            <w:tcW w:w="360" w:type="dxa"/>
            <w:tcBorders>
              <w:top w:val="nil"/>
              <w:left w:val="single" w:sz="4" w:space="0" w:color="auto"/>
              <w:bottom w:val="nil"/>
              <w:right w:val="single" w:sz="4" w:space="0" w:color="auto"/>
            </w:tcBorders>
            <w:shd w:val="clear" w:color="auto" w:fill="auto"/>
          </w:tcPr>
          <w:p w:rsidR="00CD16B2" w:rsidRPr="00BA0C64" w:rsidRDefault="00CD16B2" w:rsidP="004B7C0E">
            <w:pPr>
              <w:pStyle w:val="TableText"/>
              <w:ind w:left="720"/>
              <w:rPr>
                <w:sz w:val="22"/>
                <w:szCs w:val="22"/>
              </w:rPr>
            </w:pPr>
          </w:p>
        </w:tc>
        <w:tc>
          <w:tcPr>
            <w:tcW w:w="3456" w:type="dxa"/>
            <w:tcBorders>
              <w:left w:val="single" w:sz="4" w:space="0" w:color="auto"/>
            </w:tcBorders>
          </w:tcPr>
          <w:p w:rsidR="00161691" w:rsidRPr="00BA0C64" w:rsidRDefault="00782C71" w:rsidP="00B87F9F">
            <w:pPr>
              <w:pStyle w:val="ListParagraph"/>
              <w:numPr>
                <w:ilvl w:val="1"/>
                <w:numId w:val="97"/>
              </w:numPr>
              <w:spacing w:before="40" w:after="40"/>
              <w:ind w:left="396" w:right="72"/>
              <w:rPr>
                <w:rFonts w:eastAsia="PMingLiU"/>
                <w:sz w:val="22"/>
                <w:szCs w:val="22"/>
              </w:rPr>
            </w:pPr>
            <w:r w:rsidRPr="00BA0C64">
              <w:rPr>
                <w:rFonts w:eastAsia="PMingLiU"/>
                <w:sz w:val="22"/>
                <w:szCs w:val="22"/>
              </w:rPr>
              <w:t>I</w:t>
            </w:r>
            <w:r w:rsidR="00926DBC" w:rsidRPr="00BA0C64">
              <w:rPr>
                <w:rFonts w:eastAsia="PMingLiU"/>
                <w:sz w:val="22"/>
                <w:szCs w:val="22"/>
              </w:rPr>
              <w:t>ncrease</w:t>
            </w:r>
            <w:r w:rsidR="00541398" w:rsidRPr="00BA0C64">
              <w:rPr>
                <w:rFonts w:eastAsia="PMingLiU"/>
                <w:sz w:val="22"/>
                <w:szCs w:val="22"/>
              </w:rPr>
              <w:t xml:space="preserve"> </w:t>
            </w:r>
            <w:r w:rsidR="00926DBC" w:rsidRPr="00BA0C64">
              <w:rPr>
                <w:rFonts w:eastAsia="PMingLiU"/>
                <w:sz w:val="22"/>
                <w:szCs w:val="22"/>
              </w:rPr>
              <w:t>perception that constructing pit latrines is simple</w:t>
            </w:r>
            <w:r w:rsidRPr="00BA0C64">
              <w:rPr>
                <w:rFonts w:eastAsia="PMingLiU"/>
                <w:sz w:val="22"/>
                <w:szCs w:val="22"/>
              </w:rPr>
              <w:t>.</w:t>
            </w:r>
          </w:p>
          <w:p w:rsidR="00343A2B" w:rsidRPr="00BA0C64" w:rsidRDefault="00343A2B" w:rsidP="004B7C0E">
            <w:pPr>
              <w:pStyle w:val="ListParagraph"/>
              <w:spacing w:after="0"/>
              <w:ind w:right="72"/>
              <w:rPr>
                <w:rFonts w:eastAsia="PMingLiU"/>
                <w:sz w:val="22"/>
                <w:szCs w:val="22"/>
              </w:rPr>
            </w:pPr>
          </w:p>
          <w:p w:rsidR="000D0AFB" w:rsidRPr="00BA0C64" w:rsidRDefault="000D0AFB" w:rsidP="004B7C0E">
            <w:pPr>
              <w:pStyle w:val="ListParagraph"/>
              <w:spacing w:after="0"/>
              <w:ind w:right="72"/>
              <w:rPr>
                <w:rFonts w:eastAsia="PMingLiU"/>
                <w:sz w:val="22"/>
                <w:szCs w:val="22"/>
              </w:rPr>
            </w:pPr>
          </w:p>
          <w:p w:rsidR="00926DBC" w:rsidRPr="00BA0C64" w:rsidRDefault="00926DBC" w:rsidP="004B7C0E">
            <w:pPr>
              <w:spacing w:before="40" w:after="40"/>
              <w:ind w:left="360" w:right="72" w:hanging="288"/>
              <w:rPr>
                <w:rFonts w:eastAsia="PMingLiU"/>
                <w:sz w:val="22"/>
                <w:szCs w:val="22"/>
              </w:rPr>
            </w:pPr>
            <w:r w:rsidRPr="00BA0C64">
              <w:rPr>
                <w:rFonts w:eastAsia="PMingLiU"/>
                <w:sz w:val="22"/>
                <w:szCs w:val="22"/>
              </w:rPr>
              <w:t xml:space="preserve">2. </w:t>
            </w:r>
            <w:r w:rsidR="002E3A03" w:rsidRPr="00BA0C64">
              <w:rPr>
                <w:rFonts w:eastAsia="PMingLiU"/>
                <w:sz w:val="22"/>
                <w:szCs w:val="22"/>
              </w:rPr>
              <w:t xml:space="preserve"> </w:t>
            </w:r>
            <w:r w:rsidR="00782C71" w:rsidRPr="00BA0C64">
              <w:rPr>
                <w:rFonts w:eastAsia="PMingLiU"/>
                <w:sz w:val="22"/>
                <w:szCs w:val="22"/>
              </w:rPr>
              <w:t>I</w:t>
            </w:r>
            <w:r w:rsidRPr="00BA0C64">
              <w:rPr>
                <w:rFonts w:eastAsia="PMingLiU"/>
                <w:sz w:val="22"/>
                <w:szCs w:val="22"/>
              </w:rPr>
              <w:t>ncrease perception that by using the latrine their health and environment will improve</w:t>
            </w:r>
            <w:r w:rsidR="003152C7" w:rsidRPr="00BA0C64">
              <w:rPr>
                <w:rFonts w:eastAsia="PMingLiU"/>
                <w:sz w:val="22"/>
                <w:szCs w:val="22"/>
              </w:rPr>
              <w:t>.</w:t>
            </w:r>
          </w:p>
          <w:p w:rsidR="00161691" w:rsidRPr="00BA0C64" w:rsidRDefault="00161691" w:rsidP="004B7C0E">
            <w:pPr>
              <w:spacing w:before="40" w:after="40"/>
              <w:ind w:left="396" w:right="72" w:hanging="288"/>
              <w:rPr>
                <w:rFonts w:eastAsia="PMingLiU"/>
                <w:sz w:val="22"/>
                <w:szCs w:val="22"/>
              </w:rPr>
            </w:pPr>
          </w:p>
          <w:p w:rsidR="00161691" w:rsidRPr="00BA0C64" w:rsidRDefault="00161691" w:rsidP="004B7C0E">
            <w:pPr>
              <w:spacing w:before="40" w:after="40"/>
              <w:ind w:left="396" w:right="72" w:hanging="288"/>
              <w:rPr>
                <w:rFonts w:eastAsia="PMingLiU"/>
                <w:sz w:val="22"/>
                <w:szCs w:val="22"/>
              </w:rPr>
            </w:pPr>
          </w:p>
          <w:p w:rsidR="000D0AFB" w:rsidRPr="00BA0C64" w:rsidRDefault="000D0AFB" w:rsidP="004B7C0E">
            <w:pPr>
              <w:spacing w:before="40" w:after="40"/>
              <w:ind w:left="396" w:right="72" w:hanging="288"/>
              <w:rPr>
                <w:rFonts w:eastAsia="PMingLiU"/>
                <w:sz w:val="22"/>
                <w:szCs w:val="22"/>
              </w:rPr>
            </w:pPr>
          </w:p>
          <w:p w:rsidR="000D0AFB" w:rsidRPr="00BA0C64" w:rsidRDefault="000D0AFB" w:rsidP="004B7C0E">
            <w:pPr>
              <w:spacing w:before="40" w:after="40"/>
              <w:ind w:left="396" w:right="72" w:hanging="288"/>
              <w:rPr>
                <w:rFonts w:eastAsia="PMingLiU"/>
                <w:sz w:val="22"/>
                <w:szCs w:val="22"/>
              </w:rPr>
            </w:pPr>
          </w:p>
          <w:p w:rsidR="000D0AFB" w:rsidRPr="00BA0C64" w:rsidRDefault="000D0AFB" w:rsidP="004B7C0E">
            <w:pPr>
              <w:spacing w:before="40" w:after="40"/>
              <w:ind w:left="396" w:right="72" w:hanging="288"/>
              <w:rPr>
                <w:rFonts w:eastAsia="PMingLiU"/>
                <w:sz w:val="22"/>
                <w:szCs w:val="22"/>
              </w:rPr>
            </w:pPr>
          </w:p>
          <w:p w:rsidR="000D0AFB" w:rsidRPr="00BA0C64" w:rsidRDefault="000D0AFB" w:rsidP="004B7C0E">
            <w:pPr>
              <w:spacing w:before="40" w:after="140"/>
              <w:ind w:left="396" w:right="72" w:hanging="288"/>
              <w:rPr>
                <w:rFonts w:eastAsia="PMingLiU"/>
                <w:sz w:val="22"/>
                <w:szCs w:val="22"/>
              </w:rPr>
            </w:pPr>
          </w:p>
          <w:p w:rsidR="000D0AFB" w:rsidRPr="00BA0C64" w:rsidRDefault="000D0AFB" w:rsidP="004B7C0E">
            <w:pPr>
              <w:spacing w:before="40" w:after="40"/>
              <w:ind w:left="396" w:right="72" w:hanging="288"/>
              <w:rPr>
                <w:rFonts w:eastAsia="PMingLiU"/>
                <w:sz w:val="22"/>
                <w:szCs w:val="22"/>
              </w:rPr>
            </w:pPr>
          </w:p>
          <w:p w:rsidR="00926DBC" w:rsidRPr="00BA0C64" w:rsidRDefault="00926DBC" w:rsidP="004B7C0E">
            <w:pPr>
              <w:spacing w:before="40" w:after="40"/>
              <w:ind w:left="360" w:right="72" w:hanging="288"/>
              <w:rPr>
                <w:rFonts w:eastAsia="PMingLiU"/>
                <w:sz w:val="22"/>
                <w:szCs w:val="22"/>
              </w:rPr>
            </w:pPr>
            <w:r w:rsidRPr="00BA0C64">
              <w:rPr>
                <w:rFonts w:eastAsia="PMingLiU"/>
                <w:sz w:val="22"/>
                <w:szCs w:val="22"/>
              </w:rPr>
              <w:t xml:space="preserve">3.  </w:t>
            </w:r>
            <w:r w:rsidR="00782C71" w:rsidRPr="00BA0C64">
              <w:rPr>
                <w:rFonts w:eastAsia="PMingLiU"/>
                <w:sz w:val="22"/>
                <w:szCs w:val="22"/>
              </w:rPr>
              <w:t>I</w:t>
            </w:r>
            <w:r w:rsidRPr="00BA0C64">
              <w:rPr>
                <w:rFonts w:eastAsia="PMingLiU"/>
                <w:sz w:val="22"/>
                <w:szCs w:val="22"/>
              </w:rPr>
              <w:t>ncrease</w:t>
            </w:r>
            <w:r w:rsidR="00343A2B" w:rsidRPr="00BA0C64">
              <w:rPr>
                <w:rFonts w:eastAsia="PMingLiU"/>
                <w:sz w:val="22"/>
                <w:szCs w:val="22"/>
              </w:rPr>
              <w:t xml:space="preserve"> </w:t>
            </w:r>
            <w:r w:rsidRPr="00BA0C64">
              <w:rPr>
                <w:rFonts w:eastAsia="PMingLiU"/>
                <w:sz w:val="22"/>
                <w:szCs w:val="22"/>
              </w:rPr>
              <w:t>access to pit latrines</w:t>
            </w:r>
            <w:r w:rsidR="00D9146F" w:rsidRPr="00BA0C64">
              <w:rPr>
                <w:rFonts w:eastAsia="PMingLiU"/>
                <w:sz w:val="22"/>
                <w:szCs w:val="22"/>
              </w:rPr>
              <w:t>.</w:t>
            </w:r>
          </w:p>
          <w:p w:rsidR="00161691" w:rsidRPr="00BA0C64" w:rsidRDefault="00161691" w:rsidP="004B7C0E">
            <w:pPr>
              <w:pStyle w:val="TableText"/>
              <w:ind w:left="396" w:hanging="288"/>
              <w:rPr>
                <w:rFonts w:eastAsia="PMingLiU"/>
                <w:sz w:val="22"/>
                <w:szCs w:val="22"/>
              </w:rPr>
            </w:pPr>
          </w:p>
          <w:p w:rsidR="00161691" w:rsidRPr="00BA0C64" w:rsidRDefault="00161691" w:rsidP="004B7C0E">
            <w:pPr>
              <w:pStyle w:val="TableText"/>
              <w:ind w:left="396" w:hanging="288"/>
              <w:rPr>
                <w:rFonts w:eastAsia="PMingLiU"/>
                <w:sz w:val="22"/>
                <w:szCs w:val="22"/>
              </w:rPr>
            </w:pPr>
          </w:p>
          <w:p w:rsidR="00161691" w:rsidRPr="00BA0C64" w:rsidRDefault="00161691" w:rsidP="004B7C0E">
            <w:pPr>
              <w:pStyle w:val="TableText"/>
              <w:ind w:left="396" w:hanging="288"/>
              <w:rPr>
                <w:rFonts w:eastAsia="PMingLiU"/>
                <w:sz w:val="22"/>
                <w:szCs w:val="22"/>
              </w:rPr>
            </w:pPr>
          </w:p>
          <w:p w:rsidR="000D0AFB" w:rsidRPr="00BA0C64" w:rsidRDefault="000D0AFB" w:rsidP="004B7C0E">
            <w:pPr>
              <w:pStyle w:val="TableText"/>
              <w:ind w:left="396" w:hanging="288"/>
              <w:rPr>
                <w:rFonts w:eastAsia="PMingLiU"/>
                <w:sz w:val="22"/>
                <w:szCs w:val="22"/>
              </w:rPr>
            </w:pPr>
          </w:p>
          <w:p w:rsidR="000D0AFB" w:rsidRPr="00BA0C64" w:rsidRDefault="000D0AFB" w:rsidP="004B7C0E">
            <w:pPr>
              <w:pStyle w:val="TableText"/>
              <w:ind w:left="396" w:hanging="288"/>
              <w:rPr>
                <w:rFonts w:eastAsia="PMingLiU"/>
                <w:sz w:val="22"/>
                <w:szCs w:val="22"/>
              </w:rPr>
            </w:pPr>
          </w:p>
          <w:p w:rsidR="00CD16B2" w:rsidRPr="00BA0C64" w:rsidRDefault="00926DBC" w:rsidP="00D97307">
            <w:pPr>
              <w:pStyle w:val="TableText"/>
              <w:spacing w:before="160"/>
              <w:ind w:left="360" w:hanging="288"/>
              <w:rPr>
                <w:sz w:val="22"/>
                <w:szCs w:val="22"/>
              </w:rPr>
            </w:pPr>
            <w:r w:rsidRPr="00BA0C64">
              <w:rPr>
                <w:rFonts w:eastAsia="PMingLiU"/>
                <w:sz w:val="22"/>
                <w:szCs w:val="22"/>
              </w:rPr>
              <w:t xml:space="preserve">4.  </w:t>
            </w:r>
            <w:r w:rsidR="00343A2B" w:rsidRPr="00BA0C64">
              <w:rPr>
                <w:rFonts w:eastAsia="PMingLiU"/>
                <w:sz w:val="22"/>
                <w:szCs w:val="22"/>
              </w:rPr>
              <w:t>Reinforce</w:t>
            </w:r>
            <w:r w:rsidRPr="00BA0C64">
              <w:rPr>
                <w:rFonts w:eastAsia="PMingLiU"/>
                <w:sz w:val="22"/>
                <w:szCs w:val="22"/>
              </w:rPr>
              <w:t xml:space="preserve"> image that </w:t>
            </w:r>
            <w:r w:rsidR="00D97307">
              <w:rPr>
                <w:rFonts w:eastAsia="PMingLiU"/>
                <w:sz w:val="22"/>
                <w:szCs w:val="22"/>
              </w:rPr>
              <w:t>we should not (or one should not)</w:t>
            </w:r>
            <w:r w:rsidRPr="00BA0C64">
              <w:rPr>
                <w:rFonts w:eastAsia="PMingLiU"/>
                <w:sz w:val="22"/>
                <w:szCs w:val="22"/>
              </w:rPr>
              <w:t xml:space="preserve"> defecate on the beach or in other areas of natural beauty</w:t>
            </w:r>
            <w:r w:rsidR="00D9146F" w:rsidRPr="00BA0C64">
              <w:rPr>
                <w:rFonts w:eastAsia="PMingLiU"/>
                <w:sz w:val="22"/>
                <w:szCs w:val="22"/>
              </w:rPr>
              <w:t>.</w:t>
            </w:r>
          </w:p>
        </w:tc>
        <w:tc>
          <w:tcPr>
            <w:tcW w:w="3456" w:type="dxa"/>
          </w:tcPr>
          <w:p w:rsidR="00926DBC" w:rsidRPr="00BA0C64" w:rsidRDefault="00926DBC" w:rsidP="004B7C0E">
            <w:pPr>
              <w:spacing w:before="40" w:after="40"/>
              <w:ind w:left="360" w:right="72" w:hanging="288"/>
              <w:rPr>
                <w:rFonts w:eastAsia="PMingLiU"/>
                <w:sz w:val="22"/>
                <w:szCs w:val="22"/>
              </w:rPr>
            </w:pPr>
            <w:r w:rsidRPr="00BA0C64">
              <w:rPr>
                <w:rFonts w:eastAsia="PMingLiU"/>
                <w:sz w:val="22"/>
                <w:szCs w:val="22"/>
              </w:rPr>
              <w:t xml:space="preserve">1.  Conduct </w:t>
            </w:r>
            <w:r w:rsidR="00161691" w:rsidRPr="00BA0C64">
              <w:rPr>
                <w:rFonts w:eastAsia="PMingLiU"/>
                <w:sz w:val="22"/>
                <w:szCs w:val="22"/>
              </w:rPr>
              <w:t xml:space="preserve">a </w:t>
            </w:r>
            <w:r w:rsidRPr="00BA0C64">
              <w:rPr>
                <w:rFonts w:eastAsia="PMingLiU"/>
                <w:sz w:val="22"/>
                <w:szCs w:val="22"/>
              </w:rPr>
              <w:t>demonstration o</w:t>
            </w:r>
            <w:r w:rsidR="00161691" w:rsidRPr="00BA0C64">
              <w:rPr>
                <w:rFonts w:eastAsia="PMingLiU"/>
                <w:sz w:val="22"/>
                <w:szCs w:val="22"/>
              </w:rPr>
              <w:t>n</w:t>
            </w:r>
            <w:r w:rsidRPr="00BA0C64">
              <w:rPr>
                <w:rFonts w:eastAsia="PMingLiU"/>
                <w:sz w:val="22"/>
                <w:szCs w:val="22"/>
              </w:rPr>
              <w:t xml:space="preserve"> latrine construction showing that villages can easily learn how to make the latrines</w:t>
            </w:r>
            <w:r w:rsidR="00161691" w:rsidRPr="00BA0C64">
              <w:rPr>
                <w:rFonts w:eastAsia="PMingLiU"/>
                <w:sz w:val="22"/>
                <w:szCs w:val="22"/>
              </w:rPr>
              <w:t>.</w:t>
            </w:r>
            <w:r w:rsidRPr="00BA0C64">
              <w:rPr>
                <w:rFonts w:eastAsia="PMingLiU"/>
                <w:sz w:val="22"/>
                <w:szCs w:val="22"/>
              </w:rPr>
              <w:t xml:space="preserve"> </w:t>
            </w:r>
          </w:p>
          <w:p w:rsidR="000D0AFB" w:rsidRPr="00BA0C64" w:rsidRDefault="000D0AFB" w:rsidP="004B7C0E">
            <w:pPr>
              <w:spacing w:before="40" w:after="40"/>
              <w:ind w:left="360" w:right="72" w:hanging="288"/>
              <w:rPr>
                <w:rFonts w:eastAsia="PMingLiU"/>
                <w:sz w:val="22"/>
                <w:szCs w:val="22"/>
              </w:rPr>
            </w:pPr>
          </w:p>
          <w:p w:rsidR="002E3A03" w:rsidRPr="00BA0C64" w:rsidRDefault="00926DBC" w:rsidP="004B7C0E">
            <w:pPr>
              <w:spacing w:before="40" w:after="40"/>
              <w:ind w:left="360" w:right="72" w:hanging="288"/>
              <w:rPr>
                <w:rFonts w:eastAsia="PMingLiU"/>
                <w:sz w:val="22"/>
                <w:szCs w:val="22"/>
              </w:rPr>
            </w:pPr>
            <w:r w:rsidRPr="00BA0C64">
              <w:rPr>
                <w:rFonts w:eastAsia="PMingLiU"/>
                <w:sz w:val="22"/>
                <w:szCs w:val="22"/>
              </w:rPr>
              <w:t xml:space="preserve">2.  </w:t>
            </w:r>
            <w:r w:rsidR="00161691" w:rsidRPr="00BA0C64">
              <w:rPr>
                <w:rFonts w:eastAsia="PMingLiU"/>
                <w:sz w:val="22"/>
                <w:szCs w:val="22"/>
              </w:rPr>
              <w:t>Create b</w:t>
            </w:r>
            <w:r w:rsidRPr="00BA0C64">
              <w:rPr>
                <w:rFonts w:eastAsia="PMingLiU"/>
                <w:sz w:val="22"/>
                <w:szCs w:val="22"/>
              </w:rPr>
              <w:t xml:space="preserve">roadcast radio programs where fishermen talk about how they have </w:t>
            </w:r>
            <w:r w:rsidR="00343A2B" w:rsidRPr="00BA0C64">
              <w:rPr>
                <w:rFonts w:eastAsia="PMingLiU"/>
                <w:sz w:val="22"/>
                <w:szCs w:val="22"/>
              </w:rPr>
              <w:t>fewer</w:t>
            </w:r>
            <w:r w:rsidRPr="00BA0C64">
              <w:rPr>
                <w:rFonts w:eastAsia="PMingLiU"/>
                <w:sz w:val="22"/>
                <w:szCs w:val="22"/>
              </w:rPr>
              <w:t xml:space="preserve"> stomach problems and </w:t>
            </w:r>
            <w:r w:rsidR="00343A2B" w:rsidRPr="00BA0C64">
              <w:rPr>
                <w:rFonts w:eastAsia="PMingLiU"/>
                <w:sz w:val="22"/>
                <w:szCs w:val="22"/>
              </w:rPr>
              <w:t xml:space="preserve">less </w:t>
            </w:r>
            <w:r w:rsidRPr="00BA0C64">
              <w:rPr>
                <w:rFonts w:eastAsia="PMingLiU"/>
                <w:sz w:val="22"/>
                <w:szCs w:val="22"/>
              </w:rPr>
              <w:t>diarrhea since they began using latrines and how they are happy with the way the beac</w:t>
            </w:r>
            <w:r w:rsidR="002E3A03" w:rsidRPr="00BA0C64">
              <w:rPr>
                <w:rFonts w:eastAsia="PMingLiU"/>
                <w:sz w:val="22"/>
                <w:szCs w:val="22"/>
              </w:rPr>
              <w:t xml:space="preserve">h looks. </w:t>
            </w:r>
          </w:p>
          <w:p w:rsidR="000D0AFB" w:rsidRPr="00BA0C64" w:rsidRDefault="000D0AFB" w:rsidP="004B7C0E">
            <w:pPr>
              <w:spacing w:before="40" w:after="40"/>
              <w:ind w:left="360" w:right="72" w:hanging="288"/>
              <w:rPr>
                <w:rFonts w:eastAsia="PMingLiU"/>
                <w:sz w:val="22"/>
                <w:szCs w:val="22"/>
              </w:rPr>
            </w:pPr>
          </w:p>
          <w:p w:rsidR="002E3A03" w:rsidRPr="00BA0C64" w:rsidRDefault="002E3A03" w:rsidP="004B7C0E">
            <w:pPr>
              <w:spacing w:before="40" w:after="40"/>
              <w:ind w:left="360" w:right="72" w:hanging="288"/>
              <w:rPr>
                <w:rFonts w:eastAsia="PMingLiU"/>
                <w:sz w:val="22"/>
                <w:szCs w:val="22"/>
              </w:rPr>
            </w:pPr>
            <w:r w:rsidRPr="00BA0C64">
              <w:rPr>
                <w:rFonts w:eastAsia="PMingLiU"/>
                <w:sz w:val="22"/>
                <w:szCs w:val="22"/>
              </w:rPr>
              <w:t xml:space="preserve">2. </w:t>
            </w:r>
            <w:r w:rsidR="000D0AFB" w:rsidRPr="00BA0C64">
              <w:rPr>
                <w:rFonts w:eastAsia="PMingLiU"/>
                <w:sz w:val="22"/>
                <w:szCs w:val="22"/>
              </w:rPr>
              <w:t xml:space="preserve"> </w:t>
            </w:r>
            <w:r w:rsidRPr="00BA0C64">
              <w:rPr>
                <w:rFonts w:eastAsia="PMingLiU"/>
                <w:sz w:val="22"/>
                <w:szCs w:val="22"/>
              </w:rPr>
              <w:t xml:space="preserve">Show before and after pictures of the beach. </w:t>
            </w:r>
          </w:p>
          <w:p w:rsidR="000D0AFB" w:rsidRPr="00BA0C64" w:rsidRDefault="000D0AFB" w:rsidP="004B7C0E">
            <w:pPr>
              <w:spacing w:before="40" w:after="40"/>
              <w:ind w:left="360" w:right="72" w:hanging="288"/>
              <w:rPr>
                <w:rFonts w:eastAsia="PMingLiU"/>
                <w:sz w:val="22"/>
                <w:szCs w:val="22"/>
              </w:rPr>
            </w:pPr>
          </w:p>
          <w:p w:rsidR="00926DBC" w:rsidRDefault="00926DBC" w:rsidP="004B7C0E">
            <w:pPr>
              <w:spacing w:before="40" w:after="40"/>
              <w:ind w:left="360" w:right="72" w:hanging="288"/>
              <w:rPr>
                <w:rFonts w:eastAsia="PMingLiU"/>
                <w:sz w:val="22"/>
                <w:szCs w:val="22"/>
              </w:rPr>
            </w:pPr>
            <w:r w:rsidRPr="00BA0C64">
              <w:rPr>
                <w:rFonts w:eastAsia="PMingLiU"/>
                <w:sz w:val="22"/>
                <w:szCs w:val="22"/>
              </w:rPr>
              <w:t xml:space="preserve">3.  Contract local microfinance organizations to provide </w:t>
            </w:r>
            <w:r w:rsidR="00161691" w:rsidRPr="00BA0C64">
              <w:rPr>
                <w:rFonts w:eastAsia="PMingLiU"/>
                <w:sz w:val="22"/>
                <w:szCs w:val="22"/>
              </w:rPr>
              <w:t xml:space="preserve">fishermen who decide to construct latrines with </w:t>
            </w:r>
            <w:r w:rsidRPr="00BA0C64">
              <w:rPr>
                <w:rFonts w:eastAsia="PMingLiU"/>
                <w:sz w:val="22"/>
                <w:szCs w:val="22"/>
              </w:rPr>
              <w:t>preferential access to low-interest</w:t>
            </w:r>
            <w:r w:rsidR="00343A2B" w:rsidRPr="00BA0C64">
              <w:rPr>
                <w:rFonts w:eastAsia="PMingLiU"/>
                <w:sz w:val="22"/>
                <w:szCs w:val="22"/>
              </w:rPr>
              <w:t xml:space="preserve"> loans</w:t>
            </w:r>
            <w:r w:rsidR="00161691" w:rsidRPr="00BA0C64">
              <w:rPr>
                <w:rFonts w:eastAsia="PMingLiU"/>
                <w:sz w:val="22"/>
                <w:szCs w:val="22"/>
              </w:rPr>
              <w:t>.</w:t>
            </w:r>
          </w:p>
          <w:p w:rsidR="00BA0C64" w:rsidRPr="00BA0C64" w:rsidRDefault="00BA0C64" w:rsidP="004B7C0E">
            <w:pPr>
              <w:spacing w:before="40" w:after="40"/>
              <w:ind w:left="360" w:right="72" w:hanging="288"/>
              <w:rPr>
                <w:rFonts w:eastAsia="PMingLiU"/>
                <w:sz w:val="22"/>
                <w:szCs w:val="22"/>
              </w:rPr>
            </w:pPr>
          </w:p>
          <w:p w:rsidR="00CD16B2" w:rsidRPr="00BA0C64" w:rsidRDefault="00926DBC" w:rsidP="00EF314D">
            <w:pPr>
              <w:pStyle w:val="TableText"/>
              <w:ind w:left="360" w:hanging="288"/>
              <w:rPr>
                <w:sz w:val="22"/>
                <w:szCs w:val="22"/>
              </w:rPr>
            </w:pPr>
            <w:r w:rsidRPr="00BA0C64">
              <w:rPr>
                <w:rFonts w:eastAsia="PMingLiU"/>
                <w:sz w:val="22"/>
                <w:szCs w:val="22"/>
              </w:rPr>
              <w:t>4.</w:t>
            </w:r>
            <w:r w:rsidR="00541398" w:rsidRPr="00BA0C64">
              <w:rPr>
                <w:rFonts w:eastAsia="PMingLiU"/>
                <w:sz w:val="22"/>
                <w:szCs w:val="22"/>
              </w:rPr>
              <w:t xml:space="preserve"> </w:t>
            </w:r>
            <w:r w:rsidR="000D0AFB" w:rsidRPr="00BA0C64">
              <w:rPr>
                <w:rFonts w:eastAsia="PMingLiU"/>
                <w:sz w:val="22"/>
                <w:szCs w:val="22"/>
              </w:rPr>
              <w:t xml:space="preserve"> </w:t>
            </w:r>
            <w:r w:rsidR="00C2028A">
              <w:rPr>
                <w:rFonts w:eastAsia="PMingLiU"/>
                <w:sz w:val="22"/>
                <w:szCs w:val="22"/>
              </w:rPr>
              <w:t xml:space="preserve"> </w:t>
            </w:r>
            <w:r w:rsidR="00EF314D">
              <w:rPr>
                <w:rFonts w:eastAsia="PMingLiU"/>
                <w:sz w:val="22"/>
                <w:szCs w:val="22"/>
              </w:rPr>
              <w:t>If applicable, p</w:t>
            </w:r>
            <w:r w:rsidR="002E3A03" w:rsidRPr="00BA0C64">
              <w:rPr>
                <w:rFonts w:eastAsia="PMingLiU"/>
                <w:sz w:val="22"/>
                <w:szCs w:val="22"/>
              </w:rPr>
              <w:t>rovide sermon guides to</w:t>
            </w:r>
            <w:r w:rsidRPr="00BA0C64">
              <w:rPr>
                <w:rFonts w:eastAsia="PMingLiU"/>
                <w:sz w:val="22"/>
                <w:szCs w:val="22"/>
              </w:rPr>
              <w:t xml:space="preserve"> </w:t>
            </w:r>
            <w:r w:rsidR="00EF314D">
              <w:rPr>
                <w:rFonts w:eastAsia="PMingLiU"/>
                <w:sz w:val="22"/>
                <w:szCs w:val="22"/>
              </w:rPr>
              <w:t>religious</w:t>
            </w:r>
            <w:r w:rsidRPr="00BA0C64">
              <w:rPr>
                <w:rFonts w:eastAsia="PMingLiU"/>
                <w:sz w:val="22"/>
                <w:szCs w:val="22"/>
              </w:rPr>
              <w:t xml:space="preserve"> leaders that utilize </w:t>
            </w:r>
            <w:r w:rsidR="00EF314D">
              <w:rPr>
                <w:rFonts w:eastAsia="PMingLiU"/>
                <w:sz w:val="22"/>
                <w:szCs w:val="22"/>
              </w:rPr>
              <w:t>appropriate sacred texts</w:t>
            </w:r>
            <w:r w:rsidRPr="00BA0C64">
              <w:rPr>
                <w:rFonts w:eastAsia="PMingLiU"/>
                <w:sz w:val="22"/>
                <w:szCs w:val="22"/>
              </w:rPr>
              <w:t xml:space="preserve"> </w:t>
            </w:r>
            <w:r w:rsidR="00343A2B" w:rsidRPr="00BA0C64">
              <w:rPr>
                <w:rFonts w:eastAsia="PMingLiU"/>
                <w:sz w:val="22"/>
                <w:szCs w:val="22"/>
              </w:rPr>
              <w:t xml:space="preserve">to </w:t>
            </w:r>
            <w:r w:rsidR="00EF314D">
              <w:rPr>
                <w:rFonts w:eastAsia="PMingLiU"/>
                <w:sz w:val="22"/>
                <w:szCs w:val="22"/>
              </w:rPr>
              <w:t xml:space="preserve">promote the </w:t>
            </w:r>
            <w:r w:rsidRPr="00BA0C64">
              <w:rPr>
                <w:rFonts w:eastAsia="PMingLiU"/>
                <w:sz w:val="22"/>
                <w:szCs w:val="22"/>
              </w:rPr>
              <w:t>m</w:t>
            </w:r>
            <w:r w:rsidR="00EF314D">
              <w:rPr>
                <w:rFonts w:eastAsia="PMingLiU"/>
                <w:sz w:val="22"/>
                <w:szCs w:val="22"/>
              </w:rPr>
              <w:t>ess</w:t>
            </w:r>
            <w:r w:rsidRPr="00BA0C64">
              <w:rPr>
                <w:rFonts w:eastAsia="PMingLiU"/>
                <w:sz w:val="22"/>
                <w:szCs w:val="22"/>
              </w:rPr>
              <w:t xml:space="preserve">age </w:t>
            </w:r>
            <w:r w:rsidR="002F6829">
              <w:rPr>
                <w:rFonts w:eastAsia="PMingLiU"/>
                <w:sz w:val="22"/>
                <w:szCs w:val="22"/>
              </w:rPr>
              <w:t>that</w:t>
            </w:r>
            <w:r w:rsidRPr="00BA0C64">
              <w:rPr>
                <w:rFonts w:eastAsia="PMingLiU"/>
                <w:sz w:val="22"/>
                <w:szCs w:val="22"/>
              </w:rPr>
              <w:t xml:space="preserve"> one </w:t>
            </w:r>
            <w:r w:rsidR="002F6829">
              <w:rPr>
                <w:rFonts w:eastAsia="PMingLiU"/>
                <w:sz w:val="22"/>
                <w:szCs w:val="22"/>
              </w:rPr>
              <w:t xml:space="preserve">should </w:t>
            </w:r>
            <w:r w:rsidRPr="00BA0C64">
              <w:rPr>
                <w:rFonts w:eastAsia="PMingLiU"/>
                <w:sz w:val="22"/>
                <w:szCs w:val="22"/>
              </w:rPr>
              <w:t>not defecate on the beach</w:t>
            </w:r>
            <w:r w:rsidR="00161691" w:rsidRPr="00BA0C64">
              <w:rPr>
                <w:rFonts w:eastAsia="PMingLiU"/>
                <w:sz w:val="22"/>
                <w:szCs w:val="22"/>
              </w:rPr>
              <w:t>.</w:t>
            </w:r>
          </w:p>
        </w:tc>
      </w:tr>
    </w:tbl>
    <w:p w:rsidR="00A70FE7" w:rsidRPr="00392A6B" w:rsidRDefault="00A70FE7" w:rsidP="001B16B8">
      <w:pPr>
        <w:ind w:left="0"/>
        <w:rPr>
          <w:rFonts w:eastAsia="PMingLiU"/>
        </w:rPr>
      </w:pPr>
    </w:p>
    <w:p w:rsidR="004D29D2" w:rsidRPr="00392A6B" w:rsidRDefault="00B51576" w:rsidP="004B7C0E">
      <w:pPr>
        <w:ind w:left="1080" w:hanging="360"/>
        <w:rPr>
          <w:rFonts w:eastAsia="PMingLiU"/>
          <w:szCs w:val="24"/>
        </w:rPr>
      </w:pPr>
      <w:r w:rsidRPr="00392A6B">
        <w:rPr>
          <w:rFonts w:eastAsia="PMingLiU"/>
          <w:szCs w:val="24"/>
        </w:rPr>
        <w:t xml:space="preserve">3. </w:t>
      </w:r>
      <w:r w:rsidRPr="00392A6B">
        <w:rPr>
          <w:rFonts w:eastAsia="PMingLiU"/>
          <w:szCs w:val="24"/>
        </w:rPr>
        <w:tab/>
      </w:r>
      <w:r w:rsidR="004D29D2" w:rsidRPr="00392A6B">
        <w:rPr>
          <w:rFonts w:eastAsia="PMingLiU"/>
          <w:szCs w:val="24"/>
        </w:rPr>
        <w:t xml:space="preserve">Make sure you have picked an </w:t>
      </w:r>
      <w:r w:rsidR="003152C7" w:rsidRPr="00392A6B">
        <w:rPr>
          <w:rFonts w:eastAsia="PMingLiU"/>
          <w:szCs w:val="24"/>
        </w:rPr>
        <w:t>A</w:t>
      </w:r>
      <w:r w:rsidR="004D29D2" w:rsidRPr="00392A6B">
        <w:rPr>
          <w:rFonts w:eastAsia="PMingLiU"/>
          <w:szCs w:val="24"/>
        </w:rPr>
        <w:t>ctivity mix that:</w:t>
      </w:r>
    </w:p>
    <w:p w:rsidR="004D29D2" w:rsidRPr="00392A6B" w:rsidRDefault="004D29D2" w:rsidP="00B87F9F">
      <w:pPr>
        <w:pStyle w:val="BulletsTOPSFSN"/>
        <w:numPr>
          <w:ilvl w:val="0"/>
          <w:numId w:val="219"/>
        </w:numPr>
        <w:ind w:left="1440"/>
        <w:rPr>
          <w:szCs w:val="24"/>
        </w:rPr>
      </w:pPr>
      <w:r w:rsidRPr="00392A6B">
        <w:rPr>
          <w:szCs w:val="24"/>
        </w:rPr>
        <w:t xml:space="preserve">Reaches enough people in the </w:t>
      </w:r>
      <w:r w:rsidR="00B72272" w:rsidRPr="00392A6B">
        <w:rPr>
          <w:szCs w:val="24"/>
        </w:rPr>
        <w:t>P</w:t>
      </w:r>
      <w:r w:rsidRPr="00392A6B">
        <w:rPr>
          <w:szCs w:val="24"/>
        </w:rPr>
        <w:t xml:space="preserve">riority </w:t>
      </w:r>
      <w:r w:rsidR="00B72272" w:rsidRPr="00392A6B">
        <w:rPr>
          <w:szCs w:val="24"/>
        </w:rPr>
        <w:t xml:space="preserve">Group </w:t>
      </w:r>
      <w:r w:rsidR="00CD16B2" w:rsidRPr="00392A6B">
        <w:rPr>
          <w:szCs w:val="24"/>
        </w:rPr>
        <w:t>and</w:t>
      </w:r>
      <w:r w:rsidRPr="00392A6B">
        <w:rPr>
          <w:szCs w:val="24"/>
        </w:rPr>
        <w:t xml:space="preserve"> the Influencing Groups</w:t>
      </w:r>
    </w:p>
    <w:p w:rsidR="004D29D2" w:rsidRPr="00392A6B" w:rsidRDefault="004D29D2" w:rsidP="00B87F9F">
      <w:pPr>
        <w:pStyle w:val="BulletsTOPSFSN"/>
        <w:numPr>
          <w:ilvl w:val="0"/>
          <w:numId w:val="219"/>
        </w:numPr>
        <w:ind w:left="1440"/>
        <w:rPr>
          <w:szCs w:val="24"/>
        </w:rPr>
      </w:pPr>
      <w:r w:rsidRPr="00392A6B">
        <w:rPr>
          <w:szCs w:val="24"/>
        </w:rPr>
        <w:t>Makes a clear call to action for each group</w:t>
      </w:r>
    </w:p>
    <w:p w:rsidR="004D29D2" w:rsidRPr="00392A6B" w:rsidRDefault="004D29D2" w:rsidP="00B87F9F">
      <w:pPr>
        <w:pStyle w:val="BulletsTOPSFSN"/>
        <w:numPr>
          <w:ilvl w:val="0"/>
          <w:numId w:val="219"/>
        </w:numPr>
        <w:ind w:left="1440"/>
        <w:rPr>
          <w:szCs w:val="24"/>
        </w:rPr>
      </w:pPr>
      <w:r w:rsidRPr="00392A6B">
        <w:rPr>
          <w:szCs w:val="24"/>
        </w:rPr>
        <w:t xml:space="preserve">Addresses all the </w:t>
      </w:r>
      <w:r w:rsidR="00D45A68" w:rsidRPr="00392A6B">
        <w:rPr>
          <w:szCs w:val="24"/>
        </w:rPr>
        <w:t>Bridges to Activities</w:t>
      </w:r>
    </w:p>
    <w:p w:rsidR="004D29D2" w:rsidRPr="00392A6B" w:rsidRDefault="004D29D2" w:rsidP="00B87F9F">
      <w:pPr>
        <w:pStyle w:val="BulletsTOPSFSN"/>
        <w:numPr>
          <w:ilvl w:val="0"/>
          <w:numId w:val="219"/>
        </w:numPr>
        <w:ind w:left="1440"/>
        <w:rPr>
          <w:szCs w:val="24"/>
        </w:rPr>
      </w:pPr>
      <w:r w:rsidRPr="00392A6B">
        <w:rPr>
          <w:szCs w:val="24"/>
        </w:rPr>
        <w:t>Minimizes barriers while maximizing benefits</w:t>
      </w:r>
    </w:p>
    <w:p w:rsidR="004D29D2" w:rsidRPr="00392A6B" w:rsidRDefault="004D29D2" w:rsidP="00B87F9F">
      <w:pPr>
        <w:pStyle w:val="BulletsTOPSFSN"/>
        <w:numPr>
          <w:ilvl w:val="0"/>
          <w:numId w:val="219"/>
        </w:numPr>
        <w:ind w:left="1440"/>
        <w:rPr>
          <w:szCs w:val="24"/>
        </w:rPr>
      </w:pPr>
      <w:r w:rsidRPr="00392A6B">
        <w:rPr>
          <w:szCs w:val="24"/>
        </w:rPr>
        <w:t>Works together</w:t>
      </w:r>
    </w:p>
    <w:p w:rsidR="004D29D2" w:rsidRPr="00392A6B" w:rsidRDefault="004D29D2" w:rsidP="00B87F9F">
      <w:pPr>
        <w:pStyle w:val="BulletsTOPSFSN"/>
        <w:numPr>
          <w:ilvl w:val="0"/>
          <w:numId w:val="219"/>
        </w:numPr>
        <w:ind w:left="1440"/>
        <w:rPr>
          <w:szCs w:val="24"/>
        </w:rPr>
      </w:pPr>
      <w:r w:rsidRPr="00392A6B">
        <w:rPr>
          <w:szCs w:val="24"/>
        </w:rPr>
        <w:t>Fits your budget</w:t>
      </w:r>
    </w:p>
    <w:p w:rsidR="00F92DF8" w:rsidRPr="00392A6B" w:rsidRDefault="00AC1F9A" w:rsidP="00025605">
      <w:r w:rsidRPr="00392A6B">
        <w:t xml:space="preserve"> </w:t>
      </w:r>
      <w:r w:rsidR="00A5346A" w:rsidRPr="00392A6B">
        <w:br w:type="page"/>
      </w:r>
    </w:p>
    <w:p w:rsidR="00F92DF8" w:rsidRPr="00392A6B" w:rsidRDefault="00F92DF8" w:rsidP="004B7C0E">
      <w:pPr>
        <w:pStyle w:val="Heading2"/>
      </w:pPr>
      <w:bookmarkStart w:id="319" w:name="_Toc427251997"/>
      <w:r w:rsidRPr="00392A6B">
        <w:t xml:space="preserve">Day </w:t>
      </w:r>
      <w:r w:rsidR="003E17BB" w:rsidRPr="00392A6B">
        <w:t>Five</w:t>
      </w:r>
      <w:r w:rsidRPr="00392A6B">
        <w:t xml:space="preserve"> Evaluation (Flip Chart or Form)</w:t>
      </w:r>
      <w:bookmarkEnd w:id="319"/>
    </w:p>
    <w:p w:rsidR="00F92DF8" w:rsidRPr="00392A6B" w:rsidRDefault="00F92DF8" w:rsidP="004B7C0E">
      <w:pPr>
        <w:rPr>
          <w:rFonts w:eastAsia="PMingLiU"/>
          <w:szCs w:val="24"/>
        </w:rPr>
      </w:pPr>
      <w:r w:rsidRPr="00392A6B">
        <w:rPr>
          <w:rFonts w:eastAsia="PMingLiU"/>
          <w:szCs w:val="24"/>
        </w:rPr>
        <w:t xml:space="preserve">Please indicate below your overall satisfaction with each of the </w:t>
      </w:r>
      <w:r w:rsidR="001A0393" w:rsidRPr="00392A6B">
        <w:rPr>
          <w:rFonts w:eastAsia="PMingLiU"/>
          <w:szCs w:val="24"/>
        </w:rPr>
        <w:t>tasks</w:t>
      </w:r>
      <w:r w:rsidRPr="00392A6B">
        <w:rPr>
          <w:rFonts w:eastAsia="PMingLiU"/>
          <w:szCs w:val="24"/>
        </w:rPr>
        <w:t xml:space="preserve"> that you attended today, and offer any ideas you have on how to improve these </w:t>
      </w:r>
      <w:r w:rsidR="001A0393" w:rsidRPr="00392A6B">
        <w:rPr>
          <w:rFonts w:eastAsia="PMingLiU"/>
          <w:szCs w:val="24"/>
        </w:rPr>
        <w:t>tasks</w:t>
      </w:r>
      <w:r w:rsidRPr="00392A6B">
        <w:rPr>
          <w:rFonts w:eastAsia="PMingLiU"/>
          <w:szCs w:val="24"/>
        </w:rPr>
        <w:t>.</w:t>
      </w:r>
    </w:p>
    <w:p w:rsidR="00F92DF8" w:rsidRPr="00392A6B" w:rsidRDefault="00DC71A7" w:rsidP="004B7C0E">
      <w:pPr>
        <w:rPr>
          <w:rFonts w:eastAsia="PMingLiU"/>
          <w:b/>
          <w:szCs w:val="24"/>
        </w:rPr>
      </w:pPr>
      <w:r w:rsidRPr="00392A6B">
        <w:rPr>
          <w:b/>
          <w:szCs w:val="24"/>
        </w:rPr>
        <w:t>Review Exercise: Musical Chairs</w:t>
      </w:r>
    </w:p>
    <w:tbl>
      <w:tblPr>
        <w:tblW w:w="9648" w:type="dxa"/>
        <w:jc w:val="center"/>
        <w:tblLook w:val="04A0" w:firstRow="1" w:lastRow="0" w:firstColumn="1" w:lastColumn="0" w:noHBand="0" w:noVBand="1"/>
      </w:tblPr>
      <w:tblGrid>
        <w:gridCol w:w="2057"/>
        <w:gridCol w:w="2057"/>
        <w:gridCol w:w="1723"/>
        <w:gridCol w:w="1982"/>
        <w:gridCol w:w="1829"/>
      </w:tblGrid>
      <w:tr w:rsidR="00F92DF8" w:rsidRPr="00392A6B" w:rsidTr="009E0721">
        <w:trPr>
          <w:jc w:val="center"/>
        </w:trPr>
        <w:tc>
          <w:tcPr>
            <w:tcW w:w="2057"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723"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829"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Very Satisfied</w:t>
            </w:r>
          </w:p>
        </w:tc>
      </w:tr>
      <w:tr w:rsidR="00F92DF8" w:rsidRPr="00392A6B" w:rsidTr="009E0721">
        <w:trPr>
          <w:jc w:val="center"/>
        </w:trPr>
        <w:tc>
          <w:tcPr>
            <w:tcW w:w="2057"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2</w:t>
            </w:r>
          </w:p>
        </w:tc>
        <w:tc>
          <w:tcPr>
            <w:tcW w:w="1723"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4</w:t>
            </w:r>
          </w:p>
        </w:tc>
        <w:tc>
          <w:tcPr>
            <w:tcW w:w="1829"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5</w:t>
            </w:r>
          </w:p>
        </w:tc>
      </w:tr>
    </w:tbl>
    <w:p w:rsidR="00F92DF8" w:rsidRPr="00392A6B" w:rsidRDefault="00F92DF8" w:rsidP="004B7C0E">
      <w:pPr>
        <w:rPr>
          <w:rFonts w:eastAsia="PMingLiU"/>
          <w:szCs w:val="24"/>
        </w:rPr>
      </w:pPr>
      <w:r w:rsidRPr="00392A6B">
        <w:rPr>
          <w:rFonts w:eastAsia="PMingLiU"/>
          <w:szCs w:val="24"/>
        </w:rPr>
        <w:t>Suggestions for improving this task:</w:t>
      </w:r>
    </w:p>
    <w:p w:rsidR="00F92DF8" w:rsidRPr="00392A6B" w:rsidRDefault="00F92DF8" w:rsidP="004B7C0E">
      <w:pPr>
        <w:rPr>
          <w:rFonts w:eastAsia="PMingLiU"/>
          <w:szCs w:val="24"/>
        </w:rPr>
      </w:pPr>
    </w:p>
    <w:p w:rsidR="00F92DF8" w:rsidRPr="00392A6B" w:rsidRDefault="00F92DF8" w:rsidP="004B7C0E">
      <w:pPr>
        <w:rPr>
          <w:rFonts w:eastAsia="PMingLiU"/>
          <w:szCs w:val="24"/>
        </w:rPr>
      </w:pPr>
    </w:p>
    <w:p w:rsidR="007A17C7" w:rsidRPr="00392A6B" w:rsidRDefault="007A17C7" w:rsidP="004B7C0E">
      <w:pPr>
        <w:rPr>
          <w:rFonts w:eastAsia="PMingLiU"/>
          <w:b/>
          <w:szCs w:val="24"/>
        </w:rPr>
      </w:pPr>
      <w:r w:rsidRPr="00392A6B">
        <w:rPr>
          <w:rFonts w:eastAsia="PMingLiU"/>
          <w:b/>
          <w:szCs w:val="24"/>
        </w:rPr>
        <w:t xml:space="preserve">Task 13: </w:t>
      </w:r>
      <w:r w:rsidRPr="00392A6B">
        <w:rPr>
          <w:b/>
          <w:szCs w:val="24"/>
        </w:rPr>
        <w:t xml:space="preserve">Our </w:t>
      </w:r>
      <w:r w:rsidR="000D3731" w:rsidRPr="00392A6B">
        <w:rPr>
          <w:b/>
          <w:szCs w:val="24"/>
        </w:rPr>
        <w:t>DBC Framework</w:t>
      </w:r>
      <w:r w:rsidRPr="00392A6B">
        <w:rPr>
          <w:b/>
          <w:szCs w:val="24"/>
        </w:rPr>
        <w:t xml:space="preserve">s Part 2: Identifying the </w:t>
      </w:r>
      <w:r w:rsidR="00CF7070" w:rsidRPr="00392A6B">
        <w:rPr>
          <w:b/>
          <w:szCs w:val="24"/>
        </w:rPr>
        <w:t>D</w:t>
      </w:r>
      <w:r w:rsidR="00E270AC" w:rsidRPr="00392A6B">
        <w:rPr>
          <w:b/>
          <w:szCs w:val="24"/>
        </w:rPr>
        <w:t>eterminants</w:t>
      </w:r>
      <w:r w:rsidRPr="00392A6B">
        <w:rPr>
          <w:b/>
          <w:szCs w:val="24"/>
        </w:rPr>
        <w:t xml:space="preserve"> and Bridges to Activities</w:t>
      </w:r>
    </w:p>
    <w:tbl>
      <w:tblPr>
        <w:tblW w:w="9738" w:type="dxa"/>
        <w:jc w:val="center"/>
        <w:tblLook w:val="04A0" w:firstRow="1" w:lastRow="0" w:firstColumn="1" w:lastColumn="0" w:noHBand="0" w:noVBand="1"/>
      </w:tblPr>
      <w:tblGrid>
        <w:gridCol w:w="2057"/>
        <w:gridCol w:w="2057"/>
        <w:gridCol w:w="1723"/>
        <w:gridCol w:w="1982"/>
        <w:gridCol w:w="1919"/>
      </w:tblGrid>
      <w:tr w:rsidR="007A17C7" w:rsidRPr="00392A6B" w:rsidTr="009E0721">
        <w:trPr>
          <w:jc w:val="center"/>
        </w:trPr>
        <w:tc>
          <w:tcPr>
            <w:tcW w:w="2057" w:type="dxa"/>
            <w:shd w:val="clear" w:color="auto" w:fill="auto"/>
            <w:vAlign w:val="bottom"/>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723" w:type="dxa"/>
            <w:shd w:val="clear" w:color="auto" w:fill="auto"/>
            <w:vAlign w:val="bottom"/>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919" w:type="dxa"/>
            <w:shd w:val="clear" w:color="auto" w:fill="auto"/>
            <w:vAlign w:val="bottom"/>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Very Satisfied</w:t>
            </w:r>
          </w:p>
        </w:tc>
      </w:tr>
      <w:tr w:rsidR="007A17C7" w:rsidRPr="00392A6B" w:rsidTr="009E0721">
        <w:trPr>
          <w:jc w:val="center"/>
        </w:trPr>
        <w:tc>
          <w:tcPr>
            <w:tcW w:w="2057" w:type="dxa"/>
            <w:shd w:val="clear" w:color="auto" w:fill="auto"/>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2</w:t>
            </w:r>
          </w:p>
        </w:tc>
        <w:tc>
          <w:tcPr>
            <w:tcW w:w="1723" w:type="dxa"/>
            <w:shd w:val="clear" w:color="auto" w:fill="auto"/>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4</w:t>
            </w:r>
          </w:p>
        </w:tc>
        <w:tc>
          <w:tcPr>
            <w:tcW w:w="1919" w:type="dxa"/>
            <w:shd w:val="clear" w:color="auto" w:fill="auto"/>
          </w:tcPr>
          <w:p w:rsidR="007A17C7" w:rsidRPr="00392A6B" w:rsidRDefault="007A17C7" w:rsidP="004B7C0E">
            <w:pPr>
              <w:pStyle w:val="TableText"/>
              <w:spacing w:after="0"/>
              <w:ind w:left="720"/>
              <w:jc w:val="center"/>
              <w:rPr>
                <w:rFonts w:eastAsia="Calibri"/>
                <w:sz w:val="22"/>
                <w:szCs w:val="24"/>
              </w:rPr>
            </w:pPr>
            <w:r w:rsidRPr="00392A6B">
              <w:rPr>
                <w:rFonts w:eastAsia="Calibri"/>
                <w:sz w:val="22"/>
                <w:szCs w:val="24"/>
              </w:rPr>
              <w:t>5</w:t>
            </w:r>
          </w:p>
        </w:tc>
      </w:tr>
    </w:tbl>
    <w:p w:rsidR="007A17C7" w:rsidRPr="00392A6B" w:rsidRDefault="007A17C7" w:rsidP="004B7C0E">
      <w:pPr>
        <w:rPr>
          <w:rFonts w:eastAsia="PMingLiU"/>
          <w:szCs w:val="24"/>
        </w:rPr>
      </w:pPr>
      <w:r w:rsidRPr="00392A6B">
        <w:rPr>
          <w:rFonts w:eastAsia="PMingLiU"/>
          <w:szCs w:val="24"/>
        </w:rPr>
        <w:t>Suggestions for improving this session:</w:t>
      </w:r>
    </w:p>
    <w:p w:rsidR="007A17C7" w:rsidRPr="00392A6B" w:rsidRDefault="007A17C7" w:rsidP="004B7C0E">
      <w:pPr>
        <w:rPr>
          <w:rFonts w:eastAsia="PMingLiU"/>
          <w:szCs w:val="24"/>
        </w:rPr>
      </w:pPr>
    </w:p>
    <w:p w:rsidR="007A17C7" w:rsidRPr="00392A6B" w:rsidRDefault="007A17C7" w:rsidP="004B7C0E">
      <w:pPr>
        <w:rPr>
          <w:rFonts w:eastAsia="PMingLiU"/>
          <w:szCs w:val="24"/>
        </w:rPr>
      </w:pPr>
    </w:p>
    <w:p w:rsidR="00F92DF8" w:rsidRPr="00392A6B" w:rsidRDefault="00DC71A7" w:rsidP="004B7C0E">
      <w:pPr>
        <w:rPr>
          <w:rFonts w:eastAsia="PMingLiU"/>
          <w:b/>
          <w:szCs w:val="24"/>
        </w:rPr>
      </w:pPr>
      <w:r w:rsidRPr="00392A6B">
        <w:rPr>
          <w:rFonts w:eastAsia="PMingLiU"/>
          <w:b/>
          <w:szCs w:val="24"/>
        </w:rPr>
        <w:t>Task 1</w:t>
      </w:r>
      <w:r w:rsidR="007A17C7" w:rsidRPr="00392A6B">
        <w:rPr>
          <w:rFonts w:eastAsia="PMingLiU"/>
          <w:b/>
          <w:szCs w:val="24"/>
        </w:rPr>
        <w:t>4</w:t>
      </w:r>
      <w:r w:rsidRPr="00392A6B">
        <w:rPr>
          <w:rFonts w:eastAsia="PMingLiU"/>
          <w:b/>
          <w:szCs w:val="24"/>
        </w:rPr>
        <w:t>: Selecting Program Activities</w:t>
      </w:r>
    </w:p>
    <w:tbl>
      <w:tblPr>
        <w:tblW w:w="9738" w:type="dxa"/>
        <w:jc w:val="center"/>
        <w:tblLook w:val="04A0" w:firstRow="1" w:lastRow="0" w:firstColumn="1" w:lastColumn="0" w:noHBand="0" w:noVBand="1"/>
      </w:tblPr>
      <w:tblGrid>
        <w:gridCol w:w="2057"/>
        <w:gridCol w:w="2057"/>
        <w:gridCol w:w="1723"/>
        <w:gridCol w:w="1982"/>
        <w:gridCol w:w="1919"/>
      </w:tblGrid>
      <w:tr w:rsidR="00F92DF8" w:rsidRPr="00392A6B" w:rsidTr="009E0721">
        <w:trPr>
          <w:jc w:val="center"/>
        </w:trPr>
        <w:tc>
          <w:tcPr>
            <w:tcW w:w="2057"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723"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919"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Very Satisfied</w:t>
            </w:r>
          </w:p>
        </w:tc>
      </w:tr>
      <w:tr w:rsidR="00F92DF8" w:rsidRPr="00392A6B" w:rsidTr="009E0721">
        <w:trPr>
          <w:jc w:val="center"/>
        </w:trPr>
        <w:tc>
          <w:tcPr>
            <w:tcW w:w="2057"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2</w:t>
            </w:r>
          </w:p>
        </w:tc>
        <w:tc>
          <w:tcPr>
            <w:tcW w:w="1723"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4</w:t>
            </w:r>
          </w:p>
        </w:tc>
        <w:tc>
          <w:tcPr>
            <w:tcW w:w="1919"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5</w:t>
            </w:r>
          </w:p>
        </w:tc>
      </w:tr>
    </w:tbl>
    <w:p w:rsidR="00F92DF8" w:rsidRPr="00392A6B" w:rsidRDefault="00F92DF8" w:rsidP="004B7C0E">
      <w:pPr>
        <w:rPr>
          <w:rFonts w:eastAsia="PMingLiU"/>
          <w:szCs w:val="24"/>
        </w:rPr>
      </w:pPr>
      <w:r w:rsidRPr="00392A6B">
        <w:rPr>
          <w:rFonts w:eastAsia="PMingLiU"/>
          <w:szCs w:val="24"/>
        </w:rPr>
        <w:t>Suggestions for improving this session:</w:t>
      </w:r>
    </w:p>
    <w:p w:rsidR="00F92DF8" w:rsidRPr="00392A6B" w:rsidRDefault="00F92DF8" w:rsidP="004B7C0E">
      <w:pPr>
        <w:rPr>
          <w:rFonts w:eastAsia="PMingLiU"/>
          <w:szCs w:val="24"/>
        </w:rPr>
      </w:pPr>
    </w:p>
    <w:p w:rsidR="00F92DF8" w:rsidRPr="00392A6B" w:rsidRDefault="00F92DF8" w:rsidP="004B7C0E">
      <w:pPr>
        <w:rPr>
          <w:rFonts w:eastAsia="PMingLiU"/>
          <w:szCs w:val="24"/>
        </w:rPr>
      </w:pPr>
    </w:p>
    <w:p w:rsidR="00F92DF8" w:rsidRPr="00392A6B" w:rsidRDefault="00442919" w:rsidP="004B7C0E">
      <w:pPr>
        <w:rPr>
          <w:rFonts w:eastAsia="PMingLiU"/>
          <w:b/>
          <w:szCs w:val="24"/>
        </w:rPr>
      </w:pPr>
      <w:r w:rsidRPr="00392A6B">
        <w:rPr>
          <w:b/>
          <w:szCs w:val="24"/>
        </w:rPr>
        <w:t>Task 1</w:t>
      </w:r>
      <w:r w:rsidR="007A17C7" w:rsidRPr="00392A6B">
        <w:rPr>
          <w:b/>
          <w:szCs w:val="24"/>
        </w:rPr>
        <w:t>5</w:t>
      </w:r>
      <w:r w:rsidRPr="00392A6B">
        <w:rPr>
          <w:b/>
          <w:szCs w:val="24"/>
        </w:rPr>
        <w:t xml:space="preserve">: Matching Messages to </w:t>
      </w:r>
      <w:r w:rsidR="00CF7070" w:rsidRPr="00392A6B">
        <w:rPr>
          <w:b/>
          <w:szCs w:val="24"/>
        </w:rPr>
        <w:t>D</w:t>
      </w:r>
      <w:r w:rsidR="00E270AC" w:rsidRPr="00392A6B">
        <w:rPr>
          <w:b/>
          <w:szCs w:val="24"/>
        </w:rPr>
        <w:t>eterminants</w:t>
      </w:r>
      <w:r w:rsidRPr="00392A6B" w:rsidDel="00ED7FD4">
        <w:rPr>
          <w:rFonts w:eastAsia="PMingLiU"/>
          <w:b/>
          <w:szCs w:val="24"/>
        </w:rPr>
        <w:t xml:space="preserve"> </w:t>
      </w:r>
    </w:p>
    <w:tbl>
      <w:tblPr>
        <w:tblW w:w="9648" w:type="dxa"/>
        <w:jc w:val="center"/>
        <w:tblLook w:val="04A0" w:firstRow="1" w:lastRow="0" w:firstColumn="1" w:lastColumn="0" w:noHBand="0" w:noVBand="1"/>
      </w:tblPr>
      <w:tblGrid>
        <w:gridCol w:w="2057"/>
        <w:gridCol w:w="2057"/>
        <w:gridCol w:w="1723"/>
        <w:gridCol w:w="1982"/>
        <w:gridCol w:w="1829"/>
      </w:tblGrid>
      <w:tr w:rsidR="00F92DF8" w:rsidRPr="00392A6B" w:rsidTr="009E0721">
        <w:trPr>
          <w:jc w:val="center"/>
        </w:trPr>
        <w:tc>
          <w:tcPr>
            <w:tcW w:w="2057"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723"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829" w:type="dxa"/>
            <w:shd w:val="clear" w:color="auto" w:fill="auto"/>
            <w:vAlign w:val="bottom"/>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Very Satisfied</w:t>
            </w:r>
          </w:p>
        </w:tc>
      </w:tr>
      <w:tr w:rsidR="00F92DF8" w:rsidRPr="00392A6B" w:rsidTr="009E0721">
        <w:trPr>
          <w:jc w:val="center"/>
        </w:trPr>
        <w:tc>
          <w:tcPr>
            <w:tcW w:w="2057"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2</w:t>
            </w:r>
          </w:p>
        </w:tc>
        <w:tc>
          <w:tcPr>
            <w:tcW w:w="1723"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4</w:t>
            </w:r>
          </w:p>
        </w:tc>
        <w:tc>
          <w:tcPr>
            <w:tcW w:w="1829" w:type="dxa"/>
            <w:shd w:val="clear" w:color="auto" w:fill="auto"/>
          </w:tcPr>
          <w:p w:rsidR="00F92DF8" w:rsidRPr="00392A6B" w:rsidRDefault="00F92DF8" w:rsidP="004B7C0E">
            <w:pPr>
              <w:pStyle w:val="TableText"/>
              <w:spacing w:after="0"/>
              <w:ind w:left="720"/>
              <w:jc w:val="center"/>
              <w:rPr>
                <w:rFonts w:eastAsia="Calibri"/>
                <w:sz w:val="22"/>
                <w:szCs w:val="24"/>
              </w:rPr>
            </w:pPr>
            <w:r w:rsidRPr="00392A6B">
              <w:rPr>
                <w:rFonts w:eastAsia="Calibri"/>
                <w:sz w:val="22"/>
                <w:szCs w:val="24"/>
              </w:rPr>
              <w:t>5</w:t>
            </w:r>
          </w:p>
        </w:tc>
      </w:tr>
    </w:tbl>
    <w:p w:rsidR="00F92DF8" w:rsidRPr="00392A6B" w:rsidRDefault="00F92DF8"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F92DF8" w:rsidRPr="00392A6B" w:rsidRDefault="00F92DF8" w:rsidP="004B7C0E">
      <w:pPr>
        <w:rPr>
          <w:rFonts w:eastAsia="PMingLiU"/>
          <w:szCs w:val="24"/>
        </w:rPr>
      </w:pPr>
    </w:p>
    <w:p w:rsidR="00442919" w:rsidRPr="00392A6B" w:rsidRDefault="00442919" w:rsidP="004B7C0E">
      <w:pPr>
        <w:rPr>
          <w:rFonts w:eastAsia="PMingLiU"/>
          <w:b/>
          <w:szCs w:val="24"/>
        </w:rPr>
      </w:pPr>
      <w:r w:rsidRPr="00392A6B">
        <w:rPr>
          <w:b/>
          <w:szCs w:val="24"/>
        </w:rPr>
        <w:t>Task 1</w:t>
      </w:r>
      <w:r w:rsidR="007A17C7" w:rsidRPr="00392A6B">
        <w:rPr>
          <w:b/>
          <w:szCs w:val="24"/>
        </w:rPr>
        <w:t>6</w:t>
      </w:r>
      <w:r w:rsidRPr="00392A6B">
        <w:rPr>
          <w:b/>
          <w:szCs w:val="24"/>
        </w:rPr>
        <w:t xml:space="preserve">: Monitoring the </w:t>
      </w:r>
      <w:r w:rsidR="009C0ADC" w:rsidRPr="00392A6B">
        <w:rPr>
          <w:b/>
          <w:szCs w:val="24"/>
        </w:rPr>
        <w:t>B</w:t>
      </w:r>
      <w:r w:rsidR="00E270AC" w:rsidRPr="00392A6B">
        <w:rPr>
          <w:b/>
          <w:szCs w:val="24"/>
        </w:rPr>
        <w:t>ehavior</w:t>
      </w:r>
      <w:r w:rsidRPr="00392A6B">
        <w:rPr>
          <w:b/>
          <w:szCs w:val="24"/>
        </w:rPr>
        <w:t xml:space="preserve"> Change Strategy</w:t>
      </w:r>
    </w:p>
    <w:tbl>
      <w:tblPr>
        <w:tblW w:w="9648" w:type="dxa"/>
        <w:jc w:val="center"/>
        <w:tblLook w:val="04A0" w:firstRow="1" w:lastRow="0" w:firstColumn="1" w:lastColumn="0" w:noHBand="0" w:noVBand="1"/>
      </w:tblPr>
      <w:tblGrid>
        <w:gridCol w:w="2057"/>
        <w:gridCol w:w="2057"/>
        <w:gridCol w:w="1723"/>
        <w:gridCol w:w="1982"/>
        <w:gridCol w:w="1829"/>
      </w:tblGrid>
      <w:tr w:rsidR="00442919" w:rsidRPr="00392A6B" w:rsidTr="009E0721">
        <w:trPr>
          <w:jc w:val="center"/>
        </w:trPr>
        <w:tc>
          <w:tcPr>
            <w:tcW w:w="2057"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723"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829"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Very Satisfied</w:t>
            </w:r>
          </w:p>
        </w:tc>
      </w:tr>
      <w:tr w:rsidR="00442919" w:rsidRPr="00392A6B" w:rsidTr="009E0721">
        <w:trPr>
          <w:jc w:val="center"/>
        </w:trPr>
        <w:tc>
          <w:tcPr>
            <w:tcW w:w="2057"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2</w:t>
            </w:r>
          </w:p>
        </w:tc>
        <w:tc>
          <w:tcPr>
            <w:tcW w:w="1723"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4</w:t>
            </w:r>
          </w:p>
        </w:tc>
        <w:tc>
          <w:tcPr>
            <w:tcW w:w="1829"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5</w:t>
            </w:r>
          </w:p>
        </w:tc>
      </w:tr>
    </w:tbl>
    <w:p w:rsidR="00442919" w:rsidRPr="00392A6B" w:rsidRDefault="00442919"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7A17C7" w:rsidRPr="00392A6B" w:rsidRDefault="007A17C7" w:rsidP="004B7C0E">
      <w:pPr>
        <w:rPr>
          <w:b/>
          <w:szCs w:val="24"/>
        </w:rPr>
      </w:pPr>
    </w:p>
    <w:p w:rsidR="00442919" w:rsidRPr="00392A6B" w:rsidRDefault="00442919" w:rsidP="004B7C0E">
      <w:pPr>
        <w:rPr>
          <w:szCs w:val="24"/>
        </w:rPr>
      </w:pPr>
    </w:p>
    <w:p w:rsidR="00442919" w:rsidRPr="00392A6B" w:rsidRDefault="00442919" w:rsidP="004B7C0E">
      <w:pPr>
        <w:rPr>
          <w:rFonts w:eastAsia="PMingLiU"/>
          <w:b/>
          <w:szCs w:val="24"/>
        </w:rPr>
      </w:pPr>
      <w:r w:rsidRPr="00392A6B">
        <w:rPr>
          <w:b/>
          <w:szCs w:val="24"/>
        </w:rPr>
        <w:t xml:space="preserve">Task </w:t>
      </w:r>
      <w:r w:rsidR="007A17C7" w:rsidRPr="00392A6B">
        <w:rPr>
          <w:b/>
          <w:szCs w:val="24"/>
        </w:rPr>
        <w:t>17</w:t>
      </w:r>
      <w:r w:rsidRPr="00392A6B">
        <w:rPr>
          <w:b/>
          <w:szCs w:val="24"/>
        </w:rPr>
        <w:t xml:space="preserve">: </w:t>
      </w:r>
      <w:r w:rsidRPr="00392A6B">
        <w:rPr>
          <w:rFonts w:eastAsia="PMingLiU"/>
          <w:b/>
          <w:szCs w:val="24"/>
        </w:rPr>
        <w:t xml:space="preserve">Our </w:t>
      </w:r>
      <w:r w:rsidR="000D3731" w:rsidRPr="00392A6B">
        <w:rPr>
          <w:rFonts w:eastAsia="PMingLiU"/>
          <w:b/>
          <w:szCs w:val="24"/>
        </w:rPr>
        <w:t>DBC Framework</w:t>
      </w:r>
      <w:r w:rsidRPr="00392A6B">
        <w:rPr>
          <w:rFonts w:eastAsia="PMingLiU"/>
          <w:b/>
          <w:szCs w:val="24"/>
        </w:rPr>
        <w:t>s Part 3: Planning Activities (Indicators and Messages)</w:t>
      </w:r>
    </w:p>
    <w:tbl>
      <w:tblPr>
        <w:tblW w:w="9648" w:type="dxa"/>
        <w:jc w:val="center"/>
        <w:tblLook w:val="04A0" w:firstRow="1" w:lastRow="0" w:firstColumn="1" w:lastColumn="0" w:noHBand="0" w:noVBand="1"/>
      </w:tblPr>
      <w:tblGrid>
        <w:gridCol w:w="2057"/>
        <w:gridCol w:w="2057"/>
        <w:gridCol w:w="1723"/>
        <w:gridCol w:w="1982"/>
        <w:gridCol w:w="1829"/>
      </w:tblGrid>
      <w:tr w:rsidR="00442919" w:rsidRPr="00392A6B" w:rsidTr="009E0721">
        <w:trPr>
          <w:jc w:val="center"/>
        </w:trPr>
        <w:tc>
          <w:tcPr>
            <w:tcW w:w="2057"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Very Dissatisfied</w:t>
            </w:r>
          </w:p>
        </w:tc>
        <w:tc>
          <w:tcPr>
            <w:tcW w:w="2057"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Somewhat Dissatisfied</w:t>
            </w:r>
          </w:p>
        </w:tc>
        <w:tc>
          <w:tcPr>
            <w:tcW w:w="1723"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Neutral</w:t>
            </w:r>
          </w:p>
        </w:tc>
        <w:tc>
          <w:tcPr>
            <w:tcW w:w="1982"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Somewhat Satisfied</w:t>
            </w:r>
          </w:p>
        </w:tc>
        <w:tc>
          <w:tcPr>
            <w:tcW w:w="1829" w:type="dxa"/>
            <w:shd w:val="clear" w:color="auto" w:fill="auto"/>
            <w:vAlign w:val="bottom"/>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Very Satisfied</w:t>
            </w:r>
          </w:p>
        </w:tc>
      </w:tr>
      <w:tr w:rsidR="00442919" w:rsidRPr="00392A6B" w:rsidTr="009E0721">
        <w:trPr>
          <w:jc w:val="center"/>
        </w:trPr>
        <w:tc>
          <w:tcPr>
            <w:tcW w:w="2057"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1</w:t>
            </w:r>
          </w:p>
        </w:tc>
        <w:tc>
          <w:tcPr>
            <w:tcW w:w="2057"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2</w:t>
            </w:r>
          </w:p>
        </w:tc>
        <w:tc>
          <w:tcPr>
            <w:tcW w:w="1723"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3</w:t>
            </w:r>
          </w:p>
        </w:tc>
        <w:tc>
          <w:tcPr>
            <w:tcW w:w="1982"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4</w:t>
            </w:r>
          </w:p>
        </w:tc>
        <w:tc>
          <w:tcPr>
            <w:tcW w:w="1829" w:type="dxa"/>
            <w:shd w:val="clear" w:color="auto" w:fill="auto"/>
          </w:tcPr>
          <w:p w:rsidR="00442919" w:rsidRPr="00392A6B" w:rsidRDefault="00442919" w:rsidP="004B7C0E">
            <w:pPr>
              <w:pStyle w:val="TableText"/>
              <w:spacing w:after="0"/>
              <w:ind w:left="720"/>
              <w:jc w:val="center"/>
              <w:rPr>
                <w:rFonts w:eastAsia="Calibri"/>
                <w:sz w:val="22"/>
                <w:szCs w:val="24"/>
              </w:rPr>
            </w:pPr>
            <w:r w:rsidRPr="00392A6B">
              <w:rPr>
                <w:rFonts w:eastAsia="Calibri"/>
                <w:sz w:val="22"/>
                <w:szCs w:val="24"/>
              </w:rPr>
              <w:t>5</w:t>
            </w:r>
          </w:p>
        </w:tc>
      </w:tr>
    </w:tbl>
    <w:p w:rsidR="00442919" w:rsidRPr="00392A6B" w:rsidRDefault="00442919" w:rsidP="004B7C0E">
      <w:pPr>
        <w:rPr>
          <w:rFonts w:eastAsia="PMingLiU"/>
          <w:szCs w:val="24"/>
        </w:rPr>
      </w:pPr>
      <w:r w:rsidRPr="00392A6B">
        <w:rPr>
          <w:rFonts w:eastAsia="PMingLiU"/>
          <w:szCs w:val="24"/>
        </w:rPr>
        <w:t>Suggestions for improving this session</w:t>
      </w:r>
      <w:r w:rsidRPr="00392A6B">
        <w:rPr>
          <w:rFonts w:eastAsia="PMingLiU"/>
          <w:b/>
          <w:bCs/>
          <w:szCs w:val="24"/>
        </w:rPr>
        <w:t>:</w:t>
      </w:r>
    </w:p>
    <w:p w:rsidR="00442919" w:rsidRPr="00392A6B" w:rsidRDefault="00442919" w:rsidP="004B7C0E">
      <w:pPr>
        <w:rPr>
          <w:rFonts w:eastAsia="PMingLiU"/>
          <w:szCs w:val="24"/>
        </w:rPr>
      </w:pPr>
    </w:p>
    <w:p w:rsidR="00442919" w:rsidRPr="00392A6B" w:rsidRDefault="00442919" w:rsidP="004B7C0E">
      <w:pPr>
        <w:rPr>
          <w:rFonts w:eastAsia="PMingLiU"/>
          <w:szCs w:val="24"/>
        </w:rPr>
      </w:pPr>
    </w:p>
    <w:p w:rsidR="00F92DF8" w:rsidRPr="00392A6B" w:rsidRDefault="00F92DF8" w:rsidP="004B7C0E">
      <w:pPr>
        <w:rPr>
          <w:rFonts w:eastAsia="PMingLiU"/>
          <w:b/>
          <w:szCs w:val="24"/>
        </w:rPr>
      </w:pPr>
      <w:r w:rsidRPr="00392A6B">
        <w:rPr>
          <w:rFonts w:eastAsia="PMingLiU"/>
          <w:b/>
          <w:szCs w:val="24"/>
        </w:rPr>
        <w:t>Most useful thing about today:</w:t>
      </w:r>
    </w:p>
    <w:p w:rsidR="00F92DF8" w:rsidRPr="00392A6B" w:rsidRDefault="00F92DF8" w:rsidP="004B7C0E">
      <w:pPr>
        <w:rPr>
          <w:rFonts w:eastAsia="PMingLiU"/>
          <w:szCs w:val="24"/>
        </w:rPr>
      </w:pPr>
    </w:p>
    <w:p w:rsidR="00F92DF8" w:rsidRPr="00392A6B" w:rsidRDefault="00F92DF8" w:rsidP="004B7C0E">
      <w:pPr>
        <w:rPr>
          <w:rFonts w:eastAsia="PMingLiU"/>
          <w:szCs w:val="24"/>
        </w:rPr>
      </w:pPr>
    </w:p>
    <w:p w:rsidR="00F92DF8" w:rsidRPr="00392A6B" w:rsidRDefault="00F92DF8" w:rsidP="004B7C0E">
      <w:pPr>
        <w:rPr>
          <w:rFonts w:eastAsia="PMingLiU"/>
          <w:b/>
          <w:szCs w:val="24"/>
        </w:rPr>
      </w:pPr>
      <w:r w:rsidRPr="00392A6B">
        <w:rPr>
          <w:rFonts w:eastAsia="PMingLiU"/>
          <w:b/>
          <w:szCs w:val="24"/>
        </w:rPr>
        <w:t>The thing I’m still confused about:</w:t>
      </w:r>
    </w:p>
    <w:p w:rsidR="004A1D11" w:rsidRPr="00392A6B" w:rsidRDefault="00531AB3" w:rsidP="004B7C0E">
      <w:pPr>
        <w:rPr>
          <w:szCs w:val="24"/>
        </w:rPr>
      </w:pPr>
      <w:r w:rsidRPr="00392A6B">
        <w:rPr>
          <w:szCs w:val="24"/>
        </w:rPr>
        <w:br w:type="page"/>
      </w:r>
    </w:p>
    <w:p w:rsidR="00F92DF8" w:rsidRPr="00392A6B" w:rsidRDefault="00F92DF8" w:rsidP="004B7C0E">
      <w:bookmarkStart w:id="320" w:name="_Toc345529146"/>
    </w:p>
    <w:p w:rsidR="00F92DF8" w:rsidRPr="00392A6B" w:rsidRDefault="00F92DF8" w:rsidP="004B7C0E"/>
    <w:p w:rsidR="00F92DF8" w:rsidRPr="00392A6B" w:rsidRDefault="00F92DF8" w:rsidP="004B7C0E"/>
    <w:p w:rsidR="00F92DF8" w:rsidRPr="00392A6B" w:rsidRDefault="00F92DF8" w:rsidP="004B7C0E"/>
    <w:p w:rsidR="00F92DF8" w:rsidRPr="00392A6B" w:rsidRDefault="00F92DF8" w:rsidP="004B7C0E"/>
    <w:p w:rsidR="00F92DF8" w:rsidRPr="00392A6B" w:rsidRDefault="00F92DF8" w:rsidP="004B7C0E"/>
    <w:p w:rsidR="00F92DF8" w:rsidRPr="00392A6B" w:rsidRDefault="00F92DF8" w:rsidP="004B7C0E"/>
    <w:p w:rsidR="00F92DF8" w:rsidRPr="00392A6B" w:rsidRDefault="00F92DF8" w:rsidP="004B7C0E"/>
    <w:p w:rsidR="00F92DF8" w:rsidRPr="00392A6B" w:rsidRDefault="00F92DF8" w:rsidP="004B7C0E"/>
    <w:p w:rsidR="00F92DF8" w:rsidRPr="00392A6B" w:rsidRDefault="00F92DF8" w:rsidP="004B7C0E"/>
    <w:p w:rsidR="00122192" w:rsidRPr="00392A6B" w:rsidRDefault="008B63AD" w:rsidP="004B7C0E">
      <w:pPr>
        <w:pStyle w:val="Heading1"/>
        <w:rPr>
          <w:szCs w:val="44"/>
        </w:rPr>
      </w:pPr>
      <w:bookmarkStart w:id="321" w:name="_Toc427251998"/>
      <w:r w:rsidRPr="00392A6B">
        <w:rPr>
          <w:szCs w:val="44"/>
        </w:rPr>
        <w:t>W</w:t>
      </w:r>
      <w:r w:rsidR="00F92DF8" w:rsidRPr="00392A6B">
        <w:rPr>
          <w:szCs w:val="44"/>
        </w:rPr>
        <w:t xml:space="preserve">orkshop </w:t>
      </w:r>
      <w:r w:rsidRPr="00392A6B">
        <w:rPr>
          <w:szCs w:val="44"/>
        </w:rPr>
        <w:t>D</w:t>
      </w:r>
      <w:r w:rsidR="00776FE3" w:rsidRPr="00392A6B">
        <w:rPr>
          <w:szCs w:val="44"/>
        </w:rPr>
        <w:t>ay</w:t>
      </w:r>
      <w:r w:rsidRPr="00392A6B">
        <w:rPr>
          <w:szCs w:val="44"/>
        </w:rPr>
        <w:t xml:space="preserve"> S</w:t>
      </w:r>
      <w:r w:rsidR="00F92DF8" w:rsidRPr="00392A6B">
        <w:rPr>
          <w:szCs w:val="44"/>
        </w:rPr>
        <w:t>ix</w:t>
      </w:r>
      <w:bookmarkEnd w:id="320"/>
      <w:bookmarkEnd w:id="321"/>
    </w:p>
    <w:bookmarkStart w:id="322" w:name="_Toc345529147"/>
    <w:p w:rsidR="00F92DF8" w:rsidRPr="00392A6B" w:rsidRDefault="001F44EF" w:rsidP="004B7C0E">
      <w:pPr>
        <w:rPr>
          <w:b/>
          <w:bCs/>
          <w:iCs/>
          <w:caps/>
        </w:rPr>
      </w:pPr>
      <w:r>
        <w:rPr>
          <w:noProof/>
        </w:rPr>
        <mc:AlternateContent>
          <mc:Choice Requires="wps">
            <w:drawing>
              <wp:anchor distT="4294967293" distB="4294967293" distL="114300" distR="114300" simplePos="0" relativeHeight="252000768" behindDoc="0" locked="0" layoutInCell="1" allowOverlap="1" wp14:anchorId="6C977031" wp14:editId="08B80084">
                <wp:simplePos x="0" y="0"/>
                <wp:positionH relativeFrom="column">
                  <wp:posOffset>19050</wp:posOffset>
                </wp:positionH>
                <wp:positionV relativeFrom="paragraph">
                  <wp:posOffset>138429</wp:posOffset>
                </wp:positionV>
                <wp:extent cx="5928995" cy="0"/>
                <wp:effectExtent l="0" t="0" r="14605" b="19050"/>
                <wp:wrapNone/>
                <wp:docPr id="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99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DFBD00C" id="Line 563" o:spid="_x0000_s1026" style="position:absolute;z-index:25200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5pt,10.9pt" to="468.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" strokecolor="#a57926" strokeweight="1.5pt"/>
            </w:pict>
          </mc:Fallback>
        </mc:AlternateContent>
      </w:r>
      <w:r w:rsidR="00F92DF8" w:rsidRPr="00392A6B">
        <w:br w:type="page"/>
      </w:r>
    </w:p>
    <w:p w:rsidR="00131C94" w:rsidRPr="00392A6B" w:rsidRDefault="00122ABB" w:rsidP="004B7C0E">
      <w:pPr>
        <w:pStyle w:val="Heading2"/>
      </w:pPr>
      <w:bookmarkStart w:id="323" w:name="_Toc427251999"/>
      <w:r w:rsidRPr="00392A6B">
        <w:t>Task 1</w:t>
      </w:r>
      <w:r w:rsidR="007A17C7" w:rsidRPr="00392A6B">
        <w:t>8</w:t>
      </w:r>
      <w:r w:rsidRPr="00392A6B">
        <w:t>:</w:t>
      </w:r>
      <w:r w:rsidR="007B034E" w:rsidRPr="00392A6B">
        <w:t xml:space="preserve"> </w:t>
      </w:r>
      <w:r w:rsidR="0066469B" w:rsidRPr="00392A6B">
        <w:t xml:space="preserve">Incorporating Final </w:t>
      </w:r>
      <w:r w:rsidRPr="00392A6B">
        <w:t>Feedback</w:t>
      </w:r>
      <w:r w:rsidR="008B63AD" w:rsidRPr="00392A6B">
        <w:t xml:space="preserve"> into O</w:t>
      </w:r>
      <w:r w:rsidR="0066469B" w:rsidRPr="00392A6B">
        <w:t xml:space="preserve">ur </w:t>
      </w:r>
      <w:r w:rsidR="000D3731" w:rsidRPr="00392A6B">
        <w:t>DBC Framework</w:t>
      </w:r>
      <w:r w:rsidR="0066469B" w:rsidRPr="00392A6B">
        <w:t>s</w:t>
      </w:r>
      <w:bookmarkEnd w:id="322"/>
      <w:bookmarkEnd w:id="323"/>
      <w:r w:rsidRPr="00392A6B">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730"/>
      </w:tblGrid>
      <w:tr w:rsidR="007B034E" w:rsidRPr="00392A6B" w:rsidTr="00FB1DB9">
        <w:trPr>
          <w:trHeight w:val="4891"/>
          <w:jc w:val="right"/>
        </w:trPr>
        <w:tc>
          <w:tcPr>
            <w:tcW w:w="8730" w:type="dxa"/>
            <w:shd w:val="clear" w:color="auto" w:fill="E2C082"/>
          </w:tcPr>
          <w:p w:rsidR="007B034E" w:rsidRPr="001B16B8" w:rsidRDefault="007B034E" w:rsidP="004B7C0E">
            <w:pPr>
              <w:spacing w:before="120" w:after="120"/>
              <w:ind w:left="0"/>
              <w:rPr>
                <w:rFonts w:asciiTheme="minorHAnsi" w:hAnsiTheme="minorHAnsi"/>
                <w:b/>
              </w:rPr>
            </w:pPr>
            <w:r w:rsidRPr="001B16B8">
              <w:rPr>
                <w:rFonts w:asciiTheme="minorHAnsi" w:hAnsiTheme="minorHAnsi"/>
                <w:b/>
              </w:rPr>
              <w:t>Achievement</w:t>
            </w:r>
            <w:r w:rsidR="006117F6" w:rsidRPr="001B16B8">
              <w:rPr>
                <w:rFonts w:asciiTheme="minorHAnsi" w:hAnsiTheme="minorHAnsi"/>
                <w:b/>
              </w:rPr>
              <w:t>-</w:t>
            </w:r>
            <w:r w:rsidRPr="001B16B8">
              <w:rPr>
                <w:rFonts w:asciiTheme="minorHAnsi" w:hAnsiTheme="minorHAnsi"/>
                <w:b/>
              </w:rPr>
              <w:t>Based Objectives</w:t>
            </w:r>
          </w:p>
          <w:p w:rsidR="007B034E" w:rsidRPr="001B16B8" w:rsidRDefault="007B034E" w:rsidP="001B16B8">
            <w:pPr>
              <w:spacing w:before="120" w:after="60"/>
              <w:ind w:left="0"/>
              <w:rPr>
                <w:rFonts w:asciiTheme="minorHAnsi" w:hAnsiTheme="minorHAnsi"/>
              </w:rPr>
            </w:pPr>
            <w:r w:rsidRPr="001B16B8">
              <w:rPr>
                <w:rFonts w:asciiTheme="minorHAnsi" w:hAnsiTheme="minorHAnsi"/>
              </w:rPr>
              <w:t>By the end of this task, participants will have:</w:t>
            </w:r>
          </w:p>
          <w:p w:rsidR="007B034E" w:rsidRPr="001B16B8" w:rsidRDefault="007B034E" w:rsidP="00B87F9F">
            <w:pPr>
              <w:pStyle w:val="ListParagraph"/>
              <w:numPr>
                <w:ilvl w:val="0"/>
                <w:numId w:val="220"/>
              </w:numPr>
              <w:spacing w:before="60" w:after="60"/>
              <w:ind w:left="360"/>
              <w:rPr>
                <w:rFonts w:asciiTheme="minorHAnsi" w:hAnsiTheme="minorHAnsi"/>
              </w:rPr>
            </w:pPr>
            <w:r w:rsidRPr="001B16B8">
              <w:rPr>
                <w:rFonts w:asciiTheme="minorHAnsi" w:hAnsiTheme="minorHAnsi"/>
              </w:rPr>
              <w:t xml:space="preserve">Finalized the information on their </w:t>
            </w:r>
            <w:r w:rsidR="003152C7" w:rsidRPr="001B16B8">
              <w:rPr>
                <w:rFonts w:asciiTheme="minorHAnsi" w:hAnsiTheme="minorHAnsi"/>
              </w:rPr>
              <w:t>Designing for Behavior Change (</w:t>
            </w:r>
            <w:r w:rsidR="004D7BBD" w:rsidRPr="001B16B8">
              <w:rPr>
                <w:rFonts w:asciiTheme="minorHAnsi" w:hAnsiTheme="minorHAnsi"/>
              </w:rPr>
              <w:t>DBC</w:t>
            </w:r>
            <w:r w:rsidR="003152C7" w:rsidRPr="001B16B8">
              <w:rPr>
                <w:rFonts w:asciiTheme="minorHAnsi" w:hAnsiTheme="minorHAnsi"/>
              </w:rPr>
              <w:t>)</w:t>
            </w:r>
            <w:r w:rsidRPr="001B16B8">
              <w:rPr>
                <w:rFonts w:asciiTheme="minorHAnsi" w:hAnsiTheme="minorHAnsi"/>
              </w:rPr>
              <w:t xml:space="preserve"> </w:t>
            </w:r>
            <w:r w:rsidR="00047A3C" w:rsidRPr="001B16B8">
              <w:rPr>
                <w:rFonts w:asciiTheme="minorHAnsi" w:hAnsiTheme="minorHAnsi"/>
              </w:rPr>
              <w:t>F</w:t>
            </w:r>
            <w:r w:rsidRPr="001B16B8">
              <w:rPr>
                <w:rFonts w:asciiTheme="minorHAnsi" w:hAnsiTheme="minorHAnsi"/>
              </w:rPr>
              <w:t>ramework</w:t>
            </w:r>
          </w:p>
          <w:p w:rsidR="007B034E" w:rsidRPr="001B16B8" w:rsidRDefault="007B034E" w:rsidP="00B87F9F">
            <w:pPr>
              <w:pStyle w:val="ListParagraph"/>
              <w:numPr>
                <w:ilvl w:val="0"/>
                <w:numId w:val="220"/>
              </w:numPr>
              <w:spacing w:before="60" w:after="60"/>
              <w:ind w:left="360"/>
              <w:rPr>
                <w:rFonts w:asciiTheme="minorHAnsi" w:hAnsiTheme="minorHAnsi"/>
              </w:rPr>
            </w:pPr>
            <w:r w:rsidRPr="001B16B8">
              <w:rPr>
                <w:rFonts w:asciiTheme="minorHAnsi" w:hAnsiTheme="minorHAnsi"/>
              </w:rPr>
              <w:t xml:space="preserve">Reviewed fellow participants’ </w:t>
            </w:r>
            <w:r w:rsidR="000D3731" w:rsidRPr="001B16B8">
              <w:rPr>
                <w:rFonts w:asciiTheme="minorHAnsi" w:hAnsiTheme="minorHAnsi"/>
              </w:rPr>
              <w:t>DBC Framework</w:t>
            </w:r>
            <w:r w:rsidRPr="001B16B8">
              <w:rPr>
                <w:rFonts w:asciiTheme="minorHAnsi" w:hAnsiTheme="minorHAnsi"/>
              </w:rPr>
              <w:t>s</w:t>
            </w:r>
          </w:p>
          <w:p w:rsidR="007B034E" w:rsidRPr="001B16B8" w:rsidRDefault="007B034E" w:rsidP="00B87F9F">
            <w:pPr>
              <w:pStyle w:val="ListParagraph"/>
              <w:numPr>
                <w:ilvl w:val="0"/>
                <w:numId w:val="220"/>
              </w:numPr>
              <w:spacing w:before="60" w:after="60"/>
              <w:ind w:left="360"/>
              <w:rPr>
                <w:rFonts w:asciiTheme="minorHAnsi" w:hAnsiTheme="minorHAnsi"/>
              </w:rPr>
            </w:pPr>
            <w:r w:rsidRPr="001B16B8">
              <w:rPr>
                <w:rFonts w:asciiTheme="minorHAnsi" w:hAnsiTheme="minorHAnsi"/>
              </w:rPr>
              <w:t xml:space="preserve">Provided constructive feedback on </w:t>
            </w:r>
            <w:r w:rsidR="000D3731" w:rsidRPr="001B16B8">
              <w:rPr>
                <w:rFonts w:asciiTheme="minorHAnsi" w:hAnsiTheme="minorHAnsi"/>
              </w:rPr>
              <w:t>DBC Framework</w:t>
            </w:r>
            <w:r w:rsidRPr="001B16B8">
              <w:rPr>
                <w:rFonts w:asciiTheme="minorHAnsi" w:hAnsiTheme="minorHAnsi"/>
              </w:rPr>
              <w:t>s</w:t>
            </w:r>
          </w:p>
          <w:p w:rsidR="007B034E" w:rsidRPr="001B16B8" w:rsidRDefault="007B034E" w:rsidP="00B87F9F">
            <w:pPr>
              <w:pStyle w:val="ListParagraph"/>
              <w:numPr>
                <w:ilvl w:val="0"/>
                <w:numId w:val="220"/>
              </w:numPr>
              <w:spacing w:before="60" w:after="120"/>
              <w:ind w:left="360"/>
              <w:rPr>
                <w:rFonts w:asciiTheme="minorHAnsi" w:hAnsiTheme="minorHAnsi"/>
              </w:rPr>
            </w:pPr>
            <w:r w:rsidRPr="001B16B8">
              <w:rPr>
                <w:rFonts w:asciiTheme="minorHAnsi" w:hAnsiTheme="minorHAnsi"/>
              </w:rPr>
              <w:t xml:space="preserve">Offered suggestions for improvement for each of the other </w:t>
            </w:r>
            <w:r w:rsidR="00047A3C" w:rsidRPr="001B16B8">
              <w:rPr>
                <w:rFonts w:asciiTheme="minorHAnsi" w:hAnsiTheme="minorHAnsi"/>
              </w:rPr>
              <w:t>team</w:t>
            </w:r>
            <w:r w:rsidRPr="001B16B8">
              <w:rPr>
                <w:rFonts w:asciiTheme="minorHAnsi" w:hAnsiTheme="minorHAnsi"/>
              </w:rPr>
              <w:t xml:space="preserve">’s </w:t>
            </w:r>
            <w:r w:rsidR="000D3731" w:rsidRPr="001B16B8">
              <w:rPr>
                <w:rFonts w:asciiTheme="minorHAnsi" w:hAnsiTheme="minorHAnsi"/>
              </w:rPr>
              <w:t>DBC Framework</w:t>
            </w:r>
            <w:r w:rsidRPr="001B16B8">
              <w:rPr>
                <w:rFonts w:asciiTheme="minorHAnsi" w:hAnsiTheme="minorHAnsi"/>
              </w:rPr>
              <w:t xml:space="preserve"> using a guide</w:t>
            </w:r>
          </w:p>
          <w:p w:rsidR="007B034E" w:rsidRPr="001B16B8" w:rsidRDefault="007B034E" w:rsidP="004B7C0E">
            <w:pPr>
              <w:spacing w:before="120" w:after="120"/>
              <w:ind w:left="0"/>
              <w:rPr>
                <w:rFonts w:asciiTheme="minorHAnsi" w:hAnsiTheme="minorHAnsi"/>
                <w:b/>
              </w:rPr>
            </w:pPr>
            <w:r w:rsidRPr="001B16B8">
              <w:rPr>
                <w:rFonts w:asciiTheme="minorHAnsi" w:hAnsiTheme="minorHAnsi"/>
                <w:b/>
              </w:rPr>
              <w:t>Time</w:t>
            </w:r>
          </w:p>
          <w:p w:rsidR="007B034E" w:rsidRPr="001B16B8" w:rsidRDefault="007B034E" w:rsidP="004B7C0E">
            <w:pPr>
              <w:spacing w:before="120" w:after="120"/>
              <w:ind w:left="0"/>
              <w:rPr>
                <w:rFonts w:asciiTheme="minorHAnsi" w:hAnsiTheme="minorHAnsi"/>
              </w:rPr>
            </w:pPr>
            <w:r w:rsidRPr="001B16B8">
              <w:rPr>
                <w:rFonts w:asciiTheme="minorHAnsi" w:hAnsiTheme="minorHAnsi"/>
              </w:rPr>
              <w:t>1 hour</w:t>
            </w:r>
          </w:p>
          <w:p w:rsidR="007B034E" w:rsidRPr="001B16B8" w:rsidRDefault="007B034E" w:rsidP="004B7C0E">
            <w:pPr>
              <w:spacing w:before="120" w:after="120"/>
              <w:ind w:left="0"/>
              <w:rPr>
                <w:rFonts w:asciiTheme="minorHAnsi" w:hAnsiTheme="minorHAnsi"/>
                <w:b/>
              </w:rPr>
            </w:pPr>
            <w:r w:rsidRPr="001B16B8">
              <w:rPr>
                <w:rFonts w:asciiTheme="minorHAnsi" w:hAnsiTheme="minorHAnsi"/>
                <w:b/>
              </w:rPr>
              <w:t>Materials</w:t>
            </w:r>
          </w:p>
          <w:p w:rsidR="001365B1" w:rsidRPr="001B16B8" w:rsidRDefault="001365B1" w:rsidP="00B87F9F">
            <w:pPr>
              <w:pStyle w:val="ListParagraph"/>
              <w:numPr>
                <w:ilvl w:val="0"/>
                <w:numId w:val="221"/>
              </w:numPr>
              <w:spacing w:before="120" w:after="60"/>
              <w:ind w:left="360"/>
              <w:rPr>
                <w:rFonts w:asciiTheme="minorHAnsi" w:hAnsiTheme="minorHAnsi"/>
              </w:rPr>
            </w:pPr>
            <w:r w:rsidRPr="001B16B8">
              <w:rPr>
                <w:rFonts w:asciiTheme="minorHAnsi" w:hAnsiTheme="minorHAnsi"/>
              </w:rPr>
              <w:t xml:space="preserve">Each team’s partially completed </w:t>
            </w:r>
            <w:r w:rsidR="000D3731" w:rsidRPr="001B16B8">
              <w:rPr>
                <w:rFonts w:asciiTheme="minorHAnsi" w:hAnsiTheme="minorHAnsi"/>
              </w:rPr>
              <w:t>DBC Framework</w:t>
            </w:r>
          </w:p>
          <w:p w:rsidR="001365B1" w:rsidRPr="001B16B8" w:rsidRDefault="001365B1" w:rsidP="00B87F9F">
            <w:pPr>
              <w:pStyle w:val="ListParagraph"/>
              <w:numPr>
                <w:ilvl w:val="0"/>
                <w:numId w:val="221"/>
              </w:numPr>
              <w:spacing w:before="60" w:after="60"/>
              <w:ind w:left="360"/>
              <w:rPr>
                <w:rFonts w:asciiTheme="minorHAnsi" w:hAnsiTheme="minorHAnsi"/>
              </w:rPr>
            </w:pPr>
            <w:r w:rsidRPr="001B16B8">
              <w:rPr>
                <w:rFonts w:asciiTheme="minorHAnsi" w:hAnsiTheme="minorHAnsi"/>
              </w:rPr>
              <w:t>Task 1</w:t>
            </w:r>
            <w:r w:rsidR="007A17C7" w:rsidRPr="001B16B8">
              <w:rPr>
                <w:rFonts w:asciiTheme="minorHAnsi" w:hAnsiTheme="minorHAnsi"/>
              </w:rPr>
              <w:t>3</w:t>
            </w:r>
            <w:r w:rsidRPr="001B16B8">
              <w:rPr>
                <w:rFonts w:asciiTheme="minorHAnsi" w:hAnsiTheme="minorHAnsi"/>
              </w:rPr>
              <w:t xml:space="preserve"> </w:t>
            </w:r>
            <w:r w:rsidR="007B034E" w:rsidRPr="001B16B8">
              <w:rPr>
                <w:rFonts w:asciiTheme="minorHAnsi" w:hAnsiTheme="minorHAnsi"/>
              </w:rPr>
              <w:t xml:space="preserve">Flip </w:t>
            </w:r>
            <w:r w:rsidRPr="001B16B8">
              <w:rPr>
                <w:rFonts w:asciiTheme="minorHAnsi" w:hAnsiTheme="minorHAnsi"/>
              </w:rPr>
              <w:t>C</w:t>
            </w:r>
            <w:r w:rsidR="007B034E" w:rsidRPr="001B16B8">
              <w:rPr>
                <w:rFonts w:asciiTheme="minorHAnsi" w:hAnsiTheme="minorHAnsi"/>
              </w:rPr>
              <w:t xml:space="preserve">hart </w:t>
            </w:r>
            <w:r w:rsidRPr="001B16B8">
              <w:rPr>
                <w:rFonts w:asciiTheme="minorHAnsi" w:hAnsiTheme="minorHAnsi"/>
              </w:rPr>
              <w:t>1: How</w:t>
            </w:r>
            <w:r w:rsidR="007B034E" w:rsidRPr="001B16B8">
              <w:rPr>
                <w:rFonts w:asciiTheme="minorHAnsi" w:hAnsiTheme="minorHAnsi"/>
              </w:rPr>
              <w:t xml:space="preserve"> to </w:t>
            </w:r>
            <w:r w:rsidRPr="001B16B8">
              <w:rPr>
                <w:rFonts w:asciiTheme="minorHAnsi" w:hAnsiTheme="minorHAnsi"/>
              </w:rPr>
              <w:t>G</w:t>
            </w:r>
            <w:r w:rsidR="007B034E" w:rsidRPr="001B16B8">
              <w:rPr>
                <w:rFonts w:asciiTheme="minorHAnsi" w:hAnsiTheme="minorHAnsi"/>
              </w:rPr>
              <w:t xml:space="preserve">ive </w:t>
            </w:r>
            <w:r w:rsidRPr="001B16B8">
              <w:rPr>
                <w:rFonts w:asciiTheme="minorHAnsi" w:hAnsiTheme="minorHAnsi"/>
              </w:rPr>
              <w:t>C</w:t>
            </w:r>
            <w:r w:rsidR="007B034E" w:rsidRPr="001B16B8">
              <w:rPr>
                <w:rFonts w:asciiTheme="minorHAnsi" w:hAnsiTheme="minorHAnsi"/>
              </w:rPr>
              <w:t xml:space="preserve">onstructive </w:t>
            </w:r>
            <w:r w:rsidRPr="001B16B8">
              <w:rPr>
                <w:rFonts w:asciiTheme="minorHAnsi" w:hAnsiTheme="minorHAnsi"/>
              </w:rPr>
              <w:t>F</w:t>
            </w:r>
            <w:r w:rsidR="007B034E" w:rsidRPr="001B16B8">
              <w:rPr>
                <w:rFonts w:asciiTheme="minorHAnsi" w:hAnsiTheme="minorHAnsi"/>
              </w:rPr>
              <w:t>eedback</w:t>
            </w:r>
          </w:p>
          <w:p w:rsidR="001365B1" w:rsidRPr="001B16B8" w:rsidRDefault="001365B1" w:rsidP="00B87F9F">
            <w:pPr>
              <w:pStyle w:val="ListParagraph"/>
              <w:numPr>
                <w:ilvl w:val="0"/>
                <w:numId w:val="221"/>
              </w:numPr>
              <w:spacing w:before="60" w:after="60"/>
              <w:ind w:left="360"/>
              <w:rPr>
                <w:rFonts w:asciiTheme="minorHAnsi" w:hAnsiTheme="minorHAnsi"/>
              </w:rPr>
            </w:pPr>
            <w:r w:rsidRPr="001B16B8">
              <w:rPr>
                <w:rFonts w:asciiTheme="minorHAnsi" w:hAnsiTheme="minorHAnsi"/>
              </w:rPr>
              <w:t>Task 1</w:t>
            </w:r>
            <w:r w:rsidR="007A17C7" w:rsidRPr="001B16B8">
              <w:rPr>
                <w:rFonts w:asciiTheme="minorHAnsi" w:hAnsiTheme="minorHAnsi"/>
              </w:rPr>
              <w:t>3</w:t>
            </w:r>
            <w:r w:rsidRPr="001B16B8">
              <w:rPr>
                <w:rFonts w:asciiTheme="minorHAnsi" w:hAnsiTheme="minorHAnsi"/>
              </w:rPr>
              <w:t xml:space="preserve"> Handout 2: Review Questions for Providing Constructive Feedback</w:t>
            </w:r>
          </w:p>
          <w:p w:rsidR="007B034E" w:rsidRPr="00FD181F" w:rsidRDefault="00965749" w:rsidP="00B87F9F">
            <w:pPr>
              <w:pStyle w:val="ListParagraph"/>
              <w:numPr>
                <w:ilvl w:val="0"/>
                <w:numId w:val="221"/>
              </w:numPr>
              <w:spacing w:before="60" w:after="120"/>
              <w:ind w:left="360"/>
              <w:rPr>
                <w:sz w:val="22"/>
              </w:rPr>
            </w:pPr>
            <w:r w:rsidRPr="001B16B8">
              <w:rPr>
                <w:rFonts w:asciiTheme="minorHAnsi" w:hAnsiTheme="minorHAnsi"/>
              </w:rPr>
              <w:t>Paper and markers for providing constructive feedback</w:t>
            </w:r>
          </w:p>
        </w:tc>
      </w:tr>
    </w:tbl>
    <w:p w:rsidR="00122ABB" w:rsidRPr="00392A6B" w:rsidRDefault="00122ABB" w:rsidP="004B7C0E">
      <w:pPr>
        <w:pStyle w:val="Heading3"/>
      </w:pPr>
      <w:bookmarkStart w:id="324" w:name="_Toc345529148"/>
      <w:bookmarkStart w:id="325" w:name="_Toc427252000"/>
      <w:r w:rsidRPr="00392A6B">
        <w:t>Steps</w:t>
      </w:r>
      <w:bookmarkEnd w:id="324"/>
      <w:bookmarkEnd w:id="325"/>
    </w:p>
    <w:p w:rsidR="00047A3C" w:rsidRPr="00392A6B" w:rsidRDefault="00122ABB" w:rsidP="004B7C0E">
      <w:pPr>
        <w:ind w:left="1080" w:hanging="360"/>
        <w:rPr>
          <w:szCs w:val="24"/>
        </w:rPr>
      </w:pPr>
      <w:r w:rsidRPr="00392A6B">
        <w:rPr>
          <w:szCs w:val="24"/>
        </w:rPr>
        <w:t>1.</w:t>
      </w:r>
      <w:r w:rsidR="007B034E" w:rsidRPr="00392A6B">
        <w:rPr>
          <w:szCs w:val="24"/>
        </w:rPr>
        <w:tab/>
      </w:r>
      <w:r w:rsidR="00047A3C" w:rsidRPr="00392A6B">
        <w:rPr>
          <w:szCs w:val="24"/>
        </w:rPr>
        <w:t>Introduction</w:t>
      </w:r>
    </w:p>
    <w:p w:rsidR="00122ABB" w:rsidRPr="00392A6B" w:rsidRDefault="00122ABB" w:rsidP="00B87F9F">
      <w:pPr>
        <w:pStyle w:val="ListParagraph"/>
        <w:numPr>
          <w:ilvl w:val="0"/>
          <w:numId w:val="83"/>
        </w:numPr>
        <w:ind w:left="1620" w:hanging="540"/>
        <w:rPr>
          <w:szCs w:val="24"/>
        </w:rPr>
      </w:pPr>
      <w:r w:rsidRPr="00392A6B">
        <w:rPr>
          <w:szCs w:val="24"/>
        </w:rPr>
        <w:t xml:space="preserve">Ask the participants to sit in their </w:t>
      </w:r>
      <w:r w:rsidR="000D3731" w:rsidRPr="00392A6B">
        <w:rPr>
          <w:szCs w:val="24"/>
        </w:rPr>
        <w:t>DBC Framework</w:t>
      </w:r>
      <w:r w:rsidRPr="00392A6B">
        <w:rPr>
          <w:szCs w:val="24"/>
        </w:rPr>
        <w:t xml:space="preserve"> groups.</w:t>
      </w:r>
    </w:p>
    <w:p w:rsidR="00122ABB" w:rsidRPr="00392A6B" w:rsidRDefault="00122ABB" w:rsidP="00B87F9F">
      <w:pPr>
        <w:pStyle w:val="ListParagraph"/>
        <w:numPr>
          <w:ilvl w:val="0"/>
          <w:numId w:val="83"/>
        </w:numPr>
        <w:ind w:left="1620" w:hanging="540"/>
        <w:rPr>
          <w:szCs w:val="24"/>
        </w:rPr>
      </w:pPr>
      <w:r w:rsidRPr="00392A6B">
        <w:rPr>
          <w:szCs w:val="24"/>
        </w:rPr>
        <w:t>Share the purpose of this session and the specific objectives.</w:t>
      </w:r>
    </w:p>
    <w:p w:rsidR="00047A3C" w:rsidRPr="00392A6B" w:rsidRDefault="00047A3C" w:rsidP="004B7C0E">
      <w:pPr>
        <w:ind w:left="1080" w:hanging="360"/>
        <w:rPr>
          <w:szCs w:val="24"/>
        </w:rPr>
      </w:pPr>
      <w:r w:rsidRPr="00392A6B">
        <w:rPr>
          <w:szCs w:val="24"/>
        </w:rPr>
        <w:t>2</w:t>
      </w:r>
      <w:r w:rsidR="00122ABB" w:rsidRPr="00392A6B">
        <w:rPr>
          <w:szCs w:val="24"/>
        </w:rPr>
        <w:t xml:space="preserve">. </w:t>
      </w:r>
      <w:r w:rsidR="007B034E" w:rsidRPr="00392A6B">
        <w:rPr>
          <w:szCs w:val="24"/>
        </w:rPr>
        <w:tab/>
      </w:r>
      <w:r w:rsidRPr="00392A6B">
        <w:rPr>
          <w:szCs w:val="24"/>
        </w:rPr>
        <w:t xml:space="preserve">Finalizing the </w:t>
      </w:r>
      <w:r w:rsidR="000D3731" w:rsidRPr="00392A6B">
        <w:rPr>
          <w:szCs w:val="24"/>
        </w:rPr>
        <w:t>DBC Framework</w:t>
      </w:r>
    </w:p>
    <w:p w:rsidR="00047A3C" w:rsidRPr="00392A6B" w:rsidRDefault="00122ABB" w:rsidP="00B87F9F">
      <w:pPr>
        <w:pStyle w:val="ListParagraph"/>
        <w:numPr>
          <w:ilvl w:val="0"/>
          <w:numId w:val="84"/>
        </w:numPr>
        <w:ind w:left="1620" w:hanging="540"/>
        <w:rPr>
          <w:szCs w:val="24"/>
        </w:rPr>
      </w:pPr>
      <w:r w:rsidRPr="00392A6B">
        <w:rPr>
          <w:szCs w:val="24"/>
        </w:rPr>
        <w:t>Ask participants to finalize their frameworks</w:t>
      </w:r>
      <w:r w:rsidR="00047A3C" w:rsidRPr="00392A6B">
        <w:rPr>
          <w:szCs w:val="24"/>
        </w:rPr>
        <w:t>,</w:t>
      </w:r>
      <w:r w:rsidR="00131C94" w:rsidRPr="00392A6B">
        <w:rPr>
          <w:szCs w:val="24"/>
        </w:rPr>
        <w:t xml:space="preserve"> taking into account all</w:t>
      </w:r>
      <w:r w:rsidRPr="00392A6B">
        <w:rPr>
          <w:szCs w:val="24"/>
        </w:rPr>
        <w:t xml:space="preserve"> the suggestions for improvement they received</w:t>
      </w:r>
      <w:r w:rsidR="00047A3C" w:rsidRPr="00392A6B">
        <w:rPr>
          <w:szCs w:val="24"/>
        </w:rPr>
        <w:t xml:space="preserve"> in </w:t>
      </w:r>
      <w:r w:rsidR="00047A3C" w:rsidRPr="00392A6B">
        <w:rPr>
          <w:b/>
          <w:szCs w:val="24"/>
        </w:rPr>
        <w:t xml:space="preserve">Task </w:t>
      </w:r>
      <w:r w:rsidR="007A17C7" w:rsidRPr="00392A6B">
        <w:rPr>
          <w:b/>
          <w:szCs w:val="24"/>
        </w:rPr>
        <w:t>17</w:t>
      </w:r>
      <w:r w:rsidRPr="00392A6B">
        <w:rPr>
          <w:szCs w:val="24"/>
        </w:rPr>
        <w:t>.</w:t>
      </w:r>
      <w:r w:rsidR="00F27C83" w:rsidRPr="00392A6B">
        <w:rPr>
          <w:szCs w:val="24"/>
        </w:rPr>
        <w:t xml:space="preserve"> </w:t>
      </w:r>
    </w:p>
    <w:p w:rsidR="00122ABB" w:rsidRPr="00392A6B" w:rsidRDefault="00122ABB" w:rsidP="00B87F9F">
      <w:pPr>
        <w:pStyle w:val="ListParagraph"/>
        <w:numPr>
          <w:ilvl w:val="0"/>
          <w:numId w:val="84"/>
        </w:numPr>
        <w:ind w:left="1620" w:hanging="540"/>
        <w:rPr>
          <w:szCs w:val="24"/>
        </w:rPr>
      </w:pPr>
      <w:r w:rsidRPr="00392A6B">
        <w:rPr>
          <w:szCs w:val="24"/>
        </w:rPr>
        <w:t xml:space="preserve">Tell </w:t>
      </w:r>
      <w:r w:rsidR="00047A3C" w:rsidRPr="00392A6B">
        <w:rPr>
          <w:szCs w:val="24"/>
        </w:rPr>
        <w:t>participants</w:t>
      </w:r>
      <w:r w:rsidRPr="00392A6B">
        <w:rPr>
          <w:szCs w:val="24"/>
        </w:rPr>
        <w:t xml:space="preserve"> they will have approximately 15</w:t>
      </w:r>
      <w:r w:rsidR="00047A3C" w:rsidRPr="00392A6B">
        <w:rPr>
          <w:szCs w:val="24"/>
        </w:rPr>
        <w:t xml:space="preserve"> minutes</w:t>
      </w:r>
      <w:r w:rsidR="00F27C83" w:rsidRPr="00392A6B">
        <w:rPr>
          <w:szCs w:val="24"/>
        </w:rPr>
        <w:t xml:space="preserve"> </w:t>
      </w:r>
      <w:r w:rsidRPr="00392A6B">
        <w:rPr>
          <w:szCs w:val="24"/>
        </w:rPr>
        <w:t>to complete their frameworks and post them on the wall.</w:t>
      </w:r>
    </w:p>
    <w:p w:rsidR="00047A3C" w:rsidRPr="00392A6B" w:rsidRDefault="00047A3C" w:rsidP="004B7C0E">
      <w:pPr>
        <w:ind w:left="1080" w:hanging="360"/>
        <w:rPr>
          <w:szCs w:val="24"/>
        </w:rPr>
      </w:pPr>
      <w:r w:rsidRPr="00392A6B">
        <w:rPr>
          <w:szCs w:val="24"/>
        </w:rPr>
        <w:t>3.</w:t>
      </w:r>
      <w:r w:rsidR="00F27C83" w:rsidRPr="00392A6B">
        <w:rPr>
          <w:szCs w:val="24"/>
        </w:rPr>
        <w:t xml:space="preserve"> </w:t>
      </w:r>
      <w:r w:rsidR="007B034E" w:rsidRPr="00392A6B">
        <w:rPr>
          <w:szCs w:val="24"/>
        </w:rPr>
        <w:tab/>
      </w:r>
      <w:r w:rsidR="00131C94" w:rsidRPr="00392A6B">
        <w:rPr>
          <w:szCs w:val="24"/>
        </w:rPr>
        <w:t>Providing f</w:t>
      </w:r>
      <w:r w:rsidRPr="00392A6B">
        <w:rPr>
          <w:szCs w:val="24"/>
        </w:rPr>
        <w:t>eedback</w:t>
      </w:r>
    </w:p>
    <w:p w:rsidR="00047A3C" w:rsidRPr="00392A6B" w:rsidRDefault="00122ABB" w:rsidP="00B87F9F">
      <w:pPr>
        <w:pStyle w:val="ListParagraph"/>
        <w:numPr>
          <w:ilvl w:val="0"/>
          <w:numId w:val="85"/>
        </w:numPr>
        <w:ind w:left="1620" w:hanging="540"/>
        <w:rPr>
          <w:szCs w:val="24"/>
        </w:rPr>
      </w:pPr>
      <w:r w:rsidRPr="00392A6B">
        <w:rPr>
          <w:szCs w:val="24"/>
        </w:rPr>
        <w:t>Show</w:t>
      </w:r>
      <w:r w:rsidR="00965749" w:rsidRPr="00392A6B">
        <w:rPr>
          <w:szCs w:val="24"/>
        </w:rPr>
        <w:t xml:space="preserve"> participants </w:t>
      </w:r>
      <w:r w:rsidR="00965749" w:rsidRPr="00392A6B">
        <w:rPr>
          <w:b/>
          <w:szCs w:val="24"/>
        </w:rPr>
        <w:t>Task 1</w:t>
      </w:r>
      <w:r w:rsidR="007A17C7" w:rsidRPr="00392A6B">
        <w:rPr>
          <w:b/>
          <w:szCs w:val="24"/>
        </w:rPr>
        <w:t>3</w:t>
      </w:r>
      <w:r w:rsidR="00965749" w:rsidRPr="00392A6B">
        <w:rPr>
          <w:b/>
          <w:szCs w:val="24"/>
        </w:rPr>
        <w:t xml:space="preserve"> Flip Chart 1: How to Give Constructive Feedback</w:t>
      </w:r>
      <w:r w:rsidRPr="00392A6B">
        <w:rPr>
          <w:b/>
          <w:szCs w:val="24"/>
        </w:rPr>
        <w:t xml:space="preserve"> </w:t>
      </w:r>
      <w:r w:rsidR="00965749" w:rsidRPr="00392A6B">
        <w:rPr>
          <w:szCs w:val="24"/>
        </w:rPr>
        <w:t>and have them re</w:t>
      </w:r>
      <w:r w:rsidRPr="00392A6B">
        <w:rPr>
          <w:szCs w:val="24"/>
        </w:rPr>
        <w:t xml:space="preserve">read </w:t>
      </w:r>
      <w:r w:rsidR="00965749" w:rsidRPr="00392A6B">
        <w:rPr>
          <w:b/>
          <w:szCs w:val="24"/>
        </w:rPr>
        <w:t>Task 1</w:t>
      </w:r>
      <w:r w:rsidR="007A17C7" w:rsidRPr="00392A6B">
        <w:rPr>
          <w:b/>
          <w:szCs w:val="24"/>
        </w:rPr>
        <w:t>3</w:t>
      </w:r>
      <w:r w:rsidR="00965749" w:rsidRPr="00392A6B">
        <w:rPr>
          <w:b/>
          <w:szCs w:val="24"/>
        </w:rPr>
        <w:t xml:space="preserve"> Handout 2: Review Questions for Providing Constructive Feedback</w:t>
      </w:r>
      <w:r w:rsidR="00965749" w:rsidRPr="00392A6B">
        <w:rPr>
          <w:szCs w:val="24"/>
        </w:rPr>
        <w:t>. A</w:t>
      </w:r>
      <w:r w:rsidRPr="00392A6B">
        <w:rPr>
          <w:szCs w:val="24"/>
        </w:rPr>
        <w:t xml:space="preserve">nswer </w:t>
      </w:r>
      <w:r w:rsidR="00965749" w:rsidRPr="00392A6B">
        <w:rPr>
          <w:szCs w:val="24"/>
        </w:rPr>
        <w:t xml:space="preserve">any </w:t>
      </w:r>
      <w:r w:rsidRPr="00392A6B">
        <w:rPr>
          <w:szCs w:val="24"/>
        </w:rPr>
        <w:t>questions.</w:t>
      </w:r>
      <w:r w:rsidR="00F27C83" w:rsidRPr="00392A6B">
        <w:rPr>
          <w:szCs w:val="24"/>
        </w:rPr>
        <w:t xml:space="preserve"> </w:t>
      </w:r>
      <w:r w:rsidRPr="00392A6B">
        <w:rPr>
          <w:szCs w:val="24"/>
        </w:rPr>
        <w:t>Emphasize that when giving suggestions</w:t>
      </w:r>
      <w:r w:rsidR="00965749" w:rsidRPr="00392A6B">
        <w:rPr>
          <w:szCs w:val="24"/>
        </w:rPr>
        <w:t>,</w:t>
      </w:r>
      <w:r w:rsidRPr="00392A6B">
        <w:rPr>
          <w:szCs w:val="24"/>
        </w:rPr>
        <w:t xml:space="preserve"> participants should start their sentence with “How about…?</w:t>
      </w:r>
      <w:r w:rsidR="00B72272" w:rsidRPr="00392A6B">
        <w:rPr>
          <w:szCs w:val="24"/>
        </w:rPr>
        <w:t>”</w:t>
      </w:r>
      <w:r w:rsidRPr="00392A6B">
        <w:rPr>
          <w:szCs w:val="24"/>
        </w:rPr>
        <w:t xml:space="preserve"> </w:t>
      </w:r>
      <w:r w:rsidR="003152C7" w:rsidRPr="00392A6B">
        <w:rPr>
          <w:szCs w:val="24"/>
        </w:rPr>
        <w:t>o</w:t>
      </w:r>
      <w:r w:rsidRPr="00392A6B">
        <w:rPr>
          <w:szCs w:val="24"/>
        </w:rPr>
        <w:t xml:space="preserve">r </w:t>
      </w:r>
      <w:r w:rsidR="00B72272" w:rsidRPr="00392A6B">
        <w:rPr>
          <w:szCs w:val="24"/>
        </w:rPr>
        <w:t>“</w:t>
      </w:r>
      <w:r w:rsidRPr="00392A6B">
        <w:rPr>
          <w:szCs w:val="24"/>
        </w:rPr>
        <w:t>What if…” to focus on the positive elements and avoid unnecessarily long explanations.</w:t>
      </w:r>
    </w:p>
    <w:p w:rsidR="00047A3C" w:rsidRPr="00392A6B" w:rsidRDefault="00965749" w:rsidP="00B87F9F">
      <w:pPr>
        <w:pStyle w:val="ListParagraph"/>
        <w:numPr>
          <w:ilvl w:val="0"/>
          <w:numId w:val="85"/>
        </w:numPr>
        <w:ind w:left="1620" w:hanging="540"/>
        <w:rPr>
          <w:szCs w:val="24"/>
        </w:rPr>
      </w:pPr>
      <w:r w:rsidRPr="00392A6B">
        <w:rPr>
          <w:szCs w:val="24"/>
        </w:rPr>
        <w:t>Ask participants</w:t>
      </w:r>
      <w:r w:rsidR="00122ABB" w:rsidRPr="00392A6B">
        <w:rPr>
          <w:szCs w:val="24"/>
        </w:rPr>
        <w:t xml:space="preserve"> to review each </w:t>
      </w:r>
      <w:r w:rsidRPr="00392A6B">
        <w:rPr>
          <w:szCs w:val="24"/>
        </w:rPr>
        <w:t>other</w:t>
      </w:r>
      <w:r w:rsidR="00122ABB" w:rsidRPr="00392A6B">
        <w:rPr>
          <w:szCs w:val="24"/>
        </w:rPr>
        <w:t xml:space="preserve">’s </w:t>
      </w:r>
      <w:r w:rsidR="000D3731" w:rsidRPr="00392A6B">
        <w:rPr>
          <w:szCs w:val="24"/>
        </w:rPr>
        <w:t>DBC Framework</w:t>
      </w:r>
      <w:r w:rsidR="00122ABB" w:rsidRPr="00392A6B">
        <w:rPr>
          <w:szCs w:val="24"/>
        </w:rPr>
        <w:t xml:space="preserve"> and provide constructive feedback</w:t>
      </w:r>
      <w:r w:rsidRPr="00392A6B">
        <w:rPr>
          <w:szCs w:val="24"/>
        </w:rPr>
        <w:t xml:space="preserve"> on a flip chart or sheet of paper placed near the posted framework</w:t>
      </w:r>
      <w:r w:rsidR="00122ABB" w:rsidRPr="00392A6B">
        <w:rPr>
          <w:szCs w:val="24"/>
        </w:rPr>
        <w:t>.</w:t>
      </w:r>
      <w:r w:rsidRPr="00392A6B">
        <w:rPr>
          <w:szCs w:val="24"/>
        </w:rPr>
        <w:t xml:space="preserve"> Give them 20 minutes to conduct this gallery walk.</w:t>
      </w:r>
    </w:p>
    <w:p w:rsidR="00047A3C" w:rsidRPr="00392A6B" w:rsidRDefault="00965749" w:rsidP="001B16B8">
      <w:pPr>
        <w:pStyle w:val="ListParagraph"/>
        <w:ind w:left="1620" w:firstLine="0"/>
        <w:rPr>
          <w:szCs w:val="24"/>
        </w:rPr>
      </w:pPr>
      <w:r w:rsidRPr="00392A6B">
        <w:rPr>
          <w:rFonts w:eastAsia="PMingLiU"/>
          <w:szCs w:val="24"/>
        </w:rPr>
        <w:t>F</w:t>
      </w:r>
      <w:r w:rsidR="00122ABB" w:rsidRPr="00392A6B">
        <w:rPr>
          <w:rFonts w:eastAsia="PMingLiU"/>
          <w:szCs w:val="24"/>
        </w:rPr>
        <w:t xml:space="preserve">acilitators should also circulate and make note of </w:t>
      </w:r>
      <w:r w:rsidR="00144B46" w:rsidRPr="00392A6B">
        <w:rPr>
          <w:rFonts w:eastAsia="PMingLiU"/>
          <w:szCs w:val="24"/>
        </w:rPr>
        <w:t xml:space="preserve">the same aspects mentioned in </w:t>
      </w:r>
      <w:r w:rsidR="00144B46" w:rsidRPr="00392A6B">
        <w:rPr>
          <w:rFonts w:eastAsia="PMingLiU"/>
          <w:b/>
          <w:szCs w:val="24"/>
        </w:rPr>
        <w:t>Task 1</w:t>
      </w:r>
      <w:r w:rsidR="007A17C7" w:rsidRPr="00392A6B">
        <w:rPr>
          <w:rFonts w:eastAsia="PMingLiU"/>
          <w:b/>
          <w:szCs w:val="24"/>
        </w:rPr>
        <w:t>3</w:t>
      </w:r>
      <w:r w:rsidR="00144B46" w:rsidRPr="00392A6B">
        <w:rPr>
          <w:rFonts w:eastAsia="PMingLiU"/>
          <w:b/>
          <w:szCs w:val="24"/>
        </w:rPr>
        <w:t xml:space="preserve"> Handout 2</w:t>
      </w:r>
      <w:r w:rsidR="00144B46" w:rsidRPr="00392A6B">
        <w:rPr>
          <w:rFonts w:eastAsia="PMingLiU"/>
          <w:szCs w:val="24"/>
        </w:rPr>
        <w:t xml:space="preserve">, </w:t>
      </w:r>
      <w:r w:rsidR="00122ABB" w:rsidRPr="00392A6B">
        <w:rPr>
          <w:rFonts w:eastAsia="PMingLiU"/>
          <w:szCs w:val="24"/>
        </w:rPr>
        <w:t>such as well</w:t>
      </w:r>
      <w:r w:rsidR="000E5E26" w:rsidRPr="00392A6B">
        <w:rPr>
          <w:rFonts w:eastAsia="PMingLiU"/>
          <w:szCs w:val="24"/>
        </w:rPr>
        <w:t>-</w:t>
      </w:r>
      <w:r w:rsidR="00122ABB" w:rsidRPr="00392A6B">
        <w:rPr>
          <w:rFonts w:eastAsia="PMingLiU"/>
          <w:szCs w:val="24"/>
        </w:rPr>
        <w:t xml:space="preserve">defined </w:t>
      </w:r>
      <w:r w:rsidR="0078792E" w:rsidRPr="00392A6B">
        <w:rPr>
          <w:rFonts w:eastAsia="PMingLiU"/>
          <w:szCs w:val="24"/>
        </w:rPr>
        <w:t>Priority Group</w:t>
      </w:r>
      <w:r w:rsidR="00122ABB" w:rsidRPr="00392A6B">
        <w:rPr>
          <w:rFonts w:eastAsia="PMingLiU"/>
          <w:szCs w:val="24"/>
        </w:rPr>
        <w:t>s</w:t>
      </w:r>
      <w:r w:rsidR="00144B46" w:rsidRPr="00392A6B">
        <w:rPr>
          <w:rFonts w:eastAsia="PMingLiU"/>
          <w:szCs w:val="24"/>
        </w:rPr>
        <w:t>,</w:t>
      </w:r>
      <w:r w:rsidR="00122ABB" w:rsidRPr="00392A6B">
        <w:rPr>
          <w:rFonts w:eastAsia="PMingLiU"/>
          <w:szCs w:val="24"/>
        </w:rPr>
        <w:t xml:space="preserve"> completely defined </w:t>
      </w:r>
      <w:r w:rsidR="003152C7" w:rsidRPr="00392A6B">
        <w:rPr>
          <w:rFonts w:eastAsia="PMingLiU"/>
          <w:szCs w:val="24"/>
        </w:rPr>
        <w:t>B</w:t>
      </w:r>
      <w:r w:rsidR="00E270AC" w:rsidRPr="00392A6B">
        <w:rPr>
          <w:rFonts w:eastAsia="PMingLiU"/>
          <w:szCs w:val="24"/>
        </w:rPr>
        <w:t>ehavior</w:t>
      </w:r>
      <w:r w:rsidR="00256F5B" w:rsidRPr="00392A6B">
        <w:rPr>
          <w:rFonts w:eastAsia="PMingLiU"/>
          <w:szCs w:val="24"/>
        </w:rPr>
        <w:t>s</w:t>
      </w:r>
      <w:r w:rsidR="00144B46" w:rsidRPr="00392A6B">
        <w:rPr>
          <w:rFonts w:eastAsia="PMingLiU"/>
          <w:szCs w:val="24"/>
        </w:rPr>
        <w:t>,</w:t>
      </w:r>
      <w:r w:rsidR="00122ABB" w:rsidRPr="00392A6B">
        <w:rPr>
          <w:rFonts w:eastAsia="PMingLiU"/>
          <w:szCs w:val="24"/>
        </w:rPr>
        <w:t xml:space="preserve"> unusual </w:t>
      </w:r>
      <w:r w:rsidR="00D45A68" w:rsidRPr="00392A6B">
        <w:rPr>
          <w:rFonts w:eastAsia="PMingLiU"/>
          <w:szCs w:val="24"/>
        </w:rPr>
        <w:t>Bridges to Activities</w:t>
      </w:r>
      <w:r w:rsidR="00122ABB" w:rsidRPr="00392A6B">
        <w:rPr>
          <w:rFonts w:eastAsia="PMingLiU"/>
          <w:szCs w:val="24"/>
        </w:rPr>
        <w:t xml:space="preserve"> and clearly matched </w:t>
      </w:r>
      <w:r w:rsidR="003152C7" w:rsidRPr="00392A6B">
        <w:rPr>
          <w:rFonts w:eastAsia="PMingLiU"/>
          <w:szCs w:val="24"/>
        </w:rPr>
        <w:t>A</w:t>
      </w:r>
      <w:r w:rsidR="00122ABB" w:rsidRPr="00392A6B">
        <w:rPr>
          <w:rFonts w:eastAsia="PMingLiU"/>
          <w:szCs w:val="24"/>
        </w:rPr>
        <w:t>ctivities.</w:t>
      </w:r>
    </w:p>
    <w:p w:rsidR="00122ABB" w:rsidRPr="00392A6B" w:rsidRDefault="00122ABB" w:rsidP="00B87F9F">
      <w:pPr>
        <w:pStyle w:val="ListParagraph"/>
        <w:numPr>
          <w:ilvl w:val="0"/>
          <w:numId w:val="85"/>
        </w:numPr>
        <w:ind w:left="1620" w:hanging="540"/>
        <w:rPr>
          <w:szCs w:val="24"/>
        </w:rPr>
      </w:pPr>
      <w:r w:rsidRPr="00392A6B">
        <w:rPr>
          <w:rFonts w:eastAsia="PMingLiU"/>
          <w:szCs w:val="24"/>
        </w:rPr>
        <w:t xml:space="preserve">After the gallery walk, facilitate a discussion </w:t>
      </w:r>
      <w:r w:rsidR="0059345A" w:rsidRPr="00392A6B">
        <w:rPr>
          <w:rFonts w:eastAsia="PMingLiU"/>
          <w:szCs w:val="24"/>
        </w:rPr>
        <w:t>about</w:t>
      </w:r>
      <w:r w:rsidRPr="00392A6B">
        <w:rPr>
          <w:rFonts w:eastAsia="PMingLiU"/>
          <w:szCs w:val="24"/>
        </w:rPr>
        <w:t xml:space="preserve"> findings, including participants’ observations regarding </w:t>
      </w:r>
      <w:r w:rsidR="0059345A" w:rsidRPr="00392A6B">
        <w:rPr>
          <w:rFonts w:eastAsia="PMingLiU"/>
          <w:szCs w:val="24"/>
        </w:rPr>
        <w:t xml:space="preserve">the </w:t>
      </w:r>
      <w:r w:rsidRPr="00392A6B">
        <w:rPr>
          <w:rFonts w:eastAsia="PMingLiU"/>
          <w:szCs w:val="24"/>
        </w:rPr>
        <w:t xml:space="preserve">strengths of </w:t>
      </w:r>
      <w:r w:rsidR="001E75E9" w:rsidRPr="00392A6B">
        <w:rPr>
          <w:rFonts w:eastAsia="PMingLiU"/>
          <w:szCs w:val="24"/>
        </w:rPr>
        <w:t xml:space="preserve">the </w:t>
      </w:r>
      <w:r w:rsidRPr="00392A6B">
        <w:rPr>
          <w:rFonts w:eastAsia="PMingLiU"/>
          <w:szCs w:val="24"/>
        </w:rPr>
        <w:t>framework</w:t>
      </w:r>
      <w:r w:rsidR="001E75E9" w:rsidRPr="00392A6B">
        <w:rPr>
          <w:rFonts w:eastAsia="PMingLiU"/>
          <w:szCs w:val="24"/>
        </w:rPr>
        <w:t>s overall</w:t>
      </w:r>
      <w:r w:rsidRPr="00392A6B">
        <w:rPr>
          <w:rFonts w:eastAsia="PMingLiU"/>
          <w:szCs w:val="24"/>
        </w:rPr>
        <w:t xml:space="preserve"> and any suggestions for improvement.</w:t>
      </w:r>
    </w:p>
    <w:p w:rsidR="00112810" w:rsidRPr="00392A6B" w:rsidRDefault="00122ABB" w:rsidP="004B7C0E">
      <w:pPr>
        <w:pStyle w:val="Heading2"/>
      </w:pPr>
      <w:r w:rsidRPr="00392A6B">
        <w:br w:type="page"/>
      </w:r>
      <w:bookmarkStart w:id="326" w:name="_Toc345529149"/>
      <w:bookmarkStart w:id="327" w:name="_Toc427252001"/>
      <w:r w:rsidRPr="00392A6B">
        <w:t xml:space="preserve">Task </w:t>
      </w:r>
      <w:r w:rsidR="007A17C7" w:rsidRPr="00392A6B">
        <w:t>19</w:t>
      </w:r>
      <w:r w:rsidR="00026134" w:rsidRPr="00392A6B">
        <w:t xml:space="preserve">: Developing Program </w:t>
      </w:r>
      <w:r w:rsidR="0002215C" w:rsidRPr="00392A6B">
        <w:t>Strategy</w:t>
      </w:r>
      <w:r w:rsidR="00497F09" w:rsidRPr="00392A6B">
        <w:t xml:space="preserve"> Implementation Plans</w:t>
      </w:r>
      <w:bookmarkEnd w:id="326"/>
      <w:r w:rsidR="00112810" w:rsidRPr="00392A6B">
        <w:t xml:space="preserve"> </w:t>
      </w:r>
      <w:r w:rsidR="00D53250" w:rsidRPr="00392A6B">
        <w:t>(Optional)</w:t>
      </w:r>
      <w:bookmarkEnd w:id="327"/>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7B034E" w:rsidRPr="00392A6B" w:rsidTr="00FB1DB9">
        <w:trPr>
          <w:trHeight w:val="3563"/>
          <w:jc w:val="right"/>
        </w:trPr>
        <w:tc>
          <w:tcPr>
            <w:tcW w:w="8640" w:type="dxa"/>
            <w:shd w:val="clear" w:color="auto" w:fill="E2C082"/>
          </w:tcPr>
          <w:p w:rsidR="007B034E" w:rsidRPr="001B16B8" w:rsidRDefault="007B034E" w:rsidP="004B7C0E">
            <w:pPr>
              <w:spacing w:before="120" w:after="120"/>
              <w:ind w:left="0"/>
              <w:rPr>
                <w:rFonts w:asciiTheme="minorHAnsi" w:hAnsiTheme="minorHAnsi"/>
                <w:b/>
              </w:rPr>
            </w:pPr>
            <w:r w:rsidRPr="001B16B8">
              <w:rPr>
                <w:rFonts w:asciiTheme="minorHAnsi" w:hAnsiTheme="minorHAnsi"/>
                <w:b/>
              </w:rPr>
              <w:t>Achievement</w:t>
            </w:r>
            <w:r w:rsidR="00615A31" w:rsidRPr="001B16B8">
              <w:rPr>
                <w:rFonts w:asciiTheme="minorHAnsi" w:hAnsiTheme="minorHAnsi"/>
                <w:b/>
              </w:rPr>
              <w:t>-</w:t>
            </w:r>
            <w:r w:rsidRPr="001B16B8">
              <w:rPr>
                <w:rFonts w:asciiTheme="minorHAnsi" w:hAnsiTheme="minorHAnsi"/>
                <w:b/>
              </w:rPr>
              <w:t>Based Objectives</w:t>
            </w:r>
          </w:p>
          <w:p w:rsidR="007B034E" w:rsidRPr="001B16B8" w:rsidRDefault="007B034E" w:rsidP="001B16B8">
            <w:pPr>
              <w:spacing w:before="120" w:after="60"/>
              <w:ind w:left="0"/>
              <w:rPr>
                <w:rFonts w:asciiTheme="minorHAnsi" w:hAnsiTheme="minorHAnsi"/>
              </w:rPr>
            </w:pPr>
            <w:r w:rsidRPr="001B16B8">
              <w:rPr>
                <w:rFonts w:asciiTheme="minorHAnsi" w:hAnsiTheme="minorHAnsi"/>
              </w:rPr>
              <w:t>By the end of this task, participants will have:</w:t>
            </w:r>
          </w:p>
          <w:p w:rsidR="007B034E" w:rsidRPr="001B16B8" w:rsidRDefault="007B034E" w:rsidP="00B87F9F">
            <w:pPr>
              <w:pStyle w:val="ListParagraph"/>
              <w:numPr>
                <w:ilvl w:val="0"/>
                <w:numId w:val="222"/>
              </w:numPr>
              <w:spacing w:before="60" w:after="60"/>
              <w:ind w:left="360"/>
              <w:rPr>
                <w:rFonts w:asciiTheme="minorHAnsi" w:hAnsiTheme="minorHAnsi"/>
              </w:rPr>
            </w:pPr>
            <w:r w:rsidRPr="001B16B8">
              <w:rPr>
                <w:rFonts w:asciiTheme="minorHAnsi" w:hAnsiTheme="minorHAnsi"/>
              </w:rPr>
              <w:t xml:space="preserve">Reviewed a sample </w:t>
            </w:r>
            <w:r w:rsidR="00256F5B" w:rsidRPr="001B16B8">
              <w:rPr>
                <w:rFonts w:asciiTheme="minorHAnsi" w:hAnsiTheme="minorHAnsi"/>
              </w:rPr>
              <w:t>behavior</w:t>
            </w:r>
            <w:r w:rsidR="00615A31" w:rsidRPr="001B16B8">
              <w:rPr>
                <w:rFonts w:asciiTheme="minorHAnsi" w:hAnsiTheme="minorHAnsi"/>
              </w:rPr>
              <w:t xml:space="preserve"> change (</w:t>
            </w:r>
            <w:r w:rsidRPr="001B16B8">
              <w:rPr>
                <w:rFonts w:asciiTheme="minorHAnsi" w:hAnsiTheme="minorHAnsi"/>
              </w:rPr>
              <w:t>BC</w:t>
            </w:r>
            <w:r w:rsidR="00615A31" w:rsidRPr="001B16B8">
              <w:rPr>
                <w:rFonts w:asciiTheme="minorHAnsi" w:hAnsiTheme="minorHAnsi"/>
              </w:rPr>
              <w:t>)</w:t>
            </w:r>
            <w:r w:rsidRPr="001B16B8">
              <w:rPr>
                <w:rFonts w:asciiTheme="minorHAnsi" w:hAnsiTheme="minorHAnsi"/>
              </w:rPr>
              <w:t xml:space="preserve"> strategy</w:t>
            </w:r>
          </w:p>
          <w:p w:rsidR="007B034E" w:rsidRPr="001B16B8" w:rsidRDefault="007B034E" w:rsidP="00B87F9F">
            <w:pPr>
              <w:pStyle w:val="ListParagraph"/>
              <w:numPr>
                <w:ilvl w:val="0"/>
                <w:numId w:val="222"/>
              </w:numPr>
              <w:spacing w:before="60" w:after="120"/>
              <w:ind w:left="360"/>
              <w:rPr>
                <w:rFonts w:asciiTheme="minorHAnsi" w:hAnsiTheme="minorHAnsi"/>
              </w:rPr>
            </w:pPr>
            <w:r w:rsidRPr="001B16B8">
              <w:rPr>
                <w:rFonts w:asciiTheme="minorHAnsi" w:hAnsiTheme="minorHAnsi"/>
              </w:rPr>
              <w:t xml:space="preserve">Discussed how to transform several </w:t>
            </w:r>
            <w:r w:rsidR="004D652F" w:rsidRPr="001B16B8">
              <w:rPr>
                <w:rFonts w:asciiTheme="minorHAnsi" w:hAnsiTheme="minorHAnsi"/>
              </w:rPr>
              <w:t>Designing for Behavior Change (</w:t>
            </w:r>
            <w:r w:rsidR="004D7BBD" w:rsidRPr="001B16B8">
              <w:rPr>
                <w:rFonts w:asciiTheme="minorHAnsi" w:hAnsiTheme="minorHAnsi"/>
              </w:rPr>
              <w:t>DBC</w:t>
            </w:r>
            <w:r w:rsidR="004D652F" w:rsidRPr="001B16B8">
              <w:rPr>
                <w:rFonts w:asciiTheme="minorHAnsi" w:hAnsiTheme="minorHAnsi"/>
              </w:rPr>
              <w:t>)</w:t>
            </w:r>
            <w:r w:rsidRPr="001B16B8">
              <w:rPr>
                <w:rFonts w:asciiTheme="minorHAnsi" w:hAnsiTheme="minorHAnsi"/>
              </w:rPr>
              <w:t xml:space="preserve"> </w:t>
            </w:r>
            <w:r w:rsidR="00615A31" w:rsidRPr="001B16B8">
              <w:rPr>
                <w:rFonts w:asciiTheme="minorHAnsi" w:hAnsiTheme="minorHAnsi"/>
              </w:rPr>
              <w:t>F</w:t>
            </w:r>
            <w:r w:rsidRPr="001B16B8">
              <w:rPr>
                <w:rFonts w:asciiTheme="minorHAnsi" w:hAnsiTheme="minorHAnsi"/>
              </w:rPr>
              <w:t>rameworks into a cohesive overall pro</w:t>
            </w:r>
            <w:r w:rsidR="00615A31" w:rsidRPr="001B16B8">
              <w:rPr>
                <w:rFonts w:asciiTheme="minorHAnsi" w:hAnsiTheme="minorHAnsi"/>
              </w:rPr>
              <w:t>gram</w:t>
            </w:r>
            <w:r w:rsidRPr="001B16B8">
              <w:rPr>
                <w:rFonts w:asciiTheme="minorHAnsi" w:hAnsiTheme="minorHAnsi"/>
              </w:rPr>
              <w:t xml:space="preserve"> strategy</w:t>
            </w:r>
          </w:p>
          <w:p w:rsidR="007B034E" w:rsidRPr="001B16B8" w:rsidRDefault="007B034E" w:rsidP="004B7C0E">
            <w:pPr>
              <w:spacing w:before="120" w:after="120"/>
              <w:ind w:left="0"/>
              <w:rPr>
                <w:rFonts w:asciiTheme="minorHAnsi" w:hAnsiTheme="minorHAnsi"/>
                <w:b/>
              </w:rPr>
            </w:pPr>
            <w:r w:rsidRPr="001B16B8">
              <w:rPr>
                <w:rFonts w:asciiTheme="minorHAnsi" w:hAnsiTheme="minorHAnsi"/>
                <w:b/>
              </w:rPr>
              <w:t>Time</w:t>
            </w:r>
          </w:p>
          <w:p w:rsidR="007B034E" w:rsidRPr="001B16B8" w:rsidRDefault="007B034E" w:rsidP="004B7C0E">
            <w:pPr>
              <w:spacing w:before="120" w:after="120"/>
              <w:ind w:left="0"/>
              <w:rPr>
                <w:rFonts w:asciiTheme="minorHAnsi" w:hAnsiTheme="minorHAnsi"/>
              </w:rPr>
            </w:pPr>
            <w:r w:rsidRPr="001B16B8">
              <w:rPr>
                <w:rFonts w:asciiTheme="minorHAnsi" w:hAnsiTheme="minorHAnsi"/>
              </w:rPr>
              <w:t>1 hour</w:t>
            </w:r>
          </w:p>
          <w:p w:rsidR="007B034E" w:rsidRPr="001B16B8" w:rsidRDefault="007B034E" w:rsidP="004B7C0E">
            <w:pPr>
              <w:spacing w:before="120" w:after="120"/>
              <w:ind w:left="0"/>
              <w:rPr>
                <w:rFonts w:asciiTheme="minorHAnsi" w:hAnsiTheme="minorHAnsi"/>
                <w:b/>
              </w:rPr>
            </w:pPr>
            <w:r w:rsidRPr="001B16B8">
              <w:rPr>
                <w:rFonts w:asciiTheme="minorHAnsi" w:hAnsiTheme="minorHAnsi"/>
                <w:b/>
              </w:rPr>
              <w:t>Materials</w:t>
            </w:r>
          </w:p>
          <w:p w:rsidR="007B034E" w:rsidRPr="00FD181F" w:rsidRDefault="007B034E" w:rsidP="00B87F9F">
            <w:pPr>
              <w:pStyle w:val="ListParagraph"/>
              <w:numPr>
                <w:ilvl w:val="0"/>
                <w:numId w:val="223"/>
              </w:numPr>
              <w:spacing w:before="120" w:after="120"/>
              <w:ind w:left="360"/>
              <w:rPr>
                <w:rFonts w:asciiTheme="minorHAnsi" w:hAnsiTheme="minorHAnsi"/>
                <w:sz w:val="22"/>
              </w:rPr>
            </w:pPr>
            <w:r w:rsidRPr="001B16B8">
              <w:rPr>
                <w:rFonts w:asciiTheme="minorHAnsi" w:hAnsiTheme="minorHAnsi"/>
              </w:rPr>
              <w:t xml:space="preserve">Task </w:t>
            </w:r>
            <w:r w:rsidR="007A17C7" w:rsidRPr="001B16B8">
              <w:rPr>
                <w:rFonts w:asciiTheme="minorHAnsi" w:hAnsiTheme="minorHAnsi"/>
              </w:rPr>
              <w:t>19</w:t>
            </w:r>
            <w:r w:rsidRPr="001B16B8">
              <w:rPr>
                <w:rFonts w:asciiTheme="minorHAnsi" w:hAnsiTheme="minorHAnsi"/>
              </w:rPr>
              <w:t xml:space="preserve"> Handout 1</w:t>
            </w:r>
            <w:r w:rsidR="00AE4E39" w:rsidRPr="001B16B8">
              <w:rPr>
                <w:rFonts w:asciiTheme="minorHAnsi" w:hAnsiTheme="minorHAnsi"/>
              </w:rPr>
              <w:t>:</w:t>
            </w:r>
            <w:r w:rsidRPr="001B16B8">
              <w:rPr>
                <w:rFonts w:asciiTheme="minorHAnsi" w:hAnsiTheme="minorHAnsi"/>
              </w:rPr>
              <w:t xml:space="preserve"> Sample </w:t>
            </w:r>
            <w:r w:rsidR="009C0ADC" w:rsidRPr="001B16B8">
              <w:rPr>
                <w:rFonts w:asciiTheme="minorHAnsi" w:hAnsiTheme="minorHAnsi"/>
              </w:rPr>
              <w:t>B</w:t>
            </w:r>
            <w:r w:rsidR="00E270AC" w:rsidRPr="001B16B8">
              <w:rPr>
                <w:rFonts w:asciiTheme="minorHAnsi" w:hAnsiTheme="minorHAnsi"/>
              </w:rPr>
              <w:t>ehavior</w:t>
            </w:r>
            <w:r w:rsidR="00AE4E39" w:rsidRPr="001B16B8">
              <w:rPr>
                <w:rFonts w:asciiTheme="minorHAnsi" w:hAnsiTheme="minorHAnsi"/>
              </w:rPr>
              <w:t xml:space="preserve"> </w:t>
            </w:r>
            <w:r w:rsidRPr="001B16B8">
              <w:rPr>
                <w:rFonts w:asciiTheme="minorHAnsi" w:hAnsiTheme="minorHAnsi"/>
              </w:rPr>
              <w:t>C</w:t>
            </w:r>
            <w:r w:rsidR="00AE4E39" w:rsidRPr="001B16B8">
              <w:rPr>
                <w:rFonts w:asciiTheme="minorHAnsi" w:hAnsiTheme="minorHAnsi"/>
              </w:rPr>
              <w:t>hange</w:t>
            </w:r>
            <w:r w:rsidRPr="001B16B8">
              <w:rPr>
                <w:rFonts w:asciiTheme="minorHAnsi" w:hAnsiTheme="minorHAnsi"/>
              </w:rPr>
              <w:t xml:space="preserve"> Strategy </w:t>
            </w:r>
            <w:r w:rsidR="00AE4E39" w:rsidRPr="001B16B8">
              <w:rPr>
                <w:rFonts w:asciiTheme="minorHAnsi" w:hAnsiTheme="minorHAnsi"/>
              </w:rPr>
              <w:t>Implementation P</w:t>
            </w:r>
            <w:r w:rsidRPr="001B16B8">
              <w:rPr>
                <w:rFonts w:asciiTheme="minorHAnsi" w:hAnsiTheme="minorHAnsi"/>
              </w:rPr>
              <w:t>lan</w:t>
            </w:r>
          </w:p>
        </w:tc>
      </w:tr>
    </w:tbl>
    <w:p w:rsidR="004A1D11" w:rsidRPr="00392A6B" w:rsidRDefault="00D2160F" w:rsidP="004B7C0E">
      <w:pPr>
        <w:pStyle w:val="Heading3"/>
      </w:pPr>
      <w:bookmarkStart w:id="328" w:name="_Toc345529150"/>
      <w:bookmarkStart w:id="329" w:name="_Toc427252002"/>
      <w:r w:rsidRPr="00392A6B">
        <w:t>Steps</w:t>
      </w:r>
      <w:bookmarkEnd w:id="328"/>
      <w:bookmarkEnd w:id="329"/>
    </w:p>
    <w:p w:rsidR="00615A31" w:rsidRPr="00392A6B" w:rsidRDefault="00D2160F" w:rsidP="004B7C0E">
      <w:pPr>
        <w:ind w:left="1080" w:hanging="360"/>
        <w:rPr>
          <w:szCs w:val="24"/>
        </w:rPr>
      </w:pPr>
      <w:r w:rsidRPr="00392A6B">
        <w:rPr>
          <w:szCs w:val="24"/>
        </w:rPr>
        <w:t>1.</w:t>
      </w:r>
      <w:r w:rsidR="00EB767E" w:rsidRPr="00392A6B">
        <w:rPr>
          <w:szCs w:val="24"/>
        </w:rPr>
        <w:tab/>
      </w:r>
      <w:r w:rsidR="00332BAE" w:rsidRPr="00392A6B">
        <w:rPr>
          <w:szCs w:val="24"/>
        </w:rPr>
        <w:t>Introduction</w:t>
      </w:r>
    </w:p>
    <w:p w:rsidR="00332BAE" w:rsidRPr="00392A6B" w:rsidRDefault="00D2160F" w:rsidP="00B87F9F">
      <w:pPr>
        <w:pStyle w:val="ListParagraph"/>
        <w:numPr>
          <w:ilvl w:val="0"/>
          <w:numId w:val="86"/>
        </w:numPr>
        <w:spacing w:after="120"/>
        <w:ind w:left="1620" w:hanging="540"/>
        <w:rPr>
          <w:szCs w:val="24"/>
        </w:rPr>
      </w:pPr>
      <w:r w:rsidRPr="00392A6B">
        <w:rPr>
          <w:szCs w:val="24"/>
        </w:rPr>
        <w:t>Ask participants</w:t>
      </w:r>
      <w:r w:rsidR="00615A31" w:rsidRPr="00392A6B">
        <w:rPr>
          <w:szCs w:val="24"/>
        </w:rPr>
        <w:t xml:space="preserve">: </w:t>
      </w:r>
    </w:p>
    <w:p w:rsidR="00332BAE" w:rsidRPr="00392A6B" w:rsidRDefault="0046523F" w:rsidP="00B87F9F">
      <w:pPr>
        <w:pStyle w:val="BulletsTOPSFSN"/>
        <w:numPr>
          <w:ilvl w:val="0"/>
          <w:numId w:val="223"/>
        </w:numPr>
        <w:spacing w:after="120"/>
        <w:ind w:left="1980"/>
        <w:rPr>
          <w:szCs w:val="24"/>
        </w:rPr>
      </w:pPr>
      <w:r w:rsidRPr="00392A6B">
        <w:rPr>
          <w:szCs w:val="24"/>
        </w:rPr>
        <w:t>H</w:t>
      </w:r>
      <w:r w:rsidR="00D2160F" w:rsidRPr="00392A6B">
        <w:rPr>
          <w:szCs w:val="24"/>
        </w:rPr>
        <w:t>ow would you take the frameworks and work them into an overall pro</w:t>
      </w:r>
      <w:r w:rsidR="00332BAE" w:rsidRPr="00392A6B">
        <w:rPr>
          <w:szCs w:val="24"/>
        </w:rPr>
        <w:t>gram</w:t>
      </w:r>
      <w:r w:rsidR="00D2160F" w:rsidRPr="00392A6B">
        <w:rPr>
          <w:szCs w:val="24"/>
        </w:rPr>
        <w:t xml:space="preserve"> strategy?</w:t>
      </w:r>
    </w:p>
    <w:p w:rsidR="00332BAE" w:rsidRPr="00392A6B" w:rsidRDefault="00D2160F" w:rsidP="00B87F9F">
      <w:pPr>
        <w:pStyle w:val="BulletsTOPSFSN"/>
        <w:numPr>
          <w:ilvl w:val="0"/>
          <w:numId w:val="223"/>
        </w:numPr>
        <w:spacing w:after="120"/>
        <w:ind w:left="1980"/>
        <w:rPr>
          <w:szCs w:val="24"/>
        </w:rPr>
      </w:pPr>
      <w:r w:rsidRPr="00392A6B">
        <w:rPr>
          <w:szCs w:val="24"/>
        </w:rPr>
        <w:t xml:space="preserve">What </w:t>
      </w:r>
      <w:r w:rsidR="002F4BD1" w:rsidRPr="00392A6B">
        <w:rPr>
          <w:szCs w:val="24"/>
        </w:rPr>
        <w:t xml:space="preserve">additional information </w:t>
      </w:r>
      <w:r w:rsidRPr="00392A6B">
        <w:rPr>
          <w:szCs w:val="24"/>
        </w:rPr>
        <w:t>would you need to add</w:t>
      </w:r>
      <w:r w:rsidR="002F4BD1" w:rsidRPr="00392A6B">
        <w:rPr>
          <w:szCs w:val="24"/>
        </w:rPr>
        <w:t xml:space="preserve"> to the </w:t>
      </w:r>
      <w:r w:rsidR="000D3731" w:rsidRPr="00392A6B">
        <w:rPr>
          <w:szCs w:val="24"/>
        </w:rPr>
        <w:t>DBC Framework</w:t>
      </w:r>
      <w:r w:rsidR="002F4BD1" w:rsidRPr="00392A6B">
        <w:rPr>
          <w:szCs w:val="24"/>
        </w:rPr>
        <w:t>s to transform them into a more complete pro</w:t>
      </w:r>
      <w:r w:rsidR="00332BAE" w:rsidRPr="00392A6B">
        <w:rPr>
          <w:szCs w:val="24"/>
        </w:rPr>
        <w:t>gram</w:t>
      </w:r>
      <w:r w:rsidR="002F4BD1" w:rsidRPr="00392A6B">
        <w:rPr>
          <w:szCs w:val="24"/>
        </w:rPr>
        <w:t xml:space="preserve"> strategy?</w:t>
      </w:r>
    </w:p>
    <w:p w:rsidR="002F4BD1" w:rsidRPr="00392A6B" w:rsidRDefault="002F4BD1" w:rsidP="00B87F9F">
      <w:pPr>
        <w:pStyle w:val="BulletsTOPSFSN"/>
        <w:numPr>
          <w:ilvl w:val="0"/>
          <w:numId w:val="223"/>
        </w:numPr>
        <w:ind w:left="1980"/>
        <w:rPr>
          <w:szCs w:val="24"/>
        </w:rPr>
      </w:pPr>
      <w:r w:rsidRPr="00392A6B">
        <w:rPr>
          <w:szCs w:val="24"/>
        </w:rPr>
        <w:t>How would you get this information?</w:t>
      </w:r>
    </w:p>
    <w:p w:rsidR="00615A31" w:rsidRPr="00392A6B" w:rsidRDefault="00332BAE" w:rsidP="004B7C0E">
      <w:pPr>
        <w:ind w:left="1080" w:hanging="360"/>
        <w:rPr>
          <w:szCs w:val="24"/>
        </w:rPr>
      </w:pPr>
      <w:r w:rsidRPr="00392A6B">
        <w:rPr>
          <w:szCs w:val="24"/>
        </w:rPr>
        <w:t>2</w:t>
      </w:r>
      <w:r w:rsidR="002F4BD1" w:rsidRPr="00392A6B">
        <w:rPr>
          <w:szCs w:val="24"/>
        </w:rPr>
        <w:t>.</w:t>
      </w:r>
      <w:r w:rsidR="00EB767E" w:rsidRPr="00392A6B">
        <w:rPr>
          <w:szCs w:val="24"/>
        </w:rPr>
        <w:tab/>
      </w:r>
      <w:r w:rsidR="005638D3" w:rsidRPr="00392A6B">
        <w:rPr>
          <w:szCs w:val="24"/>
        </w:rPr>
        <w:t xml:space="preserve">Example </w:t>
      </w:r>
      <w:r w:rsidR="004D652F" w:rsidRPr="00392A6B">
        <w:rPr>
          <w:szCs w:val="24"/>
        </w:rPr>
        <w:t>BC</w:t>
      </w:r>
      <w:r w:rsidR="00321F6B" w:rsidRPr="00392A6B">
        <w:rPr>
          <w:szCs w:val="24"/>
        </w:rPr>
        <w:t xml:space="preserve"> s</w:t>
      </w:r>
      <w:r w:rsidR="005638D3" w:rsidRPr="00392A6B">
        <w:rPr>
          <w:szCs w:val="24"/>
        </w:rPr>
        <w:t>trategy</w:t>
      </w:r>
    </w:p>
    <w:p w:rsidR="005638D3" w:rsidRPr="00392A6B" w:rsidRDefault="00615A31" w:rsidP="00B87F9F">
      <w:pPr>
        <w:pStyle w:val="ListParagraph"/>
        <w:numPr>
          <w:ilvl w:val="0"/>
          <w:numId w:val="87"/>
        </w:numPr>
        <w:ind w:left="1620" w:hanging="540"/>
        <w:rPr>
          <w:szCs w:val="24"/>
        </w:rPr>
      </w:pPr>
      <w:r w:rsidRPr="00392A6B">
        <w:rPr>
          <w:szCs w:val="24"/>
        </w:rPr>
        <w:t>Tell participants that we will now</w:t>
      </w:r>
      <w:r w:rsidR="002F4BD1" w:rsidRPr="00392A6B">
        <w:rPr>
          <w:szCs w:val="24"/>
        </w:rPr>
        <w:t xml:space="preserve"> look at an example.</w:t>
      </w:r>
      <w:r w:rsidR="005638D3" w:rsidRPr="00392A6B">
        <w:rPr>
          <w:szCs w:val="24"/>
        </w:rPr>
        <w:t xml:space="preserve"> Distribute to participants </w:t>
      </w:r>
      <w:r w:rsidR="005638D3" w:rsidRPr="00392A6B">
        <w:rPr>
          <w:b/>
          <w:szCs w:val="24"/>
        </w:rPr>
        <w:t xml:space="preserve">Task </w:t>
      </w:r>
      <w:r w:rsidR="007A17C7" w:rsidRPr="00392A6B">
        <w:rPr>
          <w:b/>
          <w:szCs w:val="24"/>
        </w:rPr>
        <w:t>19</w:t>
      </w:r>
      <w:r w:rsidR="005638D3" w:rsidRPr="00392A6B">
        <w:rPr>
          <w:b/>
          <w:szCs w:val="24"/>
        </w:rPr>
        <w:t xml:space="preserve"> Handout 1: Example </w:t>
      </w:r>
      <w:r w:rsidR="009C0ADC" w:rsidRPr="00392A6B">
        <w:rPr>
          <w:b/>
          <w:szCs w:val="24"/>
        </w:rPr>
        <w:t>B</w:t>
      </w:r>
      <w:r w:rsidR="00E270AC" w:rsidRPr="00392A6B">
        <w:rPr>
          <w:b/>
          <w:szCs w:val="24"/>
        </w:rPr>
        <w:t>ehavior</w:t>
      </w:r>
      <w:r w:rsidR="005638D3" w:rsidRPr="00392A6B">
        <w:rPr>
          <w:b/>
          <w:szCs w:val="24"/>
        </w:rPr>
        <w:t xml:space="preserve"> Change Strategy Implementation Plan</w:t>
      </w:r>
      <w:r w:rsidR="005638D3" w:rsidRPr="00392A6B">
        <w:rPr>
          <w:szCs w:val="24"/>
        </w:rPr>
        <w:t xml:space="preserve">. </w:t>
      </w:r>
    </w:p>
    <w:p w:rsidR="002F4BD1" w:rsidRPr="00392A6B" w:rsidRDefault="005638D3" w:rsidP="00B87F9F">
      <w:pPr>
        <w:pStyle w:val="ListParagraph"/>
        <w:numPr>
          <w:ilvl w:val="0"/>
          <w:numId w:val="87"/>
        </w:numPr>
        <w:ind w:left="1620" w:hanging="540"/>
        <w:rPr>
          <w:szCs w:val="24"/>
        </w:rPr>
      </w:pPr>
      <w:r w:rsidRPr="00392A6B">
        <w:rPr>
          <w:szCs w:val="24"/>
        </w:rPr>
        <w:t xml:space="preserve">Ask participants: </w:t>
      </w:r>
      <w:r w:rsidR="002F4BD1" w:rsidRPr="00392A6B">
        <w:rPr>
          <w:szCs w:val="24"/>
        </w:rPr>
        <w:t>What additional information is included in the strategy document?</w:t>
      </w:r>
      <w:r w:rsidR="00F27C83" w:rsidRPr="00392A6B">
        <w:rPr>
          <w:szCs w:val="24"/>
        </w:rPr>
        <w:t xml:space="preserve"> </w:t>
      </w:r>
      <w:r w:rsidR="002F4BD1" w:rsidRPr="00392A6B">
        <w:rPr>
          <w:szCs w:val="24"/>
        </w:rPr>
        <w:t>Where do you think the pro</w:t>
      </w:r>
      <w:r w:rsidRPr="00392A6B">
        <w:rPr>
          <w:szCs w:val="24"/>
        </w:rPr>
        <w:t>gram</w:t>
      </w:r>
      <w:r w:rsidR="002F4BD1" w:rsidRPr="00392A6B">
        <w:rPr>
          <w:szCs w:val="24"/>
        </w:rPr>
        <w:t xml:space="preserve"> team found this information?</w:t>
      </w:r>
      <w:r w:rsidR="00F27C83" w:rsidRPr="00392A6B">
        <w:rPr>
          <w:szCs w:val="24"/>
        </w:rPr>
        <w:t xml:space="preserve"> </w:t>
      </w:r>
      <w:r w:rsidR="002F4BD1" w:rsidRPr="00392A6B">
        <w:rPr>
          <w:szCs w:val="24"/>
        </w:rPr>
        <w:t>What additional information do you feel they still need to add?</w:t>
      </w:r>
      <w:r w:rsidR="00F27C83" w:rsidRPr="00392A6B">
        <w:rPr>
          <w:szCs w:val="24"/>
        </w:rPr>
        <w:t xml:space="preserve"> </w:t>
      </w:r>
      <w:r w:rsidR="002F4BD1" w:rsidRPr="00392A6B">
        <w:rPr>
          <w:szCs w:val="24"/>
        </w:rPr>
        <w:t>Where will they get this?</w:t>
      </w:r>
    </w:p>
    <w:p w:rsidR="00321F6B" w:rsidRPr="00392A6B" w:rsidRDefault="002F4BD1" w:rsidP="00B87F9F">
      <w:pPr>
        <w:pStyle w:val="ListParagraph"/>
        <w:numPr>
          <w:ilvl w:val="0"/>
          <w:numId w:val="87"/>
        </w:numPr>
        <w:ind w:left="1620" w:hanging="540"/>
        <w:rPr>
          <w:szCs w:val="24"/>
        </w:rPr>
      </w:pPr>
      <w:r w:rsidRPr="00392A6B">
        <w:rPr>
          <w:szCs w:val="24"/>
        </w:rPr>
        <w:t>Summarize by saying</w:t>
      </w:r>
      <w:r w:rsidR="005638D3" w:rsidRPr="00392A6B">
        <w:rPr>
          <w:szCs w:val="24"/>
        </w:rPr>
        <w:t xml:space="preserve">: </w:t>
      </w:r>
      <w:r w:rsidR="00E41FBD" w:rsidRPr="00392A6B">
        <w:rPr>
          <w:szCs w:val="24"/>
        </w:rPr>
        <w:t>A</w:t>
      </w:r>
      <w:r w:rsidR="00C36C21" w:rsidRPr="00392A6B">
        <w:rPr>
          <w:szCs w:val="24"/>
        </w:rPr>
        <w:t xml:space="preserve"> strategy is a</w:t>
      </w:r>
      <w:r w:rsidR="005B0284" w:rsidRPr="00392A6B">
        <w:rPr>
          <w:szCs w:val="24"/>
        </w:rPr>
        <w:t xml:space="preserve">n approach </w:t>
      </w:r>
      <w:r w:rsidR="005638D3" w:rsidRPr="00392A6B">
        <w:rPr>
          <w:szCs w:val="24"/>
        </w:rPr>
        <w:t>that</w:t>
      </w:r>
      <w:r w:rsidR="005B0284" w:rsidRPr="00392A6B">
        <w:rPr>
          <w:szCs w:val="24"/>
        </w:rPr>
        <w:t xml:space="preserve"> takes into account the types of groups </w:t>
      </w:r>
      <w:r w:rsidR="00321F6B" w:rsidRPr="00392A6B">
        <w:rPr>
          <w:szCs w:val="24"/>
        </w:rPr>
        <w:t xml:space="preserve">with which </w:t>
      </w:r>
      <w:r w:rsidR="005B0284" w:rsidRPr="00392A6B">
        <w:rPr>
          <w:szCs w:val="24"/>
        </w:rPr>
        <w:t xml:space="preserve">you will work, the ensemble of </w:t>
      </w:r>
      <w:r w:rsidR="004D652F" w:rsidRPr="00392A6B">
        <w:rPr>
          <w:szCs w:val="24"/>
        </w:rPr>
        <w:t>A</w:t>
      </w:r>
      <w:r w:rsidR="005B0284" w:rsidRPr="00392A6B">
        <w:rPr>
          <w:szCs w:val="24"/>
        </w:rPr>
        <w:t xml:space="preserve">ctivities and any synergies between </w:t>
      </w:r>
      <w:r w:rsidR="004D652F" w:rsidRPr="00392A6B">
        <w:rPr>
          <w:szCs w:val="24"/>
        </w:rPr>
        <w:t>A</w:t>
      </w:r>
      <w:r w:rsidR="005B0284" w:rsidRPr="00392A6B">
        <w:rPr>
          <w:szCs w:val="24"/>
        </w:rPr>
        <w:t>ctivities</w:t>
      </w:r>
      <w:r w:rsidR="005638D3" w:rsidRPr="00392A6B">
        <w:rPr>
          <w:szCs w:val="24"/>
        </w:rPr>
        <w:t xml:space="preserve">. </w:t>
      </w:r>
    </w:p>
    <w:p w:rsidR="00321F6B" w:rsidRPr="00392A6B" w:rsidRDefault="005638D3" w:rsidP="00B87F9F">
      <w:pPr>
        <w:pStyle w:val="BulletsTOPSFSN"/>
        <w:numPr>
          <w:ilvl w:val="0"/>
          <w:numId w:val="224"/>
        </w:numPr>
        <w:ind w:left="1980"/>
        <w:rPr>
          <w:szCs w:val="24"/>
        </w:rPr>
      </w:pPr>
      <w:r w:rsidRPr="00392A6B">
        <w:rPr>
          <w:szCs w:val="24"/>
        </w:rPr>
        <w:t>F</w:t>
      </w:r>
      <w:r w:rsidR="005B0284" w:rsidRPr="00392A6B">
        <w:rPr>
          <w:szCs w:val="24"/>
        </w:rPr>
        <w:t xml:space="preserve">or example, if community theater is being used to </w:t>
      </w:r>
      <w:r w:rsidR="006615E8" w:rsidRPr="00392A6B">
        <w:rPr>
          <w:szCs w:val="24"/>
        </w:rPr>
        <w:t>address fear</w:t>
      </w:r>
      <w:r w:rsidR="005B0284" w:rsidRPr="00392A6B">
        <w:rPr>
          <w:szCs w:val="24"/>
        </w:rPr>
        <w:t xml:space="preserve"> of side effects </w:t>
      </w:r>
      <w:r w:rsidR="00C35418" w:rsidRPr="00392A6B">
        <w:rPr>
          <w:szCs w:val="24"/>
        </w:rPr>
        <w:t>with</w:t>
      </w:r>
      <w:r w:rsidR="00541398" w:rsidRPr="00392A6B">
        <w:rPr>
          <w:szCs w:val="24"/>
        </w:rPr>
        <w:t xml:space="preserve"> </w:t>
      </w:r>
      <w:r w:rsidR="005B0284" w:rsidRPr="00392A6B">
        <w:rPr>
          <w:szCs w:val="24"/>
        </w:rPr>
        <w:t xml:space="preserve">family planning </w:t>
      </w:r>
      <w:r w:rsidR="00C35418" w:rsidRPr="00392A6B">
        <w:rPr>
          <w:szCs w:val="24"/>
        </w:rPr>
        <w:t>methods, it</w:t>
      </w:r>
      <w:r w:rsidR="005B0284" w:rsidRPr="00392A6B">
        <w:rPr>
          <w:szCs w:val="24"/>
        </w:rPr>
        <w:t xml:space="preserve"> can also be used for </w:t>
      </w:r>
      <w:r w:rsidR="00D52E41" w:rsidRPr="00392A6B">
        <w:rPr>
          <w:szCs w:val="24"/>
        </w:rPr>
        <w:t>reinforcing other key messages</w:t>
      </w:r>
      <w:r w:rsidRPr="00392A6B">
        <w:rPr>
          <w:szCs w:val="24"/>
        </w:rPr>
        <w:t xml:space="preserve">, such as </w:t>
      </w:r>
      <w:r w:rsidR="005B0284" w:rsidRPr="00392A6B">
        <w:rPr>
          <w:szCs w:val="24"/>
        </w:rPr>
        <w:t>nutrition</w:t>
      </w:r>
      <w:r w:rsidRPr="00392A6B">
        <w:rPr>
          <w:szCs w:val="24"/>
        </w:rPr>
        <w:t xml:space="preserve"> and</w:t>
      </w:r>
      <w:r w:rsidR="005B0284" w:rsidRPr="00392A6B">
        <w:rPr>
          <w:szCs w:val="24"/>
        </w:rPr>
        <w:t xml:space="preserve"> women’s rights</w:t>
      </w:r>
      <w:r w:rsidRPr="00392A6B">
        <w:rPr>
          <w:szCs w:val="24"/>
        </w:rPr>
        <w:t>.</w:t>
      </w:r>
      <w:r w:rsidR="00F27C83" w:rsidRPr="00392A6B">
        <w:rPr>
          <w:szCs w:val="24"/>
        </w:rPr>
        <w:t xml:space="preserve"> </w:t>
      </w:r>
    </w:p>
    <w:p w:rsidR="00686218" w:rsidRPr="00392A6B" w:rsidRDefault="00D52E41" w:rsidP="00B87F9F">
      <w:pPr>
        <w:pStyle w:val="BulletsTOPSFSN"/>
        <w:numPr>
          <w:ilvl w:val="0"/>
          <w:numId w:val="224"/>
        </w:numPr>
        <w:ind w:left="1980"/>
        <w:sectPr w:rsidR="00686218" w:rsidRPr="00392A6B" w:rsidSect="00546A45">
          <w:pgSz w:w="12240" w:h="15840"/>
          <w:pgMar w:top="1440" w:right="1440" w:bottom="1440" w:left="1440" w:header="720" w:footer="720" w:gutter="0"/>
          <w:cols w:space="720"/>
          <w:noEndnote/>
        </w:sectPr>
      </w:pPr>
      <w:r w:rsidRPr="00392A6B">
        <w:rPr>
          <w:szCs w:val="24"/>
        </w:rPr>
        <w:t xml:space="preserve">A strategy is comprised of a </w:t>
      </w:r>
      <w:r w:rsidR="00C36C21" w:rsidRPr="00392A6B">
        <w:rPr>
          <w:szCs w:val="24"/>
        </w:rPr>
        <w:t xml:space="preserve">compilation of several </w:t>
      </w:r>
      <w:r w:rsidR="002B3752" w:rsidRPr="00392A6B">
        <w:rPr>
          <w:szCs w:val="24"/>
        </w:rPr>
        <w:t>A</w:t>
      </w:r>
      <w:r w:rsidR="00C36C21" w:rsidRPr="00392A6B">
        <w:rPr>
          <w:szCs w:val="24"/>
        </w:rPr>
        <w:t>ctivities</w:t>
      </w:r>
      <w:r w:rsidR="005638D3" w:rsidRPr="00392A6B">
        <w:rPr>
          <w:szCs w:val="24"/>
        </w:rPr>
        <w:t>,</w:t>
      </w:r>
      <w:r w:rsidR="00C36C21" w:rsidRPr="00392A6B">
        <w:rPr>
          <w:szCs w:val="24"/>
        </w:rPr>
        <w:t xml:space="preserve"> each of which is designed to break down a barrier or to reinforce an enabler (minimize barriers and maximize benefits)</w:t>
      </w:r>
      <w:r w:rsidR="005638D3" w:rsidRPr="00392A6B">
        <w:rPr>
          <w:szCs w:val="24"/>
        </w:rPr>
        <w:t>. T</w:t>
      </w:r>
      <w:r w:rsidRPr="00392A6B">
        <w:rPr>
          <w:szCs w:val="24"/>
        </w:rPr>
        <w:t>his can only be determined through research</w:t>
      </w:r>
      <w:r w:rsidR="00C36C21" w:rsidRPr="00392A6B">
        <w:rPr>
          <w:szCs w:val="24"/>
        </w:rPr>
        <w:t>.</w:t>
      </w:r>
      <w:r w:rsidR="00F27C83" w:rsidRPr="00392A6B">
        <w:rPr>
          <w:szCs w:val="24"/>
        </w:rPr>
        <w:t xml:space="preserve"> </w:t>
      </w:r>
      <w:r w:rsidR="00C36C21" w:rsidRPr="00392A6B">
        <w:rPr>
          <w:szCs w:val="24"/>
        </w:rPr>
        <w:t>Once we add information</w:t>
      </w:r>
      <w:r w:rsidR="002B3752" w:rsidRPr="00392A6B">
        <w:rPr>
          <w:szCs w:val="24"/>
        </w:rPr>
        <w:t>,</w:t>
      </w:r>
      <w:r w:rsidR="00321F6B" w:rsidRPr="00392A6B">
        <w:rPr>
          <w:szCs w:val="24"/>
        </w:rPr>
        <w:t xml:space="preserve"> </w:t>
      </w:r>
      <w:r w:rsidR="00C36C21" w:rsidRPr="00392A6B">
        <w:rPr>
          <w:szCs w:val="24"/>
        </w:rPr>
        <w:t xml:space="preserve">such as responsible parties, timeframes, </w:t>
      </w:r>
      <w:r w:rsidR="005B0284" w:rsidRPr="00392A6B">
        <w:rPr>
          <w:szCs w:val="24"/>
        </w:rPr>
        <w:t>resources,</w:t>
      </w:r>
      <w:r w:rsidR="005638D3" w:rsidRPr="00392A6B">
        <w:rPr>
          <w:szCs w:val="24"/>
        </w:rPr>
        <w:t xml:space="preserve"> </w:t>
      </w:r>
      <w:r w:rsidR="002B3752" w:rsidRPr="00392A6B">
        <w:rPr>
          <w:szCs w:val="24"/>
        </w:rPr>
        <w:t xml:space="preserve">and </w:t>
      </w:r>
      <w:r w:rsidR="005638D3" w:rsidRPr="00392A6B">
        <w:rPr>
          <w:szCs w:val="24"/>
        </w:rPr>
        <w:t>monitoring and evaluation</w:t>
      </w:r>
      <w:r w:rsidR="00C36C21" w:rsidRPr="00392A6B">
        <w:rPr>
          <w:szCs w:val="24"/>
        </w:rPr>
        <w:t xml:space="preserve"> </w:t>
      </w:r>
      <w:r w:rsidR="002B3752" w:rsidRPr="00392A6B">
        <w:rPr>
          <w:szCs w:val="24"/>
        </w:rPr>
        <w:t xml:space="preserve">(M&amp;E) </w:t>
      </w:r>
      <w:r w:rsidR="00C36C21" w:rsidRPr="00392A6B">
        <w:rPr>
          <w:szCs w:val="24"/>
        </w:rPr>
        <w:t>methods and indicators</w:t>
      </w:r>
      <w:r w:rsidR="002B3752" w:rsidRPr="00392A6B">
        <w:rPr>
          <w:szCs w:val="24"/>
        </w:rPr>
        <w:t>,</w:t>
      </w:r>
      <w:r w:rsidR="005B0284" w:rsidRPr="00392A6B">
        <w:rPr>
          <w:szCs w:val="24"/>
        </w:rPr>
        <w:t xml:space="preserve"> </w:t>
      </w:r>
      <w:r w:rsidR="00C36C21" w:rsidRPr="00392A6B">
        <w:rPr>
          <w:szCs w:val="24"/>
        </w:rPr>
        <w:t>w</w:t>
      </w:r>
      <w:r w:rsidR="005B0284" w:rsidRPr="00392A6B">
        <w:rPr>
          <w:szCs w:val="24"/>
        </w:rPr>
        <w:t>e have transformed our strategy</w:t>
      </w:r>
      <w:r w:rsidR="00C36C21" w:rsidRPr="00392A6B">
        <w:rPr>
          <w:szCs w:val="24"/>
        </w:rPr>
        <w:t xml:space="preserve"> into a</w:t>
      </w:r>
      <w:r w:rsidR="00AE4E39" w:rsidRPr="00392A6B">
        <w:rPr>
          <w:szCs w:val="24"/>
        </w:rPr>
        <w:t>n implementation</w:t>
      </w:r>
      <w:r w:rsidR="000E5E26" w:rsidRPr="00392A6B">
        <w:rPr>
          <w:szCs w:val="24"/>
        </w:rPr>
        <w:t xml:space="preserve"> </w:t>
      </w:r>
      <w:r w:rsidR="00C36C21" w:rsidRPr="00392A6B">
        <w:rPr>
          <w:szCs w:val="24"/>
        </w:rPr>
        <w:t>plan.</w:t>
      </w:r>
    </w:p>
    <w:p w:rsidR="00686218" w:rsidRPr="00392A6B" w:rsidRDefault="00F555B2" w:rsidP="004B7C0E">
      <w:pPr>
        <w:pStyle w:val="Heading3"/>
      </w:pPr>
      <w:bookmarkStart w:id="330" w:name="_Toc345529151"/>
      <w:bookmarkStart w:id="331" w:name="_Toc427252003"/>
      <w:r w:rsidRPr="00392A6B">
        <w:t xml:space="preserve">Task </w:t>
      </w:r>
      <w:r w:rsidR="007A17C7" w:rsidRPr="00392A6B">
        <w:t>19</w:t>
      </w:r>
      <w:r w:rsidRPr="00392A6B">
        <w:t xml:space="preserve"> Handout 1</w:t>
      </w:r>
      <w:r w:rsidRPr="00392A6B">
        <w:br/>
      </w:r>
      <w:r w:rsidR="005638D3" w:rsidRPr="00392A6B">
        <w:t>Ex</w:t>
      </w:r>
      <w:r w:rsidR="00615A31" w:rsidRPr="00392A6B">
        <w:t xml:space="preserve">ample </w:t>
      </w:r>
      <w:r w:rsidR="008B63AD" w:rsidRPr="00392A6B">
        <w:t>B</w:t>
      </w:r>
      <w:r w:rsidR="00E270AC" w:rsidRPr="00392A6B">
        <w:t>ehavior</w:t>
      </w:r>
      <w:r w:rsidR="006D0D40" w:rsidRPr="00392A6B">
        <w:t xml:space="preserve"> Cha</w:t>
      </w:r>
      <w:r w:rsidR="00317354" w:rsidRPr="00392A6B">
        <w:t>nge Strategy</w:t>
      </w:r>
      <w:r w:rsidR="006D0D40" w:rsidRPr="00392A6B">
        <w:t xml:space="preserve"> Imple</w:t>
      </w:r>
      <w:r w:rsidR="00686218" w:rsidRPr="00392A6B">
        <w:t>mentation</w:t>
      </w:r>
      <w:r w:rsidR="006D0D40" w:rsidRPr="00392A6B">
        <w:t xml:space="preserve"> Plan</w:t>
      </w:r>
      <w:bookmarkEnd w:id="330"/>
      <w:bookmarkEnd w:id="331"/>
      <w:r w:rsidR="00686218" w:rsidRPr="00392A6B">
        <w:t xml:space="preserve"> </w:t>
      </w:r>
    </w:p>
    <w:p w:rsidR="00793C9C" w:rsidRPr="00392A6B" w:rsidRDefault="009C0ADC" w:rsidP="006A7BE7">
      <w:pPr>
        <w:pStyle w:val="Heading4"/>
      </w:pPr>
      <w:r w:rsidRPr="00392A6B">
        <w:rPr>
          <w:rFonts w:eastAsia="Arial Unicode MS"/>
        </w:rPr>
        <w:t>B</w:t>
      </w:r>
      <w:r w:rsidR="00E270AC" w:rsidRPr="00392A6B">
        <w:rPr>
          <w:rFonts w:eastAsia="Arial Unicode MS"/>
        </w:rPr>
        <w:t>ehavior</w:t>
      </w:r>
      <w:r w:rsidR="00793C9C" w:rsidRPr="00392A6B">
        <w:rPr>
          <w:rFonts w:eastAsia="Arial Unicode MS"/>
        </w:rPr>
        <w:t>:</w:t>
      </w:r>
      <w:r w:rsidR="00686218" w:rsidRPr="00392A6B">
        <w:t xml:space="preserve"> Exclusive Breastfeeding</w:t>
      </w:r>
      <w:r w:rsidR="00A109CD" w:rsidRPr="00392A6B">
        <w:t xml:space="preserve"> </w:t>
      </w:r>
      <w:r w:rsidR="00AE4E39" w:rsidRPr="00392A6B">
        <w:t>(EBF)</w:t>
      </w:r>
    </w:p>
    <w:tbl>
      <w:tblPr>
        <w:tblStyle w:val="TableGrid"/>
        <w:tblW w:w="14676"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2304"/>
        <w:gridCol w:w="2160"/>
        <w:gridCol w:w="2448"/>
        <w:gridCol w:w="2160"/>
        <w:gridCol w:w="576"/>
        <w:gridCol w:w="576"/>
        <w:gridCol w:w="576"/>
        <w:gridCol w:w="576"/>
        <w:gridCol w:w="1854"/>
        <w:gridCol w:w="6"/>
      </w:tblGrid>
      <w:tr w:rsidR="00B7233C" w:rsidRPr="00E56E50" w:rsidTr="00E56E50">
        <w:trPr>
          <w:gridAfter w:val="1"/>
          <w:wAfter w:w="6" w:type="dxa"/>
          <w:trHeight w:val="737"/>
          <w:tblHeader/>
          <w:jc w:val="center"/>
        </w:trPr>
        <w:tc>
          <w:tcPr>
            <w:tcW w:w="1440" w:type="dxa"/>
            <w:vMerge w:val="restart"/>
            <w:shd w:val="clear" w:color="auto" w:fill="A57926"/>
            <w:vAlign w:val="bottom"/>
          </w:tcPr>
          <w:p w:rsidR="00B7233C" w:rsidRPr="00E56E50" w:rsidRDefault="00B7233C" w:rsidP="004B7C0E">
            <w:pPr>
              <w:pStyle w:val="TableText"/>
              <w:ind w:left="0" w:right="0"/>
              <w:rPr>
                <w:rFonts w:asciiTheme="minorHAnsi" w:hAnsiTheme="minorHAnsi"/>
                <w:b/>
                <w:color w:val="FFFFFF" w:themeColor="background1"/>
                <w:sz w:val="22"/>
                <w:szCs w:val="22"/>
              </w:rPr>
            </w:pPr>
            <w:r w:rsidRPr="00E56E50">
              <w:rPr>
                <w:rFonts w:asciiTheme="minorHAnsi" w:hAnsiTheme="minorHAnsi"/>
                <w:b/>
                <w:color w:val="FFFFFF" w:themeColor="background1"/>
                <w:sz w:val="22"/>
                <w:szCs w:val="22"/>
              </w:rPr>
              <w:t>Behavior</w:t>
            </w:r>
          </w:p>
        </w:tc>
        <w:tc>
          <w:tcPr>
            <w:tcW w:w="2304" w:type="dxa"/>
            <w:vMerge w:val="restart"/>
            <w:shd w:val="clear" w:color="auto" w:fill="A57926"/>
            <w:vAlign w:val="bottom"/>
          </w:tcPr>
          <w:p w:rsidR="00B7233C" w:rsidRPr="00E56E50" w:rsidRDefault="00B7233C" w:rsidP="004B7C0E">
            <w:pPr>
              <w:pStyle w:val="TableText"/>
              <w:ind w:left="0" w:right="0"/>
              <w:rPr>
                <w:rFonts w:asciiTheme="minorHAnsi" w:hAnsiTheme="minorHAnsi"/>
                <w:b/>
                <w:color w:val="FFFFFF" w:themeColor="background1"/>
                <w:sz w:val="22"/>
                <w:szCs w:val="22"/>
              </w:rPr>
            </w:pPr>
            <w:r w:rsidRPr="00E56E50">
              <w:rPr>
                <w:rFonts w:asciiTheme="minorHAnsi" w:hAnsiTheme="minorHAnsi"/>
                <w:b/>
                <w:color w:val="FFFFFF" w:themeColor="background1"/>
                <w:sz w:val="22"/>
                <w:szCs w:val="22"/>
              </w:rPr>
              <w:t>Priority Group</w:t>
            </w:r>
          </w:p>
        </w:tc>
        <w:tc>
          <w:tcPr>
            <w:tcW w:w="2160" w:type="dxa"/>
            <w:vMerge w:val="restart"/>
            <w:shd w:val="clear" w:color="auto" w:fill="A57926"/>
            <w:vAlign w:val="bottom"/>
          </w:tcPr>
          <w:p w:rsidR="00B7233C" w:rsidRPr="00E56E50" w:rsidRDefault="00B7233C" w:rsidP="004B7C0E">
            <w:pPr>
              <w:pStyle w:val="TableText"/>
              <w:ind w:left="0" w:right="0"/>
              <w:rPr>
                <w:rFonts w:asciiTheme="minorHAnsi" w:hAnsiTheme="minorHAnsi"/>
                <w:b/>
                <w:color w:val="FFFFFF" w:themeColor="background1"/>
                <w:sz w:val="22"/>
                <w:szCs w:val="22"/>
              </w:rPr>
            </w:pPr>
            <w:r w:rsidRPr="00E56E50">
              <w:rPr>
                <w:rFonts w:asciiTheme="minorHAnsi" w:hAnsiTheme="minorHAnsi"/>
                <w:b/>
                <w:color w:val="FFFFFF" w:themeColor="background1"/>
                <w:sz w:val="22"/>
                <w:szCs w:val="22"/>
              </w:rPr>
              <w:t>Bridges To Activities (With Determinants)</w:t>
            </w:r>
          </w:p>
        </w:tc>
        <w:tc>
          <w:tcPr>
            <w:tcW w:w="2448" w:type="dxa"/>
            <w:vMerge w:val="restart"/>
            <w:shd w:val="clear" w:color="auto" w:fill="A57926"/>
            <w:vAlign w:val="bottom"/>
          </w:tcPr>
          <w:p w:rsidR="00B7233C" w:rsidRPr="00E56E50" w:rsidRDefault="00B7233C" w:rsidP="004B7C0E">
            <w:pPr>
              <w:pStyle w:val="TableText"/>
              <w:ind w:left="0" w:right="0"/>
              <w:rPr>
                <w:rFonts w:asciiTheme="minorHAnsi" w:hAnsiTheme="minorHAnsi"/>
                <w:b/>
                <w:color w:val="FFFFFF" w:themeColor="background1"/>
                <w:sz w:val="22"/>
                <w:szCs w:val="22"/>
              </w:rPr>
            </w:pPr>
            <w:r w:rsidRPr="00E56E50">
              <w:rPr>
                <w:rFonts w:asciiTheme="minorHAnsi" w:hAnsiTheme="minorHAnsi"/>
                <w:b/>
                <w:color w:val="FFFFFF" w:themeColor="background1"/>
                <w:sz w:val="22"/>
                <w:szCs w:val="22"/>
              </w:rPr>
              <w:t>Activities (With Implementers)</w:t>
            </w:r>
          </w:p>
        </w:tc>
        <w:tc>
          <w:tcPr>
            <w:tcW w:w="2160" w:type="dxa"/>
            <w:vMerge w:val="restart"/>
            <w:shd w:val="clear" w:color="auto" w:fill="A57926"/>
            <w:vAlign w:val="bottom"/>
          </w:tcPr>
          <w:p w:rsidR="00B7233C" w:rsidRPr="00E56E50" w:rsidRDefault="00B7233C" w:rsidP="004B7C0E">
            <w:pPr>
              <w:pStyle w:val="TableText"/>
              <w:ind w:left="0" w:right="0"/>
              <w:rPr>
                <w:rFonts w:asciiTheme="minorHAnsi" w:hAnsiTheme="minorHAnsi"/>
                <w:b/>
                <w:color w:val="FFFFFF" w:themeColor="background1"/>
                <w:sz w:val="22"/>
                <w:szCs w:val="22"/>
              </w:rPr>
            </w:pPr>
            <w:r w:rsidRPr="00E56E50">
              <w:rPr>
                <w:rFonts w:asciiTheme="minorHAnsi" w:hAnsiTheme="minorHAnsi"/>
                <w:b/>
                <w:color w:val="FFFFFF" w:themeColor="background1"/>
                <w:sz w:val="22"/>
                <w:szCs w:val="22"/>
              </w:rPr>
              <w:t>Monitoring And Evaluation (M&amp;E) Indicators</w:t>
            </w:r>
          </w:p>
        </w:tc>
        <w:tc>
          <w:tcPr>
            <w:tcW w:w="2304" w:type="dxa"/>
            <w:gridSpan w:val="4"/>
            <w:shd w:val="clear" w:color="auto" w:fill="A57926"/>
            <w:vAlign w:val="bottom"/>
          </w:tcPr>
          <w:p w:rsidR="00B7233C" w:rsidRPr="00E56E50" w:rsidRDefault="00B7233C" w:rsidP="004B7C0E">
            <w:pPr>
              <w:pStyle w:val="TableText"/>
              <w:ind w:left="0" w:right="0"/>
              <w:rPr>
                <w:rFonts w:asciiTheme="minorHAnsi" w:hAnsiTheme="minorHAnsi"/>
                <w:b/>
                <w:color w:val="FFFFFF" w:themeColor="background1"/>
                <w:sz w:val="22"/>
                <w:szCs w:val="22"/>
              </w:rPr>
            </w:pPr>
            <w:r w:rsidRPr="00E56E50">
              <w:rPr>
                <w:rFonts w:asciiTheme="minorHAnsi" w:hAnsiTheme="minorHAnsi"/>
                <w:b/>
                <w:color w:val="FFFFFF" w:themeColor="background1"/>
                <w:sz w:val="22"/>
                <w:szCs w:val="22"/>
              </w:rPr>
              <w:t>Time Frame</w:t>
            </w:r>
          </w:p>
        </w:tc>
        <w:tc>
          <w:tcPr>
            <w:tcW w:w="1854" w:type="dxa"/>
            <w:shd w:val="clear" w:color="auto" w:fill="A57926"/>
            <w:vAlign w:val="bottom"/>
          </w:tcPr>
          <w:p w:rsidR="00B7233C" w:rsidRPr="00E56E50" w:rsidRDefault="00E56E50" w:rsidP="00E56E50">
            <w:pPr>
              <w:pStyle w:val="TableText"/>
              <w:ind w:left="0" w:right="-25"/>
              <w:rPr>
                <w:rFonts w:asciiTheme="minorHAnsi" w:hAnsiTheme="minorHAnsi"/>
                <w:b/>
                <w:color w:val="FFFFFF" w:themeColor="background1"/>
                <w:sz w:val="22"/>
                <w:szCs w:val="22"/>
              </w:rPr>
            </w:pPr>
            <w:r>
              <w:rPr>
                <w:rFonts w:asciiTheme="minorHAnsi" w:hAnsiTheme="minorHAnsi"/>
                <w:b/>
                <w:color w:val="FFFFFF" w:themeColor="background1"/>
                <w:sz w:val="22"/>
                <w:szCs w:val="22"/>
              </w:rPr>
              <w:t>Skills/K</w:t>
            </w:r>
            <w:r w:rsidR="00B7233C" w:rsidRPr="00E56E50">
              <w:rPr>
                <w:rFonts w:asciiTheme="minorHAnsi" w:hAnsiTheme="minorHAnsi"/>
                <w:b/>
                <w:color w:val="FFFFFF" w:themeColor="background1"/>
                <w:sz w:val="22"/>
                <w:szCs w:val="22"/>
              </w:rPr>
              <w:t>nowledge/Resource Or Training</w:t>
            </w:r>
            <w:r>
              <w:rPr>
                <w:rFonts w:asciiTheme="minorHAnsi" w:hAnsiTheme="minorHAnsi"/>
                <w:b/>
                <w:color w:val="FFFFFF" w:themeColor="background1"/>
                <w:sz w:val="22"/>
                <w:szCs w:val="22"/>
              </w:rPr>
              <w:t xml:space="preserve"> </w:t>
            </w:r>
            <w:r w:rsidR="00B7233C" w:rsidRPr="00E56E50">
              <w:rPr>
                <w:rFonts w:asciiTheme="minorHAnsi" w:hAnsiTheme="minorHAnsi"/>
                <w:b/>
                <w:color w:val="FFFFFF" w:themeColor="background1"/>
                <w:sz w:val="22"/>
                <w:szCs w:val="22"/>
              </w:rPr>
              <w:t>Required</w:t>
            </w:r>
          </w:p>
        </w:tc>
      </w:tr>
      <w:tr w:rsidR="00B7233C" w:rsidRPr="00E56E50" w:rsidTr="00E56E50">
        <w:trPr>
          <w:tblHeader/>
          <w:jc w:val="center"/>
        </w:trPr>
        <w:tc>
          <w:tcPr>
            <w:tcW w:w="1440" w:type="dxa"/>
            <w:vMerge/>
          </w:tcPr>
          <w:p w:rsidR="00B7233C" w:rsidRPr="00E56E50" w:rsidRDefault="00B7233C" w:rsidP="004B7C0E">
            <w:pPr>
              <w:spacing w:before="40" w:after="40"/>
              <w:ind w:left="0"/>
              <w:rPr>
                <w:rFonts w:asciiTheme="minorHAnsi" w:hAnsiTheme="minorHAnsi"/>
                <w:sz w:val="22"/>
                <w:szCs w:val="22"/>
              </w:rPr>
            </w:pPr>
          </w:p>
        </w:tc>
        <w:tc>
          <w:tcPr>
            <w:tcW w:w="2304" w:type="dxa"/>
            <w:vMerge/>
          </w:tcPr>
          <w:p w:rsidR="00B7233C" w:rsidRPr="00E56E50" w:rsidRDefault="00B7233C" w:rsidP="004B7C0E">
            <w:pPr>
              <w:spacing w:before="40" w:after="40"/>
              <w:ind w:left="0"/>
              <w:rPr>
                <w:rFonts w:asciiTheme="minorHAnsi" w:hAnsiTheme="minorHAnsi"/>
                <w:sz w:val="22"/>
                <w:szCs w:val="22"/>
              </w:rPr>
            </w:pPr>
          </w:p>
        </w:tc>
        <w:tc>
          <w:tcPr>
            <w:tcW w:w="2160" w:type="dxa"/>
            <w:vMerge/>
          </w:tcPr>
          <w:p w:rsidR="00B7233C" w:rsidRPr="00E56E50" w:rsidRDefault="00B7233C" w:rsidP="004B7C0E">
            <w:pPr>
              <w:spacing w:before="40" w:after="40"/>
              <w:ind w:left="0"/>
              <w:rPr>
                <w:rFonts w:asciiTheme="minorHAnsi" w:hAnsiTheme="minorHAnsi"/>
                <w:sz w:val="22"/>
                <w:szCs w:val="22"/>
              </w:rPr>
            </w:pPr>
          </w:p>
        </w:tc>
        <w:tc>
          <w:tcPr>
            <w:tcW w:w="2448" w:type="dxa"/>
            <w:vMerge/>
          </w:tcPr>
          <w:p w:rsidR="00B7233C" w:rsidRPr="00E56E50" w:rsidRDefault="00B7233C" w:rsidP="004B7C0E">
            <w:pPr>
              <w:spacing w:before="40" w:after="40"/>
              <w:ind w:left="0"/>
              <w:rPr>
                <w:rFonts w:asciiTheme="minorHAnsi" w:hAnsiTheme="minorHAnsi"/>
                <w:sz w:val="22"/>
                <w:szCs w:val="22"/>
              </w:rPr>
            </w:pPr>
          </w:p>
        </w:tc>
        <w:tc>
          <w:tcPr>
            <w:tcW w:w="2160" w:type="dxa"/>
            <w:vMerge/>
          </w:tcPr>
          <w:p w:rsidR="00B7233C" w:rsidRPr="00E56E50" w:rsidRDefault="00B7233C" w:rsidP="004B7C0E">
            <w:pPr>
              <w:spacing w:before="40" w:after="40"/>
              <w:ind w:left="0"/>
              <w:rPr>
                <w:rFonts w:asciiTheme="minorHAnsi" w:hAnsiTheme="minorHAnsi"/>
                <w:sz w:val="22"/>
                <w:szCs w:val="22"/>
              </w:rPr>
            </w:pPr>
          </w:p>
        </w:tc>
        <w:tc>
          <w:tcPr>
            <w:tcW w:w="576" w:type="dxa"/>
            <w:shd w:val="clear" w:color="auto" w:fill="E2C082"/>
            <w:vAlign w:val="bottom"/>
          </w:tcPr>
          <w:p w:rsidR="00B7233C" w:rsidRPr="00E56E50" w:rsidRDefault="00B7233C" w:rsidP="004B7C0E">
            <w:pPr>
              <w:pStyle w:val="TableText"/>
              <w:ind w:left="0" w:right="0"/>
              <w:jc w:val="center"/>
              <w:rPr>
                <w:rFonts w:asciiTheme="minorHAnsi" w:hAnsiTheme="minorHAnsi"/>
                <w:b/>
                <w:sz w:val="22"/>
                <w:szCs w:val="22"/>
              </w:rPr>
            </w:pPr>
            <w:r w:rsidRPr="00E56E50">
              <w:rPr>
                <w:rFonts w:asciiTheme="minorHAnsi" w:hAnsiTheme="minorHAnsi"/>
                <w:b/>
                <w:sz w:val="22"/>
                <w:szCs w:val="22"/>
              </w:rPr>
              <w:t>Q1</w:t>
            </w:r>
          </w:p>
        </w:tc>
        <w:tc>
          <w:tcPr>
            <w:tcW w:w="576" w:type="dxa"/>
            <w:shd w:val="clear" w:color="auto" w:fill="E2C082"/>
            <w:vAlign w:val="bottom"/>
          </w:tcPr>
          <w:p w:rsidR="00B7233C" w:rsidRPr="00E56E50" w:rsidRDefault="00B7233C" w:rsidP="004B7C0E">
            <w:pPr>
              <w:pStyle w:val="TableText"/>
              <w:ind w:left="0" w:right="0"/>
              <w:jc w:val="center"/>
              <w:rPr>
                <w:rFonts w:asciiTheme="minorHAnsi" w:hAnsiTheme="minorHAnsi"/>
                <w:b/>
                <w:sz w:val="22"/>
                <w:szCs w:val="22"/>
              </w:rPr>
            </w:pPr>
            <w:r w:rsidRPr="00E56E50">
              <w:rPr>
                <w:rFonts w:asciiTheme="minorHAnsi" w:hAnsiTheme="minorHAnsi"/>
                <w:b/>
                <w:sz w:val="22"/>
                <w:szCs w:val="22"/>
              </w:rPr>
              <w:t>Q2</w:t>
            </w:r>
          </w:p>
        </w:tc>
        <w:tc>
          <w:tcPr>
            <w:tcW w:w="576" w:type="dxa"/>
            <w:shd w:val="clear" w:color="auto" w:fill="E2C082"/>
            <w:vAlign w:val="bottom"/>
          </w:tcPr>
          <w:p w:rsidR="00B7233C" w:rsidRPr="00E56E50" w:rsidRDefault="00B7233C" w:rsidP="004B7C0E">
            <w:pPr>
              <w:pStyle w:val="TableText"/>
              <w:ind w:left="0" w:right="0"/>
              <w:jc w:val="center"/>
              <w:rPr>
                <w:rFonts w:asciiTheme="minorHAnsi" w:hAnsiTheme="minorHAnsi"/>
                <w:b/>
                <w:sz w:val="22"/>
                <w:szCs w:val="22"/>
              </w:rPr>
            </w:pPr>
            <w:r w:rsidRPr="00E56E50">
              <w:rPr>
                <w:rFonts w:asciiTheme="minorHAnsi" w:hAnsiTheme="minorHAnsi"/>
                <w:b/>
                <w:sz w:val="22"/>
                <w:szCs w:val="22"/>
              </w:rPr>
              <w:t>Q3</w:t>
            </w:r>
          </w:p>
        </w:tc>
        <w:tc>
          <w:tcPr>
            <w:tcW w:w="576" w:type="dxa"/>
            <w:shd w:val="clear" w:color="auto" w:fill="E2C082"/>
            <w:vAlign w:val="bottom"/>
          </w:tcPr>
          <w:p w:rsidR="00B7233C" w:rsidRPr="00E56E50" w:rsidRDefault="00B7233C" w:rsidP="004B7C0E">
            <w:pPr>
              <w:pStyle w:val="TableText"/>
              <w:ind w:left="0" w:right="0"/>
              <w:jc w:val="center"/>
              <w:rPr>
                <w:rFonts w:asciiTheme="minorHAnsi" w:hAnsiTheme="minorHAnsi"/>
                <w:b/>
                <w:sz w:val="22"/>
                <w:szCs w:val="22"/>
              </w:rPr>
            </w:pPr>
            <w:r w:rsidRPr="00E56E50">
              <w:rPr>
                <w:rFonts w:asciiTheme="minorHAnsi" w:hAnsiTheme="minorHAnsi"/>
                <w:b/>
                <w:sz w:val="22"/>
                <w:szCs w:val="22"/>
              </w:rPr>
              <w:t>Q4</w:t>
            </w:r>
          </w:p>
        </w:tc>
        <w:tc>
          <w:tcPr>
            <w:tcW w:w="1860" w:type="dxa"/>
            <w:gridSpan w:val="2"/>
          </w:tcPr>
          <w:p w:rsidR="00B7233C" w:rsidRPr="00E56E50" w:rsidRDefault="00B7233C" w:rsidP="004B7C0E">
            <w:pPr>
              <w:spacing w:before="40" w:after="40"/>
              <w:ind w:left="0"/>
              <w:rPr>
                <w:rFonts w:asciiTheme="minorHAnsi" w:hAnsiTheme="minorHAnsi"/>
                <w:sz w:val="22"/>
                <w:szCs w:val="22"/>
              </w:rPr>
            </w:pPr>
          </w:p>
        </w:tc>
      </w:tr>
      <w:tr w:rsidR="00791D78" w:rsidRPr="00E56E50" w:rsidTr="00E56E50">
        <w:trPr>
          <w:jc w:val="center"/>
        </w:trPr>
        <w:tc>
          <w:tcPr>
            <w:tcW w:w="1440" w:type="dxa"/>
            <w:tcBorders>
              <w:bottom w:val="nil"/>
            </w:tcBorders>
          </w:tcPr>
          <w:p w:rsidR="00E8490B" w:rsidRPr="00E56E50" w:rsidRDefault="00E8490B" w:rsidP="004B7C0E">
            <w:pPr>
              <w:spacing w:before="40" w:after="40"/>
              <w:ind w:left="0"/>
              <w:rPr>
                <w:rFonts w:asciiTheme="minorHAnsi" w:hAnsiTheme="minorHAnsi"/>
                <w:sz w:val="22"/>
                <w:szCs w:val="22"/>
              </w:rPr>
            </w:pPr>
            <w:r w:rsidRPr="00E56E50">
              <w:rPr>
                <w:rFonts w:asciiTheme="minorHAnsi" w:hAnsiTheme="minorHAnsi"/>
                <w:sz w:val="22"/>
                <w:szCs w:val="22"/>
              </w:rPr>
              <w:t>Women exclusively breastfeed their babies each time the baby wants to suckle during the first 6 months of life.</w:t>
            </w:r>
          </w:p>
        </w:tc>
        <w:tc>
          <w:tcPr>
            <w:tcW w:w="2304"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Women 15</w:t>
            </w:r>
            <w:r w:rsidR="00C14267" w:rsidRPr="00E56E50">
              <w:rPr>
                <w:rFonts w:asciiTheme="minorHAnsi" w:hAnsiTheme="minorHAnsi"/>
                <w:sz w:val="22"/>
                <w:szCs w:val="22"/>
              </w:rPr>
              <w:t>–</w:t>
            </w:r>
            <w:r w:rsidRPr="00E56E50">
              <w:rPr>
                <w:rFonts w:asciiTheme="minorHAnsi" w:hAnsiTheme="minorHAnsi"/>
                <w:sz w:val="22"/>
                <w:szCs w:val="22"/>
              </w:rPr>
              <w:t>45 years of age, especially pregnant women and women with babies under 6 months:</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Only youth 16</w:t>
            </w:r>
            <w:r w:rsidR="002B3752" w:rsidRPr="00E56E50">
              <w:rPr>
                <w:rFonts w:asciiTheme="minorHAnsi" w:hAnsiTheme="minorHAnsi"/>
                <w:sz w:val="22"/>
                <w:szCs w:val="22"/>
              </w:rPr>
              <w:t>–</w:t>
            </w:r>
            <w:r w:rsidRPr="00E56E50">
              <w:rPr>
                <w:rFonts w:asciiTheme="minorHAnsi" w:hAnsiTheme="minorHAnsi"/>
                <w:sz w:val="22"/>
                <w:szCs w:val="22"/>
              </w:rPr>
              <w:t>20 years old know how to read and write and many still live with their parents.</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Oldest are illiterate.</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Majority are farmers and merchants.</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They speak Swahili.</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 xml:space="preserve">Many live in remote communities far from a health center. </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 xml:space="preserve">Youth have one or two children, and the oldest have </w:t>
            </w:r>
            <w:r w:rsidR="002B3752" w:rsidRPr="00E56E50">
              <w:rPr>
                <w:rFonts w:asciiTheme="minorHAnsi" w:hAnsiTheme="minorHAnsi"/>
                <w:sz w:val="22"/>
                <w:szCs w:val="22"/>
              </w:rPr>
              <w:t>five to eight</w:t>
            </w:r>
            <w:r w:rsidRPr="00E56E50">
              <w:rPr>
                <w:rFonts w:asciiTheme="minorHAnsi" w:hAnsiTheme="minorHAnsi"/>
                <w:sz w:val="22"/>
                <w:szCs w:val="22"/>
              </w:rPr>
              <w:t xml:space="preserve"> children.</w:t>
            </w:r>
          </w:p>
          <w:p w:rsidR="00E8490B" w:rsidRPr="00E56E50" w:rsidRDefault="00E8490B" w:rsidP="004B7C0E">
            <w:pPr>
              <w:pStyle w:val="TableBullet"/>
              <w:ind w:left="220" w:right="0" w:hanging="220"/>
              <w:rPr>
                <w:rFonts w:asciiTheme="minorHAnsi" w:hAnsiTheme="minorHAnsi"/>
                <w:sz w:val="22"/>
                <w:szCs w:val="22"/>
              </w:rPr>
            </w:pPr>
            <w:r w:rsidRPr="00E56E50">
              <w:rPr>
                <w:rFonts w:asciiTheme="minorHAnsi" w:hAnsiTheme="minorHAnsi"/>
                <w:sz w:val="22"/>
                <w:szCs w:val="22"/>
              </w:rPr>
              <w:t xml:space="preserve">They have low economic status. </w:t>
            </w:r>
          </w:p>
        </w:tc>
        <w:tc>
          <w:tcPr>
            <w:tcW w:w="2160"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Increase mothers’ perception that EBF is very effective in preventing diarrhea and other diseases, and ensures healthy growth and development (perceived action efficacy).</w:t>
            </w:r>
          </w:p>
          <w:p w:rsidR="00E8490B" w:rsidRPr="00E56E50" w:rsidRDefault="00E8490B" w:rsidP="004B7C0E">
            <w:pPr>
              <w:spacing w:before="40" w:after="40"/>
              <w:ind w:left="0"/>
              <w:rPr>
                <w:rFonts w:asciiTheme="minorHAnsi" w:hAnsiTheme="minorHAnsi"/>
                <w:sz w:val="22"/>
                <w:szCs w:val="22"/>
              </w:rPr>
            </w:pPr>
          </w:p>
        </w:tc>
        <w:tc>
          <w:tcPr>
            <w:tcW w:w="2448"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 xml:space="preserve">1. Positive </w:t>
            </w:r>
            <w:r w:rsidR="002B3752" w:rsidRPr="00E56E50">
              <w:rPr>
                <w:rFonts w:asciiTheme="minorHAnsi" w:hAnsiTheme="minorHAnsi"/>
                <w:sz w:val="22"/>
                <w:szCs w:val="22"/>
              </w:rPr>
              <w:t>D</w:t>
            </w:r>
            <w:r w:rsidRPr="00E56E50">
              <w:rPr>
                <w:rFonts w:asciiTheme="minorHAnsi" w:hAnsiTheme="minorHAnsi"/>
                <w:sz w:val="22"/>
                <w:szCs w:val="22"/>
              </w:rPr>
              <w:t xml:space="preserve">eviance mothers bring their healthy babies to Prospective Mommies Clubs. They discuss EBF, its challenges and how they overcame them. They focus on the effectiveness of EBF in preventing diarrhea, acute respiratory infections and other diseases; of colostrum as babies’ first immunization; of breast milk as complete nutrition; and EBF as a stimulus for healthy growth and brain development. Train mothers in milk extraction. </w:t>
            </w:r>
          </w:p>
        </w:tc>
        <w:tc>
          <w:tcPr>
            <w:tcW w:w="2160" w:type="dxa"/>
          </w:tcPr>
          <w:p w:rsidR="00E8490B" w:rsidRPr="00E56E50" w:rsidRDefault="00E8490B" w:rsidP="004B7C0E">
            <w:pPr>
              <w:pStyle w:val="TableBullet"/>
              <w:ind w:left="180" w:right="0" w:hanging="180"/>
              <w:rPr>
                <w:rFonts w:asciiTheme="minorHAnsi" w:hAnsiTheme="minorHAnsi"/>
                <w:sz w:val="22"/>
                <w:szCs w:val="22"/>
              </w:rPr>
            </w:pPr>
            <w:r w:rsidRPr="00E56E50">
              <w:rPr>
                <w:rFonts w:asciiTheme="minorHAnsi" w:hAnsiTheme="minorHAnsi"/>
                <w:sz w:val="22"/>
                <w:szCs w:val="22"/>
              </w:rPr>
              <w:t>Number of new clubs established per Area Supervisor every three months (target: 4 new clubs/A</w:t>
            </w:r>
            <w:r w:rsidR="00C14267" w:rsidRPr="00E56E50">
              <w:rPr>
                <w:rFonts w:asciiTheme="minorHAnsi" w:hAnsiTheme="minorHAnsi"/>
                <w:sz w:val="22"/>
                <w:szCs w:val="22"/>
              </w:rPr>
              <w:t xml:space="preserve">rea </w:t>
            </w:r>
            <w:r w:rsidRPr="00E56E50">
              <w:rPr>
                <w:rFonts w:asciiTheme="minorHAnsi" w:hAnsiTheme="minorHAnsi"/>
                <w:sz w:val="22"/>
                <w:szCs w:val="22"/>
              </w:rPr>
              <w:t>S</w:t>
            </w:r>
            <w:r w:rsidR="00C14267" w:rsidRPr="00E56E50">
              <w:rPr>
                <w:rFonts w:asciiTheme="minorHAnsi" w:hAnsiTheme="minorHAnsi"/>
                <w:sz w:val="22"/>
                <w:szCs w:val="22"/>
              </w:rPr>
              <w:t>upervisor</w:t>
            </w:r>
            <w:r w:rsidRPr="00E56E50">
              <w:rPr>
                <w:rFonts w:asciiTheme="minorHAnsi" w:hAnsiTheme="minorHAnsi"/>
                <w:sz w:val="22"/>
                <w:szCs w:val="22"/>
              </w:rPr>
              <w:t>/y</w:t>
            </w:r>
            <w:r w:rsidR="00296099" w:rsidRPr="00E56E50">
              <w:rPr>
                <w:rFonts w:asciiTheme="minorHAnsi" w:hAnsiTheme="minorHAnsi"/>
                <w:sz w:val="22"/>
                <w:szCs w:val="22"/>
              </w:rPr>
              <w:t>ea</w:t>
            </w:r>
            <w:r w:rsidRPr="00E56E50">
              <w:rPr>
                <w:rFonts w:asciiTheme="minorHAnsi" w:hAnsiTheme="minorHAnsi"/>
                <w:sz w:val="22"/>
                <w:szCs w:val="22"/>
              </w:rPr>
              <w:t>r = 27 X 4 =108/y</w:t>
            </w:r>
            <w:r w:rsidR="00296099" w:rsidRPr="00E56E50">
              <w:rPr>
                <w:rFonts w:asciiTheme="minorHAnsi" w:hAnsiTheme="minorHAnsi"/>
                <w:sz w:val="22"/>
                <w:szCs w:val="22"/>
              </w:rPr>
              <w:t>ea</w:t>
            </w:r>
            <w:r w:rsidRPr="00E56E50">
              <w:rPr>
                <w:rFonts w:asciiTheme="minorHAnsi" w:hAnsiTheme="minorHAnsi"/>
                <w:sz w:val="22"/>
                <w:szCs w:val="22"/>
              </w:rPr>
              <w:t>r)</w:t>
            </w:r>
          </w:p>
          <w:p w:rsidR="00E8490B" w:rsidRPr="00E56E50" w:rsidRDefault="00E8490B" w:rsidP="004B7C0E">
            <w:pPr>
              <w:pStyle w:val="TableBullet"/>
              <w:ind w:left="180" w:right="0" w:hanging="180"/>
              <w:rPr>
                <w:rFonts w:asciiTheme="minorHAnsi" w:hAnsiTheme="minorHAnsi"/>
                <w:sz w:val="22"/>
                <w:szCs w:val="22"/>
              </w:rPr>
            </w:pPr>
            <w:r w:rsidRPr="00E56E50">
              <w:rPr>
                <w:rFonts w:asciiTheme="minorHAnsi" w:hAnsiTheme="minorHAnsi"/>
                <w:sz w:val="22"/>
                <w:szCs w:val="22"/>
              </w:rPr>
              <w:t>Number of club members per club (target: 86 clubs w</w:t>
            </w:r>
            <w:r w:rsidR="00296099" w:rsidRPr="00E56E50">
              <w:rPr>
                <w:rFonts w:asciiTheme="minorHAnsi" w:hAnsiTheme="minorHAnsi"/>
                <w:sz w:val="22"/>
                <w:szCs w:val="22"/>
              </w:rPr>
              <w:t xml:space="preserve">ith </w:t>
            </w:r>
            <w:r w:rsidRPr="00E56E50">
              <w:rPr>
                <w:rFonts w:asciiTheme="minorHAnsi" w:hAnsiTheme="minorHAnsi"/>
                <w:sz w:val="22"/>
                <w:szCs w:val="22"/>
              </w:rPr>
              <w:t>8</w:t>
            </w:r>
            <w:r w:rsidR="00296099" w:rsidRPr="00E56E50">
              <w:rPr>
                <w:rFonts w:asciiTheme="minorHAnsi" w:hAnsiTheme="minorHAnsi"/>
                <w:sz w:val="22"/>
                <w:szCs w:val="22"/>
              </w:rPr>
              <w:t>–</w:t>
            </w:r>
            <w:r w:rsidRPr="00E56E50">
              <w:rPr>
                <w:rFonts w:asciiTheme="minorHAnsi" w:hAnsiTheme="minorHAnsi"/>
                <w:sz w:val="22"/>
                <w:szCs w:val="22"/>
              </w:rPr>
              <w:t>10 members/y</w:t>
            </w:r>
            <w:r w:rsidR="00296099" w:rsidRPr="00E56E50">
              <w:rPr>
                <w:rFonts w:asciiTheme="minorHAnsi" w:hAnsiTheme="minorHAnsi"/>
                <w:sz w:val="22"/>
                <w:szCs w:val="22"/>
              </w:rPr>
              <w:t>ea</w:t>
            </w:r>
            <w:r w:rsidRPr="00E56E50">
              <w:rPr>
                <w:rFonts w:asciiTheme="minorHAnsi" w:hAnsiTheme="minorHAnsi"/>
                <w:sz w:val="22"/>
                <w:szCs w:val="22"/>
              </w:rPr>
              <w:t>r)</w:t>
            </w:r>
          </w:p>
          <w:p w:rsidR="00E8490B" w:rsidRPr="00E56E50" w:rsidRDefault="00E8490B" w:rsidP="004B7C0E">
            <w:pPr>
              <w:pStyle w:val="TableBullet"/>
              <w:ind w:left="180" w:right="0" w:hanging="180"/>
              <w:rPr>
                <w:rFonts w:asciiTheme="minorHAnsi" w:hAnsiTheme="minorHAnsi"/>
                <w:sz w:val="22"/>
                <w:szCs w:val="22"/>
              </w:rPr>
            </w:pPr>
            <w:r w:rsidRPr="00E56E50">
              <w:rPr>
                <w:rFonts w:asciiTheme="minorHAnsi" w:hAnsiTheme="minorHAnsi"/>
                <w:sz w:val="22"/>
                <w:szCs w:val="22"/>
              </w:rPr>
              <w:t>Number of club</w:t>
            </w:r>
            <w:r w:rsidR="009914AA" w:rsidRPr="00E56E50">
              <w:rPr>
                <w:rFonts w:asciiTheme="minorHAnsi" w:hAnsiTheme="minorHAnsi"/>
                <w:sz w:val="22"/>
                <w:szCs w:val="22"/>
              </w:rPr>
              <w:t xml:space="preserve"> </w:t>
            </w:r>
            <w:r w:rsidRPr="00E56E50">
              <w:rPr>
                <w:rFonts w:asciiTheme="minorHAnsi" w:hAnsiTheme="minorHAnsi"/>
                <w:sz w:val="22"/>
                <w:szCs w:val="22"/>
              </w:rPr>
              <w:t>meeting</w:t>
            </w:r>
            <w:r w:rsidR="009914AA" w:rsidRPr="00E56E50">
              <w:rPr>
                <w:rFonts w:asciiTheme="minorHAnsi" w:hAnsiTheme="minorHAnsi"/>
                <w:sz w:val="22"/>
                <w:szCs w:val="22"/>
              </w:rPr>
              <w:t>s</w:t>
            </w:r>
            <w:r w:rsidRPr="00E56E50">
              <w:rPr>
                <w:rFonts w:asciiTheme="minorHAnsi" w:hAnsiTheme="minorHAnsi"/>
                <w:sz w:val="22"/>
                <w:szCs w:val="22"/>
              </w:rPr>
              <w:t xml:space="preserve"> each month in which an EBF-related topic was discussed and women were given specific messages to transmit to others and to implement (</w:t>
            </w:r>
            <w:r w:rsidR="00296099" w:rsidRPr="00E56E50">
              <w:rPr>
                <w:rFonts w:asciiTheme="minorHAnsi" w:hAnsiTheme="minorHAnsi"/>
                <w:sz w:val="22"/>
                <w:szCs w:val="22"/>
              </w:rPr>
              <w:t>t</w:t>
            </w:r>
            <w:r w:rsidRPr="00E56E50">
              <w:rPr>
                <w:rFonts w:asciiTheme="minorHAnsi" w:hAnsiTheme="minorHAnsi"/>
                <w:sz w:val="22"/>
                <w:szCs w:val="22"/>
              </w:rPr>
              <w:t>arget: 54 clubs/y</w:t>
            </w:r>
            <w:r w:rsidR="00296099" w:rsidRPr="00E56E50">
              <w:rPr>
                <w:rFonts w:asciiTheme="minorHAnsi" w:hAnsiTheme="minorHAnsi"/>
                <w:sz w:val="22"/>
                <w:szCs w:val="22"/>
              </w:rPr>
              <w:t>ea</w:t>
            </w:r>
            <w:r w:rsidRPr="00E56E50">
              <w:rPr>
                <w:rFonts w:asciiTheme="minorHAnsi" w:hAnsiTheme="minorHAnsi"/>
                <w:sz w:val="22"/>
                <w:szCs w:val="22"/>
              </w:rPr>
              <w:t>r)</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1860" w:type="dxa"/>
            <w:gridSpan w:val="2"/>
          </w:tcPr>
          <w:p w:rsidR="00E8490B" w:rsidRPr="00E56E50" w:rsidRDefault="00E8490B" w:rsidP="004B7C0E">
            <w:pPr>
              <w:pStyle w:val="TableBullet"/>
              <w:numPr>
                <w:ilvl w:val="0"/>
                <w:numId w:val="0"/>
              </w:numPr>
              <w:ind w:right="0"/>
              <w:rPr>
                <w:rFonts w:asciiTheme="minorHAnsi" w:hAnsiTheme="minorHAnsi"/>
                <w:sz w:val="22"/>
                <w:szCs w:val="22"/>
              </w:rPr>
            </w:pPr>
            <w:r w:rsidRPr="00E56E50">
              <w:rPr>
                <w:rFonts w:asciiTheme="minorHAnsi" w:hAnsiTheme="minorHAnsi"/>
                <w:sz w:val="22"/>
                <w:szCs w:val="22"/>
              </w:rPr>
              <w:t xml:space="preserve">Resource materials: </w:t>
            </w:r>
          </w:p>
          <w:p w:rsidR="00E8490B" w:rsidRPr="00E56E50" w:rsidRDefault="00E8490B" w:rsidP="004B7C0E">
            <w:pPr>
              <w:pStyle w:val="TableBullet"/>
              <w:ind w:left="288" w:right="0"/>
              <w:rPr>
                <w:rFonts w:asciiTheme="minorHAnsi" w:hAnsiTheme="minorHAnsi"/>
                <w:sz w:val="22"/>
                <w:szCs w:val="22"/>
              </w:rPr>
            </w:pPr>
            <w:r w:rsidRPr="00E56E50">
              <w:rPr>
                <w:rFonts w:asciiTheme="minorHAnsi" w:hAnsiTheme="minorHAnsi"/>
                <w:sz w:val="22"/>
                <w:szCs w:val="22"/>
              </w:rPr>
              <w:t>World Vision/Haiti Curriculum for Mothers’ Clubs (Dr. Lesly Michaud)</w:t>
            </w:r>
          </w:p>
          <w:p w:rsidR="00E8490B" w:rsidRPr="00E56E50" w:rsidRDefault="00E8490B" w:rsidP="00E56E50">
            <w:pPr>
              <w:pStyle w:val="TableBullet"/>
              <w:ind w:left="288" w:right="0"/>
              <w:rPr>
                <w:rFonts w:asciiTheme="minorHAnsi" w:hAnsiTheme="minorHAnsi"/>
                <w:sz w:val="22"/>
                <w:szCs w:val="22"/>
              </w:rPr>
            </w:pPr>
            <w:r w:rsidRPr="00E56E50">
              <w:rPr>
                <w:rFonts w:asciiTheme="minorHAnsi" w:hAnsiTheme="minorHAnsi"/>
                <w:sz w:val="22"/>
                <w:szCs w:val="22"/>
              </w:rPr>
              <w:t xml:space="preserve">Food for the Hungry Leader Mothers’ list of tips for clubs, list of topics/ice </w:t>
            </w:r>
            <w:r w:rsidR="00E56E50">
              <w:rPr>
                <w:rFonts w:asciiTheme="minorHAnsi" w:hAnsiTheme="minorHAnsi"/>
                <w:sz w:val="22"/>
                <w:szCs w:val="22"/>
              </w:rPr>
              <w:t xml:space="preserve">breakers, and needs assessment </w:t>
            </w:r>
          </w:p>
          <w:p w:rsidR="00E8490B" w:rsidRPr="00E56E50" w:rsidRDefault="00E8490B" w:rsidP="004B7C0E">
            <w:pPr>
              <w:pStyle w:val="TableBullet"/>
              <w:numPr>
                <w:ilvl w:val="0"/>
                <w:numId w:val="0"/>
              </w:numPr>
              <w:ind w:right="0"/>
              <w:rPr>
                <w:rFonts w:asciiTheme="minorHAnsi" w:hAnsiTheme="minorHAnsi"/>
                <w:sz w:val="22"/>
                <w:szCs w:val="22"/>
              </w:rPr>
            </w:pPr>
            <w:r w:rsidRPr="00E56E50">
              <w:rPr>
                <w:rFonts w:asciiTheme="minorHAnsi" w:hAnsiTheme="minorHAnsi"/>
                <w:sz w:val="22"/>
                <w:szCs w:val="22"/>
              </w:rPr>
              <w:t>Steps</w:t>
            </w:r>
          </w:p>
          <w:p w:rsidR="00E8490B" w:rsidRPr="00E56E50" w:rsidRDefault="00E8490B" w:rsidP="004B7C0E">
            <w:pPr>
              <w:pStyle w:val="TableBullet"/>
              <w:ind w:left="288" w:right="0"/>
              <w:rPr>
                <w:rFonts w:asciiTheme="minorHAnsi" w:hAnsiTheme="minorHAnsi"/>
                <w:sz w:val="22"/>
                <w:szCs w:val="22"/>
              </w:rPr>
            </w:pPr>
            <w:r w:rsidRPr="00E56E50">
              <w:rPr>
                <w:rFonts w:asciiTheme="minorHAnsi" w:hAnsiTheme="minorHAnsi"/>
                <w:sz w:val="22"/>
                <w:szCs w:val="22"/>
              </w:rPr>
              <w:t>Select women leaders to coordinate clubs.</w:t>
            </w:r>
          </w:p>
        </w:tc>
      </w:tr>
      <w:tr w:rsidR="00791D78" w:rsidRPr="00E56E50" w:rsidTr="00E56E50">
        <w:trPr>
          <w:jc w:val="center"/>
        </w:trPr>
        <w:tc>
          <w:tcPr>
            <w:tcW w:w="1440" w:type="dxa"/>
            <w:tcBorders>
              <w:top w:val="nil"/>
              <w:bottom w:val="nil"/>
            </w:tcBorders>
          </w:tcPr>
          <w:p w:rsidR="00E8490B" w:rsidRPr="00E56E50" w:rsidRDefault="00E8490B" w:rsidP="004B7C0E">
            <w:pPr>
              <w:spacing w:before="40" w:after="40"/>
              <w:ind w:left="0"/>
              <w:rPr>
                <w:rFonts w:asciiTheme="minorHAnsi" w:hAnsiTheme="minorHAnsi"/>
                <w:sz w:val="22"/>
                <w:szCs w:val="22"/>
              </w:rPr>
            </w:pPr>
          </w:p>
        </w:tc>
        <w:tc>
          <w:tcPr>
            <w:tcW w:w="2304" w:type="dxa"/>
            <w:tcBorders>
              <w:bottom w:val="nil"/>
            </w:tcBorders>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Influencing Groups:</w:t>
            </w:r>
          </w:p>
          <w:p w:rsidR="00E8490B" w:rsidRPr="00E56E50" w:rsidRDefault="00E8490B" w:rsidP="004B7C0E">
            <w:pPr>
              <w:pStyle w:val="TableBullet"/>
              <w:ind w:left="288" w:right="0"/>
              <w:rPr>
                <w:rFonts w:asciiTheme="minorHAnsi" w:hAnsiTheme="minorHAnsi"/>
                <w:sz w:val="22"/>
                <w:szCs w:val="22"/>
              </w:rPr>
            </w:pPr>
            <w:r w:rsidRPr="00E56E50">
              <w:rPr>
                <w:rFonts w:asciiTheme="minorHAnsi" w:hAnsiTheme="minorHAnsi"/>
                <w:sz w:val="22"/>
                <w:szCs w:val="22"/>
              </w:rPr>
              <w:t>Husbands/ partners</w:t>
            </w:r>
          </w:p>
          <w:p w:rsidR="00E8490B" w:rsidRPr="00E56E50" w:rsidRDefault="00E8490B" w:rsidP="004B7C0E">
            <w:pPr>
              <w:pStyle w:val="TableBullet"/>
              <w:ind w:left="288" w:right="0"/>
              <w:rPr>
                <w:rFonts w:asciiTheme="minorHAnsi" w:hAnsiTheme="minorHAnsi"/>
                <w:sz w:val="22"/>
                <w:szCs w:val="22"/>
              </w:rPr>
            </w:pPr>
            <w:r w:rsidRPr="00E56E50">
              <w:rPr>
                <w:rFonts w:asciiTheme="minorHAnsi" w:hAnsiTheme="minorHAnsi"/>
                <w:sz w:val="22"/>
                <w:szCs w:val="22"/>
              </w:rPr>
              <w:t>Mothers-in-law/ mothers</w:t>
            </w:r>
          </w:p>
        </w:tc>
        <w:tc>
          <w:tcPr>
            <w:tcW w:w="2160"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Increase the perception of women that everyone agrees with/supports EBF (</w:t>
            </w:r>
            <w:r w:rsidR="002B3752" w:rsidRPr="00E56E50">
              <w:rPr>
                <w:rFonts w:asciiTheme="minorHAnsi" w:hAnsiTheme="minorHAnsi"/>
                <w:sz w:val="22"/>
                <w:szCs w:val="22"/>
              </w:rPr>
              <w:t>p</w:t>
            </w:r>
            <w:r w:rsidRPr="00E56E50">
              <w:rPr>
                <w:rFonts w:asciiTheme="minorHAnsi" w:hAnsiTheme="minorHAnsi"/>
                <w:sz w:val="22"/>
                <w:szCs w:val="22"/>
              </w:rPr>
              <w:t xml:space="preserve">erceived </w:t>
            </w:r>
            <w:r w:rsidR="002B3752" w:rsidRPr="00E56E50">
              <w:rPr>
                <w:rFonts w:asciiTheme="minorHAnsi" w:hAnsiTheme="minorHAnsi"/>
                <w:sz w:val="22"/>
                <w:szCs w:val="22"/>
              </w:rPr>
              <w:t>s</w:t>
            </w:r>
            <w:r w:rsidRPr="00E56E50">
              <w:rPr>
                <w:rFonts w:asciiTheme="minorHAnsi" w:hAnsiTheme="minorHAnsi"/>
                <w:sz w:val="22"/>
                <w:szCs w:val="22"/>
              </w:rPr>
              <w:t xml:space="preserve">ocial </w:t>
            </w:r>
            <w:r w:rsidR="002B3752" w:rsidRPr="00E56E50">
              <w:rPr>
                <w:rFonts w:asciiTheme="minorHAnsi" w:hAnsiTheme="minorHAnsi"/>
                <w:sz w:val="22"/>
                <w:szCs w:val="22"/>
              </w:rPr>
              <w:t>n</w:t>
            </w:r>
            <w:r w:rsidRPr="00E56E50">
              <w:rPr>
                <w:rFonts w:asciiTheme="minorHAnsi" w:hAnsiTheme="minorHAnsi"/>
                <w:sz w:val="22"/>
                <w:szCs w:val="22"/>
              </w:rPr>
              <w:t>orms).</w:t>
            </w:r>
          </w:p>
        </w:tc>
        <w:tc>
          <w:tcPr>
            <w:tcW w:w="2448"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 xml:space="preserve">2. Use theater group to implement EBF sketches on key topics: everyone is in agreement with the mom who wants to practice EBF, advantages of EBF, challenges and how to overcome them, and how to support moms that exclusively breastfeed. </w:t>
            </w:r>
          </w:p>
        </w:tc>
        <w:tc>
          <w:tcPr>
            <w:tcW w:w="2160" w:type="dxa"/>
          </w:tcPr>
          <w:p w:rsidR="00E8490B" w:rsidRPr="00E56E50" w:rsidRDefault="00E8490B" w:rsidP="004B7C0E">
            <w:pPr>
              <w:pStyle w:val="TableBullet"/>
              <w:ind w:left="180" w:right="0" w:hanging="180"/>
              <w:rPr>
                <w:rFonts w:asciiTheme="minorHAnsi" w:hAnsiTheme="minorHAnsi"/>
                <w:sz w:val="22"/>
                <w:szCs w:val="22"/>
              </w:rPr>
            </w:pPr>
            <w:r w:rsidRPr="00E56E50">
              <w:rPr>
                <w:rFonts w:asciiTheme="minorHAnsi" w:hAnsiTheme="minorHAnsi"/>
                <w:sz w:val="22"/>
                <w:szCs w:val="22"/>
              </w:rPr>
              <w:t>Number of performances followed by Q&amp;A sessions that include key messages on EBF (</w:t>
            </w:r>
            <w:r w:rsidR="00296099" w:rsidRPr="00E56E50">
              <w:rPr>
                <w:rFonts w:asciiTheme="minorHAnsi" w:hAnsiTheme="minorHAnsi"/>
                <w:sz w:val="22"/>
                <w:szCs w:val="22"/>
              </w:rPr>
              <w:t>t</w:t>
            </w:r>
            <w:r w:rsidRPr="00E56E50">
              <w:rPr>
                <w:rFonts w:asciiTheme="minorHAnsi" w:hAnsiTheme="minorHAnsi"/>
                <w:sz w:val="22"/>
                <w:szCs w:val="22"/>
              </w:rPr>
              <w:t xml:space="preserve">arget: 2 performances per </w:t>
            </w:r>
            <w:r w:rsidR="00296099" w:rsidRPr="00E56E50">
              <w:rPr>
                <w:rFonts w:asciiTheme="minorHAnsi" w:hAnsiTheme="minorHAnsi"/>
                <w:sz w:val="22"/>
                <w:szCs w:val="22"/>
              </w:rPr>
              <w:t>quar</w:t>
            </w:r>
            <w:r w:rsidRPr="00E56E50">
              <w:rPr>
                <w:rFonts w:asciiTheme="minorHAnsi" w:hAnsiTheme="minorHAnsi"/>
                <w:sz w:val="22"/>
                <w:szCs w:val="22"/>
              </w:rPr>
              <w:t>t</w:t>
            </w:r>
            <w:r w:rsidR="00296099" w:rsidRPr="00E56E50">
              <w:rPr>
                <w:rFonts w:asciiTheme="minorHAnsi" w:hAnsiTheme="minorHAnsi"/>
                <w:sz w:val="22"/>
                <w:szCs w:val="22"/>
              </w:rPr>
              <w:t>e</w:t>
            </w:r>
            <w:r w:rsidRPr="00E56E50">
              <w:rPr>
                <w:rFonts w:asciiTheme="minorHAnsi" w:hAnsiTheme="minorHAnsi"/>
                <w:sz w:val="22"/>
                <w:szCs w:val="22"/>
              </w:rPr>
              <w:t>r per y</w:t>
            </w:r>
            <w:r w:rsidR="00296099" w:rsidRPr="00E56E50">
              <w:rPr>
                <w:rFonts w:asciiTheme="minorHAnsi" w:hAnsiTheme="minorHAnsi"/>
                <w:sz w:val="22"/>
                <w:szCs w:val="22"/>
              </w:rPr>
              <w:t>ea</w:t>
            </w:r>
            <w:r w:rsidRPr="00E56E50">
              <w:rPr>
                <w:rFonts w:asciiTheme="minorHAnsi" w:hAnsiTheme="minorHAnsi"/>
                <w:sz w:val="22"/>
                <w:szCs w:val="22"/>
              </w:rPr>
              <w:t>r per troupe)</w:t>
            </w:r>
          </w:p>
        </w:tc>
        <w:tc>
          <w:tcPr>
            <w:tcW w:w="576" w:type="dxa"/>
          </w:tcPr>
          <w:p w:rsidR="00E8490B" w:rsidRPr="00E56E50" w:rsidRDefault="00E8490B" w:rsidP="004B7C0E">
            <w:pPr>
              <w:spacing w:before="40" w:after="40"/>
              <w:ind w:left="0"/>
              <w:jc w:val="center"/>
              <w:rPr>
                <w:rFonts w:asciiTheme="minorHAnsi" w:hAnsiTheme="minorHAnsi"/>
                <w:sz w:val="22"/>
                <w:szCs w:val="22"/>
              </w:rPr>
            </w:pP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1860" w:type="dxa"/>
            <w:gridSpan w:val="2"/>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See Activity 1</w:t>
            </w:r>
          </w:p>
        </w:tc>
      </w:tr>
      <w:tr w:rsidR="00791D78" w:rsidRPr="00E56E50" w:rsidTr="00E56E50">
        <w:trPr>
          <w:jc w:val="center"/>
        </w:trPr>
        <w:tc>
          <w:tcPr>
            <w:tcW w:w="1440" w:type="dxa"/>
            <w:tcBorders>
              <w:top w:val="nil"/>
            </w:tcBorders>
          </w:tcPr>
          <w:p w:rsidR="00E8490B" w:rsidRPr="00E56E50" w:rsidRDefault="00E8490B" w:rsidP="004B7C0E">
            <w:pPr>
              <w:spacing w:before="40" w:after="40"/>
              <w:ind w:left="0"/>
              <w:rPr>
                <w:rFonts w:asciiTheme="minorHAnsi" w:hAnsiTheme="minorHAnsi"/>
                <w:sz w:val="22"/>
                <w:szCs w:val="22"/>
              </w:rPr>
            </w:pPr>
          </w:p>
        </w:tc>
        <w:tc>
          <w:tcPr>
            <w:tcW w:w="2304" w:type="dxa"/>
            <w:tcBorders>
              <w:top w:val="nil"/>
            </w:tcBorders>
          </w:tcPr>
          <w:p w:rsidR="00E8490B" w:rsidRPr="00E56E50" w:rsidRDefault="00E8490B" w:rsidP="004B7C0E">
            <w:pPr>
              <w:spacing w:before="40" w:after="40"/>
              <w:ind w:left="0"/>
              <w:rPr>
                <w:rFonts w:asciiTheme="minorHAnsi" w:hAnsiTheme="minorHAnsi"/>
                <w:sz w:val="22"/>
                <w:szCs w:val="22"/>
              </w:rPr>
            </w:pPr>
          </w:p>
        </w:tc>
        <w:tc>
          <w:tcPr>
            <w:tcW w:w="2160"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Reinforce women’s perception that by eating well they will have sufficient milk for EBF (perceived self-efficacy).</w:t>
            </w:r>
          </w:p>
        </w:tc>
        <w:tc>
          <w:tcPr>
            <w:tcW w:w="2448" w:type="dxa"/>
          </w:tcPr>
          <w:p w:rsidR="00E8490B" w:rsidRPr="00E56E50" w:rsidRDefault="00E8490B" w:rsidP="004B7C0E">
            <w:pPr>
              <w:pStyle w:val="TableText"/>
              <w:ind w:left="0" w:right="0"/>
              <w:rPr>
                <w:rFonts w:asciiTheme="minorHAnsi" w:hAnsiTheme="minorHAnsi"/>
                <w:sz w:val="22"/>
                <w:szCs w:val="22"/>
              </w:rPr>
            </w:pPr>
            <w:r w:rsidRPr="00E56E50">
              <w:rPr>
                <w:rFonts w:asciiTheme="minorHAnsi" w:hAnsiTheme="minorHAnsi"/>
                <w:sz w:val="22"/>
                <w:szCs w:val="22"/>
              </w:rPr>
              <w:t>3. At monthly rally posts, Area Supervisor introduces a Positive Deviance mother who exclusively breastfeeds to share her experiences on how to increase nutritional intake during pregnancy and breastfeeding and the results.</w:t>
            </w:r>
          </w:p>
        </w:tc>
        <w:tc>
          <w:tcPr>
            <w:tcW w:w="2160" w:type="dxa"/>
          </w:tcPr>
          <w:p w:rsidR="00E8490B" w:rsidRPr="00E56E50" w:rsidRDefault="00E8490B" w:rsidP="004B7C0E">
            <w:pPr>
              <w:pStyle w:val="TableBullet"/>
              <w:ind w:left="180" w:right="0" w:hanging="180"/>
              <w:rPr>
                <w:rFonts w:asciiTheme="minorHAnsi" w:hAnsiTheme="minorHAnsi"/>
                <w:sz w:val="22"/>
                <w:szCs w:val="22"/>
              </w:rPr>
            </w:pPr>
            <w:r w:rsidRPr="00E56E50">
              <w:rPr>
                <w:rFonts w:asciiTheme="minorHAnsi" w:hAnsiTheme="minorHAnsi"/>
                <w:sz w:val="22"/>
                <w:szCs w:val="22"/>
              </w:rPr>
              <w:t xml:space="preserve">Number of rally posts held in which key messages on EBF were provided by </w:t>
            </w:r>
            <w:r w:rsidR="002B3752" w:rsidRPr="00E56E50">
              <w:rPr>
                <w:rFonts w:asciiTheme="minorHAnsi" w:hAnsiTheme="minorHAnsi"/>
                <w:sz w:val="22"/>
                <w:szCs w:val="22"/>
              </w:rPr>
              <w:t>P</w:t>
            </w:r>
            <w:r w:rsidRPr="00E56E50">
              <w:rPr>
                <w:rFonts w:asciiTheme="minorHAnsi" w:hAnsiTheme="minorHAnsi"/>
                <w:sz w:val="22"/>
                <w:szCs w:val="22"/>
              </w:rPr>
              <w:t xml:space="preserve">ositive </w:t>
            </w:r>
            <w:r w:rsidR="002B3752" w:rsidRPr="00E56E50">
              <w:rPr>
                <w:rFonts w:asciiTheme="minorHAnsi" w:hAnsiTheme="minorHAnsi"/>
                <w:sz w:val="22"/>
                <w:szCs w:val="22"/>
              </w:rPr>
              <w:t>D</w:t>
            </w:r>
            <w:r w:rsidRPr="00E56E50">
              <w:rPr>
                <w:rFonts w:asciiTheme="minorHAnsi" w:hAnsiTheme="minorHAnsi"/>
                <w:sz w:val="22"/>
                <w:szCs w:val="22"/>
              </w:rPr>
              <w:t>eviance breastfeeding mothers (Target: 6 posts/y</w:t>
            </w:r>
            <w:r w:rsidR="002B3752" w:rsidRPr="00E56E50">
              <w:rPr>
                <w:rFonts w:asciiTheme="minorHAnsi" w:hAnsiTheme="minorHAnsi"/>
                <w:sz w:val="22"/>
                <w:szCs w:val="22"/>
              </w:rPr>
              <w:t>ea</w:t>
            </w:r>
            <w:r w:rsidRPr="00E56E50">
              <w:rPr>
                <w:rFonts w:asciiTheme="minorHAnsi" w:hAnsiTheme="minorHAnsi"/>
                <w:sz w:val="22"/>
                <w:szCs w:val="22"/>
              </w:rPr>
              <w:t>r/site)</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576" w:type="dxa"/>
          </w:tcPr>
          <w:p w:rsidR="00E8490B" w:rsidRPr="00E56E50" w:rsidRDefault="00E8490B" w:rsidP="004B7C0E">
            <w:pPr>
              <w:spacing w:before="40" w:after="40"/>
              <w:ind w:left="0"/>
              <w:jc w:val="center"/>
              <w:rPr>
                <w:rFonts w:asciiTheme="minorHAnsi" w:hAnsiTheme="minorHAnsi"/>
                <w:sz w:val="22"/>
                <w:szCs w:val="22"/>
              </w:rPr>
            </w:pPr>
            <w:r w:rsidRPr="00E56E50">
              <w:rPr>
                <w:rFonts w:asciiTheme="minorHAnsi" w:hAnsiTheme="minorHAnsi"/>
                <w:sz w:val="22"/>
                <w:szCs w:val="22"/>
              </w:rPr>
              <w:t>X</w:t>
            </w:r>
          </w:p>
        </w:tc>
        <w:tc>
          <w:tcPr>
            <w:tcW w:w="1860" w:type="dxa"/>
            <w:gridSpan w:val="2"/>
          </w:tcPr>
          <w:p w:rsidR="00E8490B" w:rsidRPr="00E56E50" w:rsidRDefault="00E8490B" w:rsidP="004B7C0E">
            <w:pPr>
              <w:pStyle w:val="TableBullet"/>
              <w:numPr>
                <w:ilvl w:val="0"/>
                <w:numId w:val="0"/>
              </w:numPr>
              <w:ind w:right="0"/>
              <w:rPr>
                <w:rFonts w:asciiTheme="minorHAnsi" w:hAnsiTheme="minorHAnsi"/>
                <w:sz w:val="22"/>
                <w:szCs w:val="22"/>
              </w:rPr>
            </w:pPr>
            <w:r w:rsidRPr="00E56E50">
              <w:rPr>
                <w:rFonts w:asciiTheme="minorHAnsi" w:hAnsiTheme="minorHAnsi"/>
                <w:sz w:val="22"/>
                <w:szCs w:val="22"/>
              </w:rPr>
              <w:t xml:space="preserve">Resource required: </w:t>
            </w:r>
          </w:p>
          <w:p w:rsidR="00E8490B" w:rsidRPr="00E56E50" w:rsidRDefault="00E8490B" w:rsidP="004B7C0E">
            <w:pPr>
              <w:pStyle w:val="TableBullet"/>
              <w:ind w:left="288" w:right="0"/>
              <w:rPr>
                <w:rFonts w:asciiTheme="minorHAnsi" w:hAnsiTheme="minorHAnsi"/>
                <w:sz w:val="22"/>
                <w:szCs w:val="22"/>
              </w:rPr>
            </w:pPr>
            <w:r w:rsidRPr="00E56E50">
              <w:rPr>
                <w:rFonts w:asciiTheme="minorHAnsi" w:hAnsiTheme="minorHAnsi"/>
                <w:sz w:val="22"/>
                <w:szCs w:val="22"/>
              </w:rPr>
              <w:t>One-page illustrated handout of the program’s key EBF messages (see Activities)</w:t>
            </w:r>
          </w:p>
        </w:tc>
      </w:tr>
    </w:tbl>
    <w:p w:rsidR="00686218" w:rsidRPr="00392A6B" w:rsidRDefault="00686218" w:rsidP="004B7C0E">
      <w:pPr>
        <w:widowControl w:val="0"/>
        <w:tabs>
          <w:tab w:val="left" w:pos="1780"/>
        </w:tabs>
        <w:autoSpaceDE w:val="0"/>
        <w:autoSpaceDN w:val="0"/>
        <w:adjustRightInd w:val="0"/>
        <w:rPr>
          <w:b/>
        </w:rPr>
        <w:sectPr w:rsidR="00686218" w:rsidRPr="00392A6B" w:rsidSect="00546A45">
          <w:pgSz w:w="15840" w:h="12240" w:orient="landscape"/>
          <w:pgMar w:top="1440" w:right="1440" w:bottom="1440" w:left="1440" w:header="720" w:footer="720" w:gutter="0"/>
          <w:cols w:space="720"/>
          <w:noEndnote/>
        </w:sectPr>
      </w:pPr>
    </w:p>
    <w:p w:rsidR="004A1D11" w:rsidRPr="00392A6B" w:rsidRDefault="004A1D11" w:rsidP="004B7C0E">
      <w:pPr>
        <w:pStyle w:val="Heading2"/>
      </w:pPr>
      <w:bookmarkStart w:id="332" w:name="_Toc345529152"/>
      <w:bookmarkStart w:id="333" w:name="_Toc427252004"/>
      <w:r w:rsidRPr="00392A6B">
        <w:t>Task 2</w:t>
      </w:r>
      <w:r w:rsidR="00E03072" w:rsidRPr="00392A6B">
        <w:t>0</w:t>
      </w:r>
      <w:r w:rsidRPr="00392A6B">
        <w:t>:</w:t>
      </w:r>
      <w:r w:rsidR="00FF5456" w:rsidRPr="00392A6B">
        <w:t xml:space="preserve"> </w:t>
      </w:r>
      <w:r w:rsidRPr="00392A6B">
        <w:t>Closing Session and Wrap</w:t>
      </w:r>
      <w:r w:rsidR="003F57DF" w:rsidRPr="00392A6B">
        <w:t>-</w:t>
      </w:r>
      <w:r w:rsidRPr="00392A6B">
        <w:t>Up</w:t>
      </w:r>
      <w:bookmarkEnd w:id="332"/>
      <w:bookmarkEnd w:id="333"/>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640"/>
      </w:tblGrid>
      <w:tr w:rsidR="00FF5456" w:rsidRPr="00392A6B" w:rsidTr="00FB1DB9">
        <w:trPr>
          <w:jc w:val="right"/>
        </w:trPr>
        <w:tc>
          <w:tcPr>
            <w:tcW w:w="8640" w:type="dxa"/>
            <w:shd w:val="clear" w:color="auto" w:fill="E2C082"/>
          </w:tcPr>
          <w:p w:rsidR="00FF5456" w:rsidRPr="00E56E50" w:rsidRDefault="00FF5456" w:rsidP="004B7C0E">
            <w:pPr>
              <w:spacing w:before="120" w:after="120"/>
              <w:ind w:left="0"/>
              <w:rPr>
                <w:rFonts w:asciiTheme="minorHAnsi" w:hAnsiTheme="minorHAnsi"/>
                <w:b/>
              </w:rPr>
            </w:pPr>
            <w:r w:rsidRPr="00E56E50">
              <w:rPr>
                <w:rFonts w:asciiTheme="minorHAnsi" w:hAnsiTheme="minorHAnsi"/>
                <w:b/>
              </w:rPr>
              <w:t>Achievement</w:t>
            </w:r>
            <w:r w:rsidR="003F57DF" w:rsidRPr="00E56E50">
              <w:rPr>
                <w:rFonts w:asciiTheme="minorHAnsi" w:hAnsiTheme="minorHAnsi"/>
                <w:b/>
              </w:rPr>
              <w:t>-</w:t>
            </w:r>
            <w:r w:rsidRPr="00E56E50">
              <w:rPr>
                <w:rFonts w:asciiTheme="minorHAnsi" w:hAnsiTheme="minorHAnsi"/>
                <w:b/>
              </w:rPr>
              <w:t>Based Objectives</w:t>
            </w:r>
          </w:p>
          <w:p w:rsidR="00FF5456" w:rsidRPr="00E56E50" w:rsidRDefault="00FF5456" w:rsidP="00E56E50">
            <w:pPr>
              <w:spacing w:before="120" w:after="60"/>
              <w:ind w:left="0"/>
              <w:rPr>
                <w:rFonts w:asciiTheme="minorHAnsi" w:hAnsiTheme="minorHAnsi"/>
              </w:rPr>
            </w:pPr>
            <w:r w:rsidRPr="00E56E50">
              <w:rPr>
                <w:rFonts w:asciiTheme="minorHAnsi" w:hAnsiTheme="minorHAnsi"/>
              </w:rPr>
              <w:t>By the end of this task, participants will have:</w:t>
            </w:r>
          </w:p>
          <w:p w:rsidR="00FF5456" w:rsidRPr="00E56E50" w:rsidRDefault="00FF5456" w:rsidP="00B87F9F">
            <w:pPr>
              <w:pStyle w:val="ListParagraph"/>
              <w:numPr>
                <w:ilvl w:val="0"/>
                <w:numId w:val="225"/>
              </w:numPr>
              <w:spacing w:before="60" w:after="60"/>
              <w:ind w:left="360"/>
              <w:rPr>
                <w:rFonts w:asciiTheme="minorHAnsi" w:hAnsiTheme="minorHAnsi"/>
              </w:rPr>
            </w:pPr>
            <w:r w:rsidRPr="00E56E50">
              <w:rPr>
                <w:rFonts w:asciiTheme="minorHAnsi" w:hAnsiTheme="minorHAnsi"/>
              </w:rPr>
              <w:t xml:space="preserve">Assessed </w:t>
            </w:r>
            <w:r w:rsidR="003F57DF" w:rsidRPr="00E56E50">
              <w:rPr>
                <w:rFonts w:asciiTheme="minorHAnsi" w:hAnsiTheme="minorHAnsi"/>
              </w:rPr>
              <w:t xml:space="preserve">the </w:t>
            </w:r>
            <w:r w:rsidRPr="00E56E50">
              <w:rPr>
                <w:rFonts w:asciiTheme="minorHAnsi" w:hAnsiTheme="minorHAnsi"/>
              </w:rPr>
              <w:t>achievement of their expectations</w:t>
            </w:r>
          </w:p>
          <w:p w:rsidR="00FF5456" w:rsidRPr="00E56E50" w:rsidRDefault="00FF5456" w:rsidP="00B87F9F">
            <w:pPr>
              <w:pStyle w:val="ListParagraph"/>
              <w:numPr>
                <w:ilvl w:val="0"/>
                <w:numId w:val="225"/>
              </w:numPr>
              <w:spacing w:before="60" w:after="60"/>
              <w:ind w:left="360"/>
              <w:rPr>
                <w:rFonts w:asciiTheme="minorHAnsi" w:hAnsiTheme="minorHAnsi"/>
              </w:rPr>
            </w:pPr>
            <w:r w:rsidRPr="00E56E50">
              <w:rPr>
                <w:rFonts w:asciiTheme="minorHAnsi" w:hAnsiTheme="minorHAnsi"/>
              </w:rPr>
              <w:t>Evaluated their comfort levels in terms of certain key skill areas</w:t>
            </w:r>
          </w:p>
          <w:p w:rsidR="00FF5456" w:rsidRPr="00E56E50" w:rsidRDefault="00FF5456" w:rsidP="00B87F9F">
            <w:pPr>
              <w:pStyle w:val="ListParagraph"/>
              <w:numPr>
                <w:ilvl w:val="0"/>
                <w:numId w:val="225"/>
              </w:numPr>
              <w:spacing w:before="60" w:after="60"/>
              <w:ind w:left="360"/>
              <w:rPr>
                <w:rFonts w:asciiTheme="minorHAnsi" w:hAnsiTheme="minorHAnsi"/>
              </w:rPr>
            </w:pPr>
            <w:r w:rsidRPr="00E56E50">
              <w:rPr>
                <w:rFonts w:asciiTheme="minorHAnsi" w:hAnsiTheme="minorHAnsi"/>
              </w:rPr>
              <w:t>Made conclusions according to the overall results of the group on the comfort chart</w:t>
            </w:r>
          </w:p>
          <w:p w:rsidR="00FF5456" w:rsidRPr="00E56E50" w:rsidRDefault="00FF5456" w:rsidP="00B87F9F">
            <w:pPr>
              <w:pStyle w:val="ListParagraph"/>
              <w:numPr>
                <w:ilvl w:val="0"/>
                <w:numId w:val="225"/>
              </w:numPr>
              <w:spacing w:before="60" w:after="60"/>
              <w:ind w:left="360"/>
              <w:rPr>
                <w:rFonts w:asciiTheme="minorHAnsi" w:hAnsiTheme="minorHAnsi"/>
              </w:rPr>
            </w:pPr>
            <w:r w:rsidRPr="00E56E50">
              <w:rPr>
                <w:rFonts w:asciiTheme="minorHAnsi" w:hAnsiTheme="minorHAnsi"/>
              </w:rPr>
              <w:t>Described succinctly the value of the workshop to themselves and to their organizations</w:t>
            </w:r>
          </w:p>
          <w:p w:rsidR="00FF5456" w:rsidRPr="00E56E50" w:rsidRDefault="00FF5456" w:rsidP="00B87F9F">
            <w:pPr>
              <w:pStyle w:val="ListParagraph"/>
              <w:numPr>
                <w:ilvl w:val="0"/>
                <w:numId w:val="225"/>
              </w:numPr>
              <w:spacing w:before="60" w:after="60"/>
              <w:ind w:left="360"/>
              <w:rPr>
                <w:rFonts w:asciiTheme="minorHAnsi" w:hAnsiTheme="minorHAnsi"/>
              </w:rPr>
            </w:pPr>
            <w:r w:rsidRPr="00E56E50">
              <w:rPr>
                <w:rFonts w:asciiTheme="minorHAnsi" w:hAnsiTheme="minorHAnsi"/>
              </w:rPr>
              <w:t>Identified next steps they will take to begin applying what they have learned</w:t>
            </w:r>
          </w:p>
          <w:p w:rsidR="00FF5456" w:rsidRPr="00E56E50" w:rsidRDefault="00FF5456" w:rsidP="00B87F9F">
            <w:pPr>
              <w:pStyle w:val="ListParagraph"/>
              <w:numPr>
                <w:ilvl w:val="0"/>
                <w:numId w:val="225"/>
              </w:numPr>
              <w:spacing w:before="60" w:after="120"/>
              <w:ind w:left="360"/>
              <w:rPr>
                <w:rFonts w:asciiTheme="minorHAnsi" w:hAnsiTheme="minorHAnsi"/>
              </w:rPr>
            </w:pPr>
            <w:r w:rsidRPr="00E56E50">
              <w:rPr>
                <w:rFonts w:asciiTheme="minorHAnsi" w:hAnsiTheme="minorHAnsi"/>
              </w:rPr>
              <w:t>Received recognition of their participation in the workshop</w:t>
            </w:r>
          </w:p>
          <w:p w:rsidR="00FF5456" w:rsidRPr="00E56E50" w:rsidRDefault="00FF5456" w:rsidP="004B7C0E">
            <w:pPr>
              <w:spacing w:before="120" w:after="120"/>
              <w:ind w:left="0"/>
              <w:rPr>
                <w:rFonts w:asciiTheme="minorHAnsi" w:hAnsiTheme="minorHAnsi"/>
                <w:b/>
              </w:rPr>
            </w:pPr>
            <w:r w:rsidRPr="00E56E50">
              <w:rPr>
                <w:rFonts w:asciiTheme="minorHAnsi" w:hAnsiTheme="minorHAnsi"/>
                <w:b/>
              </w:rPr>
              <w:t xml:space="preserve">Time </w:t>
            </w:r>
          </w:p>
          <w:p w:rsidR="00FF5456" w:rsidRPr="00E56E50" w:rsidRDefault="00FF5456" w:rsidP="004B7C0E">
            <w:pPr>
              <w:spacing w:before="120" w:after="120"/>
              <w:ind w:left="0"/>
              <w:rPr>
                <w:rFonts w:asciiTheme="minorHAnsi" w:hAnsiTheme="minorHAnsi"/>
              </w:rPr>
            </w:pPr>
            <w:r w:rsidRPr="00E56E50">
              <w:rPr>
                <w:rFonts w:asciiTheme="minorHAnsi" w:hAnsiTheme="minorHAnsi"/>
              </w:rPr>
              <w:t xml:space="preserve">1 </w:t>
            </w:r>
            <w:r w:rsidR="0043207C" w:rsidRPr="00E56E50">
              <w:rPr>
                <w:rFonts w:asciiTheme="minorHAnsi" w:hAnsiTheme="minorHAnsi"/>
              </w:rPr>
              <w:t xml:space="preserve">hour 15 </w:t>
            </w:r>
            <w:r w:rsidRPr="00E56E50">
              <w:rPr>
                <w:rFonts w:asciiTheme="minorHAnsi" w:hAnsiTheme="minorHAnsi"/>
              </w:rPr>
              <w:t>minutes</w:t>
            </w:r>
          </w:p>
          <w:p w:rsidR="00FF5456" w:rsidRPr="00E56E50" w:rsidRDefault="00FF5456" w:rsidP="004B7C0E">
            <w:pPr>
              <w:spacing w:before="120" w:after="120"/>
              <w:ind w:left="0"/>
              <w:rPr>
                <w:rFonts w:asciiTheme="minorHAnsi" w:hAnsiTheme="minorHAnsi"/>
                <w:b/>
              </w:rPr>
            </w:pPr>
            <w:r w:rsidRPr="00E56E50">
              <w:rPr>
                <w:rFonts w:asciiTheme="minorHAnsi" w:hAnsiTheme="minorHAnsi"/>
                <w:b/>
              </w:rPr>
              <w:t>Materials</w:t>
            </w:r>
          </w:p>
          <w:p w:rsidR="00FF5456" w:rsidRPr="00E56E50" w:rsidRDefault="00516430" w:rsidP="00B87F9F">
            <w:pPr>
              <w:pStyle w:val="ListParagraph"/>
              <w:numPr>
                <w:ilvl w:val="0"/>
                <w:numId w:val="226"/>
              </w:numPr>
              <w:spacing w:before="120" w:after="60"/>
              <w:ind w:left="360"/>
              <w:rPr>
                <w:rFonts w:asciiTheme="minorHAnsi" w:hAnsiTheme="minorHAnsi"/>
              </w:rPr>
            </w:pPr>
            <w:r w:rsidRPr="00E56E50">
              <w:rPr>
                <w:rFonts w:asciiTheme="minorHAnsi" w:hAnsiTheme="minorHAnsi"/>
              </w:rPr>
              <w:t>Workshop Pre-/</w:t>
            </w:r>
            <w:r w:rsidR="00FF5456" w:rsidRPr="00E56E50">
              <w:rPr>
                <w:rFonts w:asciiTheme="minorHAnsi" w:hAnsiTheme="minorHAnsi"/>
              </w:rPr>
              <w:t>Post-</w:t>
            </w:r>
            <w:r w:rsidRPr="00E56E50">
              <w:rPr>
                <w:rFonts w:asciiTheme="minorHAnsi" w:hAnsiTheme="minorHAnsi"/>
              </w:rPr>
              <w:t>T</w:t>
            </w:r>
            <w:r w:rsidR="00FF5456" w:rsidRPr="00E56E50">
              <w:rPr>
                <w:rFonts w:asciiTheme="minorHAnsi" w:hAnsiTheme="minorHAnsi"/>
              </w:rPr>
              <w:t>est (</w:t>
            </w:r>
            <w:r w:rsidRPr="00E56E50">
              <w:rPr>
                <w:rFonts w:asciiTheme="minorHAnsi" w:hAnsiTheme="minorHAnsi"/>
              </w:rPr>
              <w:t>from</w:t>
            </w:r>
            <w:r w:rsidR="00FF5456" w:rsidRPr="00E56E50">
              <w:rPr>
                <w:rFonts w:asciiTheme="minorHAnsi" w:hAnsiTheme="minorHAnsi"/>
              </w:rPr>
              <w:t xml:space="preserve"> Task 1)</w:t>
            </w:r>
          </w:p>
          <w:p w:rsidR="00516430" w:rsidRPr="00E56E50" w:rsidRDefault="00516430" w:rsidP="00B87F9F">
            <w:pPr>
              <w:pStyle w:val="ListParagraph"/>
              <w:numPr>
                <w:ilvl w:val="0"/>
                <w:numId w:val="226"/>
              </w:numPr>
              <w:spacing w:before="60" w:after="60"/>
              <w:ind w:left="360"/>
              <w:rPr>
                <w:rFonts w:asciiTheme="minorHAnsi" w:hAnsiTheme="minorHAnsi"/>
              </w:rPr>
            </w:pPr>
            <w:r w:rsidRPr="00E56E50">
              <w:rPr>
                <w:rFonts w:asciiTheme="minorHAnsi" w:hAnsiTheme="minorHAnsi"/>
              </w:rPr>
              <w:t>Post-Workshop Process Survey</w:t>
            </w:r>
          </w:p>
          <w:p w:rsidR="00516430" w:rsidRPr="00E56E50" w:rsidRDefault="00516430" w:rsidP="00B87F9F">
            <w:pPr>
              <w:pStyle w:val="ListParagraph"/>
              <w:numPr>
                <w:ilvl w:val="0"/>
                <w:numId w:val="226"/>
              </w:numPr>
              <w:spacing w:before="60" w:after="60"/>
              <w:ind w:left="360"/>
              <w:rPr>
                <w:rFonts w:asciiTheme="minorHAnsi" w:hAnsiTheme="minorHAnsi"/>
              </w:rPr>
            </w:pPr>
            <w:r w:rsidRPr="00E56E50">
              <w:rPr>
                <w:rFonts w:asciiTheme="minorHAnsi" w:hAnsiTheme="minorHAnsi"/>
              </w:rPr>
              <w:t>Workshop Flip Chart 1: Comfort Table (From Task 1)</w:t>
            </w:r>
          </w:p>
          <w:p w:rsidR="00FF5456" w:rsidRPr="00E56E50" w:rsidRDefault="00516430" w:rsidP="00B87F9F">
            <w:pPr>
              <w:pStyle w:val="ListParagraph"/>
              <w:numPr>
                <w:ilvl w:val="0"/>
                <w:numId w:val="226"/>
              </w:numPr>
              <w:spacing w:before="60" w:after="60"/>
              <w:ind w:left="360"/>
              <w:rPr>
                <w:rFonts w:asciiTheme="minorHAnsi" w:hAnsiTheme="minorHAnsi"/>
              </w:rPr>
            </w:pPr>
            <w:r w:rsidRPr="00E56E50">
              <w:rPr>
                <w:rFonts w:asciiTheme="minorHAnsi" w:hAnsiTheme="minorHAnsi"/>
              </w:rPr>
              <w:t>Six</w:t>
            </w:r>
            <w:r w:rsidR="00FF5456" w:rsidRPr="00E56E50">
              <w:rPr>
                <w:rFonts w:asciiTheme="minorHAnsi" w:hAnsiTheme="minorHAnsi"/>
              </w:rPr>
              <w:t xml:space="preserve"> colored dots per participant (if possible, use a different color from those used on the first day)</w:t>
            </w:r>
          </w:p>
          <w:p w:rsidR="00DA3522" w:rsidRPr="00E56E50" w:rsidRDefault="00FF5456" w:rsidP="00B87F9F">
            <w:pPr>
              <w:pStyle w:val="ListParagraph"/>
              <w:numPr>
                <w:ilvl w:val="0"/>
                <w:numId w:val="226"/>
              </w:numPr>
              <w:spacing w:before="60" w:after="60"/>
              <w:ind w:left="360"/>
              <w:rPr>
                <w:rFonts w:asciiTheme="minorHAnsi" w:hAnsiTheme="minorHAnsi"/>
              </w:rPr>
            </w:pPr>
            <w:r w:rsidRPr="00E56E50">
              <w:rPr>
                <w:rFonts w:asciiTheme="minorHAnsi" w:hAnsiTheme="minorHAnsi"/>
              </w:rPr>
              <w:t>C</w:t>
            </w:r>
            <w:r w:rsidR="00DA3522" w:rsidRPr="00E56E50">
              <w:rPr>
                <w:rFonts w:asciiTheme="minorHAnsi" w:hAnsiTheme="minorHAnsi"/>
              </w:rPr>
              <w:t>ompletion c</w:t>
            </w:r>
            <w:r w:rsidRPr="00E56E50">
              <w:rPr>
                <w:rFonts w:asciiTheme="minorHAnsi" w:hAnsiTheme="minorHAnsi"/>
              </w:rPr>
              <w:t xml:space="preserve">ertificates </w:t>
            </w:r>
          </w:p>
          <w:p w:rsidR="00FF5456" w:rsidRPr="00E56E50" w:rsidRDefault="00DA3522" w:rsidP="00B87F9F">
            <w:pPr>
              <w:pStyle w:val="ListParagraph"/>
              <w:numPr>
                <w:ilvl w:val="0"/>
                <w:numId w:val="226"/>
              </w:numPr>
              <w:spacing w:before="60" w:after="60"/>
              <w:ind w:left="360"/>
              <w:rPr>
                <w:rFonts w:asciiTheme="minorHAnsi" w:hAnsiTheme="minorHAnsi"/>
              </w:rPr>
            </w:pPr>
            <w:r w:rsidRPr="00E56E50">
              <w:rPr>
                <w:rFonts w:asciiTheme="minorHAnsi" w:hAnsiTheme="minorHAnsi"/>
              </w:rPr>
              <w:t>C</w:t>
            </w:r>
            <w:r w:rsidR="00FF5456" w:rsidRPr="00E56E50">
              <w:rPr>
                <w:rFonts w:asciiTheme="minorHAnsi" w:hAnsiTheme="minorHAnsi"/>
              </w:rPr>
              <w:t>ontact lists (if available)</w:t>
            </w:r>
          </w:p>
          <w:p w:rsidR="00DA3522" w:rsidRPr="00FD181F" w:rsidRDefault="00DA3522" w:rsidP="00B87F9F">
            <w:pPr>
              <w:pStyle w:val="ListParagraph"/>
              <w:numPr>
                <w:ilvl w:val="0"/>
                <w:numId w:val="226"/>
              </w:numPr>
              <w:spacing w:before="60" w:after="120"/>
              <w:ind w:left="360"/>
              <w:rPr>
                <w:sz w:val="22"/>
              </w:rPr>
            </w:pPr>
            <w:r w:rsidRPr="00E56E50">
              <w:rPr>
                <w:rFonts w:asciiTheme="minorHAnsi" w:hAnsiTheme="minorHAnsi"/>
              </w:rPr>
              <w:t>Task 2</w:t>
            </w:r>
            <w:r w:rsidR="00E03072" w:rsidRPr="00E56E50">
              <w:rPr>
                <w:rFonts w:asciiTheme="minorHAnsi" w:hAnsiTheme="minorHAnsi"/>
              </w:rPr>
              <w:t>0</w:t>
            </w:r>
            <w:r w:rsidRPr="00E56E50">
              <w:rPr>
                <w:rFonts w:asciiTheme="minorHAnsi" w:hAnsiTheme="minorHAnsi"/>
              </w:rPr>
              <w:t xml:space="preserve"> Handout 1: </w:t>
            </w:r>
            <w:r w:rsidR="00285BC1" w:rsidRPr="00E56E50">
              <w:rPr>
                <w:rFonts w:asciiTheme="minorHAnsi" w:hAnsiTheme="minorHAnsi"/>
              </w:rPr>
              <w:t>DBC</w:t>
            </w:r>
            <w:r w:rsidRPr="00E56E50">
              <w:rPr>
                <w:rFonts w:asciiTheme="minorHAnsi" w:hAnsiTheme="minorHAnsi"/>
              </w:rPr>
              <w:t xml:space="preserve"> Resources</w:t>
            </w:r>
          </w:p>
        </w:tc>
      </w:tr>
    </w:tbl>
    <w:p w:rsidR="004A1D11" w:rsidRPr="00392A6B" w:rsidRDefault="004A1D11" w:rsidP="004B7C0E">
      <w:pPr>
        <w:pStyle w:val="Heading3"/>
      </w:pPr>
      <w:bookmarkStart w:id="334" w:name="_Toc345529153"/>
      <w:bookmarkStart w:id="335" w:name="_Toc427252005"/>
      <w:r w:rsidRPr="00392A6B">
        <w:t>Steps</w:t>
      </w:r>
      <w:bookmarkEnd w:id="334"/>
      <w:bookmarkEnd w:id="335"/>
    </w:p>
    <w:p w:rsidR="00516430" w:rsidRPr="00392A6B" w:rsidRDefault="004A1D11" w:rsidP="004B7C0E">
      <w:pPr>
        <w:ind w:left="1080" w:hanging="360"/>
        <w:rPr>
          <w:szCs w:val="24"/>
        </w:rPr>
      </w:pPr>
      <w:r w:rsidRPr="00392A6B">
        <w:rPr>
          <w:szCs w:val="24"/>
        </w:rPr>
        <w:t>1.</w:t>
      </w:r>
      <w:r w:rsidR="00F27C83" w:rsidRPr="00392A6B">
        <w:rPr>
          <w:szCs w:val="24"/>
        </w:rPr>
        <w:t xml:space="preserve"> </w:t>
      </w:r>
      <w:r w:rsidR="009B6AC1" w:rsidRPr="00392A6B">
        <w:rPr>
          <w:szCs w:val="24"/>
        </w:rPr>
        <w:tab/>
      </w:r>
      <w:r w:rsidR="00110A31" w:rsidRPr="00392A6B">
        <w:rPr>
          <w:szCs w:val="24"/>
        </w:rPr>
        <w:t xml:space="preserve">Workshop </w:t>
      </w:r>
      <w:r w:rsidR="00F53854" w:rsidRPr="00392A6B">
        <w:rPr>
          <w:szCs w:val="24"/>
        </w:rPr>
        <w:t>r</w:t>
      </w:r>
      <w:r w:rsidR="00110A31" w:rsidRPr="00392A6B">
        <w:rPr>
          <w:szCs w:val="24"/>
        </w:rPr>
        <w:t>eview</w:t>
      </w:r>
    </w:p>
    <w:p w:rsidR="00516430" w:rsidRPr="00392A6B" w:rsidRDefault="004A1D11" w:rsidP="00B87F9F">
      <w:pPr>
        <w:pStyle w:val="ListParagraph"/>
        <w:numPr>
          <w:ilvl w:val="0"/>
          <w:numId w:val="88"/>
        </w:numPr>
        <w:ind w:left="1620" w:hanging="540"/>
        <w:rPr>
          <w:szCs w:val="24"/>
        </w:rPr>
      </w:pPr>
      <w:r w:rsidRPr="00392A6B">
        <w:rPr>
          <w:szCs w:val="24"/>
        </w:rPr>
        <w:t xml:space="preserve">Explain the objectives of this </w:t>
      </w:r>
      <w:r w:rsidR="00516430" w:rsidRPr="00392A6B">
        <w:rPr>
          <w:szCs w:val="24"/>
        </w:rPr>
        <w:t>task. P</w:t>
      </w:r>
      <w:r w:rsidRPr="00392A6B">
        <w:rPr>
          <w:szCs w:val="24"/>
        </w:rPr>
        <w:t>ass out the</w:t>
      </w:r>
      <w:r w:rsidR="00516430" w:rsidRPr="00392A6B">
        <w:rPr>
          <w:szCs w:val="24"/>
        </w:rPr>
        <w:t xml:space="preserve"> </w:t>
      </w:r>
      <w:r w:rsidR="00516430" w:rsidRPr="00392A6B">
        <w:rPr>
          <w:b/>
          <w:szCs w:val="24"/>
        </w:rPr>
        <w:t>Workshop Pre-/P</w:t>
      </w:r>
      <w:r w:rsidRPr="00392A6B">
        <w:rPr>
          <w:b/>
          <w:szCs w:val="24"/>
        </w:rPr>
        <w:t>ost-</w:t>
      </w:r>
      <w:r w:rsidR="00516430" w:rsidRPr="00392A6B">
        <w:rPr>
          <w:b/>
          <w:szCs w:val="24"/>
        </w:rPr>
        <w:t>T</w:t>
      </w:r>
      <w:r w:rsidRPr="00392A6B">
        <w:rPr>
          <w:b/>
          <w:szCs w:val="24"/>
        </w:rPr>
        <w:t>est</w:t>
      </w:r>
      <w:r w:rsidR="00516430" w:rsidRPr="00392A6B">
        <w:rPr>
          <w:szCs w:val="24"/>
        </w:rPr>
        <w:t xml:space="preserve"> (found in </w:t>
      </w:r>
      <w:r w:rsidR="00516430" w:rsidRPr="00392A6B">
        <w:rPr>
          <w:b/>
          <w:szCs w:val="24"/>
        </w:rPr>
        <w:t>Task 1</w:t>
      </w:r>
      <w:r w:rsidRPr="00392A6B">
        <w:rPr>
          <w:szCs w:val="24"/>
        </w:rPr>
        <w:t>)</w:t>
      </w:r>
      <w:r w:rsidR="00516430" w:rsidRPr="00392A6B">
        <w:rPr>
          <w:szCs w:val="24"/>
        </w:rPr>
        <w:t xml:space="preserve">, the </w:t>
      </w:r>
      <w:r w:rsidR="00516430" w:rsidRPr="00392A6B">
        <w:rPr>
          <w:b/>
          <w:szCs w:val="24"/>
        </w:rPr>
        <w:t>Post-Wor</w:t>
      </w:r>
      <w:r w:rsidR="00DF2C42" w:rsidRPr="00392A6B">
        <w:rPr>
          <w:b/>
          <w:szCs w:val="24"/>
        </w:rPr>
        <w:t>k</w:t>
      </w:r>
      <w:r w:rsidR="00516430" w:rsidRPr="00392A6B">
        <w:rPr>
          <w:b/>
          <w:szCs w:val="24"/>
        </w:rPr>
        <w:t>shop Process Survey</w:t>
      </w:r>
      <w:r w:rsidRPr="00392A6B">
        <w:rPr>
          <w:szCs w:val="24"/>
        </w:rPr>
        <w:t xml:space="preserve"> and </w:t>
      </w:r>
      <w:r w:rsidR="00DF2C42" w:rsidRPr="00392A6B">
        <w:rPr>
          <w:szCs w:val="24"/>
        </w:rPr>
        <w:t xml:space="preserve">the colored dots. Review all </w:t>
      </w:r>
      <w:r w:rsidRPr="00392A6B">
        <w:rPr>
          <w:szCs w:val="24"/>
        </w:rPr>
        <w:t xml:space="preserve">the </w:t>
      </w:r>
      <w:r w:rsidR="00516430" w:rsidRPr="00392A6B">
        <w:rPr>
          <w:szCs w:val="24"/>
        </w:rPr>
        <w:t>handouts</w:t>
      </w:r>
      <w:r w:rsidRPr="00392A6B">
        <w:rPr>
          <w:szCs w:val="24"/>
        </w:rPr>
        <w:t xml:space="preserve"> and answer any questions.</w:t>
      </w:r>
      <w:r w:rsidR="00516430" w:rsidRPr="00392A6B">
        <w:rPr>
          <w:szCs w:val="24"/>
        </w:rPr>
        <w:t xml:space="preserve"> </w:t>
      </w:r>
      <w:r w:rsidR="00DF077B" w:rsidRPr="00392A6B">
        <w:rPr>
          <w:szCs w:val="24"/>
        </w:rPr>
        <w:t>Explain that we need names (or consistent codes) on the pre/post-test so we can measure changes in scores for each participant.</w:t>
      </w:r>
      <w:r w:rsidR="00541398" w:rsidRPr="00392A6B">
        <w:rPr>
          <w:szCs w:val="24"/>
        </w:rPr>
        <w:t xml:space="preserve"> </w:t>
      </w:r>
    </w:p>
    <w:p w:rsidR="004A1D11" w:rsidRPr="00392A6B" w:rsidRDefault="004A1D11" w:rsidP="00B87F9F">
      <w:pPr>
        <w:pStyle w:val="ListParagraph"/>
        <w:numPr>
          <w:ilvl w:val="0"/>
          <w:numId w:val="88"/>
        </w:numPr>
        <w:ind w:left="1620" w:hanging="540"/>
        <w:rPr>
          <w:szCs w:val="24"/>
        </w:rPr>
      </w:pPr>
      <w:r w:rsidRPr="00392A6B">
        <w:rPr>
          <w:szCs w:val="24"/>
        </w:rPr>
        <w:t xml:space="preserve">Explain to participants that as they complete their </w:t>
      </w:r>
      <w:r w:rsidR="00516430" w:rsidRPr="00392A6B">
        <w:rPr>
          <w:szCs w:val="24"/>
        </w:rPr>
        <w:t>handouts</w:t>
      </w:r>
      <w:r w:rsidRPr="00392A6B">
        <w:rPr>
          <w:szCs w:val="24"/>
        </w:rPr>
        <w:t xml:space="preserve">, they should take their colored dots and place them </w:t>
      </w:r>
      <w:r w:rsidR="00516430" w:rsidRPr="00392A6B">
        <w:rPr>
          <w:szCs w:val="24"/>
        </w:rPr>
        <w:t xml:space="preserve">in the appropriate place </w:t>
      </w:r>
      <w:r w:rsidRPr="00392A6B">
        <w:rPr>
          <w:szCs w:val="24"/>
        </w:rPr>
        <w:t>on the</w:t>
      </w:r>
      <w:r w:rsidR="00EB767E" w:rsidRPr="00392A6B">
        <w:rPr>
          <w:szCs w:val="24"/>
        </w:rPr>
        <w:t xml:space="preserve"> </w:t>
      </w:r>
      <w:r w:rsidR="00516430" w:rsidRPr="00392A6B">
        <w:rPr>
          <w:b/>
          <w:szCs w:val="24"/>
        </w:rPr>
        <w:t xml:space="preserve">Workshop Flip Chart 1: </w:t>
      </w:r>
      <w:r w:rsidRPr="00392A6B">
        <w:rPr>
          <w:b/>
          <w:szCs w:val="24"/>
        </w:rPr>
        <w:t xml:space="preserve">Comfort </w:t>
      </w:r>
      <w:r w:rsidR="00516430" w:rsidRPr="00392A6B">
        <w:rPr>
          <w:b/>
          <w:szCs w:val="24"/>
        </w:rPr>
        <w:t>Table</w:t>
      </w:r>
      <w:r w:rsidRPr="00392A6B">
        <w:rPr>
          <w:szCs w:val="24"/>
        </w:rPr>
        <w:t>.</w:t>
      </w:r>
    </w:p>
    <w:p w:rsidR="00110A31" w:rsidRPr="00392A6B" w:rsidRDefault="004A1D11" w:rsidP="004B7C0E">
      <w:pPr>
        <w:ind w:left="1080" w:hanging="360"/>
        <w:rPr>
          <w:szCs w:val="24"/>
        </w:rPr>
      </w:pPr>
      <w:r w:rsidRPr="00392A6B">
        <w:rPr>
          <w:szCs w:val="24"/>
        </w:rPr>
        <w:t xml:space="preserve">2. </w:t>
      </w:r>
      <w:r w:rsidR="009B6AC1" w:rsidRPr="00392A6B">
        <w:rPr>
          <w:szCs w:val="24"/>
        </w:rPr>
        <w:tab/>
      </w:r>
      <w:r w:rsidR="00DF2C42" w:rsidRPr="00392A6B">
        <w:rPr>
          <w:szCs w:val="24"/>
        </w:rPr>
        <w:t>Sharing workshop results and future p</w:t>
      </w:r>
      <w:r w:rsidR="00110A31" w:rsidRPr="00392A6B">
        <w:rPr>
          <w:szCs w:val="24"/>
        </w:rPr>
        <w:t xml:space="preserve">lans </w:t>
      </w:r>
    </w:p>
    <w:p w:rsidR="00110A31" w:rsidRPr="00392A6B" w:rsidRDefault="004A1D11" w:rsidP="00B87F9F">
      <w:pPr>
        <w:pStyle w:val="ListParagraph"/>
        <w:numPr>
          <w:ilvl w:val="0"/>
          <w:numId w:val="89"/>
        </w:numPr>
        <w:ind w:left="1620" w:hanging="540"/>
        <w:rPr>
          <w:szCs w:val="24"/>
        </w:rPr>
      </w:pPr>
      <w:r w:rsidRPr="00392A6B">
        <w:rPr>
          <w:szCs w:val="24"/>
        </w:rPr>
        <w:t xml:space="preserve">Ask participants to share their plans for using the </w:t>
      </w:r>
      <w:r w:rsidR="00F53854" w:rsidRPr="00392A6B">
        <w:rPr>
          <w:szCs w:val="24"/>
        </w:rPr>
        <w:t>Designing for Behavior Change (</w:t>
      </w:r>
      <w:r w:rsidR="004D7BBD" w:rsidRPr="00392A6B">
        <w:rPr>
          <w:szCs w:val="24"/>
        </w:rPr>
        <w:t>DBC</w:t>
      </w:r>
      <w:r w:rsidR="00F53854" w:rsidRPr="00392A6B">
        <w:rPr>
          <w:szCs w:val="24"/>
        </w:rPr>
        <w:t>)</w:t>
      </w:r>
      <w:r w:rsidR="00110A31" w:rsidRPr="00392A6B">
        <w:rPr>
          <w:szCs w:val="24"/>
        </w:rPr>
        <w:t xml:space="preserve"> F</w:t>
      </w:r>
      <w:r w:rsidRPr="00392A6B">
        <w:rPr>
          <w:szCs w:val="24"/>
        </w:rPr>
        <w:t>ramework</w:t>
      </w:r>
      <w:r w:rsidR="00110A31" w:rsidRPr="00392A6B">
        <w:rPr>
          <w:szCs w:val="24"/>
        </w:rPr>
        <w:t xml:space="preserve"> going forward</w:t>
      </w:r>
      <w:r w:rsidRPr="00392A6B">
        <w:rPr>
          <w:szCs w:val="24"/>
        </w:rPr>
        <w:t xml:space="preserve">. </w:t>
      </w:r>
    </w:p>
    <w:p w:rsidR="00110A31" w:rsidRPr="00392A6B" w:rsidRDefault="004A1D11" w:rsidP="00E56E50">
      <w:pPr>
        <w:pStyle w:val="ListParagraph"/>
        <w:ind w:left="1620" w:firstLine="0"/>
        <w:rPr>
          <w:szCs w:val="24"/>
        </w:rPr>
      </w:pPr>
      <w:r w:rsidRPr="00392A6B">
        <w:rPr>
          <w:szCs w:val="24"/>
        </w:rPr>
        <w:t>Ask participants</w:t>
      </w:r>
      <w:r w:rsidR="00110A31" w:rsidRPr="00392A6B">
        <w:rPr>
          <w:szCs w:val="24"/>
        </w:rPr>
        <w:t>: When</w:t>
      </w:r>
      <w:r w:rsidRPr="00392A6B">
        <w:rPr>
          <w:szCs w:val="24"/>
        </w:rPr>
        <w:t xml:space="preserve"> thinking about your own pro</w:t>
      </w:r>
      <w:r w:rsidR="00110A31" w:rsidRPr="00392A6B">
        <w:rPr>
          <w:szCs w:val="24"/>
        </w:rPr>
        <w:t xml:space="preserve">gram </w:t>
      </w:r>
      <w:r w:rsidRPr="00392A6B">
        <w:rPr>
          <w:szCs w:val="24"/>
        </w:rPr>
        <w:t xml:space="preserve">and the limits of staff, time and resources, when do you see yourself and </w:t>
      </w:r>
      <w:r w:rsidR="00DF2C42" w:rsidRPr="00392A6B">
        <w:rPr>
          <w:szCs w:val="24"/>
        </w:rPr>
        <w:t xml:space="preserve">your </w:t>
      </w:r>
      <w:r w:rsidRPr="00392A6B">
        <w:rPr>
          <w:szCs w:val="24"/>
        </w:rPr>
        <w:t xml:space="preserve">colleagues using this framework? Encourage participants to be specific, not just say </w:t>
      </w:r>
      <w:r w:rsidR="00DF2C42" w:rsidRPr="00392A6B">
        <w:rPr>
          <w:szCs w:val="24"/>
        </w:rPr>
        <w:t>“</w:t>
      </w:r>
      <w:r w:rsidRPr="00392A6B">
        <w:rPr>
          <w:szCs w:val="24"/>
        </w:rPr>
        <w:t>during</w:t>
      </w:r>
      <w:r w:rsidR="00110A31" w:rsidRPr="00392A6B">
        <w:rPr>
          <w:szCs w:val="24"/>
        </w:rPr>
        <w:t xml:space="preserve"> general planning processes</w:t>
      </w:r>
      <w:r w:rsidR="00DF2C42" w:rsidRPr="00392A6B">
        <w:rPr>
          <w:szCs w:val="24"/>
        </w:rPr>
        <w:t>”</w:t>
      </w:r>
      <w:r w:rsidRPr="00392A6B">
        <w:rPr>
          <w:szCs w:val="24"/>
        </w:rPr>
        <w:t xml:space="preserve"> </w:t>
      </w:r>
      <w:r w:rsidR="00110A31" w:rsidRPr="00392A6B">
        <w:rPr>
          <w:szCs w:val="24"/>
        </w:rPr>
        <w:t xml:space="preserve">(e.g., </w:t>
      </w:r>
      <w:r w:rsidRPr="00392A6B">
        <w:rPr>
          <w:szCs w:val="24"/>
        </w:rPr>
        <w:t>proposal development, baseline</w:t>
      </w:r>
      <w:r w:rsidR="00110A31" w:rsidRPr="00392A6B">
        <w:rPr>
          <w:szCs w:val="24"/>
        </w:rPr>
        <w:t xml:space="preserve"> survey</w:t>
      </w:r>
      <w:r w:rsidR="00DF2C42" w:rsidRPr="00392A6B">
        <w:rPr>
          <w:szCs w:val="24"/>
        </w:rPr>
        <w:t>, d</w:t>
      </w:r>
      <w:r w:rsidR="00110A31" w:rsidRPr="00392A6B">
        <w:rPr>
          <w:szCs w:val="24"/>
        </w:rPr>
        <w:t xml:space="preserve">etailed </w:t>
      </w:r>
      <w:r w:rsidR="00DF2C42" w:rsidRPr="00392A6B">
        <w:rPr>
          <w:szCs w:val="24"/>
        </w:rPr>
        <w:t>i</w:t>
      </w:r>
      <w:r w:rsidR="00110A31" w:rsidRPr="00392A6B">
        <w:rPr>
          <w:szCs w:val="24"/>
        </w:rPr>
        <w:t xml:space="preserve">mplementation </w:t>
      </w:r>
      <w:r w:rsidR="00DF2C42" w:rsidRPr="00392A6B">
        <w:rPr>
          <w:szCs w:val="24"/>
        </w:rPr>
        <w:t>p</w:t>
      </w:r>
      <w:r w:rsidR="00110A31" w:rsidRPr="00392A6B">
        <w:rPr>
          <w:szCs w:val="24"/>
        </w:rPr>
        <w:t>lan</w:t>
      </w:r>
      <w:r w:rsidRPr="00392A6B">
        <w:rPr>
          <w:szCs w:val="24"/>
        </w:rPr>
        <w:t xml:space="preserve"> development)</w:t>
      </w:r>
      <w:r w:rsidR="005B0284" w:rsidRPr="00392A6B">
        <w:rPr>
          <w:szCs w:val="24"/>
        </w:rPr>
        <w:t>.</w:t>
      </w:r>
      <w:r w:rsidR="00F27C83" w:rsidRPr="00392A6B">
        <w:rPr>
          <w:szCs w:val="24"/>
        </w:rPr>
        <w:t xml:space="preserve"> </w:t>
      </w:r>
    </w:p>
    <w:p w:rsidR="00110A31" w:rsidRPr="00392A6B" w:rsidRDefault="005B0284" w:rsidP="00B87F9F">
      <w:pPr>
        <w:pStyle w:val="ListParagraph"/>
        <w:numPr>
          <w:ilvl w:val="0"/>
          <w:numId w:val="89"/>
        </w:numPr>
        <w:ind w:left="1620" w:hanging="540"/>
        <w:rPr>
          <w:szCs w:val="24"/>
        </w:rPr>
      </w:pPr>
      <w:r w:rsidRPr="00392A6B">
        <w:rPr>
          <w:szCs w:val="24"/>
        </w:rPr>
        <w:t>While participants are sharing their plans, one of the facilitators or a volunteer can tally</w:t>
      </w:r>
      <w:r w:rsidR="00110A31" w:rsidRPr="00392A6B">
        <w:rPr>
          <w:szCs w:val="24"/>
        </w:rPr>
        <w:t xml:space="preserve"> </w:t>
      </w:r>
      <w:r w:rsidR="00DF2C42" w:rsidRPr="00392A6B">
        <w:rPr>
          <w:szCs w:val="24"/>
        </w:rPr>
        <w:t>the p</w:t>
      </w:r>
      <w:r w:rsidRPr="00392A6B">
        <w:rPr>
          <w:szCs w:val="24"/>
        </w:rPr>
        <w:t>ost-</w:t>
      </w:r>
      <w:r w:rsidR="00DF2C42" w:rsidRPr="00392A6B">
        <w:rPr>
          <w:szCs w:val="24"/>
        </w:rPr>
        <w:t>t</w:t>
      </w:r>
      <w:r w:rsidRPr="00392A6B">
        <w:rPr>
          <w:szCs w:val="24"/>
        </w:rPr>
        <w:t>est results and share these with the participants</w:t>
      </w:r>
      <w:r w:rsidR="00110A31" w:rsidRPr="00392A6B">
        <w:rPr>
          <w:szCs w:val="24"/>
        </w:rPr>
        <w:t xml:space="preserve"> once discussion is complete</w:t>
      </w:r>
      <w:r w:rsidR="00746BFB" w:rsidRPr="00392A6B">
        <w:rPr>
          <w:szCs w:val="24"/>
        </w:rPr>
        <w:t>.</w:t>
      </w:r>
      <w:r w:rsidR="00F27C83" w:rsidRPr="00392A6B">
        <w:rPr>
          <w:szCs w:val="24"/>
        </w:rPr>
        <w:t xml:space="preserve"> </w:t>
      </w:r>
    </w:p>
    <w:p w:rsidR="00110A31" w:rsidRPr="00392A6B" w:rsidRDefault="00746BFB" w:rsidP="00E56E50">
      <w:pPr>
        <w:pStyle w:val="ListParagraph"/>
        <w:ind w:left="1620" w:firstLine="0"/>
        <w:rPr>
          <w:szCs w:val="24"/>
        </w:rPr>
      </w:pPr>
      <w:r w:rsidRPr="00392A6B">
        <w:rPr>
          <w:b/>
          <w:szCs w:val="24"/>
        </w:rPr>
        <w:t>Note:</w:t>
      </w:r>
      <w:r w:rsidRPr="00392A6B">
        <w:rPr>
          <w:szCs w:val="24"/>
        </w:rPr>
        <w:t xml:space="preserve"> </w:t>
      </w:r>
      <w:r w:rsidR="00110A31" w:rsidRPr="00392A6B">
        <w:rPr>
          <w:szCs w:val="24"/>
        </w:rPr>
        <w:t>F</w:t>
      </w:r>
      <w:r w:rsidR="00DF2C42" w:rsidRPr="00392A6B">
        <w:rPr>
          <w:szCs w:val="24"/>
        </w:rPr>
        <w:t>acilitators can post the p</w:t>
      </w:r>
      <w:r w:rsidRPr="00392A6B">
        <w:rPr>
          <w:szCs w:val="24"/>
        </w:rPr>
        <w:t>re-</w:t>
      </w:r>
      <w:r w:rsidR="00DF2C42" w:rsidRPr="00392A6B">
        <w:rPr>
          <w:szCs w:val="24"/>
        </w:rPr>
        <w:t>t</w:t>
      </w:r>
      <w:r w:rsidRPr="00392A6B">
        <w:rPr>
          <w:szCs w:val="24"/>
        </w:rPr>
        <w:t xml:space="preserve">est and </w:t>
      </w:r>
      <w:r w:rsidR="00DF2C42" w:rsidRPr="00392A6B">
        <w:rPr>
          <w:szCs w:val="24"/>
        </w:rPr>
        <w:t>p</w:t>
      </w:r>
      <w:r w:rsidRPr="00392A6B">
        <w:rPr>
          <w:szCs w:val="24"/>
        </w:rPr>
        <w:t>ost-</w:t>
      </w:r>
      <w:r w:rsidR="00DF2C42" w:rsidRPr="00392A6B">
        <w:rPr>
          <w:szCs w:val="24"/>
        </w:rPr>
        <w:t>t</w:t>
      </w:r>
      <w:r w:rsidRPr="00392A6B">
        <w:rPr>
          <w:szCs w:val="24"/>
        </w:rPr>
        <w:t>est results next to each other</w:t>
      </w:r>
      <w:r w:rsidR="00110A31" w:rsidRPr="00392A6B">
        <w:rPr>
          <w:szCs w:val="24"/>
        </w:rPr>
        <w:t>, which will</w:t>
      </w:r>
      <w:r w:rsidRPr="00392A6B">
        <w:rPr>
          <w:szCs w:val="24"/>
        </w:rPr>
        <w:t xml:space="preserve"> </w:t>
      </w:r>
      <w:r w:rsidR="00110A31" w:rsidRPr="00392A6B">
        <w:rPr>
          <w:szCs w:val="24"/>
        </w:rPr>
        <w:t>allow</w:t>
      </w:r>
      <w:r w:rsidRPr="00392A6B">
        <w:rPr>
          <w:szCs w:val="24"/>
        </w:rPr>
        <w:t xml:space="preserve"> participants to compare their scores.</w:t>
      </w:r>
    </w:p>
    <w:p w:rsidR="00110A31" w:rsidRPr="00392A6B" w:rsidRDefault="004A1D11" w:rsidP="00B87F9F">
      <w:pPr>
        <w:pStyle w:val="ListParagraph"/>
        <w:numPr>
          <w:ilvl w:val="0"/>
          <w:numId w:val="89"/>
        </w:numPr>
        <w:ind w:left="1620" w:hanging="540"/>
        <w:rPr>
          <w:szCs w:val="24"/>
        </w:rPr>
      </w:pPr>
      <w:r w:rsidRPr="00392A6B">
        <w:rPr>
          <w:szCs w:val="24"/>
        </w:rPr>
        <w:t xml:space="preserve">Ask participants to </w:t>
      </w:r>
      <w:r w:rsidR="007F5C14" w:rsidRPr="00392A6B">
        <w:rPr>
          <w:szCs w:val="24"/>
        </w:rPr>
        <w:t xml:space="preserve">list three action items that are relevant to this </w:t>
      </w:r>
      <w:r w:rsidR="00110A31" w:rsidRPr="00392A6B">
        <w:rPr>
          <w:szCs w:val="24"/>
        </w:rPr>
        <w:t>workshop</w:t>
      </w:r>
      <w:r w:rsidR="00DF2C42" w:rsidRPr="00392A6B">
        <w:rPr>
          <w:szCs w:val="24"/>
        </w:rPr>
        <w:t xml:space="preserve">, which </w:t>
      </w:r>
      <w:r w:rsidR="007F5C14" w:rsidRPr="00392A6B">
        <w:rPr>
          <w:szCs w:val="24"/>
        </w:rPr>
        <w:t>they plan to do within the next</w:t>
      </w:r>
      <w:r w:rsidR="00F53854" w:rsidRPr="00392A6B">
        <w:rPr>
          <w:szCs w:val="24"/>
        </w:rPr>
        <w:t xml:space="preserve"> 2</w:t>
      </w:r>
      <w:r w:rsidR="007F5C14" w:rsidRPr="00392A6B">
        <w:rPr>
          <w:szCs w:val="24"/>
        </w:rPr>
        <w:t xml:space="preserve"> months.</w:t>
      </w:r>
    </w:p>
    <w:p w:rsidR="00110A31" w:rsidRPr="00392A6B" w:rsidRDefault="007F5C14" w:rsidP="00B87F9F">
      <w:pPr>
        <w:pStyle w:val="ListParagraph"/>
        <w:numPr>
          <w:ilvl w:val="0"/>
          <w:numId w:val="89"/>
        </w:numPr>
        <w:ind w:left="1620" w:hanging="540"/>
        <w:rPr>
          <w:szCs w:val="24"/>
        </w:rPr>
      </w:pPr>
      <w:r w:rsidRPr="00392A6B">
        <w:rPr>
          <w:szCs w:val="24"/>
        </w:rPr>
        <w:t>Ask participants</w:t>
      </w:r>
      <w:r w:rsidR="00110A31" w:rsidRPr="00392A6B">
        <w:rPr>
          <w:szCs w:val="24"/>
        </w:rPr>
        <w:t xml:space="preserve">: </w:t>
      </w:r>
      <w:r w:rsidRPr="00392A6B">
        <w:rPr>
          <w:szCs w:val="24"/>
        </w:rPr>
        <w:t>Who would be willing to be a mentor to someone else in the group?</w:t>
      </w:r>
      <w:r w:rsidR="00F27C83" w:rsidRPr="00392A6B">
        <w:rPr>
          <w:szCs w:val="24"/>
        </w:rPr>
        <w:t xml:space="preserve"> </w:t>
      </w:r>
      <w:r w:rsidRPr="00392A6B">
        <w:rPr>
          <w:szCs w:val="24"/>
        </w:rPr>
        <w:t>Who would like to have a mentor?</w:t>
      </w:r>
    </w:p>
    <w:p w:rsidR="00110A31" w:rsidRPr="00392A6B" w:rsidRDefault="007F5C14" w:rsidP="00E56E50">
      <w:pPr>
        <w:pStyle w:val="ListParagraph"/>
        <w:ind w:left="1620" w:firstLine="0"/>
        <w:rPr>
          <w:szCs w:val="24"/>
        </w:rPr>
      </w:pPr>
      <w:r w:rsidRPr="00392A6B">
        <w:rPr>
          <w:szCs w:val="24"/>
        </w:rPr>
        <w:t xml:space="preserve">As participants raise their hands, ask them to pair up and </w:t>
      </w:r>
      <w:r w:rsidR="00B53893" w:rsidRPr="00392A6B">
        <w:rPr>
          <w:szCs w:val="24"/>
        </w:rPr>
        <w:t xml:space="preserve">make a </w:t>
      </w:r>
      <w:r w:rsidR="00A109CD" w:rsidRPr="00392A6B">
        <w:rPr>
          <w:szCs w:val="24"/>
        </w:rPr>
        <w:t xml:space="preserve">note of </w:t>
      </w:r>
      <w:r w:rsidR="000E5E26" w:rsidRPr="00392A6B">
        <w:rPr>
          <w:szCs w:val="24"/>
        </w:rPr>
        <w:t>each other’s</w:t>
      </w:r>
      <w:r w:rsidRPr="00392A6B">
        <w:rPr>
          <w:szCs w:val="24"/>
        </w:rPr>
        <w:t xml:space="preserve"> names and contact information.</w:t>
      </w:r>
    </w:p>
    <w:p w:rsidR="00110A31" w:rsidRPr="00392A6B" w:rsidRDefault="007F5C14" w:rsidP="00B87F9F">
      <w:pPr>
        <w:pStyle w:val="ListParagraph"/>
        <w:numPr>
          <w:ilvl w:val="0"/>
          <w:numId w:val="89"/>
        </w:numPr>
        <w:ind w:left="1620" w:hanging="540"/>
        <w:rPr>
          <w:szCs w:val="24"/>
        </w:rPr>
      </w:pPr>
      <w:r w:rsidRPr="00392A6B">
        <w:rPr>
          <w:szCs w:val="24"/>
        </w:rPr>
        <w:t xml:space="preserve">Ask participants to </w:t>
      </w:r>
      <w:r w:rsidR="004A1D11" w:rsidRPr="00392A6B">
        <w:rPr>
          <w:szCs w:val="24"/>
        </w:rPr>
        <w:t xml:space="preserve">stand by </w:t>
      </w:r>
      <w:r w:rsidR="00110A31" w:rsidRPr="00392A6B">
        <w:rPr>
          <w:b/>
          <w:szCs w:val="24"/>
        </w:rPr>
        <w:t xml:space="preserve">Workshop Flip Chart 1: Comfort Table </w:t>
      </w:r>
      <w:r w:rsidR="004A1D11" w:rsidRPr="00392A6B">
        <w:rPr>
          <w:szCs w:val="24"/>
        </w:rPr>
        <w:t xml:space="preserve">and invite them to comment on the differences in the comfort levels </w:t>
      </w:r>
      <w:r w:rsidR="00110A31" w:rsidRPr="00392A6B">
        <w:rPr>
          <w:szCs w:val="24"/>
        </w:rPr>
        <w:t xml:space="preserve">pre-workshop and </w:t>
      </w:r>
      <w:r w:rsidR="004A1D11" w:rsidRPr="00392A6B">
        <w:rPr>
          <w:szCs w:val="24"/>
        </w:rPr>
        <w:t>post-workshop.</w:t>
      </w:r>
      <w:r w:rsidR="00F27C83" w:rsidRPr="00392A6B">
        <w:rPr>
          <w:szCs w:val="24"/>
        </w:rPr>
        <w:t xml:space="preserve"> </w:t>
      </w:r>
    </w:p>
    <w:p w:rsidR="00F53854" w:rsidRPr="00392A6B" w:rsidRDefault="00110A31" w:rsidP="00E56E50">
      <w:pPr>
        <w:pStyle w:val="ListParagraph"/>
        <w:ind w:left="1620" w:firstLine="0"/>
        <w:rPr>
          <w:szCs w:val="24"/>
        </w:rPr>
      </w:pPr>
      <w:r w:rsidRPr="00392A6B">
        <w:rPr>
          <w:szCs w:val="24"/>
        </w:rPr>
        <w:t xml:space="preserve">Ask participants: </w:t>
      </w:r>
      <w:r w:rsidR="004A1D11" w:rsidRPr="00392A6B">
        <w:rPr>
          <w:szCs w:val="24"/>
        </w:rPr>
        <w:t xml:space="preserve">Are there any big surprises? </w:t>
      </w:r>
      <w:r w:rsidRPr="00392A6B">
        <w:rPr>
          <w:szCs w:val="24"/>
        </w:rPr>
        <w:t>Are there any d</w:t>
      </w:r>
      <w:r w:rsidR="004A1D11" w:rsidRPr="00392A6B">
        <w:rPr>
          <w:szCs w:val="24"/>
        </w:rPr>
        <w:t>isappointments? Why?</w:t>
      </w:r>
    </w:p>
    <w:p w:rsidR="00110A31" w:rsidRPr="00392A6B" w:rsidRDefault="00790D90" w:rsidP="004B7C0E">
      <w:pPr>
        <w:ind w:left="1080" w:hanging="360"/>
        <w:rPr>
          <w:szCs w:val="24"/>
        </w:rPr>
      </w:pPr>
      <w:r w:rsidRPr="00392A6B">
        <w:rPr>
          <w:szCs w:val="24"/>
        </w:rPr>
        <w:t>3</w:t>
      </w:r>
      <w:r w:rsidR="004A1D11" w:rsidRPr="00392A6B">
        <w:rPr>
          <w:szCs w:val="24"/>
        </w:rPr>
        <w:t xml:space="preserve">. </w:t>
      </w:r>
      <w:r w:rsidR="009B6AC1" w:rsidRPr="00392A6B">
        <w:rPr>
          <w:szCs w:val="24"/>
        </w:rPr>
        <w:tab/>
      </w:r>
      <w:r w:rsidR="00DF2C42" w:rsidRPr="00392A6B">
        <w:rPr>
          <w:szCs w:val="24"/>
        </w:rPr>
        <w:t>Workshop c</w:t>
      </w:r>
      <w:r w:rsidR="00110A31" w:rsidRPr="00392A6B">
        <w:rPr>
          <w:szCs w:val="24"/>
        </w:rPr>
        <w:t>losing</w:t>
      </w:r>
    </w:p>
    <w:p w:rsidR="00445230" w:rsidRPr="00392A6B" w:rsidRDefault="00E56E50" w:rsidP="00E56E50">
      <w:pPr>
        <w:pStyle w:val="ListParagraph"/>
        <w:ind w:left="1620" w:hanging="540"/>
        <w:rPr>
          <w:szCs w:val="24"/>
        </w:rPr>
      </w:pPr>
      <w:r>
        <w:rPr>
          <w:szCs w:val="24"/>
        </w:rPr>
        <w:t>3a.</w:t>
      </w:r>
      <w:r>
        <w:rPr>
          <w:szCs w:val="24"/>
        </w:rPr>
        <w:tab/>
      </w:r>
      <w:r w:rsidR="004A1D11" w:rsidRPr="00392A6B">
        <w:rPr>
          <w:szCs w:val="24"/>
        </w:rPr>
        <w:t xml:space="preserve">Hand out </w:t>
      </w:r>
      <w:r w:rsidR="00110A31" w:rsidRPr="00392A6B">
        <w:rPr>
          <w:szCs w:val="24"/>
        </w:rPr>
        <w:t xml:space="preserve">completion </w:t>
      </w:r>
      <w:r w:rsidR="004A1D11" w:rsidRPr="00392A6B">
        <w:rPr>
          <w:szCs w:val="24"/>
        </w:rPr>
        <w:t xml:space="preserve">certificates </w:t>
      </w:r>
      <w:r w:rsidR="007F5C14" w:rsidRPr="00392A6B">
        <w:rPr>
          <w:szCs w:val="24"/>
        </w:rPr>
        <w:t>and</w:t>
      </w:r>
      <w:r w:rsidR="004A1D11" w:rsidRPr="00392A6B">
        <w:rPr>
          <w:szCs w:val="24"/>
        </w:rPr>
        <w:t xml:space="preserve"> congratulate the participants.</w:t>
      </w:r>
      <w:r w:rsidR="00F27C83" w:rsidRPr="00392A6B">
        <w:rPr>
          <w:szCs w:val="24"/>
        </w:rPr>
        <w:t xml:space="preserve"> </w:t>
      </w:r>
      <w:r w:rsidR="004A1D11" w:rsidRPr="00392A6B">
        <w:rPr>
          <w:szCs w:val="24"/>
        </w:rPr>
        <w:t>Distribute contact lists and any final materials</w:t>
      </w:r>
      <w:r w:rsidR="00DA3522" w:rsidRPr="00392A6B">
        <w:rPr>
          <w:szCs w:val="24"/>
        </w:rPr>
        <w:t xml:space="preserve">, including </w:t>
      </w:r>
      <w:r w:rsidR="00DA3522" w:rsidRPr="00392A6B">
        <w:rPr>
          <w:b/>
          <w:szCs w:val="24"/>
        </w:rPr>
        <w:t>Task 2</w:t>
      </w:r>
      <w:r w:rsidR="00E03072" w:rsidRPr="00392A6B">
        <w:rPr>
          <w:b/>
          <w:szCs w:val="24"/>
        </w:rPr>
        <w:t>0</w:t>
      </w:r>
      <w:r w:rsidR="00DA3522" w:rsidRPr="00392A6B">
        <w:rPr>
          <w:b/>
          <w:szCs w:val="24"/>
        </w:rPr>
        <w:t xml:space="preserve"> Handout 1: </w:t>
      </w:r>
      <w:r w:rsidR="00285BC1" w:rsidRPr="00392A6B">
        <w:rPr>
          <w:b/>
          <w:szCs w:val="24"/>
        </w:rPr>
        <w:t>DBC</w:t>
      </w:r>
      <w:r w:rsidR="00DA3522" w:rsidRPr="00392A6B">
        <w:rPr>
          <w:b/>
          <w:szCs w:val="24"/>
        </w:rPr>
        <w:t xml:space="preserve"> Resources</w:t>
      </w:r>
      <w:r w:rsidR="004A1D11" w:rsidRPr="00392A6B">
        <w:rPr>
          <w:szCs w:val="24"/>
        </w:rPr>
        <w:t>.</w:t>
      </w:r>
    </w:p>
    <w:p w:rsidR="000A2297" w:rsidRPr="00392A6B" w:rsidRDefault="000A2297" w:rsidP="00B87F9F">
      <w:pPr>
        <w:pStyle w:val="ListParagraph"/>
        <w:numPr>
          <w:ilvl w:val="0"/>
          <w:numId w:val="90"/>
        </w:numPr>
        <w:spacing w:after="160"/>
        <w:rPr>
          <w:bCs/>
        </w:rPr>
      </w:pPr>
      <w:r w:rsidRPr="00392A6B">
        <w:rPr>
          <w:bCs/>
        </w:rPr>
        <w:br w:type="page"/>
      </w:r>
    </w:p>
    <w:p w:rsidR="004A1D11" w:rsidRPr="00392A6B" w:rsidRDefault="004A1D11" w:rsidP="004B7C0E">
      <w:pPr>
        <w:pStyle w:val="Heading3"/>
      </w:pPr>
      <w:bookmarkStart w:id="336" w:name="_Toc345529154"/>
      <w:bookmarkStart w:id="337" w:name="_Toc427252006"/>
      <w:r w:rsidRPr="00392A6B">
        <w:t>Post-Workshop Process Survey</w:t>
      </w:r>
      <w:bookmarkEnd w:id="336"/>
      <w:bookmarkEnd w:id="337"/>
    </w:p>
    <w:p w:rsidR="004A1D11" w:rsidRPr="00392A6B" w:rsidRDefault="00125ABE" w:rsidP="004B7C0E">
      <w:pPr>
        <w:ind w:left="1080" w:hanging="360"/>
      </w:pPr>
      <w:r w:rsidRPr="00392A6B">
        <w:t>1.</w:t>
      </w:r>
      <w:r w:rsidRPr="00392A6B">
        <w:tab/>
      </w:r>
      <w:r w:rsidR="004A1D11" w:rsidRPr="00392A6B">
        <w:t>Please check the box that most closely reflects your opinion.</w:t>
      </w:r>
    </w:p>
    <w:tbl>
      <w:tblPr>
        <w:tblW w:w="9504"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96"/>
        <w:gridCol w:w="1296"/>
        <w:gridCol w:w="1296"/>
        <w:gridCol w:w="1296"/>
      </w:tblGrid>
      <w:tr w:rsidR="0066469B" w:rsidRPr="00392A6B" w:rsidTr="006B09B1">
        <w:trPr>
          <w:trHeight w:val="576"/>
          <w:jc w:val="center"/>
        </w:trPr>
        <w:tc>
          <w:tcPr>
            <w:tcW w:w="4320" w:type="dxa"/>
            <w:shd w:val="clear" w:color="auto" w:fill="A57926"/>
            <w:vAlign w:val="bottom"/>
          </w:tcPr>
          <w:p w:rsidR="0066469B" w:rsidRPr="00546FE5" w:rsidRDefault="006B09B1" w:rsidP="004B7C0E">
            <w:pPr>
              <w:pStyle w:val="TableText"/>
              <w:ind w:right="0"/>
              <w:rPr>
                <w:rFonts w:eastAsia="Calibri"/>
                <w:b/>
                <w:color w:val="FFFFFF" w:themeColor="background1"/>
                <w:szCs w:val="24"/>
              </w:rPr>
            </w:pPr>
            <w:r w:rsidRPr="00546FE5">
              <w:rPr>
                <w:b/>
                <w:color w:val="FFFFFF" w:themeColor="background1"/>
                <w:szCs w:val="24"/>
              </w:rPr>
              <w:t>Workshop Processes And Facilitator</w:t>
            </w:r>
          </w:p>
        </w:tc>
        <w:tc>
          <w:tcPr>
            <w:tcW w:w="1296" w:type="dxa"/>
            <w:shd w:val="clear" w:color="auto" w:fill="A57926"/>
            <w:vAlign w:val="bottom"/>
          </w:tcPr>
          <w:p w:rsidR="0066469B" w:rsidRPr="00546FE5" w:rsidRDefault="006B09B1" w:rsidP="004B7C0E">
            <w:pPr>
              <w:pStyle w:val="TableText"/>
              <w:ind w:right="0"/>
              <w:rPr>
                <w:rFonts w:eastAsia="Calibri"/>
                <w:b/>
                <w:color w:val="FFFFFF" w:themeColor="background1"/>
                <w:szCs w:val="24"/>
              </w:rPr>
            </w:pPr>
            <w:r w:rsidRPr="00546FE5">
              <w:rPr>
                <w:rFonts w:eastAsia="Calibri"/>
                <w:b/>
                <w:color w:val="FFFFFF" w:themeColor="background1"/>
                <w:szCs w:val="24"/>
              </w:rPr>
              <w:t>Strongly Disagree</w:t>
            </w:r>
          </w:p>
        </w:tc>
        <w:tc>
          <w:tcPr>
            <w:tcW w:w="1296" w:type="dxa"/>
            <w:shd w:val="clear" w:color="auto" w:fill="A57926"/>
            <w:vAlign w:val="bottom"/>
          </w:tcPr>
          <w:p w:rsidR="0066469B" w:rsidRPr="00546FE5" w:rsidRDefault="006B09B1" w:rsidP="004B7C0E">
            <w:pPr>
              <w:pStyle w:val="TableText"/>
              <w:ind w:right="0"/>
              <w:rPr>
                <w:rFonts w:eastAsia="Calibri"/>
                <w:b/>
                <w:color w:val="FFFFFF" w:themeColor="background1"/>
                <w:szCs w:val="24"/>
              </w:rPr>
            </w:pPr>
            <w:r w:rsidRPr="00546FE5">
              <w:rPr>
                <w:rFonts w:eastAsia="Calibri"/>
                <w:b/>
                <w:color w:val="FFFFFF" w:themeColor="background1"/>
                <w:szCs w:val="24"/>
              </w:rPr>
              <w:t>Disagree</w:t>
            </w:r>
          </w:p>
        </w:tc>
        <w:tc>
          <w:tcPr>
            <w:tcW w:w="1296" w:type="dxa"/>
            <w:shd w:val="clear" w:color="auto" w:fill="A57926"/>
            <w:vAlign w:val="bottom"/>
          </w:tcPr>
          <w:p w:rsidR="0066469B" w:rsidRPr="00546FE5" w:rsidRDefault="006B09B1" w:rsidP="004B7C0E">
            <w:pPr>
              <w:pStyle w:val="TableText"/>
              <w:ind w:right="0"/>
              <w:rPr>
                <w:rFonts w:eastAsia="Calibri"/>
                <w:b/>
                <w:color w:val="FFFFFF" w:themeColor="background1"/>
                <w:szCs w:val="24"/>
              </w:rPr>
            </w:pPr>
            <w:r w:rsidRPr="00546FE5">
              <w:rPr>
                <w:rFonts w:eastAsia="Calibri"/>
                <w:b/>
                <w:color w:val="FFFFFF" w:themeColor="background1"/>
                <w:szCs w:val="24"/>
              </w:rPr>
              <w:t>Agree</w:t>
            </w:r>
          </w:p>
        </w:tc>
        <w:tc>
          <w:tcPr>
            <w:tcW w:w="1296" w:type="dxa"/>
            <w:shd w:val="clear" w:color="auto" w:fill="A57926"/>
            <w:vAlign w:val="bottom"/>
          </w:tcPr>
          <w:p w:rsidR="0066469B" w:rsidRPr="00546FE5" w:rsidRDefault="006B09B1" w:rsidP="004B7C0E">
            <w:pPr>
              <w:pStyle w:val="TableText"/>
              <w:ind w:right="0"/>
              <w:rPr>
                <w:rFonts w:eastAsia="Calibri"/>
                <w:b/>
                <w:color w:val="FFFFFF" w:themeColor="background1"/>
                <w:szCs w:val="24"/>
              </w:rPr>
            </w:pPr>
            <w:r w:rsidRPr="00546FE5">
              <w:rPr>
                <w:rFonts w:eastAsia="Calibri"/>
                <w:b/>
                <w:color w:val="FFFFFF" w:themeColor="background1"/>
                <w:szCs w:val="24"/>
              </w:rPr>
              <w:t>Strongly Agree</w:t>
            </w: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rFonts w:eastAsia="Calibri"/>
                <w:szCs w:val="24"/>
              </w:rPr>
            </w:pPr>
            <w:r w:rsidRPr="00546FE5">
              <w:rPr>
                <w:rFonts w:eastAsia="Calibri"/>
                <w:szCs w:val="24"/>
              </w:rPr>
              <w:t>The objectives of the workshop were clearly stated.</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rFonts w:eastAsia="Calibri"/>
                <w:szCs w:val="24"/>
              </w:rPr>
            </w:pPr>
            <w:r w:rsidRPr="00546FE5">
              <w:rPr>
                <w:rFonts w:eastAsia="Calibri"/>
                <w:szCs w:val="24"/>
              </w:rPr>
              <w:t>The workshop was presented in an organized and interesting manner.</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rFonts w:eastAsia="Calibri"/>
                <w:szCs w:val="24"/>
              </w:rPr>
            </w:pPr>
            <w:r w:rsidRPr="00546FE5">
              <w:rPr>
                <w:rFonts w:eastAsia="Calibri"/>
                <w:szCs w:val="24"/>
              </w:rPr>
              <w:t>The workshop was relevant to my work.</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szCs w:val="24"/>
              </w:rPr>
            </w:pPr>
            <w:r w:rsidRPr="00546FE5">
              <w:rPr>
                <w:szCs w:val="24"/>
              </w:rPr>
              <w:t>The facilitator showed sensitivity to my issues, needs and concerns.</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szCs w:val="24"/>
              </w:rPr>
            </w:pPr>
            <w:r w:rsidRPr="00546FE5">
              <w:rPr>
                <w:szCs w:val="24"/>
              </w:rPr>
              <w:t>All members of the group were encouraged to participate.</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szCs w:val="24"/>
              </w:rPr>
            </w:pPr>
            <w:r w:rsidRPr="00546FE5">
              <w:rPr>
                <w:szCs w:val="24"/>
              </w:rPr>
              <w:t>I acquired new skills at this workshop that I can apply directly to my job.</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r w:rsidR="0066469B" w:rsidRPr="00392A6B" w:rsidTr="006B09B1">
        <w:trPr>
          <w:trHeight w:val="576"/>
          <w:jc w:val="center"/>
        </w:trPr>
        <w:tc>
          <w:tcPr>
            <w:tcW w:w="4320" w:type="dxa"/>
            <w:shd w:val="clear" w:color="auto" w:fill="auto"/>
          </w:tcPr>
          <w:p w:rsidR="0066469B" w:rsidRPr="00546FE5" w:rsidRDefault="0066469B" w:rsidP="004B7C0E">
            <w:pPr>
              <w:pStyle w:val="TableText"/>
              <w:rPr>
                <w:szCs w:val="24"/>
              </w:rPr>
            </w:pPr>
            <w:r w:rsidRPr="00546FE5">
              <w:rPr>
                <w:szCs w:val="24"/>
              </w:rPr>
              <w:t>I was satisfied with the quality of the materials distributed at this workshop.</w:t>
            </w: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c>
          <w:tcPr>
            <w:tcW w:w="1296" w:type="dxa"/>
            <w:shd w:val="clear" w:color="auto" w:fill="auto"/>
          </w:tcPr>
          <w:p w:rsidR="0066469B" w:rsidRPr="00546FE5" w:rsidRDefault="0066469B" w:rsidP="004B7C0E">
            <w:pPr>
              <w:pStyle w:val="TableText"/>
              <w:ind w:left="720"/>
              <w:rPr>
                <w:rFonts w:eastAsia="Calibri"/>
                <w:szCs w:val="24"/>
              </w:rPr>
            </w:pPr>
          </w:p>
        </w:tc>
      </w:tr>
    </w:tbl>
    <w:p w:rsidR="0066469B" w:rsidRPr="00392A6B" w:rsidRDefault="0066469B" w:rsidP="004B7C0E">
      <w:pPr>
        <w:widowControl w:val="0"/>
        <w:tabs>
          <w:tab w:val="left" w:pos="330"/>
        </w:tabs>
        <w:autoSpaceDE w:val="0"/>
        <w:autoSpaceDN w:val="0"/>
        <w:adjustRightInd w:val="0"/>
        <w:rPr>
          <w:rFonts w:cs="Comic Sans MS"/>
        </w:rPr>
      </w:pPr>
    </w:p>
    <w:p w:rsidR="004A1D11" w:rsidRPr="00392A6B" w:rsidRDefault="00125ABE" w:rsidP="004B7C0E">
      <w:pPr>
        <w:ind w:left="1080" w:hanging="360"/>
        <w:rPr>
          <w:szCs w:val="24"/>
        </w:rPr>
      </w:pPr>
      <w:r w:rsidRPr="00392A6B">
        <w:rPr>
          <w:szCs w:val="24"/>
        </w:rPr>
        <w:t>2.</w:t>
      </w:r>
      <w:r w:rsidRPr="00392A6B">
        <w:rPr>
          <w:szCs w:val="24"/>
        </w:rPr>
        <w:tab/>
      </w:r>
      <w:r w:rsidR="004A1D11" w:rsidRPr="00392A6B">
        <w:rPr>
          <w:szCs w:val="24"/>
        </w:rPr>
        <w:t>Overall, how satisfied were you with the workshop?</w:t>
      </w:r>
    </w:p>
    <w:p w:rsidR="004A1D11" w:rsidRPr="00392A6B" w:rsidRDefault="00321495" w:rsidP="004B7C0E">
      <w:pPr>
        <w:pStyle w:val="ListParagraph"/>
        <w:ind w:hanging="360"/>
        <w:rPr>
          <w:szCs w:val="24"/>
        </w:rPr>
      </w:pPr>
      <w:r w:rsidRPr="00392A6B">
        <w:rPr>
          <w:rFonts w:cs="PMingLiU"/>
          <w:szCs w:val="24"/>
        </w:rPr>
        <w:sym w:font="Wingdings" w:char="F071"/>
      </w:r>
      <w:r w:rsidR="00F27C83" w:rsidRPr="00392A6B">
        <w:rPr>
          <w:rFonts w:cs="PMingLiU"/>
          <w:szCs w:val="24"/>
        </w:rPr>
        <w:t xml:space="preserve"> </w:t>
      </w:r>
      <w:r w:rsidR="004A1D11" w:rsidRPr="00392A6B">
        <w:rPr>
          <w:szCs w:val="24"/>
        </w:rPr>
        <w:t>Very satisfied</w:t>
      </w:r>
    </w:p>
    <w:p w:rsidR="004A1D11" w:rsidRPr="00392A6B" w:rsidRDefault="00321495" w:rsidP="004B7C0E">
      <w:pPr>
        <w:pStyle w:val="ListParagraph"/>
        <w:ind w:hanging="360"/>
        <w:rPr>
          <w:szCs w:val="24"/>
        </w:rPr>
      </w:pPr>
      <w:r w:rsidRPr="00392A6B">
        <w:rPr>
          <w:rFonts w:cs="PMingLiU"/>
          <w:szCs w:val="24"/>
        </w:rPr>
        <w:sym w:font="Wingdings" w:char="F071"/>
      </w:r>
      <w:r w:rsidR="00F27C83" w:rsidRPr="00392A6B">
        <w:rPr>
          <w:rFonts w:cs="PMingLiU"/>
          <w:szCs w:val="24"/>
        </w:rPr>
        <w:t xml:space="preserve"> </w:t>
      </w:r>
      <w:r w:rsidR="004A1D11" w:rsidRPr="00392A6B">
        <w:rPr>
          <w:szCs w:val="24"/>
        </w:rPr>
        <w:t>Somewhat satisfied</w:t>
      </w:r>
    </w:p>
    <w:p w:rsidR="004A1D11" w:rsidRPr="00392A6B" w:rsidRDefault="00321495" w:rsidP="004B7C0E">
      <w:pPr>
        <w:pStyle w:val="ListParagraph"/>
        <w:ind w:hanging="360"/>
        <w:rPr>
          <w:szCs w:val="24"/>
        </w:rPr>
      </w:pPr>
      <w:r w:rsidRPr="00392A6B">
        <w:rPr>
          <w:rFonts w:cs="PMingLiU"/>
          <w:szCs w:val="24"/>
        </w:rPr>
        <w:sym w:font="Wingdings" w:char="F071"/>
      </w:r>
      <w:r w:rsidR="00F27C83" w:rsidRPr="00392A6B">
        <w:rPr>
          <w:rFonts w:cs="PMingLiU"/>
          <w:szCs w:val="24"/>
        </w:rPr>
        <w:t xml:space="preserve"> </w:t>
      </w:r>
      <w:r w:rsidR="004A1D11" w:rsidRPr="00392A6B">
        <w:rPr>
          <w:szCs w:val="24"/>
        </w:rPr>
        <w:t>Somewhat dissatisfied</w:t>
      </w:r>
    </w:p>
    <w:p w:rsidR="004A1D11" w:rsidRPr="00392A6B" w:rsidRDefault="00321495" w:rsidP="004B7C0E">
      <w:pPr>
        <w:pStyle w:val="ListParagraph"/>
        <w:ind w:hanging="360"/>
        <w:rPr>
          <w:szCs w:val="24"/>
        </w:rPr>
      </w:pPr>
      <w:r w:rsidRPr="00392A6B">
        <w:rPr>
          <w:rFonts w:cs="PMingLiU"/>
          <w:szCs w:val="24"/>
        </w:rPr>
        <w:sym w:font="Wingdings" w:char="F071"/>
      </w:r>
      <w:r w:rsidR="00F27C83" w:rsidRPr="00392A6B">
        <w:rPr>
          <w:rFonts w:cs="PMingLiU"/>
          <w:szCs w:val="24"/>
        </w:rPr>
        <w:t xml:space="preserve"> </w:t>
      </w:r>
      <w:r w:rsidR="004A1D11" w:rsidRPr="00392A6B">
        <w:rPr>
          <w:szCs w:val="24"/>
        </w:rPr>
        <w:t xml:space="preserve">Very </w:t>
      </w:r>
      <w:r w:rsidR="00125ABE" w:rsidRPr="00392A6B">
        <w:rPr>
          <w:szCs w:val="24"/>
        </w:rPr>
        <w:t>dissatisfied</w:t>
      </w:r>
    </w:p>
    <w:p w:rsidR="004A1D11" w:rsidRPr="00392A6B" w:rsidRDefault="00125ABE" w:rsidP="004B7C0E">
      <w:pPr>
        <w:ind w:left="1080" w:hanging="360"/>
        <w:rPr>
          <w:szCs w:val="24"/>
        </w:rPr>
      </w:pPr>
      <w:r w:rsidRPr="00392A6B">
        <w:rPr>
          <w:szCs w:val="24"/>
        </w:rPr>
        <w:t>3.</w:t>
      </w:r>
      <w:r w:rsidRPr="00392A6B">
        <w:rPr>
          <w:szCs w:val="24"/>
        </w:rPr>
        <w:tab/>
      </w:r>
      <w:r w:rsidR="004A1D11" w:rsidRPr="00392A6B">
        <w:rPr>
          <w:szCs w:val="24"/>
        </w:rPr>
        <w:t xml:space="preserve">To what extent do you expect this workshop to make a difference in the way you design, implement and/or evaluate effective </w:t>
      </w:r>
      <w:r w:rsidR="00256F5B" w:rsidRPr="00392A6B">
        <w:rPr>
          <w:szCs w:val="24"/>
        </w:rPr>
        <w:t>behavior</w:t>
      </w:r>
      <w:r w:rsidR="004A1D11" w:rsidRPr="00392A6B">
        <w:rPr>
          <w:szCs w:val="24"/>
        </w:rPr>
        <w:t xml:space="preserve"> change </w:t>
      </w:r>
      <w:r w:rsidR="00CE1D40" w:rsidRPr="00392A6B">
        <w:rPr>
          <w:szCs w:val="24"/>
        </w:rPr>
        <w:t xml:space="preserve">(BC) </w:t>
      </w:r>
      <w:r w:rsidR="004A1D11" w:rsidRPr="00392A6B">
        <w:rPr>
          <w:szCs w:val="24"/>
        </w:rPr>
        <w:t>pro</w:t>
      </w:r>
      <w:r w:rsidR="00CE1D40" w:rsidRPr="00392A6B">
        <w:rPr>
          <w:szCs w:val="24"/>
        </w:rPr>
        <w:t>grams</w:t>
      </w:r>
      <w:r w:rsidR="004A1D11" w:rsidRPr="00392A6B">
        <w:rPr>
          <w:szCs w:val="24"/>
        </w:rPr>
        <w:t>?</w:t>
      </w:r>
    </w:p>
    <w:p w:rsidR="004A1D11"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No difference</w:t>
      </w:r>
    </w:p>
    <w:p w:rsidR="004A1D11"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Some difference</w:t>
      </w:r>
    </w:p>
    <w:p w:rsidR="002934F6"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Substantia</w:t>
      </w:r>
      <w:r w:rsidR="0066469B" w:rsidRPr="00392A6B">
        <w:rPr>
          <w:szCs w:val="24"/>
        </w:rPr>
        <w:t>l difference</w:t>
      </w:r>
    </w:p>
    <w:p w:rsidR="006B09B1" w:rsidRPr="00392A6B" w:rsidRDefault="006B09B1" w:rsidP="004B7C0E">
      <w:pPr>
        <w:spacing w:after="160"/>
        <w:ind w:left="2160"/>
        <w:rPr>
          <w:szCs w:val="24"/>
        </w:rPr>
      </w:pPr>
      <w:r w:rsidRPr="00392A6B">
        <w:rPr>
          <w:szCs w:val="24"/>
        </w:rPr>
        <w:br w:type="page"/>
      </w:r>
    </w:p>
    <w:p w:rsidR="004A1D11" w:rsidRPr="00392A6B" w:rsidRDefault="00E60F1B" w:rsidP="004B7C0E">
      <w:pPr>
        <w:ind w:left="1080" w:hanging="360"/>
        <w:rPr>
          <w:szCs w:val="24"/>
        </w:rPr>
      </w:pPr>
      <w:r w:rsidRPr="00392A6B">
        <w:rPr>
          <w:szCs w:val="24"/>
        </w:rPr>
        <w:t>4.</w:t>
      </w:r>
      <w:r w:rsidRPr="00392A6B">
        <w:rPr>
          <w:szCs w:val="24"/>
        </w:rPr>
        <w:tab/>
      </w:r>
      <w:r w:rsidR="004A1D11" w:rsidRPr="00392A6B">
        <w:rPr>
          <w:szCs w:val="24"/>
        </w:rPr>
        <w:t>To what extent do you feel that you will be able to apply the ideas and strategies from this workshop in your work?</w:t>
      </w:r>
    </w:p>
    <w:p w:rsidR="004A1D11"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Not at all</w:t>
      </w:r>
    </w:p>
    <w:p w:rsidR="004A1D11"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Somewhat</w:t>
      </w:r>
    </w:p>
    <w:p w:rsidR="004A1D11"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Completely</w:t>
      </w:r>
    </w:p>
    <w:p w:rsidR="004A1D11" w:rsidRPr="00392A6B" w:rsidRDefault="00321495"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Don’t know</w:t>
      </w:r>
    </w:p>
    <w:p w:rsidR="004A1D11" w:rsidRPr="00392A6B" w:rsidRDefault="00E60F1B" w:rsidP="004B7C0E">
      <w:pPr>
        <w:ind w:left="1080" w:hanging="360"/>
        <w:rPr>
          <w:szCs w:val="24"/>
        </w:rPr>
      </w:pPr>
      <w:r w:rsidRPr="00392A6B">
        <w:rPr>
          <w:szCs w:val="24"/>
        </w:rPr>
        <w:t>5.</w:t>
      </w:r>
      <w:r w:rsidRPr="00392A6B">
        <w:rPr>
          <w:szCs w:val="24"/>
        </w:rPr>
        <w:tab/>
      </w:r>
      <w:r w:rsidR="004A1D11" w:rsidRPr="00392A6B">
        <w:rPr>
          <w:szCs w:val="24"/>
        </w:rPr>
        <w:t xml:space="preserve">What </w:t>
      </w:r>
      <w:r w:rsidR="00CE1D40" w:rsidRPr="00392A6B">
        <w:rPr>
          <w:szCs w:val="24"/>
        </w:rPr>
        <w:t>did you</w:t>
      </w:r>
      <w:r w:rsidR="004A1D11" w:rsidRPr="00392A6B">
        <w:rPr>
          <w:szCs w:val="24"/>
        </w:rPr>
        <w:t xml:space="preserve"> like most about the workshop</w:t>
      </w:r>
      <w:r w:rsidR="00CE1D40" w:rsidRPr="00392A6B">
        <w:rPr>
          <w:szCs w:val="24"/>
        </w:rPr>
        <w:t>?</w:t>
      </w:r>
    </w:p>
    <w:p w:rsidR="004A1D11" w:rsidRPr="00392A6B" w:rsidRDefault="004A1D11" w:rsidP="004B7C0E">
      <w:pPr>
        <w:rPr>
          <w:rFonts w:eastAsia="PMingLiU"/>
          <w:szCs w:val="24"/>
        </w:rPr>
      </w:pPr>
    </w:p>
    <w:p w:rsidR="004A1D11" w:rsidRPr="00392A6B" w:rsidRDefault="004A1D11" w:rsidP="004B7C0E">
      <w:pPr>
        <w:rPr>
          <w:rFonts w:eastAsia="PMingLiU"/>
          <w:szCs w:val="24"/>
        </w:rPr>
      </w:pPr>
    </w:p>
    <w:p w:rsidR="004A1D11" w:rsidRPr="00392A6B" w:rsidRDefault="004A1D11" w:rsidP="004B7C0E">
      <w:pPr>
        <w:rPr>
          <w:rFonts w:eastAsia="PMingLiU"/>
          <w:szCs w:val="24"/>
        </w:rPr>
      </w:pPr>
    </w:p>
    <w:p w:rsidR="004A1D11" w:rsidRPr="00392A6B" w:rsidRDefault="00E60F1B" w:rsidP="004B7C0E">
      <w:pPr>
        <w:ind w:left="1080" w:hanging="360"/>
        <w:rPr>
          <w:szCs w:val="24"/>
        </w:rPr>
      </w:pPr>
      <w:r w:rsidRPr="00392A6B">
        <w:rPr>
          <w:szCs w:val="24"/>
        </w:rPr>
        <w:t>6.</w:t>
      </w:r>
      <w:r w:rsidRPr="00392A6B">
        <w:rPr>
          <w:szCs w:val="24"/>
        </w:rPr>
        <w:tab/>
      </w:r>
      <w:r w:rsidR="004A1D11" w:rsidRPr="00392A6B">
        <w:rPr>
          <w:szCs w:val="24"/>
        </w:rPr>
        <w:t>Would you recommend this workshop to a colleague?</w:t>
      </w:r>
    </w:p>
    <w:p w:rsidR="004A1D11" w:rsidRPr="00392A6B" w:rsidRDefault="00CC7B4C"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Yes</w:t>
      </w:r>
    </w:p>
    <w:p w:rsidR="004A1D11" w:rsidRPr="00392A6B" w:rsidRDefault="00CC7B4C"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Yes, under some circumstances (specify)</w:t>
      </w:r>
      <w:r w:rsidR="00F92DF8" w:rsidRPr="00392A6B">
        <w:rPr>
          <w:szCs w:val="24"/>
        </w:rPr>
        <w:t>:</w:t>
      </w:r>
    </w:p>
    <w:p w:rsidR="00C56182" w:rsidRPr="00392A6B" w:rsidRDefault="00C56182" w:rsidP="004B7C0E">
      <w:pPr>
        <w:pStyle w:val="ListParagraph"/>
        <w:rPr>
          <w:szCs w:val="24"/>
        </w:rPr>
      </w:pPr>
    </w:p>
    <w:p w:rsidR="00C56182" w:rsidRPr="00392A6B" w:rsidRDefault="00C56182" w:rsidP="004B7C0E">
      <w:pPr>
        <w:pStyle w:val="ListParagraph"/>
        <w:rPr>
          <w:szCs w:val="24"/>
        </w:rPr>
      </w:pPr>
    </w:p>
    <w:p w:rsidR="006B09B1" w:rsidRPr="00392A6B" w:rsidRDefault="006B09B1" w:rsidP="004B7C0E">
      <w:pPr>
        <w:pStyle w:val="ListParagraph"/>
        <w:rPr>
          <w:szCs w:val="24"/>
        </w:rPr>
      </w:pPr>
    </w:p>
    <w:p w:rsidR="004A1D11" w:rsidRPr="00392A6B" w:rsidRDefault="00CC7B4C" w:rsidP="004B7C0E">
      <w:pPr>
        <w:pStyle w:val="ListParagraph"/>
        <w:ind w:hanging="360"/>
        <w:rPr>
          <w:szCs w:val="24"/>
        </w:rPr>
      </w:pPr>
      <w:r w:rsidRPr="00392A6B">
        <w:rPr>
          <w:szCs w:val="24"/>
        </w:rPr>
        <w:sym w:font="Wingdings" w:char="F071"/>
      </w:r>
      <w:r w:rsidR="00F27C83" w:rsidRPr="00392A6B">
        <w:rPr>
          <w:szCs w:val="24"/>
        </w:rPr>
        <w:t xml:space="preserve"> </w:t>
      </w:r>
      <w:r w:rsidR="004A1D11" w:rsidRPr="00392A6B">
        <w:rPr>
          <w:szCs w:val="24"/>
        </w:rPr>
        <w:t>No</w:t>
      </w:r>
    </w:p>
    <w:p w:rsidR="004A1D11" w:rsidRPr="00392A6B" w:rsidRDefault="004A1D11" w:rsidP="004B7C0E">
      <w:pPr>
        <w:ind w:left="1080"/>
        <w:rPr>
          <w:rFonts w:eastAsia="PMingLiU"/>
          <w:szCs w:val="24"/>
        </w:rPr>
      </w:pPr>
      <w:r w:rsidRPr="00392A6B">
        <w:rPr>
          <w:rFonts w:eastAsia="PMingLiU"/>
          <w:szCs w:val="24"/>
        </w:rPr>
        <w:t>Why or why not?</w:t>
      </w:r>
    </w:p>
    <w:p w:rsidR="004A1D11" w:rsidRPr="00392A6B" w:rsidRDefault="004A1D11" w:rsidP="004B7C0E">
      <w:pPr>
        <w:ind w:left="1080"/>
        <w:rPr>
          <w:rFonts w:eastAsia="PMingLiU"/>
          <w:szCs w:val="24"/>
        </w:rPr>
      </w:pPr>
    </w:p>
    <w:p w:rsidR="004A1D11" w:rsidRPr="00392A6B" w:rsidRDefault="004A1D11" w:rsidP="004B7C0E">
      <w:pPr>
        <w:ind w:left="1080"/>
        <w:rPr>
          <w:rFonts w:eastAsia="PMingLiU"/>
          <w:szCs w:val="24"/>
        </w:rPr>
      </w:pPr>
    </w:p>
    <w:p w:rsidR="004A1D11" w:rsidRPr="00392A6B" w:rsidRDefault="004A1D11" w:rsidP="004B7C0E">
      <w:pPr>
        <w:ind w:left="1080"/>
        <w:rPr>
          <w:rFonts w:eastAsia="PMingLiU"/>
          <w:szCs w:val="24"/>
        </w:rPr>
      </w:pPr>
    </w:p>
    <w:p w:rsidR="004A1D11" w:rsidRPr="00392A6B" w:rsidRDefault="004A1D11" w:rsidP="004B7C0E">
      <w:pPr>
        <w:rPr>
          <w:rFonts w:eastAsia="PMingLiU"/>
          <w:szCs w:val="24"/>
        </w:rPr>
      </w:pPr>
      <w:r w:rsidRPr="00392A6B">
        <w:rPr>
          <w:rFonts w:eastAsia="PMingLiU"/>
          <w:szCs w:val="24"/>
        </w:rPr>
        <w:t>Additional comments:</w:t>
      </w:r>
    </w:p>
    <w:p w:rsidR="004A1D11" w:rsidRPr="00392A6B" w:rsidRDefault="004A1D11" w:rsidP="004B7C0E">
      <w:pPr>
        <w:rPr>
          <w:rFonts w:eastAsia="PMingLiU"/>
          <w:szCs w:val="24"/>
        </w:rPr>
      </w:pPr>
    </w:p>
    <w:p w:rsidR="004A1D11" w:rsidRPr="00392A6B" w:rsidRDefault="004A1D11" w:rsidP="004B7C0E">
      <w:pPr>
        <w:rPr>
          <w:rFonts w:eastAsia="PMingLiU"/>
          <w:szCs w:val="24"/>
        </w:rPr>
      </w:pPr>
    </w:p>
    <w:p w:rsidR="00122192" w:rsidRPr="00392A6B" w:rsidRDefault="00122192" w:rsidP="00025605">
      <w:pPr>
        <w:rPr>
          <w:rFonts w:eastAsia="PMingLiU"/>
        </w:rPr>
      </w:pPr>
      <w:bookmarkStart w:id="338" w:name="_Toc345529155"/>
    </w:p>
    <w:bookmarkEnd w:id="338"/>
    <w:p w:rsidR="00DA3522" w:rsidRPr="00392A6B" w:rsidRDefault="00DA3522" w:rsidP="004B7C0E">
      <w:pPr>
        <w:rPr>
          <w:szCs w:val="24"/>
        </w:rPr>
      </w:pPr>
    </w:p>
    <w:p w:rsidR="00DA3522" w:rsidRPr="00392A6B" w:rsidRDefault="00DA3522" w:rsidP="004B7C0E">
      <w:pPr>
        <w:pStyle w:val="Heading3"/>
      </w:pPr>
      <w:bookmarkStart w:id="339" w:name="_Toc359360729"/>
      <w:bookmarkStart w:id="340" w:name="_Toc427252007"/>
      <w:r w:rsidRPr="00392A6B">
        <w:t>Task 2</w:t>
      </w:r>
      <w:r w:rsidR="00E03072" w:rsidRPr="00392A6B">
        <w:t>0</w:t>
      </w:r>
      <w:r w:rsidRPr="00392A6B">
        <w:t xml:space="preserve"> Handout 1</w:t>
      </w:r>
      <w:r w:rsidRPr="00392A6B">
        <w:br/>
      </w:r>
      <w:r w:rsidR="00285BC1" w:rsidRPr="00392A6B">
        <w:t>DBC</w:t>
      </w:r>
      <w:r w:rsidRPr="00392A6B">
        <w:t xml:space="preserve"> Resources</w:t>
      </w:r>
      <w:bookmarkEnd w:id="339"/>
      <w:bookmarkEnd w:id="340"/>
    </w:p>
    <w:p w:rsidR="00DA3522" w:rsidRPr="00392A6B" w:rsidRDefault="00DA3522" w:rsidP="00B87F9F">
      <w:pPr>
        <w:pStyle w:val="BulletList"/>
        <w:numPr>
          <w:ilvl w:val="0"/>
          <w:numId w:val="227"/>
        </w:numPr>
        <w:spacing w:line="252" w:lineRule="auto"/>
        <w:ind w:left="1080"/>
        <w:contextualSpacing w:val="0"/>
      </w:pPr>
      <w:r w:rsidRPr="00392A6B">
        <w:t xml:space="preserve">Food Security and Nutrition Network News (newsletter): </w:t>
      </w:r>
      <w:hyperlink r:id="rId47" w:history="1">
        <w:r w:rsidR="003B4F1D" w:rsidRPr="00392A6B">
          <w:rPr>
            <w:rStyle w:val="Hyperlink"/>
            <w:color w:val="237990"/>
            <w:u w:val="none"/>
          </w:rPr>
          <w:t>bit.ly/fsnnetworknews</w:t>
        </w:r>
      </w:hyperlink>
    </w:p>
    <w:p w:rsidR="00DA3522" w:rsidRPr="00392A6B" w:rsidRDefault="00DA3522" w:rsidP="00B87F9F">
      <w:pPr>
        <w:pStyle w:val="BulletList"/>
        <w:numPr>
          <w:ilvl w:val="0"/>
          <w:numId w:val="227"/>
        </w:numPr>
        <w:spacing w:line="252" w:lineRule="auto"/>
        <w:ind w:left="1080"/>
        <w:contextualSpacing w:val="0"/>
      </w:pPr>
      <w:r w:rsidRPr="00392A6B">
        <w:t xml:space="preserve">Food Security and Nutrition Network Social and </w:t>
      </w:r>
      <w:r w:rsidR="00C56182" w:rsidRPr="00392A6B">
        <w:t>B</w:t>
      </w:r>
      <w:r w:rsidR="00E270AC" w:rsidRPr="00392A6B">
        <w:t>ehavior</w:t>
      </w:r>
      <w:r w:rsidRPr="00392A6B">
        <w:t xml:space="preserve"> Change (SBC) Task Force Listserv: email </w:t>
      </w:r>
      <w:hyperlink r:id="rId48" w:tgtFrame="_blank" w:history="1">
        <w:r w:rsidR="002F449D" w:rsidRPr="00392A6B">
          <w:rPr>
            <w:rFonts w:eastAsia="Times New Roman" w:cs="Times New Roman"/>
            <w:color w:val="237990"/>
          </w:rPr>
          <w:t>info.fsn.network@gmail.com</w:t>
        </w:r>
      </w:hyperlink>
      <w:r w:rsidRPr="00392A6B">
        <w:t xml:space="preserve"> to subscribe</w:t>
      </w:r>
    </w:p>
    <w:p w:rsidR="00C56182" w:rsidRPr="00392A6B" w:rsidRDefault="00DA3522" w:rsidP="00B87F9F">
      <w:pPr>
        <w:pStyle w:val="BulletList"/>
        <w:numPr>
          <w:ilvl w:val="0"/>
          <w:numId w:val="227"/>
        </w:numPr>
        <w:spacing w:line="252" w:lineRule="auto"/>
        <w:ind w:left="1080"/>
        <w:contextualSpacing w:val="0"/>
        <w:rPr>
          <w:rFonts w:cs="Tahoma"/>
        </w:rPr>
      </w:pPr>
      <w:r w:rsidRPr="00392A6B">
        <w:t xml:space="preserve">Food Security and Nutrition Network website: </w:t>
      </w:r>
      <w:hyperlink r:id="rId49" w:history="1">
        <w:r w:rsidRPr="00392A6B">
          <w:rPr>
            <w:rStyle w:val="Hyperlink"/>
            <w:rFonts w:cs="Tahoma"/>
            <w:color w:val="237990"/>
            <w:u w:val="none"/>
          </w:rPr>
          <w:t>www.f</w:t>
        </w:r>
        <w:r w:rsidR="003B4F1D" w:rsidRPr="00392A6B">
          <w:rPr>
            <w:rStyle w:val="Hyperlink"/>
            <w:rFonts w:cs="Tahoma"/>
            <w:color w:val="237990"/>
            <w:u w:val="none"/>
          </w:rPr>
          <w:t>snnetwork</w:t>
        </w:r>
        <w:r w:rsidRPr="00392A6B">
          <w:rPr>
            <w:rStyle w:val="Hyperlink"/>
            <w:rFonts w:cs="Tahoma"/>
            <w:color w:val="237990"/>
            <w:u w:val="none"/>
          </w:rPr>
          <w:t>.org</w:t>
        </w:r>
      </w:hyperlink>
    </w:p>
    <w:p w:rsidR="00DA3522" w:rsidRPr="00392A6B" w:rsidRDefault="004D7BBD" w:rsidP="00B87F9F">
      <w:pPr>
        <w:pStyle w:val="BulletList"/>
        <w:numPr>
          <w:ilvl w:val="0"/>
          <w:numId w:val="227"/>
        </w:numPr>
        <w:spacing w:line="252" w:lineRule="auto"/>
        <w:ind w:left="1080"/>
        <w:contextualSpacing w:val="0"/>
      </w:pPr>
      <w:r w:rsidRPr="00392A6B">
        <w:t>DBC</w:t>
      </w:r>
      <w:r w:rsidR="00DA3522" w:rsidRPr="00392A6B">
        <w:t xml:space="preserve"> Curriculum authors </w:t>
      </w:r>
    </w:p>
    <w:p w:rsidR="00DA3522" w:rsidRPr="00392A6B" w:rsidRDefault="00DA3522" w:rsidP="00B87F9F">
      <w:pPr>
        <w:pStyle w:val="BulletsTOPSFSN"/>
        <w:numPr>
          <w:ilvl w:val="0"/>
          <w:numId w:val="239"/>
        </w:numPr>
        <w:spacing w:after="120"/>
        <w:rPr>
          <w:szCs w:val="24"/>
        </w:rPr>
      </w:pPr>
      <w:r w:rsidRPr="00392A6B">
        <w:rPr>
          <w:szCs w:val="24"/>
        </w:rPr>
        <w:t>Tom Davis (</w:t>
      </w:r>
      <w:hyperlink r:id="rId50" w:history="1">
        <w:r w:rsidRPr="00392A6B">
          <w:rPr>
            <w:rStyle w:val="Hyperlink"/>
            <w:color w:val="237990"/>
            <w:szCs w:val="24"/>
            <w:u w:val="none"/>
          </w:rPr>
          <w:t>Tom.Davis@fh.org</w:t>
        </w:r>
      </w:hyperlink>
      <w:r w:rsidRPr="00392A6B">
        <w:rPr>
          <w:szCs w:val="24"/>
        </w:rPr>
        <w:t>)</w:t>
      </w:r>
    </w:p>
    <w:p w:rsidR="00DA3522" w:rsidRPr="00392A6B" w:rsidRDefault="00DA3522" w:rsidP="00B87F9F">
      <w:pPr>
        <w:pStyle w:val="BulletsTOPSFSN"/>
        <w:numPr>
          <w:ilvl w:val="0"/>
          <w:numId w:val="239"/>
        </w:numPr>
        <w:spacing w:after="120"/>
        <w:rPr>
          <w:szCs w:val="24"/>
        </w:rPr>
      </w:pPr>
      <w:r w:rsidRPr="00392A6B">
        <w:rPr>
          <w:szCs w:val="24"/>
        </w:rPr>
        <w:t>Mary DeCoster (</w:t>
      </w:r>
      <w:hyperlink r:id="rId51" w:history="1">
        <w:r w:rsidRPr="00392A6B">
          <w:rPr>
            <w:rStyle w:val="Hyperlink"/>
            <w:color w:val="237990"/>
            <w:szCs w:val="24"/>
            <w:u w:val="none"/>
          </w:rPr>
          <w:t>mdecoster@fh.org</w:t>
        </w:r>
      </w:hyperlink>
      <w:r w:rsidRPr="00392A6B">
        <w:rPr>
          <w:szCs w:val="24"/>
        </w:rPr>
        <w:t>)</w:t>
      </w:r>
    </w:p>
    <w:p w:rsidR="00DA3522" w:rsidRPr="00392A6B" w:rsidRDefault="00DA3522" w:rsidP="00B87F9F">
      <w:pPr>
        <w:pStyle w:val="BulletsTOPSFSN"/>
        <w:numPr>
          <w:ilvl w:val="0"/>
          <w:numId w:val="239"/>
        </w:numPr>
        <w:spacing w:after="120"/>
        <w:rPr>
          <w:szCs w:val="24"/>
        </w:rPr>
      </w:pPr>
      <w:r w:rsidRPr="00392A6B">
        <w:rPr>
          <w:szCs w:val="24"/>
        </w:rPr>
        <w:t>Bonnie Kittle (</w:t>
      </w:r>
      <w:hyperlink r:id="rId52" w:history="1">
        <w:r w:rsidRPr="00392A6B">
          <w:rPr>
            <w:rStyle w:val="Hyperlink"/>
            <w:color w:val="237990"/>
            <w:szCs w:val="24"/>
            <w:u w:val="none"/>
          </w:rPr>
          <w:t>bonnieleekittle@hotmail.com</w:t>
        </w:r>
      </w:hyperlink>
      <w:r w:rsidRPr="00392A6B">
        <w:rPr>
          <w:szCs w:val="24"/>
        </w:rPr>
        <w:t>)</w:t>
      </w:r>
    </w:p>
    <w:p w:rsidR="00DA3522" w:rsidRPr="00392A6B" w:rsidRDefault="00C35418" w:rsidP="00B87F9F">
      <w:pPr>
        <w:pStyle w:val="BulletsTOPSFSN"/>
        <w:numPr>
          <w:ilvl w:val="0"/>
          <w:numId w:val="239"/>
        </w:numPr>
        <w:spacing w:after="120"/>
        <w:rPr>
          <w:szCs w:val="24"/>
          <w:lang w:val="fr-FR"/>
        </w:rPr>
      </w:pPr>
      <w:r w:rsidRPr="00392A6B">
        <w:rPr>
          <w:szCs w:val="24"/>
          <w:lang w:val="fr-FR"/>
        </w:rPr>
        <w:t xml:space="preserve">Judiann </w:t>
      </w:r>
      <w:r w:rsidR="00DA3522" w:rsidRPr="00392A6B">
        <w:rPr>
          <w:szCs w:val="24"/>
          <w:lang w:val="fr-FR"/>
        </w:rPr>
        <w:t>McNulty (</w:t>
      </w:r>
      <w:hyperlink r:id="rId53" w:history="1">
        <w:r w:rsidR="00DA3522" w:rsidRPr="00392A6B">
          <w:rPr>
            <w:rStyle w:val="Hyperlink"/>
            <w:color w:val="237990"/>
            <w:szCs w:val="24"/>
            <w:u w:val="none"/>
            <w:lang w:val="fr-FR"/>
          </w:rPr>
          <w:t>judiannmc@yahoo.com</w:t>
        </w:r>
      </w:hyperlink>
      <w:r w:rsidR="00DA3522" w:rsidRPr="00392A6B">
        <w:rPr>
          <w:szCs w:val="24"/>
          <w:lang w:val="fr-FR"/>
        </w:rPr>
        <w:t>)</w:t>
      </w:r>
    </w:p>
    <w:p w:rsidR="00DA3522" w:rsidRPr="00392A6B" w:rsidRDefault="00DA3522" w:rsidP="00B87F9F">
      <w:pPr>
        <w:pStyle w:val="BulletsTOPSFSN"/>
        <w:numPr>
          <w:ilvl w:val="0"/>
          <w:numId w:val="239"/>
        </w:numPr>
        <w:rPr>
          <w:szCs w:val="24"/>
          <w:lang w:val="fr-FR"/>
        </w:rPr>
      </w:pPr>
      <w:r w:rsidRPr="00392A6B">
        <w:rPr>
          <w:szCs w:val="24"/>
          <w:lang w:val="fr-FR"/>
        </w:rPr>
        <w:t>Linda Morales (</w:t>
      </w:r>
      <w:hyperlink r:id="rId54" w:history="1">
        <w:r w:rsidRPr="00392A6B">
          <w:rPr>
            <w:rStyle w:val="Hyperlink"/>
            <w:color w:val="237990"/>
            <w:szCs w:val="24"/>
            <w:u w:val="none"/>
            <w:lang w:val="fr-FR"/>
          </w:rPr>
          <w:t>lmorales_sd@hotmail.com</w:t>
        </w:r>
      </w:hyperlink>
      <w:r w:rsidRPr="00392A6B">
        <w:rPr>
          <w:szCs w:val="24"/>
          <w:lang w:val="fr-FR"/>
        </w:rPr>
        <w:t>)</w:t>
      </w:r>
    </w:p>
    <w:p w:rsidR="00DA3522" w:rsidRPr="00392A6B" w:rsidRDefault="00DA3522" w:rsidP="00B87F9F">
      <w:pPr>
        <w:pStyle w:val="BulletList"/>
        <w:numPr>
          <w:ilvl w:val="0"/>
          <w:numId w:val="228"/>
        </w:numPr>
        <w:spacing w:line="252" w:lineRule="auto"/>
        <w:ind w:left="1080"/>
        <w:contextualSpacing w:val="0"/>
      </w:pPr>
      <w:r w:rsidRPr="00392A6B">
        <w:t xml:space="preserve">CORE Group SBC Working Group technical updates: </w:t>
      </w:r>
      <w:hyperlink r:id="rId55" w:history="1">
        <w:r w:rsidRPr="00392A6B">
          <w:rPr>
            <w:rStyle w:val="Hyperlink"/>
            <w:color w:val="237990"/>
            <w:u w:val="none"/>
          </w:rPr>
          <w:t>http://www.coregroup.org/our-technical-work/working-groups/social-and-</w:t>
        </w:r>
        <w:r w:rsidR="00256F5B" w:rsidRPr="00392A6B">
          <w:rPr>
            <w:rStyle w:val="Hyperlink"/>
            <w:color w:val="237990"/>
            <w:u w:val="none"/>
          </w:rPr>
          <w:t>behavior</w:t>
        </w:r>
        <w:r w:rsidRPr="00392A6B">
          <w:rPr>
            <w:rStyle w:val="Hyperlink"/>
            <w:color w:val="237990"/>
            <w:u w:val="none"/>
          </w:rPr>
          <w:t>-change</w:t>
        </w:r>
      </w:hyperlink>
    </w:p>
    <w:p w:rsidR="00DA3522" w:rsidRPr="00392A6B" w:rsidRDefault="00DA3522" w:rsidP="00B87F9F">
      <w:pPr>
        <w:pStyle w:val="BulletList"/>
        <w:numPr>
          <w:ilvl w:val="0"/>
          <w:numId w:val="228"/>
        </w:numPr>
        <w:spacing w:line="252" w:lineRule="auto"/>
        <w:ind w:left="1080"/>
        <w:contextualSpacing w:val="0"/>
      </w:pPr>
      <w:r w:rsidRPr="00392A6B">
        <w:t>CORE Group SBC Working Group Listserv: sign up on the website above</w:t>
      </w:r>
    </w:p>
    <w:p w:rsidR="00790D90" w:rsidRPr="00392A6B" w:rsidRDefault="00790D90" w:rsidP="00B87F9F">
      <w:pPr>
        <w:pStyle w:val="BulletList"/>
        <w:numPr>
          <w:ilvl w:val="0"/>
          <w:numId w:val="228"/>
        </w:numPr>
        <w:spacing w:after="0" w:line="252" w:lineRule="auto"/>
        <w:ind w:left="1080"/>
        <w:contextualSpacing w:val="0"/>
      </w:pPr>
      <w:r w:rsidRPr="00392A6B">
        <w:t>The Practical Guide to Conducting a Barrier Analysis (2013)</w:t>
      </w:r>
    </w:p>
    <w:p w:rsidR="00790D90" w:rsidRPr="00546FE5" w:rsidRDefault="00F40AF8" w:rsidP="004B7C0E">
      <w:pPr>
        <w:shd w:val="clear" w:color="auto" w:fill="FFFFFF"/>
        <w:ind w:left="1080"/>
        <w:rPr>
          <w:rFonts w:eastAsia="Times New Roman" w:cs="Segoe UI"/>
          <w:color w:val="237990"/>
        </w:rPr>
      </w:pPr>
      <w:hyperlink r:id="rId56" w:history="1">
        <w:r w:rsidR="00790D90" w:rsidRPr="00546FE5">
          <w:rPr>
            <w:rStyle w:val="Hyperlink"/>
            <w:rFonts w:eastAsia="Times New Roman" w:cs="Segoe UI"/>
            <w:color w:val="237990"/>
            <w:szCs w:val="24"/>
          </w:rPr>
          <w:t>http://www.coregroup.org/resources/404-a-practical-guide-to-conducting-a-barrier-analysis</w:t>
        </w:r>
      </w:hyperlink>
    </w:p>
    <w:p w:rsidR="00790D90" w:rsidRPr="00546FE5" w:rsidRDefault="00790D90" w:rsidP="00B87F9F">
      <w:pPr>
        <w:pStyle w:val="BulletList"/>
        <w:numPr>
          <w:ilvl w:val="0"/>
          <w:numId w:val="228"/>
        </w:numPr>
        <w:spacing w:line="252" w:lineRule="auto"/>
        <w:ind w:left="1080"/>
        <w:contextualSpacing w:val="0"/>
      </w:pPr>
      <w:r w:rsidRPr="00392A6B">
        <w:t>The Generic Barrier Analysis Questionnaire</w:t>
      </w:r>
      <w:r w:rsidR="00546FE5">
        <w:t xml:space="preserve"> </w:t>
      </w:r>
      <w:hyperlink r:id="rId57" w:tgtFrame="_blank" w:history="1">
        <w:r w:rsidRPr="00546FE5">
          <w:rPr>
            <w:rFonts w:eastAsia="Times New Roman" w:cs="Segoe UI"/>
            <w:color w:val="237990"/>
          </w:rPr>
          <w:t>http://www.caregroupinfo.org/docs/BA_Sample_Questionnaire_(Generic,7Oct_2013).docx</w:t>
        </w:r>
      </w:hyperlink>
    </w:p>
    <w:p w:rsidR="00DA3522" w:rsidRPr="00392A6B" w:rsidRDefault="004F351E" w:rsidP="00B87F9F">
      <w:pPr>
        <w:pStyle w:val="BulletList"/>
        <w:numPr>
          <w:ilvl w:val="0"/>
          <w:numId w:val="228"/>
        </w:numPr>
        <w:spacing w:line="252" w:lineRule="auto"/>
        <w:ind w:left="1080"/>
        <w:contextualSpacing w:val="0"/>
      </w:pPr>
      <w:r w:rsidRPr="00392A6B">
        <w:rPr>
          <w:rFonts w:cs="Tahoma"/>
        </w:rPr>
        <w:t>Barrier Analysis</w:t>
      </w:r>
      <w:r w:rsidR="00DA3522" w:rsidRPr="00392A6B">
        <w:rPr>
          <w:rFonts w:cs="Tahoma"/>
        </w:rPr>
        <w:t xml:space="preserve"> manual</w:t>
      </w:r>
      <w:r w:rsidR="00096A63" w:rsidRPr="00392A6B">
        <w:rPr>
          <w:rFonts w:cs="Tahoma"/>
        </w:rPr>
        <w:t>:</w:t>
      </w:r>
      <w:r w:rsidR="0013532C" w:rsidRPr="00392A6B">
        <w:rPr>
          <w:rFonts w:cs="Tahoma"/>
        </w:rPr>
        <w:t xml:space="preserve"> </w:t>
      </w:r>
      <w:hyperlink r:id="rId58" w:history="1">
        <w:r w:rsidR="00096A63" w:rsidRPr="00392A6B">
          <w:rPr>
            <w:rFonts w:cs="Segoe Print"/>
            <w:color w:val="237990"/>
          </w:rPr>
          <w:t>http://www.caregroupinfo.org/docs/BA_Survey_Practical_Guide.docx</w:t>
        </w:r>
      </w:hyperlink>
    </w:p>
    <w:p w:rsidR="00DA3522" w:rsidRPr="00392A6B" w:rsidRDefault="004F351E" w:rsidP="00B87F9F">
      <w:pPr>
        <w:pStyle w:val="BulletList"/>
        <w:numPr>
          <w:ilvl w:val="0"/>
          <w:numId w:val="228"/>
        </w:numPr>
        <w:spacing w:line="252" w:lineRule="auto"/>
        <w:ind w:left="1080"/>
        <w:contextualSpacing w:val="0"/>
      </w:pPr>
      <w:r w:rsidRPr="00392A6B">
        <w:t>Barrier Analysis</w:t>
      </w:r>
      <w:r w:rsidR="00DA3522" w:rsidRPr="00392A6B">
        <w:t xml:space="preserve"> narrated presentation: </w:t>
      </w:r>
      <w:hyperlink r:id="rId59" w:history="1">
        <w:r w:rsidR="00DA3522" w:rsidRPr="00392A6B">
          <w:rPr>
            <w:rStyle w:val="Hyperlink"/>
            <w:color w:val="237990"/>
            <w:u w:val="none"/>
          </w:rPr>
          <w:t>http://caregroupinfo.org/vids/bavid/player.html</w:t>
        </w:r>
      </w:hyperlink>
    </w:p>
    <w:p w:rsidR="00DA3522" w:rsidRPr="00392A6B" w:rsidRDefault="00DA3522" w:rsidP="00B87F9F">
      <w:pPr>
        <w:pStyle w:val="BulletList"/>
        <w:numPr>
          <w:ilvl w:val="0"/>
          <w:numId w:val="228"/>
        </w:numPr>
        <w:spacing w:line="252" w:lineRule="auto"/>
        <w:ind w:left="1080"/>
        <w:contextualSpacing w:val="0"/>
      </w:pPr>
      <w:r w:rsidRPr="00392A6B">
        <w:t xml:space="preserve">Other </w:t>
      </w:r>
      <w:r w:rsidR="00256F5B" w:rsidRPr="00392A6B">
        <w:t>behavior</w:t>
      </w:r>
      <w:r w:rsidRPr="00392A6B">
        <w:t xml:space="preserve"> change narrated presentations: </w:t>
      </w:r>
      <w:hyperlink r:id="rId60" w:history="1">
        <w:r w:rsidRPr="00392A6B">
          <w:rPr>
            <w:rStyle w:val="Hyperlink"/>
            <w:color w:val="237990"/>
            <w:u w:val="none"/>
          </w:rPr>
          <w:t>http://www.caregroupinfo.org/blog/narrated-presentations-on-care-groups-and-care-group-tools</w:t>
        </w:r>
      </w:hyperlink>
    </w:p>
    <w:p w:rsidR="00786DB4" w:rsidRPr="00392A6B" w:rsidRDefault="00786DB4" w:rsidP="004B7C0E">
      <w:pPr>
        <w:sectPr w:rsidR="00786DB4" w:rsidRPr="00392A6B" w:rsidSect="00546A45">
          <w:pgSz w:w="12240" w:h="15840"/>
          <w:pgMar w:top="1440" w:right="1440" w:bottom="1440" w:left="1440" w:header="720" w:footer="720" w:gutter="0"/>
          <w:cols w:space="720"/>
          <w:noEndnote/>
        </w:sectPr>
      </w:pPr>
    </w:p>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2F58A0" w:rsidRPr="00392A6B" w:rsidRDefault="002F58A0" w:rsidP="004B7C0E"/>
    <w:p w:rsidR="00122192" w:rsidRPr="00392A6B" w:rsidRDefault="009F4C41" w:rsidP="004B7C0E">
      <w:pPr>
        <w:pStyle w:val="Heading1"/>
        <w:rPr>
          <w:szCs w:val="44"/>
        </w:rPr>
      </w:pPr>
      <w:bookmarkStart w:id="341" w:name="_Toc427252008"/>
      <w:r w:rsidRPr="00392A6B">
        <w:rPr>
          <w:szCs w:val="44"/>
        </w:rPr>
        <w:t>Appendices</w:t>
      </w:r>
      <w:bookmarkEnd w:id="341"/>
    </w:p>
    <w:p w:rsidR="00786DB4" w:rsidRPr="00392A6B" w:rsidRDefault="001F44EF" w:rsidP="004B7C0E">
      <w:pPr>
        <w:sectPr w:rsidR="00786DB4" w:rsidRPr="00392A6B" w:rsidSect="00546A45">
          <w:headerReference w:type="default" r:id="rId61"/>
          <w:pgSz w:w="12240" w:h="15840"/>
          <w:pgMar w:top="1440" w:right="1440" w:bottom="1440" w:left="1440" w:header="720" w:footer="720" w:gutter="0"/>
          <w:cols w:space="720"/>
          <w:noEndnote/>
        </w:sectPr>
      </w:pPr>
      <w:r>
        <w:rPr>
          <w:noProof/>
        </w:rPr>
        <mc:AlternateContent>
          <mc:Choice Requires="wps">
            <w:drawing>
              <wp:anchor distT="4294967293" distB="4294967293" distL="114300" distR="114300" simplePos="0" relativeHeight="252001792" behindDoc="0" locked="0" layoutInCell="1" allowOverlap="1" wp14:anchorId="15F86D0C" wp14:editId="767C1576">
                <wp:simplePos x="0" y="0"/>
                <wp:positionH relativeFrom="column">
                  <wp:posOffset>19050</wp:posOffset>
                </wp:positionH>
                <wp:positionV relativeFrom="paragraph">
                  <wp:posOffset>128904</wp:posOffset>
                </wp:positionV>
                <wp:extent cx="5943600" cy="0"/>
                <wp:effectExtent l="0" t="0" r="19050" b="19050"/>
                <wp:wrapNone/>
                <wp:docPr id="1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936D250" id="Line 564" o:spid="_x0000_s1026" style="position:absolute;z-index:25200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5pt,10.15pt" to="46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" strokecolor="#a57926" strokeweight="1.5pt"/>
            </w:pict>
          </mc:Fallback>
        </mc:AlternateContent>
      </w:r>
    </w:p>
    <w:p w:rsidR="007345AF" w:rsidRPr="00392A6B" w:rsidRDefault="00786DB4" w:rsidP="004B7C0E">
      <w:pPr>
        <w:pStyle w:val="Heading2"/>
      </w:pPr>
      <w:bookmarkStart w:id="342" w:name="_Toc427252009"/>
      <w:r w:rsidRPr="00392A6B">
        <w:t>A</w:t>
      </w:r>
      <w:r w:rsidR="007345AF" w:rsidRPr="00392A6B">
        <w:t>ppendix 1. Process of Planned Change Game</w:t>
      </w:r>
      <w:bookmarkEnd w:id="342"/>
    </w:p>
    <w:p w:rsidR="00C75373" w:rsidRPr="00392A6B" w:rsidRDefault="00A150B0" w:rsidP="004B7C0E">
      <w:pPr>
        <w:rPr>
          <w:rFonts w:eastAsia="PMingLiU"/>
        </w:rPr>
      </w:pPr>
      <w:r w:rsidRPr="00392A6B">
        <w:rPr>
          <w:rFonts w:eastAsia="PMingLiU"/>
        </w:rPr>
        <w:t xml:space="preserve">The </w:t>
      </w:r>
      <w:r w:rsidR="00411C13" w:rsidRPr="00392A6B">
        <w:rPr>
          <w:rFonts w:eastAsia="PMingLiU"/>
        </w:rPr>
        <w:t xml:space="preserve">following text and </w:t>
      </w:r>
      <w:r w:rsidRPr="00392A6B">
        <w:rPr>
          <w:rFonts w:eastAsia="PMingLiU"/>
        </w:rPr>
        <w:t xml:space="preserve">caricatures </w:t>
      </w:r>
      <w:r w:rsidR="000841D1" w:rsidRPr="00392A6B">
        <w:rPr>
          <w:rFonts w:eastAsia="PMingLiU"/>
        </w:rPr>
        <w:t xml:space="preserve">comprise the three sets of sheets </w:t>
      </w:r>
      <w:r w:rsidR="00411C13" w:rsidRPr="00392A6B">
        <w:rPr>
          <w:rFonts w:eastAsia="PMingLiU"/>
        </w:rPr>
        <w:t xml:space="preserve">for the </w:t>
      </w:r>
      <w:r w:rsidRPr="00392A6B">
        <w:rPr>
          <w:rFonts w:eastAsia="PMingLiU"/>
        </w:rPr>
        <w:t xml:space="preserve">Process of Planned Change Game for </w:t>
      </w:r>
      <w:r w:rsidRPr="00392A6B">
        <w:rPr>
          <w:rFonts w:eastAsia="PMingLiU"/>
          <w:b/>
        </w:rPr>
        <w:t xml:space="preserve">Task 2. </w:t>
      </w:r>
      <w:r w:rsidRPr="00392A6B">
        <w:rPr>
          <w:b/>
        </w:rPr>
        <w:t>Introduction to Behavior Change: Our Roles and the Process of Planned Change</w:t>
      </w:r>
      <w:r w:rsidR="000D4D9C" w:rsidRPr="00392A6B">
        <w:t>: the steps for achieving change, the changer and the change agent</w:t>
      </w:r>
      <w:r w:rsidR="000841D1" w:rsidRPr="00392A6B">
        <w:t>.</w:t>
      </w:r>
      <w:r w:rsidR="00411C13" w:rsidRPr="00392A6B">
        <w:rPr>
          <w:rFonts w:eastAsia="PMingLiU"/>
        </w:rPr>
        <w:t xml:space="preserve"> </w:t>
      </w:r>
      <w:r w:rsidR="000841D1" w:rsidRPr="00392A6B">
        <w:rPr>
          <w:rFonts w:eastAsia="PMingLiU"/>
        </w:rPr>
        <w:t xml:space="preserve">The sets </w:t>
      </w:r>
      <w:r w:rsidR="00411C13" w:rsidRPr="00392A6B">
        <w:rPr>
          <w:rFonts w:eastAsia="PMingLiU"/>
        </w:rPr>
        <w:t>are</w:t>
      </w:r>
      <w:r w:rsidRPr="00392A6B">
        <w:rPr>
          <w:rFonts w:eastAsia="PMingLiU"/>
        </w:rPr>
        <w:t xml:space="preserve"> provided </w:t>
      </w:r>
      <w:r w:rsidR="008F6791" w:rsidRPr="00392A6B">
        <w:rPr>
          <w:rFonts w:eastAsia="PMingLiU"/>
        </w:rPr>
        <w:t xml:space="preserve">in the final order participants should arrange them in. </w:t>
      </w:r>
      <w:r w:rsidR="000841D1" w:rsidRPr="00392A6B">
        <w:rPr>
          <w:rFonts w:eastAsia="PMingLiU"/>
        </w:rPr>
        <w:t>When preparing for the game, facilitators will need to combine each set of sheets so each set can be provided to participants separately (and out of order).</w:t>
      </w:r>
    </w:p>
    <w:p w:rsidR="00C75373" w:rsidRPr="00392A6B" w:rsidRDefault="00C75373" w:rsidP="004B7C0E">
      <w:pPr>
        <w:rPr>
          <w:rFonts w:eastAsia="PMingLiU"/>
        </w:rPr>
      </w:pPr>
    </w:p>
    <w:p w:rsidR="00C75373" w:rsidRPr="00392A6B" w:rsidRDefault="00C75373" w:rsidP="004B7C0E">
      <w:pPr>
        <w:rPr>
          <w:rFonts w:eastAsia="PMingLiU"/>
        </w:rPr>
        <w:sectPr w:rsidR="00C75373" w:rsidRPr="00392A6B" w:rsidSect="00546A45">
          <w:headerReference w:type="even" r:id="rId62"/>
          <w:headerReference w:type="default" r:id="rId63"/>
          <w:pgSz w:w="12240" w:h="15840"/>
          <w:pgMar w:top="1440" w:right="1440" w:bottom="1440" w:left="1440" w:header="720" w:footer="720" w:gutter="0"/>
          <w:cols w:space="720"/>
          <w:noEndnote/>
        </w:sectPr>
      </w:pPr>
    </w:p>
    <w:p w:rsidR="00A150B0" w:rsidRPr="00392A6B" w:rsidRDefault="00A150B0" w:rsidP="004B7C0E">
      <w:pPr>
        <w:rPr>
          <w:rFonts w:eastAsia="PMingLiU"/>
        </w:rPr>
      </w:pPr>
    </w:p>
    <w:p w:rsidR="00872093" w:rsidRPr="00392A6B" w:rsidRDefault="00872093" w:rsidP="004B7C0E">
      <w:pPr>
        <w:jc w:val="center"/>
        <w:rPr>
          <w:rFonts w:eastAsia="PMingLiU"/>
          <w:b/>
          <w:sz w:val="48"/>
        </w:rPr>
      </w:pPr>
    </w:p>
    <w:p w:rsidR="00872093" w:rsidRPr="00392A6B" w:rsidRDefault="00872093" w:rsidP="004B7C0E">
      <w:pPr>
        <w:jc w:val="center"/>
        <w:rPr>
          <w:rFonts w:eastAsia="PMingLiU"/>
          <w:b/>
          <w:sz w:val="48"/>
        </w:rPr>
      </w:pPr>
    </w:p>
    <w:p w:rsidR="00872093" w:rsidRPr="00392A6B" w:rsidRDefault="00872093" w:rsidP="004B7C0E">
      <w:pPr>
        <w:jc w:val="center"/>
        <w:rPr>
          <w:rFonts w:eastAsia="PMingLiU"/>
          <w:b/>
          <w:sz w:val="48"/>
        </w:rPr>
      </w:pPr>
    </w:p>
    <w:p w:rsidR="00872093" w:rsidRPr="00392A6B" w:rsidRDefault="00872093" w:rsidP="004B7C0E">
      <w:pPr>
        <w:jc w:val="center"/>
        <w:rPr>
          <w:rFonts w:eastAsia="PMingLiU"/>
          <w:b/>
          <w:sz w:val="48"/>
        </w:rPr>
      </w:pPr>
    </w:p>
    <w:p w:rsidR="00872093" w:rsidRPr="00392A6B" w:rsidRDefault="00872093" w:rsidP="004B7C0E">
      <w:pPr>
        <w:jc w:val="center"/>
        <w:rPr>
          <w:rFonts w:eastAsia="PMingLiU"/>
          <w:b/>
          <w:sz w:val="48"/>
        </w:rPr>
      </w:pPr>
    </w:p>
    <w:p w:rsidR="00872093" w:rsidRPr="00392A6B" w:rsidRDefault="00872093" w:rsidP="004B7C0E">
      <w:pPr>
        <w:jc w:val="center"/>
        <w:rPr>
          <w:rFonts w:eastAsia="PMingLiU"/>
          <w:b/>
          <w:sz w:val="48"/>
        </w:rPr>
      </w:pPr>
    </w:p>
    <w:p w:rsidR="00A150B0" w:rsidRPr="00392A6B" w:rsidRDefault="00A150B0" w:rsidP="004B7C0E">
      <w:pPr>
        <w:ind w:left="90"/>
        <w:jc w:val="center"/>
        <w:rPr>
          <w:rFonts w:eastAsia="PMingLiU"/>
          <w:b/>
          <w:sz w:val="144"/>
        </w:rPr>
      </w:pPr>
      <w:r w:rsidRPr="00392A6B">
        <w:rPr>
          <w:rFonts w:eastAsia="PMingLiU"/>
          <w:b/>
          <w:sz w:val="96"/>
        </w:rPr>
        <w:t>Identify the Problem</w:t>
      </w:r>
    </w:p>
    <w:p w:rsidR="00A150B0" w:rsidRPr="00392A6B" w:rsidRDefault="00A150B0" w:rsidP="004B7C0E">
      <w:pPr>
        <w:jc w:val="center"/>
        <w:rPr>
          <w:rFonts w:eastAsia="PMingLiU"/>
          <w:b/>
          <w:sz w:val="48"/>
        </w:rPr>
      </w:pPr>
    </w:p>
    <w:p w:rsidR="00A150B0" w:rsidRPr="00392A6B" w:rsidRDefault="00A150B0" w:rsidP="004B7C0E">
      <w:pPr>
        <w:jc w:val="center"/>
        <w:rPr>
          <w:rFonts w:eastAsia="PMingLiU"/>
          <w:b/>
          <w:sz w:val="48"/>
        </w:rPr>
      </w:pPr>
    </w:p>
    <w:p w:rsidR="00075D26" w:rsidRPr="00392A6B" w:rsidRDefault="00075D26" w:rsidP="004B7C0E">
      <w:pPr>
        <w:spacing w:after="160"/>
        <w:ind w:left="2160"/>
        <w:rPr>
          <w:rFonts w:eastAsia="PMingLiU"/>
          <w:b/>
          <w:sz w:val="48"/>
        </w:rPr>
      </w:pPr>
      <w:r w:rsidRPr="00392A6B">
        <w:rPr>
          <w:rFonts w:eastAsia="PMingLiU"/>
          <w:b/>
          <w:sz w:val="48"/>
        </w:rPr>
        <w:br w:type="page"/>
      </w:r>
    </w:p>
    <w:p w:rsidR="00075D26" w:rsidRPr="00392A6B" w:rsidRDefault="001F44EF" w:rsidP="004B7C0E">
      <w:pPr>
        <w:spacing w:after="160"/>
        <w:ind w:left="90"/>
        <w:rPr>
          <w:rFonts w:eastAsia="PMingLiU"/>
          <w:b/>
          <w:sz w:val="48"/>
        </w:rPr>
      </w:pPr>
      <w:r>
        <w:rPr>
          <w:rFonts w:eastAsia="PMingLiU"/>
          <w:noProof/>
        </w:rPr>
        <mc:AlternateContent>
          <mc:Choice Requires="wpg">
            <w:drawing>
              <wp:anchor distT="0" distB="0" distL="114300" distR="114300" simplePos="0" relativeHeight="252009984" behindDoc="0" locked="0" layoutInCell="1" allowOverlap="1" wp14:anchorId="1150413D" wp14:editId="4EE36DE4">
                <wp:simplePos x="0" y="0"/>
                <wp:positionH relativeFrom="column">
                  <wp:posOffset>95250</wp:posOffset>
                </wp:positionH>
                <wp:positionV relativeFrom="paragraph">
                  <wp:posOffset>914400</wp:posOffset>
                </wp:positionV>
                <wp:extent cx="5505450" cy="60579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6057900"/>
                          <a:chOff x="0" y="0"/>
                          <a:chExt cx="3076575" cy="2809875"/>
                        </a:xfrm>
                      </wpg:grpSpPr>
                      <wpg:grpSp>
                        <wpg:cNvPr id="33" name="Group 32"/>
                        <wpg:cNvGrpSpPr/>
                        <wpg:grpSpPr>
                          <a:xfrm>
                            <a:off x="1647825" y="533400"/>
                            <a:ext cx="1428750" cy="2276475"/>
                            <a:chOff x="0" y="0"/>
                            <a:chExt cx="1428750" cy="2276475"/>
                          </a:xfrm>
                        </wpg:grpSpPr>
                        <wpg:grpSp>
                          <wpg:cNvPr id="34" name="Group 1999"/>
                          <wpg:cNvGrpSpPr>
                            <a:grpSpLocks/>
                          </wpg:cNvGrpSpPr>
                          <wpg:grpSpPr bwMode="auto">
                            <a:xfrm>
                              <a:off x="0" y="419100"/>
                              <a:ext cx="1428750" cy="1857375"/>
                              <a:chOff x="5685" y="1150"/>
                              <a:chExt cx="2933" cy="5819"/>
                            </a:xfrm>
                          </wpg:grpSpPr>
                          <wps:wsp>
                            <wps:cNvPr id="35" name="Freeform 2000"/>
                            <wps:cNvSpPr>
                              <a:spLocks/>
                            </wps:cNvSpPr>
                            <wps:spPr bwMode="auto">
                              <a:xfrm>
                                <a:off x="6622" y="1483"/>
                                <a:ext cx="1144" cy="1267"/>
                              </a:xfrm>
                              <a:custGeom>
                                <a:avLst/>
                                <a:gdLst>
                                  <a:gd name="T0" fmla="*/ 0 w 1144"/>
                                  <a:gd name="T1" fmla="*/ 309 h 1267"/>
                                  <a:gd name="T2" fmla="*/ 22 w 1144"/>
                                  <a:gd name="T3" fmla="*/ 562 h 1267"/>
                                  <a:gd name="T4" fmla="*/ 82 w 1144"/>
                                  <a:gd name="T5" fmla="*/ 805 h 1267"/>
                                  <a:gd name="T6" fmla="*/ 147 w 1144"/>
                                  <a:gd name="T7" fmla="*/ 992 h 1267"/>
                                  <a:gd name="T8" fmla="*/ 272 w 1144"/>
                                  <a:gd name="T9" fmla="*/ 1186 h 1267"/>
                                  <a:gd name="T10" fmla="*/ 380 w 1144"/>
                                  <a:gd name="T11" fmla="*/ 1267 h 1267"/>
                                  <a:gd name="T12" fmla="*/ 528 w 1144"/>
                                  <a:gd name="T13" fmla="*/ 1267 h 1267"/>
                                  <a:gd name="T14" fmla="*/ 678 w 1144"/>
                                  <a:gd name="T15" fmla="*/ 1212 h 1267"/>
                                  <a:gd name="T16" fmla="*/ 753 w 1144"/>
                                  <a:gd name="T17" fmla="*/ 1072 h 1267"/>
                                  <a:gd name="T18" fmla="*/ 793 w 1144"/>
                                  <a:gd name="T19" fmla="*/ 895 h 1267"/>
                                  <a:gd name="T20" fmla="*/ 777 w 1144"/>
                                  <a:gd name="T21" fmla="*/ 674 h 1267"/>
                                  <a:gd name="T22" fmla="*/ 1125 w 1144"/>
                                  <a:gd name="T23" fmla="*/ 699 h 1267"/>
                                  <a:gd name="T24" fmla="*/ 1143 w 1144"/>
                                  <a:gd name="T25" fmla="*/ 602 h 1267"/>
                                  <a:gd name="T26" fmla="*/ 745 w 1144"/>
                                  <a:gd name="T27" fmla="*/ 562 h 1267"/>
                                  <a:gd name="T28" fmla="*/ 645 w 1144"/>
                                  <a:gd name="T29" fmla="*/ 334 h 1267"/>
                                  <a:gd name="T30" fmla="*/ 595 w 1144"/>
                                  <a:gd name="T31" fmla="*/ 292 h 1267"/>
                                  <a:gd name="T32" fmla="*/ 495 w 1144"/>
                                  <a:gd name="T33" fmla="*/ 162 h 1267"/>
                                  <a:gd name="T34" fmla="*/ 355 w 1144"/>
                                  <a:gd name="T35" fmla="*/ 64 h 1267"/>
                                  <a:gd name="T36" fmla="*/ 230 w 1144"/>
                                  <a:gd name="T37" fmla="*/ 0 h 1267"/>
                                  <a:gd name="T38" fmla="*/ 130 w 1144"/>
                                  <a:gd name="T39" fmla="*/ 18 h 1267"/>
                                  <a:gd name="T40" fmla="*/ 57 w 1144"/>
                                  <a:gd name="T41" fmla="*/ 90 h 1267"/>
                                  <a:gd name="T42" fmla="*/ 0 w 1144"/>
                                  <a:gd name="T43" fmla="*/ 309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44" h="1267">
                                    <a:moveTo>
                                      <a:pt x="0" y="309"/>
                                    </a:moveTo>
                                    <a:lnTo>
                                      <a:pt x="22" y="562"/>
                                    </a:lnTo>
                                    <a:lnTo>
                                      <a:pt x="82" y="805"/>
                                    </a:lnTo>
                                    <a:lnTo>
                                      <a:pt x="147" y="992"/>
                                    </a:lnTo>
                                    <a:lnTo>
                                      <a:pt x="272" y="1186"/>
                                    </a:lnTo>
                                    <a:lnTo>
                                      <a:pt x="380" y="1267"/>
                                    </a:lnTo>
                                    <a:lnTo>
                                      <a:pt x="528" y="1267"/>
                                    </a:lnTo>
                                    <a:lnTo>
                                      <a:pt x="678" y="1212"/>
                                    </a:lnTo>
                                    <a:lnTo>
                                      <a:pt x="753" y="1072"/>
                                    </a:lnTo>
                                    <a:lnTo>
                                      <a:pt x="793" y="895"/>
                                    </a:lnTo>
                                    <a:lnTo>
                                      <a:pt x="777" y="674"/>
                                    </a:lnTo>
                                    <a:lnTo>
                                      <a:pt x="1125" y="699"/>
                                    </a:lnTo>
                                    <a:lnTo>
                                      <a:pt x="1143" y="602"/>
                                    </a:lnTo>
                                    <a:lnTo>
                                      <a:pt x="745" y="562"/>
                                    </a:lnTo>
                                    <a:lnTo>
                                      <a:pt x="645" y="334"/>
                                    </a:lnTo>
                                    <a:lnTo>
                                      <a:pt x="595" y="292"/>
                                    </a:lnTo>
                                    <a:lnTo>
                                      <a:pt x="495" y="162"/>
                                    </a:lnTo>
                                    <a:lnTo>
                                      <a:pt x="355" y="64"/>
                                    </a:lnTo>
                                    <a:lnTo>
                                      <a:pt x="230" y="0"/>
                                    </a:lnTo>
                                    <a:lnTo>
                                      <a:pt x="130" y="18"/>
                                    </a:lnTo>
                                    <a:lnTo>
                                      <a:pt x="57" y="9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01"/>
                            <wps:cNvSpPr>
                              <a:spLocks/>
                            </wps:cNvSpPr>
                            <wps:spPr bwMode="auto">
                              <a:xfrm>
                                <a:off x="5692" y="1157"/>
                                <a:ext cx="1316" cy="2033"/>
                              </a:xfrm>
                              <a:custGeom>
                                <a:avLst/>
                                <a:gdLst>
                                  <a:gd name="T0" fmla="*/ 835 w 1316"/>
                                  <a:gd name="T1" fmla="*/ 47 h 2033"/>
                                  <a:gd name="T2" fmla="*/ 670 w 1316"/>
                                  <a:gd name="T3" fmla="*/ 120 h 2033"/>
                                  <a:gd name="T4" fmla="*/ 537 w 1316"/>
                                  <a:gd name="T5" fmla="*/ 267 h 2033"/>
                                  <a:gd name="T6" fmla="*/ 362 w 1316"/>
                                  <a:gd name="T7" fmla="*/ 519 h 2033"/>
                                  <a:gd name="T8" fmla="*/ 223 w 1316"/>
                                  <a:gd name="T9" fmla="*/ 763 h 2033"/>
                                  <a:gd name="T10" fmla="*/ 73 w 1316"/>
                                  <a:gd name="T11" fmla="*/ 1054 h 2033"/>
                                  <a:gd name="T12" fmla="*/ 0 w 1316"/>
                                  <a:gd name="T13" fmla="*/ 1250 h 2033"/>
                                  <a:gd name="T14" fmla="*/ 15 w 1316"/>
                                  <a:gd name="T15" fmla="*/ 1398 h 2033"/>
                                  <a:gd name="T16" fmla="*/ 147 w 1316"/>
                                  <a:gd name="T17" fmla="*/ 1520 h 2033"/>
                                  <a:gd name="T18" fmla="*/ 348 w 1316"/>
                                  <a:gd name="T19" fmla="*/ 1657 h 2033"/>
                                  <a:gd name="T20" fmla="*/ 634 w 1316"/>
                                  <a:gd name="T21" fmla="*/ 1779 h 2033"/>
                                  <a:gd name="T22" fmla="*/ 982 w 1316"/>
                                  <a:gd name="T23" fmla="*/ 1957 h 2033"/>
                                  <a:gd name="T24" fmla="*/ 1132 w 1316"/>
                                  <a:gd name="T25" fmla="*/ 2032 h 2033"/>
                                  <a:gd name="T26" fmla="*/ 1232 w 1316"/>
                                  <a:gd name="T27" fmla="*/ 2007 h 2033"/>
                                  <a:gd name="T28" fmla="*/ 1315 w 1316"/>
                                  <a:gd name="T29" fmla="*/ 1924 h 2033"/>
                                  <a:gd name="T30" fmla="*/ 1305 w 1316"/>
                                  <a:gd name="T31" fmla="*/ 1812 h 2033"/>
                                  <a:gd name="T32" fmla="*/ 1140 w 1316"/>
                                  <a:gd name="T33" fmla="*/ 1754 h 2033"/>
                                  <a:gd name="T34" fmla="*/ 918 w 1316"/>
                                  <a:gd name="T35" fmla="*/ 1664 h 2033"/>
                                  <a:gd name="T36" fmla="*/ 768 w 1316"/>
                                  <a:gd name="T37" fmla="*/ 1640 h 2033"/>
                                  <a:gd name="T38" fmla="*/ 620 w 1316"/>
                                  <a:gd name="T39" fmla="*/ 1592 h 2033"/>
                                  <a:gd name="T40" fmla="*/ 348 w 1316"/>
                                  <a:gd name="T41" fmla="*/ 1488 h 2033"/>
                                  <a:gd name="T42" fmla="*/ 214 w 1316"/>
                                  <a:gd name="T43" fmla="*/ 1365 h 2033"/>
                                  <a:gd name="T44" fmla="*/ 190 w 1316"/>
                                  <a:gd name="T45" fmla="*/ 1267 h 2033"/>
                                  <a:gd name="T46" fmla="*/ 223 w 1316"/>
                                  <a:gd name="T47" fmla="*/ 1080 h 2033"/>
                                  <a:gd name="T48" fmla="*/ 297 w 1316"/>
                                  <a:gd name="T49" fmla="*/ 885 h 2033"/>
                                  <a:gd name="T50" fmla="*/ 412 w 1316"/>
                                  <a:gd name="T51" fmla="*/ 664 h 2033"/>
                                  <a:gd name="T52" fmla="*/ 495 w 1316"/>
                                  <a:gd name="T53" fmla="*/ 495 h 2033"/>
                                  <a:gd name="T54" fmla="*/ 634 w 1316"/>
                                  <a:gd name="T55" fmla="*/ 339 h 2033"/>
                                  <a:gd name="T56" fmla="*/ 660 w 1316"/>
                                  <a:gd name="T57" fmla="*/ 397 h 2033"/>
                                  <a:gd name="T58" fmla="*/ 793 w 1316"/>
                                  <a:gd name="T59" fmla="*/ 422 h 2033"/>
                                  <a:gd name="T60" fmla="*/ 918 w 1316"/>
                                  <a:gd name="T61" fmla="*/ 390 h 2033"/>
                                  <a:gd name="T62" fmla="*/ 932 w 1316"/>
                                  <a:gd name="T63" fmla="*/ 315 h 2033"/>
                                  <a:gd name="T64" fmla="*/ 918 w 1316"/>
                                  <a:gd name="T65" fmla="*/ 227 h 2033"/>
                                  <a:gd name="T66" fmla="*/ 867 w 1316"/>
                                  <a:gd name="T67" fmla="*/ 130 h 2033"/>
                                  <a:gd name="T68" fmla="*/ 992 w 1316"/>
                                  <a:gd name="T69" fmla="*/ 97 h 2033"/>
                                  <a:gd name="T70" fmla="*/ 1065 w 1316"/>
                                  <a:gd name="T71" fmla="*/ 130 h 2033"/>
                                  <a:gd name="T72" fmla="*/ 1140 w 1316"/>
                                  <a:gd name="T73" fmla="*/ 217 h 2033"/>
                                  <a:gd name="T74" fmla="*/ 1116 w 1316"/>
                                  <a:gd name="T75" fmla="*/ 315 h 2033"/>
                                  <a:gd name="T76" fmla="*/ 1208 w 1316"/>
                                  <a:gd name="T77" fmla="*/ 315 h 2033"/>
                                  <a:gd name="T78" fmla="*/ 1232 w 1316"/>
                                  <a:gd name="T79" fmla="*/ 195 h 2033"/>
                                  <a:gd name="T80" fmla="*/ 1165 w 1316"/>
                                  <a:gd name="T81" fmla="*/ 80 h 2033"/>
                                  <a:gd name="T82" fmla="*/ 1065 w 1316"/>
                                  <a:gd name="T83" fmla="*/ 7 h 2033"/>
                                  <a:gd name="T84" fmla="*/ 932 w 1316"/>
                                  <a:gd name="T85" fmla="*/ 0 h 2033"/>
                                  <a:gd name="T86" fmla="*/ 768 w 1316"/>
                                  <a:gd name="T87" fmla="*/ 47 h 2033"/>
                                  <a:gd name="T88" fmla="*/ 835 w 1316"/>
                                  <a:gd name="T89" fmla="*/ 47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6" h="2033">
                                    <a:moveTo>
                                      <a:pt x="835" y="47"/>
                                    </a:moveTo>
                                    <a:lnTo>
                                      <a:pt x="670" y="120"/>
                                    </a:lnTo>
                                    <a:lnTo>
                                      <a:pt x="537" y="267"/>
                                    </a:lnTo>
                                    <a:lnTo>
                                      <a:pt x="362" y="519"/>
                                    </a:lnTo>
                                    <a:lnTo>
                                      <a:pt x="223" y="763"/>
                                    </a:lnTo>
                                    <a:lnTo>
                                      <a:pt x="73" y="1054"/>
                                    </a:lnTo>
                                    <a:lnTo>
                                      <a:pt x="0" y="1250"/>
                                    </a:lnTo>
                                    <a:lnTo>
                                      <a:pt x="15" y="1398"/>
                                    </a:lnTo>
                                    <a:lnTo>
                                      <a:pt x="147" y="1520"/>
                                    </a:lnTo>
                                    <a:lnTo>
                                      <a:pt x="348" y="1657"/>
                                    </a:lnTo>
                                    <a:lnTo>
                                      <a:pt x="634" y="1779"/>
                                    </a:lnTo>
                                    <a:lnTo>
                                      <a:pt x="982" y="1957"/>
                                    </a:lnTo>
                                    <a:lnTo>
                                      <a:pt x="1132" y="2032"/>
                                    </a:lnTo>
                                    <a:lnTo>
                                      <a:pt x="1232" y="2007"/>
                                    </a:lnTo>
                                    <a:lnTo>
                                      <a:pt x="1315" y="1924"/>
                                    </a:lnTo>
                                    <a:lnTo>
                                      <a:pt x="1305" y="1812"/>
                                    </a:lnTo>
                                    <a:lnTo>
                                      <a:pt x="1140" y="1754"/>
                                    </a:lnTo>
                                    <a:lnTo>
                                      <a:pt x="918" y="1664"/>
                                    </a:lnTo>
                                    <a:lnTo>
                                      <a:pt x="768" y="1640"/>
                                    </a:lnTo>
                                    <a:lnTo>
                                      <a:pt x="620" y="1592"/>
                                    </a:lnTo>
                                    <a:lnTo>
                                      <a:pt x="348" y="1488"/>
                                    </a:lnTo>
                                    <a:lnTo>
                                      <a:pt x="214" y="1365"/>
                                    </a:lnTo>
                                    <a:lnTo>
                                      <a:pt x="190" y="1267"/>
                                    </a:lnTo>
                                    <a:lnTo>
                                      <a:pt x="223" y="1080"/>
                                    </a:lnTo>
                                    <a:lnTo>
                                      <a:pt x="297" y="885"/>
                                    </a:lnTo>
                                    <a:lnTo>
                                      <a:pt x="412" y="664"/>
                                    </a:lnTo>
                                    <a:lnTo>
                                      <a:pt x="495" y="495"/>
                                    </a:lnTo>
                                    <a:lnTo>
                                      <a:pt x="634" y="339"/>
                                    </a:lnTo>
                                    <a:lnTo>
                                      <a:pt x="660" y="397"/>
                                    </a:lnTo>
                                    <a:lnTo>
                                      <a:pt x="793" y="422"/>
                                    </a:lnTo>
                                    <a:lnTo>
                                      <a:pt x="918" y="390"/>
                                    </a:lnTo>
                                    <a:lnTo>
                                      <a:pt x="932" y="315"/>
                                    </a:lnTo>
                                    <a:lnTo>
                                      <a:pt x="918" y="227"/>
                                    </a:lnTo>
                                    <a:lnTo>
                                      <a:pt x="867" y="130"/>
                                    </a:lnTo>
                                    <a:lnTo>
                                      <a:pt x="992" y="97"/>
                                    </a:lnTo>
                                    <a:lnTo>
                                      <a:pt x="1065" y="130"/>
                                    </a:lnTo>
                                    <a:lnTo>
                                      <a:pt x="1140" y="217"/>
                                    </a:lnTo>
                                    <a:lnTo>
                                      <a:pt x="1116" y="315"/>
                                    </a:lnTo>
                                    <a:lnTo>
                                      <a:pt x="1208" y="315"/>
                                    </a:lnTo>
                                    <a:lnTo>
                                      <a:pt x="1232" y="195"/>
                                    </a:lnTo>
                                    <a:lnTo>
                                      <a:pt x="1165" y="80"/>
                                    </a:lnTo>
                                    <a:lnTo>
                                      <a:pt x="1065" y="7"/>
                                    </a:lnTo>
                                    <a:lnTo>
                                      <a:pt x="932" y="0"/>
                                    </a:lnTo>
                                    <a:lnTo>
                                      <a:pt x="768" y="47"/>
                                    </a:lnTo>
                                    <a:lnTo>
                                      <a:pt x="8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002"/>
                            <wps:cNvSpPr>
                              <a:spLocks/>
                            </wps:cNvSpPr>
                            <wps:spPr bwMode="auto">
                              <a:xfrm>
                                <a:off x="6933" y="2842"/>
                                <a:ext cx="688" cy="1908"/>
                              </a:xfrm>
                              <a:custGeom>
                                <a:avLst/>
                                <a:gdLst>
                                  <a:gd name="T0" fmla="*/ 16 w 688"/>
                                  <a:gd name="T1" fmla="*/ 1152 h 1908"/>
                                  <a:gd name="T2" fmla="*/ 49 w 688"/>
                                  <a:gd name="T3" fmla="*/ 1462 h 1908"/>
                                  <a:gd name="T4" fmla="*/ 92 w 688"/>
                                  <a:gd name="T5" fmla="*/ 1632 h 1908"/>
                                  <a:gd name="T6" fmla="*/ 139 w 688"/>
                                  <a:gd name="T7" fmla="*/ 1802 h 1908"/>
                                  <a:gd name="T8" fmla="*/ 224 w 688"/>
                                  <a:gd name="T9" fmla="*/ 1899 h 1908"/>
                                  <a:gd name="T10" fmla="*/ 390 w 688"/>
                                  <a:gd name="T11" fmla="*/ 1908 h 1908"/>
                                  <a:gd name="T12" fmla="*/ 547 w 688"/>
                                  <a:gd name="T13" fmla="*/ 1882 h 1908"/>
                                  <a:gd name="T14" fmla="*/ 637 w 688"/>
                                  <a:gd name="T15" fmla="*/ 1802 h 1908"/>
                                  <a:gd name="T16" fmla="*/ 687 w 688"/>
                                  <a:gd name="T17" fmla="*/ 1582 h 1908"/>
                                  <a:gd name="T18" fmla="*/ 687 w 688"/>
                                  <a:gd name="T19" fmla="*/ 1225 h 1908"/>
                                  <a:gd name="T20" fmla="*/ 671 w 688"/>
                                  <a:gd name="T21" fmla="*/ 950 h 1908"/>
                                  <a:gd name="T22" fmla="*/ 637 w 688"/>
                                  <a:gd name="T23" fmla="*/ 664 h 1908"/>
                                  <a:gd name="T24" fmla="*/ 597 w 688"/>
                                  <a:gd name="T25" fmla="*/ 422 h 1908"/>
                                  <a:gd name="T26" fmla="*/ 514 w 688"/>
                                  <a:gd name="T27" fmla="*/ 244 h 1908"/>
                                  <a:gd name="T28" fmla="*/ 397 w 688"/>
                                  <a:gd name="T29" fmla="*/ 73 h 1908"/>
                                  <a:gd name="T30" fmla="*/ 272 w 688"/>
                                  <a:gd name="T31" fmla="*/ 0 h 1908"/>
                                  <a:gd name="T32" fmla="*/ 175 w 688"/>
                                  <a:gd name="T33" fmla="*/ 0 h 1908"/>
                                  <a:gd name="T34" fmla="*/ 67 w 688"/>
                                  <a:gd name="T35" fmla="*/ 50 h 1908"/>
                                  <a:gd name="T36" fmla="*/ 41 w 688"/>
                                  <a:gd name="T37" fmla="*/ 147 h 1908"/>
                                  <a:gd name="T38" fmla="*/ 41 w 688"/>
                                  <a:gd name="T39" fmla="*/ 219 h 1908"/>
                                  <a:gd name="T40" fmla="*/ 0 w 688"/>
                                  <a:gd name="T41" fmla="*/ 397 h 1908"/>
                                  <a:gd name="T42" fmla="*/ 0 w 688"/>
                                  <a:gd name="T43" fmla="*/ 805 h 1908"/>
                                  <a:gd name="T44" fmla="*/ 16 w 688"/>
                                  <a:gd name="T45" fmla="*/ 1152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8" h="1908">
                                    <a:moveTo>
                                      <a:pt x="16" y="1152"/>
                                    </a:moveTo>
                                    <a:lnTo>
                                      <a:pt x="49" y="1462"/>
                                    </a:lnTo>
                                    <a:lnTo>
                                      <a:pt x="92" y="1632"/>
                                    </a:lnTo>
                                    <a:lnTo>
                                      <a:pt x="139" y="1802"/>
                                    </a:lnTo>
                                    <a:lnTo>
                                      <a:pt x="224" y="1899"/>
                                    </a:lnTo>
                                    <a:lnTo>
                                      <a:pt x="390" y="1908"/>
                                    </a:lnTo>
                                    <a:lnTo>
                                      <a:pt x="547" y="1882"/>
                                    </a:lnTo>
                                    <a:lnTo>
                                      <a:pt x="637" y="1802"/>
                                    </a:lnTo>
                                    <a:lnTo>
                                      <a:pt x="687" y="1582"/>
                                    </a:lnTo>
                                    <a:lnTo>
                                      <a:pt x="687" y="1225"/>
                                    </a:lnTo>
                                    <a:lnTo>
                                      <a:pt x="671" y="950"/>
                                    </a:lnTo>
                                    <a:lnTo>
                                      <a:pt x="637" y="664"/>
                                    </a:lnTo>
                                    <a:lnTo>
                                      <a:pt x="597" y="422"/>
                                    </a:lnTo>
                                    <a:lnTo>
                                      <a:pt x="514" y="244"/>
                                    </a:lnTo>
                                    <a:lnTo>
                                      <a:pt x="397" y="73"/>
                                    </a:lnTo>
                                    <a:lnTo>
                                      <a:pt x="272" y="0"/>
                                    </a:lnTo>
                                    <a:lnTo>
                                      <a:pt x="175" y="0"/>
                                    </a:lnTo>
                                    <a:lnTo>
                                      <a:pt x="67" y="50"/>
                                    </a:lnTo>
                                    <a:lnTo>
                                      <a:pt x="41" y="147"/>
                                    </a:lnTo>
                                    <a:lnTo>
                                      <a:pt x="41" y="219"/>
                                    </a:lnTo>
                                    <a:lnTo>
                                      <a:pt x="0" y="397"/>
                                    </a:lnTo>
                                    <a:lnTo>
                                      <a:pt x="0" y="805"/>
                                    </a:lnTo>
                                    <a:lnTo>
                                      <a:pt x="16"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03"/>
                            <wps:cNvSpPr>
                              <a:spLocks/>
                            </wps:cNvSpPr>
                            <wps:spPr bwMode="auto">
                              <a:xfrm>
                                <a:off x="7250" y="2895"/>
                                <a:ext cx="1051" cy="1465"/>
                              </a:xfrm>
                              <a:custGeom>
                                <a:avLst/>
                                <a:gdLst>
                                  <a:gd name="T0" fmla="*/ 380 w 1051"/>
                                  <a:gd name="T1" fmla="*/ 999 h 1465"/>
                                  <a:gd name="T2" fmla="*/ 297 w 1051"/>
                                  <a:gd name="T3" fmla="*/ 1042 h 1465"/>
                                  <a:gd name="T4" fmla="*/ 272 w 1051"/>
                                  <a:gd name="T5" fmla="*/ 1147 h 1465"/>
                                  <a:gd name="T6" fmla="*/ 272 w 1051"/>
                                  <a:gd name="T7" fmla="*/ 1244 h 1465"/>
                                  <a:gd name="T8" fmla="*/ 405 w 1051"/>
                                  <a:gd name="T9" fmla="*/ 1292 h 1465"/>
                                  <a:gd name="T10" fmla="*/ 570 w 1051"/>
                                  <a:gd name="T11" fmla="*/ 1357 h 1465"/>
                                  <a:gd name="T12" fmla="*/ 678 w 1051"/>
                                  <a:gd name="T13" fmla="*/ 1465 h 1465"/>
                                  <a:gd name="T14" fmla="*/ 753 w 1051"/>
                                  <a:gd name="T15" fmla="*/ 1440 h 1465"/>
                                  <a:gd name="T16" fmla="*/ 825 w 1051"/>
                                  <a:gd name="T17" fmla="*/ 1366 h 1465"/>
                                  <a:gd name="T18" fmla="*/ 645 w 1051"/>
                                  <a:gd name="T19" fmla="*/ 1269 h 1465"/>
                                  <a:gd name="T20" fmla="*/ 456 w 1051"/>
                                  <a:gd name="T21" fmla="*/ 1219 h 1465"/>
                                  <a:gd name="T22" fmla="*/ 322 w 1051"/>
                                  <a:gd name="T23" fmla="*/ 1162 h 1465"/>
                                  <a:gd name="T24" fmla="*/ 330 w 1051"/>
                                  <a:gd name="T25" fmla="*/ 1096 h 1465"/>
                                  <a:gd name="T26" fmla="*/ 502 w 1051"/>
                                  <a:gd name="T27" fmla="*/ 1064 h 1465"/>
                                  <a:gd name="T28" fmla="*/ 603 w 1051"/>
                                  <a:gd name="T29" fmla="*/ 999 h 1465"/>
                                  <a:gd name="T30" fmla="*/ 793 w 1051"/>
                                  <a:gd name="T31" fmla="*/ 895 h 1465"/>
                                  <a:gd name="T32" fmla="*/ 950 w 1051"/>
                                  <a:gd name="T33" fmla="*/ 750 h 1465"/>
                                  <a:gd name="T34" fmla="*/ 1051 w 1051"/>
                                  <a:gd name="T35" fmla="*/ 512 h 1465"/>
                                  <a:gd name="T36" fmla="*/ 1000 w 1051"/>
                                  <a:gd name="T37" fmla="*/ 431 h 1465"/>
                                  <a:gd name="T38" fmla="*/ 892 w 1051"/>
                                  <a:gd name="T39" fmla="*/ 292 h 1465"/>
                                  <a:gd name="T40" fmla="*/ 728 w 1051"/>
                                  <a:gd name="T41" fmla="*/ 194 h 1465"/>
                                  <a:gd name="T42" fmla="*/ 495 w 1051"/>
                                  <a:gd name="T43" fmla="*/ 64 h 1465"/>
                                  <a:gd name="T44" fmla="*/ 272 w 1051"/>
                                  <a:gd name="T45" fmla="*/ 25 h 1465"/>
                                  <a:gd name="T46" fmla="*/ 57 w 1051"/>
                                  <a:gd name="T47" fmla="*/ 0 h 1465"/>
                                  <a:gd name="T48" fmla="*/ 0 w 1051"/>
                                  <a:gd name="T49" fmla="*/ 97 h 1465"/>
                                  <a:gd name="T50" fmla="*/ 57 w 1051"/>
                                  <a:gd name="T51" fmla="*/ 187 h 1465"/>
                                  <a:gd name="T52" fmla="*/ 198 w 1051"/>
                                  <a:gd name="T53" fmla="*/ 187 h 1465"/>
                                  <a:gd name="T54" fmla="*/ 355 w 1051"/>
                                  <a:gd name="T55" fmla="*/ 194 h 1465"/>
                                  <a:gd name="T56" fmla="*/ 595 w 1051"/>
                                  <a:gd name="T57" fmla="*/ 244 h 1465"/>
                                  <a:gd name="T58" fmla="*/ 793 w 1051"/>
                                  <a:gd name="T59" fmla="*/ 382 h 1465"/>
                                  <a:gd name="T60" fmla="*/ 876 w 1051"/>
                                  <a:gd name="T61" fmla="*/ 480 h 1465"/>
                                  <a:gd name="T62" fmla="*/ 901 w 1051"/>
                                  <a:gd name="T63" fmla="*/ 562 h 1465"/>
                                  <a:gd name="T64" fmla="*/ 793 w 1051"/>
                                  <a:gd name="T65" fmla="*/ 731 h 1465"/>
                                  <a:gd name="T66" fmla="*/ 645 w 1051"/>
                                  <a:gd name="T67" fmla="*/ 895 h 1465"/>
                                  <a:gd name="T68" fmla="*/ 380 w 1051"/>
                                  <a:gd name="T69" fmla="*/ 999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51" h="1465">
                                    <a:moveTo>
                                      <a:pt x="380" y="999"/>
                                    </a:moveTo>
                                    <a:lnTo>
                                      <a:pt x="297" y="1042"/>
                                    </a:lnTo>
                                    <a:lnTo>
                                      <a:pt x="272" y="1147"/>
                                    </a:lnTo>
                                    <a:lnTo>
                                      <a:pt x="272" y="1244"/>
                                    </a:lnTo>
                                    <a:lnTo>
                                      <a:pt x="405" y="1292"/>
                                    </a:lnTo>
                                    <a:lnTo>
                                      <a:pt x="570" y="1357"/>
                                    </a:lnTo>
                                    <a:lnTo>
                                      <a:pt x="678" y="1465"/>
                                    </a:lnTo>
                                    <a:lnTo>
                                      <a:pt x="753" y="1440"/>
                                    </a:lnTo>
                                    <a:lnTo>
                                      <a:pt x="825" y="1366"/>
                                    </a:lnTo>
                                    <a:lnTo>
                                      <a:pt x="645" y="1269"/>
                                    </a:lnTo>
                                    <a:lnTo>
                                      <a:pt x="456" y="1219"/>
                                    </a:lnTo>
                                    <a:lnTo>
                                      <a:pt x="322" y="1162"/>
                                    </a:lnTo>
                                    <a:lnTo>
                                      <a:pt x="330" y="1096"/>
                                    </a:lnTo>
                                    <a:lnTo>
                                      <a:pt x="502" y="1064"/>
                                    </a:lnTo>
                                    <a:lnTo>
                                      <a:pt x="603" y="999"/>
                                    </a:lnTo>
                                    <a:lnTo>
                                      <a:pt x="793" y="895"/>
                                    </a:lnTo>
                                    <a:lnTo>
                                      <a:pt x="950" y="750"/>
                                    </a:lnTo>
                                    <a:lnTo>
                                      <a:pt x="1051" y="512"/>
                                    </a:lnTo>
                                    <a:lnTo>
                                      <a:pt x="1000" y="431"/>
                                    </a:lnTo>
                                    <a:lnTo>
                                      <a:pt x="892" y="292"/>
                                    </a:lnTo>
                                    <a:lnTo>
                                      <a:pt x="728" y="194"/>
                                    </a:lnTo>
                                    <a:lnTo>
                                      <a:pt x="495" y="64"/>
                                    </a:lnTo>
                                    <a:lnTo>
                                      <a:pt x="272" y="25"/>
                                    </a:lnTo>
                                    <a:lnTo>
                                      <a:pt x="57" y="0"/>
                                    </a:lnTo>
                                    <a:lnTo>
                                      <a:pt x="0" y="97"/>
                                    </a:lnTo>
                                    <a:lnTo>
                                      <a:pt x="57" y="187"/>
                                    </a:lnTo>
                                    <a:lnTo>
                                      <a:pt x="198" y="187"/>
                                    </a:lnTo>
                                    <a:lnTo>
                                      <a:pt x="355" y="194"/>
                                    </a:lnTo>
                                    <a:lnTo>
                                      <a:pt x="595" y="244"/>
                                    </a:lnTo>
                                    <a:lnTo>
                                      <a:pt x="793" y="382"/>
                                    </a:lnTo>
                                    <a:lnTo>
                                      <a:pt x="876" y="480"/>
                                    </a:lnTo>
                                    <a:lnTo>
                                      <a:pt x="901" y="562"/>
                                    </a:lnTo>
                                    <a:lnTo>
                                      <a:pt x="793" y="731"/>
                                    </a:lnTo>
                                    <a:lnTo>
                                      <a:pt x="645" y="895"/>
                                    </a:lnTo>
                                    <a:lnTo>
                                      <a:pt x="380" y="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04"/>
                            <wps:cNvSpPr>
                              <a:spLocks/>
                            </wps:cNvSpPr>
                            <wps:spPr bwMode="auto">
                              <a:xfrm>
                                <a:off x="7333" y="4555"/>
                                <a:ext cx="1278" cy="2367"/>
                              </a:xfrm>
                              <a:custGeom>
                                <a:avLst/>
                                <a:gdLst>
                                  <a:gd name="T0" fmla="*/ 580 w 1278"/>
                                  <a:gd name="T1" fmla="*/ 2319 h 2367"/>
                                  <a:gd name="T2" fmla="*/ 694 w 1278"/>
                                  <a:gd name="T3" fmla="*/ 2287 h 2367"/>
                                  <a:gd name="T4" fmla="*/ 730 w 1278"/>
                                  <a:gd name="T5" fmla="*/ 2294 h 2367"/>
                                  <a:gd name="T6" fmla="*/ 970 w 1278"/>
                                  <a:gd name="T7" fmla="*/ 2310 h 2367"/>
                                  <a:gd name="T8" fmla="*/ 1153 w 1278"/>
                                  <a:gd name="T9" fmla="*/ 2367 h 2367"/>
                                  <a:gd name="T10" fmla="*/ 1217 w 1278"/>
                                  <a:gd name="T11" fmla="*/ 2335 h 2367"/>
                                  <a:gd name="T12" fmla="*/ 1277 w 1278"/>
                                  <a:gd name="T13" fmla="*/ 2212 h 2367"/>
                                  <a:gd name="T14" fmla="*/ 1217 w 1278"/>
                                  <a:gd name="T15" fmla="*/ 2146 h 2367"/>
                                  <a:gd name="T16" fmla="*/ 945 w 1278"/>
                                  <a:gd name="T17" fmla="*/ 2139 h 2367"/>
                                  <a:gd name="T18" fmla="*/ 752 w 1278"/>
                                  <a:gd name="T19" fmla="*/ 2164 h 2367"/>
                                  <a:gd name="T20" fmla="*/ 655 w 1278"/>
                                  <a:gd name="T21" fmla="*/ 2212 h 2367"/>
                                  <a:gd name="T22" fmla="*/ 670 w 1278"/>
                                  <a:gd name="T23" fmla="*/ 2100 h 2367"/>
                                  <a:gd name="T24" fmla="*/ 770 w 1278"/>
                                  <a:gd name="T25" fmla="*/ 1927 h 2367"/>
                                  <a:gd name="T26" fmla="*/ 853 w 1278"/>
                                  <a:gd name="T27" fmla="*/ 1659 h 2367"/>
                                  <a:gd name="T28" fmla="*/ 920 w 1278"/>
                                  <a:gd name="T29" fmla="*/ 1432 h 2367"/>
                                  <a:gd name="T30" fmla="*/ 870 w 1278"/>
                                  <a:gd name="T31" fmla="*/ 1172 h 2367"/>
                                  <a:gd name="T32" fmla="*/ 795 w 1278"/>
                                  <a:gd name="T33" fmla="*/ 895 h 2367"/>
                                  <a:gd name="T34" fmla="*/ 645 w 1278"/>
                                  <a:gd name="T35" fmla="*/ 577 h 2367"/>
                                  <a:gd name="T36" fmla="*/ 430 w 1278"/>
                                  <a:gd name="T37" fmla="*/ 285 h 2367"/>
                                  <a:gd name="T38" fmla="*/ 247 w 1278"/>
                                  <a:gd name="T39" fmla="*/ 72 h 2367"/>
                                  <a:gd name="T40" fmla="*/ 147 w 1278"/>
                                  <a:gd name="T41" fmla="*/ 0 h 2367"/>
                                  <a:gd name="T42" fmla="*/ 32 w 1278"/>
                                  <a:gd name="T43" fmla="*/ 0 h 2367"/>
                                  <a:gd name="T44" fmla="*/ 0 w 1278"/>
                                  <a:gd name="T45" fmla="*/ 170 h 2367"/>
                                  <a:gd name="T46" fmla="*/ 82 w 1278"/>
                                  <a:gd name="T47" fmla="*/ 270 h 2367"/>
                                  <a:gd name="T48" fmla="*/ 347 w 1278"/>
                                  <a:gd name="T49" fmla="*/ 505 h 2367"/>
                                  <a:gd name="T50" fmla="*/ 580 w 1278"/>
                                  <a:gd name="T51" fmla="*/ 805 h 2367"/>
                                  <a:gd name="T52" fmla="*/ 730 w 1278"/>
                                  <a:gd name="T53" fmla="*/ 1114 h 2367"/>
                                  <a:gd name="T54" fmla="*/ 752 w 1278"/>
                                  <a:gd name="T55" fmla="*/ 1317 h 2367"/>
                                  <a:gd name="T56" fmla="*/ 745 w 1278"/>
                                  <a:gd name="T57" fmla="*/ 1465 h 2367"/>
                                  <a:gd name="T58" fmla="*/ 680 w 1278"/>
                                  <a:gd name="T59" fmla="*/ 1797 h 2367"/>
                                  <a:gd name="T60" fmla="*/ 595 w 1278"/>
                                  <a:gd name="T61" fmla="*/ 2067 h 2367"/>
                                  <a:gd name="T62" fmla="*/ 523 w 1278"/>
                                  <a:gd name="T63" fmla="*/ 2222 h 2367"/>
                                  <a:gd name="T64" fmla="*/ 505 w 1278"/>
                                  <a:gd name="T65" fmla="*/ 2319 h 2367"/>
                                  <a:gd name="T66" fmla="*/ 580 w 1278"/>
                                  <a:gd name="T67" fmla="*/ 2319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2367">
                                    <a:moveTo>
                                      <a:pt x="580" y="2319"/>
                                    </a:moveTo>
                                    <a:lnTo>
                                      <a:pt x="694" y="2287"/>
                                    </a:lnTo>
                                    <a:lnTo>
                                      <a:pt x="730" y="2294"/>
                                    </a:lnTo>
                                    <a:lnTo>
                                      <a:pt x="970" y="2310"/>
                                    </a:lnTo>
                                    <a:lnTo>
                                      <a:pt x="1153" y="2367"/>
                                    </a:lnTo>
                                    <a:lnTo>
                                      <a:pt x="1217" y="2335"/>
                                    </a:lnTo>
                                    <a:lnTo>
                                      <a:pt x="1277" y="2212"/>
                                    </a:lnTo>
                                    <a:lnTo>
                                      <a:pt x="1217" y="2146"/>
                                    </a:lnTo>
                                    <a:lnTo>
                                      <a:pt x="945" y="2139"/>
                                    </a:lnTo>
                                    <a:lnTo>
                                      <a:pt x="752" y="2164"/>
                                    </a:lnTo>
                                    <a:lnTo>
                                      <a:pt x="655" y="2212"/>
                                    </a:lnTo>
                                    <a:lnTo>
                                      <a:pt x="670" y="2100"/>
                                    </a:lnTo>
                                    <a:lnTo>
                                      <a:pt x="770" y="1927"/>
                                    </a:lnTo>
                                    <a:lnTo>
                                      <a:pt x="853" y="1659"/>
                                    </a:lnTo>
                                    <a:lnTo>
                                      <a:pt x="920" y="1432"/>
                                    </a:lnTo>
                                    <a:lnTo>
                                      <a:pt x="870" y="1172"/>
                                    </a:lnTo>
                                    <a:lnTo>
                                      <a:pt x="795" y="895"/>
                                    </a:lnTo>
                                    <a:lnTo>
                                      <a:pt x="645" y="577"/>
                                    </a:lnTo>
                                    <a:lnTo>
                                      <a:pt x="430" y="285"/>
                                    </a:lnTo>
                                    <a:lnTo>
                                      <a:pt x="247" y="72"/>
                                    </a:lnTo>
                                    <a:lnTo>
                                      <a:pt x="147" y="0"/>
                                    </a:lnTo>
                                    <a:lnTo>
                                      <a:pt x="32" y="0"/>
                                    </a:lnTo>
                                    <a:lnTo>
                                      <a:pt x="0" y="170"/>
                                    </a:lnTo>
                                    <a:lnTo>
                                      <a:pt x="82" y="270"/>
                                    </a:lnTo>
                                    <a:lnTo>
                                      <a:pt x="347" y="505"/>
                                    </a:lnTo>
                                    <a:lnTo>
                                      <a:pt x="580" y="805"/>
                                    </a:lnTo>
                                    <a:lnTo>
                                      <a:pt x="730" y="1114"/>
                                    </a:lnTo>
                                    <a:lnTo>
                                      <a:pt x="752" y="1317"/>
                                    </a:lnTo>
                                    <a:lnTo>
                                      <a:pt x="745" y="1465"/>
                                    </a:lnTo>
                                    <a:lnTo>
                                      <a:pt x="680" y="1797"/>
                                    </a:lnTo>
                                    <a:lnTo>
                                      <a:pt x="595" y="2067"/>
                                    </a:lnTo>
                                    <a:lnTo>
                                      <a:pt x="523" y="2222"/>
                                    </a:lnTo>
                                    <a:lnTo>
                                      <a:pt x="505" y="2319"/>
                                    </a:lnTo>
                                    <a:lnTo>
                                      <a:pt x="580" y="2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005"/>
                            <wps:cNvSpPr>
                              <a:spLocks/>
                            </wps:cNvSpPr>
                            <wps:spPr bwMode="auto">
                              <a:xfrm>
                                <a:off x="6530" y="4550"/>
                                <a:ext cx="860" cy="2412"/>
                              </a:xfrm>
                              <a:custGeom>
                                <a:avLst/>
                                <a:gdLst>
                                  <a:gd name="T0" fmla="*/ 0 w 860"/>
                                  <a:gd name="T1" fmla="*/ 2299 h 2412"/>
                                  <a:gd name="T2" fmla="*/ 75 w 860"/>
                                  <a:gd name="T3" fmla="*/ 2364 h 2412"/>
                                  <a:gd name="T4" fmla="*/ 248 w 860"/>
                                  <a:gd name="T5" fmla="*/ 2412 h 2412"/>
                                  <a:gd name="T6" fmla="*/ 447 w 860"/>
                                  <a:gd name="T7" fmla="*/ 2314 h 2412"/>
                                  <a:gd name="T8" fmla="*/ 595 w 860"/>
                                  <a:gd name="T9" fmla="*/ 2250 h 2412"/>
                                  <a:gd name="T10" fmla="*/ 786 w 860"/>
                                  <a:gd name="T11" fmla="*/ 2224 h 2412"/>
                                  <a:gd name="T12" fmla="*/ 860 w 860"/>
                                  <a:gd name="T13" fmla="*/ 2202 h 2412"/>
                                  <a:gd name="T14" fmla="*/ 835 w 860"/>
                                  <a:gd name="T15" fmla="*/ 2119 h 2412"/>
                                  <a:gd name="T16" fmla="*/ 620 w 860"/>
                                  <a:gd name="T17" fmla="*/ 1909 h 2412"/>
                                  <a:gd name="T18" fmla="*/ 495 w 860"/>
                                  <a:gd name="T19" fmla="*/ 1689 h 2412"/>
                                  <a:gd name="T20" fmla="*/ 387 w 860"/>
                                  <a:gd name="T21" fmla="*/ 1542 h 2412"/>
                                  <a:gd name="T22" fmla="*/ 373 w 860"/>
                                  <a:gd name="T23" fmla="*/ 1396 h 2412"/>
                                  <a:gd name="T24" fmla="*/ 422 w 860"/>
                                  <a:gd name="T25" fmla="*/ 1154 h 2412"/>
                                  <a:gd name="T26" fmla="*/ 537 w 860"/>
                                  <a:gd name="T27" fmla="*/ 902 h 2412"/>
                                  <a:gd name="T28" fmla="*/ 662 w 860"/>
                                  <a:gd name="T29" fmla="*/ 472 h 2412"/>
                                  <a:gd name="T30" fmla="*/ 770 w 860"/>
                                  <a:gd name="T31" fmla="*/ 219 h 2412"/>
                                  <a:gd name="T32" fmla="*/ 760 w 860"/>
                                  <a:gd name="T33" fmla="*/ 72 h 2412"/>
                                  <a:gd name="T34" fmla="*/ 662 w 860"/>
                                  <a:gd name="T35" fmla="*/ 0 h 2412"/>
                                  <a:gd name="T36" fmla="*/ 595 w 860"/>
                                  <a:gd name="T37" fmla="*/ 0 h 2412"/>
                                  <a:gd name="T38" fmla="*/ 488 w 860"/>
                                  <a:gd name="T39" fmla="*/ 226 h 2412"/>
                                  <a:gd name="T40" fmla="*/ 412 w 860"/>
                                  <a:gd name="T41" fmla="*/ 559 h 2412"/>
                                  <a:gd name="T42" fmla="*/ 322 w 860"/>
                                  <a:gd name="T43" fmla="*/ 927 h 2412"/>
                                  <a:gd name="T44" fmla="*/ 240 w 860"/>
                                  <a:gd name="T45" fmla="*/ 1299 h 2412"/>
                                  <a:gd name="T46" fmla="*/ 240 w 860"/>
                                  <a:gd name="T47" fmla="*/ 1437 h 2412"/>
                                  <a:gd name="T48" fmla="*/ 322 w 860"/>
                                  <a:gd name="T49" fmla="*/ 1682 h 2412"/>
                                  <a:gd name="T50" fmla="*/ 438 w 860"/>
                                  <a:gd name="T51" fmla="*/ 1812 h 2412"/>
                                  <a:gd name="T52" fmla="*/ 544 w 860"/>
                                  <a:gd name="T53" fmla="*/ 1974 h 2412"/>
                                  <a:gd name="T54" fmla="*/ 620 w 860"/>
                                  <a:gd name="T55" fmla="*/ 2094 h 2412"/>
                                  <a:gd name="T56" fmla="*/ 588 w 860"/>
                                  <a:gd name="T57" fmla="*/ 2151 h 2412"/>
                                  <a:gd name="T58" fmla="*/ 398 w 860"/>
                                  <a:gd name="T59" fmla="*/ 2176 h 2412"/>
                                  <a:gd name="T60" fmla="*/ 90 w 860"/>
                                  <a:gd name="T61" fmla="*/ 2224 h 2412"/>
                                  <a:gd name="T62" fmla="*/ 0 w 860"/>
                                  <a:gd name="T63" fmla="*/ 2299 h 2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60" h="2412">
                                    <a:moveTo>
                                      <a:pt x="0" y="2299"/>
                                    </a:moveTo>
                                    <a:lnTo>
                                      <a:pt x="75" y="2364"/>
                                    </a:lnTo>
                                    <a:lnTo>
                                      <a:pt x="248" y="2412"/>
                                    </a:lnTo>
                                    <a:lnTo>
                                      <a:pt x="447" y="2314"/>
                                    </a:lnTo>
                                    <a:lnTo>
                                      <a:pt x="595" y="2250"/>
                                    </a:lnTo>
                                    <a:lnTo>
                                      <a:pt x="786" y="2224"/>
                                    </a:lnTo>
                                    <a:lnTo>
                                      <a:pt x="860" y="2202"/>
                                    </a:lnTo>
                                    <a:lnTo>
                                      <a:pt x="835" y="2119"/>
                                    </a:lnTo>
                                    <a:lnTo>
                                      <a:pt x="620" y="1909"/>
                                    </a:lnTo>
                                    <a:lnTo>
                                      <a:pt x="495" y="1689"/>
                                    </a:lnTo>
                                    <a:lnTo>
                                      <a:pt x="387" y="1542"/>
                                    </a:lnTo>
                                    <a:lnTo>
                                      <a:pt x="373" y="1396"/>
                                    </a:lnTo>
                                    <a:lnTo>
                                      <a:pt x="422" y="1154"/>
                                    </a:lnTo>
                                    <a:lnTo>
                                      <a:pt x="537" y="902"/>
                                    </a:lnTo>
                                    <a:lnTo>
                                      <a:pt x="662" y="472"/>
                                    </a:lnTo>
                                    <a:lnTo>
                                      <a:pt x="770" y="219"/>
                                    </a:lnTo>
                                    <a:lnTo>
                                      <a:pt x="760" y="72"/>
                                    </a:lnTo>
                                    <a:lnTo>
                                      <a:pt x="662" y="0"/>
                                    </a:lnTo>
                                    <a:lnTo>
                                      <a:pt x="595" y="0"/>
                                    </a:lnTo>
                                    <a:lnTo>
                                      <a:pt x="488" y="226"/>
                                    </a:lnTo>
                                    <a:lnTo>
                                      <a:pt x="412" y="559"/>
                                    </a:lnTo>
                                    <a:lnTo>
                                      <a:pt x="322" y="927"/>
                                    </a:lnTo>
                                    <a:lnTo>
                                      <a:pt x="240" y="1299"/>
                                    </a:lnTo>
                                    <a:lnTo>
                                      <a:pt x="240" y="1437"/>
                                    </a:lnTo>
                                    <a:lnTo>
                                      <a:pt x="322" y="1682"/>
                                    </a:lnTo>
                                    <a:lnTo>
                                      <a:pt x="438" y="1812"/>
                                    </a:lnTo>
                                    <a:lnTo>
                                      <a:pt x="544" y="1974"/>
                                    </a:lnTo>
                                    <a:lnTo>
                                      <a:pt x="620" y="2094"/>
                                    </a:lnTo>
                                    <a:lnTo>
                                      <a:pt x="588" y="2151"/>
                                    </a:lnTo>
                                    <a:lnTo>
                                      <a:pt x="398" y="2176"/>
                                    </a:lnTo>
                                    <a:lnTo>
                                      <a:pt x="90" y="2224"/>
                                    </a:lnTo>
                                    <a:lnTo>
                                      <a:pt x="0" y="2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2006"/>
                          <wps:cNvSpPr>
                            <a:spLocks/>
                          </wps:cNvSpPr>
                          <wps:spPr bwMode="auto">
                            <a:xfrm rot="19523494">
                              <a:off x="523875" y="0"/>
                              <a:ext cx="270510" cy="314960"/>
                            </a:xfrm>
                            <a:custGeom>
                              <a:avLst/>
                              <a:gdLst>
                                <a:gd name="T0" fmla="*/ 66 w 426"/>
                                <a:gd name="T1" fmla="*/ 97 h 496"/>
                                <a:gd name="T2" fmla="*/ 175 w 426"/>
                                <a:gd name="T3" fmla="*/ 73 h 496"/>
                                <a:gd name="T4" fmla="*/ 276 w 426"/>
                                <a:gd name="T5" fmla="*/ 73 h 496"/>
                                <a:gd name="T6" fmla="*/ 340 w 426"/>
                                <a:gd name="T7" fmla="*/ 152 h 496"/>
                                <a:gd name="T8" fmla="*/ 325 w 426"/>
                                <a:gd name="T9" fmla="*/ 242 h 496"/>
                                <a:gd name="T10" fmla="*/ 265 w 426"/>
                                <a:gd name="T11" fmla="*/ 300 h 496"/>
                                <a:gd name="T12" fmla="*/ 115 w 426"/>
                                <a:gd name="T13" fmla="*/ 315 h 496"/>
                                <a:gd name="T14" fmla="*/ 25 w 426"/>
                                <a:gd name="T15" fmla="*/ 373 h 496"/>
                                <a:gd name="T16" fmla="*/ 0 w 426"/>
                                <a:gd name="T17" fmla="*/ 470 h 496"/>
                                <a:gd name="T18" fmla="*/ 66 w 426"/>
                                <a:gd name="T19" fmla="*/ 495 h 496"/>
                                <a:gd name="T20" fmla="*/ 91 w 426"/>
                                <a:gd name="T21" fmla="*/ 420 h 496"/>
                                <a:gd name="T22" fmla="*/ 165 w 426"/>
                                <a:gd name="T23" fmla="*/ 373 h 496"/>
                                <a:gd name="T24" fmla="*/ 290 w 426"/>
                                <a:gd name="T25" fmla="*/ 373 h 496"/>
                                <a:gd name="T26" fmla="*/ 375 w 426"/>
                                <a:gd name="T27" fmla="*/ 315 h 496"/>
                                <a:gd name="T28" fmla="*/ 426 w 426"/>
                                <a:gd name="T29" fmla="*/ 217 h 496"/>
                                <a:gd name="T30" fmla="*/ 426 w 426"/>
                                <a:gd name="T31" fmla="*/ 145 h 496"/>
                                <a:gd name="T32" fmla="*/ 375 w 426"/>
                                <a:gd name="T33" fmla="*/ 55 h 496"/>
                                <a:gd name="T34" fmla="*/ 276 w 426"/>
                                <a:gd name="T35" fmla="*/ 7 h 496"/>
                                <a:gd name="T36" fmla="*/ 165 w 426"/>
                                <a:gd name="T37" fmla="*/ 0 h 496"/>
                                <a:gd name="T38" fmla="*/ 50 w 426"/>
                                <a:gd name="T39" fmla="*/ 22 h 496"/>
                                <a:gd name="T40" fmla="*/ 25 w 426"/>
                                <a:gd name="T41" fmla="*/ 73 h 496"/>
                                <a:gd name="T42" fmla="*/ 66 w 426"/>
                                <a:gd name="T43" fmla="*/ 9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6" h="496">
                                  <a:moveTo>
                                    <a:pt x="66" y="97"/>
                                  </a:moveTo>
                                  <a:lnTo>
                                    <a:pt x="175" y="73"/>
                                  </a:lnTo>
                                  <a:lnTo>
                                    <a:pt x="276" y="73"/>
                                  </a:lnTo>
                                  <a:lnTo>
                                    <a:pt x="340" y="152"/>
                                  </a:lnTo>
                                  <a:lnTo>
                                    <a:pt x="325" y="242"/>
                                  </a:lnTo>
                                  <a:lnTo>
                                    <a:pt x="265" y="300"/>
                                  </a:lnTo>
                                  <a:lnTo>
                                    <a:pt x="115" y="315"/>
                                  </a:lnTo>
                                  <a:lnTo>
                                    <a:pt x="25" y="373"/>
                                  </a:lnTo>
                                  <a:lnTo>
                                    <a:pt x="0" y="470"/>
                                  </a:lnTo>
                                  <a:lnTo>
                                    <a:pt x="66" y="495"/>
                                  </a:lnTo>
                                  <a:lnTo>
                                    <a:pt x="91" y="420"/>
                                  </a:lnTo>
                                  <a:lnTo>
                                    <a:pt x="165" y="373"/>
                                  </a:lnTo>
                                  <a:lnTo>
                                    <a:pt x="290" y="373"/>
                                  </a:lnTo>
                                  <a:lnTo>
                                    <a:pt x="375" y="315"/>
                                  </a:lnTo>
                                  <a:lnTo>
                                    <a:pt x="426" y="217"/>
                                  </a:lnTo>
                                  <a:lnTo>
                                    <a:pt x="426" y="145"/>
                                  </a:lnTo>
                                  <a:lnTo>
                                    <a:pt x="375" y="55"/>
                                  </a:lnTo>
                                  <a:lnTo>
                                    <a:pt x="276" y="7"/>
                                  </a:lnTo>
                                  <a:lnTo>
                                    <a:pt x="165" y="0"/>
                                  </a:lnTo>
                                  <a:lnTo>
                                    <a:pt x="50" y="22"/>
                                  </a:lnTo>
                                  <a:lnTo>
                                    <a:pt x="25" y="73"/>
                                  </a:lnTo>
                                  <a:lnTo>
                                    <a:pt x="66"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007"/>
                          <wps:cNvSpPr>
                            <a:spLocks/>
                          </wps:cNvSpPr>
                          <wps:spPr bwMode="auto">
                            <a:xfrm flipH="1">
                              <a:off x="666750" y="476250"/>
                              <a:ext cx="67032" cy="45719"/>
                            </a:xfrm>
                            <a:custGeom>
                              <a:avLst/>
                              <a:gdLst>
                                <a:gd name="T0" fmla="*/ 131 w 132"/>
                                <a:gd name="T1" fmla="*/ 8 h 136"/>
                                <a:gd name="T2" fmla="*/ 64 w 132"/>
                                <a:gd name="T3" fmla="*/ 0 h 136"/>
                                <a:gd name="T4" fmla="*/ 20 w 132"/>
                                <a:gd name="T5" fmla="*/ 50 h 136"/>
                                <a:gd name="T6" fmla="*/ 0 w 132"/>
                                <a:gd name="T7" fmla="*/ 128 h 136"/>
                                <a:gd name="T8" fmla="*/ 64 w 132"/>
                                <a:gd name="T9" fmla="*/ 135 h 136"/>
                                <a:gd name="T10" fmla="*/ 120 w 132"/>
                                <a:gd name="T11" fmla="*/ 100 h 136"/>
                                <a:gd name="T12" fmla="*/ 131 w 132"/>
                                <a:gd name="T13" fmla="*/ 8 h 136"/>
                              </a:gdLst>
                              <a:ahLst/>
                              <a:cxnLst>
                                <a:cxn ang="0">
                                  <a:pos x="T0" y="T1"/>
                                </a:cxn>
                                <a:cxn ang="0">
                                  <a:pos x="T2" y="T3"/>
                                </a:cxn>
                                <a:cxn ang="0">
                                  <a:pos x="T4" y="T5"/>
                                </a:cxn>
                                <a:cxn ang="0">
                                  <a:pos x="T6" y="T7"/>
                                </a:cxn>
                                <a:cxn ang="0">
                                  <a:pos x="T8" y="T9"/>
                                </a:cxn>
                                <a:cxn ang="0">
                                  <a:pos x="T10" y="T11"/>
                                </a:cxn>
                                <a:cxn ang="0">
                                  <a:pos x="T12" y="T13"/>
                                </a:cxn>
                              </a:cxnLst>
                              <a:rect l="0" t="0" r="r" b="b"/>
                              <a:pathLst>
                                <a:path w="132" h="136">
                                  <a:moveTo>
                                    <a:pt x="131" y="8"/>
                                  </a:moveTo>
                                  <a:lnTo>
                                    <a:pt x="64" y="0"/>
                                  </a:lnTo>
                                  <a:lnTo>
                                    <a:pt x="20" y="50"/>
                                  </a:lnTo>
                                  <a:lnTo>
                                    <a:pt x="0" y="128"/>
                                  </a:lnTo>
                                  <a:lnTo>
                                    <a:pt x="64" y="135"/>
                                  </a:lnTo>
                                  <a:lnTo>
                                    <a:pt x="120" y="100"/>
                                  </a:lnTo>
                                  <a:lnTo>
                                    <a:pt x="13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 name="Oval Callout 43"/>
                        <wps:cNvSpPr/>
                        <wps:spPr>
                          <a:xfrm>
                            <a:off x="0" y="0"/>
                            <a:ext cx="1514475" cy="954405"/>
                          </a:xfrm>
                          <a:prstGeom prst="wedgeEllipseCallout">
                            <a:avLst>
                              <a:gd name="adj1" fmla="val 63348"/>
                              <a:gd name="adj2" fmla="val 48654"/>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BA4F1A" w:rsidRDefault="0066176A" w:rsidP="00814485">
                              <w:pPr>
                                <w:tabs>
                                  <w:tab w:val="left" w:pos="0"/>
                                </w:tabs>
                                <w:spacing w:after="0"/>
                                <w:ind w:left="0"/>
                                <w:jc w:val="center"/>
                                <w:rPr>
                                  <w:color w:val="262626" w:themeColor="text1" w:themeTint="D9"/>
                                  <w:sz w:val="36"/>
                                </w:rPr>
                              </w:pPr>
                              <w:r w:rsidRPr="00BA4F1A">
                                <w:rPr>
                                  <w:color w:val="262626" w:themeColor="text1" w:themeTint="D9"/>
                                  <w:sz w:val="36"/>
                                </w:rPr>
                                <w:t>I don’t see a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0413D" id="Group 32" o:spid="_x0000_s1078" style="position:absolute;left:0;text-align:left;margin-left:7.5pt;margin-top:1in;width:433.5pt;height:477pt;z-index:252009984;mso-width-relative:margin;mso-height-relative:margin" coordsize="3076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">
                <v:group id="_x0000_s1079" style="position:absolute;left:16478;top:5334;width:14287;height:22764" coordsize="14287,2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999" o:spid="_x0000_s1080" style="position:absolute;top:4191;width:14287;height:18573" coordorigin="5685,1150" coordsize="2933,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000" o:spid="_x0000_s1081" style="position:absolute;left:6622;top:1483;width:1144;height:1267;visibility:visible;mso-wrap-style:square;v-text-anchor:top" coordsize="1144,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aA8UA&#10;AADbAAAADwAAAGRycy9kb3ducmV2LnhtbESPT2vCQBTE74LfYXlCL1I3tkTa1FVEEQrqwT8Hj4/s&#10;Mwlm34bsJsZ++q4geBxm5jfMdN6ZUrRUu8KygvEoAkGcWl1wpuB0XL9/gXAeWWNpmRTcycF81u9N&#10;MdH2xntqDz4TAcIuQQW591UipUtzMuhGtiIO3sXWBn2QdSZ1jbcAN6X8iKKJNFhwWMixomVO6fXQ&#10;GAXNis7r8XZx33CLw7j5+66G8U6pt0G3+AHhqfOv8LP9qxV8xvD4En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FoDxQAAANsAAAAPAAAAAAAAAAAAAAAAAJgCAABkcnMv&#10;ZG93bnJldi54bWxQSwUGAAAAAAQABAD1AAAAigMAAAAA&#10;" path="m,309l22,562,82,805r65,187l272,1186r108,81l528,1267r150,-55l753,1072,793,895,777,674r348,25l1143,602,745,562,645,334,595,292,495,162,355,64,230,,130,18,57,90,,309xe" fillcolor="black" stroked="f">
                      <v:path arrowok="t" o:connecttype="custom" o:connectlocs="0,309;22,562;82,805;147,992;272,1186;380,1267;528,1267;678,1212;753,1072;793,895;777,674;1125,699;1143,602;745,562;645,334;595,292;495,162;355,64;230,0;130,18;57,90;0,309" o:connectangles="0,0,0,0,0,0,0,0,0,0,0,0,0,0,0,0,0,0,0,0,0,0"/>
                    </v:shape>
                    <v:shape id="Freeform 2001" o:spid="_x0000_s1082" style="position:absolute;left:5692;top:1157;width:1316;height:2033;visibility:visible;mso-wrap-style:square;v-text-anchor:top" coordsize="1316,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jsMA&#10;AADbAAAADwAAAGRycy9kb3ducmV2LnhtbESPzYrCQBCE74LvMLSwN52oS9Csk+APC4t4UfcBejO9&#10;STTTEzKjxrd3BMFjUV1fdS2yztTiSq2rLCsYjyIQxLnVFRcKfo/fwxkI55E11pZJwZ0cZGm/t8BE&#10;2xvv6XrwhQgQdgkqKL1vEildXpJBN7INcfD+bWvQB9kWUrd4C3BTy0kUxdJgxaGhxIbWJeXnw8WE&#10;N+6naqtpHH2uip2lOJ9v/iZzpT4G3fILhKfOv49f6R+tYBrDc0sA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HjsMAAADbAAAADwAAAAAAAAAAAAAAAACYAgAAZHJzL2Rv&#10;d25yZXYueG1sUEsFBgAAAAAEAAQA9QAAAIgDAAAAAA==&#10;" path="m835,47l670,120,537,267,362,519,223,763,73,1054,,1250r15,148l147,1520r201,137l634,1779r348,178l1132,2032r100,-25l1315,1924r-10,-112l1140,1754,918,1664,768,1640,620,1592,348,1488,214,1365r-24,-98l223,1080,297,885,412,664,495,495,634,339r26,58l793,422,918,390r14,-75l918,227,867,130,992,97r73,33l1140,217r-24,98l1208,315r24,-120l1165,80,1065,7,932,,768,47r67,xe" fillcolor="black" stroked="f">
                      <v:path arrowok="t" o:connecttype="custom" o:connectlocs="835,47;670,120;537,267;362,519;223,763;73,1054;0,1250;15,1398;147,1520;348,1657;634,1779;982,1957;1132,2032;1232,2007;1315,1924;1305,1812;1140,1754;918,1664;768,1640;620,1592;348,1488;214,1365;190,1267;223,1080;297,885;412,664;495,495;634,339;660,397;793,422;918,390;932,315;918,227;867,130;992,97;1065,130;1140,217;1116,315;1208,315;1232,195;1165,80;1065,7;932,0;768,47;835,47" o:connectangles="0,0,0,0,0,0,0,0,0,0,0,0,0,0,0,0,0,0,0,0,0,0,0,0,0,0,0,0,0,0,0,0,0,0,0,0,0,0,0,0,0,0,0,0,0"/>
                    </v:shape>
                    <v:shape id="Freeform 2002" o:spid="_x0000_s1083" style="position:absolute;left:6933;top:2842;width:688;height:1908;visibility:visible;mso-wrap-style:square;v-text-anchor:top" coordsize="688,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e+MQA&#10;AADbAAAADwAAAGRycy9kb3ducmV2LnhtbESPQWvCQBSE74L/YXlCL1I3Vq2SuooUgkIvbRS8PrKv&#10;STD7dsluTfz3rlDwOMzMN8x625tGXKn1tWUF00kCgriwuuZSwemYva5A+ICssbFMCm7kYbsZDtaY&#10;atvxD13zUIoIYZ+igioEl0rpi4oM+ol1xNH7ta3BEGVbSt1iF+GmkW9J8i4N1hwXKnT0WVFxyf+M&#10;gn5aS/fllotxdj502fftPE+yvVIvo373ASJQH57h//ZBK5gt4fE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XvjEAAAA2wAAAA8AAAAAAAAAAAAAAAAAmAIAAGRycy9k&#10;b3ducmV2LnhtbFBLBQYAAAAABAAEAPUAAACJAwAAAAA=&#10;" path="m16,1152r33,310l92,1632r47,170l224,1899r166,9l547,1882r90,-80l687,1582r,-357l671,950,637,664,597,422,514,244,397,73,272,,175,,67,50,41,147r,72l,397,,805r16,347xe" fillcolor="black" stroked="f">
                      <v:path arrowok="t" o:connecttype="custom" o:connectlocs="16,1152;49,1462;92,1632;139,1802;224,1899;390,1908;547,1882;637,1802;687,1582;687,1225;671,950;637,664;597,422;514,244;397,73;272,0;175,0;67,50;41,147;41,219;0,397;0,805;16,1152" o:connectangles="0,0,0,0,0,0,0,0,0,0,0,0,0,0,0,0,0,0,0,0,0,0,0"/>
                    </v:shape>
                    <v:shape id="Freeform 2003" o:spid="_x0000_s1084" style="position:absolute;left:7250;top:2895;width:1051;height:1465;visibility:visible;mso-wrap-style:square;v-text-anchor:top" coordsize="105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ncYA&#10;AADbAAAADwAAAGRycy9kb3ducmV2LnhtbESPW2sCMRSE3wv9D+EU+iKaqCDt1ihFrS22IF6g9O2w&#10;OXvBzcmyibr+eyMIfRxm5htmPG1tJU7U+NKxhn5PgSBOnSk517DffXRfQPiAbLByTBou5GE6eXwY&#10;Y2LcmTd02oZcRAj7BDUUIdSJlD4tyKLvuZo4eplrLIYom1yaBs8Rbis5UGokLZYcFwqsaVZQetge&#10;rYb13+dl/T3/zdShn6qsE/BnsVxp/fzUvr+BCNSG//C9/WU0DF/h9iX+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ARncYAAADbAAAADwAAAAAAAAAAAAAAAACYAgAAZHJz&#10;L2Rvd25yZXYueG1sUEsFBgAAAAAEAAQA9QAAAIsDAAAAAA==&#10;" path="m380,999r-83,43l272,1147r,97l405,1292r165,65l678,1465r75,-25l825,1366,645,1269,456,1219,322,1162r8,-66l502,1064,603,999,793,895,950,750,1051,512r-51,-81l892,292,728,194,495,64,272,25,57,,,97r57,90l198,187r157,7l595,244,793,382r83,98l901,562,793,731,645,895,380,999xe" fillcolor="black" stroked="f">
                      <v:path arrowok="t" o:connecttype="custom" o:connectlocs="380,999;297,1042;272,1147;272,1244;405,1292;570,1357;678,1465;753,1440;825,1366;645,1269;456,1219;322,1162;330,1096;502,1064;603,999;793,895;950,750;1051,512;1000,431;892,292;728,194;495,64;272,25;57,0;0,97;57,187;198,187;355,194;595,244;793,382;876,480;901,562;793,731;645,895;380,999" o:connectangles="0,0,0,0,0,0,0,0,0,0,0,0,0,0,0,0,0,0,0,0,0,0,0,0,0,0,0,0,0,0,0,0,0,0,0"/>
                    </v:shape>
                    <v:shape id="Freeform 2004" o:spid="_x0000_s1085" style="position:absolute;left:7333;top:4555;width:1278;height:2367;visibility:visible;mso-wrap-style:square;v-text-anchor:top" coordsize="12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iAMAA&#10;AADbAAAADwAAAGRycy9kb3ducmV2LnhtbERPy4rCMBTdC/5DuII7TRUZpBrFB+IsZjFTBbeX5tpU&#10;m5vaxFr/frIYmOXhvJfrzlaipcaXjhVMxgkI4tzpkgsF59NhNAfhA7LGyjEpeJOH9arfW2Kq3Yt/&#10;qM1CIWII+xQVmBDqVEqfG7Lox64mjtzVNRZDhE0hdYOvGG4rOU2SD2mx5NhgsKadofyePa2C+b5s&#10;L1dD3dZ/3y5HnO2yx9dbqeGg2yxABOrCv/jP/akVzOL6+C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0iAMAAAADbAAAADwAAAAAAAAAAAAAAAACYAgAAZHJzL2Rvd25y&#10;ZXYueG1sUEsFBgAAAAAEAAQA9QAAAIUDAAAAAA==&#10;" path="m580,2319r114,-32l730,2294r240,16l1153,2367r64,-32l1277,2212r-60,-66l945,2139r-193,25l655,2212r15,-112l770,1927r83,-268l920,1432,870,1172,795,895,645,577,430,285,247,72,147,,32,,,170,82,270,347,505,580,805r150,309l752,1317r-7,148l680,1797r-85,270l523,2222r-18,97l580,2319xe" fillcolor="black" stroked="f">
                      <v:path arrowok="t" o:connecttype="custom" o:connectlocs="580,2319;694,2287;730,2294;970,2310;1153,2367;1217,2335;1277,2212;1217,2146;945,2139;752,2164;655,2212;670,2100;770,1927;853,1659;920,1432;870,1172;795,895;645,577;430,285;247,72;147,0;32,0;0,170;82,270;347,505;580,805;730,1114;752,1317;745,1465;680,1797;595,2067;523,2222;505,2319;580,2319" o:connectangles="0,0,0,0,0,0,0,0,0,0,0,0,0,0,0,0,0,0,0,0,0,0,0,0,0,0,0,0,0,0,0,0,0,0"/>
                    </v:shape>
                    <v:shape id="Freeform 2005" o:spid="_x0000_s1086" style="position:absolute;left:6530;top:4550;width:860;height:2412;visibility:visible;mso-wrap-style:square;v-text-anchor:top" coordsize="86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ZbcYA&#10;AADbAAAADwAAAGRycy9kb3ducmV2LnhtbESP3WrCQBSE7wt9h+UUvCm68a+E1FVEUEQo2NSWXh6y&#10;p5vU7NmQXTW+vVsQejnMzDfMbNHZWpyp9ZVjBcNBAoK4cLpio+Dwse6nIHxA1lg7JgVX8rCYPz7M&#10;MNPuwu90zoMREcI+QwVlCE0mpS9KsugHriGO3o9rLYYoWyN1i5cIt7UcJcmLtFhxXCixoVVJxTE/&#10;WQXN+OvNVL+b9NlNdya138t6+rlXqvfULV9BBOrCf/je3moFkyH8fY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ZbcYAAADbAAAADwAAAAAAAAAAAAAAAACYAgAAZHJz&#10;L2Rvd25yZXYueG1sUEsFBgAAAAAEAAQA9QAAAIsDAAAAAA==&#10;" path="m,2299r75,65l248,2412r199,-98l595,2250r191,-26l860,2202r-25,-83l620,1909,495,1689,387,1542,373,1396r49,-242l537,902,662,472,770,219,760,72,662,,595,,488,226,412,559,322,927r-82,372l240,1437r82,245l438,1812r106,162l620,2094r-32,57l398,2176,90,2224,,2299xe" fillcolor="black" stroked="f">
                      <v:path arrowok="t" o:connecttype="custom" o:connectlocs="0,2299;75,2364;248,2412;447,2314;595,2250;786,2224;860,2202;835,2119;620,1909;495,1689;387,1542;373,1396;422,1154;537,902;662,472;770,219;760,72;662,0;595,0;488,226;412,559;322,927;240,1299;240,1437;322,1682;438,1812;544,1974;620,2094;588,2151;398,2176;90,2224;0,2299" o:connectangles="0,0,0,0,0,0,0,0,0,0,0,0,0,0,0,0,0,0,0,0,0,0,0,0,0,0,0,0,0,0,0,0"/>
                    </v:shape>
                  </v:group>
                  <v:shape id="Freeform 2006" o:spid="_x0000_s1087" style="position:absolute;left:5238;width:2705;height:3149;rotation:-2268098fd;visibility:visible;mso-wrap-style:square;v-text-anchor:top" coordsize="42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hT8QA&#10;AADbAAAADwAAAGRycy9kb3ducmV2LnhtbESPW4vCMBSE3xf8D+EIvq2pIotUo3hB2BdhvaCvh+bY&#10;FpuTNslq3V+/EQQfh5n5hpnOW1OJGzlfWlYw6CcgiDOrS84VHA+bzzEIH5A1VpZJwYM8zGedjymm&#10;2t55R7d9yEWEsE9RQRFCnUrps4IM+r6tiaN3sc5giNLlUju8R7ip5DBJvqTBkuNCgTWtCsqu+1+j&#10;4LR159VuXV+an+a8Pp7coRkv/5TqddvFBESgNrzDr/a3VjAawvN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IU/EAAAA2wAAAA8AAAAAAAAAAAAAAAAAmAIAAGRycy9k&#10;b3ducmV2LnhtbFBLBQYAAAAABAAEAPUAAACJAwAAAAA=&#10;" path="m66,97l175,73r101,l340,152r-15,90l265,300,115,315,25,373,,470r66,25l91,420r74,-47l290,373r85,-58l426,217r,-72l375,55,276,7,165,,50,22,25,73,66,97xe" fillcolor="black" stroked="f">
                    <v:path arrowok="t" o:connecttype="custom" o:connectlocs="41910,61595;111125,46355;175260,46355;215900,96520;206375,153670;168275,190500;73025,200025;15875,236855;0,298450;41910,314325;57785,266700;104775,236855;184150,236855;238125,200025;270510,137795;270510,92075;238125,34925;175260,4445;104775,0;31750,13970;15875,46355;41910,61595" o:connectangles="0,0,0,0,0,0,0,0,0,0,0,0,0,0,0,0,0,0,0,0,0,0"/>
                  </v:shape>
                  <v:shape id="Freeform 2007" o:spid="_x0000_s1088" style="position:absolute;left:6667;top:4762;width:670;height:457;flip:x;visibility:visible;mso-wrap-style:square;v-text-anchor:top" coordsize="13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QMAA&#10;AADbAAAADwAAAGRycy9kb3ducmV2LnhtbESPQYvCMBSE7wv+h/AEb2vq6opUo6gguEet6PXRPJti&#10;81KabFv//UYQ9jjMzDfMatPbSrTU+NKxgsk4AUGcO11yoeCSHT4XIHxA1lg5JgVP8rBZDz5WmGrX&#10;8YnacyhEhLBPUYEJoU6l9Lkhi37sauLo3V1jMUTZFFI32EW4reRXksylxZLjgsGa9obyx/nXKiiv&#10;2mSI/jb/2W2rb+ra/SFrlRoN++0SRKA+/Iff7aNWMJvC6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QMAAAADbAAAADwAAAAAAAAAAAAAAAACYAgAAZHJzL2Rvd25y&#10;ZXYueG1sUEsFBgAAAAAEAAQA9QAAAIUDAAAAAA==&#10;" path="m131,8l64,,20,50,,128r64,7l120,100,131,8xe" fillcolor="black" stroked="f">
                    <v:path arrowok="t" o:connecttype="custom" o:connectlocs="66524,2689;32500,0;10156,16808;0,43030;32500,45383;60938,33617;66524,2689" o:connectangles="0,0,0,0,0,0,0"/>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3" o:spid="_x0000_s1089" type="#_x0000_t63" style="position:absolute;width:15144;height:9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lpsMA&#10;AADbAAAADwAAAGRycy9kb3ducmV2LnhtbERPy2oCMRTdC/2HcAtuRDNWLDo1ilg7WLqqj4K7y+R2&#10;ZurkZkiijn/fLASXh/OeLVpTiws5X1lWMBwkIIhzqysuFOx3H/0JCB+QNdaWScGNPCzmT50Zptpe&#10;+Zsu21CIGMI+RQVlCE0qpc9LMugHtiGO3K91BkOErpDa4TWGm1q+JMmrNFhxbCixoVVJ+Wl7Ngp6&#10;m8P7T2sylx319Djqfa3/PrO1Ut3ndvkGIlAbHuK7e6MVjOP6+C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lpsMAAADbAAAADwAAAAAAAAAAAAAAAACYAgAAZHJzL2Rv&#10;d25yZXYueG1sUEsFBgAAAAAEAAQA9QAAAIgDAAAAAA==&#10;" adj="24483,21309" filled="f" strokecolor="black [3213]">
                  <v:textbox>
                    <w:txbxContent>
                      <w:p w:rsidR="0066176A" w:rsidRPr="00BA4F1A" w:rsidRDefault="0066176A" w:rsidP="00814485">
                        <w:pPr>
                          <w:tabs>
                            <w:tab w:val="left" w:pos="0"/>
                          </w:tabs>
                          <w:spacing w:after="0"/>
                          <w:ind w:left="0"/>
                          <w:jc w:val="center"/>
                          <w:rPr>
                            <w:color w:val="262626" w:themeColor="text1" w:themeTint="D9"/>
                            <w:sz w:val="36"/>
                          </w:rPr>
                        </w:pPr>
                        <w:r w:rsidRPr="00BA4F1A">
                          <w:rPr>
                            <w:color w:val="262626" w:themeColor="text1" w:themeTint="D9"/>
                            <w:sz w:val="36"/>
                          </w:rPr>
                          <w:t>I don’t see a problem.</w:t>
                        </w:r>
                      </w:p>
                    </w:txbxContent>
                  </v:textbox>
                </v:shape>
              </v:group>
            </w:pict>
          </mc:Fallback>
        </mc:AlternateContent>
      </w:r>
      <w:r w:rsidR="00075D26"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12032" behindDoc="0" locked="0" layoutInCell="1" allowOverlap="1" wp14:anchorId="05FBAE88" wp14:editId="23633DB2">
                <wp:simplePos x="0" y="0"/>
                <wp:positionH relativeFrom="column">
                  <wp:posOffset>247650</wp:posOffset>
                </wp:positionH>
                <wp:positionV relativeFrom="paragraph">
                  <wp:posOffset>838200</wp:posOffset>
                </wp:positionV>
                <wp:extent cx="5543550" cy="6153150"/>
                <wp:effectExtent l="0" t="19050" r="3810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6153150"/>
                          <a:chOff x="0" y="0"/>
                          <a:chExt cx="3028950" cy="2455216"/>
                        </a:xfrm>
                      </wpg:grpSpPr>
                      <wps:wsp>
                        <wps:cNvPr id="377" name="Freeform 2009"/>
                        <wps:cNvSpPr>
                          <a:spLocks/>
                        </wps:cNvSpPr>
                        <wps:spPr bwMode="auto">
                          <a:xfrm>
                            <a:off x="0" y="600075"/>
                            <a:ext cx="1076325" cy="1855141"/>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Oval Callout 378"/>
                        <wps:cNvSpPr/>
                        <wps:spPr>
                          <a:xfrm>
                            <a:off x="971550" y="0"/>
                            <a:ext cx="2057400" cy="1200150"/>
                          </a:xfrm>
                          <a:prstGeom prst="wedgeEllipseCallout">
                            <a:avLst>
                              <a:gd name="adj1" fmla="val -45629"/>
                              <a:gd name="adj2" fmla="val 4625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814485" w:rsidRDefault="0066176A" w:rsidP="00814485">
                              <w:pPr>
                                <w:spacing w:after="0"/>
                                <w:ind w:left="0"/>
                                <w:jc w:val="center"/>
                                <w:rPr>
                                  <w:color w:val="262626" w:themeColor="text1" w:themeTint="D9"/>
                                  <w:sz w:val="36"/>
                                </w:rPr>
                              </w:pPr>
                              <w:r w:rsidRPr="00814485">
                                <w:rPr>
                                  <w:color w:val="262626" w:themeColor="text1" w:themeTint="D9"/>
                                  <w:sz w:val="36"/>
                                </w:rPr>
                                <w:t>I will facilitate an activity to help the participants identify the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FBAE88" id="Group 376" o:spid="_x0000_s1090" style="position:absolute;left:0;text-align:left;margin-left:19.5pt;margin-top:66pt;width:436.5pt;height:484.5pt;z-index:252012032;mso-width-relative:margin;mso-height-relative:margin" coordsize="30289,2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">
                <v:shape id="Freeform 2009" o:spid="_x0000_s1091" style="position:absolute;top:6000;width:10763;height:18552;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rpsYA&#10;AADcAAAADwAAAGRycy9kb3ducmV2LnhtbESPQWvCQBSE70L/w/IKvUizsZVGoqtIaWnBg5gG6vGR&#10;fSbB7Nuwu9X4792C4HGYmW+YxWownTiR861lBZMkBUFcWd1yraD8+XyegfABWWNnmRRcyMNq+TBa&#10;YK7tmXd0KkItIoR9jgqaEPpcSl81ZNAntieO3sE6gyFKV0vt8BzhppMvafomDbYcFxrs6b2h6lj8&#10;GQVm+rEvuOz2YZxtvJzUX+16+6vU0+OwnoMINIR7+Nb+1gpeswz+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2rpsYAAADc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75353,1070409;1013641,1020503;993718,947668;952900,952523;884141,985704;823158,979230;686370,935798;709937,935798;692687,845429;642636,803076;702648,758566;592100,712706;641908,551120;742494,532776;791573,461829;687342,269221;533060,87672;383638,0;213807,218506;234945,525493;158412,564069;62441,499596;133144,627732;247336,705153;301031,736715;226684,803076;133144,849205;8990,956030;49807,1046400;116865,1181010;119781,1229028;60498,1300784;92326,1321286;164000,1566767;155739,1810091;189511,1837607;300059,1854332;300059,1814677;204089,1811170;209434,1733209;269203,1538712;404290,1555707;436118,1779608;441706,1827625;547638,1830323;596717,1801728;509493,1795254;467703,1753711;534032,1543568;580438,1515783;592100,1353657;590399,1317779;596717,1083357;738121,1059348;851584,1050986;910381,1074185;973795,1101701;1053487,1125709" o:connectangles="0,0,0,0,0,0,0,0,0,0,0,0,0,0,0,0,0,0,0,0,0,0,0,0,0,0,0,0,0,0,0,0,0,0,0,0,0,0,0,0,0,0,0,0,0,0,0,0,0,0,0,0,0,0,0,0,0,0"/>
                </v:shape>
                <v:shape id="Oval Callout 378" o:spid="_x0000_s1092" type="#_x0000_t63" style="position:absolute;left:9715;width:20574;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AbwA&#10;AADcAAAADwAAAGRycy9kb3ducmV2LnhtbERPTwsBQRS/K99hesqNWRRahqSUC7K4v3aenc3Om21n&#10;sL69OSjHX7//y3VrK/GixpeOFYyGCQji3OmSCwXXy24wB+EDssbKMSn4kIf1qttZYqrdm8/0ykIh&#10;Ygj7FBWYEOpUSp8bsuiHriaO3N01FkOETSF1g+8Ybis5TpKptFhybDBY09ZQ/sieVsHt/ChOUh7a&#10;bH440nhjbrWhkVL9XrtZgAjUhr/4595rBZNZ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5LMBvAAAANwAAAAPAAAAAAAAAAAAAAAAAJgCAABkcnMvZG93bnJldi54&#10;bWxQSwUGAAAAAAQABAD1AAAAgQMAAAAA&#10;" adj="944,20792" filled="f" strokecolor="black [3213]">
                  <v:textbox>
                    <w:txbxContent>
                      <w:p w:rsidR="0066176A" w:rsidRPr="00814485" w:rsidRDefault="0066176A" w:rsidP="00814485">
                        <w:pPr>
                          <w:spacing w:after="0"/>
                          <w:ind w:left="0"/>
                          <w:jc w:val="center"/>
                          <w:rPr>
                            <w:color w:val="262626" w:themeColor="text1" w:themeTint="D9"/>
                            <w:sz w:val="36"/>
                          </w:rPr>
                        </w:pPr>
                        <w:r w:rsidRPr="00814485">
                          <w:rPr>
                            <w:color w:val="262626" w:themeColor="text1" w:themeTint="D9"/>
                            <w:sz w:val="36"/>
                          </w:rPr>
                          <w:t>I will facilitate an activity to help the participants identify the problem.</w:t>
                        </w:r>
                      </w:p>
                    </w:txbxContent>
                  </v:textbox>
                </v:shape>
              </v:group>
            </w:pict>
          </mc:Fallback>
        </mc:AlternateContent>
      </w:r>
      <w:r w:rsidR="00075D26" w:rsidRPr="00392A6B">
        <w:rPr>
          <w:rFonts w:eastAsia="PMingLiU"/>
          <w:b/>
          <w:sz w:val="48"/>
        </w:rPr>
        <w:br w:type="page"/>
      </w:r>
    </w:p>
    <w:p w:rsidR="00872093" w:rsidRPr="00392A6B" w:rsidRDefault="00872093" w:rsidP="004B7C0E">
      <w:pPr>
        <w:jc w:val="center"/>
        <w:rPr>
          <w:rFonts w:eastAsia="PMingLiU"/>
          <w:b/>
          <w:sz w:val="72"/>
        </w:rPr>
      </w:pPr>
    </w:p>
    <w:p w:rsidR="00872093" w:rsidRPr="00392A6B" w:rsidRDefault="00872093" w:rsidP="004B7C0E">
      <w:pPr>
        <w:jc w:val="center"/>
        <w:rPr>
          <w:rFonts w:eastAsia="PMingLiU"/>
          <w:b/>
          <w:sz w:val="72"/>
        </w:rPr>
      </w:pPr>
    </w:p>
    <w:p w:rsidR="00872093" w:rsidRPr="00392A6B" w:rsidRDefault="00872093" w:rsidP="004B7C0E">
      <w:pPr>
        <w:jc w:val="center"/>
        <w:rPr>
          <w:rFonts w:eastAsia="PMingLiU"/>
          <w:b/>
          <w:sz w:val="72"/>
        </w:rPr>
      </w:pPr>
    </w:p>
    <w:p w:rsidR="00A150B0" w:rsidRPr="00392A6B" w:rsidRDefault="00A150B0" w:rsidP="004B7C0E">
      <w:pPr>
        <w:ind w:left="0"/>
        <w:jc w:val="center"/>
        <w:rPr>
          <w:rFonts w:eastAsia="PMingLiU"/>
          <w:b/>
          <w:sz w:val="96"/>
        </w:rPr>
      </w:pPr>
      <w:r w:rsidRPr="00392A6B">
        <w:rPr>
          <w:rFonts w:eastAsia="PMingLiU"/>
          <w:b/>
          <w:sz w:val="96"/>
        </w:rPr>
        <w:t xml:space="preserve">Study the </w:t>
      </w:r>
      <w:r w:rsidR="0079095D">
        <w:rPr>
          <w:rFonts w:eastAsia="PMingLiU"/>
          <w:b/>
          <w:sz w:val="96"/>
        </w:rPr>
        <w:br/>
      </w:r>
      <w:r w:rsidRPr="00392A6B">
        <w:rPr>
          <w:rFonts w:eastAsia="PMingLiU"/>
          <w:b/>
          <w:sz w:val="96"/>
        </w:rPr>
        <w:t xml:space="preserve">Alternatives and </w:t>
      </w:r>
      <w:r w:rsidRPr="00392A6B">
        <w:rPr>
          <w:rFonts w:eastAsia="PMingLiU"/>
          <w:b/>
          <w:sz w:val="96"/>
        </w:rPr>
        <w:br/>
        <w:t>Look for More Information</w:t>
      </w:r>
    </w:p>
    <w:p w:rsidR="00A150B0" w:rsidRPr="00392A6B" w:rsidRDefault="00A150B0" w:rsidP="004B7C0E">
      <w:pPr>
        <w:jc w:val="center"/>
        <w:rPr>
          <w:rFonts w:eastAsia="PMingLiU"/>
          <w:b/>
          <w:sz w:val="48"/>
        </w:rPr>
      </w:pPr>
    </w:p>
    <w:p w:rsidR="00A150B0" w:rsidRPr="00392A6B" w:rsidRDefault="00A150B0" w:rsidP="004B7C0E">
      <w:pPr>
        <w:jc w:val="center"/>
        <w:rPr>
          <w:rFonts w:eastAsia="PMingLiU"/>
          <w:b/>
          <w:sz w:val="48"/>
        </w:rPr>
      </w:pPr>
    </w:p>
    <w:p w:rsidR="00075D26" w:rsidRPr="00392A6B" w:rsidRDefault="00075D26" w:rsidP="004B7C0E">
      <w:pPr>
        <w:spacing w:after="160"/>
        <w:ind w:left="2160"/>
        <w:rPr>
          <w:rFonts w:eastAsia="PMingLiU"/>
          <w:b/>
          <w:sz w:val="48"/>
        </w:rPr>
      </w:pPr>
      <w:r w:rsidRPr="00392A6B">
        <w:rPr>
          <w:rFonts w:eastAsia="PMingLiU"/>
          <w:b/>
          <w:sz w:val="48"/>
        </w:rPr>
        <w:br w:type="page"/>
      </w:r>
    </w:p>
    <w:p w:rsidR="00075D26" w:rsidRPr="00392A6B" w:rsidRDefault="001F44EF" w:rsidP="004B7C0E">
      <w:pPr>
        <w:rPr>
          <w:rFonts w:eastAsia="PMingLiU"/>
        </w:rPr>
      </w:pPr>
      <w:r>
        <w:rPr>
          <w:rFonts w:eastAsia="PMingLiU"/>
          <w:noProof/>
        </w:rPr>
        <mc:AlternateContent>
          <mc:Choice Requires="wpg">
            <w:drawing>
              <wp:anchor distT="0" distB="0" distL="114300" distR="114300" simplePos="0" relativeHeight="252016128" behindDoc="0" locked="0" layoutInCell="1" allowOverlap="1" wp14:anchorId="3142A889" wp14:editId="6548658F">
                <wp:simplePos x="0" y="0"/>
                <wp:positionH relativeFrom="column">
                  <wp:posOffset>191135</wp:posOffset>
                </wp:positionH>
                <wp:positionV relativeFrom="paragraph">
                  <wp:posOffset>630555</wp:posOffset>
                </wp:positionV>
                <wp:extent cx="5943600" cy="6515100"/>
                <wp:effectExtent l="19050" t="19050" r="0" b="0"/>
                <wp:wrapNone/>
                <wp:docPr id="2821" name="Group 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515100"/>
                          <a:chOff x="0" y="0"/>
                          <a:chExt cx="3371850" cy="2928700"/>
                        </a:xfrm>
                      </wpg:grpSpPr>
                      <wpg:grpSp>
                        <wpg:cNvPr id="2822" name="Group 1999"/>
                        <wpg:cNvGrpSpPr>
                          <a:grpSpLocks/>
                        </wpg:cNvGrpSpPr>
                        <wpg:grpSpPr bwMode="auto">
                          <a:xfrm>
                            <a:off x="1943100" y="923925"/>
                            <a:ext cx="1428750" cy="2004775"/>
                            <a:chOff x="5685" y="1150"/>
                            <a:chExt cx="2933" cy="5819"/>
                          </a:xfrm>
                        </wpg:grpSpPr>
                        <wps:wsp>
                          <wps:cNvPr id="2823" name="Freeform 2000"/>
                          <wps:cNvSpPr>
                            <a:spLocks/>
                          </wps:cNvSpPr>
                          <wps:spPr bwMode="auto">
                            <a:xfrm>
                              <a:off x="6622" y="1483"/>
                              <a:ext cx="1144" cy="1267"/>
                            </a:xfrm>
                            <a:custGeom>
                              <a:avLst/>
                              <a:gdLst>
                                <a:gd name="T0" fmla="*/ 0 w 1144"/>
                                <a:gd name="T1" fmla="*/ 309 h 1267"/>
                                <a:gd name="T2" fmla="*/ 22 w 1144"/>
                                <a:gd name="T3" fmla="*/ 562 h 1267"/>
                                <a:gd name="T4" fmla="*/ 82 w 1144"/>
                                <a:gd name="T5" fmla="*/ 805 h 1267"/>
                                <a:gd name="T6" fmla="*/ 147 w 1144"/>
                                <a:gd name="T7" fmla="*/ 992 h 1267"/>
                                <a:gd name="T8" fmla="*/ 272 w 1144"/>
                                <a:gd name="T9" fmla="*/ 1186 h 1267"/>
                                <a:gd name="T10" fmla="*/ 380 w 1144"/>
                                <a:gd name="T11" fmla="*/ 1267 h 1267"/>
                                <a:gd name="T12" fmla="*/ 528 w 1144"/>
                                <a:gd name="T13" fmla="*/ 1267 h 1267"/>
                                <a:gd name="T14" fmla="*/ 678 w 1144"/>
                                <a:gd name="T15" fmla="*/ 1212 h 1267"/>
                                <a:gd name="T16" fmla="*/ 753 w 1144"/>
                                <a:gd name="T17" fmla="*/ 1072 h 1267"/>
                                <a:gd name="T18" fmla="*/ 793 w 1144"/>
                                <a:gd name="T19" fmla="*/ 895 h 1267"/>
                                <a:gd name="T20" fmla="*/ 777 w 1144"/>
                                <a:gd name="T21" fmla="*/ 674 h 1267"/>
                                <a:gd name="T22" fmla="*/ 1125 w 1144"/>
                                <a:gd name="T23" fmla="*/ 699 h 1267"/>
                                <a:gd name="T24" fmla="*/ 1143 w 1144"/>
                                <a:gd name="T25" fmla="*/ 602 h 1267"/>
                                <a:gd name="T26" fmla="*/ 745 w 1144"/>
                                <a:gd name="T27" fmla="*/ 562 h 1267"/>
                                <a:gd name="T28" fmla="*/ 645 w 1144"/>
                                <a:gd name="T29" fmla="*/ 334 h 1267"/>
                                <a:gd name="T30" fmla="*/ 595 w 1144"/>
                                <a:gd name="T31" fmla="*/ 292 h 1267"/>
                                <a:gd name="T32" fmla="*/ 495 w 1144"/>
                                <a:gd name="T33" fmla="*/ 162 h 1267"/>
                                <a:gd name="T34" fmla="*/ 355 w 1144"/>
                                <a:gd name="T35" fmla="*/ 64 h 1267"/>
                                <a:gd name="T36" fmla="*/ 230 w 1144"/>
                                <a:gd name="T37" fmla="*/ 0 h 1267"/>
                                <a:gd name="T38" fmla="*/ 130 w 1144"/>
                                <a:gd name="T39" fmla="*/ 18 h 1267"/>
                                <a:gd name="T40" fmla="*/ 57 w 1144"/>
                                <a:gd name="T41" fmla="*/ 90 h 1267"/>
                                <a:gd name="T42" fmla="*/ 0 w 1144"/>
                                <a:gd name="T43" fmla="*/ 309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44" h="1267">
                                  <a:moveTo>
                                    <a:pt x="0" y="309"/>
                                  </a:moveTo>
                                  <a:lnTo>
                                    <a:pt x="22" y="562"/>
                                  </a:lnTo>
                                  <a:lnTo>
                                    <a:pt x="82" y="805"/>
                                  </a:lnTo>
                                  <a:lnTo>
                                    <a:pt x="147" y="992"/>
                                  </a:lnTo>
                                  <a:lnTo>
                                    <a:pt x="272" y="1186"/>
                                  </a:lnTo>
                                  <a:lnTo>
                                    <a:pt x="380" y="1267"/>
                                  </a:lnTo>
                                  <a:lnTo>
                                    <a:pt x="528" y="1267"/>
                                  </a:lnTo>
                                  <a:lnTo>
                                    <a:pt x="678" y="1212"/>
                                  </a:lnTo>
                                  <a:lnTo>
                                    <a:pt x="753" y="1072"/>
                                  </a:lnTo>
                                  <a:lnTo>
                                    <a:pt x="793" y="895"/>
                                  </a:lnTo>
                                  <a:lnTo>
                                    <a:pt x="777" y="674"/>
                                  </a:lnTo>
                                  <a:lnTo>
                                    <a:pt x="1125" y="699"/>
                                  </a:lnTo>
                                  <a:lnTo>
                                    <a:pt x="1143" y="602"/>
                                  </a:lnTo>
                                  <a:lnTo>
                                    <a:pt x="745" y="562"/>
                                  </a:lnTo>
                                  <a:lnTo>
                                    <a:pt x="645" y="334"/>
                                  </a:lnTo>
                                  <a:lnTo>
                                    <a:pt x="595" y="292"/>
                                  </a:lnTo>
                                  <a:lnTo>
                                    <a:pt x="495" y="162"/>
                                  </a:lnTo>
                                  <a:lnTo>
                                    <a:pt x="355" y="64"/>
                                  </a:lnTo>
                                  <a:lnTo>
                                    <a:pt x="230" y="0"/>
                                  </a:lnTo>
                                  <a:lnTo>
                                    <a:pt x="130" y="18"/>
                                  </a:lnTo>
                                  <a:lnTo>
                                    <a:pt x="57" y="9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2001"/>
                          <wps:cNvSpPr>
                            <a:spLocks/>
                          </wps:cNvSpPr>
                          <wps:spPr bwMode="auto">
                            <a:xfrm>
                              <a:off x="5692" y="1157"/>
                              <a:ext cx="1316" cy="2033"/>
                            </a:xfrm>
                            <a:custGeom>
                              <a:avLst/>
                              <a:gdLst>
                                <a:gd name="T0" fmla="*/ 835 w 1316"/>
                                <a:gd name="T1" fmla="*/ 47 h 2033"/>
                                <a:gd name="T2" fmla="*/ 670 w 1316"/>
                                <a:gd name="T3" fmla="*/ 120 h 2033"/>
                                <a:gd name="T4" fmla="*/ 537 w 1316"/>
                                <a:gd name="T5" fmla="*/ 267 h 2033"/>
                                <a:gd name="T6" fmla="*/ 362 w 1316"/>
                                <a:gd name="T7" fmla="*/ 519 h 2033"/>
                                <a:gd name="T8" fmla="*/ 223 w 1316"/>
                                <a:gd name="T9" fmla="*/ 763 h 2033"/>
                                <a:gd name="T10" fmla="*/ 73 w 1316"/>
                                <a:gd name="T11" fmla="*/ 1054 h 2033"/>
                                <a:gd name="T12" fmla="*/ 0 w 1316"/>
                                <a:gd name="T13" fmla="*/ 1250 h 2033"/>
                                <a:gd name="T14" fmla="*/ 15 w 1316"/>
                                <a:gd name="T15" fmla="*/ 1398 h 2033"/>
                                <a:gd name="T16" fmla="*/ 147 w 1316"/>
                                <a:gd name="T17" fmla="*/ 1520 h 2033"/>
                                <a:gd name="T18" fmla="*/ 348 w 1316"/>
                                <a:gd name="T19" fmla="*/ 1657 h 2033"/>
                                <a:gd name="T20" fmla="*/ 634 w 1316"/>
                                <a:gd name="T21" fmla="*/ 1779 h 2033"/>
                                <a:gd name="T22" fmla="*/ 982 w 1316"/>
                                <a:gd name="T23" fmla="*/ 1957 h 2033"/>
                                <a:gd name="T24" fmla="*/ 1132 w 1316"/>
                                <a:gd name="T25" fmla="*/ 2032 h 2033"/>
                                <a:gd name="T26" fmla="*/ 1232 w 1316"/>
                                <a:gd name="T27" fmla="*/ 2007 h 2033"/>
                                <a:gd name="T28" fmla="*/ 1315 w 1316"/>
                                <a:gd name="T29" fmla="*/ 1924 h 2033"/>
                                <a:gd name="T30" fmla="*/ 1305 w 1316"/>
                                <a:gd name="T31" fmla="*/ 1812 h 2033"/>
                                <a:gd name="T32" fmla="*/ 1140 w 1316"/>
                                <a:gd name="T33" fmla="*/ 1754 h 2033"/>
                                <a:gd name="T34" fmla="*/ 918 w 1316"/>
                                <a:gd name="T35" fmla="*/ 1664 h 2033"/>
                                <a:gd name="T36" fmla="*/ 768 w 1316"/>
                                <a:gd name="T37" fmla="*/ 1640 h 2033"/>
                                <a:gd name="T38" fmla="*/ 620 w 1316"/>
                                <a:gd name="T39" fmla="*/ 1592 h 2033"/>
                                <a:gd name="T40" fmla="*/ 348 w 1316"/>
                                <a:gd name="T41" fmla="*/ 1488 h 2033"/>
                                <a:gd name="T42" fmla="*/ 214 w 1316"/>
                                <a:gd name="T43" fmla="*/ 1365 h 2033"/>
                                <a:gd name="T44" fmla="*/ 190 w 1316"/>
                                <a:gd name="T45" fmla="*/ 1267 h 2033"/>
                                <a:gd name="T46" fmla="*/ 223 w 1316"/>
                                <a:gd name="T47" fmla="*/ 1080 h 2033"/>
                                <a:gd name="T48" fmla="*/ 297 w 1316"/>
                                <a:gd name="T49" fmla="*/ 885 h 2033"/>
                                <a:gd name="T50" fmla="*/ 412 w 1316"/>
                                <a:gd name="T51" fmla="*/ 664 h 2033"/>
                                <a:gd name="T52" fmla="*/ 495 w 1316"/>
                                <a:gd name="T53" fmla="*/ 495 h 2033"/>
                                <a:gd name="T54" fmla="*/ 634 w 1316"/>
                                <a:gd name="T55" fmla="*/ 339 h 2033"/>
                                <a:gd name="T56" fmla="*/ 660 w 1316"/>
                                <a:gd name="T57" fmla="*/ 397 h 2033"/>
                                <a:gd name="T58" fmla="*/ 793 w 1316"/>
                                <a:gd name="T59" fmla="*/ 422 h 2033"/>
                                <a:gd name="T60" fmla="*/ 918 w 1316"/>
                                <a:gd name="T61" fmla="*/ 390 h 2033"/>
                                <a:gd name="T62" fmla="*/ 932 w 1316"/>
                                <a:gd name="T63" fmla="*/ 315 h 2033"/>
                                <a:gd name="T64" fmla="*/ 918 w 1316"/>
                                <a:gd name="T65" fmla="*/ 227 h 2033"/>
                                <a:gd name="T66" fmla="*/ 867 w 1316"/>
                                <a:gd name="T67" fmla="*/ 130 h 2033"/>
                                <a:gd name="T68" fmla="*/ 992 w 1316"/>
                                <a:gd name="T69" fmla="*/ 97 h 2033"/>
                                <a:gd name="T70" fmla="*/ 1065 w 1316"/>
                                <a:gd name="T71" fmla="*/ 130 h 2033"/>
                                <a:gd name="T72" fmla="*/ 1140 w 1316"/>
                                <a:gd name="T73" fmla="*/ 217 h 2033"/>
                                <a:gd name="T74" fmla="*/ 1116 w 1316"/>
                                <a:gd name="T75" fmla="*/ 315 h 2033"/>
                                <a:gd name="T76" fmla="*/ 1208 w 1316"/>
                                <a:gd name="T77" fmla="*/ 315 h 2033"/>
                                <a:gd name="T78" fmla="*/ 1232 w 1316"/>
                                <a:gd name="T79" fmla="*/ 195 h 2033"/>
                                <a:gd name="T80" fmla="*/ 1165 w 1316"/>
                                <a:gd name="T81" fmla="*/ 80 h 2033"/>
                                <a:gd name="T82" fmla="*/ 1065 w 1316"/>
                                <a:gd name="T83" fmla="*/ 7 h 2033"/>
                                <a:gd name="T84" fmla="*/ 932 w 1316"/>
                                <a:gd name="T85" fmla="*/ 0 h 2033"/>
                                <a:gd name="T86" fmla="*/ 768 w 1316"/>
                                <a:gd name="T87" fmla="*/ 47 h 2033"/>
                                <a:gd name="T88" fmla="*/ 835 w 1316"/>
                                <a:gd name="T89" fmla="*/ 47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6" h="2033">
                                  <a:moveTo>
                                    <a:pt x="835" y="47"/>
                                  </a:moveTo>
                                  <a:lnTo>
                                    <a:pt x="670" y="120"/>
                                  </a:lnTo>
                                  <a:lnTo>
                                    <a:pt x="537" y="267"/>
                                  </a:lnTo>
                                  <a:lnTo>
                                    <a:pt x="362" y="519"/>
                                  </a:lnTo>
                                  <a:lnTo>
                                    <a:pt x="223" y="763"/>
                                  </a:lnTo>
                                  <a:lnTo>
                                    <a:pt x="73" y="1054"/>
                                  </a:lnTo>
                                  <a:lnTo>
                                    <a:pt x="0" y="1250"/>
                                  </a:lnTo>
                                  <a:lnTo>
                                    <a:pt x="15" y="1398"/>
                                  </a:lnTo>
                                  <a:lnTo>
                                    <a:pt x="147" y="1520"/>
                                  </a:lnTo>
                                  <a:lnTo>
                                    <a:pt x="348" y="1657"/>
                                  </a:lnTo>
                                  <a:lnTo>
                                    <a:pt x="634" y="1779"/>
                                  </a:lnTo>
                                  <a:lnTo>
                                    <a:pt x="982" y="1957"/>
                                  </a:lnTo>
                                  <a:lnTo>
                                    <a:pt x="1132" y="2032"/>
                                  </a:lnTo>
                                  <a:lnTo>
                                    <a:pt x="1232" y="2007"/>
                                  </a:lnTo>
                                  <a:lnTo>
                                    <a:pt x="1315" y="1924"/>
                                  </a:lnTo>
                                  <a:lnTo>
                                    <a:pt x="1305" y="1812"/>
                                  </a:lnTo>
                                  <a:lnTo>
                                    <a:pt x="1140" y="1754"/>
                                  </a:lnTo>
                                  <a:lnTo>
                                    <a:pt x="918" y="1664"/>
                                  </a:lnTo>
                                  <a:lnTo>
                                    <a:pt x="768" y="1640"/>
                                  </a:lnTo>
                                  <a:lnTo>
                                    <a:pt x="620" y="1592"/>
                                  </a:lnTo>
                                  <a:lnTo>
                                    <a:pt x="348" y="1488"/>
                                  </a:lnTo>
                                  <a:lnTo>
                                    <a:pt x="214" y="1365"/>
                                  </a:lnTo>
                                  <a:lnTo>
                                    <a:pt x="190" y="1267"/>
                                  </a:lnTo>
                                  <a:lnTo>
                                    <a:pt x="223" y="1080"/>
                                  </a:lnTo>
                                  <a:lnTo>
                                    <a:pt x="297" y="885"/>
                                  </a:lnTo>
                                  <a:lnTo>
                                    <a:pt x="412" y="664"/>
                                  </a:lnTo>
                                  <a:lnTo>
                                    <a:pt x="495" y="495"/>
                                  </a:lnTo>
                                  <a:lnTo>
                                    <a:pt x="634" y="339"/>
                                  </a:lnTo>
                                  <a:lnTo>
                                    <a:pt x="660" y="397"/>
                                  </a:lnTo>
                                  <a:lnTo>
                                    <a:pt x="793" y="422"/>
                                  </a:lnTo>
                                  <a:lnTo>
                                    <a:pt x="918" y="390"/>
                                  </a:lnTo>
                                  <a:lnTo>
                                    <a:pt x="932" y="315"/>
                                  </a:lnTo>
                                  <a:lnTo>
                                    <a:pt x="918" y="227"/>
                                  </a:lnTo>
                                  <a:lnTo>
                                    <a:pt x="867" y="130"/>
                                  </a:lnTo>
                                  <a:lnTo>
                                    <a:pt x="992" y="97"/>
                                  </a:lnTo>
                                  <a:lnTo>
                                    <a:pt x="1065" y="130"/>
                                  </a:lnTo>
                                  <a:lnTo>
                                    <a:pt x="1140" y="217"/>
                                  </a:lnTo>
                                  <a:lnTo>
                                    <a:pt x="1116" y="315"/>
                                  </a:lnTo>
                                  <a:lnTo>
                                    <a:pt x="1208" y="315"/>
                                  </a:lnTo>
                                  <a:lnTo>
                                    <a:pt x="1232" y="195"/>
                                  </a:lnTo>
                                  <a:lnTo>
                                    <a:pt x="1165" y="80"/>
                                  </a:lnTo>
                                  <a:lnTo>
                                    <a:pt x="1065" y="7"/>
                                  </a:lnTo>
                                  <a:lnTo>
                                    <a:pt x="932" y="0"/>
                                  </a:lnTo>
                                  <a:lnTo>
                                    <a:pt x="768" y="47"/>
                                  </a:lnTo>
                                  <a:lnTo>
                                    <a:pt x="8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2002"/>
                          <wps:cNvSpPr>
                            <a:spLocks/>
                          </wps:cNvSpPr>
                          <wps:spPr bwMode="auto">
                            <a:xfrm>
                              <a:off x="6933" y="2842"/>
                              <a:ext cx="688" cy="1908"/>
                            </a:xfrm>
                            <a:custGeom>
                              <a:avLst/>
                              <a:gdLst>
                                <a:gd name="T0" fmla="*/ 16 w 688"/>
                                <a:gd name="T1" fmla="*/ 1152 h 1908"/>
                                <a:gd name="T2" fmla="*/ 49 w 688"/>
                                <a:gd name="T3" fmla="*/ 1462 h 1908"/>
                                <a:gd name="T4" fmla="*/ 92 w 688"/>
                                <a:gd name="T5" fmla="*/ 1632 h 1908"/>
                                <a:gd name="T6" fmla="*/ 139 w 688"/>
                                <a:gd name="T7" fmla="*/ 1802 h 1908"/>
                                <a:gd name="T8" fmla="*/ 224 w 688"/>
                                <a:gd name="T9" fmla="*/ 1899 h 1908"/>
                                <a:gd name="T10" fmla="*/ 390 w 688"/>
                                <a:gd name="T11" fmla="*/ 1908 h 1908"/>
                                <a:gd name="T12" fmla="*/ 547 w 688"/>
                                <a:gd name="T13" fmla="*/ 1882 h 1908"/>
                                <a:gd name="T14" fmla="*/ 637 w 688"/>
                                <a:gd name="T15" fmla="*/ 1802 h 1908"/>
                                <a:gd name="T16" fmla="*/ 687 w 688"/>
                                <a:gd name="T17" fmla="*/ 1582 h 1908"/>
                                <a:gd name="T18" fmla="*/ 687 w 688"/>
                                <a:gd name="T19" fmla="*/ 1225 h 1908"/>
                                <a:gd name="T20" fmla="*/ 671 w 688"/>
                                <a:gd name="T21" fmla="*/ 950 h 1908"/>
                                <a:gd name="T22" fmla="*/ 637 w 688"/>
                                <a:gd name="T23" fmla="*/ 664 h 1908"/>
                                <a:gd name="T24" fmla="*/ 597 w 688"/>
                                <a:gd name="T25" fmla="*/ 422 h 1908"/>
                                <a:gd name="T26" fmla="*/ 514 w 688"/>
                                <a:gd name="T27" fmla="*/ 244 h 1908"/>
                                <a:gd name="T28" fmla="*/ 397 w 688"/>
                                <a:gd name="T29" fmla="*/ 73 h 1908"/>
                                <a:gd name="T30" fmla="*/ 272 w 688"/>
                                <a:gd name="T31" fmla="*/ 0 h 1908"/>
                                <a:gd name="T32" fmla="*/ 175 w 688"/>
                                <a:gd name="T33" fmla="*/ 0 h 1908"/>
                                <a:gd name="T34" fmla="*/ 67 w 688"/>
                                <a:gd name="T35" fmla="*/ 50 h 1908"/>
                                <a:gd name="T36" fmla="*/ 41 w 688"/>
                                <a:gd name="T37" fmla="*/ 147 h 1908"/>
                                <a:gd name="T38" fmla="*/ 41 w 688"/>
                                <a:gd name="T39" fmla="*/ 219 h 1908"/>
                                <a:gd name="T40" fmla="*/ 0 w 688"/>
                                <a:gd name="T41" fmla="*/ 397 h 1908"/>
                                <a:gd name="T42" fmla="*/ 0 w 688"/>
                                <a:gd name="T43" fmla="*/ 805 h 1908"/>
                                <a:gd name="T44" fmla="*/ 16 w 688"/>
                                <a:gd name="T45" fmla="*/ 1152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8" h="1908">
                                  <a:moveTo>
                                    <a:pt x="16" y="1152"/>
                                  </a:moveTo>
                                  <a:lnTo>
                                    <a:pt x="49" y="1462"/>
                                  </a:lnTo>
                                  <a:lnTo>
                                    <a:pt x="92" y="1632"/>
                                  </a:lnTo>
                                  <a:lnTo>
                                    <a:pt x="139" y="1802"/>
                                  </a:lnTo>
                                  <a:lnTo>
                                    <a:pt x="224" y="1899"/>
                                  </a:lnTo>
                                  <a:lnTo>
                                    <a:pt x="390" y="1908"/>
                                  </a:lnTo>
                                  <a:lnTo>
                                    <a:pt x="547" y="1882"/>
                                  </a:lnTo>
                                  <a:lnTo>
                                    <a:pt x="637" y="1802"/>
                                  </a:lnTo>
                                  <a:lnTo>
                                    <a:pt x="687" y="1582"/>
                                  </a:lnTo>
                                  <a:lnTo>
                                    <a:pt x="687" y="1225"/>
                                  </a:lnTo>
                                  <a:lnTo>
                                    <a:pt x="671" y="950"/>
                                  </a:lnTo>
                                  <a:lnTo>
                                    <a:pt x="637" y="664"/>
                                  </a:lnTo>
                                  <a:lnTo>
                                    <a:pt x="597" y="422"/>
                                  </a:lnTo>
                                  <a:lnTo>
                                    <a:pt x="514" y="244"/>
                                  </a:lnTo>
                                  <a:lnTo>
                                    <a:pt x="397" y="73"/>
                                  </a:lnTo>
                                  <a:lnTo>
                                    <a:pt x="272" y="0"/>
                                  </a:lnTo>
                                  <a:lnTo>
                                    <a:pt x="175" y="0"/>
                                  </a:lnTo>
                                  <a:lnTo>
                                    <a:pt x="67" y="50"/>
                                  </a:lnTo>
                                  <a:lnTo>
                                    <a:pt x="41" y="147"/>
                                  </a:lnTo>
                                  <a:lnTo>
                                    <a:pt x="41" y="219"/>
                                  </a:lnTo>
                                  <a:lnTo>
                                    <a:pt x="0" y="397"/>
                                  </a:lnTo>
                                  <a:lnTo>
                                    <a:pt x="0" y="805"/>
                                  </a:lnTo>
                                  <a:lnTo>
                                    <a:pt x="16"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2003"/>
                          <wps:cNvSpPr>
                            <a:spLocks/>
                          </wps:cNvSpPr>
                          <wps:spPr bwMode="auto">
                            <a:xfrm>
                              <a:off x="7250" y="2895"/>
                              <a:ext cx="1051" cy="1465"/>
                            </a:xfrm>
                            <a:custGeom>
                              <a:avLst/>
                              <a:gdLst>
                                <a:gd name="T0" fmla="*/ 380 w 1051"/>
                                <a:gd name="T1" fmla="*/ 999 h 1465"/>
                                <a:gd name="T2" fmla="*/ 297 w 1051"/>
                                <a:gd name="T3" fmla="*/ 1042 h 1465"/>
                                <a:gd name="T4" fmla="*/ 272 w 1051"/>
                                <a:gd name="T5" fmla="*/ 1147 h 1465"/>
                                <a:gd name="T6" fmla="*/ 272 w 1051"/>
                                <a:gd name="T7" fmla="*/ 1244 h 1465"/>
                                <a:gd name="T8" fmla="*/ 405 w 1051"/>
                                <a:gd name="T9" fmla="*/ 1292 h 1465"/>
                                <a:gd name="T10" fmla="*/ 570 w 1051"/>
                                <a:gd name="T11" fmla="*/ 1357 h 1465"/>
                                <a:gd name="T12" fmla="*/ 678 w 1051"/>
                                <a:gd name="T13" fmla="*/ 1465 h 1465"/>
                                <a:gd name="T14" fmla="*/ 753 w 1051"/>
                                <a:gd name="T15" fmla="*/ 1440 h 1465"/>
                                <a:gd name="T16" fmla="*/ 825 w 1051"/>
                                <a:gd name="T17" fmla="*/ 1366 h 1465"/>
                                <a:gd name="T18" fmla="*/ 645 w 1051"/>
                                <a:gd name="T19" fmla="*/ 1269 h 1465"/>
                                <a:gd name="T20" fmla="*/ 456 w 1051"/>
                                <a:gd name="T21" fmla="*/ 1219 h 1465"/>
                                <a:gd name="T22" fmla="*/ 322 w 1051"/>
                                <a:gd name="T23" fmla="*/ 1162 h 1465"/>
                                <a:gd name="T24" fmla="*/ 330 w 1051"/>
                                <a:gd name="T25" fmla="*/ 1096 h 1465"/>
                                <a:gd name="T26" fmla="*/ 502 w 1051"/>
                                <a:gd name="T27" fmla="*/ 1064 h 1465"/>
                                <a:gd name="T28" fmla="*/ 603 w 1051"/>
                                <a:gd name="T29" fmla="*/ 999 h 1465"/>
                                <a:gd name="T30" fmla="*/ 793 w 1051"/>
                                <a:gd name="T31" fmla="*/ 895 h 1465"/>
                                <a:gd name="T32" fmla="*/ 950 w 1051"/>
                                <a:gd name="T33" fmla="*/ 750 h 1465"/>
                                <a:gd name="T34" fmla="*/ 1051 w 1051"/>
                                <a:gd name="T35" fmla="*/ 512 h 1465"/>
                                <a:gd name="T36" fmla="*/ 1000 w 1051"/>
                                <a:gd name="T37" fmla="*/ 431 h 1465"/>
                                <a:gd name="T38" fmla="*/ 892 w 1051"/>
                                <a:gd name="T39" fmla="*/ 292 h 1465"/>
                                <a:gd name="T40" fmla="*/ 728 w 1051"/>
                                <a:gd name="T41" fmla="*/ 194 h 1465"/>
                                <a:gd name="T42" fmla="*/ 495 w 1051"/>
                                <a:gd name="T43" fmla="*/ 64 h 1465"/>
                                <a:gd name="T44" fmla="*/ 272 w 1051"/>
                                <a:gd name="T45" fmla="*/ 25 h 1465"/>
                                <a:gd name="T46" fmla="*/ 57 w 1051"/>
                                <a:gd name="T47" fmla="*/ 0 h 1465"/>
                                <a:gd name="T48" fmla="*/ 0 w 1051"/>
                                <a:gd name="T49" fmla="*/ 97 h 1465"/>
                                <a:gd name="T50" fmla="*/ 57 w 1051"/>
                                <a:gd name="T51" fmla="*/ 187 h 1465"/>
                                <a:gd name="T52" fmla="*/ 198 w 1051"/>
                                <a:gd name="T53" fmla="*/ 187 h 1465"/>
                                <a:gd name="T54" fmla="*/ 355 w 1051"/>
                                <a:gd name="T55" fmla="*/ 194 h 1465"/>
                                <a:gd name="T56" fmla="*/ 595 w 1051"/>
                                <a:gd name="T57" fmla="*/ 244 h 1465"/>
                                <a:gd name="T58" fmla="*/ 793 w 1051"/>
                                <a:gd name="T59" fmla="*/ 382 h 1465"/>
                                <a:gd name="T60" fmla="*/ 876 w 1051"/>
                                <a:gd name="T61" fmla="*/ 480 h 1465"/>
                                <a:gd name="T62" fmla="*/ 901 w 1051"/>
                                <a:gd name="T63" fmla="*/ 562 h 1465"/>
                                <a:gd name="T64" fmla="*/ 793 w 1051"/>
                                <a:gd name="T65" fmla="*/ 731 h 1465"/>
                                <a:gd name="T66" fmla="*/ 645 w 1051"/>
                                <a:gd name="T67" fmla="*/ 895 h 1465"/>
                                <a:gd name="T68" fmla="*/ 380 w 1051"/>
                                <a:gd name="T69" fmla="*/ 999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51" h="1465">
                                  <a:moveTo>
                                    <a:pt x="380" y="999"/>
                                  </a:moveTo>
                                  <a:lnTo>
                                    <a:pt x="297" y="1042"/>
                                  </a:lnTo>
                                  <a:lnTo>
                                    <a:pt x="272" y="1147"/>
                                  </a:lnTo>
                                  <a:lnTo>
                                    <a:pt x="272" y="1244"/>
                                  </a:lnTo>
                                  <a:lnTo>
                                    <a:pt x="405" y="1292"/>
                                  </a:lnTo>
                                  <a:lnTo>
                                    <a:pt x="570" y="1357"/>
                                  </a:lnTo>
                                  <a:lnTo>
                                    <a:pt x="678" y="1465"/>
                                  </a:lnTo>
                                  <a:lnTo>
                                    <a:pt x="753" y="1440"/>
                                  </a:lnTo>
                                  <a:lnTo>
                                    <a:pt x="825" y="1366"/>
                                  </a:lnTo>
                                  <a:lnTo>
                                    <a:pt x="645" y="1269"/>
                                  </a:lnTo>
                                  <a:lnTo>
                                    <a:pt x="456" y="1219"/>
                                  </a:lnTo>
                                  <a:lnTo>
                                    <a:pt x="322" y="1162"/>
                                  </a:lnTo>
                                  <a:lnTo>
                                    <a:pt x="330" y="1096"/>
                                  </a:lnTo>
                                  <a:lnTo>
                                    <a:pt x="502" y="1064"/>
                                  </a:lnTo>
                                  <a:lnTo>
                                    <a:pt x="603" y="999"/>
                                  </a:lnTo>
                                  <a:lnTo>
                                    <a:pt x="793" y="895"/>
                                  </a:lnTo>
                                  <a:lnTo>
                                    <a:pt x="950" y="750"/>
                                  </a:lnTo>
                                  <a:lnTo>
                                    <a:pt x="1051" y="512"/>
                                  </a:lnTo>
                                  <a:lnTo>
                                    <a:pt x="1000" y="431"/>
                                  </a:lnTo>
                                  <a:lnTo>
                                    <a:pt x="892" y="292"/>
                                  </a:lnTo>
                                  <a:lnTo>
                                    <a:pt x="728" y="194"/>
                                  </a:lnTo>
                                  <a:lnTo>
                                    <a:pt x="495" y="64"/>
                                  </a:lnTo>
                                  <a:lnTo>
                                    <a:pt x="272" y="25"/>
                                  </a:lnTo>
                                  <a:lnTo>
                                    <a:pt x="57" y="0"/>
                                  </a:lnTo>
                                  <a:lnTo>
                                    <a:pt x="0" y="97"/>
                                  </a:lnTo>
                                  <a:lnTo>
                                    <a:pt x="57" y="187"/>
                                  </a:lnTo>
                                  <a:lnTo>
                                    <a:pt x="198" y="187"/>
                                  </a:lnTo>
                                  <a:lnTo>
                                    <a:pt x="355" y="194"/>
                                  </a:lnTo>
                                  <a:lnTo>
                                    <a:pt x="595" y="244"/>
                                  </a:lnTo>
                                  <a:lnTo>
                                    <a:pt x="793" y="382"/>
                                  </a:lnTo>
                                  <a:lnTo>
                                    <a:pt x="876" y="480"/>
                                  </a:lnTo>
                                  <a:lnTo>
                                    <a:pt x="901" y="562"/>
                                  </a:lnTo>
                                  <a:lnTo>
                                    <a:pt x="793" y="731"/>
                                  </a:lnTo>
                                  <a:lnTo>
                                    <a:pt x="645" y="895"/>
                                  </a:lnTo>
                                  <a:lnTo>
                                    <a:pt x="380" y="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004"/>
                          <wps:cNvSpPr>
                            <a:spLocks/>
                          </wps:cNvSpPr>
                          <wps:spPr bwMode="auto">
                            <a:xfrm>
                              <a:off x="7333" y="4555"/>
                              <a:ext cx="1278" cy="2367"/>
                            </a:xfrm>
                            <a:custGeom>
                              <a:avLst/>
                              <a:gdLst>
                                <a:gd name="T0" fmla="*/ 580 w 1278"/>
                                <a:gd name="T1" fmla="*/ 2319 h 2367"/>
                                <a:gd name="T2" fmla="*/ 694 w 1278"/>
                                <a:gd name="T3" fmla="*/ 2287 h 2367"/>
                                <a:gd name="T4" fmla="*/ 730 w 1278"/>
                                <a:gd name="T5" fmla="*/ 2294 h 2367"/>
                                <a:gd name="T6" fmla="*/ 970 w 1278"/>
                                <a:gd name="T7" fmla="*/ 2310 h 2367"/>
                                <a:gd name="T8" fmla="*/ 1153 w 1278"/>
                                <a:gd name="T9" fmla="*/ 2367 h 2367"/>
                                <a:gd name="T10" fmla="*/ 1217 w 1278"/>
                                <a:gd name="T11" fmla="*/ 2335 h 2367"/>
                                <a:gd name="T12" fmla="*/ 1277 w 1278"/>
                                <a:gd name="T13" fmla="*/ 2212 h 2367"/>
                                <a:gd name="T14" fmla="*/ 1217 w 1278"/>
                                <a:gd name="T15" fmla="*/ 2146 h 2367"/>
                                <a:gd name="T16" fmla="*/ 945 w 1278"/>
                                <a:gd name="T17" fmla="*/ 2139 h 2367"/>
                                <a:gd name="T18" fmla="*/ 752 w 1278"/>
                                <a:gd name="T19" fmla="*/ 2164 h 2367"/>
                                <a:gd name="T20" fmla="*/ 655 w 1278"/>
                                <a:gd name="T21" fmla="*/ 2212 h 2367"/>
                                <a:gd name="T22" fmla="*/ 670 w 1278"/>
                                <a:gd name="T23" fmla="*/ 2100 h 2367"/>
                                <a:gd name="T24" fmla="*/ 770 w 1278"/>
                                <a:gd name="T25" fmla="*/ 1927 h 2367"/>
                                <a:gd name="T26" fmla="*/ 853 w 1278"/>
                                <a:gd name="T27" fmla="*/ 1659 h 2367"/>
                                <a:gd name="T28" fmla="*/ 920 w 1278"/>
                                <a:gd name="T29" fmla="*/ 1432 h 2367"/>
                                <a:gd name="T30" fmla="*/ 870 w 1278"/>
                                <a:gd name="T31" fmla="*/ 1172 h 2367"/>
                                <a:gd name="T32" fmla="*/ 795 w 1278"/>
                                <a:gd name="T33" fmla="*/ 895 h 2367"/>
                                <a:gd name="T34" fmla="*/ 645 w 1278"/>
                                <a:gd name="T35" fmla="*/ 577 h 2367"/>
                                <a:gd name="T36" fmla="*/ 430 w 1278"/>
                                <a:gd name="T37" fmla="*/ 285 h 2367"/>
                                <a:gd name="T38" fmla="*/ 247 w 1278"/>
                                <a:gd name="T39" fmla="*/ 72 h 2367"/>
                                <a:gd name="T40" fmla="*/ 147 w 1278"/>
                                <a:gd name="T41" fmla="*/ 0 h 2367"/>
                                <a:gd name="T42" fmla="*/ 32 w 1278"/>
                                <a:gd name="T43" fmla="*/ 0 h 2367"/>
                                <a:gd name="T44" fmla="*/ 0 w 1278"/>
                                <a:gd name="T45" fmla="*/ 170 h 2367"/>
                                <a:gd name="T46" fmla="*/ 82 w 1278"/>
                                <a:gd name="T47" fmla="*/ 270 h 2367"/>
                                <a:gd name="T48" fmla="*/ 347 w 1278"/>
                                <a:gd name="T49" fmla="*/ 505 h 2367"/>
                                <a:gd name="T50" fmla="*/ 580 w 1278"/>
                                <a:gd name="T51" fmla="*/ 805 h 2367"/>
                                <a:gd name="T52" fmla="*/ 730 w 1278"/>
                                <a:gd name="T53" fmla="*/ 1114 h 2367"/>
                                <a:gd name="T54" fmla="*/ 752 w 1278"/>
                                <a:gd name="T55" fmla="*/ 1317 h 2367"/>
                                <a:gd name="T56" fmla="*/ 745 w 1278"/>
                                <a:gd name="T57" fmla="*/ 1465 h 2367"/>
                                <a:gd name="T58" fmla="*/ 680 w 1278"/>
                                <a:gd name="T59" fmla="*/ 1797 h 2367"/>
                                <a:gd name="T60" fmla="*/ 595 w 1278"/>
                                <a:gd name="T61" fmla="*/ 2067 h 2367"/>
                                <a:gd name="T62" fmla="*/ 523 w 1278"/>
                                <a:gd name="T63" fmla="*/ 2222 h 2367"/>
                                <a:gd name="T64" fmla="*/ 505 w 1278"/>
                                <a:gd name="T65" fmla="*/ 2319 h 2367"/>
                                <a:gd name="T66" fmla="*/ 580 w 1278"/>
                                <a:gd name="T67" fmla="*/ 2319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2367">
                                  <a:moveTo>
                                    <a:pt x="580" y="2319"/>
                                  </a:moveTo>
                                  <a:lnTo>
                                    <a:pt x="694" y="2287"/>
                                  </a:lnTo>
                                  <a:lnTo>
                                    <a:pt x="730" y="2294"/>
                                  </a:lnTo>
                                  <a:lnTo>
                                    <a:pt x="970" y="2310"/>
                                  </a:lnTo>
                                  <a:lnTo>
                                    <a:pt x="1153" y="2367"/>
                                  </a:lnTo>
                                  <a:lnTo>
                                    <a:pt x="1217" y="2335"/>
                                  </a:lnTo>
                                  <a:lnTo>
                                    <a:pt x="1277" y="2212"/>
                                  </a:lnTo>
                                  <a:lnTo>
                                    <a:pt x="1217" y="2146"/>
                                  </a:lnTo>
                                  <a:lnTo>
                                    <a:pt x="945" y="2139"/>
                                  </a:lnTo>
                                  <a:lnTo>
                                    <a:pt x="752" y="2164"/>
                                  </a:lnTo>
                                  <a:lnTo>
                                    <a:pt x="655" y="2212"/>
                                  </a:lnTo>
                                  <a:lnTo>
                                    <a:pt x="670" y="2100"/>
                                  </a:lnTo>
                                  <a:lnTo>
                                    <a:pt x="770" y="1927"/>
                                  </a:lnTo>
                                  <a:lnTo>
                                    <a:pt x="853" y="1659"/>
                                  </a:lnTo>
                                  <a:lnTo>
                                    <a:pt x="920" y="1432"/>
                                  </a:lnTo>
                                  <a:lnTo>
                                    <a:pt x="870" y="1172"/>
                                  </a:lnTo>
                                  <a:lnTo>
                                    <a:pt x="795" y="895"/>
                                  </a:lnTo>
                                  <a:lnTo>
                                    <a:pt x="645" y="577"/>
                                  </a:lnTo>
                                  <a:lnTo>
                                    <a:pt x="430" y="285"/>
                                  </a:lnTo>
                                  <a:lnTo>
                                    <a:pt x="247" y="72"/>
                                  </a:lnTo>
                                  <a:lnTo>
                                    <a:pt x="147" y="0"/>
                                  </a:lnTo>
                                  <a:lnTo>
                                    <a:pt x="32" y="0"/>
                                  </a:lnTo>
                                  <a:lnTo>
                                    <a:pt x="0" y="170"/>
                                  </a:lnTo>
                                  <a:lnTo>
                                    <a:pt x="82" y="270"/>
                                  </a:lnTo>
                                  <a:lnTo>
                                    <a:pt x="347" y="505"/>
                                  </a:lnTo>
                                  <a:lnTo>
                                    <a:pt x="580" y="805"/>
                                  </a:lnTo>
                                  <a:lnTo>
                                    <a:pt x="730" y="1114"/>
                                  </a:lnTo>
                                  <a:lnTo>
                                    <a:pt x="752" y="1317"/>
                                  </a:lnTo>
                                  <a:lnTo>
                                    <a:pt x="745" y="1465"/>
                                  </a:lnTo>
                                  <a:lnTo>
                                    <a:pt x="680" y="1797"/>
                                  </a:lnTo>
                                  <a:lnTo>
                                    <a:pt x="595" y="2067"/>
                                  </a:lnTo>
                                  <a:lnTo>
                                    <a:pt x="523" y="2222"/>
                                  </a:lnTo>
                                  <a:lnTo>
                                    <a:pt x="505" y="2319"/>
                                  </a:lnTo>
                                  <a:lnTo>
                                    <a:pt x="580" y="2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2005"/>
                          <wps:cNvSpPr>
                            <a:spLocks/>
                          </wps:cNvSpPr>
                          <wps:spPr bwMode="auto">
                            <a:xfrm>
                              <a:off x="6530" y="4550"/>
                              <a:ext cx="860" cy="2412"/>
                            </a:xfrm>
                            <a:custGeom>
                              <a:avLst/>
                              <a:gdLst>
                                <a:gd name="T0" fmla="*/ 0 w 860"/>
                                <a:gd name="T1" fmla="*/ 2299 h 2412"/>
                                <a:gd name="T2" fmla="*/ 75 w 860"/>
                                <a:gd name="T3" fmla="*/ 2364 h 2412"/>
                                <a:gd name="T4" fmla="*/ 248 w 860"/>
                                <a:gd name="T5" fmla="*/ 2412 h 2412"/>
                                <a:gd name="T6" fmla="*/ 447 w 860"/>
                                <a:gd name="T7" fmla="*/ 2314 h 2412"/>
                                <a:gd name="T8" fmla="*/ 595 w 860"/>
                                <a:gd name="T9" fmla="*/ 2250 h 2412"/>
                                <a:gd name="T10" fmla="*/ 786 w 860"/>
                                <a:gd name="T11" fmla="*/ 2224 h 2412"/>
                                <a:gd name="T12" fmla="*/ 860 w 860"/>
                                <a:gd name="T13" fmla="*/ 2202 h 2412"/>
                                <a:gd name="T14" fmla="*/ 835 w 860"/>
                                <a:gd name="T15" fmla="*/ 2119 h 2412"/>
                                <a:gd name="T16" fmla="*/ 620 w 860"/>
                                <a:gd name="T17" fmla="*/ 1909 h 2412"/>
                                <a:gd name="T18" fmla="*/ 495 w 860"/>
                                <a:gd name="T19" fmla="*/ 1689 h 2412"/>
                                <a:gd name="T20" fmla="*/ 387 w 860"/>
                                <a:gd name="T21" fmla="*/ 1542 h 2412"/>
                                <a:gd name="T22" fmla="*/ 373 w 860"/>
                                <a:gd name="T23" fmla="*/ 1396 h 2412"/>
                                <a:gd name="T24" fmla="*/ 422 w 860"/>
                                <a:gd name="T25" fmla="*/ 1154 h 2412"/>
                                <a:gd name="T26" fmla="*/ 537 w 860"/>
                                <a:gd name="T27" fmla="*/ 902 h 2412"/>
                                <a:gd name="T28" fmla="*/ 662 w 860"/>
                                <a:gd name="T29" fmla="*/ 472 h 2412"/>
                                <a:gd name="T30" fmla="*/ 770 w 860"/>
                                <a:gd name="T31" fmla="*/ 219 h 2412"/>
                                <a:gd name="T32" fmla="*/ 760 w 860"/>
                                <a:gd name="T33" fmla="*/ 72 h 2412"/>
                                <a:gd name="T34" fmla="*/ 662 w 860"/>
                                <a:gd name="T35" fmla="*/ 0 h 2412"/>
                                <a:gd name="T36" fmla="*/ 595 w 860"/>
                                <a:gd name="T37" fmla="*/ 0 h 2412"/>
                                <a:gd name="T38" fmla="*/ 488 w 860"/>
                                <a:gd name="T39" fmla="*/ 226 h 2412"/>
                                <a:gd name="T40" fmla="*/ 412 w 860"/>
                                <a:gd name="T41" fmla="*/ 559 h 2412"/>
                                <a:gd name="T42" fmla="*/ 322 w 860"/>
                                <a:gd name="T43" fmla="*/ 927 h 2412"/>
                                <a:gd name="T44" fmla="*/ 240 w 860"/>
                                <a:gd name="T45" fmla="*/ 1299 h 2412"/>
                                <a:gd name="T46" fmla="*/ 240 w 860"/>
                                <a:gd name="T47" fmla="*/ 1437 h 2412"/>
                                <a:gd name="T48" fmla="*/ 322 w 860"/>
                                <a:gd name="T49" fmla="*/ 1682 h 2412"/>
                                <a:gd name="T50" fmla="*/ 438 w 860"/>
                                <a:gd name="T51" fmla="*/ 1812 h 2412"/>
                                <a:gd name="T52" fmla="*/ 544 w 860"/>
                                <a:gd name="T53" fmla="*/ 1974 h 2412"/>
                                <a:gd name="T54" fmla="*/ 620 w 860"/>
                                <a:gd name="T55" fmla="*/ 2094 h 2412"/>
                                <a:gd name="T56" fmla="*/ 588 w 860"/>
                                <a:gd name="T57" fmla="*/ 2151 h 2412"/>
                                <a:gd name="T58" fmla="*/ 398 w 860"/>
                                <a:gd name="T59" fmla="*/ 2176 h 2412"/>
                                <a:gd name="T60" fmla="*/ 90 w 860"/>
                                <a:gd name="T61" fmla="*/ 2224 h 2412"/>
                                <a:gd name="T62" fmla="*/ 0 w 860"/>
                                <a:gd name="T63" fmla="*/ 2299 h 2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60" h="2412">
                                  <a:moveTo>
                                    <a:pt x="0" y="2299"/>
                                  </a:moveTo>
                                  <a:lnTo>
                                    <a:pt x="75" y="2364"/>
                                  </a:lnTo>
                                  <a:lnTo>
                                    <a:pt x="248" y="2412"/>
                                  </a:lnTo>
                                  <a:lnTo>
                                    <a:pt x="447" y="2314"/>
                                  </a:lnTo>
                                  <a:lnTo>
                                    <a:pt x="595" y="2250"/>
                                  </a:lnTo>
                                  <a:lnTo>
                                    <a:pt x="786" y="2224"/>
                                  </a:lnTo>
                                  <a:lnTo>
                                    <a:pt x="860" y="2202"/>
                                  </a:lnTo>
                                  <a:lnTo>
                                    <a:pt x="835" y="2119"/>
                                  </a:lnTo>
                                  <a:lnTo>
                                    <a:pt x="620" y="1909"/>
                                  </a:lnTo>
                                  <a:lnTo>
                                    <a:pt x="495" y="1689"/>
                                  </a:lnTo>
                                  <a:lnTo>
                                    <a:pt x="387" y="1542"/>
                                  </a:lnTo>
                                  <a:lnTo>
                                    <a:pt x="373" y="1396"/>
                                  </a:lnTo>
                                  <a:lnTo>
                                    <a:pt x="422" y="1154"/>
                                  </a:lnTo>
                                  <a:lnTo>
                                    <a:pt x="537" y="902"/>
                                  </a:lnTo>
                                  <a:lnTo>
                                    <a:pt x="662" y="472"/>
                                  </a:lnTo>
                                  <a:lnTo>
                                    <a:pt x="770" y="219"/>
                                  </a:lnTo>
                                  <a:lnTo>
                                    <a:pt x="760" y="72"/>
                                  </a:lnTo>
                                  <a:lnTo>
                                    <a:pt x="662" y="0"/>
                                  </a:lnTo>
                                  <a:lnTo>
                                    <a:pt x="595" y="0"/>
                                  </a:lnTo>
                                  <a:lnTo>
                                    <a:pt x="488" y="226"/>
                                  </a:lnTo>
                                  <a:lnTo>
                                    <a:pt x="412" y="559"/>
                                  </a:lnTo>
                                  <a:lnTo>
                                    <a:pt x="322" y="927"/>
                                  </a:lnTo>
                                  <a:lnTo>
                                    <a:pt x="240" y="1299"/>
                                  </a:lnTo>
                                  <a:lnTo>
                                    <a:pt x="240" y="1437"/>
                                  </a:lnTo>
                                  <a:lnTo>
                                    <a:pt x="322" y="1682"/>
                                  </a:lnTo>
                                  <a:lnTo>
                                    <a:pt x="438" y="1812"/>
                                  </a:lnTo>
                                  <a:lnTo>
                                    <a:pt x="544" y="1974"/>
                                  </a:lnTo>
                                  <a:lnTo>
                                    <a:pt x="620" y="2094"/>
                                  </a:lnTo>
                                  <a:lnTo>
                                    <a:pt x="588" y="2151"/>
                                  </a:lnTo>
                                  <a:lnTo>
                                    <a:pt x="398" y="2176"/>
                                  </a:lnTo>
                                  <a:lnTo>
                                    <a:pt x="90" y="2224"/>
                                  </a:lnTo>
                                  <a:lnTo>
                                    <a:pt x="0" y="2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9" name="Oval Callout 2839"/>
                        <wps:cNvSpPr/>
                        <wps:spPr>
                          <a:xfrm>
                            <a:off x="0" y="0"/>
                            <a:ext cx="1943100" cy="1056640"/>
                          </a:xfrm>
                          <a:prstGeom prst="wedgeEllipseCallout">
                            <a:avLst>
                              <a:gd name="adj1" fmla="val 53007"/>
                              <a:gd name="adj2" fmla="val 5052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2218D0" w:rsidRDefault="0066176A" w:rsidP="002218D0">
                              <w:pPr>
                                <w:spacing w:after="0"/>
                                <w:ind w:left="0"/>
                                <w:jc w:val="center"/>
                                <w:rPr>
                                  <w:color w:val="000000" w:themeColor="text1"/>
                                  <w:sz w:val="36"/>
                                </w:rPr>
                              </w:pPr>
                              <w:r w:rsidRPr="002218D0">
                                <w:rPr>
                                  <w:color w:val="000000" w:themeColor="text1"/>
                                  <w:sz w:val="36"/>
                                </w:rPr>
                                <w:t>There might be a problem, but I need more information and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42A889" id="Group 2821" o:spid="_x0000_s1093" style="position:absolute;left:0;text-align:left;margin-left:15.05pt;margin-top:49.65pt;width:468pt;height:513pt;z-index:252016128;mso-width-relative:margin;mso-height-relative:margin" coordsize="33718,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">
                <v:group id="Group 1999" o:spid="_x0000_s1094" style="position:absolute;left:19431;top:9239;width:14287;height:20048" coordorigin="5685,1150" coordsize="2933,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000" o:spid="_x0000_s1095" style="position:absolute;left:6622;top:1483;width:1144;height:1267;visibility:visible;mso-wrap-style:square;v-text-anchor:top" coordsize="1144,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bzcYA&#10;AADdAAAADwAAAGRycy9kb3ducmV2LnhtbESPQWvCQBSE74L/YXlCL6IbI4pGVxGLILQ9VD14fGSf&#10;STD7NmQ3MfbXdwsFj8PMfMOst50pRUu1KywrmIwjEMSp1QVnCi7nw2gBwnlkjaVlUvAkB9tNv7fG&#10;RNsHf1N78pkIEHYJKsi9rxIpXZqTQTe2FXHwbrY26IOsM6lrfAS4KWUcRXNpsOCwkGNF+5zS+6kx&#10;Cpp3uh4mn7vnB7c4nDU/y2o4+1LqbdDtViA8df4V/m8ftYJ4EU/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CbzcYAAADdAAAADwAAAAAAAAAAAAAAAACYAgAAZHJz&#10;L2Rvd25yZXYueG1sUEsFBgAAAAAEAAQA9QAAAIsDAAAAAA==&#10;" path="m,309l22,562,82,805r65,187l272,1186r108,81l528,1267r150,-55l753,1072,793,895,777,674r348,25l1143,602,745,562,645,334,595,292,495,162,355,64,230,,130,18,57,90,,309xe" fillcolor="black" stroked="f">
                    <v:path arrowok="t" o:connecttype="custom" o:connectlocs="0,309;22,562;82,805;147,992;272,1186;380,1267;528,1267;678,1212;753,1072;793,895;777,674;1125,699;1143,602;745,562;645,334;595,292;495,162;355,64;230,0;130,18;57,90;0,309" o:connectangles="0,0,0,0,0,0,0,0,0,0,0,0,0,0,0,0,0,0,0,0,0,0"/>
                  </v:shape>
                  <v:shape id="Freeform 2001" o:spid="_x0000_s1096" style="position:absolute;left:5692;top:1157;width:1316;height:2033;visibility:visible;mso-wrap-style:square;v-text-anchor:top" coordsize="1316,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jLsQA&#10;AADdAAAADwAAAGRycy9kb3ducmV2LnhtbESPzYrCQBCE74LvMLTgTScJIpp1DP4gyOLFnwfozfQm&#10;WTM9ITNqfHtnQfBYVNdXXYusM7W4U+sqywricQSCOLe64kLB5bwbzUA4j6yxtkwKnuQgW/Z7C0y1&#10;ffCR7idfiABhl6KC0vsmldLlJRl0Y9sQB+/XtgZ9kG0hdYuPADe1TKJoKg1WHBpKbGhTUn493Ux4&#10;4/lXfWuKo8m6OFia5vPtTzJXajjoVl8gPHX+c/xO77WCZJZM4H9NQI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Yy7EAAAA3QAAAA8AAAAAAAAAAAAAAAAAmAIAAGRycy9k&#10;b3ducmV2LnhtbFBLBQYAAAAABAAEAPUAAACJAwAAAAA=&#10;" path="m835,47l670,120,537,267,362,519,223,763,73,1054,,1250r15,148l147,1520r201,137l634,1779r348,178l1132,2032r100,-25l1315,1924r-10,-112l1140,1754,918,1664,768,1640,620,1592,348,1488,214,1365r-24,-98l223,1080,297,885,412,664,495,495,634,339r26,58l793,422,918,390r14,-75l918,227,867,130,992,97r73,33l1140,217r-24,98l1208,315r24,-120l1165,80,1065,7,932,,768,47r67,xe" fillcolor="black" stroked="f">
                    <v:path arrowok="t" o:connecttype="custom" o:connectlocs="835,47;670,120;537,267;362,519;223,763;73,1054;0,1250;15,1398;147,1520;348,1657;634,1779;982,1957;1132,2032;1232,2007;1315,1924;1305,1812;1140,1754;918,1664;768,1640;620,1592;348,1488;214,1365;190,1267;223,1080;297,885;412,664;495,495;634,339;660,397;793,422;918,390;932,315;918,227;867,130;992,97;1065,130;1140,217;1116,315;1208,315;1232,195;1165,80;1065,7;932,0;768,47;835,47" o:connectangles="0,0,0,0,0,0,0,0,0,0,0,0,0,0,0,0,0,0,0,0,0,0,0,0,0,0,0,0,0,0,0,0,0,0,0,0,0,0,0,0,0,0,0,0,0"/>
                  </v:shape>
                  <v:shape id="Freeform 2002" o:spid="_x0000_s1097" style="position:absolute;left:6933;top:2842;width:688;height:1908;visibility:visible;mso-wrap-style:square;v-text-anchor:top" coordsize="688,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fYsYA&#10;AADdAAAADwAAAGRycy9kb3ducmV2LnhtbESPW4vCMBSE3xf8D+EI+7JoalkvVKOIUBT2Zb2Ar4fm&#10;2Babk9Bkbf33ZmFhH4eZ+YZZbXrTiAe1vrasYDJOQBAXVtdcKric89EChA/IGhvLpOBJHjbrwdsK&#10;M207PtLjFEoRIewzVFCF4DIpfVGRQT+2jjh6N9saDFG2pdQtdhFuGpkmyUwarDkuVOhoV1FxP/0Y&#10;Bf2klu7Lzacf+fXQ5d/P62eS75V6H/bbJYhAffgP/7UPWkG6SKfw+yY+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8fYsYAAADdAAAADwAAAAAAAAAAAAAAAACYAgAAZHJz&#10;L2Rvd25yZXYueG1sUEsFBgAAAAAEAAQA9QAAAIsDAAAAAA==&#10;" path="m16,1152r33,310l92,1632r47,170l224,1899r166,9l547,1882r90,-80l687,1582r,-357l671,950,637,664,597,422,514,244,397,73,272,,175,,67,50,41,147r,72l,397,,805r16,347xe" fillcolor="black" stroked="f">
                    <v:path arrowok="t" o:connecttype="custom" o:connectlocs="16,1152;49,1462;92,1632;139,1802;224,1899;390,1908;547,1882;637,1802;687,1582;687,1225;671,950;637,664;597,422;514,244;397,73;272,0;175,0;67,50;41,147;41,219;0,397;0,805;16,1152" o:connectangles="0,0,0,0,0,0,0,0,0,0,0,0,0,0,0,0,0,0,0,0,0,0,0"/>
                  </v:shape>
                  <v:shape id="Freeform 2003" o:spid="_x0000_s1098" style="position:absolute;left:7250;top:2895;width:1051;height:1465;visibility:visible;mso-wrap-style:square;v-text-anchor:top" coordsize="105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u1cgA&#10;AADdAAAADwAAAGRycy9kb3ducmV2LnhtbESPT2sCMRTE74V+h/AKXkpN3EOV1SilrVZaQbSCeHts&#10;3v7Bzcuyibp+e1MQehxm5jfMZNbZWpyp9ZVjDYO+AkGcOVNxoWH3O38ZgfAB2WDtmDRcycNs+vgw&#10;wdS4C2/ovA2FiBD2KWooQ2hSKX1WkkXfdw1x9HLXWgxRtoU0LV4i3NYyUepVWqw4LpTY0HtJ2XF7&#10;shrWh6/r+udjn6vjIFP5c8DV5+Jb695T9zYGEagL/+F7e2k0JKNkCH9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eC7VyAAAAN0AAAAPAAAAAAAAAAAAAAAAAJgCAABk&#10;cnMvZG93bnJldi54bWxQSwUGAAAAAAQABAD1AAAAjQMAAAAA&#10;" path="m380,999r-83,43l272,1147r,97l405,1292r165,65l678,1465r75,-25l825,1366,645,1269,456,1219,322,1162r8,-66l502,1064,603,999,793,895,950,750,1051,512r-51,-81l892,292,728,194,495,64,272,25,57,,,97r57,90l198,187r157,7l595,244,793,382r83,98l901,562,793,731,645,895,380,999xe" fillcolor="black" stroked="f">
                    <v:path arrowok="t" o:connecttype="custom" o:connectlocs="380,999;297,1042;272,1147;272,1244;405,1292;570,1357;678,1465;753,1440;825,1366;645,1269;456,1219;322,1162;330,1096;502,1064;603,999;793,895;950,750;1051,512;1000,431;892,292;728,194;495,64;272,25;57,0;0,97;57,187;198,187;355,194;595,244;793,382;876,480;901,562;793,731;645,895;380,999" o:connectangles="0,0,0,0,0,0,0,0,0,0,0,0,0,0,0,0,0,0,0,0,0,0,0,0,0,0,0,0,0,0,0,0,0,0,0"/>
                  </v:shape>
                  <v:shape id="Freeform 2004" o:spid="_x0000_s1099" style="position:absolute;left:7333;top:4555;width:1278;height:2367;visibility:visible;mso-wrap-style:square;v-text-anchor:top" coordsize="12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tncYA&#10;AADdAAAADwAAAGRycy9kb3ducmV2LnhtbESPQWvCQBSE7wX/w/KE3upGK21IXUUtogcPbVrw+sg+&#10;s9Hs25jdxvjv3UKhx2FmvmFmi97WoqPWV44VjEcJCOLC6YpLBd9fm6cUhA/IGmvHpOBGHhbzwcMM&#10;M+2u/EldHkoRIewzVGBCaDIpfWHIoh+5hjh6R9daDFG2pdQtXiPc1nKSJC/SYsVxwWBDa0PFOf+x&#10;CtL3qjscDfUr/3E6bHG6zi/7m1KPw375BiJQH/7Df+2dVjBJn1/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PtncYAAADdAAAADwAAAAAAAAAAAAAAAACYAgAAZHJz&#10;L2Rvd25yZXYueG1sUEsFBgAAAAAEAAQA9QAAAIsDAAAAAA==&#10;" path="m580,2319r114,-32l730,2294r240,16l1153,2367r64,-32l1277,2212r-60,-66l945,2139r-193,25l655,2212r15,-112l770,1927r83,-268l920,1432,870,1172,795,895,645,577,430,285,247,72,147,,32,,,170,82,270,347,505,580,805r150,309l752,1317r-7,148l680,1797r-85,270l523,2222r-18,97l580,2319xe" fillcolor="black" stroked="f">
                    <v:path arrowok="t" o:connecttype="custom" o:connectlocs="580,2319;694,2287;730,2294;970,2310;1153,2367;1217,2335;1277,2212;1217,2146;945,2139;752,2164;655,2212;670,2100;770,1927;853,1659;920,1432;870,1172;795,895;645,577;430,285;247,72;147,0;32,0;0,170;82,270;347,505;580,805;730,1114;752,1317;745,1465;680,1797;595,2067;523,2222;505,2319;580,2319" o:connectangles="0,0,0,0,0,0,0,0,0,0,0,0,0,0,0,0,0,0,0,0,0,0,0,0,0,0,0,0,0,0,0,0,0,0"/>
                  </v:shape>
                  <v:shape id="Freeform 2005" o:spid="_x0000_s1100" style="position:absolute;left:6530;top:4550;width:860;height:2412;visibility:visible;mso-wrap-style:square;v-text-anchor:top" coordsize="86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4EsQA&#10;AADdAAAADwAAAGRycy9kb3ducmV2LnhtbERPW2vCMBR+F/wP4Qz2IpqqKKUzLSJsjMFgXvHx0Jyl&#10;nc1JaTLt/v3yIPj48d1XRW8bcaXO144VTCcJCOLS6ZqNgsP+dZyC8AFZY+OYFPyRhyIfDlaYaXfj&#10;LV13wYgYwj5DBVUIbSalLyuy6CeuJY7ct+sshgg7I3WHtxhuGzlLkqW0WHNsqLClTUXlZfdrFbTz&#10;06epf97SkVt8mNSe183i+KXU81O/fgERqA8P8d39rhXM0nmcG9/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eBLEAAAA3QAAAA8AAAAAAAAAAAAAAAAAmAIAAGRycy9k&#10;b3ducmV2LnhtbFBLBQYAAAAABAAEAPUAAACJAwAAAAA=&#10;" path="m,2299r75,65l248,2412r199,-98l595,2250r191,-26l860,2202r-25,-83l620,1909,495,1689,387,1542,373,1396r49,-242l537,902,662,472,770,219,760,72,662,,595,,488,226,412,559,322,927r-82,372l240,1437r82,245l438,1812r106,162l620,2094r-32,57l398,2176,90,2224,,2299xe" fillcolor="black" stroked="f">
                    <v:path arrowok="t" o:connecttype="custom" o:connectlocs="0,2299;75,2364;248,2412;447,2314;595,2250;786,2224;860,2202;835,2119;620,1909;495,1689;387,1542;373,1396;422,1154;537,902;662,472;770,219;760,72;662,0;595,0;488,226;412,559;322,927;240,1299;240,1437;322,1682;438,1812;544,1974;620,2094;588,2151;398,2176;90,2224;0,2299" o:connectangles="0,0,0,0,0,0,0,0,0,0,0,0,0,0,0,0,0,0,0,0,0,0,0,0,0,0,0,0,0,0,0,0"/>
                  </v:shape>
                </v:group>
                <v:shape id="Oval Callout 2839" o:spid="_x0000_s1101" type="#_x0000_t63" style="position:absolute;width:19431;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4isUA&#10;AADdAAAADwAAAGRycy9kb3ducmV2LnhtbESP3WoCMRSE7wu+QziCdzXbXSy6NcoiiPZCqD8PcNic&#10;7oZuTpYk6vr2jVDo5TAz3zDL9WA7cSMfjGMFb9MMBHHttOFGweW8fZ2DCBFZY+eYFDwowHo1elli&#10;qd2dj3Q7xUYkCIcSFbQx9qWUoW7JYpi6njh5385bjEn6RmqP9wS3ncyz7F1aNJwWWuxp01L9c7pa&#10;BZ/H3aWWB+yKalb4jclNdfgySk3GQ/UBItIQ/8N/7b1WkM+LBT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jiKxQAAAN0AAAAPAAAAAAAAAAAAAAAAAJgCAABkcnMv&#10;ZG93bnJldi54bWxQSwUGAAAAAAQABAD1AAAAigMAAAAA&#10;" adj="22250,21713" filled="f" strokecolor="black [3213]">
                  <v:textbox>
                    <w:txbxContent>
                      <w:p w:rsidR="0066176A" w:rsidRPr="002218D0" w:rsidRDefault="0066176A" w:rsidP="002218D0">
                        <w:pPr>
                          <w:spacing w:after="0"/>
                          <w:ind w:left="0"/>
                          <w:jc w:val="center"/>
                          <w:rPr>
                            <w:color w:val="000000" w:themeColor="text1"/>
                            <w:sz w:val="36"/>
                          </w:rPr>
                        </w:pPr>
                        <w:r w:rsidRPr="002218D0">
                          <w:rPr>
                            <w:color w:val="000000" w:themeColor="text1"/>
                            <w:sz w:val="36"/>
                          </w:rPr>
                          <w:t>There might be a problem, but I need more information and alternatives.</w:t>
                        </w:r>
                      </w:p>
                    </w:txbxContent>
                  </v:textbox>
                </v:shape>
              </v:group>
            </w:pict>
          </mc:Fallback>
        </mc:AlternateContent>
      </w:r>
      <w:r w:rsidR="00075D26" w:rsidRPr="00392A6B">
        <w:rPr>
          <w:rFonts w:eastAsia="PMingLiU"/>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14080" behindDoc="0" locked="0" layoutInCell="1" allowOverlap="1" wp14:anchorId="256D1E54" wp14:editId="66314E43">
                <wp:simplePos x="0" y="0"/>
                <wp:positionH relativeFrom="column">
                  <wp:posOffset>133350</wp:posOffset>
                </wp:positionH>
                <wp:positionV relativeFrom="paragraph">
                  <wp:posOffset>704850</wp:posOffset>
                </wp:positionV>
                <wp:extent cx="5753100" cy="6134100"/>
                <wp:effectExtent l="0" t="19050" r="3810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6134100"/>
                          <a:chOff x="0" y="0"/>
                          <a:chExt cx="3113228" cy="2638425"/>
                        </a:xfrm>
                      </wpg:grpSpPr>
                      <wps:wsp>
                        <wps:cNvPr id="374" name="Freeform 2009"/>
                        <wps:cNvSpPr>
                          <a:spLocks/>
                        </wps:cNvSpPr>
                        <wps:spPr bwMode="auto">
                          <a:xfrm>
                            <a:off x="0" y="723900"/>
                            <a:ext cx="1020016"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Callout 375"/>
                        <wps:cNvSpPr/>
                        <wps:spPr>
                          <a:xfrm>
                            <a:off x="942975" y="0"/>
                            <a:ext cx="2170253" cy="1672590"/>
                          </a:xfrm>
                          <a:prstGeom prst="wedgeEllipseCallout">
                            <a:avLst>
                              <a:gd name="adj1" fmla="val -56425"/>
                              <a:gd name="adj2" fmla="val 3286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BA4F1A" w:rsidRDefault="0066176A" w:rsidP="00BA4F1A">
                              <w:pPr>
                                <w:spacing w:after="0"/>
                                <w:ind w:left="0"/>
                                <w:jc w:val="center"/>
                                <w:rPr>
                                  <w:color w:val="262626" w:themeColor="text1" w:themeTint="D9"/>
                                  <w:sz w:val="36"/>
                                </w:rPr>
                              </w:pPr>
                              <w:r w:rsidRPr="00BA4F1A">
                                <w:rPr>
                                  <w:color w:val="262626" w:themeColor="text1" w:themeTint="D9"/>
                                  <w:sz w:val="36"/>
                                </w:rPr>
                                <w:t>I will facilitate an activity to help participants identify alternatives for solving the problem and provide them with additional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D1E54" id="Group 373" o:spid="_x0000_s1102" style="position:absolute;left:0;text-align:left;margin-left:10.5pt;margin-top:55.5pt;width:453pt;height:483pt;z-index:252014080;mso-width-relative:margin;mso-height-relative:margin" coordsize="3113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">
                <v:shape id="Freeform 2009" o:spid="_x0000_s1103" style="position:absolute;top:7239;width:10200;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10cYA&#10;AADcAAAADwAAAGRycy9kb3ducmV2LnhtbESPQWvCQBSE74L/YXmFXqTZ2EojqauItFTwIE0Denxk&#10;X5PQ7NuQ3Sbpv3cFweMwM98wq81oGtFT52rLCuZRDIK4sLrmUkH+/fG0BOE8ssbGMin4Jweb9XSy&#10;wlTbgb+oz3wpAoRdigoq79tUSldUZNBFtiUO3o/tDPogu1LqDocAN418juNXabDmsFBhS7uKit/s&#10;zygwi/dzxnlz9rPk4OS8/Ky3x5NSjw/j9g2Ep9Hfw7f2Xit4SR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10cYAAADc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9095,1104673;960611,1053170;941730,978003;903048,983014;837887,1017257;780094,1010575;650462,965754;672796,965754;656448,872491;609016,828783;665889,782848;561124,735521;608326,568762;703650,549831;750161,476613;651383,277839;505173,90478;363568,0;202622,225500;222654,542314;150124,582125;59175,515588;126178,647826;234396,727726;285282,760298;214825,828783;126178,876389;8519,986633;47202,1079896;110751,1218815;113514,1268369;57333,1342423;87496,1363581;155420,1616920;147591,1868033;179596,1896429;284361,1913690;284361,1872766;193412,1869147;198477,1788690;255119,1587967;383139,1605506;413302,1836574;418598,1886129;518988,1888913;565499,1859403;482838,1852721;443235,1809848;506094,1592978;550072,1564304;561124,1396988;559512,1359961;565499,1118036;699505,1093259;807033,1084628;862754,1108570;922850,1136967;998372,1161744" o:connectangles="0,0,0,0,0,0,0,0,0,0,0,0,0,0,0,0,0,0,0,0,0,0,0,0,0,0,0,0,0,0,0,0,0,0,0,0,0,0,0,0,0,0,0,0,0,0,0,0,0,0,0,0,0,0,0,0,0,0"/>
                </v:shape>
                <v:shape id="Oval Callout 375" o:spid="_x0000_s1104" type="#_x0000_t63" style="position:absolute;left:9429;width:21703;height:1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D7sUA&#10;AADcAAAADwAAAGRycy9kb3ducmV2LnhtbESPQWvCQBSE74X+h+UVejMbW9NKdBURCnqyTQWvj+wz&#10;Sc2+jbvbGP+9WxB6HGbmG2a+HEwrenK+saxgnKQgiEurG64U7L8/RlMQPiBrbC2Tgit5WC4eH+aY&#10;a3vhL+qLUIkIYZ+jgjqELpfSlzUZ9IntiKN3tM5giNJVUju8RLhp5UuavkmDDceFGjta11Seil+j&#10;4Gc/3mXnYrUtJx2705D1h+JTKvX8NKxmIAIN4T98b2+0gtf3DP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IPuxQAAANwAAAAPAAAAAAAAAAAAAAAAAJgCAABkcnMv&#10;ZG93bnJldi54bWxQSwUGAAAAAAQABAD1AAAAigMAAAAA&#10;" adj="-1388,17898" filled="f" strokecolor="black [3213]">
                  <v:textbox>
                    <w:txbxContent>
                      <w:p w:rsidR="0066176A" w:rsidRPr="00BA4F1A" w:rsidRDefault="0066176A" w:rsidP="00BA4F1A">
                        <w:pPr>
                          <w:spacing w:after="0"/>
                          <w:ind w:left="0"/>
                          <w:jc w:val="center"/>
                          <w:rPr>
                            <w:color w:val="262626" w:themeColor="text1" w:themeTint="D9"/>
                            <w:sz w:val="36"/>
                          </w:rPr>
                        </w:pPr>
                        <w:r w:rsidRPr="00BA4F1A">
                          <w:rPr>
                            <w:color w:val="262626" w:themeColor="text1" w:themeTint="D9"/>
                            <w:sz w:val="36"/>
                          </w:rPr>
                          <w:t>I will facilitate an activity to help participants identify alternatives for solving the problem and provide them with additional information.</w:t>
                        </w:r>
                      </w:p>
                    </w:txbxContent>
                  </v:textbox>
                </v:shape>
              </v:group>
            </w:pict>
          </mc:Fallback>
        </mc:AlternateContent>
      </w:r>
      <w:r w:rsidR="00075D26" w:rsidRPr="00392A6B">
        <w:rPr>
          <w:rFonts w:eastAsia="PMingLiU"/>
          <w:b/>
          <w:sz w:val="48"/>
        </w:rPr>
        <w:br w:type="page"/>
      </w:r>
    </w:p>
    <w:p w:rsidR="00872093" w:rsidRDefault="00872093" w:rsidP="004B7C0E">
      <w:pPr>
        <w:jc w:val="center"/>
        <w:rPr>
          <w:rFonts w:eastAsia="PMingLiU"/>
          <w:b/>
          <w:sz w:val="96"/>
        </w:rPr>
      </w:pPr>
    </w:p>
    <w:p w:rsidR="0079095D" w:rsidRPr="00392A6B" w:rsidRDefault="0079095D" w:rsidP="004B7C0E">
      <w:pPr>
        <w:jc w:val="center"/>
        <w:rPr>
          <w:rFonts w:eastAsia="PMingLiU"/>
          <w:b/>
          <w:sz w:val="96"/>
        </w:rPr>
      </w:pPr>
    </w:p>
    <w:p w:rsidR="00872093" w:rsidRPr="00392A6B" w:rsidRDefault="00872093" w:rsidP="004B7C0E">
      <w:pPr>
        <w:jc w:val="center"/>
        <w:rPr>
          <w:rFonts w:eastAsia="PMingLiU"/>
          <w:b/>
          <w:sz w:val="96"/>
        </w:rPr>
      </w:pPr>
    </w:p>
    <w:p w:rsidR="00A150B0" w:rsidRPr="00392A6B" w:rsidRDefault="00A150B0" w:rsidP="004B7C0E">
      <w:pPr>
        <w:ind w:left="0"/>
        <w:jc w:val="center"/>
        <w:rPr>
          <w:rFonts w:eastAsia="PMingLiU"/>
          <w:b/>
          <w:sz w:val="96"/>
        </w:rPr>
      </w:pPr>
      <w:r w:rsidRPr="00392A6B">
        <w:rPr>
          <w:rFonts w:eastAsia="PMingLiU"/>
          <w:b/>
          <w:sz w:val="96"/>
        </w:rPr>
        <w:t xml:space="preserve">Obtain New Skills and </w:t>
      </w:r>
      <w:r w:rsidRPr="00392A6B">
        <w:rPr>
          <w:rFonts w:eastAsia="PMingLiU"/>
          <w:b/>
          <w:sz w:val="96"/>
        </w:rPr>
        <w:br/>
        <w:t>Access to</w:t>
      </w:r>
      <w:r w:rsidR="0079095D">
        <w:rPr>
          <w:rFonts w:eastAsia="PMingLiU"/>
          <w:b/>
          <w:sz w:val="96"/>
        </w:rPr>
        <w:t xml:space="preserve"> </w:t>
      </w:r>
      <w:r w:rsidRPr="00392A6B">
        <w:rPr>
          <w:rFonts w:eastAsia="PMingLiU"/>
          <w:b/>
          <w:sz w:val="96"/>
        </w:rPr>
        <w:t>Resources and Support</w:t>
      </w:r>
    </w:p>
    <w:p w:rsidR="00A150B0" w:rsidRPr="00392A6B" w:rsidRDefault="00A150B0" w:rsidP="004B7C0E">
      <w:pPr>
        <w:jc w:val="center"/>
        <w:rPr>
          <w:rFonts w:eastAsia="PMingLiU"/>
          <w:b/>
          <w:sz w:val="48"/>
        </w:rPr>
      </w:pPr>
    </w:p>
    <w:p w:rsidR="00A150B0" w:rsidRPr="00392A6B" w:rsidRDefault="00A150B0" w:rsidP="004B7C0E">
      <w:pPr>
        <w:jc w:val="center"/>
        <w:rPr>
          <w:rFonts w:eastAsia="PMingLiU"/>
          <w:b/>
          <w:sz w:val="48"/>
        </w:rPr>
      </w:pPr>
    </w:p>
    <w:p w:rsidR="00075D26" w:rsidRPr="00392A6B" w:rsidRDefault="00075D26" w:rsidP="004B7C0E">
      <w:pPr>
        <w:spacing w:after="160"/>
        <w:ind w:left="2160"/>
        <w:rPr>
          <w:rFonts w:eastAsia="PMingLiU"/>
          <w:b/>
          <w:sz w:val="48"/>
        </w:rPr>
      </w:pPr>
      <w:r w:rsidRPr="00392A6B">
        <w:rPr>
          <w:rFonts w:eastAsia="PMingLiU"/>
          <w:b/>
          <w:sz w:val="48"/>
        </w:rPr>
        <w:br w:type="page"/>
      </w:r>
    </w:p>
    <w:p w:rsidR="00ED671F" w:rsidRPr="00392A6B" w:rsidRDefault="00ED671F" w:rsidP="004B7C0E">
      <w:pPr>
        <w:spacing w:after="160"/>
        <w:ind w:left="0"/>
        <w:rPr>
          <w:noProof/>
        </w:rPr>
      </w:pPr>
    </w:p>
    <w:p w:rsidR="00ED671F" w:rsidRPr="00392A6B" w:rsidRDefault="001F44EF" w:rsidP="004B7C0E">
      <w:pPr>
        <w:spacing w:after="160"/>
        <w:ind w:left="0"/>
        <w:rPr>
          <w:noProof/>
        </w:rPr>
      </w:pPr>
      <w:r>
        <w:rPr>
          <w:rFonts w:eastAsia="PMingLiU"/>
          <w:noProof/>
        </w:rPr>
        <mc:AlternateContent>
          <mc:Choice Requires="wpg">
            <w:drawing>
              <wp:anchor distT="0" distB="0" distL="114300" distR="114300" simplePos="0" relativeHeight="252018176" behindDoc="0" locked="0" layoutInCell="1" allowOverlap="1" wp14:anchorId="0C9440B3" wp14:editId="2E82DD22">
                <wp:simplePos x="0" y="0"/>
                <wp:positionH relativeFrom="column">
                  <wp:posOffset>1714500</wp:posOffset>
                </wp:positionH>
                <wp:positionV relativeFrom="paragraph">
                  <wp:posOffset>295910</wp:posOffset>
                </wp:positionV>
                <wp:extent cx="4191000" cy="4514850"/>
                <wp:effectExtent l="19050" t="19050" r="0" b="0"/>
                <wp:wrapNone/>
                <wp:docPr id="2845"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4514850"/>
                          <a:chOff x="0" y="0"/>
                          <a:chExt cx="3020695" cy="2876550"/>
                        </a:xfrm>
                      </wpg:grpSpPr>
                      <wpg:grpSp>
                        <wpg:cNvPr id="64" name="Group 64"/>
                        <wpg:cNvGrpSpPr/>
                        <wpg:grpSpPr>
                          <a:xfrm flipH="1">
                            <a:off x="1371600" y="828675"/>
                            <a:ext cx="1649095" cy="2047875"/>
                            <a:chOff x="0" y="0"/>
                            <a:chExt cx="2715895" cy="3302635"/>
                          </a:xfrm>
                        </wpg:grpSpPr>
                        <wps:wsp>
                          <wps:cNvPr id="65" name="Freeform 2067"/>
                          <wps:cNvSpPr>
                            <a:spLocks/>
                          </wps:cNvSpPr>
                          <wps:spPr bwMode="auto">
                            <a:xfrm>
                              <a:off x="762000" y="0"/>
                              <a:ext cx="787400" cy="763905"/>
                            </a:xfrm>
                            <a:custGeom>
                              <a:avLst/>
                              <a:gdLst>
                                <a:gd name="T0" fmla="*/ 1124 w 1240"/>
                                <a:gd name="T1" fmla="*/ 653 h 1203"/>
                                <a:gd name="T2" fmla="*/ 681 w 1240"/>
                                <a:gd name="T3" fmla="*/ 661 h 1203"/>
                                <a:gd name="T4" fmla="*/ 674 w 1240"/>
                                <a:gd name="T5" fmla="*/ 490 h 1203"/>
                                <a:gd name="T6" fmla="*/ 666 w 1240"/>
                                <a:gd name="T7" fmla="*/ 358 h 1203"/>
                                <a:gd name="T8" fmla="*/ 598 w 1240"/>
                                <a:gd name="T9" fmla="*/ 170 h 1203"/>
                                <a:gd name="T10" fmla="*/ 493 w 1240"/>
                                <a:gd name="T11" fmla="*/ 40 h 1203"/>
                                <a:gd name="T12" fmla="*/ 393 w 1240"/>
                                <a:gd name="T13" fmla="*/ 0 h 1203"/>
                                <a:gd name="T14" fmla="*/ 255 w 1240"/>
                                <a:gd name="T15" fmla="*/ 55 h 1203"/>
                                <a:gd name="T16" fmla="*/ 303 w 1240"/>
                                <a:gd name="T17" fmla="*/ 47 h 1203"/>
                                <a:gd name="T18" fmla="*/ 213 w 1240"/>
                                <a:gd name="T19" fmla="*/ 122 h 1203"/>
                                <a:gd name="T20" fmla="*/ 140 w 1240"/>
                                <a:gd name="T21" fmla="*/ 245 h 1203"/>
                                <a:gd name="T22" fmla="*/ 43 w 1240"/>
                                <a:gd name="T23" fmla="*/ 455 h 1203"/>
                                <a:gd name="T24" fmla="*/ 0 w 1240"/>
                                <a:gd name="T25" fmla="*/ 736 h 1203"/>
                                <a:gd name="T26" fmla="*/ 18 w 1240"/>
                                <a:gd name="T27" fmla="*/ 873 h 1203"/>
                                <a:gd name="T28" fmla="*/ 98 w 1240"/>
                                <a:gd name="T29" fmla="*/ 1036 h 1203"/>
                                <a:gd name="T30" fmla="*/ 213 w 1240"/>
                                <a:gd name="T31" fmla="*/ 1170 h 1203"/>
                                <a:gd name="T32" fmla="*/ 296 w 1240"/>
                                <a:gd name="T33" fmla="*/ 1202 h 1203"/>
                                <a:gd name="T34" fmla="*/ 411 w 1240"/>
                                <a:gd name="T35" fmla="*/ 1151 h 1203"/>
                                <a:gd name="T36" fmla="*/ 518 w 1240"/>
                                <a:gd name="T37" fmla="*/ 1094 h 1203"/>
                                <a:gd name="T38" fmla="*/ 608 w 1240"/>
                                <a:gd name="T39" fmla="*/ 946 h 1203"/>
                                <a:gd name="T40" fmla="*/ 674 w 1240"/>
                                <a:gd name="T41" fmla="*/ 776 h 1203"/>
                                <a:gd name="T42" fmla="*/ 986 w 1240"/>
                                <a:gd name="T43" fmla="*/ 725 h 1203"/>
                                <a:gd name="T44" fmla="*/ 1225 w 1240"/>
                                <a:gd name="T45" fmla="*/ 758 h 1203"/>
                                <a:gd name="T46" fmla="*/ 1239 w 1240"/>
                                <a:gd name="T47" fmla="*/ 679 h 1203"/>
                                <a:gd name="T48" fmla="*/ 1124 w 1240"/>
                                <a:gd name="T49" fmla="*/ 653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0" h="1203">
                                  <a:moveTo>
                                    <a:pt x="1124" y="653"/>
                                  </a:moveTo>
                                  <a:lnTo>
                                    <a:pt x="681" y="661"/>
                                  </a:lnTo>
                                  <a:lnTo>
                                    <a:pt x="674" y="490"/>
                                  </a:lnTo>
                                  <a:lnTo>
                                    <a:pt x="666" y="358"/>
                                  </a:lnTo>
                                  <a:lnTo>
                                    <a:pt x="598" y="170"/>
                                  </a:lnTo>
                                  <a:lnTo>
                                    <a:pt x="493" y="40"/>
                                  </a:lnTo>
                                  <a:lnTo>
                                    <a:pt x="393" y="0"/>
                                  </a:lnTo>
                                  <a:lnTo>
                                    <a:pt x="255" y="55"/>
                                  </a:lnTo>
                                  <a:lnTo>
                                    <a:pt x="303" y="47"/>
                                  </a:lnTo>
                                  <a:lnTo>
                                    <a:pt x="213" y="122"/>
                                  </a:lnTo>
                                  <a:lnTo>
                                    <a:pt x="140" y="245"/>
                                  </a:lnTo>
                                  <a:lnTo>
                                    <a:pt x="43" y="455"/>
                                  </a:lnTo>
                                  <a:lnTo>
                                    <a:pt x="0" y="736"/>
                                  </a:lnTo>
                                  <a:lnTo>
                                    <a:pt x="18" y="873"/>
                                  </a:lnTo>
                                  <a:lnTo>
                                    <a:pt x="98" y="1036"/>
                                  </a:lnTo>
                                  <a:lnTo>
                                    <a:pt x="213" y="1170"/>
                                  </a:lnTo>
                                  <a:lnTo>
                                    <a:pt x="296" y="1202"/>
                                  </a:lnTo>
                                  <a:lnTo>
                                    <a:pt x="411" y="1151"/>
                                  </a:lnTo>
                                  <a:lnTo>
                                    <a:pt x="518" y="1094"/>
                                  </a:lnTo>
                                  <a:lnTo>
                                    <a:pt x="608" y="946"/>
                                  </a:lnTo>
                                  <a:lnTo>
                                    <a:pt x="674" y="776"/>
                                  </a:lnTo>
                                  <a:lnTo>
                                    <a:pt x="986" y="725"/>
                                  </a:lnTo>
                                  <a:lnTo>
                                    <a:pt x="1225" y="758"/>
                                  </a:lnTo>
                                  <a:lnTo>
                                    <a:pt x="1239" y="679"/>
                                  </a:lnTo>
                                  <a:lnTo>
                                    <a:pt x="1124"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2068"/>
                          <wpg:cNvGrpSpPr>
                            <a:grpSpLocks/>
                          </wpg:cNvGrpSpPr>
                          <wpg:grpSpPr bwMode="auto">
                            <a:xfrm>
                              <a:off x="989965" y="723900"/>
                              <a:ext cx="1725930" cy="771525"/>
                              <a:chOff x="2490" y="5403"/>
                              <a:chExt cx="2718" cy="1215"/>
                            </a:xfrm>
                          </wpg:grpSpPr>
                          <wps:wsp>
                            <wps:cNvPr id="67" name="Freeform 2069"/>
                            <wps:cNvSpPr>
                              <a:spLocks/>
                            </wps:cNvSpPr>
                            <wps:spPr bwMode="auto">
                              <a:xfrm rot="2662922">
                                <a:off x="2490" y="6170"/>
                                <a:ext cx="2537" cy="448"/>
                              </a:xfrm>
                              <a:custGeom>
                                <a:avLst/>
                                <a:gdLst>
                                  <a:gd name="T0" fmla="*/ 75 w 2537"/>
                                  <a:gd name="T1" fmla="*/ 447 h 448"/>
                                  <a:gd name="T2" fmla="*/ 255 w 2537"/>
                                  <a:gd name="T3" fmla="*/ 350 h 448"/>
                                  <a:gd name="T4" fmla="*/ 451 w 2537"/>
                                  <a:gd name="T5" fmla="*/ 310 h 448"/>
                                  <a:gd name="T6" fmla="*/ 746 w 2537"/>
                                  <a:gd name="T7" fmla="*/ 302 h 448"/>
                                  <a:gd name="T8" fmla="*/ 1099 w 2537"/>
                                  <a:gd name="T9" fmla="*/ 260 h 448"/>
                                  <a:gd name="T10" fmla="*/ 1347 w 2537"/>
                                  <a:gd name="T11" fmla="*/ 195 h 448"/>
                                  <a:gd name="T12" fmla="*/ 1470 w 2537"/>
                                  <a:gd name="T13" fmla="*/ 163 h 448"/>
                                  <a:gd name="T14" fmla="*/ 1765 w 2537"/>
                                  <a:gd name="T15" fmla="*/ 154 h 448"/>
                                  <a:gd name="T16" fmla="*/ 1765 w 2537"/>
                                  <a:gd name="T17" fmla="*/ 220 h 448"/>
                                  <a:gd name="T18" fmla="*/ 1806 w 2537"/>
                                  <a:gd name="T19" fmla="*/ 325 h 448"/>
                                  <a:gd name="T20" fmla="*/ 1912 w 2537"/>
                                  <a:gd name="T21" fmla="*/ 357 h 448"/>
                                  <a:gd name="T22" fmla="*/ 2043 w 2537"/>
                                  <a:gd name="T23" fmla="*/ 357 h 448"/>
                                  <a:gd name="T24" fmla="*/ 2126 w 2537"/>
                                  <a:gd name="T25" fmla="*/ 292 h 448"/>
                                  <a:gd name="T26" fmla="*/ 2168 w 2537"/>
                                  <a:gd name="T27" fmla="*/ 195 h 448"/>
                                  <a:gd name="T28" fmla="*/ 2143 w 2537"/>
                                  <a:gd name="T29" fmla="*/ 115 h 448"/>
                                  <a:gd name="T30" fmla="*/ 2454 w 2537"/>
                                  <a:gd name="T31" fmla="*/ 115 h 448"/>
                                  <a:gd name="T32" fmla="*/ 2536 w 2537"/>
                                  <a:gd name="T33" fmla="*/ 50 h 448"/>
                                  <a:gd name="T34" fmla="*/ 2529 w 2537"/>
                                  <a:gd name="T35" fmla="*/ 0 h 448"/>
                                  <a:gd name="T36" fmla="*/ 2184 w 2537"/>
                                  <a:gd name="T37" fmla="*/ 25 h 448"/>
                                  <a:gd name="T38" fmla="*/ 1773 w 2537"/>
                                  <a:gd name="T39" fmla="*/ 72 h 448"/>
                                  <a:gd name="T40" fmla="*/ 1462 w 2537"/>
                                  <a:gd name="T41" fmla="*/ 82 h 448"/>
                                  <a:gd name="T42" fmla="*/ 1041 w 2537"/>
                                  <a:gd name="T43" fmla="*/ 147 h 448"/>
                                  <a:gd name="T44" fmla="*/ 666 w 2537"/>
                                  <a:gd name="T45" fmla="*/ 180 h 448"/>
                                  <a:gd name="T46" fmla="*/ 212 w 2537"/>
                                  <a:gd name="T47" fmla="*/ 212 h 448"/>
                                  <a:gd name="T48" fmla="*/ 44 w 2537"/>
                                  <a:gd name="T49" fmla="*/ 270 h 448"/>
                                  <a:gd name="T50" fmla="*/ 0 w 2537"/>
                                  <a:gd name="T51" fmla="*/ 350 h 448"/>
                                  <a:gd name="T52" fmla="*/ 75 w 2537"/>
                                  <a:gd name="T53" fmla="*/ 44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37" h="448">
                                    <a:moveTo>
                                      <a:pt x="75" y="447"/>
                                    </a:moveTo>
                                    <a:lnTo>
                                      <a:pt x="255" y="350"/>
                                    </a:lnTo>
                                    <a:lnTo>
                                      <a:pt x="451" y="310"/>
                                    </a:lnTo>
                                    <a:lnTo>
                                      <a:pt x="746" y="302"/>
                                    </a:lnTo>
                                    <a:lnTo>
                                      <a:pt x="1099" y="260"/>
                                    </a:lnTo>
                                    <a:lnTo>
                                      <a:pt x="1347" y="195"/>
                                    </a:lnTo>
                                    <a:lnTo>
                                      <a:pt x="1470" y="163"/>
                                    </a:lnTo>
                                    <a:lnTo>
                                      <a:pt x="1765" y="154"/>
                                    </a:lnTo>
                                    <a:lnTo>
                                      <a:pt x="1765" y="220"/>
                                    </a:lnTo>
                                    <a:lnTo>
                                      <a:pt x="1806" y="325"/>
                                    </a:lnTo>
                                    <a:lnTo>
                                      <a:pt x="1912" y="357"/>
                                    </a:lnTo>
                                    <a:lnTo>
                                      <a:pt x="2043" y="357"/>
                                    </a:lnTo>
                                    <a:lnTo>
                                      <a:pt x="2126" y="292"/>
                                    </a:lnTo>
                                    <a:lnTo>
                                      <a:pt x="2168" y="195"/>
                                    </a:lnTo>
                                    <a:lnTo>
                                      <a:pt x="2143" y="115"/>
                                    </a:lnTo>
                                    <a:lnTo>
                                      <a:pt x="2454" y="115"/>
                                    </a:lnTo>
                                    <a:lnTo>
                                      <a:pt x="2536" y="50"/>
                                    </a:lnTo>
                                    <a:lnTo>
                                      <a:pt x="2529" y="0"/>
                                    </a:lnTo>
                                    <a:lnTo>
                                      <a:pt x="2184" y="25"/>
                                    </a:lnTo>
                                    <a:lnTo>
                                      <a:pt x="1773" y="72"/>
                                    </a:lnTo>
                                    <a:lnTo>
                                      <a:pt x="1462" y="82"/>
                                    </a:lnTo>
                                    <a:lnTo>
                                      <a:pt x="1041" y="147"/>
                                    </a:lnTo>
                                    <a:lnTo>
                                      <a:pt x="666" y="180"/>
                                    </a:lnTo>
                                    <a:lnTo>
                                      <a:pt x="212" y="212"/>
                                    </a:lnTo>
                                    <a:lnTo>
                                      <a:pt x="44" y="270"/>
                                    </a:lnTo>
                                    <a:lnTo>
                                      <a:pt x="0" y="350"/>
                                    </a:lnTo>
                                    <a:lnTo>
                                      <a:pt x="7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070"/>
                            <wps:cNvSpPr>
                              <a:spLocks/>
                            </wps:cNvSpPr>
                            <wps:spPr bwMode="auto">
                              <a:xfrm>
                                <a:off x="2671" y="5403"/>
                                <a:ext cx="2537" cy="448"/>
                              </a:xfrm>
                              <a:custGeom>
                                <a:avLst/>
                                <a:gdLst>
                                  <a:gd name="T0" fmla="*/ 50 w 2537"/>
                                  <a:gd name="T1" fmla="*/ 260 h 448"/>
                                  <a:gd name="T2" fmla="*/ 90 w 2537"/>
                                  <a:gd name="T3" fmla="*/ 237 h 448"/>
                                  <a:gd name="T4" fmla="*/ 0 w 2537"/>
                                  <a:gd name="T5" fmla="*/ 285 h 448"/>
                                  <a:gd name="T6" fmla="*/ 44 w 2537"/>
                                  <a:gd name="T7" fmla="*/ 270 h 448"/>
                                  <a:gd name="T8" fmla="*/ 50 w 2537"/>
                                  <a:gd name="T9" fmla="*/ 260 h 448"/>
                                </a:gdLst>
                                <a:ahLst/>
                                <a:cxnLst>
                                  <a:cxn ang="0">
                                    <a:pos x="T0" y="T1"/>
                                  </a:cxn>
                                  <a:cxn ang="0">
                                    <a:pos x="T2" y="T3"/>
                                  </a:cxn>
                                  <a:cxn ang="0">
                                    <a:pos x="T4" y="T5"/>
                                  </a:cxn>
                                  <a:cxn ang="0">
                                    <a:pos x="T6" y="T7"/>
                                  </a:cxn>
                                  <a:cxn ang="0">
                                    <a:pos x="T8" y="T9"/>
                                  </a:cxn>
                                </a:cxnLst>
                                <a:rect l="0" t="0" r="r" b="b"/>
                                <a:pathLst>
                                  <a:path w="2537" h="448">
                                    <a:moveTo>
                                      <a:pt x="50" y="260"/>
                                    </a:moveTo>
                                    <a:lnTo>
                                      <a:pt x="90" y="237"/>
                                    </a:lnTo>
                                    <a:lnTo>
                                      <a:pt x="0" y="285"/>
                                    </a:lnTo>
                                    <a:lnTo>
                                      <a:pt x="44" y="270"/>
                                    </a:lnTo>
                                    <a:lnTo>
                                      <a:pt x="5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 name="Freeform 2071"/>
                          <wps:cNvSpPr>
                            <a:spLocks/>
                          </wps:cNvSpPr>
                          <wps:spPr bwMode="auto">
                            <a:xfrm>
                              <a:off x="600075" y="790575"/>
                              <a:ext cx="629285" cy="1309370"/>
                            </a:xfrm>
                            <a:custGeom>
                              <a:avLst/>
                              <a:gdLst>
                                <a:gd name="T0" fmla="*/ 170 w 991"/>
                                <a:gd name="T1" fmla="*/ 488 h 2062"/>
                                <a:gd name="T2" fmla="*/ 147 w 991"/>
                                <a:gd name="T3" fmla="*/ 964 h 2062"/>
                                <a:gd name="T4" fmla="*/ 79 w 991"/>
                                <a:gd name="T5" fmla="*/ 1347 h 2062"/>
                                <a:gd name="T6" fmla="*/ 0 w 991"/>
                                <a:gd name="T7" fmla="*/ 1626 h 2062"/>
                                <a:gd name="T8" fmla="*/ 0 w 991"/>
                                <a:gd name="T9" fmla="*/ 1838 h 2062"/>
                                <a:gd name="T10" fmla="*/ 57 w 991"/>
                                <a:gd name="T11" fmla="*/ 1971 h 2062"/>
                                <a:gd name="T12" fmla="*/ 202 w 991"/>
                                <a:gd name="T13" fmla="*/ 2061 h 2062"/>
                                <a:gd name="T14" fmla="*/ 327 w 991"/>
                                <a:gd name="T15" fmla="*/ 2061 h 2062"/>
                                <a:gd name="T16" fmla="*/ 472 w 991"/>
                                <a:gd name="T17" fmla="*/ 1971 h 2062"/>
                                <a:gd name="T18" fmla="*/ 587 w 991"/>
                                <a:gd name="T19" fmla="*/ 1765 h 2062"/>
                                <a:gd name="T20" fmla="*/ 687 w 991"/>
                                <a:gd name="T21" fmla="*/ 1423 h 2062"/>
                                <a:gd name="T22" fmla="*/ 785 w 991"/>
                                <a:gd name="T23" fmla="*/ 1177 h 2062"/>
                                <a:gd name="T24" fmla="*/ 915 w 991"/>
                                <a:gd name="T25" fmla="*/ 889 h 2062"/>
                                <a:gd name="T26" fmla="*/ 991 w 991"/>
                                <a:gd name="T27" fmla="*/ 589 h 2062"/>
                                <a:gd name="T28" fmla="*/ 981 w 991"/>
                                <a:gd name="T29" fmla="*/ 318 h 2062"/>
                                <a:gd name="T30" fmla="*/ 908 w 991"/>
                                <a:gd name="T31" fmla="*/ 121 h 2062"/>
                                <a:gd name="T32" fmla="*/ 710 w 991"/>
                                <a:gd name="T33" fmla="*/ 22 h 2062"/>
                                <a:gd name="T34" fmla="*/ 562 w 991"/>
                                <a:gd name="T35" fmla="*/ 22 h 2062"/>
                                <a:gd name="T36" fmla="*/ 440 w 991"/>
                                <a:gd name="T37" fmla="*/ 0 h 2062"/>
                                <a:gd name="T38" fmla="*/ 251 w 991"/>
                                <a:gd name="T39" fmla="*/ 8 h 2062"/>
                                <a:gd name="T40" fmla="*/ 129 w 991"/>
                                <a:gd name="T41" fmla="*/ 130 h 2062"/>
                                <a:gd name="T42" fmla="*/ 170 w 991"/>
                                <a:gd name="T43" fmla="*/ 488 h 2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91" h="2062">
                                  <a:moveTo>
                                    <a:pt x="170" y="488"/>
                                  </a:moveTo>
                                  <a:lnTo>
                                    <a:pt x="147" y="964"/>
                                  </a:lnTo>
                                  <a:lnTo>
                                    <a:pt x="79" y="1347"/>
                                  </a:lnTo>
                                  <a:lnTo>
                                    <a:pt x="0" y="1626"/>
                                  </a:lnTo>
                                  <a:lnTo>
                                    <a:pt x="0" y="1838"/>
                                  </a:lnTo>
                                  <a:lnTo>
                                    <a:pt x="57" y="1971"/>
                                  </a:lnTo>
                                  <a:lnTo>
                                    <a:pt x="202" y="2061"/>
                                  </a:lnTo>
                                  <a:lnTo>
                                    <a:pt x="327" y="2061"/>
                                  </a:lnTo>
                                  <a:lnTo>
                                    <a:pt x="472" y="1971"/>
                                  </a:lnTo>
                                  <a:lnTo>
                                    <a:pt x="587" y="1765"/>
                                  </a:lnTo>
                                  <a:lnTo>
                                    <a:pt x="687" y="1423"/>
                                  </a:lnTo>
                                  <a:lnTo>
                                    <a:pt x="785" y="1177"/>
                                  </a:lnTo>
                                  <a:lnTo>
                                    <a:pt x="915" y="889"/>
                                  </a:lnTo>
                                  <a:lnTo>
                                    <a:pt x="991" y="589"/>
                                  </a:lnTo>
                                  <a:lnTo>
                                    <a:pt x="981" y="318"/>
                                  </a:lnTo>
                                  <a:lnTo>
                                    <a:pt x="908" y="121"/>
                                  </a:lnTo>
                                  <a:lnTo>
                                    <a:pt x="710" y="22"/>
                                  </a:lnTo>
                                  <a:lnTo>
                                    <a:pt x="562" y="22"/>
                                  </a:lnTo>
                                  <a:lnTo>
                                    <a:pt x="440" y="0"/>
                                  </a:lnTo>
                                  <a:lnTo>
                                    <a:pt x="251" y="8"/>
                                  </a:lnTo>
                                  <a:lnTo>
                                    <a:pt x="129" y="130"/>
                                  </a:lnTo>
                                  <a:lnTo>
                                    <a:pt x="170" y="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072"/>
                          <wps:cNvSpPr>
                            <a:spLocks/>
                          </wps:cNvSpPr>
                          <wps:spPr bwMode="auto">
                            <a:xfrm>
                              <a:off x="38100" y="847725"/>
                              <a:ext cx="718820" cy="1170940"/>
                            </a:xfrm>
                            <a:custGeom>
                              <a:avLst/>
                              <a:gdLst>
                                <a:gd name="T0" fmla="*/ 73 w 1132"/>
                                <a:gd name="T1" fmla="*/ 787 h 1844"/>
                                <a:gd name="T2" fmla="*/ 197 w 1132"/>
                                <a:gd name="T3" fmla="*/ 934 h 1844"/>
                                <a:gd name="T4" fmla="*/ 295 w 1132"/>
                                <a:gd name="T5" fmla="*/ 1064 h 1844"/>
                                <a:gd name="T6" fmla="*/ 410 w 1132"/>
                                <a:gd name="T7" fmla="*/ 1212 h 1844"/>
                                <a:gd name="T8" fmla="*/ 442 w 1132"/>
                                <a:gd name="T9" fmla="*/ 1407 h 1844"/>
                                <a:gd name="T10" fmla="*/ 417 w 1132"/>
                                <a:gd name="T11" fmla="*/ 1483 h 1844"/>
                                <a:gd name="T12" fmla="*/ 345 w 1132"/>
                                <a:gd name="T13" fmla="*/ 1522 h 1844"/>
                                <a:gd name="T14" fmla="*/ 262 w 1132"/>
                                <a:gd name="T15" fmla="*/ 1598 h 1844"/>
                                <a:gd name="T16" fmla="*/ 122 w 1132"/>
                                <a:gd name="T17" fmla="*/ 1670 h 1844"/>
                                <a:gd name="T18" fmla="*/ 73 w 1132"/>
                                <a:gd name="T19" fmla="*/ 1776 h 1844"/>
                                <a:gd name="T20" fmla="*/ 97 w 1132"/>
                                <a:gd name="T21" fmla="*/ 1843 h 1844"/>
                                <a:gd name="T22" fmla="*/ 172 w 1132"/>
                                <a:gd name="T23" fmla="*/ 1843 h 1844"/>
                                <a:gd name="T24" fmla="*/ 197 w 1132"/>
                                <a:gd name="T25" fmla="*/ 1753 h 1844"/>
                                <a:gd name="T26" fmla="*/ 237 w 1132"/>
                                <a:gd name="T27" fmla="*/ 1677 h 1844"/>
                                <a:gd name="T28" fmla="*/ 336 w 1132"/>
                                <a:gd name="T29" fmla="*/ 1605 h 1844"/>
                                <a:gd name="T30" fmla="*/ 435 w 1132"/>
                                <a:gd name="T31" fmla="*/ 1573 h 1844"/>
                                <a:gd name="T32" fmla="*/ 508 w 1132"/>
                                <a:gd name="T33" fmla="*/ 1522 h 1844"/>
                                <a:gd name="T34" fmla="*/ 532 w 1132"/>
                                <a:gd name="T35" fmla="*/ 1449 h 1844"/>
                                <a:gd name="T36" fmla="*/ 483 w 1132"/>
                                <a:gd name="T37" fmla="*/ 1212 h 1844"/>
                                <a:gd name="T38" fmla="*/ 360 w 1132"/>
                                <a:gd name="T39" fmla="*/ 981 h 1844"/>
                                <a:gd name="T40" fmla="*/ 212 w 1132"/>
                                <a:gd name="T41" fmla="*/ 794 h 1844"/>
                                <a:gd name="T42" fmla="*/ 140 w 1132"/>
                                <a:gd name="T43" fmla="*/ 621 h 1844"/>
                                <a:gd name="T44" fmla="*/ 270 w 1132"/>
                                <a:gd name="T45" fmla="*/ 614 h 1844"/>
                                <a:gd name="T46" fmla="*/ 615 w 1132"/>
                                <a:gd name="T47" fmla="*/ 426 h 1844"/>
                                <a:gd name="T48" fmla="*/ 886 w 1132"/>
                                <a:gd name="T49" fmla="*/ 318 h 1844"/>
                                <a:gd name="T50" fmla="*/ 1023 w 1132"/>
                                <a:gd name="T51" fmla="*/ 246 h 1844"/>
                                <a:gd name="T52" fmla="*/ 1099 w 1132"/>
                                <a:gd name="T53" fmla="*/ 170 h 1844"/>
                                <a:gd name="T54" fmla="*/ 1131 w 1132"/>
                                <a:gd name="T55" fmla="*/ 57 h 1844"/>
                                <a:gd name="T56" fmla="*/ 1074 w 1132"/>
                                <a:gd name="T57" fmla="*/ 0 h 1844"/>
                                <a:gd name="T58" fmla="*/ 983 w 1132"/>
                                <a:gd name="T59" fmla="*/ 0 h 1844"/>
                                <a:gd name="T60" fmla="*/ 861 w 1132"/>
                                <a:gd name="T61" fmla="*/ 73 h 1844"/>
                                <a:gd name="T62" fmla="*/ 811 w 1132"/>
                                <a:gd name="T63" fmla="*/ 123 h 1844"/>
                                <a:gd name="T64" fmla="*/ 566 w 1132"/>
                                <a:gd name="T65" fmla="*/ 246 h 1844"/>
                                <a:gd name="T66" fmla="*/ 320 w 1132"/>
                                <a:gd name="T67" fmla="*/ 375 h 1844"/>
                                <a:gd name="T68" fmla="*/ 64 w 1132"/>
                                <a:gd name="T69" fmla="*/ 523 h 1844"/>
                                <a:gd name="T70" fmla="*/ 0 w 1132"/>
                                <a:gd name="T71" fmla="*/ 564 h 1844"/>
                                <a:gd name="T72" fmla="*/ 0 w 1132"/>
                                <a:gd name="T73" fmla="*/ 646 h 1844"/>
                                <a:gd name="T74" fmla="*/ 73 w 1132"/>
                                <a:gd name="T75" fmla="*/ 787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2" h="1844">
                                  <a:moveTo>
                                    <a:pt x="73" y="787"/>
                                  </a:moveTo>
                                  <a:lnTo>
                                    <a:pt x="197" y="934"/>
                                  </a:lnTo>
                                  <a:lnTo>
                                    <a:pt x="295" y="1064"/>
                                  </a:lnTo>
                                  <a:lnTo>
                                    <a:pt x="410" y="1212"/>
                                  </a:lnTo>
                                  <a:lnTo>
                                    <a:pt x="442" y="1407"/>
                                  </a:lnTo>
                                  <a:lnTo>
                                    <a:pt x="417" y="1483"/>
                                  </a:lnTo>
                                  <a:lnTo>
                                    <a:pt x="345" y="1522"/>
                                  </a:lnTo>
                                  <a:lnTo>
                                    <a:pt x="262" y="1598"/>
                                  </a:lnTo>
                                  <a:lnTo>
                                    <a:pt x="122" y="1670"/>
                                  </a:lnTo>
                                  <a:lnTo>
                                    <a:pt x="73" y="1776"/>
                                  </a:lnTo>
                                  <a:lnTo>
                                    <a:pt x="97" y="1843"/>
                                  </a:lnTo>
                                  <a:lnTo>
                                    <a:pt x="172" y="1843"/>
                                  </a:lnTo>
                                  <a:lnTo>
                                    <a:pt x="197" y="1753"/>
                                  </a:lnTo>
                                  <a:lnTo>
                                    <a:pt x="237" y="1677"/>
                                  </a:lnTo>
                                  <a:lnTo>
                                    <a:pt x="336" y="1605"/>
                                  </a:lnTo>
                                  <a:lnTo>
                                    <a:pt x="435" y="1573"/>
                                  </a:lnTo>
                                  <a:lnTo>
                                    <a:pt x="508" y="1522"/>
                                  </a:lnTo>
                                  <a:lnTo>
                                    <a:pt x="532" y="1449"/>
                                  </a:lnTo>
                                  <a:lnTo>
                                    <a:pt x="483" y="1212"/>
                                  </a:lnTo>
                                  <a:lnTo>
                                    <a:pt x="360" y="981"/>
                                  </a:lnTo>
                                  <a:lnTo>
                                    <a:pt x="212" y="794"/>
                                  </a:lnTo>
                                  <a:lnTo>
                                    <a:pt x="140" y="621"/>
                                  </a:lnTo>
                                  <a:lnTo>
                                    <a:pt x="270" y="614"/>
                                  </a:lnTo>
                                  <a:lnTo>
                                    <a:pt x="615" y="426"/>
                                  </a:lnTo>
                                  <a:lnTo>
                                    <a:pt x="886" y="318"/>
                                  </a:lnTo>
                                  <a:lnTo>
                                    <a:pt x="1023" y="246"/>
                                  </a:lnTo>
                                  <a:lnTo>
                                    <a:pt x="1099" y="170"/>
                                  </a:lnTo>
                                  <a:lnTo>
                                    <a:pt x="1131" y="57"/>
                                  </a:lnTo>
                                  <a:lnTo>
                                    <a:pt x="1074" y="0"/>
                                  </a:lnTo>
                                  <a:lnTo>
                                    <a:pt x="983" y="0"/>
                                  </a:lnTo>
                                  <a:lnTo>
                                    <a:pt x="861" y="73"/>
                                  </a:lnTo>
                                  <a:lnTo>
                                    <a:pt x="811" y="123"/>
                                  </a:lnTo>
                                  <a:lnTo>
                                    <a:pt x="566" y="246"/>
                                  </a:lnTo>
                                  <a:lnTo>
                                    <a:pt x="320" y="375"/>
                                  </a:lnTo>
                                  <a:lnTo>
                                    <a:pt x="64" y="523"/>
                                  </a:lnTo>
                                  <a:lnTo>
                                    <a:pt x="0" y="564"/>
                                  </a:lnTo>
                                  <a:lnTo>
                                    <a:pt x="0" y="646"/>
                                  </a:lnTo>
                                  <a:lnTo>
                                    <a:pt x="73"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2073"/>
                          <wpg:cNvGrpSpPr>
                            <a:grpSpLocks/>
                          </wpg:cNvGrpSpPr>
                          <wpg:grpSpPr bwMode="auto">
                            <a:xfrm>
                              <a:off x="742950" y="1990725"/>
                              <a:ext cx="478155" cy="1267460"/>
                              <a:chOff x="2100" y="7394"/>
                              <a:chExt cx="753" cy="1996"/>
                            </a:xfrm>
                          </wpg:grpSpPr>
                          <wps:wsp>
                            <wps:cNvPr id="72" name="Freeform 2074"/>
                            <wps:cNvSpPr>
                              <a:spLocks/>
                            </wps:cNvSpPr>
                            <wps:spPr bwMode="auto">
                              <a:xfrm>
                                <a:off x="2100" y="7394"/>
                                <a:ext cx="753" cy="1996"/>
                              </a:xfrm>
                              <a:custGeom>
                                <a:avLst/>
                                <a:gdLst>
                                  <a:gd name="T0" fmla="*/ 50 w 753"/>
                                  <a:gd name="T1" fmla="*/ 1890 h 1996"/>
                                  <a:gd name="T2" fmla="*/ 172 w 753"/>
                                  <a:gd name="T3" fmla="*/ 1864 h 1996"/>
                                  <a:gd name="T4" fmla="*/ 370 w 753"/>
                                  <a:gd name="T5" fmla="*/ 1874 h 1996"/>
                                  <a:gd name="T6" fmla="*/ 508 w 753"/>
                                  <a:gd name="T7" fmla="*/ 1947 h 1996"/>
                                  <a:gd name="T8" fmla="*/ 641 w 753"/>
                                  <a:gd name="T9" fmla="*/ 1995 h 1996"/>
                                  <a:gd name="T10" fmla="*/ 706 w 753"/>
                                  <a:gd name="T11" fmla="*/ 1961 h 1996"/>
                                  <a:gd name="T12" fmla="*/ 739 w 753"/>
                                  <a:gd name="T13" fmla="*/ 1897 h 1996"/>
                                  <a:gd name="T14" fmla="*/ 753 w 753"/>
                                  <a:gd name="T15" fmla="*/ 1839 h 1996"/>
                                  <a:gd name="T16" fmla="*/ 541 w 753"/>
                                  <a:gd name="T17" fmla="*/ 1767 h 1996"/>
                                  <a:gd name="T18" fmla="*/ 370 w 753"/>
                                  <a:gd name="T19" fmla="*/ 1767 h 1996"/>
                                  <a:gd name="T20" fmla="*/ 238 w 753"/>
                                  <a:gd name="T21" fmla="*/ 1751 h 1996"/>
                                  <a:gd name="T22" fmla="*/ 271 w 753"/>
                                  <a:gd name="T23" fmla="*/ 1669 h 1996"/>
                                  <a:gd name="T24" fmla="*/ 411 w 753"/>
                                  <a:gd name="T25" fmla="*/ 1481 h 1996"/>
                                  <a:gd name="T26" fmla="*/ 533 w 753"/>
                                  <a:gd name="T27" fmla="*/ 1154 h 1996"/>
                                  <a:gd name="T28" fmla="*/ 608 w 753"/>
                                  <a:gd name="T29" fmla="*/ 1030 h 1996"/>
                                  <a:gd name="T30" fmla="*/ 616 w 753"/>
                                  <a:gd name="T31" fmla="*/ 933 h 1996"/>
                                  <a:gd name="T32" fmla="*/ 591 w 753"/>
                                  <a:gd name="T33" fmla="*/ 745 h 1996"/>
                                  <a:gd name="T34" fmla="*/ 518 w 753"/>
                                  <a:gd name="T35" fmla="*/ 540 h 1996"/>
                                  <a:gd name="T36" fmla="*/ 435 w 753"/>
                                  <a:gd name="T37" fmla="*/ 327 h 1996"/>
                                  <a:gd name="T38" fmla="*/ 288 w 753"/>
                                  <a:gd name="T39" fmla="*/ 106 h 1996"/>
                                  <a:gd name="T40" fmla="*/ 172 w 753"/>
                                  <a:gd name="T41" fmla="*/ 0 h 1996"/>
                                  <a:gd name="T42" fmla="*/ 75 w 753"/>
                                  <a:gd name="T43" fmla="*/ 0 h 1996"/>
                                  <a:gd name="T44" fmla="*/ 43 w 753"/>
                                  <a:gd name="T45" fmla="*/ 99 h 1996"/>
                                  <a:gd name="T46" fmla="*/ 109 w 753"/>
                                  <a:gd name="T47" fmla="*/ 188 h 1996"/>
                                  <a:gd name="T48" fmla="*/ 223 w 753"/>
                                  <a:gd name="T49" fmla="*/ 302 h 1996"/>
                                  <a:gd name="T50" fmla="*/ 395 w 753"/>
                                  <a:gd name="T51" fmla="*/ 540 h 1996"/>
                                  <a:gd name="T52" fmla="*/ 460 w 753"/>
                                  <a:gd name="T53" fmla="*/ 760 h 1996"/>
                                  <a:gd name="T54" fmla="*/ 469 w 753"/>
                                  <a:gd name="T55" fmla="*/ 883 h 1996"/>
                                  <a:gd name="T56" fmla="*/ 444 w 753"/>
                                  <a:gd name="T57" fmla="*/ 1113 h 1996"/>
                                  <a:gd name="T58" fmla="*/ 361 w 753"/>
                                  <a:gd name="T59" fmla="*/ 1348 h 1996"/>
                                  <a:gd name="T60" fmla="*/ 172 w 753"/>
                                  <a:gd name="T61" fmla="*/ 1620 h 1996"/>
                                  <a:gd name="T62" fmla="*/ 68 w 753"/>
                                  <a:gd name="T63" fmla="*/ 1726 h 1996"/>
                                  <a:gd name="T64" fmla="*/ 0 w 753"/>
                                  <a:gd name="T65" fmla="*/ 1792 h 1996"/>
                                  <a:gd name="T66" fmla="*/ 0 w 753"/>
                                  <a:gd name="T67" fmla="*/ 1850 h 1996"/>
                                  <a:gd name="T68" fmla="*/ 50 w 753"/>
                                  <a:gd name="T69" fmla="*/ 1890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3" h="1996">
                                    <a:moveTo>
                                      <a:pt x="50" y="1890"/>
                                    </a:moveTo>
                                    <a:lnTo>
                                      <a:pt x="172" y="1864"/>
                                    </a:lnTo>
                                    <a:lnTo>
                                      <a:pt x="370" y="1874"/>
                                    </a:lnTo>
                                    <a:lnTo>
                                      <a:pt x="508" y="1947"/>
                                    </a:lnTo>
                                    <a:lnTo>
                                      <a:pt x="641" y="1995"/>
                                    </a:lnTo>
                                    <a:lnTo>
                                      <a:pt x="706" y="1961"/>
                                    </a:lnTo>
                                    <a:lnTo>
                                      <a:pt x="739" y="1897"/>
                                    </a:lnTo>
                                    <a:lnTo>
                                      <a:pt x="753" y="1839"/>
                                    </a:lnTo>
                                    <a:lnTo>
                                      <a:pt x="541" y="1767"/>
                                    </a:lnTo>
                                    <a:lnTo>
                                      <a:pt x="370" y="1767"/>
                                    </a:lnTo>
                                    <a:lnTo>
                                      <a:pt x="238" y="1751"/>
                                    </a:lnTo>
                                    <a:lnTo>
                                      <a:pt x="271" y="1669"/>
                                    </a:lnTo>
                                    <a:lnTo>
                                      <a:pt x="411" y="1481"/>
                                    </a:lnTo>
                                    <a:lnTo>
                                      <a:pt x="533" y="1154"/>
                                    </a:lnTo>
                                    <a:lnTo>
                                      <a:pt x="608" y="1030"/>
                                    </a:lnTo>
                                    <a:lnTo>
                                      <a:pt x="616" y="933"/>
                                    </a:lnTo>
                                    <a:lnTo>
                                      <a:pt x="591" y="745"/>
                                    </a:lnTo>
                                    <a:lnTo>
                                      <a:pt x="518" y="540"/>
                                    </a:lnTo>
                                    <a:lnTo>
                                      <a:pt x="435" y="327"/>
                                    </a:lnTo>
                                    <a:lnTo>
                                      <a:pt x="288" y="106"/>
                                    </a:lnTo>
                                    <a:lnTo>
                                      <a:pt x="172" y="0"/>
                                    </a:lnTo>
                                    <a:lnTo>
                                      <a:pt x="75" y="0"/>
                                    </a:lnTo>
                                    <a:lnTo>
                                      <a:pt x="43" y="99"/>
                                    </a:lnTo>
                                    <a:lnTo>
                                      <a:pt x="109" y="188"/>
                                    </a:lnTo>
                                    <a:lnTo>
                                      <a:pt x="223" y="302"/>
                                    </a:lnTo>
                                    <a:lnTo>
                                      <a:pt x="395" y="540"/>
                                    </a:lnTo>
                                    <a:lnTo>
                                      <a:pt x="460" y="760"/>
                                    </a:lnTo>
                                    <a:lnTo>
                                      <a:pt x="469" y="883"/>
                                    </a:lnTo>
                                    <a:lnTo>
                                      <a:pt x="444" y="1113"/>
                                    </a:lnTo>
                                    <a:lnTo>
                                      <a:pt x="361" y="1348"/>
                                    </a:lnTo>
                                    <a:lnTo>
                                      <a:pt x="172" y="1620"/>
                                    </a:lnTo>
                                    <a:lnTo>
                                      <a:pt x="68" y="1726"/>
                                    </a:lnTo>
                                    <a:lnTo>
                                      <a:pt x="0" y="1792"/>
                                    </a:lnTo>
                                    <a:lnTo>
                                      <a:pt x="0" y="1850"/>
                                    </a:lnTo>
                                    <a:lnTo>
                                      <a:pt x="50" y="1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75"/>
                            <wps:cNvSpPr>
                              <a:spLocks/>
                            </wps:cNvSpPr>
                            <wps:spPr bwMode="auto">
                              <a:xfrm>
                                <a:off x="2100" y="7394"/>
                                <a:ext cx="753" cy="1996"/>
                              </a:xfrm>
                              <a:custGeom>
                                <a:avLst/>
                                <a:gdLst>
                                  <a:gd name="T0" fmla="*/ 140 w 753"/>
                                  <a:gd name="T1" fmla="*/ 230 h 1996"/>
                                  <a:gd name="T2" fmla="*/ 109 w 753"/>
                                  <a:gd name="T3" fmla="*/ 188 h 1996"/>
                                  <a:gd name="T4" fmla="*/ 100 w 753"/>
                                  <a:gd name="T5" fmla="*/ 180 h 1996"/>
                                  <a:gd name="T6" fmla="*/ 140 w 753"/>
                                  <a:gd name="T7" fmla="*/ 230 h 1996"/>
                                </a:gdLst>
                                <a:ahLst/>
                                <a:cxnLst>
                                  <a:cxn ang="0">
                                    <a:pos x="T0" y="T1"/>
                                  </a:cxn>
                                  <a:cxn ang="0">
                                    <a:pos x="T2" y="T3"/>
                                  </a:cxn>
                                  <a:cxn ang="0">
                                    <a:pos x="T4" y="T5"/>
                                  </a:cxn>
                                  <a:cxn ang="0">
                                    <a:pos x="T6" y="T7"/>
                                  </a:cxn>
                                </a:cxnLst>
                                <a:rect l="0" t="0" r="r" b="b"/>
                                <a:pathLst>
                                  <a:path w="753" h="1996">
                                    <a:moveTo>
                                      <a:pt x="140" y="230"/>
                                    </a:moveTo>
                                    <a:lnTo>
                                      <a:pt x="109" y="188"/>
                                    </a:lnTo>
                                    <a:lnTo>
                                      <a:pt x="100" y="180"/>
                                    </a:lnTo>
                                    <a:lnTo>
                                      <a:pt x="14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 name="Freeform 2076"/>
                          <wps:cNvSpPr>
                            <a:spLocks/>
                          </wps:cNvSpPr>
                          <wps:spPr bwMode="auto">
                            <a:xfrm>
                              <a:off x="0" y="1905000"/>
                              <a:ext cx="703580" cy="1397635"/>
                            </a:xfrm>
                            <a:custGeom>
                              <a:avLst/>
                              <a:gdLst>
                                <a:gd name="T0" fmla="*/ 47 w 1108"/>
                                <a:gd name="T1" fmla="*/ 2175 h 2201"/>
                                <a:gd name="T2" fmla="*/ 122 w 1108"/>
                                <a:gd name="T3" fmla="*/ 2200 h 2201"/>
                                <a:gd name="T4" fmla="*/ 202 w 1108"/>
                                <a:gd name="T5" fmla="*/ 2136 h 2201"/>
                                <a:gd name="T6" fmla="*/ 343 w 1108"/>
                                <a:gd name="T7" fmla="*/ 2085 h 2201"/>
                                <a:gd name="T8" fmla="*/ 523 w 1108"/>
                                <a:gd name="T9" fmla="*/ 2053 h 2201"/>
                                <a:gd name="T10" fmla="*/ 638 w 1108"/>
                                <a:gd name="T11" fmla="*/ 2053 h 2201"/>
                                <a:gd name="T12" fmla="*/ 688 w 1108"/>
                                <a:gd name="T13" fmla="*/ 2030 h 2201"/>
                                <a:gd name="T14" fmla="*/ 688 w 1108"/>
                                <a:gd name="T15" fmla="*/ 1963 h 2201"/>
                                <a:gd name="T16" fmla="*/ 638 w 1108"/>
                                <a:gd name="T17" fmla="*/ 1882 h 2201"/>
                                <a:gd name="T18" fmla="*/ 566 w 1108"/>
                                <a:gd name="T19" fmla="*/ 1760 h 2201"/>
                                <a:gd name="T20" fmla="*/ 476 w 1108"/>
                                <a:gd name="T21" fmla="*/ 1546 h 2201"/>
                                <a:gd name="T22" fmla="*/ 440 w 1108"/>
                                <a:gd name="T23" fmla="*/ 1324 h 2201"/>
                                <a:gd name="T24" fmla="*/ 440 w 1108"/>
                                <a:gd name="T25" fmla="*/ 1147 h 2201"/>
                                <a:gd name="T26" fmla="*/ 476 w 1108"/>
                                <a:gd name="T27" fmla="*/ 949 h 2201"/>
                                <a:gd name="T28" fmla="*/ 541 w 1108"/>
                                <a:gd name="T29" fmla="*/ 801 h 2201"/>
                                <a:gd name="T30" fmla="*/ 598 w 1108"/>
                                <a:gd name="T31" fmla="*/ 677 h 2201"/>
                                <a:gd name="T32" fmla="*/ 736 w 1108"/>
                                <a:gd name="T33" fmla="*/ 516 h 2201"/>
                                <a:gd name="T34" fmla="*/ 859 w 1108"/>
                                <a:gd name="T35" fmla="*/ 393 h 2201"/>
                                <a:gd name="T36" fmla="*/ 1016 w 1108"/>
                                <a:gd name="T37" fmla="*/ 295 h 2201"/>
                                <a:gd name="T38" fmla="*/ 1107 w 1108"/>
                                <a:gd name="T39" fmla="*/ 220 h 2201"/>
                                <a:gd name="T40" fmla="*/ 1107 w 1108"/>
                                <a:gd name="T41" fmla="*/ 90 h 2201"/>
                                <a:gd name="T42" fmla="*/ 1057 w 1108"/>
                                <a:gd name="T43" fmla="*/ 17 h 2201"/>
                                <a:gd name="T44" fmla="*/ 958 w 1108"/>
                                <a:gd name="T45" fmla="*/ 0 h 2201"/>
                                <a:gd name="T46" fmla="*/ 811 w 1108"/>
                                <a:gd name="T47" fmla="*/ 172 h 2201"/>
                                <a:gd name="T48" fmla="*/ 646 w 1108"/>
                                <a:gd name="T49" fmla="*/ 385 h 2201"/>
                                <a:gd name="T50" fmla="*/ 548 w 1108"/>
                                <a:gd name="T51" fmla="*/ 516 h 2201"/>
                                <a:gd name="T52" fmla="*/ 418 w 1108"/>
                                <a:gd name="T53" fmla="*/ 760 h 2201"/>
                                <a:gd name="T54" fmla="*/ 343 w 1108"/>
                                <a:gd name="T55" fmla="*/ 949 h 2201"/>
                                <a:gd name="T56" fmla="*/ 328 w 1108"/>
                                <a:gd name="T57" fmla="*/ 1154 h 2201"/>
                                <a:gd name="T58" fmla="*/ 328 w 1108"/>
                                <a:gd name="T59" fmla="*/ 1366 h 2201"/>
                                <a:gd name="T60" fmla="*/ 393 w 1108"/>
                                <a:gd name="T61" fmla="*/ 1546 h 2201"/>
                                <a:gd name="T62" fmla="*/ 451 w 1108"/>
                                <a:gd name="T63" fmla="*/ 1717 h 2201"/>
                                <a:gd name="T64" fmla="*/ 490 w 1108"/>
                                <a:gd name="T65" fmla="*/ 1840 h 2201"/>
                                <a:gd name="T66" fmla="*/ 573 w 1108"/>
                                <a:gd name="T67" fmla="*/ 1940 h 2201"/>
                                <a:gd name="T68" fmla="*/ 368 w 1108"/>
                                <a:gd name="T69" fmla="*/ 1940 h 2201"/>
                                <a:gd name="T70" fmla="*/ 147 w 1108"/>
                                <a:gd name="T71" fmla="*/ 1956 h 2201"/>
                                <a:gd name="T72" fmla="*/ 7 w 1108"/>
                                <a:gd name="T73" fmla="*/ 2013 h 2201"/>
                                <a:gd name="T74" fmla="*/ 0 w 1108"/>
                                <a:gd name="T75" fmla="*/ 2085 h 2201"/>
                                <a:gd name="T76" fmla="*/ 47 w 1108"/>
                                <a:gd name="T77" fmla="*/ 2175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08" h="2201">
                                  <a:moveTo>
                                    <a:pt x="47" y="2175"/>
                                  </a:moveTo>
                                  <a:lnTo>
                                    <a:pt x="122" y="2200"/>
                                  </a:lnTo>
                                  <a:lnTo>
                                    <a:pt x="202" y="2136"/>
                                  </a:lnTo>
                                  <a:lnTo>
                                    <a:pt x="343" y="2085"/>
                                  </a:lnTo>
                                  <a:lnTo>
                                    <a:pt x="523" y="2053"/>
                                  </a:lnTo>
                                  <a:lnTo>
                                    <a:pt x="638" y="2053"/>
                                  </a:lnTo>
                                  <a:lnTo>
                                    <a:pt x="688" y="2030"/>
                                  </a:lnTo>
                                  <a:lnTo>
                                    <a:pt x="688" y="1963"/>
                                  </a:lnTo>
                                  <a:lnTo>
                                    <a:pt x="638" y="1882"/>
                                  </a:lnTo>
                                  <a:lnTo>
                                    <a:pt x="566" y="1760"/>
                                  </a:lnTo>
                                  <a:lnTo>
                                    <a:pt x="476" y="1546"/>
                                  </a:lnTo>
                                  <a:lnTo>
                                    <a:pt x="440" y="1324"/>
                                  </a:lnTo>
                                  <a:lnTo>
                                    <a:pt x="440" y="1147"/>
                                  </a:lnTo>
                                  <a:lnTo>
                                    <a:pt x="476" y="949"/>
                                  </a:lnTo>
                                  <a:lnTo>
                                    <a:pt x="541" y="801"/>
                                  </a:lnTo>
                                  <a:lnTo>
                                    <a:pt x="598" y="677"/>
                                  </a:lnTo>
                                  <a:lnTo>
                                    <a:pt x="736" y="516"/>
                                  </a:lnTo>
                                  <a:lnTo>
                                    <a:pt x="859" y="393"/>
                                  </a:lnTo>
                                  <a:lnTo>
                                    <a:pt x="1016" y="295"/>
                                  </a:lnTo>
                                  <a:lnTo>
                                    <a:pt x="1107" y="220"/>
                                  </a:lnTo>
                                  <a:lnTo>
                                    <a:pt x="1107" y="90"/>
                                  </a:lnTo>
                                  <a:lnTo>
                                    <a:pt x="1057" y="17"/>
                                  </a:lnTo>
                                  <a:lnTo>
                                    <a:pt x="958" y="0"/>
                                  </a:lnTo>
                                  <a:lnTo>
                                    <a:pt x="811" y="172"/>
                                  </a:lnTo>
                                  <a:lnTo>
                                    <a:pt x="646" y="385"/>
                                  </a:lnTo>
                                  <a:lnTo>
                                    <a:pt x="548" y="516"/>
                                  </a:lnTo>
                                  <a:lnTo>
                                    <a:pt x="418" y="760"/>
                                  </a:lnTo>
                                  <a:lnTo>
                                    <a:pt x="343" y="949"/>
                                  </a:lnTo>
                                  <a:lnTo>
                                    <a:pt x="328" y="1154"/>
                                  </a:lnTo>
                                  <a:lnTo>
                                    <a:pt x="328" y="1366"/>
                                  </a:lnTo>
                                  <a:lnTo>
                                    <a:pt x="393" y="1546"/>
                                  </a:lnTo>
                                  <a:lnTo>
                                    <a:pt x="451" y="1717"/>
                                  </a:lnTo>
                                  <a:lnTo>
                                    <a:pt x="490" y="1840"/>
                                  </a:lnTo>
                                  <a:lnTo>
                                    <a:pt x="573" y="1940"/>
                                  </a:lnTo>
                                  <a:lnTo>
                                    <a:pt x="368" y="1940"/>
                                  </a:lnTo>
                                  <a:lnTo>
                                    <a:pt x="147" y="1956"/>
                                  </a:lnTo>
                                  <a:lnTo>
                                    <a:pt x="7" y="2013"/>
                                  </a:lnTo>
                                  <a:lnTo>
                                    <a:pt x="0" y="2085"/>
                                  </a:lnTo>
                                  <a:lnTo>
                                    <a:pt x="47" y="2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Oval Callout 75"/>
                        <wps:cNvSpPr/>
                        <wps:spPr>
                          <a:xfrm>
                            <a:off x="0" y="0"/>
                            <a:ext cx="1943100" cy="1057275"/>
                          </a:xfrm>
                          <a:prstGeom prst="wedgeEllipseCallout">
                            <a:avLst>
                              <a:gd name="adj1" fmla="val 52027"/>
                              <a:gd name="adj2" fmla="val 4965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ED671F" w:rsidRDefault="0066176A" w:rsidP="00ED671F">
                              <w:pPr>
                                <w:spacing w:after="0"/>
                                <w:ind w:left="0"/>
                                <w:jc w:val="center"/>
                                <w:rPr>
                                  <w:color w:val="000000" w:themeColor="text1"/>
                                  <w:sz w:val="36"/>
                                </w:rPr>
                              </w:pPr>
                              <w:r w:rsidRPr="00ED671F">
                                <w:rPr>
                                  <w:color w:val="000000" w:themeColor="text1"/>
                                  <w:sz w:val="36"/>
                                </w:rPr>
                                <w:t>I’m ready to try something new, but there are obstacles.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440B3" id="Group 2845" o:spid="_x0000_s1105" style="position:absolute;margin-left:135pt;margin-top:23.3pt;width:330pt;height:355.5pt;z-index:252018176;mso-width-relative:margin;mso-height-relative:margin" coordsize="30206,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">
                <v:group id="Group 64" o:spid="_x0000_s1106" style="position:absolute;left:13716;top:8286;width:16490;height:20479;flip:x" coordsize="27158,3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19NOwwAAANsAAAAP&#10;AAAAAAAAAAAAAAAAAKoCAABkcnMvZG93bnJldi54bWxQSwUGAAAAAAQABAD6AAAAmgMAAAAA&#10;">
                  <v:shape id="Freeform 2067" o:spid="_x0000_s1107" style="position:absolute;left:7620;width:7874;height:7639;visibility:visible;mso-wrap-style:square;v-text-anchor:top" coordsize="124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s8QA&#10;AADbAAAADwAAAGRycy9kb3ducmV2LnhtbESPQWsCMRSE74X+h/AKvdVsLV1kNUopij0Ui6uix8fm&#10;uVm6eQmbVNd/b4SCx2FmvmEms9624kRdaBwreB1kIIgrpxuuFWw3i5cRiBCRNbaOScGFAsymjw8T&#10;LLQ785pOZaxFgnAoUIGJ0RdShsqQxTBwnjh5R9dZjEl2tdQdnhPctnKYZbm02HBaMOjp01D1W/5Z&#10;BfNt2C/NYf8z8uVqPnyL+e7bo1LPT/3HGESkPt7D/+0vrSB/h9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o7PEAAAA2wAAAA8AAAAAAAAAAAAAAAAAmAIAAGRycy9k&#10;b3ducmV2LnhtbFBLBQYAAAAABAAEAPUAAACJAwAAAAA=&#10;" path="m1124,653r-443,8l674,490,666,358,598,170,493,40,393,,255,55r48,-8l213,122,140,245,43,455,,736,18,873r80,163l213,1170r83,32l411,1151r107,-57l608,946,674,776,986,725r239,33l1239,679,1124,653xe" fillcolor="black" stroked="f">
                    <v:path arrowok="t" o:connecttype="custom" o:connectlocs="713740,414655;432435,419735;427990,311150;422910,227330;379730,107950;313055,25400;249555,0;161925,34925;192405,29845;135255,77470;88900,155575;27305,288925;0,467360;11430,554355;62230,657860;135255,742950;187960,763270;260985,730885;328930,694690;386080,600710;427990,492760;626110,460375;777875,481330;786765,431165;713740,414655" o:connectangles="0,0,0,0,0,0,0,0,0,0,0,0,0,0,0,0,0,0,0,0,0,0,0,0,0"/>
                  </v:shape>
                  <v:group id="Group 2068" o:spid="_x0000_s1108" style="position:absolute;left:9899;top:7239;width:17259;height:7715" coordorigin="2490,5403" coordsize="2718,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069" o:spid="_x0000_s1109" style="position:absolute;left:2490;top:6170;width:2537;height:448;rotation:2908621fd;visibility:visible;mso-wrap-style:square;v-text-anchor:top" coordsize="253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JsIA&#10;AADbAAAADwAAAGRycy9kb3ducmV2LnhtbESPzWrDMBCE74W+g9hCb42c0CbGjRKalECu+bnktlhb&#10;y8RauZZiqW8fFQo9DjPzDbNcJ9uJkQbfOlYwnRQgiGunW24UnE+7lxKED8gaO8ek4Ic8rFePD0us&#10;tIt8oPEYGpEh7CtUYELoKyl9bciin7ieOHtfbrAYshwaqQeMGW47OSuKubTYcl4w2NPWUH093qwC&#10;3h98uYmLz/LtO74afUl2jEmp56f08Q4iUAr/4b/2XiuYL+D3S/4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zMmwgAAANsAAAAPAAAAAAAAAAAAAAAAAJgCAABkcnMvZG93&#10;bnJldi54bWxQSwUGAAAAAAQABAD1AAAAhwMAAAAA&#10;" path="m75,447l255,350,451,310r295,-8l1099,260r248,-65l1470,163r295,-9l1765,220r41,105l1912,357r131,l2126,292r42,-97l2143,115r311,l2536,50,2529,,2184,25,1773,72,1462,82r-421,65l666,180,212,212,44,270,,350r75,97xe" fillcolor="black" stroked="f">
                      <v:path arrowok="t" o:connecttype="custom" o:connectlocs="75,447;255,350;451,310;746,302;1099,260;1347,195;1470,163;1765,154;1765,220;1806,325;1912,357;2043,357;2126,292;2168,195;2143,115;2454,115;2536,50;2529,0;2184,25;1773,72;1462,82;1041,147;666,180;212,212;44,270;0,350;75,447" o:connectangles="0,0,0,0,0,0,0,0,0,0,0,0,0,0,0,0,0,0,0,0,0,0,0,0,0,0,0"/>
                    </v:shape>
                    <v:shape id="Freeform 2070" o:spid="_x0000_s1110" style="position:absolute;left:2671;top:5403;width:2537;height:448;visibility:visible;mso-wrap-style:square;v-text-anchor:top" coordsize="253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S98EA&#10;AADbAAAADwAAAGRycy9kb3ducmV2LnhtbERPS27CMBDdI3EHa5DYIHDKItAUg/ioUrsCUg4wiqdJ&#10;hD0OsRuS29eLSl0+vf9m11sjOmp97VjByyIBQVw4XXOp4Pb1Pl+D8AFZo3FMCgbysNuORxvMtHvy&#10;lbo8lCKGsM9QQRVCk0npi4os+oVriCP37VqLIcK2lLrFZwy3Ri6TJJUWa44NFTZ0rKi45z9WQehe&#10;l+fDafVp0mFmLo++1sdhUGo66fdvIAL14V/85/7QCtI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kvfBAAAA2wAAAA8AAAAAAAAAAAAAAAAAmAIAAGRycy9kb3du&#10;cmV2LnhtbFBLBQYAAAAABAAEAPUAAACGAwAAAAA=&#10;" path="m50,260l90,237,,285,44,270r6,-10xe" fillcolor="black" stroked="f">
                      <v:path arrowok="t" o:connecttype="custom" o:connectlocs="50,260;90,237;0,285;44,270;50,260" o:connectangles="0,0,0,0,0"/>
                    </v:shape>
                  </v:group>
                  <v:shape id="Freeform 2071" o:spid="_x0000_s1111" style="position:absolute;left:6000;top:7905;width:6293;height:13094;visibility:visible;mso-wrap-style:square;v-text-anchor:top" coordsize="99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9KcUA&#10;AADbAAAADwAAAGRycy9kb3ducmV2LnhtbESPS2vCQBSF90L/w3AL3UidWEFsdAylYDEbwUcL3d1m&#10;rpmYzJ2QmWr8952C4PJwHh9nkfW2EWfqfOVYwXiUgCAunK64VHDYr55nIHxA1tg4JgVX8pAtHwYL&#10;TLW78JbOu1CKOMI+RQUmhDaV0heGLPqRa4mjd3SdxRBlV0rd4SWO20a+JMlUWqw4Egy29G6oqHe/&#10;NkLyfPORT761rq0euq/Po/k5SaWeHvu3OYhAfbiHb+21VjB9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X0pxQAAANsAAAAPAAAAAAAAAAAAAAAAAJgCAABkcnMv&#10;ZG93bnJldi54bWxQSwUGAAAAAAQABAD1AAAAigMAAAAA&#10;" path="m170,488l147,964,79,1347,,1626r,212l57,1971r145,90l327,2061r145,-90l587,1765,687,1423r98,-246l915,889,991,589,981,318,908,121,710,22r-148,l440,,251,8,129,130r41,358xe" fillcolor="black" stroked="f">
                    <v:path arrowok="t" o:connecttype="custom" o:connectlocs="107950,309880;93345,612140;50165,855345;0,1032510;0,1167130;36195,1251585;128270,1308735;207645,1308735;299720,1251585;372745,1120775;436245,903605;498475,747395;581025,564515;629285,374015;622935,201930;576580,76835;450850,13970;356870,13970;279400,0;159385,5080;81915,82550;107950,309880" o:connectangles="0,0,0,0,0,0,0,0,0,0,0,0,0,0,0,0,0,0,0,0,0,0"/>
                  </v:shape>
                  <v:shape id="Freeform 2072" o:spid="_x0000_s1112" style="position:absolute;left:381;top:8477;width:7188;height:11709;visibility:visible;mso-wrap-style:square;v-text-anchor:top" coordsize="11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FNMEA&#10;AADbAAAADwAAAGRycy9kb3ducmV2LnhtbERPS27CMBDdV+odrEHqpgKHqoIQMKiiquiSpj3AEA9J&#10;IB5HtvMpp8eLSl0+vf9mN5pG9OR8bVnBfJaAIC6srrlU8PP9MU1B+ICssbFMCn7Jw277+LDBTNuB&#10;v6jPQyliCPsMFVQhtJmUvqjIoJ/ZljhyZ+sMhghdKbXDIYabRr4kyUIarDk2VNjSvqLimndGweX9&#10;9ZQcnw+ddqtu5MPycmrTm1JPk/FtDSLQGP7Ff+5PrWAZ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RTTBAAAA2wAAAA8AAAAAAAAAAAAAAAAAmAIAAGRycy9kb3du&#10;cmV2LnhtbFBLBQYAAAAABAAEAPUAAACGAwAAAAA=&#10;" path="m73,787l197,934r98,130l410,1212r32,195l417,1483r-72,39l262,1598r-140,72l73,1776r24,67l172,1843r25,-90l237,1677r99,-72l435,1573r73,-51l532,1449,483,1212,360,981,212,794,140,621r130,-7l615,426,886,318r137,-72l1099,170,1131,57,1074,,983,,861,73r-50,50l566,246,320,375,64,523,,564r,82l73,787xe" fillcolor="black" stroked="f">
                    <v:path arrowok="t" o:connecttype="custom" o:connectlocs="46355,499745;125095,593090;187325,675640;260350,769620;280670,893445;264795,941705;219075,966470;166370,1014730;77470,1060450;46355,1127760;61595,1170305;109220,1170305;125095,1113155;150495,1064895;213360,1019175;276225,998855;322580,966470;337820,920115;306705,769620;228600,622935;134620,504190;88900,394335;171450,389890;390525,270510;562610,201930;649605,156210;697865,107950;718185,36195;681990,0;624205,0;546735,46355;514985,78105;359410,156210;203200,238125;40640,332105;0,358140;0,410210;46355,499745" o:connectangles="0,0,0,0,0,0,0,0,0,0,0,0,0,0,0,0,0,0,0,0,0,0,0,0,0,0,0,0,0,0,0,0,0,0,0,0,0,0"/>
                  </v:shape>
                  <v:group id="Group 2073" o:spid="_x0000_s1113" style="position:absolute;left:7429;top:19907;width:4782;height:12674" coordorigin="2100,7394" coordsize="753,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074" o:spid="_x0000_s1114" style="position:absolute;left:2100;top:7394;width:753;height:1996;visibility:visible;mso-wrap-style:square;v-text-anchor:top" coordsize="753,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mB8YA&#10;AADbAAAADwAAAGRycy9kb3ducmV2LnhtbESPQWvCQBSE70L/w/IEb7rRg9roKrZUsLQINVXp7ZF9&#10;TYLZt2F3jem/7xaEHoeZ+YZZrjtTi5acrywrGI8SEMS51RUXCj6z7XAOwgdkjbVlUvBDHtarh94S&#10;U21v/EHtIRQiQtinqKAMoUml9HlJBv3INsTR+7bOYIjSFVI7vEW4qeUkSabSYMVxocSGnkvKL4er&#10;UfDm3OUra9+z/ePs6eX8ut3Ux1Oh1KDfbRYgAnXhP3xv77SC2QT+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fmB8YAAADbAAAADwAAAAAAAAAAAAAAAACYAgAAZHJz&#10;L2Rvd25yZXYueG1sUEsFBgAAAAAEAAQA9QAAAIsDAAAAAA==&#10;" path="m50,1890r122,-26l370,1874r138,73l641,1995r65,-34l739,1897r14,-58l541,1767r-171,l238,1751r33,-82l411,1481,533,1154r75,-124l616,933,591,745,518,540,435,327,288,106,172,,75,,43,99r66,89l223,302,395,540r65,220l469,883r-25,230l361,1348,172,1620,68,1726,,1792r,58l50,1890xe" fillcolor="black" stroked="f">
                      <v:path arrowok="t" o:connecttype="custom" o:connectlocs="50,1890;172,1864;370,1874;508,1947;641,1995;706,1961;739,1897;753,1839;541,1767;370,1767;238,1751;271,1669;411,1481;533,1154;608,1030;616,933;591,745;518,540;435,327;288,106;172,0;75,0;43,99;109,188;223,302;395,540;460,760;469,883;444,1113;361,1348;172,1620;68,1726;0,1792;0,1850;50,1890" o:connectangles="0,0,0,0,0,0,0,0,0,0,0,0,0,0,0,0,0,0,0,0,0,0,0,0,0,0,0,0,0,0,0,0,0,0,0"/>
                    </v:shape>
                    <v:shape id="Freeform 2075" o:spid="_x0000_s1115" style="position:absolute;left:2100;top:7394;width:753;height:1996;visibility:visible;mso-wrap-style:square;v-text-anchor:top" coordsize="753,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DnMcA&#10;AADbAAAADwAAAGRycy9kb3ducmV2LnhtbESP3WrCQBSE7wu+w3IKvaubVvAndRUtCpWKoFFL7w7Z&#10;0ySYPRt2tzF9+26h4OUwM98w03lnatGS85VlBU/9BARxbnXFhYJjtn4cg/ABWWNtmRT8kIf5rHc3&#10;xVTbK++pPYRCRAj7FBWUITSplD4vyaDv24Y4el/WGQxRukJqh9cIN7V8TpKhNFhxXCixodeS8svh&#10;2yh4d+7ymbXbbDcZLVcfm/WiPp0LpR7uu8ULiEBduIX/229awWgAf1/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Q5zHAAAA2wAAAA8AAAAAAAAAAAAAAAAAmAIAAGRy&#10;cy9kb3ducmV2LnhtbFBLBQYAAAAABAAEAPUAAACMAwAAAAA=&#10;" path="m140,230l109,188r-9,-8l140,230xe" fillcolor="black" stroked="f">
                      <v:path arrowok="t" o:connecttype="custom" o:connectlocs="140,230;109,188;100,180;140,230" o:connectangles="0,0,0,0"/>
                    </v:shape>
                  </v:group>
                  <v:shape id="Freeform 2076" o:spid="_x0000_s1116" style="position:absolute;top:19050;width:7035;height:13976;visibility:visible;mso-wrap-style:square;v-text-anchor:top" coordsize="110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IcUA&#10;AADbAAAADwAAAGRycy9kb3ducmV2LnhtbESP0WrCQBRE3wv9h+UW+lY32lBLdJWSVikIotYPuOxe&#10;k9Ds3Zhdk/j3bqHg4zAzZ5j5crC16Kj1lWMF41ECglg7U3Gh4PizenkH4QOywdoxKbiSh+Xi8WGO&#10;mXE976k7hEJECPsMFZQhNJmUXpdk0Y9cQxy9k2sthijbQpoW+wi3tZwkyZu0WHFcKLGhvCT9e7hY&#10;Bfbr85y/TvVxvx2STbrV4/Vus1Lq+Wn4mIEINIR7+L/9bRRMU/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00hxQAAANsAAAAPAAAAAAAAAAAAAAAAAJgCAABkcnMv&#10;ZG93bnJldi54bWxQSwUGAAAAAAQABAD1AAAAigMAAAAA&#10;" path="m47,2175r75,25l202,2136r141,-51l523,2053r115,l688,2030r,-67l638,1882,566,1760,476,1546,440,1324r,-177l476,949,541,801,598,677,736,516,859,393r157,-98l1107,220r,-130l1057,17,958,,811,172,646,385,548,516,418,760,343,949r-15,205l328,1366r65,180l451,1717r39,123l573,1940r-205,l147,1956,7,2013,,2085r47,90xe" fillcolor="black" stroked="f">
                    <v:path arrowok="t" o:connecttype="custom" o:connectlocs="29845,1381125;77470,1397000;128270,1356360;217805,1323975;332105,1303655;405130,1303655;436880,1289050;436880,1246505;405130,1195070;359410,1117600;302260,981710;279400,840740;279400,728345;302260,602615;343535,508635;379730,429895;467360,327660;545465,249555;645160,187325;702945,139700;702945,57150;671195,10795;608330,0;514985,109220;410210,244475;347980,327660;265430,482600;217805,602615;208280,732790;208280,867410;249555,981710;286385,1090295;311150,1168400;363855,1231900;233680,1231900;93345,1242060;4445,1278255;0,1323975;29845,1381125" o:connectangles="0,0,0,0,0,0,0,0,0,0,0,0,0,0,0,0,0,0,0,0,0,0,0,0,0,0,0,0,0,0,0,0,0,0,0,0,0,0,0"/>
                  </v:shape>
                </v:group>
                <v:shape id="Oval Callout 75" o:spid="_x0000_s1117" type="#_x0000_t63" style="position:absolute;width:19431;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gM8MA&#10;AADbAAAADwAAAGRycy9kb3ducmV2LnhtbESPT2sCMRTE7wW/Q3hCbzVrsVVWo0hRKZ78d9DbY/Pc&#10;LG5elk3qxm9vCoUeh5n5DTNbRFuLO7W+cqxgOMhAEBdOV1wqOB3XbxMQPiBrrB2Tggd5WMx7LzPM&#10;tet4T/dDKEWCsM9RgQmhyaX0hSGLfuAa4uRdXWsxJNmWUrfYJbit5XuWfUqLFacFgw19GSpuhx+r&#10;IJpVsKtuTZe42Y6OZ7sb3S47pV77cTkFESiG//Bf+1srGH/A75f0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GgM8MAAADbAAAADwAAAAAAAAAAAAAAAACYAgAAZHJzL2Rv&#10;d25yZXYueG1sUEsFBgAAAAAEAAQA9QAAAIgDAAAAAA==&#10;" adj="22038,21525" filled="f" strokecolor="black [3213]">
                  <v:textbox>
                    <w:txbxContent>
                      <w:p w:rsidR="0066176A" w:rsidRPr="00ED671F" w:rsidRDefault="0066176A" w:rsidP="00ED671F">
                        <w:pPr>
                          <w:spacing w:after="0"/>
                          <w:ind w:left="0"/>
                          <w:jc w:val="center"/>
                          <w:rPr>
                            <w:color w:val="000000" w:themeColor="text1"/>
                            <w:sz w:val="36"/>
                          </w:rPr>
                        </w:pPr>
                        <w:r w:rsidRPr="00ED671F">
                          <w:rPr>
                            <w:color w:val="000000" w:themeColor="text1"/>
                            <w:sz w:val="36"/>
                          </w:rPr>
                          <w:t>I’m ready to try something new, but there are obstacles.</w:t>
                        </w:r>
                      </w:p>
                    </w:txbxContent>
                  </v:textbox>
                </v:shape>
              </v:group>
            </w:pict>
          </mc:Fallback>
        </mc:AlternateContent>
      </w: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ED671F" w:rsidP="004B7C0E">
      <w:pPr>
        <w:spacing w:after="160"/>
        <w:ind w:left="0"/>
        <w:rPr>
          <w:noProof/>
        </w:rPr>
      </w:pPr>
    </w:p>
    <w:p w:rsidR="00ED671F" w:rsidRPr="00392A6B" w:rsidRDefault="001F44EF" w:rsidP="004B7C0E">
      <w:pPr>
        <w:spacing w:after="160"/>
        <w:ind w:left="0"/>
        <w:rPr>
          <w:noProof/>
        </w:rPr>
      </w:pPr>
      <w:r>
        <w:rPr>
          <w:rFonts w:ascii="Times New Roman" w:eastAsia="PMingLiU" w:hAnsi="Times New Roman" w:cs="Times New Roman"/>
          <w:noProof/>
          <w:sz w:val="28"/>
          <w:szCs w:val="28"/>
          <w:u w:val="single"/>
        </w:rPr>
        <mc:AlternateContent>
          <mc:Choice Requires="wps">
            <w:drawing>
              <wp:anchor distT="0" distB="0" distL="114300" distR="114300" simplePos="0" relativeHeight="252024320" behindDoc="0" locked="0" layoutInCell="1" allowOverlap="1" wp14:anchorId="6D6A2D7A" wp14:editId="1D5F9024">
                <wp:simplePos x="0" y="0"/>
                <wp:positionH relativeFrom="column">
                  <wp:posOffset>3272790</wp:posOffset>
                </wp:positionH>
                <wp:positionV relativeFrom="paragraph">
                  <wp:posOffset>161925</wp:posOffset>
                </wp:positionV>
                <wp:extent cx="1361440" cy="723900"/>
                <wp:effectExtent l="0" t="0" r="0" b="0"/>
                <wp:wrapNone/>
                <wp:docPr id="76"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76A" w:rsidRPr="00ED671F" w:rsidRDefault="0066176A" w:rsidP="00ED671F">
                            <w:pPr>
                              <w:spacing w:after="0"/>
                              <w:ind w:left="0"/>
                              <w:rPr>
                                <w:sz w:val="28"/>
                              </w:rPr>
                            </w:pPr>
                            <w:r w:rsidRPr="00ED671F">
                              <w:rPr>
                                <w:sz w:val="28"/>
                              </w:rPr>
                              <w:t>Fear of Failure and Conflicting</w:t>
                            </w:r>
                            <w:r w:rsidRPr="00ED671F">
                              <w:rPr>
                                <w:rFonts w:ascii="Comic Sans MS" w:hAnsi="Comic Sans MS"/>
                                <w:b/>
                                <w:sz w:val="28"/>
                              </w:rPr>
                              <w:t xml:space="preserve"> </w:t>
                            </w:r>
                            <w:r w:rsidRPr="00ED671F">
                              <w:rPr>
                                <w:sz w:val="28"/>
                              </w:rPr>
                              <w:t>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2D7A" id="Text Box 2805" o:spid="_x0000_s1118" type="#_x0000_t202" style="position:absolute;margin-left:257.7pt;margin-top:12.75pt;width:107.2pt;height:57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" stroked="f">
                <v:textbox>
                  <w:txbxContent>
                    <w:p w:rsidR="0066176A" w:rsidRPr="00ED671F" w:rsidRDefault="0066176A" w:rsidP="00ED671F">
                      <w:pPr>
                        <w:spacing w:after="0"/>
                        <w:ind w:left="0"/>
                        <w:rPr>
                          <w:sz w:val="28"/>
                        </w:rPr>
                      </w:pPr>
                      <w:r w:rsidRPr="00ED671F">
                        <w:rPr>
                          <w:sz w:val="28"/>
                        </w:rPr>
                        <w:t>Fear of Failure and Conflicting</w:t>
                      </w:r>
                      <w:r w:rsidRPr="00ED671F">
                        <w:rPr>
                          <w:rFonts w:ascii="Comic Sans MS" w:hAnsi="Comic Sans MS"/>
                          <w:b/>
                          <w:sz w:val="28"/>
                        </w:rPr>
                        <w:t xml:space="preserve"> </w:t>
                      </w:r>
                      <w:r w:rsidRPr="00ED671F">
                        <w:rPr>
                          <w:sz w:val="28"/>
                        </w:rPr>
                        <w:t>Values</w:t>
                      </w:r>
                    </w:p>
                  </w:txbxContent>
                </v:textbox>
              </v:shape>
            </w:pict>
          </mc:Fallback>
        </mc:AlternateContent>
      </w:r>
      <w:r>
        <w:rPr>
          <w:rFonts w:ascii="Times New Roman" w:eastAsia="PMingLiU" w:hAnsi="Times New Roman"/>
          <w:noProof/>
          <w:sz w:val="28"/>
          <w:szCs w:val="28"/>
          <w:u w:val="single"/>
        </w:rPr>
        <mc:AlternateContent>
          <mc:Choice Requires="wps">
            <w:drawing>
              <wp:anchor distT="0" distB="0" distL="114300" distR="114300" simplePos="0" relativeHeight="252022272" behindDoc="0" locked="0" layoutInCell="1" allowOverlap="1" wp14:anchorId="7629816D" wp14:editId="31573653">
                <wp:simplePos x="0" y="0"/>
                <wp:positionH relativeFrom="column">
                  <wp:posOffset>1866900</wp:posOffset>
                </wp:positionH>
                <wp:positionV relativeFrom="paragraph">
                  <wp:posOffset>284480</wp:posOffset>
                </wp:positionV>
                <wp:extent cx="1200150" cy="544195"/>
                <wp:effectExtent l="0" t="0" r="0" b="8255"/>
                <wp:wrapNone/>
                <wp:docPr id="77"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76A" w:rsidRPr="00ED671F" w:rsidRDefault="0066176A" w:rsidP="00ED671F">
                            <w:pPr>
                              <w:spacing w:after="0"/>
                              <w:ind w:left="0"/>
                              <w:jc w:val="center"/>
                              <w:rPr>
                                <w:sz w:val="28"/>
                              </w:rPr>
                            </w:pPr>
                            <w:r w:rsidRPr="00ED671F">
                              <w:rPr>
                                <w:sz w:val="28"/>
                              </w:rPr>
                              <w:t>Lack of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816D" id="Text Box 2804" o:spid="_x0000_s1119" type="#_x0000_t202" style="position:absolute;margin-left:147pt;margin-top:22.4pt;width:94.5pt;height:42.8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Afhw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" stroked="f">
                <v:textbox>
                  <w:txbxContent>
                    <w:p w:rsidR="0066176A" w:rsidRPr="00ED671F" w:rsidRDefault="0066176A" w:rsidP="00ED671F">
                      <w:pPr>
                        <w:spacing w:after="0"/>
                        <w:ind w:left="0"/>
                        <w:jc w:val="center"/>
                        <w:rPr>
                          <w:sz w:val="28"/>
                        </w:rPr>
                      </w:pPr>
                      <w:r w:rsidRPr="00ED671F">
                        <w:rPr>
                          <w:sz w:val="28"/>
                        </w:rPr>
                        <w:t>Lack of Resources</w:t>
                      </w:r>
                    </w:p>
                  </w:txbxContent>
                </v:textbox>
              </v:shape>
            </w:pict>
          </mc:Fallback>
        </mc:AlternateContent>
      </w:r>
    </w:p>
    <w:p w:rsidR="00ED671F" w:rsidRPr="00392A6B" w:rsidRDefault="001F44EF" w:rsidP="004B7C0E">
      <w:pPr>
        <w:spacing w:after="160"/>
        <w:ind w:left="0"/>
        <w:rPr>
          <w:noProof/>
        </w:rPr>
      </w:pPr>
      <w:r>
        <w:rPr>
          <w:rFonts w:ascii="Times New Roman" w:eastAsia="PMingLiU" w:hAnsi="Times New Roman"/>
          <w:noProof/>
          <w:sz w:val="28"/>
          <w:szCs w:val="28"/>
          <w:u w:val="single"/>
        </w:rPr>
        <mc:AlternateContent>
          <mc:Choice Requires="wps">
            <w:drawing>
              <wp:anchor distT="0" distB="0" distL="114300" distR="114300" simplePos="0" relativeHeight="252020224" behindDoc="0" locked="0" layoutInCell="1" allowOverlap="1" wp14:anchorId="79CBCE36" wp14:editId="1AB2F970">
                <wp:simplePos x="0" y="0"/>
                <wp:positionH relativeFrom="column">
                  <wp:posOffset>504825</wp:posOffset>
                </wp:positionH>
                <wp:positionV relativeFrom="paragraph">
                  <wp:posOffset>54610</wp:posOffset>
                </wp:positionV>
                <wp:extent cx="1219200" cy="571500"/>
                <wp:effectExtent l="0" t="0" r="0" b="0"/>
                <wp:wrapNone/>
                <wp:docPr id="7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76A" w:rsidRPr="00ED671F" w:rsidRDefault="0066176A" w:rsidP="00ED671F">
                            <w:pPr>
                              <w:spacing w:after="0"/>
                              <w:ind w:left="0"/>
                              <w:rPr>
                                <w:sz w:val="28"/>
                              </w:rPr>
                            </w:pPr>
                            <w:r w:rsidRPr="00ED671F">
                              <w:rPr>
                                <w:sz w:val="28"/>
                              </w:rPr>
                              <w:t>Lack of Social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CE36" id="Text Box 2803" o:spid="_x0000_s1120" type="#_x0000_t202" style="position:absolute;margin-left:39.75pt;margin-top:4.3pt;width:96pt;height:4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hK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" stroked="f">
                <v:textbox>
                  <w:txbxContent>
                    <w:p w:rsidR="0066176A" w:rsidRPr="00ED671F" w:rsidRDefault="0066176A" w:rsidP="00ED671F">
                      <w:pPr>
                        <w:spacing w:after="0"/>
                        <w:ind w:left="0"/>
                        <w:rPr>
                          <w:sz w:val="28"/>
                        </w:rPr>
                      </w:pPr>
                      <w:r w:rsidRPr="00ED671F">
                        <w:rPr>
                          <w:sz w:val="28"/>
                        </w:rPr>
                        <w:t>Lack of Social Support</w:t>
                      </w:r>
                    </w:p>
                  </w:txbxContent>
                </v:textbox>
              </v:shape>
            </w:pict>
          </mc:Fallback>
        </mc:AlternateContent>
      </w:r>
    </w:p>
    <w:p w:rsidR="00ED671F" w:rsidRPr="00392A6B" w:rsidRDefault="00ED671F" w:rsidP="004B7C0E">
      <w:pPr>
        <w:spacing w:after="160"/>
        <w:ind w:left="0"/>
        <w:rPr>
          <w:noProof/>
        </w:rPr>
      </w:pPr>
    </w:p>
    <w:p w:rsidR="00075D26" w:rsidRPr="00392A6B" w:rsidRDefault="00ED671F" w:rsidP="004B7C0E">
      <w:pPr>
        <w:spacing w:after="160"/>
        <w:ind w:left="0"/>
        <w:rPr>
          <w:rFonts w:eastAsia="PMingLiU"/>
          <w:b/>
          <w:sz w:val="48"/>
        </w:rPr>
      </w:pPr>
      <w:r w:rsidRPr="003C15F4">
        <w:rPr>
          <w:noProof/>
        </w:rPr>
        <w:drawing>
          <wp:inline distT="0" distB="0" distL="0" distR="0" wp14:anchorId="5F17EF10" wp14:editId="343B2D8D">
            <wp:extent cx="4804047" cy="2786347"/>
            <wp:effectExtent l="0" t="0" r="0" b="0"/>
            <wp:docPr id="408" name="Picture 408" descr="Big Mounta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Mountain Clip Art"/>
                    <pic:cNvPicPr>
                      <a:picLocks noChangeAspect="1" noChangeArrowheads="1"/>
                    </pic:cNvPicPr>
                  </pic:nvPicPr>
                  <pic:blipFill>
                    <a:blip r:embed="rId6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804047" cy="2786347"/>
                    </a:xfrm>
                    <a:prstGeom prst="rect">
                      <a:avLst/>
                    </a:prstGeom>
                    <a:noFill/>
                    <a:ln>
                      <a:noFill/>
                    </a:ln>
                  </pic:spPr>
                </pic:pic>
              </a:graphicData>
            </a:graphic>
          </wp:inline>
        </w:drawing>
      </w:r>
      <w:r w:rsidR="00075D26"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34560" behindDoc="0" locked="0" layoutInCell="1" allowOverlap="1" wp14:anchorId="5D4F53E9" wp14:editId="4752FBBE">
                <wp:simplePos x="0" y="0"/>
                <wp:positionH relativeFrom="column">
                  <wp:posOffset>247650</wp:posOffset>
                </wp:positionH>
                <wp:positionV relativeFrom="paragraph">
                  <wp:posOffset>781050</wp:posOffset>
                </wp:positionV>
                <wp:extent cx="5619750" cy="6400800"/>
                <wp:effectExtent l="0" t="19050" r="3810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6400800"/>
                          <a:chOff x="0" y="0"/>
                          <a:chExt cx="3344545" cy="2647950"/>
                        </a:xfrm>
                      </wpg:grpSpPr>
                      <wps:wsp>
                        <wps:cNvPr id="380" name="Freeform 2009"/>
                        <wps:cNvSpPr>
                          <a:spLocks/>
                        </wps:cNvSpPr>
                        <wps:spPr bwMode="auto">
                          <a:xfrm>
                            <a:off x="0" y="733425"/>
                            <a:ext cx="1076325"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Callout 381"/>
                        <wps:cNvSpPr/>
                        <wps:spPr>
                          <a:xfrm>
                            <a:off x="933450" y="0"/>
                            <a:ext cx="2411095" cy="1634490"/>
                          </a:xfrm>
                          <a:prstGeom prst="wedgeEllipseCallout">
                            <a:avLst>
                              <a:gd name="adj1" fmla="val -53516"/>
                              <a:gd name="adj2" fmla="val 3227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3B4379" w:rsidRDefault="0066176A" w:rsidP="003B4379">
                              <w:pPr>
                                <w:tabs>
                                  <w:tab w:val="left" w:pos="0"/>
                                </w:tabs>
                                <w:spacing w:after="0"/>
                                <w:ind w:left="0"/>
                                <w:jc w:val="center"/>
                                <w:rPr>
                                  <w:color w:val="000000" w:themeColor="text1"/>
                                  <w:sz w:val="36"/>
                                </w:rPr>
                              </w:pPr>
                              <w:r w:rsidRPr="003B4379">
                                <w:rPr>
                                  <w:color w:val="000000" w:themeColor="text1"/>
                                  <w:sz w:val="36"/>
                                </w:rPr>
                                <w:t>I will facilitate an activity to help the participants identify how to overcome the obstacles and organize access to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4F53E9" id="Group 379" o:spid="_x0000_s1121" style="position:absolute;left:0;text-align:left;margin-left:19.5pt;margin-top:61.5pt;width:442.5pt;height:7in;z-index:252034560" coordsize="33445,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">
                <v:shape id="Freeform 2009" o:spid="_x0000_s1122" style="position:absolute;top:7334;width:10763;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D9cMA&#10;AADcAAAADwAAAGRycy9kb3ducmV2LnhtbERPTWvCQBC9F/oflil4Ed3EShuiawhFsdCDNA3occiO&#10;SWh2NmTXmP777qHQ4+N9b7PJdGKkwbWWFcTLCARxZXXLtYLy67BIQDiPrLGzTAp+yEG2e3zYYqrt&#10;nT9pLHwtQgi7FBU03veplK5qyKBb2p44cFc7GPQBDrXUA95DuOnkKopepMGWQ0ODPb01VH0XN6PA&#10;rPeXgsvu4uevH07G9bHNT2elZk9TvgHhafL/4j/3u1bwnIT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D9cMAAADcAAAADwAAAAAAAAAAAAAAAACYAgAAZHJzL2Rv&#10;d25yZXYueG1sUEsFBgAAAAAEAAQA9QAAAIg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75353,1104673;1013641,1053170;993718,978003;952900,983014;884141,1017257;823158,1010575;686370,965754;709937,965754;692687,872491;642636,828783;702648,782848;592100,735521;641908,568762;742494,549831;791573,476613;687342,277839;533060,90478;383638,0;213807,225500;234945,542314;158412,582125;62441,515588;133144,647826;247336,727726;301031,760298;226684,828783;133144,876389;8990,986633;49807,1079896;116865,1218815;119781,1268369;60498,1342423;92326,1363581;164000,1616920;155739,1868033;189511,1896429;300059,1913690;300059,1872766;204089,1869147;209434,1788690;269203,1587967;404290,1605506;436118,1836574;441706,1886129;547638,1888913;596717,1859403;509493,1852721;467703,1809848;534032,1592978;580438,1564304;592100,1396988;590399,1359961;596717,1118036;738121,1093259;851584,1084628;910381,1108570;973795,1136967;1053487,1161744" o:connectangles="0,0,0,0,0,0,0,0,0,0,0,0,0,0,0,0,0,0,0,0,0,0,0,0,0,0,0,0,0,0,0,0,0,0,0,0,0,0,0,0,0,0,0,0,0,0,0,0,0,0,0,0,0,0,0,0,0,0"/>
                </v:shape>
                <v:shape id="Oval Callout 381" o:spid="_x0000_s1123" type="#_x0000_t63" style="position:absolute;left:9334;width:24111;height:16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aGcQA&#10;AADcAAAADwAAAGRycy9kb3ducmV2LnhtbESP3YrCMBSE7wXfIRzBG9HUH0SqUaTsFnGv/HmAQ3Ns&#10;i81JN8lqfXuzsLCXw8x8w2x2nWnEg5yvLSuYThIQxIXVNZcKrpfP8QqED8gaG8uk4EUedtt+b4Op&#10;tk8+0eMcShEh7FNUUIXQplL6oiKDfmJb4ujdrDMYonSl1A6fEW4aOUuSpTRYc1yosKWsouJ+/jEK&#10;8o88Xyy+LvPv46j290xnR9e8lBoOuv0aRKAu/If/2getYL6awu+ZeAT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WhnEAAAA3AAAAA8AAAAAAAAAAAAAAAAAmAIAAGRycy9k&#10;b3ducmV2LnhtbFBLBQYAAAAABAAEAPUAAACJAwAAAAA=&#10;" adj="-759,17771" filled="f" strokecolor="black [3213]">
                  <v:textbox>
                    <w:txbxContent>
                      <w:p w:rsidR="0066176A" w:rsidRPr="003B4379" w:rsidRDefault="0066176A" w:rsidP="003B4379">
                        <w:pPr>
                          <w:tabs>
                            <w:tab w:val="left" w:pos="0"/>
                          </w:tabs>
                          <w:spacing w:after="0"/>
                          <w:ind w:left="0"/>
                          <w:jc w:val="center"/>
                          <w:rPr>
                            <w:color w:val="000000" w:themeColor="text1"/>
                            <w:sz w:val="36"/>
                          </w:rPr>
                        </w:pPr>
                        <w:r w:rsidRPr="003B4379">
                          <w:rPr>
                            <w:color w:val="000000" w:themeColor="text1"/>
                            <w:sz w:val="36"/>
                          </w:rPr>
                          <w:t>I will facilitate an activity to help the participants identify how to overcome the obstacles and organize access to resources.</w:t>
                        </w:r>
                      </w:p>
                    </w:txbxContent>
                  </v:textbox>
                </v:shape>
              </v:group>
            </w:pict>
          </mc:Fallback>
        </mc:AlternateContent>
      </w:r>
      <w:r w:rsidR="00075D26" w:rsidRPr="00392A6B">
        <w:rPr>
          <w:rFonts w:eastAsia="PMingLiU"/>
          <w:b/>
          <w:sz w:val="48"/>
        </w:rPr>
        <w:br w:type="page"/>
      </w: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56"/>
        </w:rPr>
      </w:pPr>
    </w:p>
    <w:p w:rsidR="00872093" w:rsidRPr="00392A6B" w:rsidRDefault="00872093" w:rsidP="004B7C0E">
      <w:pPr>
        <w:jc w:val="center"/>
        <w:rPr>
          <w:rFonts w:eastAsia="PMingLiU"/>
          <w:b/>
          <w:sz w:val="96"/>
        </w:rPr>
      </w:pPr>
    </w:p>
    <w:p w:rsidR="00A150B0" w:rsidRPr="00392A6B" w:rsidRDefault="00A150B0" w:rsidP="004B7C0E">
      <w:pPr>
        <w:ind w:left="0"/>
        <w:jc w:val="center"/>
        <w:rPr>
          <w:rFonts w:eastAsia="PMingLiU"/>
          <w:b/>
          <w:sz w:val="96"/>
        </w:rPr>
      </w:pPr>
      <w:r w:rsidRPr="00392A6B">
        <w:rPr>
          <w:rFonts w:eastAsia="PMingLiU"/>
          <w:b/>
          <w:sz w:val="96"/>
        </w:rPr>
        <w:t xml:space="preserve">Try Out </w:t>
      </w:r>
      <w:r w:rsidR="00872093" w:rsidRPr="00392A6B">
        <w:rPr>
          <w:rFonts w:eastAsia="PMingLiU"/>
          <w:b/>
          <w:sz w:val="96"/>
        </w:rPr>
        <w:br/>
      </w:r>
      <w:r w:rsidRPr="00392A6B">
        <w:rPr>
          <w:rFonts w:eastAsia="PMingLiU"/>
          <w:b/>
          <w:sz w:val="96"/>
        </w:rPr>
        <w:t xml:space="preserve">the New </w:t>
      </w:r>
      <w:r w:rsidR="003B4379" w:rsidRPr="00392A6B">
        <w:rPr>
          <w:rFonts w:eastAsia="PMingLiU"/>
          <w:b/>
          <w:sz w:val="96"/>
        </w:rPr>
        <w:br/>
      </w:r>
      <w:r w:rsidRPr="00392A6B">
        <w:rPr>
          <w:rFonts w:eastAsia="PMingLiU"/>
          <w:b/>
          <w:sz w:val="96"/>
        </w:rPr>
        <w:t>Practice</w:t>
      </w:r>
    </w:p>
    <w:p w:rsidR="00A150B0" w:rsidRPr="00392A6B" w:rsidRDefault="00A150B0" w:rsidP="004B7C0E">
      <w:pPr>
        <w:jc w:val="center"/>
        <w:rPr>
          <w:rFonts w:eastAsia="PMingLiU"/>
          <w:b/>
          <w:sz w:val="48"/>
        </w:rPr>
      </w:pPr>
    </w:p>
    <w:p w:rsidR="00A150B0" w:rsidRPr="00392A6B" w:rsidRDefault="00A150B0" w:rsidP="004B7C0E">
      <w:pPr>
        <w:jc w:val="center"/>
        <w:rPr>
          <w:rFonts w:eastAsia="PMingLiU"/>
          <w:b/>
          <w:sz w:val="48"/>
        </w:rPr>
      </w:pPr>
    </w:p>
    <w:p w:rsidR="00075D26" w:rsidRPr="00392A6B" w:rsidRDefault="00075D26" w:rsidP="004B7C0E">
      <w:pPr>
        <w:spacing w:after="160"/>
        <w:ind w:left="2160"/>
        <w:rPr>
          <w:rFonts w:eastAsia="PMingLiU"/>
          <w:b/>
          <w:sz w:val="48"/>
        </w:rPr>
      </w:pPr>
      <w:r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26368" behindDoc="0" locked="0" layoutInCell="1" allowOverlap="1" wp14:anchorId="559089A7" wp14:editId="24FDBF82">
                <wp:simplePos x="0" y="0"/>
                <wp:positionH relativeFrom="column">
                  <wp:posOffset>342900</wp:posOffset>
                </wp:positionH>
                <wp:positionV relativeFrom="paragraph">
                  <wp:posOffset>704850</wp:posOffset>
                </wp:positionV>
                <wp:extent cx="5372100" cy="6248400"/>
                <wp:effectExtent l="19050" t="1905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6248400"/>
                          <a:chOff x="0" y="0"/>
                          <a:chExt cx="2841674" cy="2962412"/>
                        </a:xfrm>
                      </wpg:grpSpPr>
                      <wps:wsp>
                        <wps:cNvPr id="81" name="Freeform 2119"/>
                        <wps:cNvSpPr>
                          <a:spLocks/>
                        </wps:cNvSpPr>
                        <wps:spPr bwMode="auto">
                          <a:xfrm flipH="1">
                            <a:off x="2386940" y="1045028"/>
                            <a:ext cx="389566" cy="463489"/>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21"/>
                        <wps:cNvSpPr>
                          <a:spLocks/>
                        </wps:cNvSpPr>
                        <wps:spPr bwMode="auto">
                          <a:xfrm flipH="1">
                            <a:off x="2541319" y="1579418"/>
                            <a:ext cx="300355" cy="721360"/>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22"/>
                        <wps:cNvSpPr>
                          <a:spLocks/>
                        </wps:cNvSpPr>
                        <wps:spPr bwMode="auto">
                          <a:xfrm flipH="1">
                            <a:off x="2232561" y="1520041"/>
                            <a:ext cx="314088" cy="64515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123"/>
                        <wps:cNvSpPr>
                          <a:spLocks/>
                        </wps:cNvSpPr>
                        <wps:spPr bwMode="auto">
                          <a:xfrm flipH="1">
                            <a:off x="1959429" y="2030680"/>
                            <a:ext cx="410088" cy="827135"/>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124"/>
                        <wps:cNvSpPr>
                          <a:spLocks/>
                        </wps:cNvSpPr>
                        <wps:spPr bwMode="auto">
                          <a:xfrm flipH="1">
                            <a:off x="2386940" y="2078181"/>
                            <a:ext cx="344349" cy="884231"/>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Callout 86"/>
                        <wps:cNvSpPr/>
                        <wps:spPr>
                          <a:xfrm>
                            <a:off x="0" y="0"/>
                            <a:ext cx="1943100" cy="1047750"/>
                          </a:xfrm>
                          <a:prstGeom prst="wedgeEllipseCallout">
                            <a:avLst>
                              <a:gd name="adj1" fmla="val 54829"/>
                              <a:gd name="adj2" fmla="val 5391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B97270" w:rsidRDefault="0066176A" w:rsidP="003B4379">
                              <w:pPr>
                                <w:ind w:left="0"/>
                                <w:jc w:val="center"/>
                                <w:rPr>
                                  <w:color w:val="000000" w:themeColor="text1"/>
                                  <w:sz w:val="22"/>
                                </w:rPr>
                              </w:pPr>
                              <w:r w:rsidRPr="003B4379">
                                <w:rPr>
                                  <w:color w:val="000000" w:themeColor="text1"/>
                                  <w:sz w:val="36"/>
                                </w:rPr>
                                <w:t>I am trying a new practice, but I’m still not certain of the</w:t>
                              </w:r>
                              <w:r w:rsidRPr="003B4379">
                                <w:rPr>
                                  <w:color w:val="000000" w:themeColor="text1"/>
                                  <w:sz w:val="40"/>
                                </w:rPr>
                                <w:t xml:space="preserve"> </w:t>
                              </w:r>
                              <w:r w:rsidRPr="003B4379">
                                <w:rPr>
                                  <w:color w:val="000000" w:themeColor="text1"/>
                                  <w:sz w:val="36"/>
                                </w:rPr>
                                <w:t>outcome</w:t>
                              </w:r>
                              <w:r w:rsidRPr="00B97270">
                                <w:rPr>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reeform 2121"/>
                        <wps:cNvSpPr>
                          <a:spLocks/>
                        </wps:cNvSpPr>
                        <wps:spPr bwMode="auto">
                          <a:xfrm rot="1034602">
                            <a:off x="1971304" y="1460664"/>
                            <a:ext cx="300522" cy="721491"/>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9089A7" id="Group 79" o:spid="_x0000_s1124" style="position:absolute;left:0;text-align:left;margin-left:27pt;margin-top:55.5pt;width:423pt;height:492pt;z-index:252026368;mso-width-relative:margin;mso-height-relative:margin" coordsize="28416,2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">
                <v:shape id="Freeform 2119" o:spid="_x0000_s1125" style="position:absolute;left:23869;top:10450;width:3896;height:4635;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nc8MA&#10;AADbAAAADwAAAGRycy9kb3ducmV2LnhtbESPT4vCMBTE78J+h/AW9qapHtbabSqiCIIn/4Ds7dE8&#10;22rzUpts7X57Iwgeh5n5DZPOe1OLjlpXWVYwHkUgiHOrKy4UHA/rYQzCeWSNtWVS8E8O5tnHIMVE&#10;2zvvqNv7QgQIuwQVlN43iZQuL8mgG9mGOHhn2xr0QbaF1C3eA9zUchJF39JgxWGhxIaWJeXX/Z9R&#10;8Lu059UsLm44zbvN5XDaNnaxVerrs1/8gPDU+3f41d5oBfEYnl/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nc8MAAADbAAAADwAAAAAAAAAAAAAAAACYAgAAZHJzL2Rv&#10;d25yZXYueG1sUEsFBgAAAAAEAAQA9QAAAIgDAAAAAA==&#10;" path="m740,379l654,218,494,116,333,101,172,159,56,320,,597,43,934r102,289l274,1384r177,105l610,1517r204,-74l885,1313r43,-235l916,773,842,496,1119,131r,-73l1062,r-59,27l740,379xe" fillcolor="black" stroked="f">
                  <v:path arrowok="t" o:connecttype="custom" o:connectlocs="257392,115720;227479,66562;171826,35418;115826,30838;59826,48547;19478,97705;0,182281;14957,285177;50435,373417;95305,422575;156870,454634;212174,463184;283131,440589;307827,400897;322783,329144;318609,236019;292870,151443;389218,39998;389218,17709;369392,0;348870,8244;257392,115720" o:connectangles="0,0,0,0,0,0,0,0,0,0,0,0,0,0,0,0,0,0,0,0,0,0"/>
                </v:shape>
                <v:shape id="Freeform 2121" o:spid="_x0000_s1126" style="position:absolute;left:25413;top:15794;width:3003;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UA&#10;AADbAAAADwAAAGRycy9kb3ducmV2LnhtbESPQWvCQBSE7wX/w/IEb3WjB9HoKioUiq0tRkW9PbLP&#10;JJh9G7IbTf99tyD0OMzMN8xs0ZpS3Kl2hWUFg34Egji1uuBMwWH/9joG4TyyxtIyKfghB4t552WG&#10;sbYP3tE98ZkIEHYxKsi9r2IpXZqTQde3FXHwrrY26IOsM6lrfAS4KeUwikbSYMFhIceK1jmlt6Qx&#10;CrafyeRs24/L9rS5fJvb5uu4ahqlet12OQXhqfX/4Wf7XSsYD+HvS/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8xQAAANsAAAAPAAAAAAAAAAAAAAAAAJgCAABkcnMv&#10;ZG93bnJldi54bWxQSwUGAAAAAAQABAD1AAAAig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63,244524;0,303136;29896,365106;86561,404487;167907,431961;213099,458520;238824,525069;208927,538196;152263,582766;122019,636494;116457,712812;131753,721055;163040,707928;182855,663663;172426,631915;188417,600472;233609,565671;294793,533617;290274,484773;223876,427382;163040,396244;96294,360222;70917,319926;70917,285125;111243,200259;172426,123941;218314,97687;264896,97687;300355,39991;294793,13127;253772,0;192936,13127;136967,57391;122019,84561;75784,155079;20163,244524" o:connectangles="0,0,0,0,0,0,0,0,0,0,0,0,0,0,0,0,0,0,0,0,0,0,0,0,0,0,0,0,0,0,0,0,0,0,0,0"/>
                </v:shape>
                <v:shape id="Freeform 2122" o:spid="_x0000_s1127" style="position:absolute;left:22325;top:15200;width:3141;height:6452;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ASsQA&#10;AADbAAAADwAAAGRycy9kb3ducmV2LnhtbESPQWvCQBSE74X+h+UVequbWiwSs5FSsXjwYE2L12f2&#10;NRvMvg3ZbYz+elcQPA4z8w2TzQfbiJ46XztW8DpKQBCXTtdcKfgpli9TED4ga2wck4ITeZjnjw8Z&#10;ptod+Zv6bahEhLBPUYEJoU2l9KUhi37kWuLo/bnOYoiyq6Tu8BjhtpHjJHmXFmuOCwZb+jRUHrb/&#10;VkGxXx8WtCvOX438XZj9RpqJ7ZV6fho+ZiACDeEevrVXWsH0Da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AErEAAAA2wAAAA8AAAAAAAAAAAAAAAAAmAIAAGRycy9k&#10;b3ducmV2LnhtbFBLBQYAAAAABAAEAPUAAACJAwAAAAA=&#10;" path="m74,799r59,218l160,1237r16,175l105,1542,46,1690r28,216l148,2082r117,31l394,2113r204,-75l789,1906r71,-129l903,1498,891,1076,817,697,746,450,657,261,539,129,335,,219,12,74,86,46,203,,391,,567,74,799xe" fillcolor="black" stroked="f">
                  <v:path arrowok="t" o:connecttype="custom" o:connectlocs="25739,243957;46261,310519;55652,377691;61218,431124;36522,470816;16000,516005;25739,581956;51478,635694;92174,645159;137044,645159;208001,622259;274436,581956;299131,542569;314088,457382;309914,328533;284175,212814;259479,137398;228522,79691;187479,39387;116522,0;76174,3664;25739,26258;16000,61982;0,119383;0,173121;25739,243957" o:connectangles="0,0,0,0,0,0,0,0,0,0,0,0,0,0,0,0,0,0,0,0,0,0,0,0,0,0"/>
                </v:shape>
                <v:shape id="Freeform 2123" o:spid="_x0000_s1128" style="position:absolute;left:19594;top:20306;width:4101;height:8272;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mkcQA&#10;AADbAAAADwAAAGRycy9kb3ducmV2LnhtbESPQWvCQBSE7wX/w/IKvdWNoiVEV1Gh0lOhGqG9PbLP&#10;JDT7dtndJvHfd4VCj8PMfMOst6PpRE8+tJYVzKYZCOLK6pZrBeX59TkHESKyxs4yKbhRgO1m8rDG&#10;QtuBP6g/xVokCIcCFTQxukLKUDVkMEytI07e1XqDMUlfS+1xSHDTyXmWvUiDLaeFBh0dGqq+Tz9G&#10;gSuHuPRfl/34Wbt+tnu/Hcu+VerpcdytQEQa43/4r/2mFeQLuH9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ZpHEAAAA2wAAAA8AAAAAAAAAAAAAAAAAmAIAAGRycy9k&#10;b3ducmV2LnhtbFBLBQYAAAAABAAEAPUAAACJAw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132174,676303;106087,759963;106087,787137;115826,804541;141566,800571;273740,800571;329044,821944;344349,826830;409740,808815;409740,795686;394784,777977;313392,764848;191653,769123;171827,759963;167305,728819;182261,661952;217740,596001;253218,484862;262609,382271;258435,306855;242435,235408;182261,155107;61218,13129;35131,0;0,35723;0,97705;14957,119689;65391,155107;136348,217394;186783,284261;206957,337999;212174,431429;206957,498296;177392,586841;132174,676303" o:connectangles="0,0,0,0,0,0,0,0,0,0,0,0,0,0,0,0,0,0,0,0,0,0,0,0,0,0,0,0,0,0,0,0,0,0,0"/>
                </v:shape>
                <v:shape id="Freeform 2124" o:spid="_x0000_s1129" style="position:absolute;left:23869;top:20781;width:3443;height:8843;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ssUA&#10;AADbAAAADwAAAGRycy9kb3ducmV2LnhtbESPQWsCMRSE7wX/Q3hCbzVby4pujSJCoRY8dG1Lj8/N&#10;62bp5mVJ4rr996YgeBxm5htmuR5sK3ryoXGs4HGSgSCunG64VvBxeHmYgwgRWWPrmBT8UYD1anS3&#10;xEK7M79TX8ZaJAiHAhWYGLtCylAZshgmriNO3o/zFmOSvpba4znBbSunWTaTFhtOCwY72hqqfsuT&#10;VeDz8LbTT63ZH6df+Wf5vTj2zUKp+/GweQYRaYi38LX9qhXMc/j/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L+yxQAAANsAAAAPAAAAAAAAAAAAAAAAAJgCAABkcnMv&#10;ZG93bnJldi54bWxQSwUGAAAAAAQABAD1AAAAigMAAAAA&#10;" path="m234,2516l,2720r,71l175,2895r59,-14l351,2704,481,2516r203,-73l887,2443r59,-59l934,2211,801,1773,699,1322,730,927,801,610,962,316,990,85,962,,786,,699,70,626,406,570,813r-30,247l554,1279r43,188l684,1832r74,320l774,2282r-44,31l511,2384,234,2516xe" fillcolor="black" stroked="f">
                  <v:path arrowok="t" o:connecttype="custom" o:connectlocs="81392,768206;0,830493;0,852172;60870,883926;81392,879651;122087,825608;167305,768206;237914,745917;308523,745917;329045,727903;324871,675081;278610,541347;243131,403644;253914,283039;278610,186250;334610,96484;344349,25953;334610,0;273392,0;243131,21373;217740,123963;198262,248232;187827,323648;192696,390515;207653,447917;237914,559362;263653,657067;269218,696759;253914,706225;177740,727903;81392,768206" o:connectangles="0,0,0,0,0,0,0,0,0,0,0,0,0,0,0,0,0,0,0,0,0,0,0,0,0,0,0,0,0,0,0"/>
                </v:shape>
                <v:shape id="Oval Callout 86" o:spid="_x0000_s1130" type="#_x0000_t63" style="position:absolute;width:19431;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vpMMA&#10;AADbAAAADwAAAGRycy9kb3ducmV2LnhtbESPQYvCMBSE7wv+h/AEb2uqB5FqLGVBUTzpSsHb2+Zt&#10;W7Z5aZtY6783woLHYWa+YdbJYGrRU+cqywpm0wgEcW51xYWCy/f2cwnCeWSNtWVS8CAHyWb0scZY&#10;2zufqD/7QgQIuxgVlN43sZQuL8mgm9qGOHi/tjPog+wKqTu8B7ip5TyKFtJgxWGhxIa+Ssr/zjej&#10;oOm3J5kd2t1PemxbGenrPvNXpSbjIV2B8DT4d/i/vdcKlgt4fQ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vpMMAAADbAAAADwAAAAAAAAAAAAAAAACYAgAAZHJzL2Rv&#10;d25yZXYueG1sUEsFBgAAAAAEAAQA9QAAAIgDAAAAAA==&#10;" adj="22643,22445" filled="f" strokecolor="black [3213]">
                  <v:textbox>
                    <w:txbxContent>
                      <w:p w:rsidR="0066176A" w:rsidRPr="00B97270" w:rsidRDefault="0066176A" w:rsidP="003B4379">
                        <w:pPr>
                          <w:ind w:left="0"/>
                          <w:jc w:val="center"/>
                          <w:rPr>
                            <w:color w:val="000000" w:themeColor="text1"/>
                            <w:sz w:val="22"/>
                          </w:rPr>
                        </w:pPr>
                        <w:r w:rsidRPr="003B4379">
                          <w:rPr>
                            <w:color w:val="000000" w:themeColor="text1"/>
                            <w:sz w:val="36"/>
                          </w:rPr>
                          <w:t>I am trying a new practice, but I’m still not certain of the</w:t>
                        </w:r>
                        <w:r w:rsidRPr="003B4379">
                          <w:rPr>
                            <w:color w:val="000000" w:themeColor="text1"/>
                            <w:sz w:val="40"/>
                          </w:rPr>
                          <w:t xml:space="preserve"> </w:t>
                        </w:r>
                        <w:r w:rsidRPr="003B4379">
                          <w:rPr>
                            <w:color w:val="000000" w:themeColor="text1"/>
                            <w:sz w:val="36"/>
                          </w:rPr>
                          <w:t>outcome</w:t>
                        </w:r>
                        <w:r w:rsidRPr="00B97270">
                          <w:rPr>
                            <w:color w:val="000000" w:themeColor="text1"/>
                            <w:sz w:val="22"/>
                          </w:rPr>
                          <w:t>.</w:t>
                        </w:r>
                      </w:p>
                    </w:txbxContent>
                  </v:textbox>
                </v:shape>
                <v:shape id="Freeform 2121" o:spid="_x0000_s1131" style="position:absolute;left:19713;top:14606;width:3005;height:7215;rotation:1130061fd;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sYA&#10;AADbAAAADwAAAGRycy9kb3ducmV2LnhtbESP3WrCQBSE7wXfYTkFb0rdVKxNU1cp4k8QclHbBzjN&#10;nibR7NmQXU18+65Q8HKYmW+Y+bI3tbhQ6yrLCp7HEQji3OqKCwXfX5unGITzyBpry6TgSg6Wi+Fg&#10;jom2HX/S5eALESDsElRQet8kUrq8JINubBvi4P3a1qAPsi2kbrELcFPLSRTNpMGKw0KJDa1Kyk+H&#10;s1GwKfbxT3d8yabrt11Gj8d0t41SpUYP/cc7CE+9v4f/26lWEL/C7U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Q+sYAAADbAAAADwAAAAAAAAAAAAAAAACYAgAAZHJz&#10;L2Rvd25yZXYueG1sUEsFBgAAAAAEAAQA9QAAAIsDA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74,244568;0,303191;29913,365173;86609,404560;168000,432040;213218,458603;238957,525165;209044,538294;152348,582872;122087,636610;116522,712942;131826,721186;163131,708057;182957,663784;172522,632030;188522,600581;233739,565774;294957,533714;290435,484861;224000,427460;163131,396316;96348,360288;70957,319984;70957,285177;111304,200295;172522,123963;218435,97705;265044,97705;300522,39998;294957,13129;253913,0;193044,13129;137044,57402;122087,84576;75826,155107;20174,244568" o:connectangles="0,0,0,0,0,0,0,0,0,0,0,0,0,0,0,0,0,0,0,0,0,0,0,0,0,0,0,0,0,0,0,0,0,0,0,0"/>
                </v:shape>
              </v:group>
            </w:pict>
          </mc:Fallback>
        </mc:AlternateContent>
      </w:r>
      <w:r w:rsidR="00075D26"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36608" behindDoc="0" locked="0" layoutInCell="1" allowOverlap="1" wp14:anchorId="35A8B106" wp14:editId="239C0202">
                <wp:simplePos x="0" y="0"/>
                <wp:positionH relativeFrom="column">
                  <wp:posOffset>289560</wp:posOffset>
                </wp:positionH>
                <wp:positionV relativeFrom="paragraph">
                  <wp:posOffset>857250</wp:posOffset>
                </wp:positionV>
                <wp:extent cx="5715000" cy="6267450"/>
                <wp:effectExtent l="0" t="19050" r="3810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6267450"/>
                          <a:chOff x="0" y="0"/>
                          <a:chExt cx="3486150" cy="2686050"/>
                        </a:xfrm>
                      </wpg:grpSpPr>
                      <wps:wsp>
                        <wps:cNvPr id="383" name="Freeform 2009"/>
                        <wps:cNvSpPr>
                          <a:spLocks/>
                        </wps:cNvSpPr>
                        <wps:spPr bwMode="auto">
                          <a:xfrm>
                            <a:off x="0" y="771525"/>
                            <a:ext cx="1019810"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Oval Callout 3163"/>
                        <wps:cNvSpPr/>
                        <wps:spPr>
                          <a:xfrm>
                            <a:off x="1085850" y="0"/>
                            <a:ext cx="2400300" cy="1533525"/>
                          </a:xfrm>
                          <a:prstGeom prst="wedgeEllipseCallout">
                            <a:avLst>
                              <a:gd name="adj1" fmla="val -59600"/>
                              <a:gd name="adj2" fmla="val 35344"/>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FF63FF" w:rsidRDefault="0066176A" w:rsidP="00FF63FF">
                              <w:pPr>
                                <w:spacing w:after="0"/>
                                <w:ind w:left="0"/>
                                <w:jc w:val="center"/>
                                <w:rPr>
                                  <w:color w:val="262626" w:themeColor="text1" w:themeTint="D9"/>
                                  <w:sz w:val="36"/>
                                </w:rPr>
                              </w:pPr>
                              <w:r w:rsidRPr="00FF63FF">
                                <w:rPr>
                                  <w:color w:val="262626" w:themeColor="text1" w:themeTint="D9"/>
                                  <w:sz w:val="36"/>
                                </w:rPr>
                                <w:t xml:space="preserve">I will facilitate a </w:t>
                              </w:r>
                              <w:r>
                                <w:rPr>
                                  <w:color w:val="262626" w:themeColor="text1" w:themeTint="D9"/>
                                  <w:sz w:val="36"/>
                                </w:rPr>
                                <w:br/>
                              </w:r>
                              <w:r w:rsidRPr="00FF63FF">
                                <w:rPr>
                                  <w:color w:val="262626" w:themeColor="text1" w:themeTint="D9"/>
                                  <w:sz w:val="36"/>
                                </w:rPr>
                                <w:t xml:space="preserve">discussion on the benefits of adopting the new practice and the consequences of not using it to encourage </w:t>
                              </w:r>
                              <w:r>
                                <w:rPr>
                                  <w:color w:val="262626" w:themeColor="text1" w:themeTint="D9"/>
                                  <w:sz w:val="36"/>
                                </w:rPr>
                                <w:br/>
                              </w:r>
                              <w:r w:rsidRPr="00FF63FF">
                                <w:rPr>
                                  <w:color w:val="262626" w:themeColor="text1" w:themeTint="D9"/>
                                  <w:sz w:val="36"/>
                                </w:rPr>
                                <w:t>permanent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8B106" id="Group 382" o:spid="_x0000_s1132" style="position:absolute;left:0;text-align:left;margin-left:22.8pt;margin-top:67.5pt;width:450pt;height:493.5pt;z-index:252036608;mso-width-relative:margin;mso-height-relative:margin" coordsize="34861,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">
                <v:shape id="Freeform 2009" o:spid="_x0000_s1133" style="position:absolute;top:7715;width:10198;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dgsQA&#10;AADcAAAADwAAAGRycy9kb3ducmV2LnhtbESPQYvCMBSE74L/ITxhL4umrrJKNYrIioIH2VrQ46N5&#10;tsXmpTRZrf/eCAseh5n5hpkvW1OJGzWutKxgOIhAEGdWl5wrSI+b/hSE88gaK8uk4EEOlotuZ46x&#10;tnf+pVvicxEg7GJUUHhfx1K6rCCDbmBr4uBdbGPQB9nkUjd4D3BTya8o+pYGSw4LBda0Lii7Jn9G&#10;gRn/nBNOq7P/nOydHObbcnU4KfXRa1czEJ5a/w7/t3dawWg6g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3YLEAAAA3AAAAA8AAAAAAAAAAAAAAAAAmAIAAGRycy9k&#10;b3ducmV2LnhtbFBLBQYAAAAABAAEAPUAAACJAw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673;960417,1053170;941540,978003;902866,983014;837718,1017257;779936,1010575;650330,965754;672660,965754;656316,872491;608893,828783;665754,782848;561011,735521;608203,568762;703508,549831;750009,476613;651251,277839;505071,90478;363494,0;202581,225500;222609,542314;150094,582125;59163,515588;126153,647826;234349,727726;285225,760298;214782,828783;126153,876389;8518,986633;47192,1079896;110729,1218815;113491,1268369;57321,1342423;87478,1363581;155389,1616920;147562,1868033;179560,1896429;284304,1913690;284304,1872766;193373,1869147;198437,1788690;255068,1587967;383062,1605506;413219,1836574;418513,1886129;518883,1888913;565385,1859403;482741,1852721;443145,1809848;505992,1592978;549961,1564304;561011,1396988;559399,1359961;565385,1118036;699364,1093259;806870,1084628;862580,1108570;922663,1136967;998171,1161744" o:connectangles="0,0,0,0,0,0,0,0,0,0,0,0,0,0,0,0,0,0,0,0,0,0,0,0,0,0,0,0,0,0,0,0,0,0,0,0,0,0,0,0,0,0,0,0,0,0,0,0,0,0,0,0,0,0,0,0,0,0"/>
                </v:shape>
                <v:shape id="Oval Callout 3163" o:spid="_x0000_s1134" type="#_x0000_t63" style="position:absolute;left:10858;width:24003;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pz8YA&#10;AADdAAAADwAAAGRycy9kb3ducmV2LnhtbESPT2sCMRTE74LfITyhF6lZK+iyNUoVWnor/im9PpLX&#10;3aWbl20S3dVP3xQEj8PM/IZZrnvbiDP5UDtWMJ1kIIi1MzWXCo6H18ccRIjIBhvHpOBCAdar4WCJ&#10;hXEd7+i8j6VIEA4FKqhibAspg67IYpi4ljh5385bjEn6UhqPXYLbRj5l2VxarDktVNjStiL9sz9Z&#10;BW8fVHcXu/gdf/rN9ktf82tutFIPo/7lGUSkPt7Dt/a7UTCbzmf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Mpz8YAAADdAAAADwAAAAAAAAAAAAAAAACYAgAAZHJz&#10;L2Rvd25yZXYueG1sUEsFBgAAAAAEAAQA9QAAAIsDAAAAAA==&#10;" adj="-2074,18434" filled="f" strokecolor="black [3213]">
                  <v:textbox>
                    <w:txbxContent>
                      <w:p w:rsidR="0066176A" w:rsidRPr="00FF63FF" w:rsidRDefault="0066176A" w:rsidP="00FF63FF">
                        <w:pPr>
                          <w:spacing w:after="0"/>
                          <w:ind w:left="0"/>
                          <w:jc w:val="center"/>
                          <w:rPr>
                            <w:color w:val="262626" w:themeColor="text1" w:themeTint="D9"/>
                            <w:sz w:val="36"/>
                          </w:rPr>
                        </w:pPr>
                        <w:r w:rsidRPr="00FF63FF">
                          <w:rPr>
                            <w:color w:val="262626" w:themeColor="text1" w:themeTint="D9"/>
                            <w:sz w:val="36"/>
                          </w:rPr>
                          <w:t xml:space="preserve">I will facilitate a </w:t>
                        </w:r>
                        <w:r>
                          <w:rPr>
                            <w:color w:val="262626" w:themeColor="text1" w:themeTint="D9"/>
                            <w:sz w:val="36"/>
                          </w:rPr>
                          <w:br/>
                        </w:r>
                        <w:r w:rsidRPr="00FF63FF">
                          <w:rPr>
                            <w:color w:val="262626" w:themeColor="text1" w:themeTint="D9"/>
                            <w:sz w:val="36"/>
                          </w:rPr>
                          <w:t xml:space="preserve">discussion on the benefits of adopting the new practice and the consequences of not using it to encourage </w:t>
                        </w:r>
                        <w:r>
                          <w:rPr>
                            <w:color w:val="262626" w:themeColor="text1" w:themeTint="D9"/>
                            <w:sz w:val="36"/>
                          </w:rPr>
                          <w:br/>
                        </w:r>
                        <w:r w:rsidRPr="00FF63FF">
                          <w:rPr>
                            <w:color w:val="262626" w:themeColor="text1" w:themeTint="D9"/>
                            <w:sz w:val="36"/>
                          </w:rPr>
                          <w:t>permanent change.</w:t>
                        </w:r>
                      </w:p>
                    </w:txbxContent>
                  </v:textbox>
                </v:shape>
              </v:group>
            </w:pict>
          </mc:Fallback>
        </mc:AlternateContent>
      </w:r>
      <w:r w:rsidR="00075D26" w:rsidRPr="00392A6B">
        <w:rPr>
          <w:rFonts w:eastAsia="PMingLiU"/>
          <w:b/>
          <w:sz w:val="48"/>
        </w:rPr>
        <w:br w:type="page"/>
      </w: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72"/>
        </w:rPr>
      </w:pPr>
    </w:p>
    <w:p w:rsidR="00A150B0" w:rsidRPr="00392A6B" w:rsidRDefault="00A150B0" w:rsidP="004B7C0E">
      <w:pPr>
        <w:ind w:left="0"/>
        <w:jc w:val="center"/>
        <w:rPr>
          <w:rFonts w:eastAsia="PMingLiU"/>
          <w:b/>
          <w:sz w:val="96"/>
        </w:rPr>
      </w:pPr>
      <w:r w:rsidRPr="00392A6B">
        <w:rPr>
          <w:rFonts w:eastAsia="PMingLiU"/>
          <w:b/>
          <w:sz w:val="96"/>
        </w:rPr>
        <w:t xml:space="preserve">Reflect On </w:t>
      </w:r>
      <w:r w:rsidR="00872093" w:rsidRPr="00392A6B">
        <w:rPr>
          <w:rFonts w:eastAsia="PMingLiU"/>
          <w:b/>
          <w:sz w:val="96"/>
        </w:rPr>
        <w:br/>
        <w:t xml:space="preserve">and </w:t>
      </w:r>
      <w:r w:rsidRPr="00392A6B">
        <w:rPr>
          <w:rFonts w:eastAsia="PMingLiU"/>
          <w:b/>
          <w:sz w:val="96"/>
        </w:rPr>
        <w:t xml:space="preserve">Reinforce </w:t>
      </w:r>
      <w:r w:rsidR="00872093" w:rsidRPr="00392A6B">
        <w:rPr>
          <w:rFonts w:eastAsia="PMingLiU"/>
          <w:b/>
          <w:sz w:val="96"/>
        </w:rPr>
        <w:br/>
      </w:r>
      <w:r w:rsidRPr="00392A6B">
        <w:rPr>
          <w:rFonts w:eastAsia="PMingLiU"/>
          <w:b/>
          <w:sz w:val="96"/>
        </w:rPr>
        <w:t xml:space="preserve">the New </w:t>
      </w:r>
      <w:r w:rsidR="003B4379" w:rsidRPr="00392A6B">
        <w:rPr>
          <w:rFonts w:eastAsia="PMingLiU"/>
          <w:b/>
          <w:sz w:val="96"/>
        </w:rPr>
        <w:br/>
      </w:r>
      <w:r w:rsidRPr="00392A6B">
        <w:rPr>
          <w:rFonts w:eastAsia="PMingLiU"/>
          <w:b/>
          <w:sz w:val="96"/>
        </w:rPr>
        <w:t>Practice</w:t>
      </w:r>
    </w:p>
    <w:p w:rsidR="00A150B0" w:rsidRPr="00392A6B" w:rsidRDefault="00A150B0" w:rsidP="004B7C0E">
      <w:pPr>
        <w:jc w:val="center"/>
        <w:rPr>
          <w:rFonts w:eastAsia="PMingLiU"/>
          <w:b/>
          <w:sz w:val="48"/>
        </w:rPr>
      </w:pPr>
    </w:p>
    <w:p w:rsidR="00A150B0" w:rsidRPr="00392A6B" w:rsidRDefault="00A150B0" w:rsidP="004B7C0E">
      <w:pPr>
        <w:jc w:val="center"/>
        <w:rPr>
          <w:rFonts w:eastAsia="PMingLiU"/>
          <w:b/>
          <w:sz w:val="48"/>
        </w:rPr>
      </w:pPr>
    </w:p>
    <w:p w:rsidR="00075D26" w:rsidRPr="00392A6B" w:rsidRDefault="00075D26" w:rsidP="004B7C0E">
      <w:pPr>
        <w:spacing w:after="160"/>
        <w:ind w:left="2160"/>
        <w:rPr>
          <w:rFonts w:eastAsia="PMingLiU"/>
          <w:b/>
          <w:sz w:val="48"/>
        </w:rPr>
      </w:pPr>
      <w:r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28416" behindDoc="0" locked="0" layoutInCell="1" allowOverlap="1" wp14:anchorId="3305BD80" wp14:editId="7E43A8DE">
                <wp:simplePos x="0" y="0"/>
                <wp:positionH relativeFrom="column">
                  <wp:posOffset>187325</wp:posOffset>
                </wp:positionH>
                <wp:positionV relativeFrom="paragraph">
                  <wp:posOffset>762000</wp:posOffset>
                </wp:positionV>
                <wp:extent cx="5829300" cy="6343650"/>
                <wp:effectExtent l="19050" t="1905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43650"/>
                          <a:chOff x="0" y="0"/>
                          <a:chExt cx="3505835" cy="3394052"/>
                        </a:xfrm>
                      </wpg:grpSpPr>
                      <wpg:grpSp>
                        <wpg:cNvPr id="89" name="Group 2154"/>
                        <wpg:cNvGrpSpPr>
                          <a:grpSpLocks/>
                        </wpg:cNvGrpSpPr>
                        <wpg:grpSpPr bwMode="auto">
                          <a:xfrm flipH="1">
                            <a:off x="1828800" y="1163782"/>
                            <a:ext cx="1677035" cy="2230270"/>
                            <a:chOff x="1689" y="6662"/>
                            <a:chExt cx="5071" cy="6210"/>
                          </a:xfrm>
                        </wpg:grpSpPr>
                        <wps:wsp>
                          <wps:cNvPr id="90" name="Freeform 2155"/>
                          <wps:cNvSpPr>
                            <a:spLocks/>
                          </wps:cNvSpPr>
                          <wps:spPr bwMode="auto">
                            <a:xfrm>
                              <a:off x="4156" y="7558"/>
                              <a:ext cx="1360" cy="1378"/>
                            </a:xfrm>
                            <a:custGeom>
                              <a:avLst/>
                              <a:gdLst>
                                <a:gd name="T0" fmla="*/ 878 w 1360"/>
                                <a:gd name="T1" fmla="*/ 653 h 1378"/>
                                <a:gd name="T2" fmla="*/ 843 w 1360"/>
                                <a:gd name="T3" fmla="*/ 400 h 1378"/>
                                <a:gd name="T4" fmla="*/ 772 w 1360"/>
                                <a:gd name="T5" fmla="*/ 175 h 1378"/>
                                <a:gd name="T6" fmla="*/ 643 w 1360"/>
                                <a:gd name="T7" fmla="*/ 52 h 1378"/>
                                <a:gd name="T8" fmla="*/ 417 w 1360"/>
                                <a:gd name="T9" fmla="*/ 0 h 1378"/>
                                <a:gd name="T10" fmla="*/ 224 w 1360"/>
                                <a:gd name="T11" fmla="*/ 52 h 1378"/>
                                <a:gd name="T12" fmla="*/ 41 w 1360"/>
                                <a:gd name="T13" fmla="*/ 277 h 1378"/>
                                <a:gd name="T14" fmla="*/ 0 w 1360"/>
                                <a:gd name="T15" fmla="*/ 548 h 1378"/>
                                <a:gd name="T16" fmla="*/ 41 w 1360"/>
                                <a:gd name="T17" fmla="*/ 836 h 1378"/>
                                <a:gd name="T18" fmla="*/ 111 w 1360"/>
                                <a:gd name="T19" fmla="*/ 1011 h 1378"/>
                                <a:gd name="T20" fmla="*/ 200 w 1360"/>
                                <a:gd name="T21" fmla="*/ 1193 h 1378"/>
                                <a:gd name="T22" fmla="*/ 295 w 1360"/>
                                <a:gd name="T23" fmla="*/ 1317 h 1378"/>
                                <a:gd name="T24" fmla="*/ 400 w 1360"/>
                                <a:gd name="T25" fmla="*/ 1377 h 1378"/>
                                <a:gd name="T26" fmla="*/ 548 w 1360"/>
                                <a:gd name="T27" fmla="*/ 1324 h 1378"/>
                                <a:gd name="T28" fmla="*/ 695 w 1360"/>
                                <a:gd name="T29" fmla="*/ 1202 h 1378"/>
                                <a:gd name="T30" fmla="*/ 790 w 1360"/>
                                <a:gd name="T31" fmla="*/ 1029 h 1378"/>
                                <a:gd name="T32" fmla="*/ 878 w 1360"/>
                                <a:gd name="T33" fmla="*/ 880 h 1378"/>
                                <a:gd name="T34" fmla="*/ 905 w 1360"/>
                                <a:gd name="T35" fmla="*/ 793 h 1378"/>
                                <a:gd name="T36" fmla="*/ 1279 w 1360"/>
                                <a:gd name="T37" fmla="*/ 663 h 1378"/>
                                <a:gd name="T38" fmla="*/ 1359 w 1360"/>
                                <a:gd name="T39" fmla="*/ 610 h 1378"/>
                                <a:gd name="T40" fmla="*/ 1314 w 1360"/>
                                <a:gd name="T41" fmla="*/ 530 h 1378"/>
                                <a:gd name="T42" fmla="*/ 878 w 1360"/>
                                <a:gd name="T43" fmla="*/ 653 h 1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0" h="1378">
                                  <a:moveTo>
                                    <a:pt x="878" y="653"/>
                                  </a:moveTo>
                                  <a:lnTo>
                                    <a:pt x="843" y="400"/>
                                  </a:lnTo>
                                  <a:lnTo>
                                    <a:pt x="772" y="175"/>
                                  </a:lnTo>
                                  <a:lnTo>
                                    <a:pt x="643" y="52"/>
                                  </a:lnTo>
                                  <a:lnTo>
                                    <a:pt x="417" y="0"/>
                                  </a:lnTo>
                                  <a:lnTo>
                                    <a:pt x="224" y="52"/>
                                  </a:lnTo>
                                  <a:lnTo>
                                    <a:pt x="41" y="277"/>
                                  </a:lnTo>
                                  <a:lnTo>
                                    <a:pt x="0" y="548"/>
                                  </a:lnTo>
                                  <a:lnTo>
                                    <a:pt x="41" y="836"/>
                                  </a:lnTo>
                                  <a:lnTo>
                                    <a:pt x="111" y="1011"/>
                                  </a:lnTo>
                                  <a:lnTo>
                                    <a:pt x="200" y="1193"/>
                                  </a:lnTo>
                                  <a:lnTo>
                                    <a:pt x="295" y="1317"/>
                                  </a:lnTo>
                                  <a:lnTo>
                                    <a:pt x="400" y="1377"/>
                                  </a:lnTo>
                                  <a:lnTo>
                                    <a:pt x="548" y="1324"/>
                                  </a:lnTo>
                                  <a:lnTo>
                                    <a:pt x="695" y="1202"/>
                                  </a:lnTo>
                                  <a:lnTo>
                                    <a:pt x="790" y="1029"/>
                                  </a:lnTo>
                                  <a:lnTo>
                                    <a:pt x="878" y="880"/>
                                  </a:lnTo>
                                  <a:lnTo>
                                    <a:pt x="905" y="793"/>
                                  </a:lnTo>
                                  <a:lnTo>
                                    <a:pt x="1279" y="663"/>
                                  </a:lnTo>
                                  <a:lnTo>
                                    <a:pt x="1359" y="610"/>
                                  </a:lnTo>
                                  <a:lnTo>
                                    <a:pt x="1314" y="530"/>
                                  </a:lnTo>
                                  <a:lnTo>
                                    <a:pt x="878"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56"/>
                          <wps:cNvSpPr>
                            <a:spLocks/>
                          </wps:cNvSpPr>
                          <wps:spPr bwMode="auto">
                            <a:xfrm>
                              <a:off x="3489" y="9038"/>
                              <a:ext cx="1403" cy="2459"/>
                            </a:xfrm>
                            <a:custGeom>
                              <a:avLst/>
                              <a:gdLst>
                                <a:gd name="T0" fmla="*/ 471 w 1403"/>
                                <a:gd name="T1" fmla="*/ 366 h 2459"/>
                                <a:gd name="T2" fmla="*/ 471 w 1403"/>
                                <a:gd name="T3" fmla="*/ 366 h 2459"/>
                                <a:gd name="T4" fmla="*/ 278 w 1403"/>
                                <a:gd name="T5" fmla="*/ 628 h 2459"/>
                                <a:gd name="T6" fmla="*/ 148 w 1403"/>
                                <a:gd name="T7" fmla="*/ 941 h 2459"/>
                                <a:gd name="T8" fmla="*/ 18 w 1403"/>
                                <a:gd name="T9" fmla="*/ 1423 h 2459"/>
                                <a:gd name="T10" fmla="*/ 0 w 1403"/>
                                <a:gd name="T11" fmla="*/ 1805 h 2459"/>
                                <a:gd name="T12" fmla="*/ 52 w 1403"/>
                                <a:gd name="T13" fmla="*/ 2101 h 2459"/>
                                <a:gd name="T14" fmla="*/ 225 w 1403"/>
                                <a:gd name="T15" fmla="*/ 2389 h 2459"/>
                                <a:gd name="T16" fmla="*/ 356 w 1403"/>
                                <a:gd name="T17" fmla="*/ 2458 h 2459"/>
                                <a:gd name="T18" fmla="*/ 548 w 1403"/>
                                <a:gd name="T19" fmla="*/ 2458 h 2459"/>
                                <a:gd name="T20" fmla="*/ 757 w 1403"/>
                                <a:gd name="T21" fmla="*/ 2364 h 2459"/>
                                <a:gd name="T22" fmla="*/ 932 w 1403"/>
                                <a:gd name="T23" fmla="*/ 2276 h 2459"/>
                                <a:gd name="T24" fmla="*/ 1009 w 1403"/>
                                <a:gd name="T25" fmla="*/ 2119 h 2459"/>
                                <a:gd name="T26" fmla="*/ 1009 w 1403"/>
                                <a:gd name="T27" fmla="*/ 1858 h 2459"/>
                                <a:gd name="T28" fmla="*/ 957 w 1403"/>
                                <a:gd name="T29" fmla="*/ 1630 h 2459"/>
                                <a:gd name="T30" fmla="*/ 904 w 1403"/>
                                <a:gd name="T31" fmla="*/ 1395 h 2459"/>
                                <a:gd name="T32" fmla="*/ 957 w 1403"/>
                                <a:gd name="T33" fmla="*/ 1151 h 2459"/>
                                <a:gd name="T34" fmla="*/ 1036 w 1403"/>
                                <a:gd name="T35" fmla="*/ 941 h 2459"/>
                                <a:gd name="T36" fmla="*/ 1227 w 1403"/>
                                <a:gd name="T37" fmla="*/ 688 h 2459"/>
                                <a:gd name="T38" fmla="*/ 1402 w 1403"/>
                                <a:gd name="T39" fmla="*/ 366 h 2459"/>
                                <a:gd name="T40" fmla="*/ 1402 w 1403"/>
                                <a:gd name="T41" fmla="*/ 193 h 2459"/>
                                <a:gd name="T42" fmla="*/ 1298 w 1403"/>
                                <a:gd name="T43" fmla="*/ 77 h 2459"/>
                                <a:gd name="T44" fmla="*/ 1062 w 1403"/>
                                <a:gd name="T45" fmla="*/ 0 h 2459"/>
                                <a:gd name="T46" fmla="*/ 932 w 1403"/>
                                <a:gd name="T47" fmla="*/ 7 h 2459"/>
                                <a:gd name="T48" fmla="*/ 644 w 1403"/>
                                <a:gd name="T49" fmla="*/ 183 h 2459"/>
                                <a:gd name="T50" fmla="*/ 471 w 1403"/>
                                <a:gd name="T51" fmla="*/ 366 h 2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3" h="2459">
                                  <a:moveTo>
                                    <a:pt x="471" y="366"/>
                                  </a:moveTo>
                                  <a:lnTo>
                                    <a:pt x="471" y="366"/>
                                  </a:lnTo>
                                  <a:lnTo>
                                    <a:pt x="278" y="628"/>
                                  </a:lnTo>
                                  <a:lnTo>
                                    <a:pt x="148" y="941"/>
                                  </a:lnTo>
                                  <a:lnTo>
                                    <a:pt x="18" y="1423"/>
                                  </a:lnTo>
                                  <a:lnTo>
                                    <a:pt x="0" y="1805"/>
                                  </a:lnTo>
                                  <a:lnTo>
                                    <a:pt x="52" y="2101"/>
                                  </a:lnTo>
                                  <a:lnTo>
                                    <a:pt x="225" y="2389"/>
                                  </a:lnTo>
                                  <a:lnTo>
                                    <a:pt x="356" y="2458"/>
                                  </a:lnTo>
                                  <a:lnTo>
                                    <a:pt x="548" y="2458"/>
                                  </a:lnTo>
                                  <a:lnTo>
                                    <a:pt x="757" y="2364"/>
                                  </a:lnTo>
                                  <a:lnTo>
                                    <a:pt x="932" y="2276"/>
                                  </a:lnTo>
                                  <a:lnTo>
                                    <a:pt x="1009" y="2119"/>
                                  </a:lnTo>
                                  <a:lnTo>
                                    <a:pt x="1009" y="1858"/>
                                  </a:lnTo>
                                  <a:lnTo>
                                    <a:pt x="957" y="1630"/>
                                  </a:lnTo>
                                  <a:lnTo>
                                    <a:pt x="904" y="1395"/>
                                  </a:lnTo>
                                  <a:lnTo>
                                    <a:pt x="957" y="1151"/>
                                  </a:lnTo>
                                  <a:lnTo>
                                    <a:pt x="1036" y="941"/>
                                  </a:lnTo>
                                  <a:lnTo>
                                    <a:pt x="1227" y="688"/>
                                  </a:lnTo>
                                  <a:lnTo>
                                    <a:pt x="1402" y="366"/>
                                  </a:lnTo>
                                  <a:lnTo>
                                    <a:pt x="1402" y="193"/>
                                  </a:lnTo>
                                  <a:lnTo>
                                    <a:pt x="1298" y="77"/>
                                  </a:lnTo>
                                  <a:lnTo>
                                    <a:pt x="1062" y="0"/>
                                  </a:lnTo>
                                  <a:lnTo>
                                    <a:pt x="932" y="7"/>
                                  </a:lnTo>
                                  <a:lnTo>
                                    <a:pt x="644" y="183"/>
                                  </a:lnTo>
                                  <a:lnTo>
                                    <a:pt x="471"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157"/>
                          <wps:cNvSpPr>
                            <a:spLocks/>
                          </wps:cNvSpPr>
                          <wps:spPr bwMode="auto">
                            <a:xfrm>
                              <a:off x="3590" y="11034"/>
                              <a:ext cx="1770" cy="1831"/>
                            </a:xfrm>
                            <a:custGeom>
                              <a:avLst/>
                              <a:gdLst>
                                <a:gd name="T0" fmla="*/ 1177 w 1770"/>
                                <a:gd name="T1" fmla="*/ 1715 h 1831"/>
                                <a:gd name="T2" fmla="*/ 1352 w 1770"/>
                                <a:gd name="T3" fmla="*/ 1697 h 1831"/>
                                <a:gd name="T4" fmla="*/ 1517 w 1770"/>
                                <a:gd name="T5" fmla="*/ 1796 h 1831"/>
                                <a:gd name="T6" fmla="*/ 1640 w 1770"/>
                                <a:gd name="T7" fmla="*/ 1831 h 1831"/>
                                <a:gd name="T8" fmla="*/ 1718 w 1770"/>
                                <a:gd name="T9" fmla="*/ 1803 h 1831"/>
                                <a:gd name="T10" fmla="*/ 1769 w 1770"/>
                                <a:gd name="T11" fmla="*/ 1725 h 1831"/>
                                <a:gd name="T12" fmla="*/ 1718 w 1770"/>
                                <a:gd name="T13" fmla="*/ 1637 h 1831"/>
                                <a:gd name="T14" fmla="*/ 1534 w 1770"/>
                                <a:gd name="T15" fmla="*/ 1568 h 1831"/>
                                <a:gd name="T16" fmla="*/ 1362 w 1770"/>
                                <a:gd name="T17" fmla="*/ 1568 h 1831"/>
                                <a:gd name="T18" fmla="*/ 1092 w 1770"/>
                                <a:gd name="T19" fmla="*/ 1610 h 1831"/>
                                <a:gd name="T20" fmla="*/ 916 w 1770"/>
                                <a:gd name="T21" fmla="*/ 1610 h 1831"/>
                                <a:gd name="T22" fmla="*/ 905 w 1770"/>
                                <a:gd name="T23" fmla="*/ 1561 h 1831"/>
                                <a:gd name="T24" fmla="*/ 889 w 1770"/>
                                <a:gd name="T25" fmla="*/ 1480 h 1831"/>
                                <a:gd name="T26" fmla="*/ 933 w 1770"/>
                                <a:gd name="T27" fmla="*/ 1375 h 1831"/>
                                <a:gd name="T28" fmla="*/ 993 w 1770"/>
                                <a:gd name="T29" fmla="*/ 1227 h 1831"/>
                                <a:gd name="T30" fmla="*/ 1142 w 1770"/>
                                <a:gd name="T31" fmla="*/ 1036 h 1831"/>
                                <a:gd name="T32" fmla="*/ 1334 w 1770"/>
                                <a:gd name="T33" fmla="*/ 826 h 1831"/>
                                <a:gd name="T34" fmla="*/ 1482 w 1770"/>
                                <a:gd name="T35" fmla="*/ 573 h 1831"/>
                                <a:gd name="T36" fmla="*/ 1534 w 1770"/>
                                <a:gd name="T37" fmla="*/ 409 h 1831"/>
                                <a:gd name="T38" fmla="*/ 1517 w 1770"/>
                                <a:gd name="T39" fmla="*/ 250 h 1831"/>
                                <a:gd name="T40" fmla="*/ 1440 w 1770"/>
                                <a:gd name="T41" fmla="*/ 148 h 1831"/>
                                <a:gd name="T42" fmla="*/ 1257 w 1770"/>
                                <a:gd name="T43" fmla="*/ 68 h 1831"/>
                                <a:gd name="T44" fmla="*/ 776 w 1770"/>
                                <a:gd name="T45" fmla="*/ 43 h 1831"/>
                                <a:gd name="T46" fmla="*/ 368 w 1770"/>
                                <a:gd name="T47" fmla="*/ 0 h 1831"/>
                                <a:gd name="T48" fmla="*/ 147 w 1770"/>
                                <a:gd name="T49" fmla="*/ 0 h 1831"/>
                                <a:gd name="T50" fmla="*/ 0 w 1770"/>
                                <a:gd name="T51" fmla="*/ 172 h 1831"/>
                                <a:gd name="T52" fmla="*/ 0 w 1770"/>
                                <a:gd name="T53" fmla="*/ 260 h 1831"/>
                                <a:gd name="T54" fmla="*/ 44 w 1770"/>
                                <a:gd name="T55" fmla="*/ 303 h 1831"/>
                                <a:gd name="T56" fmla="*/ 157 w 1770"/>
                                <a:gd name="T57" fmla="*/ 331 h 1831"/>
                                <a:gd name="T58" fmla="*/ 435 w 1770"/>
                                <a:gd name="T59" fmla="*/ 303 h 1831"/>
                                <a:gd name="T60" fmla="*/ 811 w 1770"/>
                                <a:gd name="T61" fmla="*/ 232 h 1831"/>
                                <a:gd name="T62" fmla="*/ 1177 w 1770"/>
                                <a:gd name="T63" fmla="*/ 232 h 1831"/>
                                <a:gd name="T64" fmla="*/ 1281 w 1770"/>
                                <a:gd name="T65" fmla="*/ 260 h 1831"/>
                                <a:gd name="T66" fmla="*/ 1352 w 1770"/>
                                <a:gd name="T67" fmla="*/ 356 h 1831"/>
                                <a:gd name="T68" fmla="*/ 1380 w 1770"/>
                                <a:gd name="T69" fmla="*/ 436 h 1831"/>
                                <a:gd name="T70" fmla="*/ 1327 w 1770"/>
                                <a:gd name="T71" fmla="*/ 573 h 1831"/>
                                <a:gd name="T72" fmla="*/ 1221 w 1770"/>
                                <a:gd name="T73" fmla="*/ 731 h 1831"/>
                                <a:gd name="T74" fmla="*/ 1064 w 1770"/>
                                <a:gd name="T75" fmla="*/ 939 h 1831"/>
                                <a:gd name="T76" fmla="*/ 881 w 1770"/>
                                <a:gd name="T77" fmla="*/ 1174 h 1831"/>
                                <a:gd name="T78" fmla="*/ 758 w 1770"/>
                                <a:gd name="T79" fmla="*/ 1333 h 1831"/>
                                <a:gd name="T80" fmla="*/ 758 w 1770"/>
                                <a:gd name="T81" fmla="*/ 1690 h 1831"/>
                                <a:gd name="T82" fmla="*/ 803 w 1770"/>
                                <a:gd name="T83" fmla="*/ 1750 h 1831"/>
                                <a:gd name="T84" fmla="*/ 889 w 1770"/>
                                <a:gd name="T85" fmla="*/ 1768 h 1831"/>
                                <a:gd name="T86" fmla="*/ 1177 w 1770"/>
                                <a:gd name="T87" fmla="*/ 1715 h 1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70" h="1831">
                                  <a:moveTo>
                                    <a:pt x="1177" y="1715"/>
                                  </a:moveTo>
                                  <a:lnTo>
                                    <a:pt x="1352" y="1697"/>
                                  </a:lnTo>
                                  <a:lnTo>
                                    <a:pt x="1517" y="1796"/>
                                  </a:lnTo>
                                  <a:lnTo>
                                    <a:pt x="1640" y="1831"/>
                                  </a:lnTo>
                                  <a:lnTo>
                                    <a:pt x="1718" y="1803"/>
                                  </a:lnTo>
                                  <a:lnTo>
                                    <a:pt x="1769" y="1725"/>
                                  </a:lnTo>
                                  <a:lnTo>
                                    <a:pt x="1718" y="1637"/>
                                  </a:lnTo>
                                  <a:lnTo>
                                    <a:pt x="1534" y="1568"/>
                                  </a:lnTo>
                                  <a:lnTo>
                                    <a:pt x="1362" y="1568"/>
                                  </a:lnTo>
                                  <a:lnTo>
                                    <a:pt x="1092" y="1610"/>
                                  </a:lnTo>
                                  <a:lnTo>
                                    <a:pt x="916" y="1610"/>
                                  </a:lnTo>
                                  <a:lnTo>
                                    <a:pt x="905" y="1561"/>
                                  </a:lnTo>
                                  <a:lnTo>
                                    <a:pt x="889" y="1480"/>
                                  </a:lnTo>
                                  <a:lnTo>
                                    <a:pt x="933" y="1375"/>
                                  </a:lnTo>
                                  <a:lnTo>
                                    <a:pt x="993" y="1227"/>
                                  </a:lnTo>
                                  <a:lnTo>
                                    <a:pt x="1142" y="1036"/>
                                  </a:lnTo>
                                  <a:lnTo>
                                    <a:pt x="1334" y="826"/>
                                  </a:lnTo>
                                  <a:lnTo>
                                    <a:pt x="1482" y="573"/>
                                  </a:lnTo>
                                  <a:lnTo>
                                    <a:pt x="1534" y="409"/>
                                  </a:lnTo>
                                  <a:lnTo>
                                    <a:pt x="1517" y="250"/>
                                  </a:lnTo>
                                  <a:lnTo>
                                    <a:pt x="1440" y="148"/>
                                  </a:lnTo>
                                  <a:lnTo>
                                    <a:pt x="1257" y="68"/>
                                  </a:lnTo>
                                  <a:lnTo>
                                    <a:pt x="776" y="43"/>
                                  </a:lnTo>
                                  <a:lnTo>
                                    <a:pt x="368" y="0"/>
                                  </a:lnTo>
                                  <a:lnTo>
                                    <a:pt x="147" y="0"/>
                                  </a:lnTo>
                                  <a:lnTo>
                                    <a:pt x="0" y="172"/>
                                  </a:lnTo>
                                  <a:lnTo>
                                    <a:pt x="0" y="260"/>
                                  </a:lnTo>
                                  <a:lnTo>
                                    <a:pt x="44" y="303"/>
                                  </a:lnTo>
                                  <a:lnTo>
                                    <a:pt x="157" y="331"/>
                                  </a:lnTo>
                                  <a:lnTo>
                                    <a:pt x="435" y="303"/>
                                  </a:lnTo>
                                  <a:lnTo>
                                    <a:pt x="811" y="232"/>
                                  </a:lnTo>
                                  <a:lnTo>
                                    <a:pt x="1177" y="232"/>
                                  </a:lnTo>
                                  <a:lnTo>
                                    <a:pt x="1281" y="260"/>
                                  </a:lnTo>
                                  <a:lnTo>
                                    <a:pt x="1352" y="356"/>
                                  </a:lnTo>
                                  <a:lnTo>
                                    <a:pt x="1380" y="436"/>
                                  </a:lnTo>
                                  <a:lnTo>
                                    <a:pt x="1327" y="573"/>
                                  </a:lnTo>
                                  <a:lnTo>
                                    <a:pt x="1221" y="731"/>
                                  </a:lnTo>
                                  <a:lnTo>
                                    <a:pt x="1064" y="939"/>
                                  </a:lnTo>
                                  <a:lnTo>
                                    <a:pt x="881" y="1174"/>
                                  </a:lnTo>
                                  <a:lnTo>
                                    <a:pt x="758" y="1333"/>
                                  </a:lnTo>
                                  <a:lnTo>
                                    <a:pt x="758" y="1690"/>
                                  </a:lnTo>
                                  <a:lnTo>
                                    <a:pt x="803" y="1750"/>
                                  </a:lnTo>
                                  <a:lnTo>
                                    <a:pt x="889" y="1768"/>
                                  </a:lnTo>
                                  <a:lnTo>
                                    <a:pt x="1177" y="17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58"/>
                          <wps:cNvSpPr>
                            <a:spLocks/>
                          </wps:cNvSpPr>
                          <wps:spPr bwMode="auto">
                            <a:xfrm>
                              <a:off x="1696" y="10616"/>
                              <a:ext cx="2249" cy="1742"/>
                            </a:xfrm>
                            <a:custGeom>
                              <a:avLst/>
                              <a:gdLst>
                                <a:gd name="T0" fmla="*/ 87 w 2249"/>
                                <a:gd name="T1" fmla="*/ 278 h 1742"/>
                                <a:gd name="T2" fmla="*/ 0 w 2249"/>
                                <a:gd name="T3" fmla="*/ 357 h 1742"/>
                                <a:gd name="T4" fmla="*/ 0 w 2249"/>
                                <a:gd name="T5" fmla="*/ 442 h 1742"/>
                                <a:gd name="T6" fmla="*/ 60 w 2249"/>
                                <a:gd name="T7" fmla="*/ 495 h 1742"/>
                                <a:gd name="T8" fmla="*/ 260 w 2249"/>
                                <a:gd name="T9" fmla="*/ 495 h 1742"/>
                                <a:gd name="T10" fmla="*/ 393 w 2249"/>
                                <a:gd name="T11" fmla="*/ 410 h 1742"/>
                                <a:gd name="T12" fmla="*/ 506 w 2249"/>
                                <a:gd name="T13" fmla="*/ 253 h 1742"/>
                                <a:gd name="T14" fmla="*/ 628 w 2249"/>
                                <a:gd name="T15" fmla="*/ 157 h 1742"/>
                                <a:gd name="T16" fmla="*/ 730 w 2249"/>
                                <a:gd name="T17" fmla="*/ 175 h 1742"/>
                                <a:gd name="T18" fmla="*/ 766 w 2249"/>
                                <a:gd name="T19" fmla="*/ 235 h 1742"/>
                                <a:gd name="T20" fmla="*/ 766 w 2249"/>
                                <a:gd name="T21" fmla="*/ 576 h 1742"/>
                                <a:gd name="T22" fmla="*/ 818 w 2249"/>
                                <a:gd name="T23" fmla="*/ 864 h 1742"/>
                                <a:gd name="T24" fmla="*/ 889 w 2249"/>
                                <a:gd name="T25" fmla="*/ 1281 h 1742"/>
                                <a:gd name="T26" fmla="*/ 949 w 2249"/>
                                <a:gd name="T27" fmla="*/ 1507 h 1742"/>
                                <a:gd name="T28" fmla="*/ 1001 w 2249"/>
                                <a:gd name="T29" fmla="*/ 1638 h 1742"/>
                                <a:gd name="T30" fmla="*/ 1149 w 2249"/>
                                <a:gd name="T31" fmla="*/ 1717 h 1742"/>
                                <a:gd name="T32" fmla="*/ 1342 w 2249"/>
                                <a:gd name="T33" fmla="*/ 1742 h 1742"/>
                                <a:gd name="T34" fmla="*/ 1543 w 2249"/>
                                <a:gd name="T35" fmla="*/ 1672 h 1742"/>
                                <a:gd name="T36" fmla="*/ 1725 w 2249"/>
                                <a:gd name="T37" fmla="*/ 1532 h 1742"/>
                                <a:gd name="T38" fmla="*/ 1943 w 2249"/>
                                <a:gd name="T39" fmla="*/ 1272 h 1742"/>
                                <a:gd name="T40" fmla="*/ 2119 w 2249"/>
                                <a:gd name="T41" fmla="*/ 966 h 1742"/>
                                <a:gd name="T42" fmla="*/ 2206 w 2249"/>
                                <a:gd name="T43" fmla="*/ 696 h 1742"/>
                                <a:gd name="T44" fmla="*/ 2248 w 2249"/>
                                <a:gd name="T45" fmla="*/ 495 h 1742"/>
                                <a:gd name="T46" fmla="*/ 2154 w 2249"/>
                                <a:gd name="T47" fmla="*/ 393 h 1742"/>
                                <a:gd name="T48" fmla="*/ 1995 w 2249"/>
                                <a:gd name="T49" fmla="*/ 410 h 1742"/>
                                <a:gd name="T50" fmla="*/ 1865 w 2249"/>
                                <a:gd name="T51" fmla="*/ 495 h 1742"/>
                                <a:gd name="T52" fmla="*/ 1831 w 2249"/>
                                <a:gd name="T53" fmla="*/ 723 h 1742"/>
                                <a:gd name="T54" fmla="*/ 1813 w 2249"/>
                                <a:gd name="T55" fmla="*/ 854 h 1742"/>
                                <a:gd name="T56" fmla="*/ 1700 w 2249"/>
                                <a:gd name="T57" fmla="*/ 1166 h 1742"/>
                                <a:gd name="T58" fmla="*/ 1525 w 2249"/>
                                <a:gd name="T59" fmla="*/ 1384 h 1742"/>
                                <a:gd name="T60" fmla="*/ 1395 w 2249"/>
                                <a:gd name="T61" fmla="*/ 1482 h 1742"/>
                                <a:gd name="T62" fmla="*/ 1264 w 2249"/>
                                <a:gd name="T63" fmla="*/ 1482 h 1742"/>
                                <a:gd name="T64" fmla="*/ 1131 w 2249"/>
                                <a:gd name="T65" fmla="*/ 1384 h 1742"/>
                                <a:gd name="T66" fmla="*/ 1046 w 2249"/>
                                <a:gd name="T67" fmla="*/ 1177 h 1742"/>
                                <a:gd name="T68" fmla="*/ 949 w 2249"/>
                                <a:gd name="T69" fmla="*/ 829 h 1742"/>
                                <a:gd name="T70" fmla="*/ 889 w 2249"/>
                                <a:gd name="T71" fmla="*/ 470 h 1742"/>
                                <a:gd name="T72" fmla="*/ 898 w 2249"/>
                                <a:gd name="T73" fmla="*/ 200 h 1742"/>
                                <a:gd name="T74" fmla="*/ 949 w 2249"/>
                                <a:gd name="T75" fmla="*/ 94 h 1742"/>
                                <a:gd name="T76" fmla="*/ 941 w 2249"/>
                                <a:gd name="T77" fmla="*/ 0 h 1742"/>
                                <a:gd name="T78" fmla="*/ 730 w 2249"/>
                                <a:gd name="T79" fmla="*/ 18 h 1742"/>
                                <a:gd name="T80" fmla="*/ 583 w 2249"/>
                                <a:gd name="T81" fmla="*/ 52 h 1742"/>
                                <a:gd name="T82" fmla="*/ 428 w 2249"/>
                                <a:gd name="T83" fmla="*/ 175 h 1742"/>
                                <a:gd name="T84" fmla="*/ 270 w 2249"/>
                                <a:gd name="T85" fmla="*/ 288 h 1742"/>
                                <a:gd name="T86" fmla="*/ 182 w 2249"/>
                                <a:gd name="T87" fmla="*/ 306 h 1742"/>
                                <a:gd name="T88" fmla="*/ 87 w 2249"/>
                                <a:gd name="T89" fmla="*/ 278 h 1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49" h="1742">
                                  <a:moveTo>
                                    <a:pt x="87" y="278"/>
                                  </a:moveTo>
                                  <a:lnTo>
                                    <a:pt x="0" y="357"/>
                                  </a:lnTo>
                                  <a:lnTo>
                                    <a:pt x="0" y="442"/>
                                  </a:lnTo>
                                  <a:lnTo>
                                    <a:pt x="60" y="495"/>
                                  </a:lnTo>
                                  <a:lnTo>
                                    <a:pt x="260" y="495"/>
                                  </a:lnTo>
                                  <a:lnTo>
                                    <a:pt x="393" y="410"/>
                                  </a:lnTo>
                                  <a:lnTo>
                                    <a:pt x="506" y="253"/>
                                  </a:lnTo>
                                  <a:lnTo>
                                    <a:pt x="628" y="157"/>
                                  </a:lnTo>
                                  <a:lnTo>
                                    <a:pt x="730" y="175"/>
                                  </a:lnTo>
                                  <a:lnTo>
                                    <a:pt x="766" y="235"/>
                                  </a:lnTo>
                                  <a:lnTo>
                                    <a:pt x="766" y="576"/>
                                  </a:lnTo>
                                  <a:lnTo>
                                    <a:pt x="818" y="864"/>
                                  </a:lnTo>
                                  <a:lnTo>
                                    <a:pt x="889" y="1281"/>
                                  </a:lnTo>
                                  <a:lnTo>
                                    <a:pt x="949" y="1507"/>
                                  </a:lnTo>
                                  <a:lnTo>
                                    <a:pt x="1001" y="1638"/>
                                  </a:lnTo>
                                  <a:lnTo>
                                    <a:pt x="1149" y="1717"/>
                                  </a:lnTo>
                                  <a:lnTo>
                                    <a:pt x="1342" y="1742"/>
                                  </a:lnTo>
                                  <a:lnTo>
                                    <a:pt x="1543" y="1672"/>
                                  </a:lnTo>
                                  <a:lnTo>
                                    <a:pt x="1725" y="1532"/>
                                  </a:lnTo>
                                  <a:lnTo>
                                    <a:pt x="1943" y="1272"/>
                                  </a:lnTo>
                                  <a:lnTo>
                                    <a:pt x="2119" y="966"/>
                                  </a:lnTo>
                                  <a:lnTo>
                                    <a:pt x="2206" y="696"/>
                                  </a:lnTo>
                                  <a:lnTo>
                                    <a:pt x="2248" y="495"/>
                                  </a:lnTo>
                                  <a:lnTo>
                                    <a:pt x="2154" y="393"/>
                                  </a:lnTo>
                                  <a:lnTo>
                                    <a:pt x="1995" y="410"/>
                                  </a:lnTo>
                                  <a:lnTo>
                                    <a:pt x="1865" y="495"/>
                                  </a:lnTo>
                                  <a:lnTo>
                                    <a:pt x="1831" y="723"/>
                                  </a:lnTo>
                                  <a:lnTo>
                                    <a:pt x="1813" y="854"/>
                                  </a:lnTo>
                                  <a:lnTo>
                                    <a:pt x="1700" y="1166"/>
                                  </a:lnTo>
                                  <a:lnTo>
                                    <a:pt x="1525" y="1384"/>
                                  </a:lnTo>
                                  <a:lnTo>
                                    <a:pt x="1395" y="1482"/>
                                  </a:lnTo>
                                  <a:lnTo>
                                    <a:pt x="1264" y="1482"/>
                                  </a:lnTo>
                                  <a:lnTo>
                                    <a:pt x="1131" y="1384"/>
                                  </a:lnTo>
                                  <a:lnTo>
                                    <a:pt x="1046" y="1177"/>
                                  </a:lnTo>
                                  <a:lnTo>
                                    <a:pt x="949" y="829"/>
                                  </a:lnTo>
                                  <a:lnTo>
                                    <a:pt x="889" y="470"/>
                                  </a:lnTo>
                                  <a:lnTo>
                                    <a:pt x="898" y="200"/>
                                  </a:lnTo>
                                  <a:lnTo>
                                    <a:pt x="949" y="94"/>
                                  </a:lnTo>
                                  <a:lnTo>
                                    <a:pt x="941" y="0"/>
                                  </a:lnTo>
                                  <a:lnTo>
                                    <a:pt x="730" y="18"/>
                                  </a:lnTo>
                                  <a:lnTo>
                                    <a:pt x="583" y="52"/>
                                  </a:lnTo>
                                  <a:lnTo>
                                    <a:pt x="428" y="175"/>
                                  </a:lnTo>
                                  <a:lnTo>
                                    <a:pt x="270" y="288"/>
                                  </a:lnTo>
                                  <a:lnTo>
                                    <a:pt x="182" y="306"/>
                                  </a:lnTo>
                                  <a:lnTo>
                                    <a:pt x="87"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159"/>
                          <wps:cNvSpPr>
                            <a:spLocks/>
                          </wps:cNvSpPr>
                          <wps:spPr bwMode="auto">
                            <a:xfrm>
                              <a:off x="2761" y="6669"/>
                              <a:ext cx="1585" cy="2755"/>
                            </a:xfrm>
                            <a:custGeom>
                              <a:avLst/>
                              <a:gdLst>
                                <a:gd name="T0" fmla="*/ 608 w 1585"/>
                                <a:gd name="T1" fmla="*/ 818 h 2755"/>
                                <a:gd name="T2" fmla="*/ 626 w 1585"/>
                                <a:gd name="T3" fmla="*/ 610 h 2755"/>
                                <a:gd name="T4" fmla="*/ 591 w 1585"/>
                                <a:gd name="T5" fmla="*/ 453 h 2755"/>
                                <a:gd name="T6" fmla="*/ 591 w 1585"/>
                                <a:gd name="T7" fmla="*/ 330 h 2755"/>
                                <a:gd name="T8" fmla="*/ 679 w 1585"/>
                                <a:gd name="T9" fmla="*/ 105 h 2755"/>
                                <a:gd name="T10" fmla="*/ 679 w 1585"/>
                                <a:gd name="T11" fmla="*/ 17 h 2755"/>
                                <a:gd name="T12" fmla="*/ 643 w 1585"/>
                                <a:gd name="T13" fmla="*/ 17 h 2755"/>
                                <a:gd name="T14" fmla="*/ 503 w 1585"/>
                                <a:gd name="T15" fmla="*/ 295 h 2755"/>
                                <a:gd name="T16" fmla="*/ 451 w 1585"/>
                                <a:gd name="T17" fmla="*/ 278 h 2755"/>
                                <a:gd name="T18" fmla="*/ 382 w 1585"/>
                                <a:gd name="T19" fmla="*/ 17 h 2755"/>
                                <a:gd name="T20" fmla="*/ 348 w 1585"/>
                                <a:gd name="T21" fmla="*/ 0 h 2755"/>
                                <a:gd name="T22" fmla="*/ 313 w 1585"/>
                                <a:gd name="T23" fmla="*/ 17 h 2755"/>
                                <a:gd name="T24" fmla="*/ 366 w 1585"/>
                                <a:gd name="T25" fmla="*/ 278 h 2755"/>
                                <a:gd name="T26" fmla="*/ 313 w 1585"/>
                                <a:gd name="T27" fmla="*/ 295 h 2755"/>
                                <a:gd name="T28" fmla="*/ 67 w 1585"/>
                                <a:gd name="T29" fmla="*/ 157 h 2755"/>
                                <a:gd name="T30" fmla="*/ 15 w 1585"/>
                                <a:gd name="T31" fmla="*/ 175 h 2755"/>
                                <a:gd name="T32" fmla="*/ 15 w 1585"/>
                                <a:gd name="T33" fmla="*/ 242 h 2755"/>
                                <a:gd name="T34" fmla="*/ 313 w 1585"/>
                                <a:gd name="T35" fmla="*/ 418 h 2755"/>
                                <a:gd name="T36" fmla="*/ 278 w 1585"/>
                                <a:gd name="T37" fmla="*/ 453 h 2755"/>
                                <a:gd name="T38" fmla="*/ 67 w 1585"/>
                                <a:gd name="T39" fmla="*/ 470 h 2755"/>
                                <a:gd name="T40" fmla="*/ 0 w 1585"/>
                                <a:gd name="T41" fmla="*/ 506 h 2755"/>
                                <a:gd name="T42" fmla="*/ 50 w 1585"/>
                                <a:gd name="T43" fmla="*/ 557 h 2755"/>
                                <a:gd name="T44" fmla="*/ 348 w 1585"/>
                                <a:gd name="T45" fmla="*/ 541 h 2755"/>
                                <a:gd name="T46" fmla="*/ 451 w 1585"/>
                                <a:gd name="T47" fmla="*/ 645 h 2755"/>
                                <a:gd name="T48" fmla="*/ 468 w 1585"/>
                                <a:gd name="T49" fmla="*/ 783 h 2755"/>
                                <a:gd name="T50" fmla="*/ 468 w 1585"/>
                                <a:gd name="T51" fmla="*/ 1324 h 2755"/>
                                <a:gd name="T52" fmla="*/ 538 w 1585"/>
                                <a:gd name="T53" fmla="*/ 1742 h 2755"/>
                                <a:gd name="T54" fmla="*/ 643 w 1585"/>
                                <a:gd name="T55" fmla="*/ 1988 h 2755"/>
                                <a:gd name="T56" fmla="*/ 868 w 1585"/>
                                <a:gd name="T57" fmla="*/ 2301 h 2755"/>
                                <a:gd name="T58" fmla="*/ 1216 w 1585"/>
                                <a:gd name="T59" fmla="*/ 2631 h 2755"/>
                                <a:gd name="T60" fmla="*/ 1392 w 1585"/>
                                <a:gd name="T61" fmla="*/ 2755 h 2755"/>
                                <a:gd name="T62" fmla="*/ 1532 w 1585"/>
                                <a:gd name="T63" fmla="*/ 2737 h 2755"/>
                                <a:gd name="T64" fmla="*/ 1585 w 1585"/>
                                <a:gd name="T65" fmla="*/ 2578 h 2755"/>
                                <a:gd name="T66" fmla="*/ 1550 w 1585"/>
                                <a:gd name="T67" fmla="*/ 2458 h 2755"/>
                                <a:gd name="T68" fmla="*/ 1375 w 1585"/>
                                <a:gd name="T69" fmla="*/ 2354 h 2755"/>
                                <a:gd name="T70" fmla="*/ 1269 w 1585"/>
                                <a:gd name="T71" fmla="*/ 2354 h 2755"/>
                                <a:gd name="T72" fmla="*/ 1009 w 1585"/>
                                <a:gd name="T73" fmla="*/ 2091 h 2755"/>
                                <a:gd name="T74" fmla="*/ 868 w 1585"/>
                                <a:gd name="T75" fmla="*/ 1935 h 2755"/>
                                <a:gd name="T76" fmla="*/ 748 w 1585"/>
                                <a:gd name="T77" fmla="*/ 1725 h 2755"/>
                                <a:gd name="T78" fmla="*/ 661 w 1585"/>
                                <a:gd name="T79" fmla="*/ 1447 h 2755"/>
                                <a:gd name="T80" fmla="*/ 626 w 1585"/>
                                <a:gd name="T81" fmla="*/ 1202 h 2755"/>
                                <a:gd name="T82" fmla="*/ 608 w 1585"/>
                                <a:gd name="T83" fmla="*/ 818 h 2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85" h="2755">
                                  <a:moveTo>
                                    <a:pt x="608" y="818"/>
                                  </a:moveTo>
                                  <a:lnTo>
                                    <a:pt x="626" y="610"/>
                                  </a:lnTo>
                                  <a:lnTo>
                                    <a:pt x="591" y="453"/>
                                  </a:lnTo>
                                  <a:lnTo>
                                    <a:pt x="591" y="330"/>
                                  </a:lnTo>
                                  <a:lnTo>
                                    <a:pt x="679" y="105"/>
                                  </a:lnTo>
                                  <a:lnTo>
                                    <a:pt x="679" y="17"/>
                                  </a:lnTo>
                                  <a:lnTo>
                                    <a:pt x="643" y="17"/>
                                  </a:lnTo>
                                  <a:lnTo>
                                    <a:pt x="503" y="295"/>
                                  </a:lnTo>
                                  <a:lnTo>
                                    <a:pt x="451" y="278"/>
                                  </a:lnTo>
                                  <a:lnTo>
                                    <a:pt x="382" y="17"/>
                                  </a:lnTo>
                                  <a:lnTo>
                                    <a:pt x="348" y="0"/>
                                  </a:lnTo>
                                  <a:lnTo>
                                    <a:pt x="313" y="17"/>
                                  </a:lnTo>
                                  <a:lnTo>
                                    <a:pt x="366" y="278"/>
                                  </a:lnTo>
                                  <a:lnTo>
                                    <a:pt x="313" y="295"/>
                                  </a:lnTo>
                                  <a:lnTo>
                                    <a:pt x="67" y="157"/>
                                  </a:lnTo>
                                  <a:lnTo>
                                    <a:pt x="15" y="175"/>
                                  </a:lnTo>
                                  <a:lnTo>
                                    <a:pt x="15" y="242"/>
                                  </a:lnTo>
                                  <a:lnTo>
                                    <a:pt x="313" y="418"/>
                                  </a:lnTo>
                                  <a:lnTo>
                                    <a:pt x="278" y="453"/>
                                  </a:lnTo>
                                  <a:lnTo>
                                    <a:pt x="67" y="470"/>
                                  </a:lnTo>
                                  <a:lnTo>
                                    <a:pt x="0" y="506"/>
                                  </a:lnTo>
                                  <a:lnTo>
                                    <a:pt x="50" y="557"/>
                                  </a:lnTo>
                                  <a:lnTo>
                                    <a:pt x="348" y="541"/>
                                  </a:lnTo>
                                  <a:lnTo>
                                    <a:pt x="451" y="645"/>
                                  </a:lnTo>
                                  <a:lnTo>
                                    <a:pt x="468" y="783"/>
                                  </a:lnTo>
                                  <a:lnTo>
                                    <a:pt x="468" y="1324"/>
                                  </a:lnTo>
                                  <a:lnTo>
                                    <a:pt x="538" y="1742"/>
                                  </a:lnTo>
                                  <a:lnTo>
                                    <a:pt x="643" y="1988"/>
                                  </a:lnTo>
                                  <a:lnTo>
                                    <a:pt x="868" y="2301"/>
                                  </a:lnTo>
                                  <a:lnTo>
                                    <a:pt x="1216" y="2631"/>
                                  </a:lnTo>
                                  <a:lnTo>
                                    <a:pt x="1392" y="2755"/>
                                  </a:lnTo>
                                  <a:lnTo>
                                    <a:pt x="1532" y="2737"/>
                                  </a:lnTo>
                                  <a:lnTo>
                                    <a:pt x="1585" y="2578"/>
                                  </a:lnTo>
                                  <a:lnTo>
                                    <a:pt x="1550" y="2458"/>
                                  </a:lnTo>
                                  <a:lnTo>
                                    <a:pt x="1375" y="2354"/>
                                  </a:lnTo>
                                  <a:lnTo>
                                    <a:pt x="1269" y="2354"/>
                                  </a:lnTo>
                                  <a:lnTo>
                                    <a:pt x="1009" y="2091"/>
                                  </a:lnTo>
                                  <a:lnTo>
                                    <a:pt x="868" y="1935"/>
                                  </a:lnTo>
                                  <a:lnTo>
                                    <a:pt x="748" y="1725"/>
                                  </a:lnTo>
                                  <a:lnTo>
                                    <a:pt x="661" y="1447"/>
                                  </a:lnTo>
                                  <a:lnTo>
                                    <a:pt x="626" y="1202"/>
                                  </a:lnTo>
                                  <a:lnTo>
                                    <a:pt x="608" y="8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160"/>
                          <wps:cNvSpPr>
                            <a:spLocks/>
                          </wps:cNvSpPr>
                          <wps:spPr bwMode="auto">
                            <a:xfrm>
                              <a:off x="4680" y="6912"/>
                              <a:ext cx="2073" cy="2580"/>
                            </a:xfrm>
                            <a:custGeom>
                              <a:avLst/>
                              <a:gdLst>
                                <a:gd name="T0" fmla="*/ 1830 w 2073"/>
                                <a:gd name="T1" fmla="*/ 349 h 2580"/>
                                <a:gd name="T2" fmla="*/ 2002 w 2073"/>
                                <a:gd name="T3" fmla="*/ 158 h 2580"/>
                                <a:gd name="T4" fmla="*/ 1967 w 2073"/>
                                <a:gd name="T5" fmla="*/ 105 h 2580"/>
                                <a:gd name="T6" fmla="*/ 1795 w 2073"/>
                                <a:gd name="T7" fmla="*/ 278 h 2580"/>
                                <a:gd name="T8" fmla="*/ 1760 w 2073"/>
                                <a:gd name="T9" fmla="*/ 278 h 2580"/>
                                <a:gd name="T10" fmla="*/ 1760 w 2073"/>
                                <a:gd name="T11" fmla="*/ 35 h 2580"/>
                                <a:gd name="T12" fmla="*/ 1725 w 2073"/>
                                <a:gd name="T13" fmla="*/ 0 h 2580"/>
                                <a:gd name="T14" fmla="*/ 1672 w 2073"/>
                                <a:gd name="T15" fmla="*/ 17 h 2580"/>
                                <a:gd name="T16" fmla="*/ 1690 w 2073"/>
                                <a:gd name="T17" fmla="*/ 278 h 2580"/>
                                <a:gd name="T18" fmla="*/ 1654 w 2073"/>
                                <a:gd name="T19" fmla="*/ 296 h 2580"/>
                                <a:gd name="T20" fmla="*/ 1514 w 2073"/>
                                <a:gd name="T21" fmla="*/ 158 h 2580"/>
                                <a:gd name="T22" fmla="*/ 1412 w 2073"/>
                                <a:gd name="T23" fmla="*/ 140 h 2580"/>
                                <a:gd name="T24" fmla="*/ 1430 w 2073"/>
                                <a:gd name="T25" fmla="*/ 211 h 2580"/>
                                <a:gd name="T26" fmla="*/ 1585 w 2073"/>
                                <a:gd name="T27" fmla="*/ 365 h 2580"/>
                                <a:gd name="T28" fmla="*/ 1585 w 2073"/>
                                <a:gd name="T29" fmla="*/ 453 h 2580"/>
                                <a:gd name="T30" fmla="*/ 1532 w 2073"/>
                                <a:gd name="T31" fmla="*/ 628 h 2580"/>
                                <a:gd name="T32" fmla="*/ 1532 w 2073"/>
                                <a:gd name="T33" fmla="*/ 1047 h 2580"/>
                                <a:gd name="T34" fmla="*/ 1462 w 2073"/>
                                <a:gd name="T35" fmla="*/ 1377 h 2580"/>
                                <a:gd name="T36" fmla="*/ 1394 w 2073"/>
                                <a:gd name="T37" fmla="*/ 1585 h 2580"/>
                                <a:gd name="T38" fmla="*/ 1272 w 2073"/>
                                <a:gd name="T39" fmla="*/ 1849 h 2580"/>
                                <a:gd name="T40" fmla="*/ 1131 w 2073"/>
                                <a:gd name="T41" fmla="*/ 2056 h 2580"/>
                                <a:gd name="T42" fmla="*/ 1029 w 2073"/>
                                <a:gd name="T43" fmla="*/ 2161 h 2580"/>
                                <a:gd name="T44" fmla="*/ 748 w 2073"/>
                                <a:gd name="T45" fmla="*/ 2248 h 2580"/>
                                <a:gd name="T46" fmla="*/ 488 w 2073"/>
                                <a:gd name="T47" fmla="*/ 2284 h 2580"/>
                                <a:gd name="T48" fmla="*/ 225 w 2073"/>
                                <a:gd name="T49" fmla="*/ 2319 h 2580"/>
                                <a:gd name="T50" fmla="*/ 34 w 2073"/>
                                <a:gd name="T51" fmla="*/ 2284 h 2580"/>
                                <a:gd name="T52" fmla="*/ 0 w 2073"/>
                                <a:gd name="T53" fmla="*/ 2404 h 2580"/>
                                <a:gd name="T54" fmla="*/ 34 w 2073"/>
                                <a:gd name="T55" fmla="*/ 2580 h 2580"/>
                                <a:gd name="T56" fmla="*/ 157 w 2073"/>
                                <a:gd name="T57" fmla="*/ 2580 h 2580"/>
                                <a:gd name="T58" fmla="*/ 523 w 2073"/>
                                <a:gd name="T59" fmla="*/ 2509 h 2580"/>
                                <a:gd name="T60" fmla="*/ 923 w 2073"/>
                                <a:gd name="T61" fmla="*/ 2370 h 2580"/>
                                <a:gd name="T62" fmla="*/ 1253 w 2073"/>
                                <a:gd name="T63" fmla="*/ 2144 h 2580"/>
                                <a:gd name="T64" fmla="*/ 1447 w 2073"/>
                                <a:gd name="T65" fmla="*/ 1849 h 2580"/>
                                <a:gd name="T66" fmla="*/ 1620 w 2073"/>
                                <a:gd name="T67" fmla="*/ 1342 h 2580"/>
                                <a:gd name="T68" fmla="*/ 1672 w 2073"/>
                                <a:gd name="T69" fmla="*/ 872 h 2580"/>
                                <a:gd name="T70" fmla="*/ 1672 w 2073"/>
                                <a:gd name="T71" fmla="*/ 646 h 2580"/>
                                <a:gd name="T72" fmla="*/ 1760 w 2073"/>
                                <a:gd name="T73" fmla="*/ 506 h 2580"/>
                                <a:gd name="T74" fmla="*/ 1915 w 2073"/>
                                <a:gd name="T75" fmla="*/ 453 h 2580"/>
                                <a:gd name="T76" fmla="*/ 2055 w 2073"/>
                                <a:gd name="T77" fmla="*/ 453 h 2580"/>
                                <a:gd name="T78" fmla="*/ 2073 w 2073"/>
                                <a:gd name="T79" fmla="*/ 383 h 2580"/>
                                <a:gd name="T80" fmla="*/ 1866 w 2073"/>
                                <a:gd name="T81" fmla="*/ 400 h 2580"/>
                                <a:gd name="T82" fmla="*/ 1830 w 2073"/>
                                <a:gd name="T83" fmla="*/ 349 h 2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73" h="2580">
                                  <a:moveTo>
                                    <a:pt x="1830" y="349"/>
                                  </a:moveTo>
                                  <a:lnTo>
                                    <a:pt x="2002" y="158"/>
                                  </a:lnTo>
                                  <a:lnTo>
                                    <a:pt x="1967" y="105"/>
                                  </a:lnTo>
                                  <a:lnTo>
                                    <a:pt x="1795" y="278"/>
                                  </a:lnTo>
                                  <a:lnTo>
                                    <a:pt x="1760" y="278"/>
                                  </a:lnTo>
                                  <a:lnTo>
                                    <a:pt x="1760" y="35"/>
                                  </a:lnTo>
                                  <a:lnTo>
                                    <a:pt x="1725" y="0"/>
                                  </a:lnTo>
                                  <a:lnTo>
                                    <a:pt x="1672" y="17"/>
                                  </a:lnTo>
                                  <a:lnTo>
                                    <a:pt x="1690" y="278"/>
                                  </a:lnTo>
                                  <a:lnTo>
                                    <a:pt x="1654" y="296"/>
                                  </a:lnTo>
                                  <a:lnTo>
                                    <a:pt x="1514" y="158"/>
                                  </a:lnTo>
                                  <a:lnTo>
                                    <a:pt x="1412" y="140"/>
                                  </a:lnTo>
                                  <a:lnTo>
                                    <a:pt x="1430" y="211"/>
                                  </a:lnTo>
                                  <a:lnTo>
                                    <a:pt x="1585" y="365"/>
                                  </a:lnTo>
                                  <a:lnTo>
                                    <a:pt x="1585" y="453"/>
                                  </a:lnTo>
                                  <a:lnTo>
                                    <a:pt x="1532" y="628"/>
                                  </a:lnTo>
                                  <a:lnTo>
                                    <a:pt x="1532" y="1047"/>
                                  </a:lnTo>
                                  <a:lnTo>
                                    <a:pt x="1462" y="1377"/>
                                  </a:lnTo>
                                  <a:lnTo>
                                    <a:pt x="1394" y="1585"/>
                                  </a:lnTo>
                                  <a:lnTo>
                                    <a:pt x="1272" y="1849"/>
                                  </a:lnTo>
                                  <a:lnTo>
                                    <a:pt x="1131" y="2056"/>
                                  </a:lnTo>
                                  <a:lnTo>
                                    <a:pt x="1029" y="2161"/>
                                  </a:lnTo>
                                  <a:lnTo>
                                    <a:pt x="748" y="2248"/>
                                  </a:lnTo>
                                  <a:lnTo>
                                    <a:pt x="488" y="2284"/>
                                  </a:lnTo>
                                  <a:lnTo>
                                    <a:pt x="225" y="2319"/>
                                  </a:lnTo>
                                  <a:lnTo>
                                    <a:pt x="34" y="2284"/>
                                  </a:lnTo>
                                  <a:lnTo>
                                    <a:pt x="0" y="2404"/>
                                  </a:lnTo>
                                  <a:lnTo>
                                    <a:pt x="34" y="2580"/>
                                  </a:lnTo>
                                  <a:lnTo>
                                    <a:pt x="157" y="2580"/>
                                  </a:lnTo>
                                  <a:lnTo>
                                    <a:pt x="523" y="2509"/>
                                  </a:lnTo>
                                  <a:lnTo>
                                    <a:pt x="923" y="2370"/>
                                  </a:lnTo>
                                  <a:lnTo>
                                    <a:pt x="1253" y="2144"/>
                                  </a:lnTo>
                                  <a:lnTo>
                                    <a:pt x="1447" y="1849"/>
                                  </a:lnTo>
                                  <a:lnTo>
                                    <a:pt x="1620" y="1342"/>
                                  </a:lnTo>
                                  <a:lnTo>
                                    <a:pt x="1672" y="872"/>
                                  </a:lnTo>
                                  <a:lnTo>
                                    <a:pt x="1672" y="646"/>
                                  </a:lnTo>
                                  <a:lnTo>
                                    <a:pt x="1760" y="506"/>
                                  </a:lnTo>
                                  <a:lnTo>
                                    <a:pt x="1915" y="453"/>
                                  </a:lnTo>
                                  <a:lnTo>
                                    <a:pt x="2055" y="453"/>
                                  </a:lnTo>
                                  <a:lnTo>
                                    <a:pt x="2073" y="383"/>
                                  </a:lnTo>
                                  <a:lnTo>
                                    <a:pt x="1866" y="400"/>
                                  </a:lnTo>
                                  <a:lnTo>
                                    <a:pt x="1830"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08" name="Oval Callout 3108"/>
                        <wps:cNvSpPr/>
                        <wps:spPr>
                          <a:xfrm>
                            <a:off x="0" y="0"/>
                            <a:ext cx="2169160" cy="1189990"/>
                          </a:xfrm>
                          <a:prstGeom prst="wedgeEllipseCallout">
                            <a:avLst>
                              <a:gd name="adj1" fmla="val 54965"/>
                              <a:gd name="adj2" fmla="val 5448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6770D8" w:rsidRDefault="0066176A" w:rsidP="006770D8">
                              <w:pPr>
                                <w:ind w:left="0" w:right="-165"/>
                                <w:jc w:val="center"/>
                                <w:rPr>
                                  <w:color w:val="000000" w:themeColor="text1"/>
                                  <w:sz w:val="36"/>
                                </w:rPr>
                              </w:pPr>
                              <w:r w:rsidRPr="006770D8">
                                <w:rPr>
                                  <w:color w:val="000000" w:themeColor="text1"/>
                                  <w:sz w:val="36"/>
                                </w:rPr>
                                <w:t>With support and encouragement from my family and community, I can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5BD80" id="Group 88" o:spid="_x0000_s1135" style="position:absolute;left:0;text-align:left;margin-left:14.75pt;margin-top:60pt;width:459pt;height:499.5pt;z-index:252028416;mso-width-relative:margin;mso-height-relative:margin" coordsize="35058,3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">
                <v:group id="Group 2154" o:spid="_x0000_s1136" style="position:absolute;left:18288;top:11637;width:16770;height:22303;flip:x" coordorigin="1689,6662" coordsize="5071,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aKsIAAADbAAAADwAAAGRycy9kb3ducmV2LnhtbESPQYvCMBSE74L/ITzB&#10;m6ZKEe0aRQQXES9WXTw+mrdt2OalNFnt/vuNIHgcZuYbZrnubC3u1HrjWMFknIAgLpw2XCq4nHej&#10;OQgfkDXWjknBH3lYr/q9JWbaPfhE9zyUIkLYZ6igCqHJpPRFRRb92DXE0ft2rcUQZVtK3eIjwm0t&#10;p0kykxYNx4UKG9pWVPzkv1bBdWNSSr9uh2NSEO21vH3mJlVqOOg2HyACdeEdfrX3WsF8Ac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bamirCAAAA2wAAAA8A&#10;AAAAAAAAAAAAAAAAqgIAAGRycy9kb3ducmV2LnhtbFBLBQYAAAAABAAEAPoAAACZAwAAAAA=&#10;">
                  <v:shape id="Freeform 2155" o:spid="_x0000_s1137" style="position:absolute;left:4156;top:7558;width:1360;height:1378;visibility:visible;mso-wrap-style:square;v-text-anchor:top" coordsize="1360,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4CcIA&#10;AADbAAAADwAAAGRycy9kb3ducmV2LnhtbERPz2vCMBS+C/4P4Qm7DJu6w9BqFNkcCBPmnB52ezSv&#10;TVnyUppM639vDoLHj+/3YtU7K87UhcazgkmWgyAuvW64VnD8+RhPQYSIrNF6JgVXCrBaDgcLLLS/&#10;8DedD7EWKYRDgQpMjG0hZSgNOQyZb4kTV/nOYUywq6Xu8JLCnZUvef4qHTacGgy29Gao/Dv8OwXv&#10;Zrfd7M1nmFXP6+nJ/kqf2y+lnkb9eg4iUh8f4rt7qxXM0vr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7gJwgAAANsAAAAPAAAAAAAAAAAAAAAAAJgCAABkcnMvZG93&#10;bnJldi54bWxQSwUGAAAAAAQABAD1AAAAhwMAAAAA&#10;" path="m878,653l843,400,772,175,643,52,417,,224,52,41,277,,548,41,836r70,175l200,1193r95,124l400,1377r148,-53l695,1202r95,-173l878,880r27,-87l1279,663r80,-53l1314,530,878,653xe" fillcolor="black" stroked="f">
                    <v:path arrowok="t" o:connecttype="custom" o:connectlocs="878,653;843,400;772,175;643,52;417,0;224,52;41,277;0,548;41,836;111,1011;200,1193;295,1317;400,1377;548,1324;695,1202;790,1029;878,880;905,793;1279,663;1359,610;1314,530;878,653" o:connectangles="0,0,0,0,0,0,0,0,0,0,0,0,0,0,0,0,0,0,0,0,0,0"/>
                  </v:shape>
                  <v:shape id="Freeform 2156" o:spid="_x0000_s1138" style="position:absolute;left:3489;top:9038;width:1403;height:2459;visibility:visible;mso-wrap-style:square;v-text-anchor:top" coordsize="1403,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CM8QA&#10;AADbAAAADwAAAGRycy9kb3ducmV2LnhtbESPQWsCMRSE7wX/Q3iCt5q1UKmrUaS00IOW1grq7ZE8&#10;N4ubl2UTd9d/3xQKHoeZ+YZZrHpXiZaaUHpWMBlnIIi1NyUXCvY/748vIEJENlh5JgU3CrBaDh4W&#10;mBvf8Te1u1iIBOGQowIbY51LGbQlh2Hsa+LknX3jMCbZFNI02CW4q+RTlk2lw5LTgsWaXi3py+7q&#10;FJSnz1uYdQf9ZtvNFz7rTbY9aqVGw349BxGpj/fwf/vDKJhN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QjPEAAAA2wAAAA8AAAAAAAAAAAAAAAAAmAIAAGRycy9k&#10;b3ducmV2LnhtbFBLBQYAAAAABAAEAPUAAACJAwAAAAA=&#10;" path="m471,366r,l278,628,148,941,18,1423,,1805r52,296l225,2389r131,69l548,2458r209,-94l932,2276r77,-157l1009,1858,957,1630,904,1395r53,-244l1036,941,1227,688,1402,366r,-173l1298,77,1062,,932,7,644,183,471,366xe" fillcolor="black" stroked="f">
                    <v:path arrowok="t" o:connecttype="custom" o:connectlocs="471,366;471,366;278,628;148,941;18,1423;0,1805;52,2101;225,2389;356,2458;548,2458;757,2364;932,2276;1009,2119;1009,1858;957,1630;904,1395;957,1151;1036,941;1227,688;1402,366;1402,193;1298,77;1062,0;932,7;644,183;471,366" o:connectangles="0,0,0,0,0,0,0,0,0,0,0,0,0,0,0,0,0,0,0,0,0,0,0,0,0,0"/>
                  </v:shape>
                  <v:shape id="Freeform 2157" o:spid="_x0000_s1139" style="position:absolute;left:3590;top:11034;width:1770;height:1831;visibility:visible;mso-wrap-style:square;v-text-anchor:top" coordsize="177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psIA&#10;AADbAAAADwAAAGRycy9kb3ducmV2LnhtbESP3YrCMBSE7xd8h3CEvVtT6yK1mooIC71YWPx5gENz&#10;bEubk9JEW316syB4OczMN8xmO5pW3Kh3tWUF81kEgriwuuZSwfn085WAcB5ZY2uZFNzJwTabfGww&#10;1XbgA92OvhQBwi5FBZX3XSqlKyoy6Ga2Iw7exfYGfZB9KXWPQ4CbVsZRtJQGaw4LFXa0r6hojlej&#10;wNx/H/ztu9yOcdIMnC/+TL5Q6nM67tYgPI3+HX61c61gFcP/l/AD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wgAAANsAAAAPAAAAAAAAAAAAAAAAAJgCAABkcnMvZG93&#10;bnJldi54bWxQSwUGAAAAAAQABAD1AAAAhwMAAAAA&#10;" path="m1177,1715r175,-18l1517,1796r123,35l1718,1803r51,-78l1718,1637r-184,-69l1362,1568r-270,42l916,1610r-11,-49l889,1480r44,-105l993,1227r149,-191l1334,826,1482,573r52,-164l1517,250,1440,148,1257,68,776,43,368,,147,,,172r,88l44,303r113,28l435,303,811,232r366,l1281,260r71,96l1380,436r-53,137l1221,731,1064,939,881,1174,758,1333r,357l803,1750r86,18l1177,1715xe" fillcolor="black" stroked="f">
                    <v:path arrowok="t" o:connecttype="custom" o:connectlocs="1177,1715;1352,1697;1517,1796;1640,1831;1718,1803;1769,1725;1718,1637;1534,1568;1362,1568;1092,1610;916,1610;905,1561;889,1480;933,1375;993,1227;1142,1036;1334,826;1482,573;1534,409;1517,250;1440,148;1257,68;776,43;368,0;147,0;0,172;0,260;44,303;157,331;435,303;811,232;1177,232;1281,260;1352,356;1380,436;1327,573;1221,731;1064,939;881,1174;758,1333;758,1690;803,1750;889,1768;1177,1715" o:connectangles="0,0,0,0,0,0,0,0,0,0,0,0,0,0,0,0,0,0,0,0,0,0,0,0,0,0,0,0,0,0,0,0,0,0,0,0,0,0,0,0,0,0,0,0"/>
                  </v:shape>
                  <v:shape id="Freeform 2158" o:spid="_x0000_s1140" style="position:absolute;left:1696;top:10616;width:2249;height:1742;visibility:visible;mso-wrap-style:square;v-text-anchor:top" coordsize="2249,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8bsUA&#10;AADbAAAADwAAAGRycy9kb3ducmV2LnhtbESPQWvCQBSE7wX/w/KEXoputFTa1DWkgYAXKWrB6yP7&#10;TKLZtzG7TdJ/3xUKPQ4z8w2zTkbTiJ46V1tWsJhHIIgLq2suFXwd89krCOeRNTaWScEPOUg2k4c1&#10;xtoOvKf+4EsRIOxiVFB538ZSuqIig25uW+LgnW1n0AfZlVJ3OAS4aeQyilbSYM1hocKWsoqK6+Hb&#10;KDjflrtseNq+mNPt8vHJpr+kuVTqcTqm7yA8jf4//NfeagVvz3D/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3xuxQAAANsAAAAPAAAAAAAAAAAAAAAAAJgCAABkcnMv&#10;ZG93bnJldi54bWxQSwUGAAAAAAQABAD1AAAAigMAAAAA&#10;" path="m87,278l,357r,85l60,495r200,l393,410,506,253,628,157r102,18l766,235r,341l818,864r71,417l949,1507r52,131l1149,1717r193,25l1543,1672r182,-140l1943,1272,2119,966r87,-270l2248,495,2154,393r-159,17l1865,495r-34,228l1813,854r-113,312l1525,1384r-130,98l1264,1482r-133,-98l1046,1177,949,829,889,470r9,-270l949,94,941,,730,18,583,52,428,175,270,288r-88,18l87,278xe" fillcolor="black" stroked="f">
                    <v:path arrowok="t" o:connecttype="custom" o:connectlocs="87,278;0,357;0,442;60,495;260,495;393,410;506,253;628,157;730,175;766,235;766,576;818,864;889,1281;949,1507;1001,1638;1149,1717;1342,1742;1543,1672;1725,1532;1943,1272;2119,966;2206,696;2248,495;2154,393;1995,410;1865,495;1831,723;1813,854;1700,1166;1525,1384;1395,1482;1264,1482;1131,1384;1046,1177;949,829;889,470;898,200;949,94;941,0;730,18;583,52;428,175;270,288;182,306;87,278" o:connectangles="0,0,0,0,0,0,0,0,0,0,0,0,0,0,0,0,0,0,0,0,0,0,0,0,0,0,0,0,0,0,0,0,0,0,0,0,0,0,0,0,0,0,0,0,0"/>
                  </v:shape>
                  <v:shape id="Freeform 2159" o:spid="_x0000_s1141" style="position:absolute;left:2761;top:6669;width:1585;height:2755;visibility:visible;mso-wrap-style:square;v-text-anchor:top" coordsize="158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CCsQA&#10;AADbAAAADwAAAGRycy9kb3ducmV2LnhtbESPT2vCQBTE74V+h+UVequblvovuooUBfFmFPT4zL4m&#10;odm3Ibt1o5/eFQSPw8z8hpnOO1OLM7Wusqzgs5eAIM6trrhQsN+tPkYgnEfWWFsmBRdyMJ+9vkwx&#10;1Tbwls6ZL0SEsEtRQel9k0rp8pIMup5tiKP3a1uDPsq2kLrFEOGmll9JMpAGK44LJTb0U1L+l/0b&#10;BcNwyJb7xXEzPHV5EvyyuF77Qan3t24xAeGp88/wo73WCsbf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ggrEAAAA2wAAAA8AAAAAAAAAAAAAAAAAmAIAAGRycy9k&#10;b3ducmV2LnhtbFBLBQYAAAAABAAEAPUAAACJAwAAAAA=&#10;" path="m608,818l626,610,591,453r,-123l679,105r,-88l643,17,503,295,451,278,382,17,348,,313,17r53,261l313,295,67,157,15,175r,67l313,418r-35,35l67,470,,506r50,51l348,541,451,645r17,138l468,1324r70,418l643,1988r225,313l1216,2631r176,124l1532,2737r53,-159l1550,2458,1375,2354r-106,l1009,2091,868,1935,748,1725,661,1447,626,1202,608,818xe" fillcolor="black" stroked="f">
                    <v:path arrowok="t" o:connecttype="custom" o:connectlocs="608,818;626,610;591,453;591,330;679,105;679,17;643,17;503,295;451,278;382,17;348,0;313,17;366,278;313,295;67,157;15,175;15,242;313,418;278,453;67,470;0,506;50,557;348,541;451,645;468,783;468,1324;538,1742;643,1988;868,2301;1216,2631;1392,2755;1532,2737;1585,2578;1550,2458;1375,2354;1269,2354;1009,2091;868,1935;748,1725;661,1447;626,1202;608,818" o:connectangles="0,0,0,0,0,0,0,0,0,0,0,0,0,0,0,0,0,0,0,0,0,0,0,0,0,0,0,0,0,0,0,0,0,0,0,0,0,0,0,0,0,0"/>
                  </v:shape>
                  <v:shape id="Freeform 2160" o:spid="_x0000_s1142" style="position:absolute;left:4680;top:6912;width:2073;height:2580;visibility:visible;mso-wrap-style:square;v-text-anchor:top" coordsize="2073,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JD8cA&#10;AADbAAAADwAAAGRycy9kb3ducmV2LnhtbESPzW7CMBCE75V4B2uRuBWHokYQMKgqauHQQ/k5wG2J&#10;lyQQr6PYJaFPXyNV4jiamW8003lrSnGl2hWWFQz6EQji1OqCMwW77cfzCITzyBpLy6TgRg7ms87T&#10;FBNtG17TdeMzESDsElSQe18lUro0J4Oubyvi4J1sbdAHWWdS19gEuCnlSxTF0mDBYSHHit5zSi+b&#10;H6PgO46P+yZd/Ma7g1zcvs7L4fpzqVSv275NQHhq/SP8315pBeNXuH8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iQ/HAAAA2wAAAA8AAAAAAAAAAAAAAAAAmAIAAGRy&#10;cy9kb3ducmV2LnhtbFBLBQYAAAAABAAEAPUAAACMAwAAAAA=&#10;" path="m1830,349l2002,158r-35,-53l1795,278r-35,l1760,35,1725,r-53,17l1690,278r-36,18l1514,158,1412,140r18,71l1585,365r,88l1532,628r,419l1462,1377r-68,208l1272,1849r-141,207l1029,2161r-281,87l488,2284r-263,35l34,2284,,2404r34,176l157,2580r366,-71l923,2370r330,-226l1447,1849r173,-507l1672,872r,-226l1760,506r155,-53l2055,453r18,-70l1866,400r-36,-51xe" fillcolor="black" stroked="f">
                    <v:path arrowok="t" o:connecttype="custom" o:connectlocs="1830,349;2002,158;1967,105;1795,278;1760,278;1760,35;1725,0;1672,17;1690,278;1654,296;1514,158;1412,140;1430,211;1585,365;1585,453;1532,628;1532,1047;1462,1377;1394,1585;1272,1849;1131,2056;1029,2161;748,2248;488,2284;225,2319;34,2284;0,2404;34,2580;157,2580;523,2509;923,2370;1253,2144;1447,1849;1620,1342;1672,872;1672,646;1760,506;1915,453;2055,453;2073,383;1866,400;1830,349" o:connectangles="0,0,0,0,0,0,0,0,0,0,0,0,0,0,0,0,0,0,0,0,0,0,0,0,0,0,0,0,0,0,0,0,0,0,0,0,0,0,0,0,0,0"/>
                  </v:shape>
                </v:group>
                <v:shape id="Oval Callout 3108" o:spid="_x0000_s1143" type="#_x0000_t63" style="position:absolute;width:21691;height:1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3DsQA&#10;AADdAAAADwAAAGRycy9kb3ducmV2LnhtbERPy2oCMRTdF/oP4Ra6q4kWRKZGqYWCSGvxQaG728nt&#10;ZHByMyZxHP++WQguD+c9nfeuER2FWHvWMBwoEMSlNzVXGva796cJiJiQDTaeScOFIsxn93dTLIw/&#10;84a6bapEDuFYoAabUltIGUtLDuPAt8SZ+/PBYcowVNIEPOdw18iRUmPpsObcYLGlN0vlYXtyGoJd&#10;XxbVx0qpY+g+11/j9vf0/aP140P/+gIiUZ9u4qt7aTQ8D1Wem9/k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Nw7EAAAA3QAAAA8AAAAAAAAAAAAAAAAAmAIAAGRycy9k&#10;b3ducmV2LnhtbFBLBQYAAAAABAAEAPUAAACJAwAAAAA=&#10;" adj="22672,22569" filled="f" strokecolor="black [3213]">
                  <v:textbox>
                    <w:txbxContent>
                      <w:p w:rsidR="0066176A" w:rsidRPr="006770D8" w:rsidRDefault="0066176A" w:rsidP="006770D8">
                        <w:pPr>
                          <w:ind w:left="0" w:right="-165"/>
                          <w:jc w:val="center"/>
                          <w:rPr>
                            <w:color w:val="000000" w:themeColor="text1"/>
                            <w:sz w:val="36"/>
                          </w:rPr>
                        </w:pPr>
                        <w:r w:rsidRPr="006770D8">
                          <w:rPr>
                            <w:color w:val="000000" w:themeColor="text1"/>
                            <w:sz w:val="36"/>
                          </w:rPr>
                          <w:t>With support and encouragement from my family and community, I can succeed!</w:t>
                        </w:r>
                      </w:p>
                    </w:txbxContent>
                  </v:textbox>
                </v:shape>
              </v:group>
            </w:pict>
          </mc:Fallback>
        </mc:AlternateContent>
      </w:r>
      <w:r w:rsidR="00075D26"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38656" behindDoc="0" locked="0" layoutInCell="1" allowOverlap="1" wp14:anchorId="04B256E5" wp14:editId="48BC479D">
                <wp:simplePos x="0" y="0"/>
                <wp:positionH relativeFrom="column">
                  <wp:posOffset>247650</wp:posOffset>
                </wp:positionH>
                <wp:positionV relativeFrom="paragraph">
                  <wp:posOffset>590550</wp:posOffset>
                </wp:positionV>
                <wp:extent cx="5905500" cy="6229350"/>
                <wp:effectExtent l="0" t="19050" r="3810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6229350"/>
                          <a:chOff x="0" y="0"/>
                          <a:chExt cx="3223780" cy="2531813"/>
                        </a:xfrm>
                      </wpg:grpSpPr>
                      <wps:wsp>
                        <wps:cNvPr id="385" name="Freeform 2009"/>
                        <wps:cNvSpPr>
                          <a:spLocks/>
                        </wps:cNvSpPr>
                        <wps:spPr bwMode="auto">
                          <a:xfrm>
                            <a:off x="0" y="617517"/>
                            <a:ext cx="1019810" cy="1914296"/>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Oval Callout 386"/>
                        <wps:cNvSpPr/>
                        <wps:spPr>
                          <a:xfrm>
                            <a:off x="1080655" y="0"/>
                            <a:ext cx="2143125" cy="1333341"/>
                          </a:xfrm>
                          <a:prstGeom prst="wedgeEllipseCallout">
                            <a:avLst>
                              <a:gd name="adj1" fmla="val -61822"/>
                              <a:gd name="adj2" fmla="val 4034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6770D8" w:rsidRDefault="0066176A" w:rsidP="006770D8">
                              <w:pPr>
                                <w:spacing w:after="0"/>
                                <w:ind w:left="0"/>
                                <w:jc w:val="center"/>
                                <w:rPr>
                                  <w:color w:val="262626" w:themeColor="text1" w:themeTint="D9"/>
                                  <w:sz w:val="36"/>
                                </w:rPr>
                              </w:pPr>
                              <w:r w:rsidRPr="006770D8">
                                <w:rPr>
                                  <w:color w:val="262626" w:themeColor="text1" w:themeTint="D9"/>
                                  <w:sz w:val="36"/>
                                </w:rPr>
                                <w:t>Continued reinforcement and support are needed for change to be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256E5" id="Group 384" o:spid="_x0000_s1144" style="position:absolute;left:0;text-align:left;margin-left:19.5pt;margin-top:46.5pt;width:465pt;height:490.5pt;z-index:252038656;mso-width-relative:margin;mso-height-relative:margin" coordsize="32237,2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">
                <v:shape id="Freeform 2009" o:spid="_x0000_s1145" style="position:absolute;top:6175;width:10198;height:19143;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gbcYA&#10;AADcAAAADwAAAGRycy9kb3ducmV2LnhtbESPQWvCQBSE74L/YXlCL6Ibq7YhdZVQKi14kMZAPT6y&#10;r0lo9m3IbmP677uC4HGYmW+YzW4wjeipc7VlBYt5BIK4sLrmUkF+2s9iEM4ja2wsk4I/crDbjkcb&#10;TLS98Cf1mS9FgLBLUEHlfZtI6YqKDLq5bYmD9207gz7IrpS6w0uAm0Y+RtGTNFhzWKiwpdeKip/s&#10;1ygwq7dzxnlz9tPng5OL8r1Oj19KPUyG9AWEp8Hfw7f2h1awjNdwPRO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gbcYAAADc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541;960417,1053044;941540,977886;902866,982896;837718,1017135;779936,1010454;650330,965638;672660,965638;656316,872387;608893,828684;665754,782754;561011,735433;608203,568694;703508,549765;750009,476556;651251,277805;505071,90468;363494,0;202581,225473;222609,542249;150094,582055;59163,515527;126153,647749;234349,727638;285225,760207;214782,828684;126153,876284;8518,986515;47192,1079766;110729,1218669;113491,1268218;57321,1342262;87478,1363417;155389,1616727;147562,1867810;179560,1896202;284304,1913461;284304,1872542;193373,1868923;198437,1788476;255068,1587777;383062,1605314;413219,1836355;418513,1885903;518883,1888687;565385,1859180;482741,1852500;443145,1809632;505992,1592788;549961,1564117;561011,1396821;559399,1359799;565385,1117902;699364,1093128;806870,1084499;862580,1108438;922663,1136831;998171,1161605" o:connectangles="0,0,0,0,0,0,0,0,0,0,0,0,0,0,0,0,0,0,0,0,0,0,0,0,0,0,0,0,0,0,0,0,0,0,0,0,0,0,0,0,0,0,0,0,0,0,0,0,0,0,0,0,0,0,0,0,0,0"/>
                </v:shape>
                <v:shape id="Oval Callout 386" o:spid="_x0000_s1146" type="#_x0000_t63" style="position:absolute;left:10806;width:21431;height:1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gUMIA&#10;AADcAAAADwAAAGRycy9kb3ducmV2LnhtbESPQWsCMRSE7wX/Q3iCt5pVwcpqFCmKeytdBa+PzXOz&#10;uHlZk1TXf28KhR6HmfmGWW1624o7+dA4VjAZZyCIK6cbrhWcjvv3BYgQkTW2jknBkwJs1oO3Feba&#10;Pfib7mWsRYJwyFGBibHLpQyVIYth7Dri5F2ctxiT9LXUHh8Jbls5zbK5tNhwWjDY0aeh6lr+WAWF&#10;L3bl184WlY7Tmz1/tIeD2Ss1GvbbJYhIffwP/7ULrWC2mMP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qBQwgAAANwAAAAPAAAAAAAAAAAAAAAAAJgCAABkcnMvZG93&#10;bnJldi54bWxQSwUGAAAAAAQABAD1AAAAhwMAAAAA&#10;" adj="-2554,19515" filled="f" strokecolor="black [3213]">
                  <v:textbox>
                    <w:txbxContent>
                      <w:p w:rsidR="0066176A" w:rsidRPr="006770D8" w:rsidRDefault="0066176A" w:rsidP="006770D8">
                        <w:pPr>
                          <w:spacing w:after="0"/>
                          <w:ind w:left="0"/>
                          <w:jc w:val="center"/>
                          <w:rPr>
                            <w:color w:val="262626" w:themeColor="text1" w:themeTint="D9"/>
                            <w:sz w:val="36"/>
                          </w:rPr>
                        </w:pPr>
                        <w:r w:rsidRPr="006770D8">
                          <w:rPr>
                            <w:color w:val="262626" w:themeColor="text1" w:themeTint="D9"/>
                            <w:sz w:val="36"/>
                          </w:rPr>
                          <w:t>Continued reinforcement and support are needed for change to be permanent.</w:t>
                        </w:r>
                      </w:p>
                    </w:txbxContent>
                  </v:textbox>
                </v:shape>
              </v:group>
            </w:pict>
          </mc:Fallback>
        </mc:AlternateContent>
      </w:r>
      <w:r w:rsidR="00075D26" w:rsidRPr="00392A6B">
        <w:rPr>
          <w:rFonts w:eastAsia="PMingLiU"/>
          <w:b/>
          <w:sz w:val="48"/>
        </w:rPr>
        <w:br w:type="page"/>
      </w: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72"/>
        </w:rPr>
      </w:pPr>
    </w:p>
    <w:p w:rsidR="00A150B0" w:rsidRPr="00392A6B" w:rsidRDefault="00A150B0" w:rsidP="004B7C0E">
      <w:pPr>
        <w:ind w:left="0"/>
        <w:jc w:val="center"/>
        <w:rPr>
          <w:rFonts w:eastAsia="PMingLiU"/>
          <w:b/>
          <w:sz w:val="96"/>
        </w:rPr>
      </w:pPr>
      <w:r w:rsidRPr="00392A6B">
        <w:rPr>
          <w:rFonts w:eastAsia="PMingLiU"/>
          <w:b/>
          <w:sz w:val="96"/>
        </w:rPr>
        <w:t xml:space="preserve">Continue </w:t>
      </w:r>
      <w:r w:rsidR="00872093" w:rsidRPr="00392A6B">
        <w:rPr>
          <w:rFonts w:eastAsia="PMingLiU"/>
          <w:b/>
          <w:sz w:val="96"/>
        </w:rPr>
        <w:br/>
      </w:r>
      <w:r w:rsidRPr="00392A6B">
        <w:rPr>
          <w:rFonts w:eastAsia="PMingLiU"/>
          <w:b/>
          <w:sz w:val="96"/>
        </w:rPr>
        <w:t xml:space="preserve">the Practice </w:t>
      </w:r>
      <w:r w:rsidR="00872093" w:rsidRPr="00392A6B">
        <w:rPr>
          <w:rFonts w:eastAsia="PMingLiU"/>
          <w:b/>
          <w:sz w:val="96"/>
        </w:rPr>
        <w:br/>
      </w:r>
      <w:r w:rsidRPr="00392A6B">
        <w:rPr>
          <w:rFonts w:eastAsia="PMingLiU"/>
          <w:b/>
          <w:sz w:val="96"/>
        </w:rPr>
        <w:t>with Support</w:t>
      </w:r>
    </w:p>
    <w:p w:rsidR="00A150B0" w:rsidRPr="00392A6B" w:rsidRDefault="00A150B0" w:rsidP="004B7C0E">
      <w:pPr>
        <w:jc w:val="center"/>
        <w:rPr>
          <w:rFonts w:eastAsia="PMingLiU"/>
          <w:b/>
          <w:sz w:val="48"/>
        </w:rPr>
      </w:pPr>
    </w:p>
    <w:p w:rsidR="00A150B0" w:rsidRPr="00392A6B" w:rsidRDefault="00A150B0" w:rsidP="004B7C0E">
      <w:pPr>
        <w:jc w:val="center"/>
        <w:rPr>
          <w:rFonts w:eastAsia="PMingLiU"/>
          <w:b/>
          <w:sz w:val="48"/>
        </w:rPr>
      </w:pPr>
    </w:p>
    <w:p w:rsidR="00075D26" w:rsidRPr="00392A6B" w:rsidRDefault="00075D26" w:rsidP="004B7C0E">
      <w:pPr>
        <w:spacing w:after="160"/>
        <w:ind w:left="2160"/>
        <w:rPr>
          <w:rFonts w:eastAsia="PMingLiU"/>
          <w:b/>
          <w:sz w:val="48"/>
        </w:rPr>
      </w:pPr>
      <w:r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30464" behindDoc="0" locked="0" layoutInCell="1" allowOverlap="1" wp14:anchorId="7A142341" wp14:editId="719970EB">
                <wp:simplePos x="0" y="0"/>
                <wp:positionH relativeFrom="column">
                  <wp:posOffset>240665</wp:posOffset>
                </wp:positionH>
                <wp:positionV relativeFrom="paragraph">
                  <wp:posOffset>704850</wp:posOffset>
                </wp:positionV>
                <wp:extent cx="5448300" cy="6858000"/>
                <wp:effectExtent l="19050" t="19050" r="0" b="0"/>
                <wp:wrapNone/>
                <wp:docPr id="3109"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6858000"/>
                          <a:chOff x="0" y="0"/>
                          <a:chExt cx="2948552" cy="3354299"/>
                        </a:xfrm>
                      </wpg:grpSpPr>
                      <wps:wsp>
                        <wps:cNvPr id="3110" name="Freeform 2119"/>
                        <wps:cNvSpPr>
                          <a:spLocks/>
                        </wps:cNvSpPr>
                        <wps:spPr bwMode="auto">
                          <a:xfrm flipH="1">
                            <a:off x="2493818" y="1436915"/>
                            <a:ext cx="389566" cy="463489"/>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2121"/>
                        <wps:cNvSpPr>
                          <a:spLocks/>
                        </wps:cNvSpPr>
                        <wps:spPr bwMode="auto">
                          <a:xfrm flipH="1">
                            <a:off x="2648197" y="1971304"/>
                            <a:ext cx="300355" cy="721360"/>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2122"/>
                        <wps:cNvSpPr>
                          <a:spLocks/>
                        </wps:cNvSpPr>
                        <wps:spPr bwMode="auto">
                          <a:xfrm flipH="1">
                            <a:off x="2351314" y="1911928"/>
                            <a:ext cx="314088" cy="64515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3" name="Freeform 2123"/>
                        <wps:cNvSpPr>
                          <a:spLocks/>
                        </wps:cNvSpPr>
                        <wps:spPr bwMode="auto">
                          <a:xfrm flipH="1">
                            <a:off x="2066306" y="2422567"/>
                            <a:ext cx="410088" cy="827135"/>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Freeform 2124"/>
                        <wps:cNvSpPr>
                          <a:spLocks/>
                        </wps:cNvSpPr>
                        <wps:spPr bwMode="auto">
                          <a:xfrm flipH="1">
                            <a:off x="2493818" y="2470068"/>
                            <a:ext cx="344349" cy="884231"/>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Oval Callout 3115"/>
                        <wps:cNvSpPr/>
                        <wps:spPr>
                          <a:xfrm>
                            <a:off x="0" y="0"/>
                            <a:ext cx="2219325" cy="1333500"/>
                          </a:xfrm>
                          <a:prstGeom prst="wedgeEllipseCallout">
                            <a:avLst>
                              <a:gd name="adj1" fmla="val 55920"/>
                              <a:gd name="adj2" fmla="val 4954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A72560" w:rsidRDefault="0066176A" w:rsidP="00A72560">
                              <w:pPr>
                                <w:ind w:left="0"/>
                                <w:jc w:val="center"/>
                                <w:rPr>
                                  <w:color w:val="000000" w:themeColor="text1"/>
                                  <w:sz w:val="36"/>
                                </w:rPr>
                              </w:pPr>
                              <w:r w:rsidRPr="00A72560">
                                <w:rPr>
                                  <w:color w:val="000000" w:themeColor="text1"/>
                                  <w:sz w:val="36"/>
                                </w:rPr>
                                <w:t xml:space="preserve">I need to keep trying </w:t>
                              </w:r>
                              <w:r>
                                <w:rPr>
                                  <w:color w:val="000000" w:themeColor="text1"/>
                                  <w:sz w:val="36"/>
                                </w:rPr>
                                <w:br/>
                              </w:r>
                              <w:r w:rsidRPr="00A72560">
                                <w:rPr>
                                  <w:color w:val="000000" w:themeColor="text1"/>
                                  <w:sz w:val="36"/>
                                </w:rPr>
                                <w:t xml:space="preserve">until the change becomes </w:t>
                              </w:r>
                              <w:r>
                                <w:rPr>
                                  <w:color w:val="000000" w:themeColor="text1"/>
                                  <w:sz w:val="36"/>
                                </w:rPr>
                                <w:br/>
                              </w:r>
                              <w:r w:rsidRPr="00A72560">
                                <w:rPr>
                                  <w:color w:val="000000" w:themeColor="text1"/>
                                  <w:sz w:val="36"/>
                                </w:rPr>
                                <w:t xml:space="preserve">a habit because I believe </w:t>
                              </w:r>
                              <w:r>
                                <w:rPr>
                                  <w:color w:val="000000" w:themeColor="text1"/>
                                  <w:sz w:val="36"/>
                                </w:rPr>
                                <w:br/>
                              </w:r>
                              <w:r w:rsidRPr="00A72560">
                                <w:rPr>
                                  <w:color w:val="000000" w:themeColor="text1"/>
                                  <w:sz w:val="36"/>
                                </w:rPr>
                                <w:t>in the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Freeform 2121"/>
                        <wps:cNvSpPr>
                          <a:spLocks/>
                        </wps:cNvSpPr>
                        <wps:spPr bwMode="auto">
                          <a:xfrm rot="20565398" flipV="1">
                            <a:off x="2018805" y="1353787"/>
                            <a:ext cx="300522" cy="721491"/>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42341" id="Group 3109" o:spid="_x0000_s1147" style="position:absolute;left:0;text-align:left;margin-left:18.95pt;margin-top:55.5pt;width:429pt;height:540pt;z-index:252030464;mso-width-relative:margin;mso-height-relative:margin" coordsize="29485,3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">
                <v:shape id="Freeform 2119" o:spid="_x0000_s1148" style="position:absolute;left:24938;top:14369;width:3895;height:4635;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DT8EA&#10;AADdAAAADwAAAGRycy9kb3ducmV2LnhtbERPy4rCMBTdC/5DuMLsNK3CqNUoogiCKx8g7i7Nta02&#10;N7WJtfP3k4Xg8nDe82VrStFQ7QrLCuJBBII4tbrgTMH5tO1PQDiPrLG0TAr+yMFy0e3MMdH2zQdq&#10;jj4TIYRdggpy76tESpfmZNANbEUcuJutDfoA60zqGt8h3JRyGEW/0mDBoSHHitY5pY/jyyi4ru1t&#10;M51kTxynze5+uuwru9or9dNrVzMQnlr/FX/cO61gFMdhf3gTn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Xw0/BAAAA3QAAAA8AAAAAAAAAAAAAAAAAmAIAAGRycy9kb3du&#10;cmV2LnhtbFBLBQYAAAAABAAEAPUAAACGAwAAAAA=&#10;" path="m740,379l654,218,494,116,333,101,172,159,56,320,,597,43,934r102,289l274,1384r177,105l610,1517r204,-74l885,1313r43,-235l916,773,842,496,1119,131r,-73l1062,r-59,27l740,379xe" fillcolor="black" stroked="f">
                  <v:path arrowok="t" o:connecttype="custom" o:connectlocs="257392,115720;227479,66562;171826,35418;115826,30838;59826,48547;19478,97705;0,182281;14957,285177;50435,373417;95305,422575;156870,454634;212174,463184;283131,440589;307827,400897;322783,329144;318609,236019;292870,151443;389218,39998;389218,17709;369392,0;348870,8244;257392,115720" o:connectangles="0,0,0,0,0,0,0,0,0,0,0,0,0,0,0,0,0,0,0,0,0,0"/>
                </v:shape>
                <v:shape id="Freeform 2121" o:spid="_x0000_s1149" style="position:absolute;left:26481;top:19713;width:3004;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l8gA&#10;AADdAAAADwAAAGRycy9kb3ducmV2LnhtbESP3WrCQBSE74W+w3IE73STCtKmrmILgvhL05bWu0P2&#10;NAlmz4bsRuPbu0Khl8PMfMNM552pxJkaV1pWEI8iEMSZ1SXnCj4/lsMnEM4ja6wsk4IrOZjPHnpT&#10;TLS98DudU5+LAGGXoILC+zqR0mUFGXQjWxMH79c2Bn2QTS51g5cAN5V8jKKJNFhyWCiwpreCslPa&#10;GgW7bfr8Y7vNcfe9Ph7Mab3/em1bpQb9bvECwlPn/8N/7ZVWMI7jG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r+XyAAAAN0AAAAPAAAAAAAAAAAAAAAAAJgCAABk&#10;cnMvZG93bnJldi54bWxQSwUGAAAAAAQABAD1AAAAjQ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63,244524;0,303136;29896,365106;86561,404487;167907,431961;213099,458520;238824,525069;208927,538196;152263,582766;122019,636494;116457,712812;131753,721055;163040,707928;182855,663663;172426,631915;188417,600472;233609,565671;294793,533617;290274,484773;223876,427382;163040,396244;96294,360222;70917,319926;70917,285125;111243,200259;172426,123941;218314,97687;264896,97687;300355,39991;294793,13127;253772,0;192936,13127;136967,57391;122019,84561;75784,155079;20163,244524" o:connectangles="0,0,0,0,0,0,0,0,0,0,0,0,0,0,0,0,0,0,0,0,0,0,0,0,0,0,0,0,0,0,0,0,0,0,0,0"/>
                </v:shape>
                <v:shape id="Freeform 2122" o:spid="_x0000_s1150" style="position:absolute;left:23513;top:19119;width:3141;height:6451;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WmcYA&#10;AADdAAAADwAAAGRycy9kb3ducmV2LnhtbESPQWvCQBSE7wX/w/IEb3UTpUWiq4hS8dBDaxSvz+wz&#10;G8y+DdltTPvru4WCx2FmvmEWq97WoqPWV44VpOMEBHHhdMWlgmP+9jwD4QOyxtoxKfgmD6vl4GmB&#10;mXZ3/qTuEEoRIewzVGBCaDIpfWHIoh+7hjh6V9daDFG2pdQt3iPc1nKSJK/SYsVxwWBDG0PF7fBl&#10;FeSX99uWzvnPrpanrbl8SPNiO6VGw349BxGoD4/wf3uvFUzT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WmcYAAADdAAAADwAAAAAAAAAAAAAAAACYAgAAZHJz&#10;L2Rvd25yZXYueG1sUEsFBgAAAAAEAAQA9QAAAIsDAAAAAA==&#10;" path="m74,799r59,218l160,1237r16,175l105,1542,46,1690r28,216l148,2082r117,31l394,2113r204,-75l789,1906r71,-129l903,1498,891,1076,817,697,746,450,657,261,539,129,335,,219,12,74,86,46,203,,391,,567,74,799xe" fillcolor="black" stroked="f">
                  <v:path arrowok="t" o:connecttype="custom" o:connectlocs="25739,243957;46261,310519;55652,377691;61218,431124;36522,470816;16000,516005;25739,581956;51478,635694;92174,645159;137044,645159;208001,622259;274436,581956;299131,542569;314088,457382;309914,328533;284175,212814;259479,137398;228522,79691;187479,39387;116522,0;76174,3664;25739,26258;16000,61982;0,119383;0,173121;25739,243957" o:connectangles="0,0,0,0,0,0,0,0,0,0,0,0,0,0,0,0,0,0,0,0,0,0,0,0,0,0"/>
                </v:shape>
                <v:shape id="Freeform 2123" o:spid="_x0000_s1151" style="position:absolute;left:20663;top:24225;width:4100;height:8272;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48UA&#10;AADdAAAADwAAAGRycy9kb3ducmV2LnhtbESPQWvCQBSE74L/YXmCN91EsZTUVVSweCrUptDeHtnX&#10;JDT7dtndJvHfd4VCj8PMfMNs96PpRE8+tJYV5MsMBHFldcu1gvLtvHgEESKyxs4yKbhRgP1uOtli&#10;oe3Ar9RfYy0ShEOBCpoYXSFlqBoyGJbWESfvy3qDMUlfS+1xSHDTyVWWPUiDLaeFBh2dGqq+rz9G&#10;gSuHuPGf78fxo3Z9fni5PZd9q9R8Nh6eQEQa43/4r33RCtZ5vob7m/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rjxQAAAN0AAAAPAAAAAAAAAAAAAAAAAJgCAABkcnMv&#10;ZG93bnJldi54bWxQSwUGAAAAAAQABAD1AAAAigM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132174,676303;106087,759963;106087,787137;115826,804541;141566,800571;273740,800571;329044,821944;344349,826830;409740,808815;409740,795686;394784,777977;313392,764848;191653,769123;171827,759963;167305,728819;182261,661952;217740,596001;253218,484862;262609,382271;258435,306855;242435,235408;182261,155107;61218,13129;35131,0;0,35723;0,97705;14957,119689;65391,155107;136348,217394;186783,284261;206957,337999;212174,431429;206957,498296;177392,586841;132174,676303" o:connectangles="0,0,0,0,0,0,0,0,0,0,0,0,0,0,0,0,0,0,0,0,0,0,0,0,0,0,0,0,0,0,0,0,0,0,0"/>
                </v:shape>
                <v:shape id="Freeform 2124" o:spid="_x0000_s1152" style="position:absolute;left:24938;top:24700;width:3443;height:8842;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twscA&#10;AADdAAAADwAAAGRycy9kb3ducmV2LnhtbESPQUsDMRSE74L/ITzBm81ua6XdNi2lIKjgwbUtPb5u&#10;npvFzcuSxO3675uC4HGYmW+Y5XqwrejJh8axgnyUgSCunG64VrD7fH6YgQgRWWPrmBT8UoD16vZm&#10;iYV2Z/6gvoy1SBAOBSowMXaFlKEyZDGMXEecvC/nLcYkfS21x3OC21aOs+xJWmw4LRjsaGuo+i5/&#10;rAI/DW+vetKa99P4MN2Xx/mpb+ZK3d8NmwWISEP8D/+1X7SCSZ4/wvVNe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7cLHAAAA3QAAAA8AAAAAAAAAAAAAAAAAmAIAAGRy&#10;cy9kb3ducmV2LnhtbFBLBQYAAAAABAAEAPUAAACMAwAAAAA=&#10;" path="m234,2516l,2720r,71l175,2895r59,-14l351,2704,481,2516r203,-73l887,2443r59,-59l934,2211,801,1773,699,1322,730,927,801,610,962,316,990,85,962,,786,,699,70,626,406,570,813r-30,247l554,1279r43,188l684,1832r74,320l774,2282r-44,31l511,2384,234,2516xe" fillcolor="black" stroked="f">
                  <v:path arrowok="t" o:connecttype="custom" o:connectlocs="81392,768206;0,830493;0,852172;60870,883926;81392,879651;122087,825608;167305,768206;237914,745917;308523,745917;329045,727903;324871,675081;278610,541347;243131,403644;253914,283039;278610,186250;334610,96484;344349,25953;334610,0;273392,0;243131,21373;217740,123963;198262,248232;187827,323648;192696,390515;207653,447917;237914,559362;263653,657067;269218,696759;253914,706225;177740,727903;81392,768206" o:connectangles="0,0,0,0,0,0,0,0,0,0,0,0,0,0,0,0,0,0,0,0,0,0,0,0,0,0,0,0,0,0,0"/>
                </v:shape>
                <v:shape id="Oval Callout 3115" o:spid="_x0000_s1153" type="#_x0000_t63" style="position:absolute;width:22193;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8rMUA&#10;AADdAAAADwAAAGRycy9kb3ducmV2LnhtbESPQWvCQBSE70L/w/IKvekmlmgbXYOUFrxV0x709pp9&#10;JsHs25DdJvHfdwWhx2FmvmHW2Wga0VPnassK4lkEgriwuuZSwffXx/QFhPPIGhvLpOBKDrLNw2SN&#10;qbYDH6jPfSkChF2KCirv21RKV1Rk0M1sSxy8s+0M+iC7UuoOhwA3jZxH0UIarDksVNjSW0XFJf81&#10;gYLLQzse3z9PP4m+7F+b/RJ1qdTT47hdgfA0+v/wvb3TCp7jOIHb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zysxQAAAN0AAAAPAAAAAAAAAAAAAAAAAJgCAABkcnMv&#10;ZG93bnJldi54bWxQSwUGAAAAAAQABAD1AAAAigMAAAAA&#10;" adj="22879,21501" filled="f" strokecolor="black [3213]">
                  <v:textbox>
                    <w:txbxContent>
                      <w:p w:rsidR="0066176A" w:rsidRPr="00A72560" w:rsidRDefault="0066176A" w:rsidP="00A72560">
                        <w:pPr>
                          <w:ind w:left="0"/>
                          <w:jc w:val="center"/>
                          <w:rPr>
                            <w:color w:val="000000" w:themeColor="text1"/>
                            <w:sz w:val="36"/>
                          </w:rPr>
                        </w:pPr>
                        <w:r w:rsidRPr="00A72560">
                          <w:rPr>
                            <w:color w:val="000000" w:themeColor="text1"/>
                            <w:sz w:val="36"/>
                          </w:rPr>
                          <w:t xml:space="preserve">I need to keep trying </w:t>
                        </w:r>
                        <w:r>
                          <w:rPr>
                            <w:color w:val="000000" w:themeColor="text1"/>
                            <w:sz w:val="36"/>
                          </w:rPr>
                          <w:br/>
                        </w:r>
                        <w:r w:rsidRPr="00A72560">
                          <w:rPr>
                            <w:color w:val="000000" w:themeColor="text1"/>
                            <w:sz w:val="36"/>
                          </w:rPr>
                          <w:t xml:space="preserve">until the change becomes </w:t>
                        </w:r>
                        <w:r>
                          <w:rPr>
                            <w:color w:val="000000" w:themeColor="text1"/>
                            <w:sz w:val="36"/>
                          </w:rPr>
                          <w:br/>
                        </w:r>
                        <w:r w:rsidRPr="00A72560">
                          <w:rPr>
                            <w:color w:val="000000" w:themeColor="text1"/>
                            <w:sz w:val="36"/>
                          </w:rPr>
                          <w:t xml:space="preserve">a habit because I believe </w:t>
                        </w:r>
                        <w:r>
                          <w:rPr>
                            <w:color w:val="000000" w:themeColor="text1"/>
                            <w:sz w:val="36"/>
                          </w:rPr>
                          <w:br/>
                        </w:r>
                        <w:r w:rsidRPr="00A72560">
                          <w:rPr>
                            <w:color w:val="000000" w:themeColor="text1"/>
                            <w:sz w:val="36"/>
                          </w:rPr>
                          <w:t>in the change.</w:t>
                        </w:r>
                      </w:p>
                    </w:txbxContent>
                  </v:textbox>
                </v:shape>
                <v:shape id="Freeform 2121" o:spid="_x0000_s1154" style="position:absolute;left:20188;top:13537;width:3005;height:7215;rotation:1130061fd;flip:y;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JK8IA&#10;AADdAAAADwAAAGRycy9kb3ducmV2LnhtbESPQYvCMBSE7wv+h/AEL4um1VWkGkUUwYuH1f6AR/Ns&#10;i81LSWKt/94sCHscZuYbZr3tTSM6cr62rCCdJCCIC6trLhXk1+N4CcIHZI2NZVLwIg/bzeBrjZm2&#10;T/6l7hJKESHsM1RQhdBmUvqiIoN+Ylvi6N2sMxiidKXUDp8Rbho5TZKFNFhzXKiwpX1Fxf3yMAqo&#10;5K7fvc7U5HOXUP1tj4f8R6nRsN+tQATqw3/40z5pBbM0XcDfm/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krwgAAAN0AAAAPAAAAAAAAAAAAAAAAAJgCAABkcnMvZG93&#10;bnJldi54bWxQSwUGAAAAAAQABAD1AAAAhw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74,244568;0,303191;29913,365173;86609,404560;168000,432040;213218,458603;238957,525165;209044,538294;152348,582872;122087,636610;116522,712942;131826,721186;163131,708057;182957,663784;172522,632030;188522,600581;233739,565774;294957,533714;290435,484861;224000,427460;163131,396316;96348,360288;70957,319984;70957,285177;111304,200295;172522,123963;218435,97705;265044,97705;300522,39998;294957,13129;253913,0;193044,13129;137044,57402;122087,84576;75826,155107;20174,244568" o:connectangles="0,0,0,0,0,0,0,0,0,0,0,0,0,0,0,0,0,0,0,0,0,0,0,0,0,0,0,0,0,0,0,0,0,0,0,0"/>
                </v:shape>
              </v:group>
            </w:pict>
          </mc:Fallback>
        </mc:AlternateContent>
      </w:r>
      <w:r w:rsidR="00075D26" w:rsidRPr="00392A6B">
        <w:rPr>
          <w:rFonts w:eastAsia="PMingLiU"/>
          <w:b/>
          <w:sz w:val="48"/>
        </w:rPr>
        <w:br w:type="page"/>
      </w:r>
    </w:p>
    <w:p w:rsidR="00075D26" w:rsidRPr="00392A6B" w:rsidRDefault="001F44EF" w:rsidP="004B7C0E">
      <w:pPr>
        <w:spacing w:after="160"/>
        <w:ind w:left="2160"/>
        <w:rPr>
          <w:rFonts w:eastAsia="PMingLiU"/>
          <w:b/>
          <w:sz w:val="48"/>
        </w:rPr>
      </w:pPr>
      <w:r>
        <w:rPr>
          <w:rFonts w:eastAsia="PMingLiU"/>
          <w:noProof/>
        </w:rPr>
        <mc:AlternateContent>
          <mc:Choice Requires="wpg">
            <w:drawing>
              <wp:anchor distT="0" distB="0" distL="114300" distR="114300" simplePos="0" relativeHeight="252040704" behindDoc="0" locked="0" layoutInCell="1" allowOverlap="1" wp14:anchorId="268DCE66" wp14:editId="2933EF9B">
                <wp:simplePos x="0" y="0"/>
                <wp:positionH relativeFrom="column">
                  <wp:posOffset>400050</wp:posOffset>
                </wp:positionH>
                <wp:positionV relativeFrom="paragraph">
                  <wp:posOffset>933450</wp:posOffset>
                </wp:positionV>
                <wp:extent cx="5181600" cy="6515100"/>
                <wp:effectExtent l="0" t="19050" r="3810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6515100"/>
                          <a:chOff x="0" y="0"/>
                          <a:chExt cx="3045155" cy="2425164"/>
                        </a:xfrm>
                      </wpg:grpSpPr>
                      <wps:wsp>
                        <wps:cNvPr id="3165" name="Freeform 2009"/>
                        <wps:cNvSpPr>
                          <a:spLocks/>
                        </wps:cNvSpPr>
                        <wps:spPr bwMode="auto">
                          <a:xfrm>
                            <a:off x="0" y="510639"/>
                            <a:ext cx="1019810"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Oval Callout 3167"/>
                        <wps:cNvSpPr/>
                        <wps:spPr>
                          <a:xfrm>
                            <a:off x="1092530" y="0"/>
                            <a:ext cx="1952625" cy="1221854"/>
                          </a:xfrm>
                          <a:prstGeom prst="wedgeEllipseCallout">
                            <a:avLst>
                              <a:gd name="adj1" fmla="val -62039"/>
                              <a:gd name="adj2" fmla="val 3846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6F42BF" w:rsidRDefault="0066176A" w:rsidP="006F42BF">
                              <w:pPr>
                                <w:tabs>
                                  <w:tab w:val="left" w:pos="0"/>
                                </w:tabs>
                                <w:spacing w:after="0"/>
                                <w:ind w:left="0"/>
                                <w:jc w:val="center"/>
                                <w:rPr>
                                  <w:color w:val="262626" w:themeColor="text1" w:themeTint="D9"/>
                                  <w:sz w:val="36"/>
                                </w:rPr>
                              </w:pPr>
                              <w:r w:rsidRPr="006F42BF">
                                <w:rPr>
                                  <w:color w:val="262626" w:themeColor="text1" w:themeTint="D9"/>
                                  <w:sz w:val="36"/>
                                </w:rPr>
                                <w:t xml:space="preserve">Monitor the change </w:t>
                              </w:r>
                              <w:r>
                                <w:rPr>
                                  <w:color w:val="262626" w:themeColor="text1" w:themeTint="D9"/>
                                  <w:sz w:val="36"/>
                                </w:rPr>
                                <w:br/>
                              </w:r>
                              <w:r w:rsidRPr="006F42BF">
                                <w:rPr>
                                  <w:color w:val="262626" w:themeColor="text1" w:themeTint="D9"/>
                                  <w:sz w:val="36"/>
                                </w:rPr>
                                <w:t>to provide needed support and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DCE66" id="Group 3164" o:spid="_x0000_s1155" style="position:absolute;left:0;text-align:left;margin-left:31.5pt;margin-top:73.5pt;width:408pt;height:513pt;z-index:252040704;mso-width-relative:margin;mso-height-relative:margin" coordsize="30451,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">
                <v:shape id="Freeform 2009" o:spid="_x0000_s1156" style="position:absolute;top:5106;width:10198;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lz8YA&#10;AADdAAAADwAAAGRycy9kb3ducmV2LnhtbESPQWvCQBSE7wX/w/KEXkQ3adWWmFVEWip4EFOhOT6y&#10;zySYfRuyW03/vSsIPQ4z8w2TrnrTiAt1rrasIJ5EIIgLq2suFRy/P8fvIJxH1thYJgV/5GC1HDyl&#10;mGh75QNdMl+KAGGXoILK+zaR0hUVGXQT2xIH72Q7gz7IrpS6w2uAm0a+RNFcGqw5LFTY0qai4pz9&#10;GgVm+pFnfGxyP3rbORmXX/V6/6PU87BfL0B46v1/+NHeagWv8Xw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Vlz8YAAADd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673;960417,1053170;941540,978003;902866,983014;837718,1017257;779936,1010575;650330,965754;672660,965754;656316,872491;608893,828783;665754,782848;561011,735521;608203,568762;703508,549831;750009,476613;651251,277839;505071,90478;363494,0;202581,225500;222609,542314;150094,582125;59163,515588;126153,647826;234349,727726;285225,760298;214782,828783;126153,876389;8518,986633;47192,1079896;110729,1218815;113491,1268369;57321,1342423;87478,1363581;155389,1616920;147562,1868033;179560,1896429;284304,1913690;284304,1872766;193373,1869147;198437,1788690;255068,1587967;383062,1605506;413219,1836574;418513,1886129;518883,1888913;565385,1859403;482741,1852721;443145,1809848;505992,1592978;549961,1564304;561011,1396988;559399,1359961;565385,1118036;699364,1093259;806870,1084628;862580,1108570;922663,1136967;998171,1161744" o:connectangles="0,0,0,0,0,0,0,0,0,0,0,0,0,0,0,0,0,0,0,0,0,0,0,0,0,0,0,0,0,0,0,0,0,0,0,0,0,0,0,0,0,0,0,0,0,0,0,0,0,0,0,0,0,0,0,0,0,0"/>
                </v:shape>
                <v:shape id="Oval Callout 3167" o:spid="_x0000_s1157" type="#_x0000_t63" style="position:absolute;left:10925;width:19526;height:12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KNcUA&#10;AADdAAAADwAAAGRycy9kb3ducmV2LnhtbESPT4vCMBTE74LfITzBm6ZV/EPXKCIIHhTU1cPeHs3b&#10;tmvzUppU6376jSDscZiZ3zCLVWtKcafaFZYVxMMIBHFqdcGZgsvndjAH4TyyxtIyKXiSg9Wy21lg&#10;ou2DT3Q/+0wECLsEFeTeV4mULs3JoBvaijh437Y26IOsM6lrfAS4KeUoiqbSYMFhIceKNjmlt3Nj&#10;FPwQrZ/N5BB97Y9e8m9znelLrFS/164/QHhq/X/43d5pBeN4OoPX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wo1xQAAAN0AAAAPAAAAAAAAAAAAAAAAAJgCAABkcnMv&#10;ZG93bnJldi54bWxQSwUGAAAAAAQABAD1AAAAigMAAAAA&#10;" adj="-2600,19108" filled="f" strokecolor="black [3213]">
                  <v:textbox>
                    <w:txbxContent>
                      <w:p w:rsidR="0066176A" w:rsidRPr="006F42BF" w:rsidRDefault="0066176A" w:rsidP="006F42BF">
                        <w:pPr>
                          <w:tabs>
                            <w:tab w:val="left" w:pos="0"/>
                          </w:tabs>
                          <w:spacing w:after="0"/>
                          <w:ind w:left="0"/>
                          <w:jc w:val="center"/>
                          <w:rPr>
                            <w:color w:val="262626" w:themeColor="text1" w:themeTint="D9"/>
                            <w:sz w:val="36"/>
                          </w:rPr>
                        </w:pPr>
                        <w:r w:rsidRPr="006F42BF">
                          <w:rPr>
                            <w:color w:val="262626" w:themeColor="text1" w:themeTint="D9"/>
                            <w:sz w:val="36"/>
                          </w:rPr>
                          <w:t xml:space="preserve">Monitor the change </w:t>
                        </w:r>
                        <w:r>
                          <w:rPr>
                            <w:color w:val="262626" w:themeColor="text1" w:themeTint="D9"/>
                            <w:sz w:val="36"/>
                          </w:rPr>
                          <w:br/>
                        </w:r>
                        <w:r w:rsidRPr="006F42BF">
                          <w:rPr>
                            <w:color w:val="262626" w:themeColor="text1" w:themeTint="D9"/>
                            <w:sz w:val="36"/>
                          </w:rPr>
                          <w:t>to provide needed support and information.</w:t>
                        </w:r>
                      </w:p>
                    </w:txbxContent>
                  </v:textbox>
                </v:shape>
              </v:group>
            </w:pict>
          </mc:Fallback>
        </mc:AlternateContent>
      </w:r>
      <w:r w:rsidR="00075D26" w:rsidRPr="00392A6B">
        <w:rPr>
          <w:rFonts w:eastAsia="PMingLiU"/>
          <w:b/>
          <w:sz w:val="48"/>
        </w:rPr>
        <w:br w:type="page"/>
      </w: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96"/>
        </w:rPr>
      </w:pPr>
    </w:p>
    <w:p w:rsidR="00872093" w:rsidRPr="00392A6B" w:rsidRDefault="00872093" w:rsidP="004B7C0E">
      <w:pPr>
        <w:jc w:val="center"/>
        <w:rPr>
          <w:rFonts w:eastAsia="PMingLiU"/>
          <w:b/>
          <w:sz w:val="96"/>
        </w:rPr>
      </w:pPr>
    </w:p>
    <w:p w:rsidR="00A150B0" w:rsidRPr="00392A6B" w:rsidRDefault="00A150B0" w:rsidP="004B7C0E">
      <w:pPr>
        <w:ind w:left="0"/>
        <w:jc w:val="center"/>
        <w:rPr>
          <w:rFonts w:ascii="Arial" w:eastAsia="PMingLiU" w:hAnsi="Arial" w:cs="Arial"/>
          <w:b/>
          <w:sz w:val="56"/>
        </w:rPr>
      </w:pPr>
      <w:r w:rsidRPr="00392A6B">
        <w:rPr>
          <w:rFonts w:eastAsia="PMingLiU"/>
          <w:b/>
          <w:sz w:val="96"/>
        </w:rPr>
        <w:t xml:space="preserve">Celebrate </w:t>
      </w:r>
      <w:r w:rsidR="00872093" w:rsidRPr="00392A6B">
        <w:rPr>
          <w:rFonts w:eastAsia="PMingLiU"/>
          <w:b/>
          <w:sz w:val="96"/>
        </w:rPr>
        <w:br/>
      </w:r>
      <w:r w:rsidRPr="00392A6B">
        <w:rPr>
          <w:rFonts w:eastAsia="PMingLiU"/>
          <w:b/>
          <w:sz w:val="96"/>
        </w:rPr>
        <w:t xml:space="preserve">Your </w:t>
      </w:r>
      <w:r w:rsidR="00872093" w:rsidRPr="00392A6B">
        <w:rPr>
          <w:rFonts w:eastAsia="PMingLiU"/>
          <w:b/>
          <w:sz w:val="96"/>
        </w:rPr>
        <w:br/>
      </w:r>
      <w:r w:rsidRPr="00392A6B">
        <w:rPr>
          <w:rFonts w:eastAsia="PMingLiU"/>
          <w:b/>
          <w:sz w:val="96"/>
        </w:rPr>
        <w:t>Success</w:t>
      </w:r>
    </w:p>
    <w:p w:rsidR="00A150B0" w:rsidRPr="00392A6B" w:rsidRDefault="00A150B0" w:rsidP="004B7C0E">
      <w:pPr>
        <w:spacing w:after="160"/>
        <w:ind w:left="0"/>
      </w:pPr>
    </w:p>
    <w:p w:rsidR="00A150B0" w:rsidRPr="00392A6B" w:rsidRDefault="00A150B0" w:rsidP="004B7C0E">
      <w:pPr>
        <w:spacing w:after="160"/>
        <w:ind w:left="0"/>
      </w:pPr>
    </w:p>
    <w:p w:rsidR="00A150B0" w:rsidRPr="00392A6B" w:rsidRDefault="00A150B0" w:rsidP="004B7C0E">
      <w:pPr>
        <w:spacing w:after="160"/>
        <w:ind w:left="0"/>
      </w:pPr>
    </w:p>
    <w:p w:rsidR="00A150B0" w:rsidRPr="00392A6B" w:rsidRDefault="00A150B0" w:rsidP="004B7C0E">
      <w:pPr>
        <w:spacing w:after="160"/>
        <w:ind w:left="2160"/>
      </w:pPr>
      <w:r w:rsidRPr="00392A6B">
        <w:br w:type="page"/>
      </w:r>
    </w:p>
    <w:p w:rsidR="00075D26" w:rsidRPr="00392A6B" w:rsidRDefault="001F44EF" w:rsidP="004B7C0E">
      <w:pPr>
        <w:spacing w:after="160"/>
        <w:ind w:left="2160"/>
      </w:pPr>
      <w:r>
        <w:rPr>
          <w:rFonts w:eastAsia="PMingLiU"/>
          <w:noProof/>
        </w:rPr>
        <mc:AlternateContent>
          <mc:Choice Requires="wpg">
            <w:drawing>
              <wp:anchor distT="0" distB="0" distL="114300" distR="114300" simplePos="0" relativeHeight="252032512" behindDoc="0" locked="0" layoutInCell="1" allowOverlap="1" wp14:anchorId="487BCAE6" wp14:editId="5023BF3B">
                <wp:simplePos x="0" y="0"/>
                <wp:positionH relativeFrom="column">
                  <wp:posOffset>469900</wp:posOffset>
                </wp:positionH>
                <wp:positionV relativeFrom="paragraph">
                  <wp:posOffset>762000</wp:posOffset>
                </wp:positionV>
                <wp:extent cx="5029200" cy="6362700"/>
                <wp:effectExtent l="19050" t="19050" r="0" b="0"/>
                <wp:wrapNone/>
                <wp:docPr id="311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6362700"/>
                          <a:chOff x="0" y="0"/>
                          <a:chExt cx="3157558" cy="3454785"/>
                        </a:xfrm>
                      </wpg:grpSpPr>
                      <wpg:grpSp>
                        <wpg:cNvPr id="3118" name="Group 2228"/>
                        <wpg:cNvGrpSpPr>
                          <a:grpSpLocks/>
                        </wpg:cNvGrpSpPr>
                        <wpg:grpSpPr bwMode="auto">
                          <a:xfrm flipH="1">
                            <a:off x="1211283" y="1140031"/>
                            <a:ext cx="1946275" cy="2314754"/>
                            <a:chOff x="1834" y="3190"/>
                            <a:chExt cx="3465" cy="4476"/>
                          </a:xfrm>
                        </wpg:grpSpPr>
                        <wps:wsp>
                          <wps:cNvPr id="3119" name="Freeform 2229"/>
                          <wps:cNvSpPr>
                            <a:spLocks/>
                          </wps:cNvSpPr>
                          <wps:spPr bwMode="auto">
                            <a:xfrm>
                              <a:off x="2829" y="3668"/>
                              <a:ext cx="755" cy="1081"/>
                            </a:xfrm>
                            <a:custGeom>
                              <a:avLst/>
                              <a:gdLst>
                                <a:gd name="T0" fmla="*/ 0 w 755"/>
                                <a:gd name="T1" fmla="*/ 431 h 1081"/>
                                <a:gd name="T2" fmla="*/ 3 w 755"/>
                                <a:gd name="T3" fmla="*/ 563 h 1081"/>
                                <a:gd name="T4" fmla="*/ 31 w 755"/>
                                <a:gd name="T5" fmla="*/ 733 h 1081"/>
                                <a:gd name="T6" fmla="*/ 44 w 755"/>
                                <a:gd name="T7" fmla="*/ 825 h 1081"/>
                                <a:gd name="T8" fmla="*/ 114 w 755"/>
                                <a:gd name="T9" fmla="*/ 977 h 1081"/>
                                <a:gd name="T10" fmla="*/ 163 w 755"/>
                                <a:gd name="T11" fmla="*/ 1058 h 1081"/>
                                <a:gd name="T12" fmla="*/ 250 w 755"/>
                                <a:gd name="T13" fmla="*/ 1081 h 1081"/>
                                <a:gd name="T14" fmla="*/ 346 w 755"/>
                                <a:gd name="T15" fmla="*/ 1073 h 1081"/>
                                <a:gd name="T16" fmla="*/ 415 w 755"/>
                                <a:gd name="T17" fmla="*/ 1029 h 1081"/>
                                <a:gd name="T18" fmla="*/ 480 w 755"/>
                                <a:gd name="T19" fmla="*/ 870 h 1081"/>
                                <a:gd name="T20" fmla="*/ 493 w 755"/>
                                <a:gd name="T21" fmla="*/ 687 h 1081"/>
                                <a:gd name="T22" fmla="*/ 493 w 755"/>
                                <a:gd name="T23" fmla="*/ 563 h 1081"/>
                                <a:gd name="T24" fmla="*/ 730 w 755"/>
                                <a:gd name="T25" fmla="*/ 465 h 1081"/>
                                <a:gd name="T26" fmla="*/ 754 w 755"/>
                                <a:gd name="T27" fmla="*/ 442 h 1081"/>
                                <a:gd name="T28" fmla="*/ 717 w 755"/>
                                <a:gd name="T29" fmla="*/ 397 h 1081"/>
                                <a:gd name="T30" fmla="*/ 676 w 755"/>
                                <a:gd name="T31" fmla="*/ 415 h 1081"/>
                                <a:gd name="T32" fmla="*/ 493 w 755"/>
                                <a:gd name="T33" fmla="*/ 465 h 1081"/>
                                <a:gd name="T34" fmla="*/ 483 w 755"/>
                                <a:gd name="T35" fmla="*/ 357 h 1081"/>
                                <a:gd name="T36" fmla="*/ 439 w 755"/>
                                <a:gd name="T37" fmla="*/ 210 h 1081"/>
                                <a:gd name="T38" fmla="*/ 387 w 755"/>
                                <a:gd name="T39" fmla="*/ 91 h 1081"/>
                                <a:gd name="T40" fmla="*/ 314 w 755"/>
                                <a:gd name="T41" fmla="*/ 16 h 1081"/>
                                <a:gd name="T42" fmla="*/ 219 w 755"/>
                                <a:gd name="T43" fmla="*/ 0 h 1081"/>
                                <a:gd name="T44" fmla="*/ 141 w 755"/>
                                <a:gd name="T45" fmla="*/ 40 h 1081"/>
                                <a:gd name="T46" fmla="*/ 67 w 755"/>
                                <a:gd name="T47" fmla="*/ 124 h 1081"/>
                                <a:gd name="T48" fmla="*/ 18 w 755"/>
                                <a:gd name="T49" fmla="*/ 261 h 1081"/>
                                <a:gd name="T50" fmla="*/ 3 w 755"/>
                                <a:gd name="T51" fmla="*/ 341 h 1081"/>
                                <a:gd name="T52" fmla="*/ 0 w 755"/>
                                <a:gd name="T53" fmla="*/ 431 h 1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55" h="1081">
                                  <a:moveTo>
                                    <a:pt x="0" y="431"/>
                                  </a:moveTo>
                                  <a:lnTo>
                                    <a:pt x="3" y="563"/>
                                  </a:lnTo>
                                  <a:lnTo>
                                    <a:pt x="31" y="733"/>
                                  </a:lnTo>
                                  <a:lnTo>
                                    <a:pt x="44" y="825"/>
                                  </a:lnTo>
                                  <a:lnTo>
                                    <a:pt x="114" y="977"/>
                                  </a:lnTo>
                                  <a:lnTo>
                                    <a:pt x="163" y="1058"/>
                                  </a:lnTo>
                                  <a:lnTo>
                                    <a:pt x="250" y="1081"/>
                                  </a:lnTo>
                                  <a:lnTo>
                                    <a:pt x="346" y="1073"/>
                                  </a:lnTo>
                                  <a:lnTo>
                                    <a:pt x="415" y="1029"/>
                                  </a:lnTo>
                                  <a:lnTo>
                                    <a:pt x="480" y="870"/>
                                  </a:lnTo>
                                  <a:lnTo>
                                    <a:pt x="493" y="687"/>
                                  </a:lnTo>
                                  <a:lnTo>
                                    <a:pt x="493" y="563"/>
                                  </a:lnTo>
                                  <a:lnTo>
                                    <a:pt x="730" y="465"/>
                                  </a:lnTo>
                                  <a:lnTo>
                                    <a:pt x="754" y="442"/>
                                  </a:lnTo>
                                  <a:lnTo>
                                    <a:pt x="717" y="397"/>
                                  </a:lnTo>
                                  <a:lnTo>
                                    <a:pt x="676" y="415"/>
                                  </a:lnTo>
                                  <a:lnTo>
                                    <a:pt x="493" y="465"/>
                                  </a:lnTo>
                                  <a:lnTo>
                                    <a:pt x="483" y="357"/>
                                  </a:lnTo>
                                  <a:lnTo>
                                    <a:pt x="439" y="210"/>
                                  </a:lnTo>
                                  <a:lnTo>
                                    <a:pt x="387" y="91"/>
                                  </a:lnTo>
                                  <a:lnTo>
                                    <a:pt x="314" y="16"/>
                                  </a:lnTo>
                                  <a:lnTo>
                                    <a:pt x="219" y="0"/>
                                  </a:lnTo>
                                  <a:lnTo>
                                    <a:pt x="141" y="40"/>
                                  </a:lnTo>
                                  <a:lnTo>
                                    <a:pt x="67" y="124"/>
                                  </a:lnTo>
                                  <a:lnTo>
                                    <a:pt x="18" y="261"/>
                                  </a:lnTo>
                                  <a:lnTo>
                                    <a:pt x="3" y="341"/>
                                  </a:lnTo>
                                  <a:lnTo>
                                    <a:pt x="0"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2230"/>
                          <wps:cNvSpPr>
                            <a:spLocks/>
                          </wps:cNvSpPr>
                          <wps:spPr bwMode="auto">
                            <a:xfrm>
                              <a:off x="1842" y="4857"/>
                              <a:ext cx="1238" cy="1009"/>
                            </a:xfrm>
                            <a:custGeom>
                              <a:avLst/>
                              <a:gdLst>
                                <a:gd name="T0" fmla="*/ 4 w 1238"/>
                                <a:gd name="T1" fmla="*/ 662 h 1009"/>
                                <a:gd name="T2" fmla="*/ 0 w 1238"/>
                                <a:gd name="T3" fmla="*/ 734 h 1009"/>
                                <a:gd name="T4" fmla="*/ 50 w 1238"/>
                                <a:gd name="T5" fmla="*/ 716 h 1009"/>
                                <a:gd name="T6" fmla="*/ 145 w 1238"/>
                                <a:gd name="T7" fmla="*/ 626 h 1009"/>
                                <a:gd name="T8" fmla="*/ 178 w 1238"/>
                                <a:gd name="T9" fmla="*/ 543 h 1009"/>
                                <a:gd name="T10" fmla="*/ 224 w 1238"/>
                                <a:gd name="T11" fmla="*/ 501 h 1009"/>
                                <a:gd name="T12" fmla="*/ 319 w 1238"/>
                                <a:gd name="T13" fmla="*/ 501 h 1009"/>
                                <a:gd name="T14" fmla="*/ 427 w 1238"/>
                                <a:gd name="T15" fmla="*/ 621 h 1009"/>
                                <a:gd name="T16" fmla="*/ 502 w 1238"/>
                                <a:gd name="T17" fmla="*/ 752 h 1009"/>
                                <a:gd name="T18" fmla="*/ 591 w 1238"/>
                                <a:gd name="T19" fmla="*/ 920 h 1009"/>
                                <a:gd name="T20" fmla="*/ 667 w 1238"/>
                                <a:gd name="T21" fmla="*/ 998 h 1009"/>
                                <a:gd name="T22" fmla="*/ 761 w 1238"/>
                                <a:gd name="T23" fmla="*/ 1009 h 1009"/>
                                <a:gd name="T24" fmla="*/ 816 w 1238"/>
                                <a:gd name="T25" fmla="*/ 944 h 1009"/>
                                <a:gd name="T26" fmla="*/ 910 w 1238"/>
                                <a:gd name="T27" fmla="*/ 812 h 1009"/>
                                <a:gd name="T28" fmla="*/ 1005 w 1238"/>
                                <a:gd name="T29" fmla="*/ 610 h 1009"/>
                                <a:gd name="T30" fmla="*/ 1070 w 1238"/>
                                <a:gd name="T31" fmla="*/ 489 h 1009"/>
                                <a:gd name="T32" fmla="*/ 1143 w 1238"/>
                                <a:gd name="T33" fmla="*/ 346 h 1009"/>
                                <a:gd name="T34" fmla="*/ 1224 w 1238"/>
                                <a:gd name="T35" fmla="*/ 203 h 1009"/>
                                <a:gd name="T36" fmla="*/ 1238 w 1238"/>
                                <a:gd name="T37" fmla="*/ 96 h 1009"/>
                                <a:gd name="T38" fmla="*/ 1208 w 1238"/>
                                <a:gd name="T39" fmla="*/ 36 h 1009"/>
                                <a:gd name="T40" fmla="*/ 1149 w 1238"/>
                                <a:gd name="T41" fmla="*/ 0 h 1009"/>
                                <a:gd name="T42" fmla="*/ 1089 w 1238"/>
                                <a:gd name="T43" fmla="*/ 18 h 1009"/>
                                <a:gd name="T44" fmla="*/ 1029 w 1238"/>
                                <a:gd name="T45" fmla="*/ 53 h 1009"/>
                                <a:gd name="T46" fmla="*/ 1000 w 1238"/>
                                <a:gd name="T47" fmla="*/ 113 h 1009"/>
                                <a:gd name="T48" fmla="*/ 994 w 1238"/>
                                <a:gd name="T49" fmla="*/ 274 h 1009"/>
                                <a:gd name="T50" fmla="*/ 949 w 1238"/>
                                <a:gd name="T51" fmla="*/ 471 h 1009"/>
                                <a:gd name="T52" fmla="*/ 841 w 1238"/>
                                <a:gd name="T53" fmla="*/ 675 h 1009"/>
                                <a:gd name="T54" fmla="*/ 757 w 1238"/>
                                <a:gd name="T55" fmla="*/ 866 h 1009"/>
                                <a:gd name="T56" fmla="*/ 711 w 1238"/>
                                <a:gd name="T57" fmla="*/ 884 h 1009"/>
                                <a:gd name="T58" fmla="*/ 637 w 1238"/>
                                <a:gd name="T59" fmla="*/ 830 h 1009"/>
                                <a:gd name="T60" fmla="*/ 507 w 1238"/>
                                <a:gd name="T61" fmla="*/ 603 h 1009"/>
                                <a:gd name="T62" fmla="*/ 392 w 1238"/>
                                <a:gd name="T63" fmla="*/ 465 h 1009"/>
                                <a:gd name="T64" fmla="*/ 308 w 1238"/>
                                <a:gd name="T65" fmla="*/ 393 h 1009"/>
                                <a:gd name="T66" fmla="*/ 229 w 1238"/>
                                <a:gd name="T67" fmla="*/ 400 h 1009"/>
                                <a:gd name="T68" fmla="*/ 175 w 1238"/>
                                <a:gd name="T69" fmla="*/ 436 h 1009"/>
                                <a:gd name="T70" fmla="*/ 145 w 1238"/>
                                <a:gd name="T71" fmla="*/ 489 h 1009"/>
                                <a:gd name="T72" fmla="*/ 99 w 1238"/>
                                <a:gd name="T73" fmla="*/ 585 h 1009"/>
                                <a:gd name="T74" fmla="*/ 26 w 1238"/>
                                <a:gd name="T75" fmla="*/ 651 h 1009"/>
                                <a:gd name="T76" fmla="*/ 4 w 1238"/>
                                <a:gd name="T77" fmla="*/ 662 h 1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8" h="1009">
                                  <a:moveTo>
                                    <a:pt x="4" y="662"/>
                                  </a:moveTo>
                                  <a:lnTo>
                                    <a:pt x="0" y="734"/>
                                  </a:lnTo>
                                  <a:lnTo>
                                    <a:pt x="50" y="716"/>
                                  </a:lnTo>
                                  <a:lnTo>
                                    <a:pt x="145" y="626"/>
                                  </a:lnTo>
                                  <a:lnTo>
                                    <a:pt x="178" y="543"/>
                                  </a:lnTo>
                                  <a:lnTo>
                                    <a:pt x="224" y="501"/>
                                  </a:lnTo>
                                  <a:lnTo>
                                    <a:pt x="319" y="501"/>
                                  </a:lnTo>
                                  <a:lnTo>
                                    <a:pt x="427" y="621"/>
                                  </a:lnTo>
                                  <a:lnTo>
                                    <a:pt x="502" y="752"/>
                                  </a:lnTo>
                                  <a:lnTo>
                                    <a:pt x="591" y="920"/>
                                  </a:lnTo>
                                  <a:lnTo>
                                    <a:pt x="667" y="998"/>
                                  </a:lnTo>
                                  <a:lnTo>
                                    <a:pt x="761" y="1009"/>
                                  </a:lnTo>
                                  <a:lnTo>
                                    <a:pt x="816" y="944"/>
                                  </a:lnTo>
                                  <a:lnTo>
                                    <a:pt x="910" y="812"/>
                                  </a:lnTo>
                                  <a:lnTo>
                                    <a:pt x="1005" y="610"/>
                                  </a:lnTo>
                                  <a:lnTo>
                                    <a:pt x="1070" y="489"/>
                                  </a:lnTo>
                                  <a:lnTo>
                                    <a:pt x="1143" y="346"/>
                                  </a:lnTo>
                                  <a:lnTo>
                                    <a:pt x="1224" y="203"/>
                                  </a:lnTo>
                                  <a:lnTo>
                                    <a:pt x="1238" y="96"/>
                                  </a:lnTo>
                                  <a:lnTo>
                                    <a:pt x="1208" y="36"/>
                                  </a:lnTo>
                                  <a:lnTo>
                                    <a:pt x="1149" y="0"/>
                                  </a:lnTo>
                                  <a:lnTo>
                                    <a:pt x="1089" y="18"/>
                                  </a:lnTo>
                                  <a:lnTo>
                                    <a:pt x="1029" y="53"/>
                                  </a:lnTo>
                                  <a:lnTo>
                                    <a:pt x="1000" y="113"/>
                                  </a:lnTo>
                                  <a:lnTo>
                                    <a:pt x="994" y="274"/>
                                  </a:lnTo>
                                  <a:lnTo>
                                    <a:pt x="949" y="471"/>
                                  </a:lnTo>
                                  <a:lnTo>
                                    <a:pt x="841" y="675"/>
                                  </a:lnTo>
                                  <a:lnTo>
                                    <a:pt x="757" y="866"/>
                                  </a:lnTo>
                                  <a:lnTo>
                                    <a:pt x="711" y="884"/>
                                  </a:lnTo>
                                  <a:lnTo>
                                    <a:pt x="637" y="830"/>
                                  </a:lnTo>
                                  <a:lnTo>
                                    <a:pt x="507" y="603"/>
                                  </a:lnTo>
                                  <a:lnTo>
                                    <a:pt x="392" y="465"/>
                                  </a:lnTo>
                                  <a:lnTo>
                                    <a:pt x="308" y="393"/>
                                  </a:lnTo>
                                  <a:lnTo>
                                    <a:pt x="229" y="400"/>
                                  </a:lnTo>
                                  <a:lnTo>
                                    <a:pt x="175" y="436"/>
                                  </a:lnTo>
                                  <a:lnTo>
                                    <a:pt x="145" y="489"/>
                                  </a:lnTo>
                                  <a:lnTo>
                                    <a:pt x="99" y="585"/>
                                  </a:lnTo>
                                  <a:lnTo>
                                    <a:pt x="26" y="651"/>
                                  </a:lnTo>
                                  <a:lnTo>
                                    <a:pt x="4"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2231"/>
                          <wps:cNvSpPr>
                            <a:spLocks/>
                          </wps:cNvSpPr>
                          <wps:spPr bwMode="auto">
                            <a:xfrm>
                              <a:off x="2961" y="4796"/>
                              <a:ext cx="612" cy="1671"/>
                            </a:xfrm>
                            <a:custGeom>
                              <a:avLst/>
                              <a:gdLst>
                                <a:gd name="T0" fmla="*/ 0 w 612"/>
                                <a:gd name="T1" fmla="*/ 272 h 1671"/>
                                <a:gd name="T2" fmla="*/ 0 w 612"/>
                                <a:gd name="T3" fmla="*/ 454 h 1671"/>
                                <a:gd name="T4" fmla="*/ 27 w 612"/>
                                <a:gd name="T5" fmla="*/ 579 h 1671"/>
                                <a:gd name="T6" fmla="*/ 69 w 612"/>
                                <a:gd name="T7" fmla="*/ 733 h 1671"/>
                                <a:gd name="T8" fmla="*/ 116 w 612"/>
                                <a:gd name="T9" fmla="*/ 898 h 1671"/>
                                <a:gd name="T10" fmla="*/ 178 w 612"/>
                                <a:gd name="T11" fmla="*/ 1102 h 1671"/>
                                <a:gd name="T12" fmla="*/ 183 w 612"/>
                                <a:gd name="T13" fmla="*/ 1256 h 1671"/>
                                <a:gd name="T14" fmla="*/ 178 w 612"/>
                                <a:gd name="T15" fmla="*/ 1346 h 1671"/>
                                <a:gd name="T16" fmla="*/ 194 w 612"/>
                                <a:gd name="T17" fmla="*/ 1501 h 1671"/>
                                <a:gd name="T18" fmla="*/ 248 w 612"/>
                                <a:gd name="T19" fmla="*/ 1636 h 1671"/>
                                <a:gd name="T20" fmla="*/ 345 w 612"/>
                                <a:gd name="T21" fmla="*/ 1671 h 1671"/>
                                <a:gd name="T22" fmla="*/ 442 w 612"/>
                                <a:gd name="T23" fmla="*/ 1632 h 1671"/>
                                <a:gd name="T24" fmla="*/ 515 w 612"/>
                                <a:gd name="T25" fmla="*/ 1546 h 1671"/>
                                <a:gd name="T26" fmla="*/ 580 w 612"/>
                                <a:gd name="T27" fmla="*/ 1381 h 1671"/>
                                <a:gd name="T28" fmla="*/ 611 w 612"/>
                                <a:gd name="T29" fmla="*/ 1086 h 1671"/>
                                <a:gd name="T30" fmla="*/ 611 w 612"/>
                                <a:gd name="T31" fmla="*/ 846 h 1671"/>
                                <a:gd name="T32" fmla="*/ 598 w 612"/>
                                <a:gd name="T33" fmla="*/ 540 h 1671"/>
                                <a:gd name="T34" fmla="*/ 551 w 612"/>
                                <a:gd name="T35" fmla="*/ 325 h 1671"/>
                                <a:gd name="T36" fmla="*/ 442 w 612"/>
                                <a:gd name="T37" fmla="*/ 129 h 1671"/>
                                <a:gd name="T38" fmla="*/ 335 w 612"/>
                                <a:gd name="T39" fmla="*/ 16 h 1671"/>
                                <a:gd name="T40" fmla="*/ 248 w 612"/>
                                <a:gd name="T41" fmla="*/ 0 h 1671"/>
                                <a:gd name="T42" fmla="*/ 100 w 612"/>
                                <a:gd name="T43" fmla="*/ 28 h 1671"/>
                                <a:gd name="T44" fmla="*/ 55 w 612"/>
                                <a:gd name="T45" fmla="*/ 103 h 1671"/>
                                <a:gd name="T46" fmla="*/ 31 w 612"/>
                                <a:gd name="T47" fmla="*/ 170 h 1671"/>
                                <a:gd name="T48" fmla="*/ 0 w 612"/>
                                <a:gd name="T49" fmla="*/ 272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2" h="1671">
                                  <a:moveTo>
                                    <a:pt x="0" y="272"/>
                                  </a:moveTo>
                                  <a:lnTo>
                                    <a:pt x="0" y="454"/>
                                  </a:lnTo>
                                  <a:lnTo>
                                    <a:pt x="27" y="579"/>
                                  </a:lnTo>
                                  <a:lnTo>
                                    <a:pt x="69" y="733"/>
                                  </a:lnTo>
                                  <a:lnTo>
                                    <a:pt x="116" y="898"/>
                                  </a:lnTo>
                                  <a:lnTo>
                                    <a:pt x="178" y="1102"/>
                                  </a:lnTo>
                                  <a:lnTo>
                                    <a:pt x="183" y="1256"/>
                                  </a:lnTo>
                                  <a:lnTo>
                                    <a:pt x="178" y="1346"/>
                                  </a:lnTo>
                                  <a:lnTo>
                                    <a:pt x="194" y="1501"/>
                                  </a:lnTo>
                                  <a:lnTo>
                                    <a:pt x="248" y="1636"/>
                                  </a:lnTo>
                                  <a:lnTo>
                                    <a:pt x="345" y="1671"/>
                                  </a:lnTo>
                                  <a:lnTo>
                                    <a:pt x="442" y="1632"/>
                                  </a:lnTo>
                                  <a:lnTo>
                                    <a:pt x="515" y="1546"/>
                                  </a:lnTo>
                                  <a:lnTo>
                                    <a:pt x="580" y="1381"/>
                                  </a:lnTo>
                                  <a:lnTo>
                                    <a:pt x="611" y="1086"/>
                                  </a:lnTo>
                                  <a:lnTo>
                                    <a:pt x="611" y="846"/>
                                  </a:lnTo>
                                  <a:lnTo>
                                    <a:pt x="598" y="540"/>
                                  </a:lnTo>
                                  <a:lnTo>
                                    <a:pt x="551" y="325"/>
                                  </a:lnTo>
                                  <a:lnTo>
                                    <a:pt x="442" y="129"/>
                                  </a:lnTo>
                                  <a:lnTo>
                                    <a:pt x="335" y="16"/>
                                  </a:lnTo>
                                  <a:lnTo>
                                    <a:pt x="248" y="0"/>
                                  </a:lnTo>
                                  <a:lnTo>
                                    <a:pt x="100" y="28"/>
                                  </a:lnTo>
                                  <a:lnTo>
                                    <a:pt x="55" y="103"/>
                                  </a:lnTo>
                                  <a:lnTo>
                                    <a:pt x="31" y="170"/>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232"/>
                          <wps:cNvSpPr>
                            <a:spLocks/>
                          </wps:cNvSpPr>
                          <wps:spPr bwMode="auto">
                            <a:xfrm>
                              <a:off x="3253" y="3537"/>
                              <a:ext cx="1443" cy="1534"/>
                            </a:xfrm>
                            <a:custGeom>
                              <a:avLst/>
                              <a:gdLst>
                                <a:gd name="T0" fmla="*/ 1112 w 1443"/>
                                <a:gd name="T1" fmla="*/ 272 h 1534"/>
                                <a:gd name="T2" fmla="*/ 1117 w 1443"/>
                                <a:gd name="T3" fmla="*/ 334 h 1534"/>
                                <a:gd name="T4" fmla="*/ 1088 w 1443"/>
                                <a:gd name="T5" fmla="*/ 436 h 1534"/>
                                <a:gd name="T6" fmla="*/ 937 w 1443"/>
                                <a:gd name="T7" fmla="*/ 642 h 1534"/>
                                <a:gd name="T8" fmla="*/ 674 w 1443"/>
                                <a:gd name="T9" fmla="*/ 920 h 1534"/>
                                <a:gd name="T10" fmla="*/ 398 w 1443"/>
                                <a:gd name="T11" fmla="*/ 1176 h 1534"/>
                                <a:gd name="T12" fmla="*/ 258 w 1443"/>
                                <a:gd name="T13" fmla="*/ 1243 h 1534"/>
                                <a:gd name="T14" fmla="*/ 63 w 1443"/>
                                <a:gd name="T15" fmla="*/ 1305 h 1534"/>
                                <a:gd name="T16" fmla="*/ 0 w 1443"/>
                                <a:gd name="T17" fmla="*/ 1390 h 1534"/>
                                <a:gd name="T18" fmla="*/ 63 w 1443"/>
                                <a:gd name="T19" fmla="*/ 1516 h 1534"/>
                                <a:gd name="T20" fmla="*/ 175 w 1443"/>
                                <a:gd name="T21" fmla="*/ 1533 h 1534"/>
                                <a:gd name="T22" fmla="*/ 234 w 1443"/>
                                <a:gd name="T23" fmla="*/ 1459 h 1534"/>
                                <a:gd name="T24" fmla="*/ 454 w 1443"/>
                                <a:gd name="T25" fmla="*/ 1305 h 1534"/>
                                <a:gd name="T26" fmla="*/ 646 w 1443"/>
                                <a:gd name="T27" fmla="*/ 1101 h 1534"/>
                                <a:gd name="T28" fmla="*/ 864 w 1443"/>
                                <a:gd name="T29" fmla="*/ 868 h 1534"/>
                                <a:gd name="T30" fmla="*/ 973 w 1443"/>
                                <a:gd name="T31" fmla="*/ 727 h 1534"/>
                                <a:gd name="T32" fmla="*/ 1125 w 1443"/>
                                <a:gd name="T33" fmla="*/ 505 h 1534"/>
                                <a:gd name="T34" fmla="*/ 1195 w 1443"/>
                                <a:gd name="T35" fmla="*/ 369 h 1534"/>
                                <a:gd name="T36" fmla="*/ 1443 w 1443"/>
                                <a:gd name="T37" fmla="*/ 250 h 1534"/>
                                <a:gd name="T38" fmla="*/ 1428 w 1443"/>
                                <a:gd name="T39" fmla="*/ 203 h 1534"/>
                                <a:gd name="T40" fmla="*/ 1262 w 1443"/>
                                <a:gd name="T41" fmla="*/ 272 h 1534"/>
                                <a:gd name="T42" fmla="*/ 1226 w 1443"/>
                                <a:gd name="T43" fmla="*/ 272 h 1534"/>
                                <a:gd name="T44" fmla="*/ 1332 w 1443"/>
                                <a:gd name="T45" fmla="*/ 136 h 1534"/>
                                <a:gd name="T46" fmla="*/ 1332 w 1443"/>
                                <a:gd name="T47" fmla="*/ 83 h 1534"/>
                                <a:gd name="T48" fmla="*/ 1291 w 1443"/>
                                <a:gd name="T49" fmla="*/ 50 h 1534"/>
                                <a:gd name="T50" fmla="*/ 1198 w 1443"/>
                                <a:gd name="T51" fmla="*/ 232 h 1534"/>
                                <a:gd name="T52" fmla="*/ 1179 w 1443"/>
                                <a:gd name="T53" fmla="*/ 232 h 1534"/>
                                <a:gd name="T54" fmla="*/ 1213 w 1443"/>
                                <a:gd name="T55" fmla="*/ 10 h 1534"/>
                                <a:gd name="T56" fmla="*/ 1171 w 1443"/>
                                <a:gd name="T57" fmla="*/ 0 h 1534"/>
                                <a:gd name="T58" fmla="*/ 1143 w 1443"/>
                                <a:gd name="T59" fmla="*/ 203 h 1534"/>
                                <a:gd name="T60" fmla="*/ 1117 w 1443"/>
                                <a:gd name="T61" fmla="*/ 182 h 1534"/>
                                <a:gd name="T62" fmla="*/ 1014 w 1443"/>
                                <a:gd name="T63" fmla="*/ 102 h 1534"/>
                                <a:gd name="T64" fmla="*/ 1005 w 1443"/>
                                <a:gd name="T65" fmla="*/ 147 h 1534"/>
                                <a:gd name="T66" fmla="*/ 1112 w 1443"/>
                                <a:gd name="T67" fmla="*/ 272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43" h="1534">
                                  <a:moveTo>
                                    <a:pt x="1112" y="272"/>
                                  </a:moveTo>
                                  <a:lnTo>
                                    <a:pt x="1117" y="334"/>
                                  </a:lnTo>
                                  <a:lnTo>
                                    <a:pt x="1088" y="436"/>
                                  </a:lnTo>
                                  <a:lnTo>
                                    <a:pt x="937" y="642"/>
                                  </a:lnTo>
                                  <a:lnTo>
                                    <a:pt x="674" y="920"/>
                                  </a:lnTo>
                                  <a:lnTo>
                                    <a:pt x="398" y="1176"/>
                                  </a:lnTo>
                                  <a:lnTo>
                                    <a:pt x="258" y="1243"/>
                                  </a:lnTo>
                                  <a:lnTo>
                                    <a:pt x="63" y="1305"/>
                                  </a:lnTo>
                                  <a:lnTo>
                                    <a:pt x="0" y="1390"/>
                                  </a:lnTo>
                                  <a:lnTo>
                                    <a:pt x="63" y="1516"/>
                                  </a:lnTo>
                                  <a:lnTo>
                                    <a:pt x="175" y="1533"/>
                                  </a:lnTo>
                                  <a:lnTo>
                                    <a:pt x="234" y="1459"/>
                                  </a:lnTo>
                                  <a:lnTo>
                                    <a:pt x="454" y="1305"/>
                                  </a:lnTo>
                                  <a:lnTo>
                                    <a:pt x="646" y="1101"/>
                                  </a:lnTo>
                                  <a:lnTo>
                                    <a:pt x="864" y="868"/>
                                  </a:lnTo>
                                  <a:lnTo>
                                    <a:pt x="973" y="727"/>
                                  </a:lnTo>
                                  <a:lnTo>
                                    <a:pt x="1125" y="505"/>
                                  </a:lnTo>
                                  <a:lnTo>
                                    <a:pt x="1195" y="369"/>
                                  </a:lnTo>
                                  <a:lnTo>
                                    <a:pt x="1443" y="250"/>
                                  </a:lnTo>
                                  <a:lnTo>
                                    <a:pt x="1428" y="203"/>
                                  </a:lnTo>
                                  <a:lnTo>
                                    <a:pt x="1262" y="272"/>
                                  </a:lnTo>
                                  <a:lnTo>
                                    <a:pt x="1226" y="272"/>
                                  </a:lnTo>
                                  <a:lnTo>
                                    <a:pt x="1332" y="136"/>
                                  </a:lnTo>
                                  <a:lnTo>
                                    <a:pt x="1332" y="83"/>
                                  </a:lnTo>
                                  <a:lnTo>
                                    <a:pt x="1291" y="50"/>
                                  </a:lnTo>
                                  <a:lnTo>
                                    <a:pt x="1198" y="232"/>
                                  </a:lnTo>
                                  <a:lnTo>
                                    <a:pt x="1179" y="232"/>
                                  </a:lnTo>
                                  <a:lnTo>
                                    <a:pt x="1213" y="10"/>
                                  </a:lnTo>
                                  <a:lnTo>
                                    <a:pt x="1171" y="0"/>
                                  </a:lnTo>
                                  <a:lnTo>
                                    <a:pt x="1143" y="203"/>
                                  </a:lnTo>
                                  <a:lnTo>
                                    <a:pt x="1117" y="182"/>
                                  </a:lnTo>
                                  <a:lnTo>
                                    <a:pt x="1014" y="102"/>
                                  </a:lnTo>
                                  <a:lnTo>
                                    <a:pt x="1005" y="147"/>
                                  </a:lnTo>
                                  <a:lnTo>
                                    <a:pt x="1112"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233"/>
                          <wps:cNvSpPr>
                            <a:spLocks/>
                          </wps:cNvSpPr>
                          <wps:spPr bwMode="auto">
                            <a:xfrm>
                              <a:off x="3363" y="6089"/>
                              <a:ext cx="581" cy="1570"/>
                            </a:xfrm>
                            <a:custGeom>
                              <a:avLst/>
                              <a:gdLst>
                                <a:gd name="T0" fmla="*/ 68 w 581"/>
                                <a:gd name="T1" fmla="*/ 1446 h 1570"/>
                                <a:gd name="T2" fmla="*/ 202 w 581"/>
                                <a:gd name="T3" fmla="*/ 1467 h 1570"/>
                                <a:gd name="T4" fmla="*/ 355 w 581"/>
                                <a:gd name="T5" fmla="*/ 1530 h 1570"/>
                                <a:gd name="T6" fmla="*/ 410 w 581"/>
                                <a:gd name="T7" fmla="*/ 1569 h 1570"/>
                                <a:gd name="T8" fmla="*/ 575 w 581"/>
                                <a:gd name="T9" fmla="*/ 1530 h 1570"/>
                                <a:gd name="T10" fmla="*/ 580 w 581"/>
                                <a:gd name="T11" fmla="*/ 1479 h 1570"/>
                                <a:gd name="T12" fmla="*/ 483 w 581"/>
                                <a:gd name="T13" fmla="*/ 1399 h 1570"/>
                                <a:gd name="T14" fmla="*/ 233 w 581"/>
                                <a:gd name="T15" fmla="*/ 1382 h 1570"/>
                                <a:gd name="T16" fmla="*/ 133 w 581"/>
                                <a:gd name="T17" fmla="*/ 1366 h 1570"/>
                                <a:gd name="T18" fmla="*/ 124 w 581"/>
                                <a:gd name="T19" fmla="*/ 1308 h 1570"/>
                                <a:gd name="T20" fmla="*/ 165 w 581"/>
                                <a:gd name="T21" fmla="*/ 1210 h 1570"/>
                                <a:gd name="T22" fmla="*/ 285 w 581"/>
                                <a:gd name="T23" fmla="*/ 1075 h 1570"/>
                                <a:gd name="T24" fmla="*/ 415 w 581"/>
                                <a:gd name="T25" fmla="*/ 870 h 1570"/>
                                <a:gd name="T26" fmla="*/ 451 w 581"/>
                                <a:gd name="T27" fmla="*/ 769 h 1570"/>
                                <a:gd name="T28" fmla="*/ 451 w 581"/>
                                <a:gd name="T29" fmla="*/ 661 h 1570"/>
                                <a:gd name="T30" fmla="*/ 415 w 581"/>
                                <a:gd name="T31" fmla="*/ 512 h 1570"/>
                                <a:gd name="T32" fmla="*/ 358 w 581"/>
                                <a:gd name="T33" fmla="*/ 375 h 1570"/>
                                <a:gd name="T34" fmla="*/ 202 w 581"/>
                                <a:gd name="T35" fmla="*/ 153 h 1570"/>
                                <a:gd name="T36" fmla="*/ 78 w 581"/>
                                <a:gd name="T37" fmla="*/ 0 h 1570"/>
                                <a:gd name="T38" fmla="*/ 0 w 581"/>
                                <a:gd name="T39" fmla="*/ 98 h 1570"/>
                                <a:gd name="T40" fmla="*/ 0 w 581"/>
                                <a:gd name="T41" fmla="*/ 199 h 1570"/>
                                <a:gd name="T42" fmla="*/ 64 w 581"/>
                                <a:gd name="T43" fmla="*/ 267 h 1570"/>
                                <a:gd name="T44" fmla="*/ 207 w 581"/>
                                <a:gd name="T45" fmla="*/ 393 h 1570"/>
                                <a:gd name="T46" fmla="*/ 313 w 581"/>
                                <a:gd name="T47" fmla="*/ 512 h 1570"/>
                                <a:gd name="T48" fmla="*/ 345 w 581"/>
                                <a:gd name="T49" fmla="*/ 700 h 1570"/>
                                <a:gd name="T50" fmla="*/ 345 w 581"/>
                                <a:gd name="T51" fmla="*/ 830 h 1570"/>
                                <a:gd name="T52" fmla="*/ 290 w 581"/>
                                <a:gd name="T53" fmla="*/ 949 h 1570"/>
                                <a:gd name="T54" fmla="*/ 202 w 581"/>
                                <a:gd name="T55" fmla="*/ 1075 h 1570"/>
                                <a:gd name="T56" fmla="*/ 95 w 581"/>
                                <a:gd name="T57" fmla="*/ 1195 h 1570"/>
                                <a:gd name="T58" fmla="*/ 26 w 581"/>
                                <a:gd name="T59" fmla="*/ 1314 h 1570"/>
                                <a:gd name="T60" fmla="*/ 22 w 581"/>
                                <a:gd name="T61" fmla="*/ 1428 h 1570"/>
                                <a:gd name="T62" fmla="*/ 68 w 581"/>
                                <a:gd name="T63" fmla="*/ 1446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1" h="1570">
                                  <a:moveTo>
                                    <a:pt x="68" y="1446"/>
                                  </a:moveTo>
                                  <a:lnTo>
                                    <a:pt x="202" y="1467"/>
                                  </a:lnTo>
                                  <a:lnTo>
                                    <a:pt x="355" y="1530"/>
                                  </a:lnTo>
                                  <a:lnTo>
                                    <a:pt x="410" y="1569"/>
                                  </a:lnTo>
                                  <a:lnTo>
                                    <a:pt x="575" y="1530"/>
                                  </a:lnTo>
                                  <a:lnTo>
                                    <a:pt x="580" y="1479"/>
                                  </a:lnTo>
                                  <a:lnTo>
                                    <a:pt x="483" y="1399"/>
                                  </a:lnTo>
                                  <a:lnTo>
                                    <a:pt x="233" y="1382"/>
                                  </a:lnTo>
                                  <a:lnTo>
                                    <a:pt x="133" y="1366"/>
                                  </a:lnTo>
                                  <a:lnTo>
                                    <a:pt x="124" y="1308"/>
                                  </a:lnTo>
                                  <a:lnTo>
                                    <a:pt x="165" y="1210"/>
                                  </a:lnTo>
                                  <a:lnTo>
                                    <a:pt x="285" y="1075"/>
                                  </a:lnTo>
                                  <a:lnTo>
                                    <a:pt x="415" y="870"/>
                                  </a:lnTo>
                                  <a:lnTo>
                                    <a:pt x="451" y="769"/>
                                  </a:lnTo>
                                  <a:lnTo>
                                    <a:pt x="451" y="661"/>
                                  </a:lnTo>
                                  <a:lnTo>
                                    <a:pt x="415" y="512"/>
                                  </a:lnTo>
                                  <a:lnTo>
                                    <a:pt x="358" y="375"/>
                                  </a:lnTo>
                                  <a:lnTo>
                                    <a:pt x="202" y="153"/>
                                  </a:lnTo>
                                  <a:lnTo>
                                    <a:pt x="78" y="0"/>
                                  </a:lnTo>
                                  <a:lnTo>
                                    <a:pt x="0" y="98"/>
                                  </a:lnTo>
                                  <a:lnTo>
                                    <a:pt x="0" y="199"/>
                                  </a:lnTo>
                                  <a:lnTo>
                                    <a:pt x="64" y="267"/>
                                  </a:lnTo>
                                  <a:lnTo>
                                    <a:pt x="207" y="393"/>
                                  </a:lnTo>
                                  <a:lnTo>
                                    <a:pt x="313" y="512"/>
                                  </a:lnTo>
                                  <a:lnTo>
                                    <a:pt x="345" y="700"/>
                                  </a:lnTo>
                                  <a:lnTo>
                                    <a:pt x="345" y="830"/>
                                  </a:lnTo>
                                  <a:lnTo>
                                    <a:pt x="290" y="949"/>
                                  </a:lnTo>
                                  <a:lnTo>
                                    <a:pt x="202" y="1075"/>
                                  </a:lnTo>
                                  <a:lnTo>
                                    <a:pt x="95" y="1195"/>
                                  </a:lnTo>
                                  <a:lnTo>
                                    <a:pt x="26" y="1314"/>
                                  </a:lnTo>
                                  <a:lnTo>
                                    <a:pt x="22" y="1428"/>
                                  </a:lnTo>
                                  <a:lnTo>
                                    <a:pt x="68" y="1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4" name="Group 2234"/>
                          <wpg:cNvGrpSpPr>
                            <a:grpSpLocks/>
                          </wpg:cNvGrpSpPr>
                          <wpg:grpSpPr bwMode="auto">
                            <a:xfrm>
                              <a:off x="2690" y="6160"/>
                              <a:ext cx="587" cy="1444"/>
                              <a:chOff x="2690" y="6160"/>
                              <a:chExt cx="587" cy="1444"/>
                            </a:xfrm>
                          </wpg:grpSpPr>
                          <wps:wsp>
                            <wps:cNvPr id="355" name="Freeform 2235"/>
                            <wps:cNvSpPr>
                              <a:spLocks/>
                            </wps:cNvSpPr>
                            <wps:spPr bwMode="auto">
                              <a:xfrm>
                                <a:off x="2690" y="6160"/>
                                <a:ext cx="587" cy="1444"/>
                              </a:xfrm>
                              <a:custGeom>
                                <a:avLst/>
                                <a:gdLst>
                                  <a:gd name="T0" fmla="*/ 586 w 587"/>
                                  <a:gd name="T1" fmla="*/ 56 h 1444"/>
                                  <a:gd name="T2" fmla="*/ 550 w 587"/>
                                  <a:gd name="T3" fmla="*/ 0 h 1444"/>
                                  <a:gd name="T4" fmla="*/ 464 w 587"/>
                                  <a:gd name="T5" fmla="*/ 16 h 1444"/>
                                  <a:gd name="T6" fmla="*/ 357 w 587"/>
                                  <a:gd name="T7" fmla="*/ 157 h 1444"/>
                                  <a:gd name="T8" fmla="*/ 362 w 587"/>
                                  <a:gd name="T9" fmla="*/ 154 h 1444"/>
                                  <a:gd name="T10" fmla="*/ 407 w 587"/>
                                  <a:gd name="T11" fmla="*/ 100 h 1444"/>
                                  <a:gd name="T12" fmla="*/ 381 w 587"/>
                                  <a:gd name="T13" fmla="*/ 140 h 1444"/>
                                  <a:gd name="T14" fmla="*/ 464 w 587"/>
                                  <a:gd name="T15" fmla="*/ 204 h 1444"/>
                                  <a:gd name="T16" fmla="*/ 536 w 587"/>
                                  <a:gd name="T17" fmla="*/ 151 h 1444"/>
                                  <a:gd name="T18" fmla="*/ 586 w 587"/>
                                  <a:gd name="T19" fmla="*/ 56 h 1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7" h="1444">
                                    <a:moveTo>
                                      <a:pt x="586" y="56"/>
                                    </a:moveTo>
                                    <a:lnTo>
                                      <a:pt x="550" y="0"/>
                                    </a:lnTo>
                                    <a:lnTo>
                                      <a:pt x="464" y="16"/>
                                    </a:lnTo>
                                    <a:lnTo>
                                      <a:pt x="357" y="157"/>
                                    </a:lnTo>
                                    <a:lnTo>
                                      <a:pt x="362" y="154"/>
                                    </a:lnTo>
                                    <a:lnTo>
                                      <a:pt x="407" y="100"/>
                                    </a:lnTo>
                                    <a:lnTo>
                                      <a:pt x="381" y="140"/>
                                    </a:lnTo>
                                    <a:lnTo>
                                      <a:pt x="464" y="204"/>
                                    </a:lnTo>
                                    <a:lnTo>
                                      <a:pt x="536" y="151"/>
                                    </a:lnTo>
                                    <a:lnTo>
                                      <a:pt x="58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236"/>
                            <wps:cNvSpPr>
                              <a:spLocks/>
                            </wps:cNvSpPr>
                            <wps:spPr bwMode="auto">
                              <a:xfrm>
                                <a:off x="2690" y="6160"/>
                                <a:ext cx="587" cy="1444"/>
                              </a:xfrm>
                              <a:custGeom>
                                <a:avLst/>
                                <a:gdLst>
                                  <a:gd name="T0" fmla="*/ 357 w 587"/>
                                  <a:gd name="T1" fmla="*/ 157 h 1444"/>
                                  <a:gd name="T2" fmla="*/ 311 w 587"/>
                                  <a:gd name="T3" fmla="*/ 190 h 1444"/>
                                  <a:gd name="T4" fmla="*/ 257 w 587"/>
                                  <a:gd name="T5" fmla="*/ 259 h 1444"/>
                                  <a:gd name="T6" fmla="*/ 233 w 587"/>
                                  <a:gd name="T7" fmla="*/ 379 h 1444"/>
                                  <a:gd name="T8" fmla="*/ 233 w 587"/>
                                  <a:gd name="T9" fmla="*/ 498 h 1444"/>
                                  <a:gd name="T10" fmla="*/ 257 w 587"/>
                                  <a:gd name="T11" fmla="*/ 649 h 1444"/>
                                  <a:gd name="T12" fmla="*/ 325 w 587"/>
                                  <a:gd name="T13" fmla="*/ 853 h 1444"/>
                                  <a:gd name="T14" fmla="*/ 394 w 587"/>
                                  <a:gd name="T15" fmla="*/ 1136 h 1444"/>
                                  <a:gd name="T16" fmla="*/ 435 w 587"/>
                                  <a:gd name="T17" fmla="*/ 1311 h 1444"/>
                                  <a:gd name="T18" fmla="*/ 421 w 587"/>
                                  <a:gd name="T19" fmla="*/ 1358 h 1444"/>
                                  <a:gd name="T20" fmla="*/ 381 w 587"/>
                                  <a:gd name="T21" fmla="*/ 1340 h 1444"/>
                                  <a:gd name="T22" fmla="*/ 289 w 587"/>
                                  <a:gd name="T23" fmla="*/ 1311 h 1444"/>
                                  <a:gd name="T24" fmla="*/ 118 w 587"/>
                                  <a:gd name="T25" fmla="*/ 1272 h 1444"/>
                                  <a:gd name="T26" fmla="*/ 9 w 587"/>
                                  <a:gd name="T27" fmla="*/ 1272 h 1444"/>
                                  <a:gd name="T28" fmla="*/ 0 w 587"/>
                                  <a:gd name="T29" fmla="*/ 1311 h 1444"/>
                                  <a:gd name="T30" fmla="*/ 64 w 587"/>
                                  <a:gd name="T31" fmla="*/ 1414 h 1444"/>
                                  <a:gd name="T32" fmla="*/ 105 w 587"/>
                                  <a:gd name="T33" fmla="*/ 1414 h 1444"/>
                                  <a:gd name="T34" fmla="*/ 206 w 587"/>
                                  <a:gd name="T35" fmla="*/ 1396 h 1444"/>
                                  <a:gd name="T36" fmla="*/ 344 w 587"/>
                                  <a:gd name="T37" fmla="*/ 1414 h 1444"/>
                                  <a:gd name="T38" fmla="*/ 441 w 587"/>
                                  <a:gd name="T39" fmla="*/ 1443 h 1444"/>
                                  <a:gd name="T40" fmla="*/ 495 w 587"/>
                                  <a:gd name="T41" fmla="*/ 1430 h 1444"/>
                                  <a:gd name="T42" fmla="*/ 518 w 587"/>
                                  <a:gd name="T43" fmla="*/ 1380 h 1444"/>
                                  <a:gd name="T44" fmla="*/ 490 w 587"/>
                                  <a:gd name="T45" fmla="*/ 1261 h 1444"/>
                                  <a:gd name="T46" fmla="*/ 435 w 587"/>
                                  <a:gd name="T47" fmla="*/ 1086 h 1444"/>
                                  <a:gd name="T48" fmla="*/ 371 w 587"/>
                                  <a:gd name="T49" fmla="*/ 819 h 1444"/>
                                  <a:gd name="T50" fmla="*/ 311 w 587"/>
                                  <a:gd name="T51" fmla="*/ 577 h 1444"/>
                                  <a:gd name="T52" fmla="*/ 298 w 587"/>
                                  <a:gd name="T53" fmla="*/ 405 h 1444"/>
                                  <a:gd name="T54" fmla="*/ 353 w 587"/>
                                  <a:gd name="T55" fmla="*/ 289 h 1444"/>
                                  <a:gd name="T56" fmla="*/ 464 w 587"/>
                                  <a:gd name="T57" fmla="*/ 204 h 1444"/>
                                  <a:gd name="T58" fmla="*/ 381 w 587"/>
                                  <a:gd name="T59" fmla="*/ 140 h 1444"/>
                                  <a:gd name="T60" fmla="*/ 362 w 587"/>
                                  <a:gd name="T61" fmla="*/ 154 h 1444"/>
                                  <a:gd name="T62" fmla="*/ 344 w 587"/>
                                  <a:gd name="T63" fmla="*/ 175 h 1444"/>
                                  <a:gd name="T64" fmla="*/ 357 w 587"/>
                                  <a:gd name="T65" fmla="*/ 157 h 1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7" h="1444">
                                    <a:moveTo>
                                      <a:pt x="357" y="157"/>
                                    </a:moveTo>
                                    <a:lnTo>
                                      <a:pt x="311" y="190"/>
                                    </a:lnTo>
                                    <a:lnTo>
                                      <a:pt x="257" y="259"/>
                                    </a:lnTo>
                                    <a:lnTo>
                                      <a:pt x="233" y="379"/>
                                    </a:lnTo>
                                    <a:lnTo>
                                      <a:pt x="233" y="498"/>
                                    </a:lnTo>
                                    <a:lnTo>
                                      <a:pt x="257" y="649"/>
                                    </a:lnTo>
                                    <a:lnTo>
                                      <a:pt x="325" y="853"/>
                                    </a:lnTo>
                                    <a:lnTo>
                                      <a:pt x="394" y="1136"/>
                                    </a:lnTo>
                                    <a:lnTo>
                                      <a:pt x="435" y="1311"/>
                                    </a:lnTo>
                                    <a:lnTo>
                                      <a:pt x="421" y="1358"/>
                                    </a:lnTo>
                                    <a:lnTo>
                                      <a:pt x="381" y="1340"/>
                                    </a:lnTo>
                                    <a:lnTo>
                                      <a:pt x="289" y="1311"/>
                                    </a:lnTo>
                                    <a:lnTo>
                                      <a:pt x="118" y="1272"/>
                                    </a:lnTo>
                                    <a:lnTo>
                                      <a:pt x="9" y="1272"/>
                                    </a:lnTo>
                                    <a:lnTo>
                                      <a:pt x="0" y="1311"/>
                                    </a:lnTo>
                                    <a:lnTo>
                                      <a:pt x="64" y="1414"/>
                                    </a:lnTo>
                                    <a:lnTo>
                                      <a:pt x="105" y="1414"/>
                                    </a:lnTo>
                                    <a:lnTo>
                                      <a:pt x="206" y="1396"/>
                                    </a:lnTo>
                                    <a:lnTo>
                                      <a:pt x="344" y="1414"/>
                                    </a:lnTo>
                                    <a:lnTo>
                                      <a:pt x="441" y="1443"/>
                                    </a:lnTo>
                                    <a:lnTo>
                                      <a:pt x="495" y="1430"/>
                                    </a:lnTo>
                                    <a:lnTo>
                                      <a:pt x="518" y="1380"/>
                                    </a:lnTo>
                                    <a:lnTo>
                                      <a:pt x="490" y="1261"/>
                                    </a:lnTo>
                                    <a:lnTo>
                                      <a:pt x="435" y="1086"/>
                                    </a:lnTo>
                                    <a:lnTo>
                                      <a:pt x="371" y="819"/>
                                    </a:lnTo>
                                    <a:lnTo>
                                      <a:pt x="311" y="577"/>
                                    </a:lnTo>
                                    <a:lnTo>
                                      <a:pt x="298" y="405"/>
                                    </a:lnTo>
                                    <a:lnTo>
                                      <a:pt x="353" y="289"/>
                                    </a:lnTo>
                                    <a:lnTo>
                                      <a:pt x="464" y="204"/>
                                    </a:lnTo>
                                    <a:lnTo>
                                      <a:pt x="381" y="140"/>
                                    </a:lnTo>
                                    <a:lnTo>
                                      <a:pt x="362" y="154"/>
                                    </a:lnTo>
                                    <a:lnTo>
                                      <a:pt x="344" y="175"/>
                                    </a:lnTo>
                                    <a:lnTo>
                                      <a:pt x="357"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7" name="Freeform 2237"/>
                          <wps:cNvSpPr>
                            <a:spLocks/>
                          </wps:cNvSpPr>
                          <wps:spPr bwMode="auto">
                            <a:xfrm>
                              <a:off x="4082" y="3892"/>
                              <a:ext cx="1210" cy="1842"/>
                            </a:xfrm>
                            <a:custGeom>
                              <a:avLst/>
                              <a:gdLst>
                                <a:gd name="T0" fmla="*/ 385 w 1210"/>
                                <a:gd name="T1" fmla="*/ 90 h 1842"/>
                                <a:gd name="T2" fmla="*/ 243 w 1210"/>
                                <a:gd name="T3" fmla="*/ 254 h 1842"/>
                                <a:gd name="T4" fmla="*/ 206 w 1210"/>
                                <a:gd name="T5" fmla="*/ 538 h 1842"/>
                                <a:gd name="T6" fmla="*/ 170 w 1210"/>
                                <a:gd name="T7" fmla="*/ 782 h 1842"/>
                                <a:gd name="T8" fmla="*/ 116 w 1210"/>
                                <a:gd name="T9" fmla="*/ 1036 h 1842"/>
                                <a:gd name="T10" fmla="*/ 55 w 1210"/>
                                <a:gd name="T11" fmla="*/ 1240 h 1842"/>
                                <a:gd name="T12" fmla="*/ 0 w 1210"/>
                                <a:gd name="T13" fmla="*/ 1462 h 1842"/>
                                <a:gd name="T14" fmla="*/ 41 w 1210"/>
                                <a:gd name="T15" fmla="*/ 1554 h 1842"/>
                                <a:gd name="T16" fmla="*/ 100 w 1210"/>
                                <a:gd name="T17" fmla="*/ 1450 h 1842"/>
                                <a:gd name="T18" fmla="*/ 170 w 1210"/>
                                <a:gd name="T19" fmla="*/ 1350 h 1842"/>
                                <a:gd name="T20" fmla="*/ 261 w 1210"/>
                                <a:gd name="T21" fmla="*/ 1196 h 1842"/>
                                <a:gd name="T22" fmla="*/ 302 w 1210"/>
                                <a:gd name="T23" fmla="*/ 1196 h 1842"/>
                                <a:gd name="T24" fmla="*/ 330 w 1210"/>
                                <a:gd name="T25" fmla="*/ 1297 h 1842"/>
                                <a:gd name="T26" fmla="*/ 390 w 1210"/>
                                <a:gd name="T27" fmla="*/ 1502 h 1842"/>
                                <a:gd name="T28" fmla="*/ 454 w 1210"/>
                                <a:gd name="T29" fmla="*/ 1756 h 1842"/>
                                <a:gd name="T30" fmla="*/ 521 w 1210"/>
                                <a:gd name="T31" fmla="*/ 1569 h 1842"/>
                                <a:gd name="T32" fmla="*/ 591 w 1210"/>
                                <a:gd name="T33" fmla="*/ 1365 h 1842"/>
                                <a:gd name="T34" fmla="*/ 632 w 1210"/>
                                <a:gd name="T35" fmla="*/ 1400 h 1842"/>
                                <a:gd name="T36" fmla="*/ 718 w 1210"/>
                                <a:gd name="T37" fmla="*/ 1604 h 1842"/>
                                <a:gd name="T38" fmla="*/ 855 w 1210"/>
                                <a:gd name="T39" fmla="*/ 1842 h 1842"/>
                                <a:gd name="T40" fmla="*/ 855 w 1210"/>
                                <a:gd name="T41" fmla="*/ 1752 h 1842"/>
                                <a:gd name="T42" fmla="*/ 865 w 1210"/>
                                <a:gd name="T43" fmla="*/ 1495 h 1842"/>
                                <a:gd name="T44" fmla="*/ 879 w 1210"/>
                                <a:gd name="T45" fmla="*/ 1280 h 1842"/>
                                <a:gd name="T46" fmla="*/ 907 w 1210"/>
                                <a:gd name="T47" fmla="*/ 1128 h 1842"/>
                                <a:gd name="T48" fmla="*/ 952 w 1210"/>
                                <a:gd name="T49" fmla="*/ 1128 h 1842"/>
                                <a:gd name="T50" fmla="*/ 1084 w 1210"/>
                                <a:gd name="T51" fmla="*/ 1190 h 1842"/>
                                <a:gd name="T52" fmla="*/ 1209 w 1210"/>
                                <a:gd name="T53" fmla="*/ 1297 h 1842"/>
                                <a:gd name="T54" fmla="*/ 1075 w 1210"/>
                                <a:gd name="T55" fmla="*/ 1036 h 1842"/>
                                <a:gd name="T56" fmla="*/ 974 w 1210"/>
                                <a:gd name="T57" fmla="*/ 770 h 1842"/>
                                <a:gd name="T58" fmla="*/ 879 w 1210"/>
                                <a:gd name="T59" fmla="*/ 499 h 1842"/>
                                <a:gd name="T60" fmla="*/ 741 w 1210"/>
                                <a:gd name="T61" fmla="*/ 0 h 1842"/>
                                <a:gd name="T62" fmla="*/ 678 w 1210"/>
                                <a:gd name="T63" fmla="*/ 33 h 1842"/>
                                <a:gd name="T64" fmla="*/ 385 w 1210"/>
                                <a:gd name="T65" fmla="*/ 90 h 1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0" h="1842">
                                  <a:moveTo>
                                    <a:pt x="385" y="90"/>
                                  </a:moveTo>
                                  <a:lnTo>
                                    <a:pt x="243" y="254"/>
                                  </a:lnTo>
                                  <a:lnTo>
                                    <a:pt x="206" y="538"/>
                                  </a:lnTo>
                                  <a:lnTo>
                                    <a:pt x="170" y="782"/>
                                  </a:lnTo>
                                  <a:lnTo>
                                    <a:pt x="116" y="1036"/>
                                  </a:lnTo>
                                  <a:lnTo>
                                    <a:pt x="55" y="1240"/>
                                  </a:lnTo>
                                  <a:lnTo>
                                    <a:pt x="0" y="1462"/>
                                  </a:lnTo>
                                  <a:lnTo>
                                    <a:pt x="41" y="1554"/>
                                  </a:lnTo>
                                  <a:lnTo>
                                    <a:pt x="100" y="1450"/>
                                  </a:lnTo>
                                  <a:lnTo>
                                    <a:pt x="170" y="1350"/>
                                  </a:lnTo>
                                  <a:lnTo>
                                    <a:pt x="261" y="1196"/>
                                  </a:lnTo>
                                  <a:lnTo>
                                    <a:pt x="302" y="1196"/>
                                  </a:lnTo>
                                  <a:lnTo>
                                    <a:pt x="330" y="1297"/>
                                  </a:lnTo>
                                  <a:lnTo>
                                    <a:pt x="390" y="1502"/>
                                  </a:lnTo>
                                  <a:lnTo>
                                    <a:pt x="454" y="1756"/>
                                  </a:lnTo>
                                  <a:lnTo>
                                    <a:pt x="521" y="1569"/>
                                  </a:lnTo>
                                  <a:lnTo>
                                    <a:pt x="591" y="1365"/>
                                  </a:lnTo>
                                  <a:lnTo>
                                    <a:pt x="632" y="1400"/>
                                  </a:lnTo>
                                  <a:lnTo>
                                    <a:pt x="718" y="1604"/>
                                  </a:lnTo>
                                  <a:lnTo>
                                    <a:pt x="855" y="1842"/>
                                  </a:lnTo>
                                  <a:lnTo>
                                    <a:pt x="855" y="1752"/>
                                  </a:lnTo>
                                  <a:lnTo>
                                    <a:pt x="865" y="1495"/>
                                  </a:lnTo>
                                  <a:lnTo>
                                    <a:pt x="879" y="1280"/>
                                  </a:lnTo>
                                  <a:lnTo>
                                    <a:pt x="907" y="1128"/>
                                  </a:lnTo>
                                  <a:lnTo>
                                    <a:pt x="952" y="1128"/>
                                  </a:lnTo>
                                  <a:lnTo>
                                    <a:pt x="1084" y="1190"/>
                                  </a:lnTo>
                                  <a:lnTo>
                                    <a:pt x="1209" y="1297"/>
                                  </a:lnTo>
                                  <a:lnTo>
                                    <a:pt x="1075" y="1036"/>
                                  </a:lnTo>
                                  <a:lnTo>
                                    <a:pt x="974" y="770"/>
                                  </a:lnTo>
                                  <a:lnTo>
                                    <a:pt x="879" y="499"/>
                                  </a:lnTo>
                                  <a:lnTo>
                                    <a:pt x="741" y="0"/>
                                  </a:lnTo>
                                  <a:lnTo>
                                    <a:pt x="678" y="33"/>
                                  </a:lnTo>
                                  <a:lnTo>
                                    <a:pt x="38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8" name="Group 2238"/>
                          <wpg:cNvGrpSpPr>
                            <a:grpSpLocks/>
                          </wpg:cNvGrpSpPr>
                          <wpg:grpSpPr bwMode="auto">
                            <a:xfrm>
                              <a:off x="4467" y="4246"/>
                              <a:ext cx="523" cy="1657"/>
                              <a:chOff x="4467" y="4246"/>
                              <a:chExt cx="523" cy="1657"/>
                            </a:xfrm>
                          </wpg:grpSpPr>
                          <wps:wsp>
                            <wps:cNvPr id="359" name="Freeform 2239"/>
                            <wps:cNvSpPr>
                              <a:spLocks/>
                            </wps:cNvSpPr>
                            <wps:spPr bwMode="auto">
                              <a:xfrm>
                                <a:off x="4467" y="4246"/>
                                <a:ext cx="523" cy="1657"/>
                              </a:xfrm>
                              <a:custGeom>
                                <a:avLst/>
                                <a:gdLst>
                                  <a:gd name="T0" fmla="*/ 523 w 523"/>
                                  <a:gd name="T1" fmla="*/ 22 h 1657"/>
                                  <a:gd name="T2" fmla="*/ 492 w 523"/>
                                  <a:gd name="T3" fmla="*/ 16 h 1657"/>
                                  <a:gd name="T4" fmla="*/ 496 w 523"/>
                                  <a:gd name="T5" fmla="*/ 22 h 1657"/>
                                  <a:gd name="T6" fmla="*/ 498 w 523"/>
                                  <a:gd name="T7" fmla="*/ 29 h 1657"/>
                                  <a:gd name="T8" fmla="*/ 523 w 523"/>
                                  <a:gd name="T9" fmla="*/ 22 h 1657"/>
                                </a:gdLst>
                                <a:ahLst/>
                                <a:cxnLst>
                                  <a:cxn ang="0">
                                    <a:pos x="T0" y="T1"/>
                                  </a:cxn>
                                  <a:cxn ang="0">
                                    <a:pos x="T2" y="T3"/>
                                  </a:cxn>
                                  <a:cxn ang="0">
                                    <a:pos x="T4" y="T5"/>
                                  </a:cxn>
                                  <a:cxn ang="0">
                                    <a:pos x="T6" y="T7"/>
                                  </a:cxn>
                                  <a:cxn ang="0">
                                    <a:pos x="T8" y="T9"/>
                                  </a:cxn>
                                </a:cxnLst>
                                <a:rect l="0" t="0" r="r" b="b"/>
                                <a:pathLst>
                                  <a:path w="523" h="1657">
                                    <a:moveTo>
                                      <a:pt x="523" y="22"/>
                                    </a:moveTo>
                                    <a:lnTo>
                                      <a:pt x="492" y="16"/>
                                    </a:lnTo>
                                    <a:lnTo>
                                      <a:pt x="496" y="22"/>
                                    </a:lnTo>
                                    <a:lnTo>
                                      <a:pt x="498" y="29"/>
                                    </a:lnTo>
                                    <a:lnTo>
                                      <a:pt x="52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240"/>
                            <wps:cNvSpPr>
                              <a:spLocks/>
                            </wps:cNvSpPr>
                            <wps:spPr bwMode="auto">
                              <a:xfrm>
                                <a:off x="4467" y="4246"/>
                                <a:ext cx="523" cy="1657"/>
                              </a:xfrm>
                              <a:custGeom>
                                <a:avLst/>
                                <a:gdLst>
                                  <a:gd name="T0" fmla="*/ 492 w 523"/>
                                  <a:gd name="T1" fmla="*/ 16 h 1657"/>
                                  <a:gd name="T2" fmla="*/ 481 w 523"/>
                                  <a:gd name="T3" fmla="*/ 0 h 1657"/>
                                  <a:gd name="T4" fmla="*/ 481 w 523"/>
                                  <a:gd name="T5" fmla="*/ 13 h 1657"/>
                                  <a:gd name="T6" fmla="*/ 492 w 523"/>
                                  <a:gd name="T7" fmla="*/ 16 h 1657"/>
                                </a:gdLst>
                                <a:ahLst/>
                                <a:cxnLst>
                                  <a:cxn ang="0">
                                    <a:pos x="T0" y="T1"/>
                                  </a:cxn>
                                  <a:cxn ang="0">
                                    <a:pos x="T2" y="T3"/>
                                  </a:cxn>
                                  <a:cxn ang="0">
                                    <a:pos x="T4" y="T5"/>
                                  </a:cxn>
                                  <a:cxn ang="0">
                                    <a:pos x="T6" y="T7"/>
                                  </a:cxn>
                                </a:cxnLst>
                                <a:rect l="0" t="0" r="r" b="b"/>
                                <a:pathLst>
                                  <a:path w="523" h="1657">
                                    <a:moveTo>
                                      <a:pt x="492" y="16"/>
                                    </a:moveTo>
                                    <a:lnTo>
                                      <a:pt x="481" y="0"/>
                                    </a:lnTo>
                                    <a:lnTo>
                                      <a:pt x="481" y="13"/>
                                    </a:lnTo>
                                    <a:lnTo>
                                      <a:pt x="49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241"/>
                            <wps:cNvSpPr>
                              <a:spLocks/>
                            </wps:cNvSpPr>
                            <wps:spPr bwMode="auto">
                              <a:xfrm>
                                <a:off x="4467" y="4246"/>
                                <a:ext cx="523" cy="1657"/>
                              </a:xfrm>
                              <a:custGeom>
                                <a:avLst/>
                                <a:gdLst>
                                  <a:gd name="T0" fmla="*/ 528 w 523"/>
                                  <a:gd name="T1" fmla="*/ 176 h 1657"/>
                                  <a:gd name="T2" fmla="*/ 498 w 523"/>
                                  <a:gd name="T3" fmla="*/ 29 h 1657"/>
                                  <a:gd name="T4" fmla="*/ 481 w 523"/>
                                  <a:gd name="T5" fmla="*/ 33 h 1657"/>
                                  <a:gd name="T6" fmla="*/ 481 w 523"/>
                                  <a:gd name="T7" fmla="*/ 13 h 1657"/>
                                  <a:gd name="T8" fmla="*/ 418 w 523"/>
                                  <a:gd name="T9" fmla="*/ 0 h 1657"/>
                                  <a:gd name="T10" fmla="*/ 458 w 523"/>
                                  <a:gd name="T11" fmla="*/ 159 h 1657"/>
                                  <a:gd name="T12" fmla="*/ 528 w 523"/>
                                  <a:gd name="T13" fmla="*/ 358 h 1657"/>
                                  <a:gd name="T14" fmla="*/ 592 w 523"/>
                                  <a:gd name="T15" fmla="*/ 533 h 1657"/>
                                  <a:gd name="T16" fmla="*/ 664 w 523"/>
                                  <a:gd name="T17" fmla="*/ 681 h 1657"/>
                                  <a:gd name="T18" fmla="*/ 729 w 523"/>
                                  <a:gd name="T19" fmla="*/ 824 h 1657"/>
                                  <a:gd name="T20" fmla="*/ 620 w 523"/>
                                  <a:gd name="T21" fmla="*/ 750 h 1657"/>
                                  <a:gd name="T22" fmla="*/ 541 w 523"/>
                                  <a:gd name="T23" fmla="*/ 681 h 1657"/>
                                  <a:gd name="T24" fmla="*/ 501 w 523"/>
                                  <a:gd name="T25" fmla="*/ 681 h 1657"/>
                                  <a:gd name="T26" fmla="*/ 472 w 523"/>
                                  <a:gd name="T27" fmla="*/ 885 h 1657"/>
                                  <a:gd name="T28" fmla="*/ 445 w 523"/>
                                  <a:gd name="T29" fmla="*/ 1112 h 1657"/>
                                  <a:gd name="T30" fmla="*/ 445 w 523"/>
                                  <a:gd name="T31" fmla="*/ 1397 h 1657"/>
                                  <a:gd name="T32" fmla="*/ 336 w 523"/>
                                  <a:gd name="T33" fmla="*/ 1180 h 1657"/>
                                  <a:gd name="T34" fmla="*/ 206 w 523"/>
                                  <a:gd name="T35" fmla="*/ 926 h 1657"/>
                                  <a:gd name="T36" fmla="*/ 123 w 523"/>
                                  <a:gd name="T37" fmla="*/ 755 h 1657"/>
                                  <a:gd name="T38" fmla="*/ 82 w 523"/>
                                  <a:gd name="T39" fmla="*/ 681 h 1657"/>
                                  <a:gd name="T40" fmla="*/ 46 w 523"/>
                                  <a:gd name="T41" fmla="*/ 448 h 1657"/>
                                  <a:gd name="T42" fmla="*/ 55 w 523"/>
                                  <a:gd name="T43" fmla="*/ 305 h 1657"/>
                                  <a:gd name="T44" fmla="*/ 18 w 523"/>
                                  <a:gd name="T45" fmla="*/ 136 h 1657"/>
                                  <a:gd name="T46" fmla="*/ 0 w 523"/>
                                  <a:gd name="T47" fmla="*/ 255 h 1657"/>
                                  <a:gd name="T48" fmla="*/ 0 w 523"/>
                                  <a:gd name="T49" fmla="*/ 448 h 1657"/>
                                  <a:gd name="T50" fmla="*/ 27 w 523"/>
                                  <a:gd name="T51" fmla="*/ 681 h 1657"/>
                                  <a:gd name="T52" fmla="*/ 100 w 523"/>
                                  <a:gd name="T53" fmla="*/ 835 h 1657"/>
                                  <a:gd name="T54" fmla="*/ 183 w 523"/>
                                  <a:gd name="T55" fmla="*/ 1028 h 1657"/>
                                  <a:gd name="T56" fmla="*/ 321 w 523"/>
                                  <a:gd name="T57" fmla="*/ 1294 h 1657"/>
                                  <a:gd name="T58" fmla="*/ 454 w 523"/>
                                  <a:gd name="T59" fmla="*/ 1538 h 1657"/>
                                  <a:gd name="T60" fmla="*/ 496 w 523"/>
                                  <a:gd name="T61" fmla="*/ 1657 h 1657"/>
                                  <a:gd name="T62" fmla="*/ 550 w 523"/>
                                  <a:gd name="T63" fmla="*/ 1657 h 1657"/>
                                  <a:gd name="T64" fmla="*/ 550 w 523"/>
                                  <a:gd name="T65" fmla="*/ 1601 h 1657"/>
                                  <a:gd name="T66" fmla="*/ 510 w 523"/>
                                  <a:gd name="T67" fmla="*/ 1363 h 1657"/>
                                  <a:gd name="T68" fmla="*/ 510 w 523"/>
                                  <a:gd name="T69" fmla="*/ 1141 h 1657"/>
                                  <a:gd name="T70" fmla="*/ 523 w 523"/>
                                  <a:gd name="T71" fmla="*/ 938 h 1657"/>
                                  <a:gd name="T72" fmla="*/ 537 w 523"/>
                                  <a:gd name="T73" fmla="*/ 824 h 1657"/>
                                  <a:gd name="T74" fmla="*/ 564 w 523"/>
                                  <a:gd name="T75" fmla="*/ 800 h 1657"/>
                                  <a:gd name="T76" fmla="*/ 660 w 523"/>
                                  <a:gd name="T77" fmla="*/ 857 h 1657"/>
                                  <a:gd name="T78" fmla="*/ 757 w 523"/>
                                  <a:gd name="T79" fmla="*/ 960 h 1657"/>
                                  <a:gd name="T80" fmla="*/ 853 w 523"/>
                                  <a:gd name="T81" fmla="*/ 1061 h 1657"/>
                                  <a:gd name="T82" fmla="*/ 900 w 523"/>
                                  <a:gd name="T83" fmla="*/ 1072 h 1657"/>
                                  <a:gd name="T84" fmla="*/ 900 w 523"/>
                                  <a:gd name="T85" fmla="*/ 988 h 1657"/>
                                  <a:gd name="T86" fmla="*/ 776 w 523"/>
                                  <a:gd name="T87" fmla="*/ 766 h 1657"/>
                                  <a:gd name="T88" fmla="*/ 680 w 523"/>
                                  <a:gd name="T89" fmla="*/ 562 h 1657"/>
                                  <a:gd name="T90" fmla="*/ 581 w 523"/>
                                  <a:gd name="T91" fmla="*/ 330 h 1657"/>
                                  <a:gd name="T92" fmla="*/ 528 w 523"/>
                                  <a:gd name="T93" fmla="*/ 176 h 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23" h="1657">
                                    <a:moveTo>
                                      <a:pt x="528" y="176"/>
                                    </a:moveTo>
                                    <a:lnTo>
                                      <a:pt x="498" y="29"/>
                                    </a:lnTo>
                                    <a:lnTo>
                                      <a:pt x="481" y="33"/>
                                    </a:lnTo>
                                    <a:lnTo>
                                      <a:pt x="481" y="13"/>
                                    </a:lnTo>
                                    <a:lnTo>
                                      <a:pt x="418" y="0"/>
                                    </a:lnTo>
                                    <a:lnTo>
                                      <a:pt x="458" y="159"/>
                                    </a:lnTo>
                                    <a:lnTo>
                                      <a:pt x="528" y="358"/>
                                    </a:lnTo>
                                    <a:lnTo>
                                      <a:pt x="592" y="533"/>
                                    </a:lnTo>
                                    <a:lnTo>
                                      <a:pt x="664" y="681"/>
                                    </a:lnTo>
                                    <a:lnTo>
                                      <a:pt x="729" y="824"/>
                                    </a:lnTo>
                                    <a:lnTo>
                                      <a:pt x="620" y="750"/>
                                    </a:lnTo>
                                    <a:lnTo>
                                      <a:pt x="541" y="681"/>
                                    </a:lnTo>
                                    <a:lnTo>
                                      <a:pt x="501" y="681"/>
                                    </a:lnTo>
                                    <a:lnTo>
                                      <a:pt x="472" y="885"/>
                                    </a:lnTo>
                                    <a:lnTo>
                                      <a:pt x="445" y="1112"/>
                                    </a:lnTo>
                                    <a:lnTo>
                                      <a:pt x="445" y="1397"/>
                                    </a:lnTo>
                                    <a:lnTo>
                                      <a:pt x="336" y="1180"/>
                                    </a:lnTo>
                                    <a:lnTo>
                                      <a:pt x="206" y="926"/>
                                    </a:lnTo>
                                    <a:lnTo>
                                      <a:pt x="123" y="755"/>
                                    </a:lnTo>
                                    <a:lnTo>
                                      <a:pt x="82" y="681"/>
                                    </a:lnTo>
                                    <a:lnTo>
                                      <a:pt x="46" y="448"/>
                                    </a:lnTo>
                                    <a:lnTo>
                                      <a:pt x="55" y="305"/>
                                    </a:lnTo>
                                    <a:lnTo>
                                      <a:pt x="18" y="136"/>
                                    </a:lnTo>
                                    <a:lnTo>
                                      <a:pt x="0" y="255"/>
                                    </a:lnTo>
                                    <a:lnTo>
                                      <a:pt x="0" y="448"/>
                                    </a:lnTo>
                                    <a:lnTo>
                                      <a:pt x="27" y="681"/>
                                    </a:lnTo>
                                    <a:lnTo>
                                      <a:pt x="100" y="835"/>
                                    </a:lnTo>
                                    <a:lnTo>
                                      <a:pt x="183" y="1028"/>
                                    </a:lnTo>
                                    <a:lnTo>
                                      <a:pt x="321" y="1294"/>
                                    </a:lnTo>
                                    <a:lnTo>
                                      <a:pt x="454" y="1538"/>
                                    </a:lnTo>
                                    <a:lnTo>
                                      <a:pt x="496" y="1657"/>
                                    </a:lnTo>
                                    <a:lnTo>
                                      <a:pt x="550" y="1657"/>
                                    </a:lnTo>
                                    <a:lnTo>
                                      <a:pt x="550" y="1601"/>
                                    </a:lnTo>
                                    <a:lnTo>
                                      <a:pt x="510" y="1363"/>
                                    </a:lnTo>
                                    <a:lnTo>
                                      <a:pt x="510" y="1141"/>
                                    </a:lnTo>
                                    <a:lnTo>
                                      <a:pt x="523" y="938"/>
                                    </a:lnTo>
                                    <a:lnTo>
                                      <a:pt x="537" y="824"/>
                                    </a:lnTo>
                                    <a:lnTo>
                                      <a:pt x="564" y="800"/>
                                    </a:lnTo>
                                    <a:lnTo>
                                      <a:pt x="660" y="857"/>
                                    </a:lnTo>
                                    <a:lnTo>
                                      <a:pt x="757" y="960"/>
                                    </a:lnTo>
                                    <a:lnTo>
                                      <a:pt x="853" y="1061"/>
                                    </a:lnTo>
                                    <a:lnTo>
                                      <a:pt x="900" y="1072"/>
                                    </a:lnTo>
                                    <a:lnTo>
                                      <a:pt x="900" y="988"/>
                                    </a:lnTo>
                                    <a:lnTo>
                                      <a:pt x="776" y="766"/>
                                    </a:lnTo>
                                    <a:lnTo>
                                      <a:pt x="680" y="562"/>
                                    </a:lnTo>
                                    <a:lnTo>
                                      <a:pt x="581" y="330"/>
                                    </a:lnTo>
                                    <a:lnTo>
                                      <a:pt x="528"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9" name="Freeform 2242"/>
                          <wps:cNvSpPr>
                            <a:spLocks/>
                          </wps:cNvSpPr>
                          <wps:spPr bwMode="auto">
                            <a:xfrm>
                              <a:off x="4042" y="4312"/>
                              <a:ext cx="662" cy="1534"/>
                            </a:xfrm>
                            <a:custGeom>
                              <a:avLst/>
                              <a:gdLst>
                                <a:gd name="T0" fmla="*/ 51 w 662"/>
                                <a:gd name="T1" fmla="*/ 870 h 1534"/>
                                <a:gd name="T2" fmla="*/ 0 w 662"/>
                                <a:gd name="T3" fmla="*/ 1177 h 1534"/>
                                <a:gd name="T4" fmla="*/ 0 w 662"/>
                                <a:gd name="T5" fmla="*/ 1250 h 1534"/>
                                <a:gd name="T6" fmla="*/ 79 w 662"/>
                                <a:gd name="T7" fmla="*/ 1227 h 1534"/>
                                <a:gd name="T8" fmla="*/ 175 w 662"/>
                                <a:gd name="T9" fmla="*/ 1063 h 1534"/>
                                <a:gd name="T10" fmla="*/ 271 w 662"/>
                                <a:gd name="T11" fmla="*/ 886 h 1534"/>
                                <a:gd name="T12" fmla="*/ 318 w 662"/>
                                <a:gd name="T13" fmla="*/ 852 h 1534"/>
                                <a:gd name="T14" fmla="*/ 358 w 662"/>
                                <a:gd name="T15" fmla="*/ 904 h 1534"/>
                                <a:gd name="T16" fmla="*/ 396 w 662"/>
                                <a:gd name="T17" fmla="*/ 1096 h 1534"/>
                                <a:gd name="T18" fmla="*/ 428 w 662"/>
                                <a:gd name="T19" fmla="*/ 1346 h 1534"/>
                                <a:gd name="T20" fmla="*/ 436 w 662"/>
                                <a:gd name="T21" fmla="*/ 1522 h 1534"/>
                                <a:gd name="T22" fmla="*/ 478 w 662"/>
                                <a:gd name="T23" fmla="*/ 1533 h 1534"/>
                                <a:gd name="T24" fmla="*/ 537 w 662"/>
                                <a:gd name="T25" fmla="*/ 1311 h 1534"/>
                                <a:gd name="T26" fmla="*/ 615 w 662"/>
                                <a:gd name="T27" fmla="*/ 1124 h 1534"/>
                                <a:gd name="T28" fmla="*/ 661 w 662"/>
                                <a:gd name="T29" fmla="*/ 988 h 1534"/>
                                <a:gd name="T30" fmla="*/ 607 w 662"/>
                                <a:gd name="T31" fmla="*/ 904 h 1534"/>
                                <a:gd name="T32" fmla="*/ 560 w 662"/>
                                <a:gd name="T33" fmla="*/ 1089 h 1534"/>
                                <a:gd name="T34" fmla="*/ 496 w 662"/>
                                <a:gd name="T35" fmla="*/ 1282 h 1534"/>
                                <a:gd name="T36" fmla="*/ 478 w 662"/>
                                <a:gd name="T37" fmla="*/ 1282 h 1534"/>
                                <a:gd name="T38" fmla="*/ 441 w 662"/>
                                <a:gd name="T39" fmla="*/ 1078 h 1534"/>
                                <a:gd name="T40" fmla="*/ 414 w 662"/>
                                <a:gd name="T41" fmla="*/ 904 h 1534"/>
                                <a:gd name="T42" fmla="*/ 372 w 662"/>
                                <a:gd name="T43" fmla="*/ 766 h 1534"/>
                                <a:gd name="T44" fmla="*/ 331 w 662"/>
                                <a:gd name="T45" fmla="*/ 698 h 1534"/>
                                <a:gd name="T46" fmla="*/ 304 w 662"/>
                                <a:gd name="T47" fmla="*/ 716 h 1534"/>
                                <a:gd name="T48" fmla="*/ 222 w 662"/>
                                <a:gd name="T49" fmla="*/ 870 h 1534"/>
                                <a:gd name="T50" fmla="*/ 139 w 662"/>
                                <a:gd name="T51" fmla="*/ 1005 h 1534"/>
                                <a:gd name="T52" fmla="*/ 98 w 662"/>
                                <a:gd name="T53" fmla="*/ 1078 h 1534"/>
                                <a:gd name="T54" fmla="*/ 69 w 662"/>
                                <a:gd name="T55" fmla="*/ 1113 h 1534"/>
                                <a:gd name="T56" fmla="*/ 64 w 662"/>
                                <a:gd name="T57" fmla="*/ 1028 h 1534"/>
                                <a:gd name="T58" fmla="*/ 121 w 662"/>
                                <a:gd name="T59" fmla="*/ 817 h 1534"/>
                                <a:gd name="T60" fmla="*/ 188 w 662"/>
                                <a:gd name="T61" fmla="*/ 613 h 1534"/>
                                <a:gd name="T62" fmla="*/ 230 w 662"/>
                                <a:gd name="T63" fmla="*/ 375 h 1534"/>
                                <a:gd name="T64" fmla="*/ 258 w 662"/>
                                <a:gd name="T65" fmla="*/ 188 h 1534"/>
                                <a:gd name="T66" fmla="*/ 290 w 662"/>
                                <a:gd name="T67" fmla="*/ 0 h 1534"/>
                                <a:gd name="T68" fmla="*/ 222 w 662"/>
                                <a:gd name="T69" fmla="*/ 6 h 1534"/>
                                <a:gd name="T70" fmla="*/ 180 w 662"/>
                                <a:gd name="T71" fmla="*/ 307 h 1534"/>
                                <a:gd name="T72" fmla="*/ 121 w 662"/>
                                <a:gd name="T73" fmla="*/ 613 h 1534"/>
                                <a:gd name="T74" fmla="*/ 51 w 662"/>
                                <a:gd name="T75" fmla="*/ 870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2" h="1534">
                                  <a:moveTo>
                                    <a:pt x="51" y="870"/>
                                  </a:moveTo>
                                  <a:lnTo>
                                    <a:pt x="0" y="1177"/>
                                  </a:lnTo>
                                  <a:lnTo>
                                    <a:pt x="0" y="1250"/>
                                  </a:lnTo>
                                  <a:lnTo>
                                    <a:pt x="79" y="1227"/>
                                  </a:lnTo>
                                  <a:lnTo>
                                    <a:pt x="175" y="1063"/>
                                  </a:lnTo>
                                  <a:lnTo>
                                    <a:pt x="271" y="886"/>
                                  </a:lnTo>
                                  <a:lnTo>
                                    <a:pt x="318" y="852"/>
                                  </a:lnTo>
                                  <a:lnTo>
                                    <a:pt x="358" y="904"/>
                                  </a:lnTo>
                                  <a:lnTo>
                                    <a:pt x="396" y="1096"/>
                                  </a:lnTo>
                                  <a:lnTo>
                                    <a:pt x="428" y="1346"/>
                                  </a:lnTo>
                                  <a:lnTo>
                                    <a:pt x="436" y="1522"/>
                                  </a:lnTo>
                                  <a:lnTo>
                                    <a:pt x="478" y="1533"/>
                                  </a:lnTo>
                                  <a:lnTo>
                                    <a:pt x="537" y="1311"/>
                                  </a:lnTo>
                                  <a:lnTo>
                                    <a:pt x="615" y="1124"/>
                                  </a:lnTo>
                                  <a:lnTo>
                                    <a:pt x="661" y="988"/>
                                  </a:lnTo>
                                  <a:lnTo>
                                    <a:pt x="607" y="904"/>
                                  </a:lnTo>
                                  <a:lnTo>
                                    <a:pt x="560" y="1089"/>
                                  </a:lnTo>
                                  <a:lnTo>
                                    <a:pt x="496" y="1282"/>
                                  </a:lnTo>
                                  <a:lnTo>
                                    <a:pt x="478" y="1282"/>
                                  </a:lnTo>
                                  <a:lnTo>
                                    <a:pt x="441" y="1078"/>
                                  </a:lnTo>
                                  <a:lnTo>
                                    <a:pt x="414" y="904"/>
                                  </a:lnTo>
                                  <a:lnTo>
                                    <a:pt x="372" y="766"/>
                                  </a:lnTo>
                                  <a:lnTo>
                                    <a:pt x="331" y="698"/>
                                  </a:lnTo>
                                  <a:lnTo>
                                    <a:pt x="304" y="716"/>
                                  </a:lnTo>
                                  <a:lnTo>
                                    <a:pt x="222" y="870"/>
                                  </a:lnTo>
                                  <a:lnTo>
                                    <a:pt x="139" y="1005"/>
                                  </a:lnTo>
                                  <a:lnTo>
                                    <a:pt x="98" y="1078"/>
                                  </a:lnTo>
                                  <a:lnTo>
                                    <a:pt x="69" y="1113"/>
                                  </a:lnTo>
                                  <a:lnTo>
                                    <a:pt x="64" y="1028"/>
                                  </a:lnTo>
                                  <a:lnTo>
                                    <a:pt x="121" y="817"/>
                                  </a:lnTo>
                                  <a:lnTo>
                                    <a:pt x="188" y="613"/>
                                  </a:lnTo>
                                  <a:lnTo>
                                    <a:pt x="230" y="375"/>
                                  </a:lnTo>
                                  <a:lnTo>
                                    <a:pt x="258" y="188"/>
                                  </a:lnTo>
                                  <a:lnTo>
                                    <a:pt x="290" y="0"/>
                                  </a:lnTo>
                                  <a:lnTo>
                                    <a:pt x="222" y="6"/>
                                  </a:lnTo>
                                  <a:lnTo>
                                    <a:pt x="180" y="307"/>
                                  </a:lnTo>
                                  <a:lnTo>
                                    <a:pt x="121" y="613"/>
                                  </a:lnTo>
                                  <a:lnTo>
                                    <a:pt x="51" y="8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243"/>
                          <wps:cNvSpPr>
                            <a:spLocks/>
                          </wps:cNvSpPr>
                          <wps:spPr bwMode="auto">
                            <a:xfrm>
                              <a:off x="4041" y="3197"/>
                              <a:ext cx="1090" cy="1431"/>
                            </a:xfrm>
                            <a:custGeom>
                              <a:avLst/>
                              <a:gdLst>
                                <a:gd name="T0" fmla="*/ 193 w 1090"/>
                                <a:gd name="T1" fmla="*/ 640 h 1431"/>
                                <a:gd name="T2" fmla="*/ 0 w 1090"/>
                                <a:gd name="T3" fmla="*/ 759 h 1431"/>
                                <a:gd name="T4" fmla="*/ 0 w 1090"/>
                                <a:gd name="T5" fmla="*/ 817 h 1431"/>
                                <a:gd name="T6" fmla="*/ 32 w 1090"/>
                                <a:gd name="T7" fmla="*/ 851 h 1431"/>
                                <a:gd name="T8" fmla="*/ 211 w 1090"/>
                                <a:gd name="T9" fmla="*/ 862 h 1431"/>
                                <a:gd name="T10" fmla="*/ 219 w 1090"/>
                                <a:gd name="T11" fmla="*/ 884 h 1431"/>
                                <a:gd name="T12" fmla="*/ 123 w 1090"/>
                                <a:gd name="T13" fmla="*/ 1156 h 1431"/>
                                <a:gd name="T14" fmla="*/ 141 w 1090"/>
                                <a:gd name="T15" fmla="*/ 1190 h 1431"/>
                                <a:gd name="T16" fmla="*/ 224 w 1090"/>
                                <a:gd name="T17" fmla="*/ 1174 h 1431"/>
                                <a:gd name="T18" fmla="*/ 390 w 1090"/>
                                <a:gd name="T19" fmla="*/ 1106 h 1431"/>
                                <a:gd name="T20" fmla="*/ 412 w 1090"/>
                                <a:gd name="T21" fmla="*/ 1106 h 1431"/>
                                <a:gd name="T22" fmla="*/ 431 w 1090"/>
                                <a:gd name="T23" fmla="*/ 1293 h 1431"/>
                                <a:gd name="T24" fmla="*/ 459 w 1090"/>
                                <a:gd name="T25" fmla="*/ 1430 h 1431"/>
                                <a:gd name="T26" fmla="*/ 524 w 1090"/>
                                <a:gd name="T27" fmla="*/ 1423 h 1431"/>
                                <a:gd name="T28" fmla="*/ 578 w 1090"/>
                                <a:gd name="T29" fmla="*/ 1288 h 1431"/>
                                <a:gd name="T30" fmla="*/ 605 w 1090"/>
                                <a:gd name="T31" fmla="*/ 1203 h 1431"/>
                                <a:gd name="T32" fmla="*/ 633 w 1090"/>
                                <a:gd name="T33" fmla="*/ 1190 h 1431"/>
                                <a:gd name="T34" fmla="*/ 743 w 1090"/>
                                <a:gd name="T35" fmla="*/ 1343 h 1431"/>
                                <a:gd name="T36" fmla="*/ 799 w 1090"/>
                                <a:gd name="T37" fmla="*/ 1378 h 1431"/>
                                <a:gd name="T38" fmla="*/ 817 w 1090"/>
                                <a:gd name="T39" fmla="*/ 1357 h 1431"/>
                                <a:gd name="T40" fmla="*/ 826 w 1090"/>
                                <a:gd name="T41" fmla="*/ 1293 h 1431"/>
                                <a:gd name="T42" fmla="*/ 803 w 1090"/>
                                <a:gd name="T43" fmla="*/ 1156 h 1431"/>
                                <a:gd name="T44" fmla="*/ 803 w 1090"/>
                                <a:gd name="T45" fmla="*/ 1106 h 1431"/>
                                <a:gd name="T46" fmla="*/ 841 w 1090"/>
                                <a:gd name="T47" fmla="*/ 1106 h 1431"/>
                                <a:gd name="T48" fmla="*/ 991 w 1090"/>
                                <a:gd name="T49" fmla="*/ 1124 h 1431"/>
                                <a:gd name="T50" fmla="*/ 1024 w 1090"/>
                                <a:gd name="T51" fmla="*/ 1100 h 1431"/>
                                <a:gd name="T52" fmla="*/ 1047 w 1090"/>
                                <a:gd name="T53" fmla="*/ 1050 h 1431"/>
                                <a:gd name="T54" fmla="*/ 1011 w 1090"/>
                                <a:gd name="T55" fmla="*/ 986 h 1431"/>
                                <a:gd name="T56" fmla="*/ 955 w 1090"/>
                                <a:gd name="T57" fmla="*/ 862 h 1431"/>
                                <a:gd name="T58" fmla="*/ 955 w 1090"/>
                                <a:gd name="T59" fmla="*/ 833 h 1431"/>
                                <a:gd name="T60" fmla="*/ 1020 w 1090"/>
                                <a:gd name="T61" fmla="*/ 799 h 1431"/>
                                <a:gd name="T62" fmla="*/ 1073 w 1090"/>
                                <a:gd name="T63" fmla="*/ 765 h 1431"/>
                                <a:gd name="T64" fmla="*/ 1089 w 1090"/>
                                <a:gd name="T65" fmla="*/ 730 h 1431"/>
                                <a:gd name="T66" fmla="*/ 1060 w 1090"/>
                                <a:gd name="T67" fmla="*/ 680 h 1431"/>
                                <a:gd name="T68" fmla="*/ 969 w 1090"/>
                                <a:gd name="T69" fmla="*/ 640 h 1431"/>
                                <a:gd name="T70" fmla="*/ 913 w 1090"/>
                                <a:gd name="T71" fmla="*/ 595 h 1431"/>
                                <a:gd name="T72" fmla="*/ 951 w 1090"/>
                                <a:gd name="T73" fmla="*/ 555 h 1431"/>
                                <a:gd name="T74" fmla="*/ 991 w 1090"/>
                                <a:gd name="T75" fmla="*/ 470 h 1431"/>
                                <a:gd name="T76" fmla="*/ 1011 w 1090"/>
                                <a:gd name="T77" fmla="*/ 418 h 1431"/>
                                <a:gd name="T78" fmla="*/ 982 w 1090"/>
                                <a:gd name="T79" fmla="*/ 383 h 1431"/>
                                <a:gd name="T80" fmla="*/ 895 w 1090"/>
                                <a:gd name="T81" fmla="*/ 391 h 1431"/>
                                <a:gd name="T82" fmla="*/ 763 w 1090"/>
                                <a:gd name="T83" fmla="*/ 391 h 1431"/>
                                <a:gd name="T84" fmla="*/ 758 w 1090"/>
                                <a:gd name="T85" fmla="*/ 351 h 1431"/>
                                <a:gd name="T86" fmla="*/ 771 w 1090"/>
                                <a:gd name="T87" fmla="*/ 265 h 1431"/>
                                <a:gd name="T88" fmla="*/ 799 w 1090"/>
                                <a:gd name="T89" fmla="*/ 95 h 1431"/>
                                <a:gd name="T90" fmla="*/ 789 w 1090"/>
                                <a:gd name="T91" fmla="*/ 10 h 1431"/>
                                <a:gd name="T92" fmla="*/ 763 w 1090"/>
                                <a:gd name="T93" fmla="*/ 0 h 1431"/>
                                <a:gd name="T94" fmla="*/ 688 w 1090"/>
                                <a:gd name="T95" fmla="*/ 85 h 1431"/>
                                <a:gd name="T96" fmla="*/ 605 w 1090"/>
                                <a:gd name="T97" fmla="*/ 214 h 1431"/>
                                <a:gd name="T98" fmla="*/ 537 w 1090"/>
                                <a:gd name="T99" fmla="*/ 300 h 1431"/>
                                <a:gd name="T100" fmla="*/ 485 w 1090"/>
                                <a:gd name="T101" fmla="*/ 272 h 1431"/>
                                <a:gd name="T102" fmla="*/ 390 w 1090"/>
                                <a:gd name="T103" fmla="*/ 118 h 1431"/>
                                <a:gd name="T104" fmla="*/ 344 w 1090"/>
                                <a:gd name="T105" fmla="*/ 118 h 1431"/>
                                <a:gd name="T106" fmla="*/ 307 w 1090"/>
                                <a:gd name="T107" fmla="*/ 151 h 1431"/>
                                <a:gd name="T108" fmla="*/ 307 w 1090"/>
                                <a:gd name="T109" fmla="*/ 401 h 1431"/>
                                <a:gd name="T110" fmla="*/ 293 w 1090"/>
                                <a:gd name="T111" fmla="*/ 401 h 1431"/>
                                <a:gd name="T112" fmla="*/ 136 w 1090"/>
                                <a:gd name="T113" fmla="*/ 368 h 1431"/>
                                <a:gd name="T114" fmla="*/ 110 w 1090"/>
                                <a:gd name="T115" fmla="*/ 407 h 1431"/>
                                <a:gd name="T116" fmla="*/ 128 w 1090"/>
                                <a:gd name="T117" fmla="*/ 470 h 1431"/>
                                <a:gd name="T118" fmla="*/ 193 w 1090"/>
                                <a:gd name="T119" fmla="*/ 611 h 1431"/>
                                <a:gd name="T120" fmla="*/ 193 w 1090"/>
                                <a:gd name="T121" fmla="*/ 640 h 1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0" h="1431">
                                  <a:moveTo>
                                    <a:pt x="193" y="640"/>
                                  </a:moveTo>
                                  <a:lnTo>
                                    <a:pt x="0" y="759"/>
                                  </a:lnTo>
                                  <a:lnTo>
                                    <a:pt x="0" y="817"/>
                                  </a:lnTo>
                                  <a:lnTo>
                                    <a:pt x="32" y="851"/>
                                  </a:lnTo>
                                  <a:lnTo>
                                    <a:pt x="211" y="862"/>
                                  </a:lnTo>
                                  <a:lnTo>
                                    <a:pt x="219" y="884"/>
                                  </a:lnTo>
                                  <a:lnTo>
                                    <a:pt x="123" y="1156"/>
                                  </a:lnTo>
                                  <a:lnTo>
                                    <a:pt x="141" y="1190"/>
                                  </a:lnTo>
                                  <a:lnTo>
                                    <a:pt x="224" y="1174"/>
                                  </a:lnTo>
                                  <a:lnTo>
                                    <a:pt x="390" y="1106"/>
                                  </a:lnTo>
                                  <a:lnTo>
                                    <a:pt x="412" y="1106"/>
                                  </a:lnTo>
                                  <a:lnTo>
                                    <a:pt x="431" y="1293"/>
                                  </a:lnTo>
                                  <a:lnTo>
                                    <a:pt x="459" y="1430"/>
                                  </a:lnTo>
                                  <a:lnTo>
                                    <a:pt x="524" y="1423"/>
                                  </a:lnTo>
                                  <a:lnTo>
                                    <a:pt x="578" y="1288"/>
                                  </a:lnTo>
                                  <a:lnTo>
                                    <a:pt x="605" y="1203"/>
                                  </a:lnTo>
                                  <a:lnTo>
                                    <a:pt x="633" y="1190"/>
                                  </a:lnTo>
                                  <a:lnTo>
                                    <a:pt x="743" y="1343"/>
                                  </a:lnTo>
                                  <a:lnTo>
                                    <a:pt x="799" y="1378"/>
                                  </a:lnTo>
                                  <a:lnTo>
                                    <a:pt x="817" y="1357"/>
                                  </a:lnTo>
                                  <a:lnTo>
                                    <a:pt x="826" y="1293"/>
                                  </a:lnTo>
                                  <a:lnTo>
                                    <a:pt x="803" y="1156"/>
                                  </a:lnTo>
                                  <a:lnTo>
                                    <a:pt x="803" y="1106"/>
                                  </a:lnTo>
                                  <a:lnTo>
                                    <a:pt x="841" y="1106"/>
                                  </a:lnTo>
                                  <a:lnTo>
                                    <a:pt x="991" y="1124"/>
                                  </a:lnTo>
                                  <a:lnTo>
                                    <a:pt x="1024" y="1100"/>
                                  </a:lnTo>
                                  <a:lnTo>
                                    <a:pt x="1047" y="1050"/>
                                  </a:lnTo>
                                  <a:lnTo>
                                    <a:pt x="1011" y="986"/>
                                  </a:lnTo>
                                  <a:lnTo>
                                    <a:pt x="955" y="862"/>
                                  </a:lnTo>
                                  <a:lnTo>
                                    <a:pt x="955" y="833"/>
                                  </a:lnTo>
                                  <a:lnTo>
                                    <a:pt x="1020" y="799"/>
                                  </a:lnTo>
                                  <a:lnTo>
                                    <a:pt x="1073" y="765"/>
                                  </a:lnTo>
                                  <a:lnTo>
                                    <a:pt x="1089" y="730"/>
                                  </a:lnTo>
                                  <a:lnTo>
                                    <a:pt x="1060" y="680"/>
                                  </a:lnTo>
                                  <a:lnTo>
                                    <a:pt x="969" y="640"/>
                                  </a:lnTo>
                                  <a:lnTo>
                                    <a:pt x="913" y="595"/>
                                  </a:lnTo>
                                  <a:lnTo>
                                    <a:pt x="951" y="555"/>
                                  </a:lnTo>
                                  <a:lnTo>
                                    <a:pt x="991" y="470"/>
                                  </a:lnTo>
                                  <a:lnTo>
                                    <a:pt x="1011" y="418"/>
                                  </a:lnTo>
                                  <a:lnTo>
                                    <a:pt x="982" y="383"/>
                                  </a:lnTo>
                                  <a:lnTo>
                                    <a:pt x="895" y="391"/>
                                  </a:lnTo>
                                  <a:lnTo>
                                    <a:pt x="763" y="391"/>
                                  </a:lnTo>
                                  <a:lnTo>
                                    <a:pt x="758" y="351"/>
                                  </a:lnTo>
                                  <a:lnTo>
                                    <a:pt x="771" y="265"/>
                                  </a:lnTo>
                                  <a:lnTo>
                                    <a:pt x="799" y="95"/>
                                  </a:lnTo>
                                  <a:lnTo>
                                    <a:pt x="789" y="10"/>
                                  </a:lnTo>
                                  <a:lnTo>
                                    <a:pt x="763" y="0"/>
                                  </a:lnTo>
                                  <a:lnTo>
                                    <a:pt x="688" y="85"/>
                                  </a:lnTo>
                                  <a:lnTo>
                                    <a:pt x="605" y="214"/>
                                  </a:lnTo>
                                  <a:lnTo>
                                    <a:pt x="537" y="300"/>
                                  </a:lnTo>
                                  <a:lnTo>
                                    <a:pt x="485" y="272"/>
                                  </a:lnTo>
                                  <a:lnTo>
                                    <a:pt x="390" y="118"/>
                                  </a:lnTo>
                                  <a:lnTo>
                                    <a:pt x="344" y="118"/>
                                  </a:lnTo>
                                  <a:lnTo>
                                    <a:pt x="307" y="151"/>
                                  </a:lnTo>
                                  <a:lnTo>
                                    <a:pt x="307" y="401"/>
                                  </a:lnTo>
                                  <a:lnTo>
                                    <a:pt x="293" y="401"/>
                                  </a:lnTo>
                                  <a:lnTo>
                                    <a:pt x="136" y="368"/>
                                  </a:lnTo>
                                  <a:lnTo>
                                    <a:pt x="110" y="407"/>
                                  </a:lnTo>
                                  <a:lnTo>
                                    <a:pt x="128" y="470"/>
                                  </a:lnTo>
                                  <a:lnTo>
                                    <a:pt x="193" y="611"/>
                                  </a:lnTo>
                                  <a:lnTo>
                                    <a:pt x="193"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244"/>
                          <wps:cNvSpPr>
                            <a:spLocks/>
                          </wps:cNvSpPr>
                          <wps:spPr bwMode="auto">
                            <a:xfrm>
                              <a:off x="4162" y="3334"/>
                              <a:ext cx="856" cy="1134"/>
                            </a:xfrm>
                            <a:custGeom>
                              <a:avLst/>
                              <a:gdLst>
                                <a:gd name="T0" fmla="*/ 138 w 856"/>
                                <a:gd name="T1" fmla="*/ 476 h 1134"/>
                                <a:gd name="T2" fmla="*/ 142 w 856"/>
                                <a:gd name="T3" fmla="*/ 522 h 1134"/>
                                <a:gd name="T4" fmla="*/ 0 w 856"/>
                                <a:gd name="T5" fmla="*/ 640 h 1134"/>
                                <a:gd name="T6" fmla="*/ 32 w 856"/>
                                <a:gd name="T7" fmla="*/ 662 h 1134"/>
                                <a:gd name="T8" fmla="*/ 170 w 856"/>
                                <a:gd name="T9" fmla="*/ 662 h 1134"/>
                                <a:gd name="T10" fmla="*/ 170 w 856"/>
                                <a:gd name="T11" fmla="*/ 715 h 1134"/>
                                <a:gd name="T12" fmla="*/ 128 w 856"/>
                                <a:gd name="T13" fmla="*/ 816 h 1134"/>
                                <a:gd name="T14" fmla="*/ 97 w 856"/>
                                <a:gd name="T15" fmla="*/ 945 h 1134"/>
                                <a:gd name="T16" fmla="*/ 151 w 856"/>
                                <a:gd name="T17" fmla="*/ 952 h 1134"/>
                                <a:gd name="T18" fmla="*/ 303 w 856"/>
                                <a:gd name="T19" fmla="*/ 895 h 1134"/>
                                <a:gd name="T20" fmla="*/ 345 w 856"/>
                                <a:gd name="T21" fmla="*/ 919 h 1134"/>
                                <a:gd name="T22" fmla="*/ 372 w 856"/>
                                <a:gd name="T23" fmla="*/ 1133 h 1134"/>
                                <a:gd name="T24" fmla="*/ 475 w 856"/>
                                <a:gd name="T25" fmla="*/ 945 h 1134"/>
                                <a:gd name="T26" fmla="*/ 516 w 856"/>
                                <a:gd name="T27" fmla="*/ 952 h 1134"/>
                                <a:gd name="T28" fmla="*/ 626 w 856"/>
                                <a:gd name="T29" fmla="*/ 1105 h 1134"/>
                                <a:gd name="T30" fmla="*/ 626 w 856"/>
                                <a:gd name="T31" fmla="*/ 879 h 1134"/>
                                <a:gd name="T32" fmla="*/ 662 w 856"/>
                                <a:gd name="T33" fmla="*/ 861 h 1134"/>
                                <a:gd name="T34" fmla="*/ 694 w 856"/>
                                <a:gd name="T35" fmla="*/ 884 h 1134"/>
                                <a:gd name="T36" fmla="*/ 819 w 856"/>
                                <a:gd name="T37" fmla="*/ 901 h 1134"/>
                                <a:gd name="T38" fmla="*/ 759 w 856"/>
                                <a:gd name="T39" fmla="*/ 715 h 1134"/>
                                <a:gd name="T40" fmla="*/ 777 w 856"/>
                                <a:gd name="T41" fmla="*/ 657 h 1134"/>
                                <a:gd name="T42" fmla="*/ 855 w 856"/>
                                <a:gd name="T43" fmla="*/ 595 h 1134"/>
                                <a:gd name="T44" fmla="*/ 732 w 856"/>
                                <a:gd name="T45" fmla="*/ 487 h 1134"/>
                                <a:gd name="T46" fmla="*/ 814 w 856"/>
                                <a:gd name="T47" fmla="*/ 317 h 1134"/>
                                <a:gd name="T48" fmla="*/ 571 w 856"/>
                                <a:gd name="T49" fmla="*/ 317 h 1134"/>
                                <a:gd name="T50" fmla="*/ 612 w 856"/>
                                <a:gd name="T51" fmla="*/ 153 h 1134"/>
                                <a:gd name="T52" fmla="*/ 636 w 856"/>
                                <a:gd name="T53" fmla="*/ 0 h 1134"/>
                                <a:gd name="T54" fmla="*/ 594 w 856"/>
                                <a:gd name="T55" fmla="*/ 34 h 1134"/>
                                <a:gd name="T56" fmla="*/ 433 w 856"/>
                                <a:gd name="T57" fmla="*/ 249 h 1134"/>
                                <a:gd name="T58" fmla="*/ 392 w 856"/>
                                <a:gd name="T59" fmla="*/ 249 h 1134"/>
                                <a:gd name="T60" fmla="*/ 289 w 856"/>
                                <a:gd name="T61" fmla="*/ 113 h 1134"/>
                                <a:gd name="T62" fmla="*/ 249 w 856"/>
                                <a:gd name="T63" fmla="*/ 103 h 1134"/>
                                <a:gd name="T64" fmla="*/ 249 w 856"/>
                                <a:gd name="T65" fmla="*/ 317 h 1134"/>
                                <a:gd name="T66" fmla="*/ 225 w 856"/>
                                <a:gd name="T67" fmla="*/ 339 h 1134"/>
                                <a:gd name="T68" fmla="*/ 102 w 856"/>
                                <a:gd name="T69" fmla="*/ 322 h 1134"/>
                                <a:gd name="T70" fmla="*/ 87 w 856"/>
                                <a:gd name="T71" fmla="*/ 339 h 1134"/>
                                <a:gd name="T72" fmla="*/ 138 w 856"/>
                                <a:gd name="T73" fmla="*/ 476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6" h="1134">
                                  <a:moveTo>
                                    <a:pt x="138" y="476"/>
                                  </a:moveTo>
                                  <a:lnTo>
                                    <a:pt x="142" y="522"/>
                                  </a:lnTo>
                                  <a:lnTo>
                                    <a:pt x="0" y="640"/>
                                  </a:lnTo>
                                  <a:lnTo>
                                    <a:pt x="32" y="662"/>
                                  </a:lnTo>
                                  <a:lnTo>
                                    <a:pt x="170" y="662"/>
                                  </a:lnTo>
                                  <a:lnTo>
                                    <a:pt x="170" y="715"/>
                                  </a:lnTo>
                                  <a:lnTo>
                                    <a:pt x="128" y="816"/>
                                  </a:lnTo>
                                  <a:lnTo>
                                    <a:pt x="97" y="945"/>
                                  </a:lnTo>
                                  <a:lnTo>
                                    <a:pt x="151" y="952"/>
                                  </a:lnTo>
                                  <a:lnTo>
                                    <a:pt x="303" y="895"/>
                                  </a:lnTo>
                                  <a:lnTo>
                                    <a:pt x="345" y="919"/>
                                  </a:lnTo>
                                  <a:lnTo>
                                    <a:pt x="372" y="1133"/>
                                  </a:lnTo>
                                  <a:lnTo>
                                    <a:pt x="475" y="945"/>
                                  </a:lnTo>
                                  <a:lnTo>
                                    <a:pt x="516" y="952"/>
                                  </a:lnTo>
                                  <a:lnTo>
                                    <a:pt x="626" y="1105"/>
                                  </a:lnTo>
                                  <a:lnTo>
                                    <a:pt x="626" y="879"/>
                                  </a:lnTo>
                                  <a:lnTo>
                                    <a:pt x="662" y="861"/>
                                  </a:lnTo>
                                  <a:lnTo>
                                    <a:pt x="694" y="884"/>
                                  </a:lnTo>
                                  <a:lnTo>
                                    <a:pt x="819" y="901"/>
                                  </a:lnTo>
                                  <a:lnTo>
                                    <a:pt x="759" y="715"/>
                                  </a:lnTo>
                                  <a:lnTo>
                                    <a:pt x="777" y="657"/>
                                  </a:lnTo>
                                  <a:lnTo>
                                    <a:pt x="855" y="595"/>
                                  </a:lnTo>
                                  <a:lnTo>
                                    <a:pt x="732" y="487"/>
                                  </a:lnTo>
                                  <a:lnTo>
                                    <a:pt x="814" y="317"/>
                                  </a:lnTo>
                                  <a:lnTo>
                                    <a:pt x="571" y="317"/>
                                  </a:lnTo>
                                  <a:lnTo>
                                    <a:pt x="612" y="153"/>
                                  </a:lnTo>
                                  <a:lnTo>
                                    <a:pt x="636" y="0"/>
                                  </a:lnTo>
                                  <a:lnTo>
                                    <a:pt x="594" y="34"/>
                                  </a:lnTo>
                                  <a:lnTo>
                                    <a:pt x="433" y="249"/>
                                  </a:lnTo>
                                  <a:lnTo>
                                    <a:pt x="392" y="249"/>
                                  </a:lnTo>
                                  <a:lnTo>
                                    <a:pt x="289" y="113"/>
                                  </a:lnTo>
                                  <a:lnTo>
                                    <a:pt x="249" y="103"/>
                                  </a:lnTo>
                                  <a:lnTo>
                                    <a:pt x="249" y="317"/>
                                  </a:lnTo>
                                  <a:lnTo>
                                    <a:pt x="225" y="339"/>
                                  </a:lnTo>
                                  <a:lnTo>
                                    <a:pt x="102" y="322"/>
                                  </a:lnTo>
                                  <a:lnTo>
                                    <a:pt x="87" y="339"/>
                                  </a:lnTo>
                                  <a:lnTo>
                                    <a:pt x="138" y="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2" name="Oval Callout 372"/>
                        <wps:cNvSpPr/>
                        <wps:spPr>
                          <a:xfrm>
                            <a:off x="0" y="0"/>
                            <a:ext cx="1847850" cy="1047115"/>
                          </a:xfrm>
                          <a:prstGeom prst="wedgeEllipseCallout">
                            <a:avLst>
                              <a:gd name="adj1" fmla="val 57071"/>
                              <a:gd name="adj2" fmla="val 5956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12583F" w:rsidRDefault="0066176A" w:rsidP="0012583F">
                              <w:pPr>
                                <w:ind w:left="0"/>
                                <w:jc w:val="center"/>
                                <w:rPr>
                                  <w:color w:val="000000" w:themeColor="text1"/>
                                  <w:sz w:val="36"/>
                                </w:rPr>
                              </w:pPr>
                              <w:r w:rsidRPr="0012583F">
                                <w:rPr>
                                  <w:color w:val="000000" w:themeColor="text1"/>
                                  <w:sz w:val="36"/>
                                </w:rPr>
                                <w:t>Yes! I can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BCAE6" id="Group 3117" o:spid="_x0000_s1158" style="position:absolute;left:0;text-align:left;margin-left:37pt;margin-top:60pt;width:396pt;height:501pt;z-index:252032512;mso-width-relative:margin;mso-height-relative:margin" coordsize="31575,3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">
                <v:group id="Group 2228" o:spid="_x0000_s1159" style="position:absolute;left:12112;top:11400;width:19463;height:23147;flip:x" coordorigin="1834,3190" coordsize="3465,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W/AnCAAAA3QAAAA8A&#10;AAAAAAAAAAAAAAAAqgIAAGRycy9kb3ducmV2LnhtbFBLBQYAAAAABAAEAPoAAACZAwAAAAA=&#10;">
                  <v:shape id="Freeform 2229" o:spid="_x0000_s1160" style="position:absolute;left:2829;top:3668;width:755;height:1081;visibility:visible;mso-wrap-style:square;v-text-anchor:top" coordsize="755,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CIMUA&#10;AADdAAAADwAAAGRycy9kb3ducmV2LnhtbESPzYrCQBCE78K+w9ALe9NJVhETHUVWFsSbP2z22GTa&#10;JJjpCZkxxrd3BMFjUV1fdS1WvalFR62rLCuIRxEI4tzqigsFp+PvcAbCeWSNtWVScCcHq+XHYIGp&#10;tjfeU3fwhQgQdikqKL1vUildXpJBN7INcfDOtjXog2wLqVu8Bbip5XcUTaXBikNDiQ39lJRfDlcT&#10;3phkSZVl691mn2yjePx3Pv13Uqmvz349B+Gp9+/jV3qrFYzjOIHnmoA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wIgxQAAAN0AAAAPAAAAAAAAAAAAAAAAAJgCAABkcnMv&#10;ZG93bnJldi54bWxQSwUGAAAAAAQABAD1AAAAigMAAAAA&#10;" path="m,431l3,563,31,733r13,92l114,977r49,81l250,1081r96,-8l415,1029,480,870,493,687r,-124l730,465r24,-23l717,397r-41,18l493,465,483,357,439,210,387,91,314,16,219,,141,40,67,124,18,261,3,341,,431xe" fillcolor="black" stroked="f">
                    <v:path arrowok="t" o:connecttype="custom" o:connectlocs="0,431;3,563;31,733;44,825;114,977;163,1058;250,1081;346,1073;415,1029;480,870;493,687;493,563;730,465;754,442;717,397;676,415;493,465;483,357;439,210;387,91;314,16;219,0;141,40;67,124;18,261;3,341;0,431" o:connectangles="0,0,0,0,0,0,0,0,0,0,0,0,0,0,0,0,0,0,0,0,0,0,0,0,0,0,0"/>
                  </v:shape>
                  <v:shape id="Freeform 2230" o:spid="_x0000_s1161" style="position:absolute;left:1842;top:4857;width:1238;height:1009;visibility:visible;mso-wrap-style:square;v-text-anchor:top" coordsize="1238,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fx8YA&#10;AADdAAAADwAAAGRycy9kb3ducmV2LnhtbESPwU7DMAyG70i8Q2Sk3Vi6VUJQlk3T0Ma4oFF4AKvx&#10;morGyZqwdW+PD0gcrd//58+L1eh7daYhdYENzKYFKOIm2I5bA1+f2/tHUCkjW+wDk4ErJVgtb28W&#10;WNlw4Q8617lVAuFUoQGXc6y0To0jj2kaIrFkxzB4zDIOrbYDXgTuez0vigftsWO54DDSxlHzXf94&#10;0TjUr+/x+FbWu1Pcb9fl0/XFZWMmd+P6GVSmMf8v/7X31kA5m4u/fCMI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fx8YAAADdAAAADwAAAAAAAAAAAAAAAACYAgAAZHJz&#10;L2Rvd25yZXYueG1sUEsFBgAAAAAEAAQA9QAAAIsDAAAAAA==&#10;" path="m4,662l,734,50,716r95,-90l178,543r46,-42l319,501,427,621r75,131l591,920r76,78l761,1009r55,-65l910,812r95,-202l1070,489r73,-143l1224,203,1238,96,1208,36,1149,r-60,18l1029,53r-29,60l994,274,949,471,841,675,757,866r-46,18l637,830,507,603,392,465,308,393r-79,7l175,436r-30,53l99,585,26,651,4,662xe" fillcolor="black" stroked="f">
                    <v:path arrowok="t" o:connecttype="custom" o:connectlocs="4,662;0,734;50,716;145,626;178,543;224,501;319,501;427,621;502,752;591,920;667,998;761,1009;816,944;910,812;1005,610;1070,489;1143,346;1224,203;1238,96;1208,36;1149,0;1089,18;1029,53;1000,113;994,274;949,471;841,675;757,866;711,884;637,830;507,603;392,465;308,393;229,400;175,436;145,489;99,585;26,651;4,662" o:connectangles="0,0,0,0,0,0,0,0,0,0,0,0,0,0,0,0,0,0,0,0,0,0,0,0,0,0,0,0,0,0,0,0,0,0,0,0,0,0,0"/>
                  </v:shape>
                  <v:shape id="Freeform 2231" o:spid="_x0000_s1162" style="position:absolute;left:2961;top:4796;width:612;height:1671;visibility:visible;mso-wrap-style:square;v-text-anchor:top" coordsize="61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Ev8YA&#10;AADdAAAADwAAAGRycy9kb3ducmV2LnhtbESPT4vCMBTE7wt+h/AEb2tahVWqUURw2YN72PoHvD2a&#10;Z1tsXkITbf32ZmFhj8PM/IZZrnvTiAe1vrasIB0nIIgLq2suFRwPu/c5CB+QNTaWScGTPKxXg7cl&#10;Ztp2/EOPPJQiQthnqKAKwWVS+qIig35sHXH0rrY1GKJsS6lb7CLcNHKSJB/SYM1xoUJH24qKW343&#10;Cvr96d7NPvnguvPUfeez6yVspVKjYb9ZgAjUh//wX/tLK5imkx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kEv8YAAADdAAAADwAAAAAAAAAAAAAAAACYAgAAZHJz&#10;L2Rvd25yZXYueG1sUEsFBgAAAAAEAAQA9QAAAIsDAAAAAA==&#10;" path="m,272l,454,27,579,69,733r47,165l178,1102r5,154l178,1346r16,155l248,1636r97,35l442,1632r73,-86l580,1381r31,-295l611,846,598,540,551,325,442,129,335,16,248,,100,28,55,103,31,170,,272xe" fillcolor="black" stroked="f">
                    <v:path arrowok="t" o:connecttype="custom" o:connectlocs="0,272;0,454;27,579;69,733;116,898;178,1102;183,1256;178,1346;194,1501;248,1636;345,1671;442,1632;515,1546;580,1381;611,1086;611,846;598,540;551,325;442,129;335,16;248,0;100,28;55,103;31,170;0,272" o:connectangles="0,0,0,0,0,0,0,0,0,0,0,0,0,0,0,0,0,0,0,0,0,0,0,0,0"/>
                  </v:shape>
                  <v:shape id="Freeform 2232" o:spid="_x0000_s1163" style="position:absolute;left:3253;top:3537;width:1443;height:1534;visibility:visible;mso-wrap-style:square;v-text-anchor:top" coordsize="144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f18UA&#10;AADcAAAADwAAAGRycy9kb3ducmV2LnhtbESP0WrCQBRE3wv9h+UWfNNNI5UaXSUUK4GCYuoHXLLX&#10;JHT3bprdmvj33YLQx2FmzjDr7WiNuFLvW8cKnmcJCOLK6ZZrBefP9+krCB+QNRrHpOBGHrabx4c1&#10;ZtoNfKJrGWoRIewzVNCE0GVS+qohi37mOuLoXVxvMUTZ11L3OES4NTJNkoW02HJcaLCjt4aqr/LH&#10;KjiEwvCiGMq9+fiudseDdrt8qdTkacxXIAKN4T98bxdawfwl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V/XxQAAANwAAAAPAAAAAAAAAAAAAAAAAJgCAABkcnMv&#10;ZG93bnJldi54bWxQSwUGAAAAAAQABAD1AAAAigMAAAAA&#10;" path="m1112,272r5,62l1088,436,937,642,674,920,398,1176r-140,67l63,1305,,1390r63,126l175,1533r59,-74l454,1305,646,1101,864,868,973,727,1125,505r70,-136l1443,250r-15,-47l1262,272r-36,l1332,136r,-53l1291,50r-93,182l1179,232,1213,10,1171,r-28,203l1117,182,1014,102r-9,45l1112,272xe" fillcolor="black" stroked="f">
                    <v:path arrowok="t" o:connecttype="custom" o:connectlocs="1112,272;1117,334;1088,436;937,642;674,920;398,1176;258,1243;63,1305;0,1390;63,1516;175,1533;234,1459;454,1305;646,1101;864,868;973,727;1125,505;1195,369;1443,250;1428,203;1262,272;1226,272;1332,136;1332,83;1291,50;1198,232;1179,232;1213,10;1171,0;1143,203;1117,182;1014,102;1005,147;1112,272" o:connectangles="0,0,0,0,0,0,0,0,0,0,0,0,0,0,0,0,0,0,0,0,0,0,0,0,0,0,0,0,0,0,0,0,0,0"/>
                  </v:shape>
                  <v:shape id="Freeform 2233" o:spid="_x0000_s1164" style="position:absolute;left:3363;top:6089;width:581;height:1570;visibility:visible;mso-wrap-style:square;v-text-anchor:top" coordsize="58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G3MMA&#10;AADcAAAADwAAAGRycy9kb3ducmV2LnhtbESPQYvCMBSE78L+h/CEvYimru4i1ShLUfGq6+L10Tyb&#10;YvNSmqjVX28EweMwM98ws0VrK3GhxpeOFQwHCQji3OmSCwX7v1V/AsIHZI2VY1JwIw+L+Udnhql2&#10;V97SZRcKESHsU1RgQqhTKX1uyKIfuJo4ekfXWAxRNoXUDV4j3FbyK0l+pMWS44LBmjJD+Wl3tgps&#10;2Iz/NZlsclwve8v94bS9Z4lSn932dwoiUBve4Vd7oxWMvk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G3MMAAADcAAAADwAAAAAAAAAAAAAAAACYAgAAZHJzL2Rv&#10;d25yZXYueG1sUEsFBgAAAAAEAAQA9QAAAIgDAAAAAA==&#10;" path="m68,1446r134,21l355,1530r55,39l575,1530r5,-51l483,1399,233,1382,133,1366r-9,-58l165,1210,285,1075,415,870,451,769r,-108l415,512,358,375,202,153,78,,,98,,199r64,68l207,393,313,512r32,188l345,830,290,949r-88,126l95,1195,26,1314r-4,114l68,1446xe" fillcolor="black" stroked="f">
                    <v:path arrowok="t" o:connecttype="custom" o:connectlocs="68,1446;202,1467;355,1530;410,1569;575,1530;580,1479;483,1399;233,1382;133,1366;124,1308;165,1210;285,1075;415,870;451,769;451,661;415,512;358,375;202,153;78,0;0,98;0,199;64,267;207,393;313,512;345,700;345,830;290,949;202,1075;95,1195;26,1314;22,1428;68,1446" o:connectangles="0,0,0,0,0,0,0,0,0,0,0,0,0,0,0,0,0,0,0,0,0,0,0,0,0,0,0,0,0,0,0,0"/>
                  </v:shape>
                  <v:group id="Group 2234" o:spid="_x0000_s1165" style="position:absolute;left:2690;top:6160;width:587;height:1444" coordorigin="2690,6160" coordsize="587,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235" o:spid="_x0000_s1166" style="position:absolute;left:2690;top:6160;width:587;height:1444;visibility:visible;mso-wrap-style:square;v-text-anchor:top" coordsize="587,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b68UA&#10;AADcAAAADwAAAGRycy9kb3ducmV2LnhtbESPW2sCMRSE3wv+h3CEvtWsFYuuRhGpUCjeffHtsDl7&#10;weRk2aTu9t83QsHHYWa+YebLzhpxp8ZXjhUMBwkI4szpigsFl/PmbQLCB2SNxjEp+CUPy0XvZY6p&#10;di0f6X4KhYgQ9ikqKEOoUyl9VpJFP3A1cfRy11gMUTaF1A22EW6NfE+SD2mx4rhQYk3rkrLb6ccq&#10;2B9NvvLD/Gq2h89q39rp7vC9Veq1361mIAJ14Rn+b39pBaPx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dvrxQAAANwAAAAPAAAAAAAAAAAAAAAAAJgCAABkcnMv&#10;ZG93bnJldi54bWxQSwUGAAAAAAQABAD1AAAAigMAAAAA&#10;" path="m586,56l550,,464,16,357,157r5,-3l407,100r-26,40l464,204r72,-53l586,56xe" fillcolor="black" stroked="f">
                      <v:path arrowok="t" o:connecttype="custom" o:connectlocs="586,56;550,0;464,16;357,157;362,154;407,100;381,140;464,204;536,151;586,56" o:connectangles="0,0,0,0,0,0,0,0,0,0"/>
                    </v:shape>
                    <v:shape id="Freeform 2236" o:spid="_x0000_s1167" style="position:absolute;left:2690;top:6160;width:587;height:1444;visibility:visible;mso-wrap-style:square;v-text-anchor:top" coordsize="587,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FnMUA&#10;AADcAAAADwAAAGRycy9kb3ducmV2LnhtbESPW2sCMRSE3wv+h3CEvtWslYquRhGpUCjW64tvh83Z&#10;CyYnyyZ1t//eCAUfh5n5hpkvO2vEjRpfOVYwHCQgiDOnKy4UnE+btwkIH5A1Gsek4I88LBe9lzmm&#10;2rV8oNsxFCJC2KeooAyhTqX0WUkW/cDVxNHLXWMxRNkUUjfYRrg18j1JxtJixXGhxJrWJWXX469V&#10;sDuYfOWH+cVs95/VrrXTn/33VqnXfreagQjUhWf4v/2lFYw+x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0WcxQAAANwAAAAPAAAAAAAAAAAAAAAAAJgCAABkcnMv&#10;ZG93bnJldi54bWxQSwUGAAAAAAQABAD1AAAAigMAAAAA&#10;" path="m357,157r-46,33l257,259,233,379r,119l257,649r68,204l394,1136r41,175l421,1358r-40,-18l289,1311,118,1272r-109,l,1311r64,103l105,1414r101,-18l344,1414r97,29l495,1430r23,-50l490,1261,435,1086,371,819,311,577,298,405,353,289,464,204,381,140r-19,14l344,175r13,-18xe" fillcolor="black" stroked="f">
                      <v:path arrowok="t" o:connecttype="custom" o:connectlocs="357,157;311,190;257,259;233,379;233,498;257,649;325,853;394,1136;435,1311;421,1358;381,1340;289,1311;118,1272;9,1272;0,1311;64,1414;105,1414;206,1396;344,1414;441,1443;495,1430;518,1380;490,1261;435,1086;371,819;311,577;298,405;353,289;464,204;381,140;362,154;344,175;357,157" o:connectangles="0,0,0,0,0,0,0,0,0,0,0,0,0,0,0,0,0,0,0,0,0,0,0,0,0,0,0,0,0,0,0,0,0"/>
                    </v:shape>
                  </v:group>
                  <v:shape id="Freeform 2237" o:spid="_x0000_s1168" style="position:absolute;left:4082;top:3892;width:1210;height:1842;visibility:visible;mso-wrap-style:square;v-text-anchor:top" coordsize="1210,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d28YA&#10;AADcAAAADwAAAGRycy9kb3ducmV2LnhtbESPW2sCMRSE3wv9D+EU+lazVuplNUqVCu2L4g18PGyO&#10;m8XNyZJkdfvvm0Khj8PMfMPMFp2txY18qBwr6PcyEMSF0xWXCo6H9csYRIjIGmvHpOCbAizmjw8z&#10;zLW7845u+1iKBOGQowITY5NLGQpDFkPPNcTJuzhvMSbpS6k93hPc1vI1y4bSYsVpwWBDK0PFdd9a&#10;BZPDdui/Tm27XFYf68LYLJ43V6Wen7r3KYhIXfwP/7U/tYLB2w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d28YAAADcAAAADwAAAAAAAAAAAAAAAACYAgAAZHJz&#10;L2Rvd25yZXYueG1sUEsFBgAAAAAEAAQA9QAAAIsDAAAAAA==&#10;" path="m385,90l243,254,206,538,170,782r-54,254l55,1240,,1462r41,92l100,1450r70,-100l261,1196r41,l330,1297r60,205l454,1756r67,-187l591,1365r41,35l718,1604r137,238l855,1752r10,-257l879,1280r28,-152l952,1128r132,62l1209,1297,1075,1036,974,770,879,499,741,,678,33,385,90xe" fillcolor="black" stroked="f">
                    <v:path arrowok="t" o:connecttype="custom" o:connectlocs="385,90;243,254;206,538;170,782;116,1036;55,1240;0,1462;41,1554;100,1450;170,1350;261,1196;302,1196;330,1297;390,1502;454,1756;521,1569;591,1365;632,1400;718,1604;855,1842;855,1752;865,1495;879,1280;907,1128;952,1128;1084,1190;1209,1297;1075,1036;974,770;879,499;741,0;678,33;385,90" o:connectangles="0,0,0,0,0,0,0,0,0,0,0,0,0,0,0,0,0,0,0,0,0,0,0,0,0,0,0,0,0,0,0,0,0"/>
                  </v:shape>
                  <v:group id="Group 2238" o:spid="_x0000_s1169" style="position:absolute;left:4467;top:4246;width:523;height:1657" coordorigin="4467,4246" coordsize="523,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239" o:spid="_x0000_s1170"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VFMQA&#10;AADcAAAADwAAAGRycy9kb3ducmV2LnhtbESPQWvCQBSE74L/YXlCb3WjRdHoKiJoaxHB6EFvj+wz&#10;CWbfxuxW03/fFQoeh5n5hpnOG1OKO9WusKyg141AEKdWF5wpOB5W7yMQziNrLC2Tgl9yMJ+1W1OM&#10;tX3wnu6Jz0SAsItRQe59FUvp0pwMuq6tiIN3sbVBH2SdSV3jI8BNKftRNJQGCw4LOVa0zCm9Jj9G&#10;we3zLCVvBhtcp8vdyVmXfJ+3Sr11msUEhKfGv8L/7S+t4GMwhue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1RTEAAAA3AAAAA8AAAAAAAAAAAAAAAAAmAIAAGRycy9k&#10;b3ducmV2LnhtbFBLBQYAAAAABAAEAPUAAACJAwAAAAA=&#10;" path="m523,22l492,16r4,6l498,29r25,-7xe" fillcolor="black" stroked="f">
                      <v:path arrowok="t" o:connecttype="custom" o:connectlocs="523,22;492,16;496,22;498,29;523,22" o:connectangles="0,0,0,0,0"/>
                    </v:shape>
                    <v:shape id="Freeform 2240" o:spid="_x0000_s1171"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2NMEA&#10;AADcAAAADwAAAGRycy9kb3ducmV2LnhtbERPy4rCMBTdC/5DuIK7aaqiSMcoIvhkEOzMYtxdmmtb&#10;bG5qE7X+/WQx4PJw3rNFayrxoMaVlhUMohgEcWZ1ybmCn+/1xxSE88gaK8uk4EUOFvNuZ4aJtk8+&#10;0SP1uQgh7BJUUHhfJ1K6rCCDLrI1ceAutjHoA2xyqRt8hnBTyWEcT6TBkkNDgTWtCsqu6d0ouG3P&#10;UvJ+vMdNtjr+OuvSw/lLqX6vXX6C8NT6t/jfvdMKRpMwP5w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6tjTBAAAA3AAAAA8AAAAAAAAAAAAAAAAAmAIAAGRycy9kb3du&#10;cmV2LnhtbFBLBQYAAAAABAAEAPUAAACGAwAAAAA=&#10;" path="m492,16l481,r,13l492,16xe" fillcolor="black" stroked="f">
                      <v:path arrowok="t" o:connecttype="custom" o:connectlocs="492,16;481,0;481,13;492,16" o:connectangles="0,0,0,0"/>
                    </v:shape>
                    <v:shape id="Freeform 2241" o:spid="_x0000_s1172"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Tr8UA&#10;AADcAAAADwAAAGRycy9kb3ducmV2LnhtbESPQWvCQBSE7wX/w/IEb7qJUikxmyCCbZUiNO1Bb4/s&#10;axKafRuzW03/vVsQehxm5hsmzQfTigv1rrGsIJ5FIIhLqxuuFHx+bKdPIJxH1thaJgW/5CDPRg8p&#10;Jtpe+Z0uha9EgLBLUEHtfZdI6cqaDLqZ7YiD92V7gz7IvpK6x2uAm1bOo2gpDTYcFmrsaFNT+V38&#10;GAXnl5OUvHvc4XO5ORyddcX+9KbUZDysVyA8Df4/fG+/agWLZQx/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hOvxQAAANwAAAAPAAAAAAAAAAAAAAAAAJgCAABkcnMv&#10;ZG93bnJldi54bWxQSwUGAAAAAAQABAD1AAAAigMAAAAA&#10;" path="m528,176l498,29r-17,4l481,13,418,r40,159l528,358r64,175l664,681r65,143l620,750,541,681r-40,l472,885r-27,227l445,1397,336,1180,206,926,123,755,82,681,46,448,55,305,18,136,,255,,448,27,681r73,154l183,1028r138,266l454,1538r42,119l550,1657r,-56l510,1363r,-222l523,938,537,824r27,-24l660,857r97,103l853,1061r47,11l900,988,776,766,680,562,581,330,528,176xe" fillcolor="black" stroked="f">
                      <v:path arrowok="t" o:connecttype="custom" o:connectlocs="528,176;498,29;481,33;481,13;418,0;458,159;528,358;592,533;664,681;729,824;620,750;541,681;501,681;472,885;445,1112;445,1397;336,1180;206,926;123,755;82,681;46,448;55,305;18,136;0,255;0,448;27,681;100,835;183,1028;321,1294;454,1538;496,1657;550,1657;550,1601;510,1363;510,1141;523,938;537,824;564,800;660,857;757,960;853,1061;900,1072;900,988;776,766;680,562;581,330;528,176" o:connectangles="0,0,0,0,0,0,0,0,0,0,0,0,0,0,0,0,0,0,0,0,0,0,0,0,0,0,0,0,0,0,0,0,0,0,0,0,0,0,0,0,0,0,0,0,0,0,0"/>
                    </v:shape>
                  </v:group>
                  <v:shape id="Freeform 2242" o:spid="_x0000_s1173" style="position:absolute;left:4042;top:4312;width:662;height:1534;visibility:visible;mso-wrap-style:square;v-text-anchor:top" coordsize="662,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hwcgA&#10;AADcAAAADwAAAGRycy9kb3ducmV2LnhtbESPzWrDMBCE74W+g9hCb43cBNLWjRJKUoMPOTTpDz1u&#10;rY1laq2MpMROnr4KFHIcZuYbZrYYbCsO5EPjWMH9KANBXDndcK3g4724ewQRIrLG1jEpOFKAxfz6&#10;aoa5dj1v6LCNtUgQDjkqMDF2uZShMmQxjFxHnLyd8xZjkr6W2mOf4LaV4yybSosNpwWDHS0NVb/b&#10;vVVQnnaT0hfL1y/z89m/bYryYb36Vur2Znh5BhFpiJfwf7vUCibTJzifS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6HByAAAANwAAAAPAAAAAAAAAAAAAAAAAJgCAABk&#10;cnMvZG93bnJldi54bWxQSwUGAAAAAAQABAD1AAAAjQMAAAAA&#10;" path="m51,870l,1177r,73l79,1227r96,-164l271,886r47,-34l358,904r38,192l428,1346r8,176l478,1533r59,-222l615,1124,661,988,607,904r-47,185l496,1282r-18,l441,1078,414,904,372,766,331,698r-27,18l222,870r-83,135l98,1078r-29,35l64,1028,121,817,188,613,230,375,258,188,290,,222,6,180,307,121,613,51,870xe" fillcolor="black" stroked="f">
                    <v:path arrowok="t" o:connecttype="custom" o:connectlocs="51,870;0,1177;0,1250;79,1227;175,1063;271,886;318,852;358,904;396,1096;428,1346;436,1522;478,1533;537,1311;615,1124;661,988;607,904;560,1089;496,1282;478,1282;441,1078;414,904;372,766;331,698;304,716;222,870;139,1005;98,1078;69,1113;64,1028;121,817;188,613;230,375;258,188;290,0;222,6;180,307;121,613;51,870" o:connectangles="0,0,0,0,0,0,0,0,0,0,0,0,0,0,0,0,0,0,0,0,0,0,0,0,0,0,0,0,0,0,0,0,0,0,0,0,0,0"/>
                  </v:shape>
                  <v:shape id="Freeform 2243" o:spid="_x0000_s1174" style="position:absolute;left:4041;top:3197;width:1090;height:1431;visibility:visible;mso-wrap-style:square;v-text-anchor:top" coordsize="109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JN8EA&#10;AADcAAAADwAAAGRycy9kb3ducmV2LnhtbERP3WrCMBS+H/gO4Qi7m6lOtlFNizhkXgzmOh/gkJw1&#10;Zc1JaWJt395cCLv8+P635ehaMVAfGs8KlosMBLH2puFawfnn8PQGIkRkg61nUjBRgLKYPWwxN/7K&#10;3zRUsRYphEOOCmyMXS5l0JYchoXviBP363uHMcG+lqbHawp3rVxl2Yt02HBqsNjR3pL+qy5OwZfe&#10;HQb9vq4G3/DFTrz/+DxNSj3Ox90GRKQx/ovv7qNR8Pya5qcz6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yTfBAAAA3AAAAA8AAAAAAAAAAAAAAAAAmAIAAGRycy9kb3du&#10;cmV2LnhtbFBLBQYAAAAABAAEAPUAAACGAwAAAAA=&#10;" path="m193,640l,759r,58l32,851r179,11l219,884r-96,272l141,1190r83,-16l390,1106r22,l431,1293r28,137l524,1423r54,-135l605,1203r28,-13l743,1343r56,35l817,1357r9,-64l803,1156r,-50l841,1106r150,18l1024,1100r23,-50l1011,986,955,862r,-29l1020,799r53,-34l1089,730r-29,-50l969,640,913,595r38,-40l991,470r20,-52l982,383r-87,8l763,391r-5,-40l771,265,799,95,789,10,763,,688,85,605,214r-68,86l485,272,390,118r-46,l307,151r,250l293,401,136,368r-26,39l128,470r65,141l193,640xe" fillcolor="black" stroked="f">
                    <v:path arrowok="t" o:connecttype="custom" o:connectlocs="193,640;0,759;0,817;32,851;211,862;219,884;123,1156;141,1190;224,1174;390,1106;412,1106;431,1293;459,1430;524,1423;578,1288;605,1203;633,1190;743,1343;799,1378;817,1357;826,1293;803,1156;803,1106;841,1106;991,1124;1024,1100;1047,1050;1011,986;955,862;955,833;1020,799;1073,765;1089,730;1060,680;969,640;913,595;951,555;991,470;1011,418;982,383;895,391;763,391;758,351;771,265;799,95;789,10;763,0;688,85;605,214;537,300;485,272;390,118;344,118;307,151;307,401;293,401;136,368;110,407;128,470;193,611;193,640" o:connectangles="0,0,0,0,0,0,0,0,0,0,0,0,0,0,0,0,0,0,0,0,0,0,0,0,0,0,0,0,0,0,0,0,0,0,0,0,0,0,0,0,0,0,0,0,0,0,0,0,0,0,0,0,0,0,0,0,0,0,0,0,0"/>
                  </v:shape>
                  <v:shape id="Freeform 2244" o:spid="_x0000_s1175" style="position:absolute;left:4162;top:3334;width:856;height:1134;visibility:visible;mso-wrap-style:square;v-text-anchor:top" coordsize="85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itMgA&#10;AADcAAAADwAAAGRycy9kb3ducmV2LnhtbESP3WrCQBSE74W+w3IK3hTdRKFKdJVSjEip0PqD9O6Q&#10;PSah2bMhu2r06bsFwcthZr5hpvPWVOJMjSstK4j7EQjizOqScwW7bdobg3AeWWNlmRRcycF89tSZ&#10;YqLthb/pvPG5CBB2CSoovK8TKV1WkEHXtzVx8I62MeiDbHKpG7wEuKnkIIpepcGSw0KBNb0XlP1u&#10;TkbB1/ol/Rntq8PHbbhYHnc+tu4zVar73L5NQHhq/SN8b6+0guEohv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K0yAAAANwAAAAPAAAAAAAAAAAAAAAAAJgCAABk&#10;cnMvZG93bnJldi54bWxQSwUGAAAAAAQABAD1AAAAjQMAAAAA&#10;" path="m138,476r4,46l,640r32,22l170,662r,53l128,816,97,945r54,7l303,895r42,24l372,1133,475,945r41,7l626,1105r,-226l662,861r32,23l819,901,759,715r18,-58l855,595,732,487,814,317r-243,l612,153,636,,594,34,433,249r-41,l289,113,249,103r,214l225,339,102,322,87,339r51,137xe" fillcolor="black" stroked="f">
                    <v:path arrowok="t" o:connecttype="custom" o:connectlocs="138,476;142,522;0,640;32,662;170,662;170,715;128,816;97,945;151,952;303,895;345,919;372,1133;475,945;516,952;626,1105;626,879;662,861;694,884;819,901;759,715;777,657;855,595;732,487;814,317;571,317;612,153;636,0;594,34;433,249;392,249;289,113;249,103;249,317;225,339;102,322;87,339;138,476" o:connectangles="0,0,0,0,0,0,0,0,0,0,0,0,0,0,0,0,0,0,0,0,0,0,0,0,0,0,0,0,0,0,0,0,0,0,0,0,0"/>
                  </v:shape>
                </v:group>
                <v:shape id="Oval Callout 372" o:spid="_x0000_s1176" type="#_x0000_t63" style="position:absolute;width:18478;height:10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nBsMA&#10;AADcAAAADwAAAGRycy9kb3ducmV2LnhtbESPQWvCQBSE7wX/w/IEb3WjgpXoKiJVvGpLg7dn9pkE&#10;s2/T3dXEf+8KhR6HmfmGWaw6U4s7OV9ZVjAaJiCIc6srLhR8f23fZyB8QNZYWyYFD/KwWvbeFphq&#10;2/KB7sdQiAhhn6KCMoQmldLnJRn0Q9sQR+9incEQpSukdthGuKnlOEmm0mDFcaHEhjYl5dfjzSjY&#10;/bpPfZD65+yz7DTN2kdwl0qpQb9bz0EE6sJ/+K+91womH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4nBsMAAADcAAAADwAAAAAAAAAAAAAAAACYAgAAZHJzL2Rv&#10;d25yZXYueG1sUEsFBgAAAAAEAAQA9QAAAIgDAAAAAA==&#10;" adj="23127,23665" filled="f" strokecolor="black [3213]">
                  <v:textbox>
                    <w:txbxContent>
                      <w:p w:rsidR="0066176A" w:rsidRPr="0012583F" w:rsidRDefault="0066176A" w:rsidP="0012583F">
                        <w:pPr>
                          <w:ind w:left="0"/>
                          <w:jc w:val="center"/>
                          <w:rPr>
                            <w:color w:val="000000" w:themeColor="text1"/>
                            <w:sz w:val="36"/>
                          </w:rPr>
                        </w:pPr>
                        <w:r w:rsidRPr="0012583F">
                          <w:rPr>
                            <w:color w:val="000000" w:themeColor="text1"/>
                            <w:sz w:val="36"/>
                          </w:rPr>
                          <w:t>Yes! I can do it!</w:t>
                        </w:r>
                      </w:p>
                    </w:txbxContent>
                  </v:textbox>
                </v:shape>
              </v:group>
            </w:pict>
          </mc:Fallback>
        </mc:AlternateContent>
      </w:r>
      <w:r w:rsidR="00075D26" w:rsidRPr="00392A6B">
        <w:br w:type="page"/>
      </w:r>
    </w:p>
    <w:p w:rsidR="00075D26" w:rsidRPr="00392A6B" w:rsidRDefault="00075D26" w:rsidP="004B7C0E">
      <w:pPr>
        <w:spacing w:after="160"/>
        <w:ind w:left="0"/>
      </w:pPr>
    </w:p>
    <w:bookmarkStart w:id="343" w:name="_Toc348048813"/>
    <w:p w:rsidR="00075D26" w:rsidRPr="00392A6B" w:rsidRDefault="001F44EF" w:rsidP="004B7C0E">
      <w:pPr>
        <w:spacing w:after="160"/>
        <w:ind w:left="2160"/>
      </w:pPr>
      <w:r>
        <w:rPr>
          <w:rFonts w:eastAsia="PMingLiU"/>
          <w:noProof/>
          <w:szCs w:val="24"/>
        </w:rPr>
        <mc:AlternateContent>
          <mc:Choice Requires="wpg">
            <w:drawing>
              <wp:anchor distT="0" distB="0" distL="114300" distR="114300" simplePos="0" relativeHeight="252042752" behindDoc="0" locked="0" layoutInCell="1" allowOverlap="1" wp14:anchorId="066C26EF" wp14:editId="7E1E52E5">
                <wp:simplePos x="0" y="0"/>
                <wp:positionH relativeFrom="column">
                  <wp:posOffset>495300</wp:posOffset>
                </wp:positionH>
                <wp:positionV relativeFrom="paragraph">
                  <wp:posOffset>505460</wp:posOffset>
                </wp:positionV>
                <wp:extent cx="5334000" cy="6324600"/>
                <wp:effectExtent l="0" t="19050" r="3810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6324600"/>
                          <a:chOff x="0" y="0"/>
                          <a:chExt cx="3130880" cy="2460513"/>
                        </a:xfrm>
                      </wpg:grpSpPr>
                      <wps:wsp>
                        <wps:cNvPr id="388" name="Freeform 2009"/>
                        <wps:cNvSpPr>
                          <a:spLocks/>
                        </wps:cNvSpPr>
                        <wps:spPr bwMode="auto">
                          <a:xfrm>
                            <a:off x="0" y="546265"/>
                            <a:ext cx="1019810" cy="1914248"/>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Oval Callout 389"/>
                        <wps:cNvSpPr/>
                        <wps:spPr>
                          <a:xfrm>
                            <a:off x="1092530" y="0"/>
                            <a:ext cx="2038350" cy="1259658"/>
                          </a:xfrm>
                          <a:prstGeom prst="wedgeEllipseCallout">
                            <a:avLst>
                              <a:gd name="adj1" fmla="val -62039"/>
                              <a:gd name="adj2" fmla="val 3846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76A" w:rsidRPr="0012583F" w:rsidRDefault="0066176A" w:rsidP="0012583F">
                              <w:pPr>
                                <w:spacing w:after="0"/>
                                <w:ind w:left="0"/>
                                <w:jc w:val="center"/>
                                <w:rPr>
                                  <w:color w:val="262626" w:themeColor="text1" w:themeTint="D9"/>
                                  <w:sz w:val="36"/>
                                </w:rPr>
                              </w:pPr>
                              <w:r w:rsidRPr="0012583F">
                                <w:rPr>
                                  <w:color w:val="262626" w:themeColor="text1" w:themeTint="D9"/>
                                  <w:sz w:val="36"/>
                                </w:rPr>
                                <w:t>Recognize and celebrate the success of a positive change in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C26EF" id="Group 387" o:spid="_x0000_s1177" style="position:absolute;left:0;text-align:left;margin-left:39pt;margin-top:39.8pt;width:420pt;height:498pt;z-index:252042752;mso-width-relative:margin;mso-height-relative:margin" coordsize="31308,2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">
                <v:shape id="Freeform 2009" o:spid="_x0000_s1178" style="position:absolute;top:5462;width:10198;height:19143;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P88MA&#10;AADcAAAADwAAAGRycy9kb3ducmV2LnhtbERPTWvCQBC9F/oflil4Ed3EShuiawhFsdCDNA3occiO&#10;SWh2NmTXmP777qHQ4+N9b7PJdGKkwbWWFcTLCARxZXXLtYLy67BIQDiPrLGzTAp+yEG2e3zYYqrt&#10;nT9pLHwtQgi7FBU03veplK5qyKBb2p44cFc7GPQBDrXUA95DuOnkKopepMGWQ0ODPb01VH0XN6PA&#10;rPeXgsvu4uevH07G9bHNT2elZk9TvgHhafL/4j/3u1bwnIS1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P88MAAADcAAAADwAAAAAAAAAAAAAAAACYAgAAZHJzL2Rv&#10;d25yZXYueG1sUEsFBgAAAAAEAAQA9QAAAIg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513;960417,1053017;941540,977861;902866,982872;837718,1017110;779936,1010429;650330,965614;672660,965614;656316,872365;608893,828663;665754,782735;561011,735414;608203,568679;703508,549751;750009,476544;651251,277798;505071,90465;363494,0;202581,225468;222609,542236;150094,582041;59163,515514;126153,647732;234349,727620;285225,760188;214782,828663;126153,876262;8518,986490;47192,1079739;110729,1218639;113491,1268186;57321,1342228;87478,1363383;155389,1616686;147562,1867763;179560,1896155;284304,1913413;284304,1872495;193373,1868876;198437,1788431;255068,1587737;383062,1605274;413219,1836309;418513,1885856;518883,1888639;565385,1859134;482741,1852453;443145,1809586;505992,1592748;549961,1564077;561011,1396786;559399,1359765;565385,1117874;699364,1093100;806870,1084471;862580,1108410;922663,1136802;998171,1161576" o:connectangles="0,0,0,0,0,0,0,0,0,0,0,0,0,0,0,0,0,0,0,0,0,0,0,0,0,0,0,0,0,0,0,0,0,0,0,0,0,0,0,0,0,0,0,0,0,0,0,0,0,0,0,0,0,0,0,0,0,0"/>
                </v:shape>
                <v:shape id="Oval Callout 389" o:spid="_x0000_s1179" type="#_x0000_t63" style="position:absolute;left:10925;width:20383;height:12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tUMYA&#10;AADcAAAADwAAAGRycy9kb3ducmV2LnhtbESPT2vCQBTE7wW/w/KE3upGi61G1xAEoYcW1NpDb4/s&#10;a5KafRuymz/66btCweMwM79h1slgKtFR40rLCqaTCARxZnXJuYLT5+5pAcJ5ZI2VZVJwIQfJZvSw&#10;xljbng/UHX0uAoRdjAoK7+tYSpcVZNBNbE0cvB/bGPRBNrnUDfYBbio5i6IXabDksFBgTduCsvOx&#10;NQp+idJLO/+Ivt/3XvK1/XrVp6lSj+MhXYHwNPh7+L/9phU8L5Z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tUMYAAADcAAAADwAAAAAAAAAAAAAAAACYAgAAZHJz&#10;L2Rvd25yZXYueG1sUEsFBgAAAAAEAAQA9QAAAIsDAAAAAA==&#10;" adj="-2600,19108" filled="f" strokecolor="black [3213]">
                  <v:textbox>
                    <w:txbxContent>
                      <w:p w:rsidR="0066176A" w:rsidRPr="0012583F" w:rsidRDefault="0066176A" w:rsidP="0012583F">
                        <w:pPr>
                          <w:spacing w:after="0"/>
                          <w:ind w:left="0"/>
                          <w:jc w:val="center"/>
                          <w:rPr>
                            <w:color w:val="262626" w:themeColor="text1" w:themeTint="D9"/>
                            <w:sz w:val="36"/>
                          </w:rPr>
                        </w:pPr>
                        <w:r w:rsidRPr="0012583F">
                          <w:rPr>
                            <w:color w:val="262626" w:themeColor="text1" w:themeTint="D9"/>
                            <w:sz w:val="36"/>
                          </w:rPr>
                          <w:t>Recognize and celebrate the success of a positive change in behavior.</w:t>
                        </w:r>
                      </w:p>
                    </w:txbxContent>
                  </v:textbox>
                </v:shape>
              </v:group>
            </w:pict>
          </mc:Fallback>
        </mc:AlternateContent>
      </w:r>
      <w:bookmarkEnd w:id="343"/>
      <w:r w:rsidR="00075D26" w:rsidRPr="00392A6B">
        <w:br w:type="page"/>
      </w:r>
    </w:p>
    <w:p w:rsidR="00075D26" w:rsidRPr="00392A6B" w:rsidRDefault="00075D26" w:rsidP="004B7C0E">
      <w:pPr>
        <w:spacing w:after="160"/>
        <w:ind w:left="0"/>
        <w:sectPr w:rsidR="00075D26" w:rsidRPr="00392A6B" w:rsidSect="00546A45">
          <w:pgSz w:w="12240" w:h="15840"/>
          <w:pgMar w:top="1440" w:right="1440" w:bottom="1440" w:left="1440" w:header="720" w:footer="720" w:gutter="0"/>
          <w:cols w:space="720"/>
          <w:noEndnote/>
          <w:docGrid w:linePitch="326"/>
        </w:sectPr>
      </w:pPr>
    </w:p>
    <w:p w:rsidR="009F4C41" w:rsidRPr="00392A6B" w:rsidRDefault="009F4C41" w:rsidP="004B7C0E">
      <w:pPr>
        <w:pStyle w:val="Heading2"/>
      </w:pPr>
      <w:bookmarkStart w:id="344" w:name="_Toc427252010"/>
      <w:r w:rsidRPr="00392A6B">
        <w:t>Appendix 2. Key Terminology</w:t>
      </w:r>
      <w:bookmarkEnd w:id="344"/>
    </w:p>
    <w:p w:rsidR="009F4C41" w:rsidRPr="00392A6B" w:rsidRDefault="009F4C41" w:rsidP="004B7C0E">
      <w:pPr>
        <w:pStyle w:val="Heading3"/>
      </w:pPr>
      <w:bookmarkStart w:id="345" w:name="_Toc427252011"/>
      <w:r w:rsidRPr="00392A6B">
        <w:t>Behavioral Theory</w:t>
      </w:r>
      <w:bookmarkEnd w:id="345"/>
    </w:p>
    <w:tbl>
      <w:tblPr>
        <w:tblStyle w:val="TableGrid"/>
        <w:tblW w:w="9648"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28"/>
        <w:gridCol w:w="7920"/>
      </w:tblGrid>
      <w:tr w:rsidR="009F4C41" w:rsidRPr="0079095D" w:rsidTr="00C17172">
        <w:trPr>
          <w:tblHeader/>
          <w:jc w:val="center"/>
        </w:trPr>
        <w:tc>
          <w:tcPr>
            <w:tcW w:w="1728" w:type="dxa"/>
            <w:shd w:val="clear" w:color="auto" w:fill="A57926"/>
            <w:vAlign w:val="bottom"/>
          </w:tcPr>
          <w:p w:rsidR="009F4C41" w:rsidRPr="0079095D" w:rsidRDefault="006B09B1" w:rsidP="0079095D">
            <w:pPr>
              <w:spacing w:before="60" w:after="60"/>
              <w:ind w:left="0"/>
              <w:rPr>
                <w:rFonts w:asciiTheme="minorHAnsi" w:hAnsiTheme="minorHAnsi"/>
                <w:b/>
                <w:color w:val="FFFFFF" w:themeColor="background1"/>
              </w:rPr>
            </w:pPr>
            <w:r w:rsidRPr="0079095D">
              <w:rPr>
                <w:rFonts w:asciiTheme="minorHAnsi" w:hAnsiTheme="minorHAnsi"/>
                <w:b/>
                <w:color w:val="FFFFFF" w:themeColor="background1"/>
              </w:rPr>
              <w:t>Term</w:t>
            </w:r>
            <w:r w:rsidRPr="0079095D">
              <w:rPr>
                <w:rFonts w:asciiTheme="minorHAnsi" w:hAnsiTheme="minorHAnsi"/>
                <w:b/>
                <w:color w:val="FFFFFF" w:themeColor="background1"/>
              </w:rPr>
              <w:tab/>
            </w:r>
          </w:p>
        </w:tc>
        <w:tc>
          <w:tcPr>
            <w:tcW w:w="7920" w:type="dxa"/>
            <w:shd w:val="clear" w:color="auto" w:fill="A57926"/>
            <w:vAlign w:val="bottom"/>
          </w:tcPr>
          <w:p w:rsidR="009F4C41" w:rsidRPr="0079095D" w:rsidRDefault="006B09B1" w:rsidP="0079095D">
            <w:pPr>
              <w:spacing w:before="60" w:after="60"/>
              <w:ind w:left="0"/>
              <w:rPr>
                <w:rFonts w:asciiTheme="minorHAnsi" w:hAnsiTheme="minorHAnsi"/>
                <w:b/>
                <w:color w:val="FFFFFF" w:themeColor="background1"/>
              </w:rPr>
            </w:pPr>
            <w:r w:rsidRPr="0079095D">
              <w:rPr>
                <w:rFonts w:asciiTheme="minorHAnsi" w:hAnsiTheme="minorHAnsi"/>
                <w:b/>
                <w:color w:val="FFFFFF" w:themeColor="background1"/>
              </w:rPr>
              <w:t>Definition</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Activities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These are tasks that program implementers plan, organize and/or conduct with the </w:t>
            </w:r>
            <w:r w:rsidR="00F674CD" w:rsidRPr="0079095D">
              <w:rPr>
                <w:rFonts w:asciiTheme="minorHAnsi" w:hAnsiTheme="minorHAnsi"/>
              </w:rPr>
              <w:t>P</w:t>
            </w:r>
            <w:r w:rsidRPr="0079095D">
              <w:rPr>
                <w:rFonts w:asciiTheme="minorHAnsi" w:hAnsiTheme="minorHAnsi"/>
              </w:rPr>
              <w:t>riority o</w:t>
            </w:r>
            <w:r w:rsidR="00F674CD" w:rsidRPr="0079095D">
              <w:rPr>
                <w:rFonts w:asciiTheme="minorHAnsi" w:hAnsiTheme="minorHAnsi"/>
              </w:rPr>
              <w:t>r I</w:t>
            </w:r>
            <w:r w:rsidRPr="0079095D">
              <w:rPr>
                <w:rFonts w:asciiTheme="minorHAnsi" w:hAnsiTheme="minorHAnsi"/>
              </w:rPr>
              <w:t xml:space="preserve">nfluencing </w:t>
            </w:r>
            <w:r w:rsidR="00F674CD" w:rsidRPr="0079095D">
              <w:rPr>
                <w:rFonts w:asciiTheme="minorHAnsi" w:hAnsiTheme="minorHAnsi"/>
              </w:rPr>
              <w:t>G</w:t>
            </w:r>
            <w:r w:rsidRPr="0079095D">
              <w:rPr>
                <w:rFonts w:asciiTheme="minorHAnsi" w:hAnsiTheme="minorHAnsi"/>
              </w:rPr>
              <w:t xml:space="preserve">roups to achieve something; for example, organizing farmer field school meetings or mothers’ group meetings, holding malaria prevention health fairs, doing irrigation demonstrations, providing counseling sessions, or demonstrating how to make oral rehydration solution (ORS). Activities should be selected to specifically address Bridges to Activities; in other words, to reduce the most powerful barriers and increase the most powerful enablers. </w:t>
            </w:r>
            <w:r w:rsidRPr="0079095D">
              <w:rPr>
                <w:rFonts w:asciiTheme="minorHAnsi" w:hAnsiTheme="minorHAnsi"/>
                <w:i/>
              </w:rPr>
              <w:t>(See also Bridges to Activities)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Barrier</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w:t>
            </w:r>
            <w:r w:rsidR="00F674CD" w:rsidRPr="0079095D">
              <w:rPr>
                <w:rFonts w:asciiTheme="minorHAnsi" w:hAnsiTheme="minorHAnsi"/>
              </w:rPr>
              <w:t>D</w:t>
            </w:r>
            <w:r w:rsidRPr="0079095D">
              <w:rPr>
                <w:rFonts w:asciiTheme="minorHAnsi" w:hAnsiTheme="minorHAnsi"/>
              </w:rPr>
              <w:t xml:space="preserve">eterminant that prevents a person from doing a </w:t>
            </w:r>
            <w:r w:rsidR="00F674CD" w:rsidRPr="0079095D">
              <w:rPr>
                <w:rFonts w:asciiTheme="minorHAnsi" w:hAnsiTheme="minorHAnsi"/>
              </w:rPr>
              <w:t>B</w:t>
            </w:r>
            <w:r w:rsidRPr="0079095D">
              <w:rPr>
                <w:rFonts w:asciiTheme="minorHAnsi" w:hAnsiTheme="minorHAnsi"/>
              </w:rPr>
              <w:t>ehavior. (</w:t>
            </w:r>
            <w:r w:rsidRPr="0079095D">
              <w:rPr>
                <w:rFonts w:asciiTheme="minorHAnsi" w:hAnsiTheme="minorHAnsi"/>
                <w:i/>
              </w:rPr>
              <w:t xml:space="preserve">See </w:t>
            </w:r>
            <w:r w:rsidR="00F674CD" w:rsidRPr="0079095D">
              <w:rPr>
                <w:rFonts w:asciiTheme="minorHAnsi" w:hAnsiTheme="minorHAnsi"/>
                <w:i/>
              </w:rPr>
              <w:t>D</w:t>
            </w:r>
            <w:r w:rsidRPr="0079095D">
              <w:rPr>
                <w:rFonts w:asciiTheme="minorHAnsi" w:hAnsiTheme="minorHAnsi"/>
                <w:i/>
              </w:rPr>
              <w:t>eterminants</w:t>
            </w:r>
            <w:r w:rsidR="00F674CD" w:rsidRPr="0079095D">
              <w:rPr>
                <w:rFonts w:asciiTheme="minorHAnsi" w:hAnsiTheme="minorHAnsi"/>
                <w:i/>
              </w:rPr>
              <w:t>.</w:t>
            </w:r>
            <w:r w:rsidRPr="0079095D">
              <w:rPr>
                <w:rFonts w:asciiTheme="minorHAnsi" w:hAnsiTheme="minorHAnsi"/>
              </w:rPr>
              <w:t>)</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Behavior</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physical action that is specific, measurable and takes place at a specific time and place and with duration and frequency. Changing knowledge of, beliefs about or attitudes toward a </w:t>
            </w:r>
            <w:r w:rsidR="00BA7A28" w:rsidRPr="0079095D">
              <w:rPr>
                <w:rFonts w:asciiTheme="minorHAnsi" w:hAnsiTheme="minorHAnsi"/>
              </w:rPr>
              <w:t>B</w:t>
            </w:r>
            <w:r w:rsidRPr="0079095D">
              <w:rPr>
                <w:rFonts w:asciiTheme="minorHAnsi" w:hAnsiTheme="minorHAnsi"/>
              </w:rPr>
              <w:t xml:space="preserve">ehavior is often not enough to change the actual </w:t>
            </w:r>
            <w:r w:rsidR="00BA7A28" w:rsidRPr="0079095D">
              <w:rPr>
                <w:rFonts w:asciiTheme="minorHAnsi" w:hAnsiTheme="minorHAnsi"/>
              </w:rPr>
              <w:t>B</w:t>
            </w:r>
            <w:r w:rsidRPr="0079095D">
              <w:rPr>
                <w:rFonts w:asciiTheme="minorHAnsi" w:hAnsiTheme="minorHAnsi"/>
              </w:rPr>
              <w:t>ehavior</w:t>
            </w:r>
            <w:r w:rsidR="00BA7A28" w:rsidRPr="0079095D">
              <w:rPr>
                <w:rFonts w:asciiTheme="minorHAnsi" w:hAnsiTheme="minorHAnsi"/>
              </w:rPr>
              <w:t>,</w:t>
            </w:r>
            <w:r w:rsidRPr="0079095D">
              <w:rPr>
                <w:rFonts w:asciiTheme="minorHAnsi" w:hAnsiTheme="minorHAnsi"/>
              </w:rPr>
              <w:t xml:space="preserve"> the action an individual performs.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Behavior change (BC) strategies or behavior-centered approaches (BCAs)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These are program strategies or approaches in which all program activities, not just communication activities, are designed to reduce key (prioritized) barriers and increase key enablers to empower Priority Group members to perform positive </w:t>
            </w:r>
            <w:r w:rsidR="008D4E97" w:rsidRPr="0079095D">
              <w:rPr>
                <w:rFonts w:asciiTheme="minorHAnsi" w:hAnsiTheme="minorHAnsi"/>
              </w:rPr>
              <w:t>B</w:t>
            </w:r>
            <w:r w:rsidRPr="0079095D">
              <w:rPr>
                <w:rFonts w:asciiTheme="minorHAnsi" w:hAnsiTheme="minorHAnsi"/>
              </w:rPr>
              <w:t xml:space="preserve">ehaviors. BC strategies and BCAs focus on such issues as infrastructure, economic barriers or motivators, and additional </w:t>
            </w:r>
            <w:r w:rsidR="008D4E97" w:rsidRPr="0079095D">
              <w:rPr>
                <w:rFonts w:asciiTheme="minorHAnsi" w:hAnsiTheme="minorHAnsi"/>
              </w:rPr>
              <w:t>D</w:t>
            </w:r>
            <w:r w:rsidRPr="0079095D">
              <w:rPr>
                <w:rFonts w:asciiTheme="minorHAnsi" w:hAnsiTheme="minorHAnsi"/>
              </w:rPr>
              <w:t>eterminants other than knowledge and attitudes.</w:t>
            </w:r>
          </w:p>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 DBC Framework is a tool for designing BC strategies or BCAs; it encourages program planners to consider the full complement of program options/activities often needed for change. Ideally, program participants are partners in making the five program decisions included in the DBC </w:t>
            </w:r>
            <w:r w:rsidR="00F3790E" w:rsidRPr="0079095D">
              <w:rPr>
                <w:rFonts w:asciiTheme="minorHAnsi" w:hAnsiTheme="minorHAnsi"/>
              </w:rPr>
              <w:t>C</w:t>
            </w:r>
            <w:r w:rsidRPr="0079095D">
              <w:rPr>
                <w:rFonts w:asciiTheme="minorHAnsi" w:hAnsiTheme="minorHAnsi"/>
              </w:rPr>
              <w:t>urriculum.</w:t>
            </w:r>
          </w:p>
        </w:tc>
      </w:tr>
      <w:tr w:rsidR="009F4C41" w:rsidRPr="0079095D" w:rsidTr="00C17172">
        <w:trPr>
          <w:trHeight w:val="1088"/>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Behavior change communi</w:t>
            </w:r>
            <w:r w:rsidR="0079095D">
              <w:rPr>
                <w:rFonts w:asciiTheme="minorHAnsi" w:hAnsiTheme="minorHAnsi"/>
              </w:rPr>
              <w:t>-</w:t>
            </w:r>
            <w:r w:rsidRPr="0079095D">
              <w:rPr>
                <w:rFonts w:asciiTheme="minorHAnsi" w:hAnsiTheme="minorHAnsi"/>
              </w:rPr>
              <w:t>cation (BCC) activities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These are communication activities designed to address Bridges to Activities and </w:t>
            </w:r>
            <w:r w:rsidR="00F3790E" w:rsidRPr="0079095D">
              <w:rPr>
                <w:rFonts w:asciiTheme="minorHAnsi" w:hAnsiTheme="minorHAnsi"/>
              </w:rPr>
              <w:t>D</w:t>
            </w:r>
            <w:r w:rsidRPr="0079095D">
              <w:rPr>
                <w:rFonts w:asciiTheme="minorHAnsi" w:hAnsiTheme="minorHAnsi"/>
              </w:rPr>
              <w:t xml:space="preserve">eterminants of BC by reducing key barriers and increasing enablers. BCC activities are only necessary when the majority of the Priority Group has limited knowledge of the </w:t>
            </w:r>
            <w:r w:rsidR="00F3790E" w:rsidRPr="0079095D">
              <w:rPr>
                <w:rFonts w:asciiTheme="minorHAnsi" w:hAnsiTheme="minorHAnsi"/>
              </w:rPr>
              <w:t>B</w:t>
            </w:r>
            <w:r w:rsidRPr="0079095D">
              <w:rPr>
                <w:rFonts w:asciiTheme="minorHAnsi" w:hAnsiTheme="minorHAnsi"/>
              </w:rPr>
              <w:t xml:space="preserve">ehavior. BCC activities alone generally will not lead to a change in </w:t>
            </w:r>
            <w:r w:rsidR="00F3790E" w:rsidRPr="0079095D">
              <w:rPr>
                <w:rFonts w:asciiTheme="minorHAnsi" w:hAnsiTheme="minorHAnsi"/>
              </w:rPr>
              <w:t>B</w:t>
            </w:r>
            <w:r w:rsidRPr="0079095D">
              <w:rPr>
                <w:rFonts w:asciiTheme="minorHAnsi" w:hAnsiTheme="minorHAnsi"/>
              </w:rPr>
              <w:t xml:space="preserve">ehavior. </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Benefit</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the reason an individual chooses to perform a </w:t>
            </w:r>
            <w:r w:rsidR="00F3790E" w:rsidRPr="0079095D">
              <w:rPr>
                <w:rFonts w:asciiTheme="minorHAnsi" w:hAnsiTheme="minorHAnsi"/>
              </w:rPr>
              <w:t>B</w:t>
            </w:r>
            <w:r w:rsidRPr="0079095D">
              <w:rPr>
                <w:rFonts w:asciiTheme="minorHAnsi" w:hAnsiTheme="minorHAnsi"/>
              </w:rPr>
              <w:t>ehavior. Benefits can be physical or intangible, real or perceived. For example, a tangible benefit of regular exercise is losing weight. An intangible benefit of regular exercise is feeling better about oneself. A perceived benefit of regular exercise is being more like a role model or celebrity.</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Bridges to Activities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Based on the responses given by the Priority Group during the formative research, Bridges to Activities are more specific descriptions of what one should do to address the issue revealed by the research. A Bridge to Activity usually begins with a directional verb (e.g., increase, decrease, improve, reinforce) and often proposes to change the perception of the Priority Group. Bridges to Activities are not expressed in percentages.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Current practice</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the </w:t>
            </w:r>
            <w:r w:rsidR="00114473" w:rsidRPr="0079095D">
              <w:rPr>
                <w:rFonts w:asciiTheme="minorHAnsi" w:hAnsiTheme="minorHAnsi"/>
              </w:rPr>
              <w:t>B</w:t>
            </w:r>
            <w:r w:rsidRPr="0079095D">
              <w:rPr>
                <w:rFonts w:asciiTheme="minorHAnsi" w:hAnsiTheme="minorHAnsi"/>
              </w:rPr>
              <w:t xml:space="preserve">ehavior or series of </w:t>
            </w:r>
            <w:r w:rsidR="00114473" w:rsidRPr="0079095D">
              <w:rPr>
                <w:rFonts w:asciiTheme="minorHAnsi" w:hAnsiTheme="minorHAnsi"/>
              </w:rPr>
              <w:t>Be</w:t>
            </w:r>
            <w:r w:rsidRPr="0079095D">
              <w:rPr>
                <w:rFonts w:asciiTheme="minorHAnsi" w:hAnsiTheme="minorHAnsi"/>
              </w:rPr>
              <w:t>haviors being practiced by the Priority Group at a point in time related to an outcome. The current practice should move toward the ideal practice over the life of a program. (See Ideal practice).</w:t>
            </w:r>
          </w:p>
        </w:tc>
      </w:tr>
      <w:tr w:rsidR="009F4C41" w:rsidRPr="0079095D" w:rsidTr="00C17172">
        <w:trPr>
          <w:jc w:val="center"/>
        </w:trPr>
        <w:tc>
          <w:tcPr>
            <w:tcW w:w="1728" w:type="dxa"/>
          </w:tcPr>
          <w:p w:rsidR="009F4C41" w:rsidRPr="0079095D" w:rsidRDefault="00C96415" w:rsidP="0079095D">
            <w:pPr>
              <w:spacing w:before="60" w:after="60"/>
              <w:ind w:left="0"/>
              <w:rPr>
                <w:rFonts w:asciiTheme="minorHAnsi" w:hAnsiTheme="minorHAnsi"/>
              </w:rPr>
            </w:pPr>
            <w:r w:rsidRPr="0079095D">
              <w:rPr>
                <w:rFonts w:asciiTheme="minorHAnsi" w:hAnsiTheme="minorHAnsi"/>
              </w:rPr>
              <w:t>Designing for Behavior Change (</w:t>
            </w:r>
            <w:r w:rsidR="009F4C41" w:rsidRPr="0079095D">
              <w:rPr>
                <w:rFonts w:asciiTheme="minorHAnsi" w:hAnsiTheme="minorHAnsi"/>
              </w:rPr>
              <w:t>DBC</w:t>
            </w:r>
            <w:r w:rsidRPr="0079095D">
              <w:rPr>
                <w:rFonts w:asciiTheme="minorHAnsi" w:hAnsiTheme="minorHAnsi"/>
              </w:rPr>
              <w:t>)</w:t>
            </w:r>
            <w:r w:rsidR="009F4C41" w:rsidRPr="0079095D">
              <w:rPr>
                <w:rFonts w:asciiTheme="minorHAnsi" w:hAnsiTheme="minorHAnsi"/>
              </w:rPr>
              <w:t xml:space="preserve"> Framework</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A tool to help health program designers make key program decisions that will enable the designer to develop a comprehensive and effective BC strategy, resulting in increased adoption of positive </w:t>
            </w:r>
            <w:r w:rsidR="00C96415" w:rsidRPr="0079095D">
              <w:rPr>
                <w:rFonts w:asciiTheme="minorHAnsi" w:hAnsiTheme="minorHAnsi"/>
              </w:rPr>
              <w:t>B</w:t>
            </w:r>
            <w:r w:rsidRPr="0079095D">
              <w:rPr>
                <w:rFonts w:asciiTheme="minorHAnsi" w:hAnsiTheme="minorHAnsi"/>
              </w:rPr>
              <w:t xml:space="preserve">ehaviors among program participants. The five decisions are Behavior, Priority Group and Influencing Groups, </w:t>
            </w:r>
            <w:r w:rsidR="00C96415" w:rsidRPr="0079095D">
              <w:rPr>
                <w:rFonts w:asciiTheme="minorHAnsi" w:hAnsiTheme="minorHAnsi"/>
              </w:rPr>
              <w:t>D</w:t>
            </w:r>
            <w:r w:rsidRPr="0079095D">
              <w:rPr>
                <w:rFonts w:asciiTheme="minorHAnsi" w:hAnsiTheme="minorHAnsi"/>
              </w:rPr>
              <w:t>eterminants, Bridges to Activities, and Activities. The DBC Framework is built on the BEHAVE Framework, developed by AED.</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Determinants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Determinants are categories of elements (e.g., a person’s feelings, beliefs, barriers, enablers) within a person’s environment that can support him or her in doing or prevent him or her from doing a </w:t>
            </w:r>
            <w:r w:rsidR="00C96415" w:rsidRPr="0079095D">
              <w:rPr>
                <w:rFonts w:asciiTheme="minorHAnsi" w:hAnsiTheme="minorHAnsi"/>
              </w:rPr>
              <w:t>B</w:t>
            </w:r>
            <w:r w:rsidRPr="0079095D">
              <w:rPr>
                <w:rFonts w:asciiTheme="minorHAnsi" w:hAnsiTheme="minorHAnsi"/>
              </w:rPr>
              <w:t xml:space="preserve">ehavior. See </w:t>
            </w:r>
            <w:r w:rsidRPr="0079095D">
              <w:rPr>
                <w:rFonts w:asciiTheme="minorHAnsi" w:hAnsiTheme="minorHAnsi"/>
                <w:b/>
              </w:rPr>
              <w:t xml:space="preserve">Task 8 Handout 1. Some </w:t>
            </w:r>
            <w:r w:rsidR="00C96415" w:rsidRPr="0079095D">
              <w:rPr>
                <w:rFonts w:asciiTheme="minorHAnsi" w:hAnsiTheme="minorHAnsi"/>
                <w:b/>
              </w:rPr>
              <w:t>D</w:t>
            </w:r>
            <w:r w:rsidRPr="0079095D">
              <w:rPr>
                <w:rFonts w:asciiTheme="minorHAnsi" w:hAnsiTheme="minorHAnsi"/>
                <w:b/>
              </w:rPr>
              <w:t xml:space="preserve">eterminants that Influence </w:t>
            </w:r>
            <w:r w:rsidR="00C96415" w:rsidRPr="0079095D">
              <w:rPr>
                <w:rFonts w:asciiTheme="minorHAnsi" w:hAnsiTheme="minorHAnsi"/>
                <w:b/>
              </w:rPr>
              <w:t>B</w:t>
            </w:r>
            <w:r w:rsidRPr="0079095D">
              <w:rPr>
                <w:rFonts w:asciiTheme="minorHAnsi" w:hAnsiTheme="minorHAnsi"/>
                <w:b/>
              </w:rPr>
              <w:t>ehavior</w:t>
            </w:r>
            <w:r w:rsidRPr="0079095D">
              <w:rPr>
                <w:rFonts w:asciiTheme="minorHAnsi" w:hAnsiTheme="minorHAnsi"/>
              </w:rPr>
              <w:t xml:space="preserve"> for definitions of some common </w:t>
            </w:r>
            <w:r w:rsidR="00C96415" w:rsidRPr="0079095D">
              <w:rPr>
                <w:rFonts w:asciiTheme="minorHAnsi" w:hAnsiTheme="minorHAnsi"/>
              </w:rPr>
              <w:t>D</w:t>
            </w:r>
            <w:r w:rsidRPr="0079095D">
              <w:rPr>
                <w:rFonts w:asciiTheme="minorHAnsi" w:hAnsiTheme="minorHAnsi"/>
              </w:rPr>
              <w:t xml:space="preserve">eterminants. </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Emphasis, key or priority </w:t>
            </w:r>
            <w:r w:rsidR="00C96415" w:rsidRPr="0079095D">
              <w:rPr>
                <w:rFonts w:asciiTheme="minorHAnsi" w:hAnsiTheme="minorHAnsi"/>
              </w:rPr>
              <w:t>B</w:t>
            </w:r>
            <w:r w:rsidRPr="0079095D">
              <w:rPr>
                <w:rFonts w:asciiTheme="minorHAnsi" w:hAnsiTheme="minorHAnsi"/>
              </w:rPr>
              <w:t>ehaviors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These are the specific </w:t>
            </w:r>
            <w:r w:rsidR="00C96415" w:rsidRPr="0079095D">
              <w:rPr>
                <w:rFonts w:asciiTheme="minorHAnsi" w:hAnsiTheme="minorHAnsi"/>
              </w:rPr>
              <w:t>B</w:t>
            </w:r>
            <w:r w:rsidRPr="0079095D">
              <w:rPr>
                <w:rFonts w:asciiTheme="minorHAnsi" w:hAnsiTheme="minorHAnsi"/>
              </w:rPr>
              <w:t>ehaviors promoted by a program to achieve the program objectives. They should be empirically proven to have a direct, positive impact on the well-being of program participants or their productivity (e.g., increased yield). They should also be feasible for program participants to perform, in terms of social acceptability, money, time, skills and other resources.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Exchange principle</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 benefit an individual gets from performing a </w:t>
            </w:r>
            <w:r w:rsidR="00366D87" w:rsidRPr="0079095D">
              <w:rPr>
                <w:rFonts w:asciiTheme="minorHAnsi" w:hAnsiTheme="minorHAnsi"/>
              </w:rPr>
              <w:t>B</w:t>
            </w:r>
            <w:r w:rsidRPr="0079095D">
              <w:rPr>
                <w:rFonts w:asciiTheme="minorHAnsi" w:hAnsiTheme="minorHAnsi"/>
              </w:rPr>
              <w:t xml:space="preserve">ehavior must be greater than the cost he or she perceives for doing it. Promoting benefits that matter to members of the Priority Group (not just those benefits that matter to program designers) is essential to increasing positive </w:t>
            </w:r>
            <w:r w:rsidR="00366D87" w:rsidRPr="0079095D">
              <w:rPr>
                <w:rFonts w:asciiTheme="minorHAnsi" w:hAnsiTheme="minorHAnsi"/>
              </w:rPr>
              <w:t>B</w:t>
            </w:r>
            <w:r w:rsidRPr="0079095D">
              <w:rPr>
                <w:rFonts w:asciiTheme="minorHAnsi" w:hAnsiTheme="minorHAnsi"/>
              </w:rPr>
              <w:t xml:space="preserve">ehaviors. </w:t>
            </w:r>
            <w:r w:rsidRPr="0079095D">
              <w:rPr>
                <w:rFonts w:asciiTheme="minorHAnsi" w:hAnsiTheme="minorHAnsi"/>
                <w:i/>
              </w:rPr>
              <w:t>(See Benefit</w:t>
            </w:r>
            <w:r w:rsidR="00366D87" w:rsidRPr="0079095D">
              <w:rPr>
                <w:rFonts w:asciiTheme="minorHAnsi" w:hAnsiTheme="minorHAnsi"/>
                <w:i/>
              </w:rPr>
              <w:t>.</w:t>
            </w:r>
            <w:r w:rsidRPr="0079095D">
              <w:rPr>
                <w:rFonts w:asciiTheme="minorHAnsi" w:hAnsiTheme="minorHAnsi"/>
                <w:i/>
              </w:rPr>
              <w:t>)</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Feasible practice</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the </w:t>
            </w:r>
            <w:r w:rsidR="00366D87" w:rsidRPr="0079095D">
              <w:rPr>
                <w:rFonts w:asciiTheme="minorHAnsi" w:hAnsiTheme="minorHAnsi"/>
              </w:rPr>
              <w:t>B</w:t>
            </w:r>
            <w:r w:rsidRPr="0079095D">
              <w:rPr>
                <w:rFonts w:asciiTheme="minorHAnsi" w:hAnsiTheme="minorHAnsi"/>
              </w:rPr>
              <w:t xml:space="preserve">ehavior or series of </w:t>
            </w:r>
            <w:r w:rsidR="00366D87" w:rsidRPr="0079095D">
              <w:rPr>
                <w:rFonts w:asciiTheme="minorHAnsi" w:hAnsiTheme="minorHAnsi"/>
              </w:rPr>
              <w:t>B</w:t>
            </w:r>
            <w:r w:rsidRPr="0079095D">
              <w:rPr>
                <w:rFonts w:asciiTheme="minorHAnsi" w:hAnsiTheme="minorHAnsi"/>
              </w:rPr>
              <w:t xml:space="preserve">ehaviors that the Priority Group is able to do at a point in time given existing knowledge, skills, time and resources (including program inputs). Sometimes the feasible practice is the same as the ideal practice; sometimes it is between the current practice and the ideal practice. </w:t>
            </w:r>
            <w:r w:rsidRPr="0079095D">
              <w:rPr>
                <w:rFonts w:asciiTheme="minorHAnsi" w:hAnsiTheme="minorHAnsi"/>
                <w:i/>
              </w:rPr>
              <w:t>(See also Ideal practice and Current practice.)</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Health education</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program strategy in which an “expert” transfers knowledge and skills about specific health outcomes to program participants. The connotation of this phrase has come to be a top-down, hierarchical process in which participants are passive “vessels” to be filled by the “experts”. “Health promotion” is a more appropriate term.</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Ideal practice</w:t>
            </w:r>
            <w:r w:rsidR="00366D87" w:rsidRPr="0079095D">
              <w:rPr>
                <w:rFonts w:asciiTheme="minorHAnsi" w:hAnsiTheme="minorHAnsi"/>
              </w:rPr>
              <w:t>/ Behavior</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the </w:t>
            </w:r>
            <w:r w:rsidR="00366D87" w:rsidRPr="0079095D">
              <w:rPr>
                <w:rFonts w:asciiTheme="minorHAnsi" w:hAnsiTheme="minorHAnsi"/>
              </w:rPr>
              <w:t>B</w:t>
            </w:r>
            <w:r w:rsidRPr="0079095D">
              <w:rPr>
                <w:rFonts w:asciiTheme="minorHAnsi" w:hAnsiTheme="minorHAnsi"/>
              </w:rPr>
              <w:t xml:space="preserve">ehavior or series of </w:t>
            </w:r>
            <w:r w:rsidR="00366D87" w:rsidRPr="0079095D">
              <w:rPr>
                <w:rFonts w:asciiTheme="minorHAnsi" w:hAnsiTheme="minorHAnsi"/>
              </w:rPr>
              <w:t>B</w:t>
            </w:r>
            <w:r w:rsidRPr="0079095D">
              <w:rPr>
                <w:rFonts w:asciiTheme="minorHAnsi" w:hAnsiTheme="minorHAnsi"/>
              </w:rPr>
              <w:t>ehaviors that according to current evidence would have the optimal impact on a health outcome if performed by the Priority Group.</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Influencing Groups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These are the groups of people identified by the Priority Group, usually through formative research, that to a large degree control or strongly influence the Priority Group to practice or not practice the </w:t>
            </w:r>
            <w:r w:rsidR="00366D87" w:rsidRPr="0079095D">
              <w:rPr>
                <w:rFonts w:asciiTheme="minorHAnsi" w:hAnsiTheme="minorHAnsi"/>
              </w:rPr>
              <w:t>I</w:t>
            </w:r>
            <w:r w:rsidRPr="0079095D">
              <w:rPr>
                <w:rFonts w:asciiTheme="minorHAnsi" w:hAnsiTheme="minorHAnsi"/>
              </w:rPr>
              <w:t xml:space="preserve">deal </w:t>
            </w:r>
            <w:r w:rsidR="00366D87" w:rsidRPr="0079095D">
              <w:rPr>
                <w:rFonts w:asciiTheme="minorHAnsi" w:hAnsiTheme="minorHAnsi"/>
              </w:rPr>
              <w:t>B</w:t>
            </w:r>
            <w:r w:rsidRPr="0079095D">
              <w:rPr>
                <w:rFonts w:asciiTheme="minorHAnsi" w:hAnsiTheme="minorHAnsi"/>
              </w:rPr>
              <w:t xml:space="preserve">ehavior. </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Information, education and communi</w:t>
            </w:r>
            <w:r w:rsidR="0079095D">
              <w:rPr>
                <w:rFonts w:asciiTheme="minorHAnsi" w:hAnsiTheme="minorHAnsi"/>
              </w:rPr>
              <w:t>-</w:t>
            </w:r>
            <w:r w:rsidRPr="0079095D">
              <w:rPr>
                <w:rFonts w:asciiTheme="minorHAnsi" w:hAnsiTheme="minorHAnsi"/>
              </w:rPr>
              <w:t>cation (IEC)</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program strategy in which program staff and partners engage in a dialogue with Priority and Influencing Groups about the </w:t>
            </w:r>
            <w:r w:rsidR="00786D27" w:rsidRPr="0079095D">
              <w:rPr>
                <w:rFonts w:asciiTheme="minorHAnsi" w:hAnsiTheme="minorHAnsi"/>
              </w:rPr>
              <w:t>B</w:t>
            </w:r>
            <w:r w:rsidRPr="0079095D">
              <w:rPr>
                <w:rFonts w:asciiTheme="minorHAnsi" w:hAnsiTheme="minorHAnsi"/>
              </w:rPr>
              <w:t xml:space="preserve">ehaviors promoted by the program. The focus of this strategy is on changing knowledge, beliefs and attitudes about key or emphasis </w:t>
            </w:r>
            <w:r w:rsidR="00B051A8" w:rsidRPr="0079095D">
              <w:rPr>
                <w:rFonts w:asciiTheme="minorHAnsi" w:hAnsiTheme="minorHAnsi"/>
              </w:rPr>
              <w:t>B</w:t>
            </w:r>
            <w:r w:rsidRPr="0079095D">
              <w:rPr>
                <w:rFonts w:asciiTheme="minorHAnsi" w:hAnsiTheme="minorHAnsi"/>
              </w:rPr>
              <w:t xml:space="preserve">ehaviors. A more participatory connotation than health education, IEC alone generally will not lead to a change in </w:t>
            </w:r>
            <w:r w:rsidR="00B051A8" w:rsidRPr="0079095D">
              <w:rPr>
                <w:rFonts w:asciiTheme="minorHAnsi" w:hAnsiTheme="minorHAnsi"/>
              </w:rPr>
              <w:t>B</w:t>
            </w:r>
            <w:r w:rsidRPr="0079095D">
              <w:rPr>
                <w:rFonts w:asciiTheme="minorHAnsi" w:hAnsiTheme="minorHAnsi"/>
              </w:rPr>
              <w:t xml:space="preserve">ehavior. </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Key factor</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term was replaced by Bridges to Activities.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Motivator or enabler</w:t>
            </w:r>
          </w:p>
        </w:tc>
        <w:tc>
          <w:tcPr>
            <w:tcW w:w="7920" w:type="dxa"/>
            <w:tcBorders>
              <w:bottom w:val="single" w:sz="4" w:space="0" w:color="auto"/>
            </w:tcBorders>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These are </w:t>
            </w:r>
            <w:r w:rsidR="00B051A8" w:rsidRPr="0079095D">
              <w:rPr>
                <w:rFonts w:asciiTheme="minorHAnsi" w:hAnsiTheme="minorHAnsi"/>
              </w:rPr>
              <w:t>D</w:t>
            </w:r>
            <w:r w:rsidRPr="0079095D">
              <w:rPr>
                <w:rFonts w:asciiTheme="minorHAnsi" w:hAnsiTheme="minorHAnsi"/>
              </w:rPr>
              <w:t xml:space="preserve">eterminants that support a person to perform a </w:t>
            </w:r>
            <w:r w:rsidR="00B051A8" w:rsidRPr="0079095D">
              <w:rPr>
                <w:rFonts w:asciiTheme="minorHAnsi" w:hAnsiTheme="minorHAnsi"/>
              </w:rPr>
              <w:t>B</w:t>
            </w:r>
            <w:r w:rsidRPr="0079095D">
              <w:rPr>
                <w:rFonts w:asciiTheme="minorHAnsi" w:hAnsiTheme="minorHAnsi"/>
              </w:rPr>
              <w:t>ehavior.</w:t>
            </w:r>
            <w:r w:rsidR="006B09B1" w:rsidRPr="0079095D">
              <w:rPr>
                <w:rFonts w:asciiTheme="minorHAnsi" w:hAnsiTheme="minorHAnsi"/>
              </w:rPr>
              <w:t xml:space="preserve"> </w:t>
            </w:r>
            <w:r w:rsidRPr="0079095D">
              <w:rPr>
                <w:rFonts w:asciiTheme="minorHAnsi" w:hAnsiTheme="minorHAnsi"/>
                <w:i/>
              </w:rPr>
              <w:t>(See Determinants</w:t>
            </w:r>
            <w:r w:rsidR="00B051A8" w:rsidRPr="0079095D">
              <w:rPr>
                <w:rFonts w:asciiTheme="minorHAnsi" w:hAnsiTheme="minorHAnsi"/>
                <w:i/>
              </w:rPr>
              <w:t>.</w:t>
            </w:r>
            <w:r w:rsidRPr="0079095D">
              <w:rPr>
                <w:rFonts w:asciiTheme="minorHAnsi" w:hAnsiTheme="minorHAnsi"/>
                <w:i/>
              </w:rPr>
              <w:t>)</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Priority Group</w:t>
            </w:r>
          </w:p>
        </w:tc>
        <w:tc>
          <w:tcPr>
            <w:tcW w:w="7920" w:type="dxa"/>
            <w:tcBorders>
              <w:top w:val="single" w:sz="4" w:space="0" w:color="auto"/>
              <w:bottom w:val="single" w:sz="4" w:space="0" w:color="auto"/>
            </w:tcBorders>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the group of people who perform the positive </w:t>
            </w:r>
            <w:r w:rsidR="00B051A8" w:rsidRPr="0079095D">
              <w:rPr>
                <w:rFonts w:asciiTheme="minorHAnsi" w:hAnsiTheme="minorHAnsi"/>
              </w:rPr>
              <w:t>B</w:t>
            </w:r>
            <w:r w:rsidRPr="0079095D">
              <w:rPr>
                <w:rFonts w:asciiTheme="minorHAnsi" w:hAnsiTheme="minorHAnsi"/>
              </w:rPr>
              <w:t xml:space="preserve">ehaviors promoted through a program or the group of people who ensure the </w:t>
            </w:r>
            <w:r w:rsidR="00B051A8" w:rsidRPr="0079095D">
              <w:rPr>
                <w:rFonts w:asciiTheme="minorHAnsi" w:hAnsiTheme="minorHAnsi"/>
              </w:rPr>
              <w:t>B</w:t>
            </w:r>
            <w:r w:rsidRPr="0079095D">
              <w:rPr>
                <w:rFonts w:asciiTheme="minorHAnsi" w:hAnsiTheme="minorHAnsi"/>
              </w:rPr>
              <w:t>ehavior is practiced by a minor. Priority Groups can be those with certain demographic characteristics (e.g., age, gender, level of education), those that are most affected by a condition (e.g., HIV/AIDS, poverty), or those that are most at risk of negative health outcomes (e.g., children under 5, pregnant women, out of school youth). In child survival programs, the Priority Group often consists of mothers or caregivers of children under 5.</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Social marketing</w:t>
            </w:r>
          </w:p>
        </w:tc>
        <w:tc>
          <w:tcPr>
            <w:tcW w:w="7920" w:type="dxa"/>
            <w:tcBorders>
              <w:top w:val="single" w:sz="4" w:space="0" w:color="auto"/>
            </w:tcBorders>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program strategy in which commercial marketing techniques are used to promote program </w:t>
            </w:r>
            <w:r w:rsidR="00B051A8" w:rsidRPr="0079095D">
              <w:rPr>
                <w:rFonts w:asciiTheme="minorHAnsi" w:hAnsiTheme="minorHAnsi"/>
              </w:rPr>
              <w:t>B</w:t>
            </w:r>
            <w:r w:rsidRPr="0079095D">
              <w:rPr>
                <w:rFonts w:asciiTheme="minorHAnsi" w:hAnsiTheme="minorHAnsi"/>
              </w:rPr>
              <w:t>ehaviors to Priority and Influencing Groups.</w:t>
            </w:r>
          </w:p>
        </w:tc>
      </w:tr>
    </w:tbl>
    <w:p w:rsidR="009F4C41" w:rsidRPr="00392A6B" w:rsidRDefault="009F4C41" w:rsidP="004B7C0E">
      <w:pPr>
        <w:pStyle w:val="ListParagraph"/>
        <w:rPr>
          <w:rFonts w:eastAsia="PMingLiU"/>
          <w:szCs w:val="22"/>
        </w:rPr>
      </w:pPr>
    </w:p>
    <w:p w:rsidR="009F4C41" w:rsidRPr="00392A6B" w:rsidRDefault="009F4C41" w:rsidP="004B7C0E">
      <w:pPr>
        <w:pStyle w:val="Heading3"/>
      </w:pPr>
      <w:bookmarkStart w:id="346" w:name="_Toc427252012"/>
      <w:r w:rsidRPr="00392A6B">
        <w:t>Gathering Data for Program Decisions</w:t>
      </w:r>
      <w:bookmarkEnd w:id="346"/>
    </w:p>
    <w:tbl>
      <w:tblPr>
        <w:tblStyle w:val="TableGrid"/>
        <w:tblW w:w="964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1728"/>
        <w:gridCol w:w="7920"/>
      </w:tblGrid>
      <w:tr w:rsidR="009F4C41" w:rsidRPr="0079095D" w:rsidTr="00C17172">
        <w:trPr>
          <w:tblHeader/>
          <w:jc w:val="center"/>
        </w:trPr>
        <w:tc>
          <w:tcPr>
            <w:tcW w:w="1728" w:type="dxa"/>
            <w:shd w:val="clear" w:color="auto" w:fill="A57926"/>
            <w:vAlign w:val="bottom"/>
          </w:tcPr>
          <w:p w:rsidR="009F4C41" w:rsidRPr="0079095D" w:rsidDel="00ED1DC9" w:rsidRDefault="006B09B1" w:rsidP="0079095D">
            <w:pPr>
              <w:spacing w:before="60" w:after="60"/>
              <w:ind w:left="0"/>
              <w:rPr>
                <w:rFonts w:asciiTheme="minorHAnsi" w:hAnsiTheme="minorHAnsi"/>
                <w:b/>
                <w:color w:val="FFFFFF" w:themeColor="background1"/>
              </w:rPr>
            </w:pPr>
            <w:r w:rsidRPr="0079095D">
              <w:rPr>
                <w:rFonts w:asciiTheme="minorHAnsi" w:hAnsiTheme="minorHAnsi"/>
                <w:b/>
                <w:color w:val="FFFFFF" w:themeColor="background1"/>
              </w:rPr>
              <w:t>Term</w:t>
            </w:r>
          </w:p>
        </w:tc>
        <w:tc>
          <w:tcPr>
            <w:tcW w:w="7920" w:type="dxa"/>
            <w:shd w:val="clear" w:color="auto" w:fill="A57926"/>
            <w:vAlign w:val="bottom"/>
          </w:tcPr>
          <w:p w:rsidR="009F4C41" w:rsidRPr="0079095D" w:rsidRDefault="006B09B1" w:rsidP="0079095D">
            <w:pPr>
              <w:spacing w:before="60" w:after="60"/>
              <w:ind w:left="0"/>
              <w:rPr>
                <w:rFonts w:asciiTheme="minorHAnsi" w:hAnsiTheme="minorHAnsi"/>
                <w:b/>
                <w:color w:val="FFFFFF" w:themeColor="background1"/>
              </w:rPr>
            </w:pPr>
            <w:r w:rsidRPr="0079095D">
              <w:rPr>
                <w:rFonts w:asciiTheme="minorHAnsi" w:hAnsiTheme="minorHAnsi"/>
                <w:b/>
                <w:color w:val="FFFFFF" w:themeColor="background1"/>
              </w:rPr>
              <w:t>Definition</w:t>
            </w:r>
          </w:p>
        </w:tc>
      </w:tr>
      <w:tr w:rsidR="009F4C41" w:rsidRPr="0079095D" w:rsidTr="00C17172">
        <w:trPr>
          <w:trHeight w:val="2304"/>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Appreciative inquiry</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research process starts with the assumption that resources already exist within individuals, households and communities to achieve program objectives and goals. To illustrate, a “needs assessment”</w:t>
            </w:r>
            <w:r w:rsidR="00E30C3B" w:rsidRPr="0079095D">
              <w:rPr>
                <w:rFonts w:asciiTheme="minorHAnsi" w:hAnsiTheme="minorHAnsi"/>
              </w:rPr>
              <w:t>,</w:t>
            </w:r>
            <w:r w:rsidRPr="0079095D">
              <w:rPr>
                <w:rFonts w:asciiTheme="minorHAnsi" w:hAnsiTheme="minorHAnsi"/>
              </w:rPr>
              <w:t xml:space="preserve"> which is not a method of appreciative inquiry, is immediately biased to identify gaps, whereas a “capacity assessment”</w:t>
            </w:r>
            <w:r w:rsidR="00E30C3B" w:rsidRPr="0079095D">
              <w:rPr>
                <w:rFonts w:asciiTheme="minorHAnsi" w:hAnsiTheme="minorHAnsi"/>
              </w:rPr>
              <w:t>,</w:t>
            </w:r>
            <w:r w:rsidRPr="0079095D">
              <w:rPr>
                <w:rFonts w:asciiTheme="minorHAnsi" w:hAnsiTheme="minorHAnsi"/>
              </w:rPr>
              <w:t xml:space="preserve"> which is a method of appreciative inquiry, biases the inquiry team to identify existing resources as well as gaps.</w:t>
            </w:r>
          </w:p>
          <w:p w:rsidR="009F4C41" w:rsidRPr="0079095D" w:rsidRDefault="009F4C41" w:rsidP="0079095D">
            <w:pPr>
              <w:spacing w:before="60" w:after="60"/>
              <w:ind w:left="0"/>
              <w:rPr>
                <w:rFonts w:asciiTheme="minorHAnsi" w:hAnsiTheme="minorHAnsi"/>
              </w:rPr>
            </w:pPr>
            <w:r w:rsidRPr="0079095D">
              <w:rPr>
                <w:rFonts w:asciiTheme="minorHAnsi" w:hAnsiTheme="minorHAnsi"/>
              </w:rPr>
              <w:t>Appreciative inquiry fights against the tendency for program staff to perceive communities as a collection of problems to address rather than as groups and individuals who are partners in the program process.</w:t>
            </w:r>
          </w:p>
        </w:tc>
      </w:tr>
      <w:tr w:rsidR="009F4C41" w:rsidRPr="0079095D" w:rsidTr="00C17172">
        <w:trPr>
          <w:trHeight w:val="20"/>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Barrier </w:t>
            </w:r>
            <w:r w:rsidR="00E30C3B" w:rsidRPr="0079095D">
              <w:rPr>
                <w:rFonts w:asciiTheme="minorHAnsi" w:hAnsiTheme="minorHAnsi"/>
              </w:rPr>
              <w:t>A</w:t>
            </w:r>
            <w:r w:rsidRPr="0079095D">
              <w:rPr>
                <w:rFonts w:asciiTheme="minorHAnsi" w:hAnsiTheme="minorHAnsi"/>
              </w:rPr>
              <w:t>nalysis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research method to identify the </w:t>
            </w:r>
            <w:r w:rsidR="00E30C3B" w:rsidRPr="0079095D">
              <w:rPr>
                <w:rFonts w:asciiTheme="minorHAnsi" w:hAnsiTheme="minorHAnsi"/>
              </w:rPr>
              <w:t>D</w:t>
            </w:r>
            <w:r w:rsidRPr="0079095D">
              <w:rPr>
                <w:rFonts w:asciiTheme="minorHAnsi" w:hAnsiTheme="minorHAnsi"/>
              </w:rPr>
              <w:t xml:space="preserve">eterminants most likely to prevent Priority Groups from doing or enable them to do key </w:t>
            </w:r>
            <w:r w:rsidR="00E30C3B" w:rsidRPr="0079095D">
              <w:rPr>
                <w:rFonts w:asciiTheme="minorHAnsi" w:hAnsiTheme="minorHAnsi"/>
              </w:rPr>
              <w:t>B</w:t>
            </w:r>
            <w:r w:rsidRPr="0079095D">
              <w:rPr>
                <w:rFonts w:asciiTheme="minorHAnsi" w:hAnsiTheme="minorHAnsi"/>
              </w:rPr>
              <w:t xml:space="preserve">ehaviors promoted by a program. Responses to survey questions from Doers and Non-Doers are compared. A Barrier Analysis also helps prioritize barriers and enablers so program designers can focus resources on the most influential ones. </w:t>
            </w:r>
            <w:r w:rsidRPr="0079095D">
              <w:rPr>
                <w:rFonts w:asciiTheme="minorHAnsi" w:hAnsiTheme="minorHAnsi"/>
                <w:i/>
              </w:rPr>
              <w:t xml:space="preserve">(See also Barrier, </w:t>
            </w:r>
            <w:r w:rsidR="00E30C3B" w:rsidRPr="0079095D">
              <w:rPr>
                <w:rFonts w:asciiTheme="minorHAnsi" w:hAnsiTheme="minorHAnsi"/>
                <w:i/>
              </w:rPr>
              <w:t>D</w:t>
            </w:r>
            <w:r w:rsidRPr="0079095D">
              <w:rPr>
                <w:rFonts w:asciiTheme="minorHAnsi" w:hAnsiTheme="minorHAnsi"/>
                <w:i/>
              </w:rPr>
              <w:t>eterminants, and Doer/Non-Doer Study.)</w:t>
            </w:r>
          </w:p>
        </w:tc>
      </w:tr>
      <w:tr w:rsidR="009F4C41" w:rsidRPr="0079095D" w:rsidTr="00C17172">
        <w:trPr>
          <w:trHeight w:val="1296"/>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Capacity assessment</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research method, usually focused at the group level, to determine existing strengths a group brings to a program, as well as areas in which a group needs assistance to develop skills. For example, a capacity assessment may find that an organization is strong at mobilizing volunteer efforts or financial resources but weak in record keeping or evaluating impacts of programs.</w:t>
            </w:r>
          </w:p>
        </w:tc>
      </w:tr>
      <w:tr w:rsidR="009F4C41" w:rsidRPr="0079095D" w:rsidTr="00C17172">
        <w:trPr>
          <w:trHeight w:val="2736"/>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Confidentiality</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If a research participant is giving program staff information that could be damaging to the participant if known to his or her community or government, program staff must take every precaution to ensure that specific information gathered through the research cannot be tied to specific research participants. This can be done by ensuring privacy during interviews, using false names in research notes and not reporting identifying characteristics of participants in reports (for example, quoting a “prominent community member” rather than “the headman of village Y”). The right to confidentiality is just one of a number of human rights of which program staff must be aware before conducting research in communities, including the right of refusal to participate in research.</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Consultative research</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process of data gathering using any method during any phase of the program. The term “consultative” implies that individuals and groups in the community are partners in the gathering and use of data, rather than simply “subjects” of the research.</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Doer/Non-Doer Study </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research method used to compare individuals or groups in a community that practice a key </w:t>
            </w:r>
            <w:r w:rsidR="00E30C3B" w:rsidRPr="0079095D">
              <w:rPr>
                <w:rFonts w:asciiTheme="minorHAnsi" w:hAnsiTheme="minorHAnsi"/>
              </w:rPr>
              <w:t>B</w:t>
            </w:r>
            <w:r w:rsidRPr="0079095D">
              <w:rPr>
                <w:rFonts w:asciiTheme="minorHAnsi" w:hAnsiTheme="minorHAnsi"/>
              </w:rPr>
              <w:t xml:space="preserve">ehavior (Doers) with those who do not practice that </w:t>
            </w:r>
            <w:r w:rsidR="00E30C3B" w:rsidRPr="0079095D">
              <w:rPr>
                <w:rFonts w:asciiTheme="minorHAnsi" w:hAnsiTheme="minorHAnsi"/>
              </w:rPr>
              <w:t>B</w:t>
            </w:r>
            <w:r w:rsidRPr="0079095D">
              <w:rPr>
                <w:rFonts w:asciiTheme="minorHAnsi" w:hAnsiTheme="minorHAnsi"/>
              </w:rPr>
              <w:t xml:space="preserve">ehavior (Non-Doers). The questions used are a subset of those used in Barrier Analysis. Once program planners know the difference between Doers and Non-Doers, they can focus resources on reducing those differences, supporting Non-Doers to become Doers. </w:t>
            </w:r>
            <w:r w:rsidRPr="0079095D">
              <w:rPr>
                <w:rFonts w:asciiTheme="minorHAnsi" w:hAnsiTheme="minorHAnsi"/>
                <w:i/>
              </w:rPr>
              <w:t>(See also Barrier Analysis.)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Focus group discussion (FGD)</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discussion among 6</w:t>
            </w:r>
            <w:r w:rsidR="00E30C3B" w:rsidRPr="0079095D">
              <w:rPr>
                <w:rFonts w:asciiTheme="minorHAnsi" w:hAnsiTheme="minorHAnsi"/>
              </w:rPr>
              <w:t>–</w:t>
            </w:r>
            <w:r w:rsidRPr="0079095D">
              <w:rPr>
                <w:rFonts w:asciiTheme="minorHAnsi" w:hAnsiTheme="minorHAnsi"/>
              </w:rPr>
              <w:t>12 people who are similar in some characteristic relevant to a program (e.g., gender, age, number of children, role in the community) about issues related to one specific topic. The facilitator of a focus group encourages all participants to talk to each other and brings the conversation back to a central topic if it wanders too far off topic. This method is good for gathering general information around one topic about current practices, knowledge, beliefs, similarities and differences in a community.</w:t>
            </w:r>
          </w:p>
        </w:tc>
      </w:tr>
      <w:tr w:rsidR="009F4C41" w:rsidRPr="0079095D" w:rsidTr="00C17172">
        <w:trPr>
          <w:trHeight w:val="1008"/>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Formative research</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process of data gathering, using any method, during the early phases of a program. Data gathered during formative research feed into the design of the program, for example, by helping designers answer the five questions of the DBC Framework.</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Interview</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research method in which one person is asked questions in a private setting about one or more related topics. There are various forms of interviews, such as in-depth, key informant and individual interviews. This method is useful for getting detailed information about current practices and when the topic is personally or politically sensitive.</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Needs assessment</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research method, usually focused at the group level, that identifies the gaps in a group’s skills, infrastructure or resources that can be strengthened during a program.</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Observation</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research method whereby actual practices of Priority or Influencing Groups are seen and heard by researchers. Observations can either be spontaneous and general, such as a household visit to observe hygiene and sanitation practices of a family over the course of a day, or planned and specific, such as asking a mother to show researchers the correct way to wash her hands and then observing her.</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Operations research </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process of data gathering that is planned over the course of a program to test a certain approach, strategy or technology. Operations research may have objectives separate from those of the program.</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Positive </w:t>
            </w:r>
            <w:r w:rsidR="00E30C3B" w:rsidRPr="0079095D">
              <w:rPr>
                <w:rFonts w:asciiTheme="minorHAnsi" w:hAnsiTheme="minorHAnsi"/>
              </w:rPr>
              <w:t>D</w:t>
            </w:r>
            <w:r w:rsidRPr="0079095D">
              <w:rPr>
                <w:rFonts w:asciiTheme="minorHAnsi" w:hAnsiTheme="minorHAnsi"/>
              </w:rPr>
              <w:t xml:space="preserve">eviance </w:t>
            </w:r>
            <w:r w:rsidR="00E30C3B" w:rsidRPr="0079095D">
              <w:rPr>
                <w:rFonts w:asciiTheme="minorHAnsi" w:hAnsiTheme="minorHAnsi"/>
              </w:rPr>
              <w:t>I</w:t>
            </w:r>
            <w:r w:rsidRPr="0079095D">
              <w:rPr>
                <w:rFonts w:asciiTheme="minorHAnsi" w:hAnsiTheme="minorHAnsi"/>
              </w:rPr>
              <w:t>nquiry</w:t>
            </w:r>
            <w:r w:rsidR="00E30C3B" w:rsidRPr="0079095D">
              <w:rPr>
                <w:rFonts w:asciiTheme="minorHAnsi" w:hAnsiTheme="minorHAnsi"/>
              </w:rPr>
              <w:t xml:space="preserve"> (PDI)</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This is a research method whereby researchers learn transferable, specific </w:t>
            </w:r>
            <w:r w:rsidR="00E30C3B" w:rsidRPr="0079095D">
              <w:rPr>
                <w:rFonts w:asciiTheme="minorHAnsi" w:hAnsiTheme="minorHAnsi"/>
              </w:rPr>
              <w:t>B</w:t>
            </w:r>
            <w:r w:rsidRPr="0079095D">
              <w:rPr>
                <w:rFonts w:asciiTheme="minorHAnsi" w:hAnsiTheme="minorHAnsi"/>
              </w:rPr>
              <w:t>ehaviors that are already happening in a community from “</w:t>
            </w:r>
            <w:r w:rsidR="00E30C3B" w:rsidRPr="0079095D">
              <w:rPr>
                <w:rFonts w:asciiTheme="minorHAnsi" w:hAnsiTheme="minorHAnsi"/>
              </w:rPr>
              <w:t>P</w:t>
            </w:r>
            <w:r w:rsidRPr="0079095D">
              <w:rPr>
                <w:rFonts w:asciiTheme="minorHAnsi" w:hAnsiTheme="minorHAnsi"/>
              </w:rPr>
              <w:t xml:space="preserve">ositive </w:t>
            </w:r>
            <w:r w:rsidR="00E30C3B" w:rsidRPr="0079095D">
              <w:rPr>
                <w:rFonts w:asciiTheme="minorHAnsi" w:hAnsiTheme="minorHAnsi"/>
              </w:rPr>
              <w:t>D</w:t>
            </w:r>
            <w:r w:rsidRPr="0079095D">
              <w:rPr>
                <w:rFonts w:asciiTheme="minorHAnsi" w:hAnsiTheme="minorHAnsi"/>
              </w:rPr>
              <w:t xml:space="preserve">eviant” individuals in that community. For example, poor mothers with healthy and well-nourished 2 year olds in a community with many sick and malnourished 2 year olds are </w:t>
            </w:r>
            <w:r w:rsidR="00E30C3B" w:rsidRPr="0079095D">
              <w:rPr>
                <w:rFonts w:asciiTheme="minorHAnsi" w:hAnsiTheme="minorHAnsi"/>
              </w:rPr>
              <w:t>P</w:t>
            </w:r>
            <w:r w:rsidRPr="0079095D">
              <w:rPr>
                <w:rFonts w:asciiTheme="minorHAnsi" w:hAnsiTheme="minorHAnsi"/>
              </w:rPr>
              <w:t xml:space="preserve">ositive </w:t>
            </w:r>
            <w:r w:rsidR="00E30C3B" w:rsidRPr="0079095D">
              <w:rPr>
                <w:rFonts w:asciiTheme="minorHAnsi" w:hAnsiTheme="minorHAnsi"/>
              </w:rPr>
              <w:t>D</w:t>
            </w:r>
            <w:r w:rsidRPr="0079095D">
              <w:rPr>
                <w:rFonts w:asciiTheme="minorHAnsi" w:hAnsiTheme="minorHAnsi"/>
              </w:rPr>
              <w:t>eviants. By talking with and observing these “</w:t>
            </w:r>
            <w:r w:rsidR="00E30C3B" w:rsidRPr="0079095D">
              <w:rPr>
                <w:rFonts w:asciiTheme="minorHAnsi" w:hAnsiTheme="minorHAnsi"/>
              </w:rPr>
              <w:t>P</w:t>
            </w:r>
            <w:r w:rsidRPr="0079095D">
              <w:rPr>
                <w:rFonts w:asciiTheme="minorHAnsi" w:hAnsiTheme="minorHAnsi"/>
              </w:rPr>
              <w:t xml:space="preserve">ositive </w:t>
            </w:r>
            <w:r w:rsidR="00E30C3B" w:rsidRPr="0079095D">
              <w:rPr>
                <w:rFonts w:asciiTheme="minorHAnsi" w:hAnsiTheme="minorHAnsi"/>
              </w:rPr>
              <w:t>D</w:t>
            </w:r>
            <w:r w:rsidRPr="0079095D">
              <w:rPr>
                <w:rFonts w:asciiTheme="minorHAnsi" w:hAnsiTheme="minorHAnsi"/>
              </w:rPr>
              <w:t>eviant” mothers, researchers can learn what specific practices result in better outcomes for their children and then promote these practices through a program.</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Rapid rural appraisal, participatory learning appraisal or participatory rural appraisal</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These are related clusters of research methods, each with a different philosophy and use, that were designed to ensure that the voices of more powerless groups in a community are heard in the program design or evaluation process. These include many visual methods so that illiterate as well as literate individuals can participate fully in the research. Specific methods include FGDs, social mapping, wealth ranking, Venn diagrams and card sorts/cluster analysis.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Situation analysis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broad data-gathering process happens early in the program design. The situation analysis determines the general characteristics of a community and the problems to be addressed through specific programs.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Survey</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This is a research method involving a questionnaire centered around a programmatic issue or issues, administered to a random sample of community members who meet specific characteristics (</w:t>
            </w:r>
            <w:r w:rsidR="008D35D2" w:rsidRPr="0079095D">
              <w:rPr>
                <w:rFonts w:asciiTheme="minorHAnsi" w:hAnsiTheme="minorHAnsi"/>
              </w:rPr>
              <w:t>e.g.</w:t>
            </w:r>
            <w:r w:rsidRPr="0079095D">
              <w:rPr>
                <w:rFonts w:asciiTheme="minorHAnsi" w:hAnsiTheme="minorHAnsi"/>
              </w:rPr>
              <w:t>, all mothers, youth 15</w:t>
            </w:r>
            <w:r w:rsidR="008D35D2" w:rsidRPr="0079095D">
              <w:rPr>
                <w:rFonts w:asciiTheme="minorHAnsi" w:hAnsiTheme="minorHAnsi"/>
              </w:rPr>
              <w:t>–</w:t>
            </w:r>
            <w:r w:rsidRPr="0079095D">
              <w:rPr>
                <w:rFonts w:asciiTheme="minorHAnsi" w:hAnsiTheme="minorHAnsi"/>
              </w:rPr>
              <w:t>19</w:t>
            </w:r>
            <w:r w:rsidR="008D35D2" w:rsidRPr="0079095D">
              <w:rPr>
                <w:rFonts w:asciiTheme="minorHAnsi" w:hAnsiTheme="minorHAnsi"/>
              </w:rPr>
              <w:t xml:space="preserve"> years of age</w:t>
            </w:r>
            <w:r w:rsidRPr="0079095D">
              <w:rPr>
                <w:rFonts w:asciiTheme="minorHAnsi" w:hAnsiTheme="minorHAnsi"/>
              </w:rPr>
              <w:t>). The results are analyzed and presented quantitatively. Many different sampling methods are possible, including 30-cluster random sampling and Lot Quality Assurance Sampling (LQAS).</w:t>
            </w:r>
          </w:p>
        </w:tc>
      </w:tr>
      <w:tr w:rsidR="009F4C41" w:rsidRPr="0079095D" w:rsidTr="00C17172">
        <w:trPr>
          <w:jc w:val="center"/>
        </w:trPr>
        <w:tc>
          <w:tcPr>
            <w:tcW w:w="1728"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Trials of improved practices (TIPS)</w:t>
            </w:r>
          </w:p>
        </w:tc>
        <w:tc>
          <w:tcPr>
            <w:tcW w:w="7920" w:type="dxa"/>
          </w:tcPr>
          <w:p w:rsidR="009F4C41" w:rsidRPr="0079095D" w:rsidRDefault="009F4C41" w:rsidP="0079095D">
            <w:pPr>
              <w:spacing w:before="60" w:after="60"/>
              <w:ind w:left="0"/>
              <w:rPr>
                <w:rFonts w:asciiTheme="minorHAnsi" w:hAnsiTheme="minorHAnsi"/>
              </w:rPr>
            </w:pPr>
            <w:r w:rsidRPr="0079095D">
              <w:rPr>
                <w:rFonts w:asciiTheme="minorHAnsi" w:hAnsiTheme="minorHAnsi"/>
              </w:rPr>
              <w:t xml:space="preserve">TIPS is a research method in which individuals or groups in the community are asked to try key </w:t>
            </w:r>
            <w:r w:rsidR="008D35D2" w:rsidRPr="0079095D">
              <w:rPr>
                <w:rFonts w:asciiTheme="minorHAnsi" w:hAnsiTheme="minorHAnsi"/>
              </w:rPr>
              <w:t>B</w:t>
            </w:r>
            <w:r w:rsidRPr="0079095D">
              <w:rPr>
                <w:rFonts w:asciiTheme="minorHAnsi" w:hAnsiTheme="minorHAnsi"/>
              </w:rPr>
              <w:t xml:space="preserve">ehaviors that will be promoted by the program for a specific length of time. After the trial, TIPS participants are interviewed to learn whether they were able to perform the </w:t>
            </w:r>
            <w:r w:rsidR="008D35D2" w:rsidRPr="0079095D">
              <w:rPr>
                <w:rFonts w:asciiTheme="minorHAnsi" w:hAnsiTheme="minorHAnsi"/>
              </w:rPr>
              <w:t>B</w:t>
            </w:r>
            <w:r w:rsidRPr="0079095D">
              <w:rPr>
                <w:rFonts w:asciiTheme="minorHAnsi" w:hAnsiTheme="minorHAnsi"/>
              </w:rPr>
              <w:t xml:space="preserve">ehavior consistently, what made it easier or harder, and what if any benefits they perceived from doing the </w:t>
            </w:r>
            <w:r w:rsidR="008D35D2" w:rsidRPr="0079095D">
              <w:rPr>
                <w:rFonts w:asciiTheme="minorHAnsi" w:hAnsiTheme="minorHAnsi"/>
              </w:rPr>
              <w:t>B</w:t>
            </w:r>
            <w:r w:rsidRPr="0079095D">
              <w:rPr>
                <w:rFonts w:asciiTheme="minorHAnsi" w:hAnsiTheme="minorHAnsi"/>
              </w:rPr>
              <w:t>ehavior.</w:t>
            </w:r>
          </w:p>
        </w:tc>
      </w:tr>
    </w:tbl>
    <w:p w:rsidR="009F4C41" w:rsidRPr="00392A6B" w:rsidRDefault="009F4C41" w:rsidP="004B7C0E">
      <w:pPr>
        <w:ind w:left="0"/>
        <w:rPr>
          <w:rFonts w:ascii="Californian FB" w:eastAsiaTheme="majorEastAsia" w:hAnsi="Californian FB" w:cstheme="majorBidi"/>
          <w:color w:val="237990"/>
        </w:rPr>
      </w:pPr>
      <w:r w:rsidRPr="00392A6B">
        <w:br w:type="page"/>
      </w:r>
    </w:p>
    <w:p w:rsidR="00DA4E11" w:rsidRPr="00392A6B" w:rsidRDefault="00DA4E11" w:rsidP="004B7C0E">
      <w:pPr>
        <w:pStyle w:val="Heading2"/>
      </w:pPr>
      <w:bookmarkStart w:id="347" w:name="_Toc427252013"/>
      <w:r w:rsidRPr="00392A6B">
        <w:t>Appendix 3. Answer Keys</w:t>
      </w:r>
      <w:bookmarkEnd w:id="347"/>
    </w:p>
    <w:p w:rsidR="00580DFC" w:rsidRPr="00392A6B" w:rsidRDefault="00580DFC" w:rsidP="004B7C0E">
      <w:pPr>
        <w:pStyle w:val="Heading3"/>
      </w:pPr>
      <w:bookmarkStart w:id="348" w:name="_Toc427252014"/>
      <w:r w:rsidRPr="00392A6B">
        <w:t>Answer Key to Workshop Pre-/Post-Test</w:t>
      </w:r>
      <w:bookmarkEnd w:id="348"/>
    </w:p>
    <w:p w:rsidR="00DA4E11" w:rsidRPr="00392A6B" w:rsidRDefault="00DA4E11" w:rsidP="004B7C0E">
      <w:pPr>
        <w:rPr>
          <w:rFonts w:eastAsia="PMingLiU"/>
          <w:szCs w:val="24"/>
        </w:rPr>
        <w:sectPr w:rsidR="00DA4E11" w:rsidRPr="00392A6B" w:rsidSect="00546A45">
          <w:headerReference w:type="default" r:id="rId65"/>
          <w:pgSz w:w="12240" w:h="15840"/>
          <w:pgMar w:top="1440" w:right="1440" w:bottom="1440" w:left="1440" w:header="720" w:footer="720" w:gutter="0"/>
          <w:cols w:space="720"/>
          <w:noEndnote/>
        </w:sectPr>
      </w:pPr>
    </w:p>
    <w:p w:rsidR="00580DFC" w:rsidRPr="00392A6B" w:rsidRDefault="00580DFC" w:rsidP="004B7C0E">
      <w:pPr>
        <w:rPr>
          <w:rFonts w:eastAsia="PMingLiU"/>
          <w:szCs w:val="24"/>
        </w:rPr>
      </w:pPr>
      <w:r w:rsidRPr="00392A6B">
        <w:rPr>
          <w:rFonts w:eastAsia="PMingLiU"/>
          <w:szCs w:val="24"/>
        </w:rPr>
        <w:t>1. c</w:t>
      </w:r>
    </w:p>
    <w:p w:rsidR="00580DFC" w:rsidRPr="00392A6B" w:rsidRDefault="00580DFC" w:rsidP="004B7C0E">
      <w:pPr>
        <w:rPr>
          <w:rFonts w:eastAsia="PMingLiU"/>
          <w:szCs w:val="24"/>
        </w:rPr>
      </w:pPr>
      <w:r w:rsidRPr="00392A6B">
        <w:rPr>
          <w:rFonts w:eastAsia="PMingLiU"/>
          <w:szCs w:val="24"/>
        </w:rPr>
        <w:t>2. c</w:t>
      </w:r>
    </w:p>
    <w:p w:rsidR="00580DFC" w:rsidRPr="00392A6B" w:rsidRDefault="00580DFC" w:rsidP="004B7C0E">
      <w:pPr>
        <w:rPr>
          <w:rFonts w:eastAsia="PMingLiU"/>
          <w:szCs w:val="24"/>
        </w:rPr>
      </w:pPr>
      <w:r w:rsidRPr="00392A6B">
        <w:rPr>
          <w:rFonts w:eastAsia="PMingLiU"/>
          <w:szCs w:val="24"/>
        </w:rPr>
        <w:t>3. c</w:t>
      </w:r>
    </w:p>
    <w:p w:rsidR="00580DFC" w:rsidRPr="00392A6B" w:rsidRDefault="00580DFC" w:rsidP="004B7C0E">
      <w:pPr>
        <w:rPr>
          <w:rFonts w:eastAsia="PMingLiU"/>
          <w:szCs w:val="24"/>
        </w:rPr>
      </w:pPr>
      <w:r w:rsidRPr="00392A6B">
        <w:rPr>
          <w:rFonts w:eastAsia="PMingLiU"/>
          <w:szCs w:val="24"/>
        </w:rPr>
        <w:t>4. a</w:t>
      </w:r>
    </w:p>
    <w:p w:rsidR="00580DFC" w:rsidRPr="00392A6B" w:rsidRDefault="00580DFC" w:rsidP="004B7C0E">
      <w:pPr>
        <w:rPr>
          <w:rFonts w:eastAsia="PMingLiU"/>
          <w:szCs w:val="24"/>
        </w:rPr>
      </w:pPr>
      <w:r w:rsidRPr="00392A6B">
        <w:rPr>
          <w:rFonts w:eastAsia="PMingLiU"/>
          <w:szCs w:val="24"/>
        </w:rPr>
        <w:t>5. c</w:t>
      </w:r>
    </w:p>
    <w:p w:rsidR="00580DFC" w:rsidRPr="00392A6B" w:rsidRDefault="00580DFC" w:rsidP="004B7C0E">
      <w:pPr>
        <w:rPr>
          <w:rFonts w:eastAsia="PMingLiU"/>
          <w:szCs w:val="24"/>
        </w:rPr>
      </w:pPr>
      <w:r w:rsidRPr="00392A6B">
        <w:rPr>
          <w:rFonts w:eastAsia="PMingLiU"/>
          <w:szCs w:val="24"/>
        </w:rPr>
        <w:t>6. c</w:t>
      </w:r>
    </w:p>
    <w:p w:rsidR="00580DFC" w:rsidRPr="00392A6B" w:rsidRDefault="00580DFC" w:rsidP="004B7C0E">
      <w:pPr>
        <w:rPr>
          <w:rFonts w:eastAsia="PMingLiU"/>
          <w:szCs w:val="24"/>
        </w:rPr>
      </w:pPr>
      <w:r w:rsidRPr="00392A6B">
        <w:rPr>
          <w:rFonts w:eastAsia="PMingLiU"/>
          <w:szCs w:val="24"/>
        </w:rPr>
        <w:t>7. c</w:t>
      </w:r>
    </w:p>
    <w:p w:rsidR="00580DFC" w:rsidRPr="00392A6B" w:rsidRDefault="00580DFC" w:rsidP="004B7C0E">
      <w:pPr>
        <w:rPr>
          <w:rFonts w:eastAsia="PMingLiU"/>
          <w:szCs w:val="24"/>
        </w:rPr>
      </w:pPr>
      <w:r w:rsidRPr="00392A6B">
        <w:rPr>
          <w:rFonts w:eastAsia="PMingLiU"/>
          <w:szCs w:val="24"/>
        </w:rPr>
        <w:t>8. a</w:t>
      </w:r>
    </w:p>
    <w:p w:rsidR="00580DFC" w:rsidRPr="00392A6B" w:rsidRDefault="00580DFC" w:rsidP="004B7C0E">
      <w:pPr>
        <w:rPr>
          <w:rFonts w:eastAsia="PMingLiU"/>
          <w:szCs w:val="24"/>
        </w:rPr>
      </w:pPr>
      <w:r w:rsidRPr="00392A6B">
        <w:rPr>
          <w:rFonts w:eastAsia="PMingLiU"/>
          <w:szCs w:val="24"/>
        </w:rPr>
        <w:t>9. a</w:t>
      </w:r>
    </w:p>
    <w:p w:rsidR="00DA4E11" w:rsidRPr="00392A6B" w:rsidRDefault="00580DFC" w:rsidP="004B7C0E">
      <w:pPr>
        <w:rPr>
          <w:rFonts w:eastAsia="PMingLiU"/>
          <w:szCs w:val="24"/>
        </w:rPr>
        <w:sectPr w:rsidR="00DA4E11" w:rsidRPr="00392A6B" w:rsidSect="00546A45">
          <w:type w:val="continuous"/>
          <w:pgSz w:w="12240" w:h="15840"/>
          <w:pgMar w:top="1440" w:right="1440" w:bottom="1440" w:left="1440" w:header="720" w:footer="720" w:gutter="0"/>
          <w:cols w:num="2" w:space="720"/>
          <w:noEndnote/>
        </w:sectPr>
      </w:pPr>
      <w:r w:rsidRPr="00392A6B">
        <w:rPr>
          <w:rFonts w:eastAsia="PMingLiU"/>
          <w:szCs w:val="24"/>
        </w:rPr>
        <w:t>10. b</w:t>
      </w:r>
    </w:p>
    <w:p w:rsidR="00DA4E11" w:rsidRPr="00392A6B" w:rsidRDefault="00DA4E11" w:rsidP="004B7C0E"/>
    <w:p w:rsidR="00DA4E11" w:rsidRPr="00392A6B" w:rsidRDefault="00DA4E11" w:rsidP="004B7C0E">
      <w:pPr>
        <w:pStyle w:val="Heading3"/>
      </w:pPr>
      <w:bookmarkStart w:id="349" w:name="_Toc427252015"/>
      <w:r w:rsidRPr="00392A6B">
        <w:t>Answer Key to Task 7 Handout 2</w:t>
      </w:r>
      <w:bookmarkEnd w:id="349"/>
    </w:p>
    <w:p w:rsidR="00DA4E11" w:rsidRPr="00392A6B" w:rsidRDefault="00DA4E11" w:rsidP="004B7C0E">
      <w:pPr>
        <w:sectPr w:rsidR="00DA4E11" w:rsidRPr="00392A6B" w:rsidSect="00546A45">
          <w:type w:val="continuous"/>
          <w:pgSz w:w="12240" w:h="15840"/>
          <w:pgMar w:top="1440" w:right="1440" w:bottom="1440" w:left="1440" w:header="720" w:footer="720" w:gutter="0"/>
          <w:cols w:space="720"/>
          <w:noEndnote/>
        </w:sectPr>
      </w:pPr>
    </w:p>
    <w:p w:rsidR="00DA4E11" w:rsidRPr="00392A6B" w:rsidRDefault="00DA4E11" w:rsidP="004B7C0E">
      <w:pPr>
        <w:rPr>
          <w:szCs w:val="24"/>
        </w:rPr>
      </w:pPr>
      <w:r w:rsidRPr="00392A6B">
        <w:rPr>
          <w:szCs w:val="24"/>
        </w:rPr>
        <w:t xml:space="preserve">1. </w:t>
      </w:r>
      <w:r w:rsidR="0022553E" w:rsidRPr="00392A6B">
        <w:rPr>
          <w:szCs w:val="24"/>
        </w:rPr>
        <w:t xml:space="preserve">Perceived self-efficacy/skills </w:t>
      </w:r>
    </w:p>
    <w:p w:rsidR="00DA4E11" w:rsidRPr="00392A6B" w:rsidRDefault="0022553E" w:rsidP="004B7C0E">
      <w:pPr>
        <w:rPr>
          <w:szCs w:val="24"/>
        </w:rPr>
      </w:pPr>
      <w:r w:rsidRPr="00392A6B">
        <w:rPr>
          <w:szCs w:val="24"/>
        </w:rPr>
        <w:t xml:space="preserve">2. Perceived social norms </w:t>
      </w:r>
    </w:p>
    <w:p w:rsidR="00DA4E11" w:rsidRPr="00392A6B" w:rsidRDefault="0022553E" w:rsidP="004B7C0E">
      <w:pPr>
        <w:rPr>
          <w:szCs w:val="24"/>
        </w:rPr>
      </w:pPr>
      <w:r w:rsidRPr="00392A6B">
        <w:rPr>
          <w:szCs w:val="24"/>
        </w:rPr>
        <w:t>3. Perceived negative consequences</w:t>
      </w:r>
    </w:p>
    <w:p w:rsidR="00DA4E11" w:rsidRPr="00392A6B" w:rsidRDefault="0022553E" w:rsidP="004B7C0E">
      <w:pPr>
        <w:rPr>
          <w:szCs w:val="24"/>
        </w:rPr>
      </w:pPr>
      <w:r w:rsidRPr="00392A6B">
        <w:rPr>
          <w:szCs w:val="24"/>
        </w:rPr>
        <w:t>4. Perceived negative consequences</w:t>
      </w:r>
    </w:p>
    <w:p w:rsidR="00DA4E11" w:rsidRPr="00392A6B" w:rsidRDefault="00DA4E11" w:rsidP="004B7C0E">
      <w:pPr>
        <w:rPr>
          <w:szCs w:val="24"/>
        </w:rPr>
      </w:pPr>
      <w:r w:rsidRPr="00392A6B">
        <w:rPr>
          <w:szCs w:val="24"/>
        </w:rPr>
        <w:t>5. Access</w:t>
      </w:r>
    </w:p>
    <w:p w:rsidR="00DA4E11" w:rsidRPr="00392A6B" w:rsidRDefault="0022553E" w:rsidP="004B7C0E">
      <w:pPr>
        <w:rPr>
          <w:szCs w:val="24"/>
        </w:rPr>
      </w:pPr>
      <w:r w:rsidRPr="00392A6B">
        <w:rPr>
          <w:szCs w:val="24"/>
        </w:rPr>
        <w:t xml:space="preserve">6. Access (perceived negative consequences is </w:t>
      </w:r>
      <w:r w:rsidR="00DA4E11" w:rsidRPr="00392A6B">
        <w:rPr>
          <w:szCs w:val="24"/>
        </w:rPr>
        <w:t>also acceptable)</w:t>
      </w:r>
    </w:p>
    <w:p w:rsidR="00DA4E11" w:rsidRPr="00392A6B" w:rsidRDefault="0022553E" w:rsidP="004B7C0E">
      <w:pPr>
        <w:rPr>
          <w:szCs w:val="24"/>
        </w:rPr>
      </w:pPr>
      <w:r w:rsidRPr="00392A6B">
        <w:rPr>
          <w:szCs w:val="24"/>
        </w:rPr>
        <w:t>7. Perceived self-efficacy/skills</w:t>
      </w:r>
    </w:p>
    <w:p w:rsidR="00DA4E11" w:rsidRPr="00392A6B" w:rsidRDefault="0022553E" w:rsidP="004B7C0E">
      <w:pPr>
        <w:rPr>
          <w:szCs w:val="24"/>
        </w:rPr>
      </w:pPr>
      <w:r w:rsidRPr="00392A6B">
        <w:rPr>
          <w:szCs w:val="24"/>
        </w:rPr>
        <w:t>8. Perceived self-efficacy/skills</w:t>
      </w:r>
    </w:p>
    <w:p w:rsidR="00DA4E11" w:rsidRPr="00392A6B" w:rsidRDefault="0022553E" w:rsidP="004B7C0E">
      <w:pPr>
        <w:rPr>
          <w:szCs w:val="24"/>
        </w:rPr>
      </w:pPr>
      <w:r w:rsidRPr="00392A6B">
        <w:rPr>
          <w:szCs w:val="24"/>
        </w:rPr>
        <w:t>9. Cue to action/reminders</w:t>
      </w:r>
    </w:p>
    <w:p w:rsidR="00DA4E11" w:rsidRPr="00392A6B" w:rsidRDefault="0022553E" w:rsidP="004B7C0E">
      <w:pPr>
        <w:rPr>
          <w:szCs w:val="24"/>
        </w:rPr>
      </w:pPr>
      <w:r w:rsidRPr="00392A6B">
        <w:rPr>
          <w:szCs w:val="24"/>
        </w:rPr>
        <w:t>10. Perceived susceptibility</w:t>
      </w:r>
    </w:p>
    <w:p w:rsidR="00DA4E11" w:rsidRPr="00392A6B" w:rsidRDefault="0022553E" w:rsidP="004B7C0E">
      <w:pPr>
        <w:rPr>
          <w:szCs w:val="24"/>
        </w:rPr>
      </w:pPr>
      <w:r w:rsidRPr="00392A6B">
        <w:rPr>
          <w:szCs w:val="24"/>
        </w:rPr>
        <w:t>11. Perceived s</w:t>
      </w:r>
      <w:r w:rsidR="009A7C6A" w:rsidRPr="00392A6B">
        <w:rPr>
          <w:szCs w:val="24"/>
        </w:rPr>
        <w:t>everity</w:t>
      </w:r>
      <w:r w:rsidRPr="00392A6B">
        <w:rPr>
          <w:szCs w:val="24"/>
        </w:rPr>
        <w:t xml:space="preserve"> </w:t>
      </w:r>
    </w:p>
    <w:p w:rsidR="00DA4E11" w:rsidRPr="00392A6B" w:rsidRDefault="0022553E" w:rsidP="004B7C0E">
      <w:pPr>
        <w:rPr>
          <w:szCs w:val="24"/>
        </w:rPr>
      </w:pPr>
      <w:r w:rsidRPr="00392A6B">
        <w:rPr>
          <w:szCs w:val="24"/>
        </w:rPr>
        <w:t>12. Perceived divine will</w:t>
      </w:r>
    </w:p>
    <w:p w:rsidR="00DA4E11" w:rsidRPr="00392A6B" w:rsidRDefault="00DA4E11" w:rsidP="004B7C0E">
      <w:pPr>
        <w:rPr>
          <w:szCs w:val="24"/>
        </w:rPr>
      </w:pPr>
      <w:r w:rsidRPr="00392A6B">
        <w:rPr>
          <w:szCs w:val="24"/>
        </w:rPr>
        <w:t>13. Policy</w:t>
      </w:r>
    </w:p>
    <w:p w:rsidR="00DA4E11" w:rsidRPr="00392A6B" w:rsidRDefault="00DA4E11" w:rsidP="004B7C0E">
      <w:pPr>
        <w:rPr>
          <w:szCs w:val="24"/>
        </w:rPr>
      </w:pPr>
      <w:r w:rsidRPr="00392A6B">
        <w:rPr>
          <w:szCs w:val="24"/>
        </w:rPr>
        <w:t xml:space="preserve">14. Culture </w:t>
      </w:r>
    </w:p>
    <w:p w:rsidR="00DA4E11" w:rsidRPr="00392A6B" w:rsidRDefault="0022553E" w:rsidP="004B7C0E">
      <w:pPr>
        <w:rPr>
          <w:szCs w:val="24"/>
        </w:rPr>
      </w:pPr>
      <w:r w:rsidRPr="00392A6B">
        <w:rPr>
          <w:szCs w:val="24"/>
        </w:rPr>
        <w:t xml:space="preserve">15. Perceived self-efficacy/skills </w:t>
      </w:r>
    </w:p>
    <w:p w:rsidR="00DA4E11" w:rsidRPr="00392A6B" w:rsidRDefault="0022553E" w:rsidP="004B7C0E">
      <w:pPr>
        <w:rPr>
          <w:szCs w:val="24"/>
        </w:rPr>
      </w:pPr>
      <w:r w:rsidRPr="00392A6B">
        <w:rPr>
          <w:szCs w:val="24"/>
        </w:rPr>
        <w:t>16. Perceived social norms</w:t>
      </w:r>
    </w:p>
    <w:p w:rsidR="00DA4E11" w:rsidRPr="00392A6B" w:rsidRDefault="0022553E" w:rsidP="004B7C0E">
      <w:pPr>
        <w:rPr>
          <w:szCs w:val="24"/>
        </w:rPr>
      </w:pPr>
      <w:r w:rsidRPr="00392A6B">
        <w:rPr>
          <w:szCs w:val="24"/>
        </w:rPr>
        <w:t>17. Perceived negative consequences</w:t>
      </w:r>
    </w:p>
    <w:p w:rsidR="00DA4E11" w:rsidRPr="00392A6B" w:rsidRDefault="00DA4E11" w:rsidP="004B7C0E">
      <w:pPr>
        <w:rPr>
          <w:szCs w:val="24"/>
        </w:rPr>
      </w:pPr>
      <w:r w:rsidRPr="00392A6B">
        <w:rPr>
          <w:szCs w:val="24"/>
        </w:rPr>
        <w:t>18. Access</w:t>
      </w:r>
    </w:p>
    <w:p w:rsidR="00DA4E11" w:rsidRPr="00392A6B" w:rsidRDefault="0022553E" w:rsidP="004B7C0E">
      <w:pPr>
        <w:rPr>
          <w:szCs w:val="24"/>
        </w:rPr>
      </w:pPr>
      <w:r w:rsidRPr="00392A6B">
        <w:rPr>
          <w:szCs w:val="24"/>
        </w:rPr>
        <w:t>19. Perceived positive consequence</w:t>
      </w:r>
    </w:p>
    <w:p w:rsidR="00DA4E11" w:rsidRPr="00392A6B" w:rsidRDefault="0022553E" w:rsidP="004B7C0E">
      <w:pPr>
        <w:rPr>
          <w:szCs w:val="24"/>
        </w:rPr>
      </w:pPr>
      <w:r w:rsidRPr="00392A6B">
        <w:rPr>
          <w:szCs w:val="24"/>
        </w:rPr>
        <w:t xml:space="preserve">20. </w:t>
      </w:r>
      <w:r w:rsidR="009A7C6A" w:rsidRPr="00392A6B">
        <w:rPr>
          <w:szCs w:val="24"/>
        </w:rPr>
        <w:t xml:space="preserve">Access </w:t>
      </w:r>
    </w:p>
    <w:p w:rsidR="00DA4E11" w:rsidRPr="00392A6B" w:rsidRDefault="0022553E" w:rsidP="004B7C0E">
      <w:pPr>
        <w:rPr>
          <w:szCs w:val="24"/>
        </w:rPr>
      </w:pPr>
      <w:r w:rsidRPr="00392A6B">
        <w:rPr>
          <w:szCs w:val="24"/>
        </w:rPr>
        <w:t xml:space="preserve">21. Cues to action/reminders </w:t>
      </w:r>
    </w:p>
    <w:p w:rsidR="00DA4E11" w:rsidRPr="00392A6B" w:rsidRDefault="0022553E" w:rsidP="004B7C0E">
      <w:pPr>
        <w:rPr>
          <w:szCs w:val="24"/>
        </w:rPr>
      </w:pPr>
      <w:r w:rsidRPr="00392A6B">
        <w:rPr>
          <w:szCs w:val="24"/>
        </w:rPr>
        <w:t>22. Perceived self-efficacy/skills</w:t>
      </w:r>
    </w:p>
    <w:p w:rsidR="00DA4E11" w:rsidRPr="00392A6B" w:rsidRDefault="0022553E" w:rsidP="004B7C0E">
      <w:pPr>
        <w:rPr>
          <w:szCs w:val="24"/>
        </w:rPr>
      </w:pPr>
      <w:r w:rsidRPr="00392A6B">
        <w:rPr>
          <w:szCs w:val="24"/>
        </w:rPr>
        <w:t>23. Perceived susceptibility</w:t>
      </w:r>
    </w:p>
    <w:p w:rsidR="00DA4E11" w:rsidRPr="00392A6B" w:rsidRDefault="0022553E" w:rsidP="004B7C0E">
      <w:pPr>
        <w:rPr>
          <w:szCs w:val="24"/>
        </w:rPr>
      </w:pPr>
      <w:r w:rsidRPr="00392A6B">
        <w:rPr>
          <w:szCs w:val="24"/>
        </w:rPr>
        <w:t>24. Perceived sev</w:t>
      </w:r>
      <w:r w:rsidR="00DA4E11" w:rsidRPr="00392A6B">
        <w:rPr>
          <w:szCs w:val="24"/>
        </w:rPr>
        <w:t>erity</w:t>
      </w:r>
    </w:p>
    <w:p w:rsidR="00DA4E11" w:rsidRPr="00392A6B" w:rsidRDefault="0022553E" w:rsidP="004B7C0E">
      <w:pPr>
        <w:rPr>
          <w:szCs w:val="24"/>
        </w:rPr>
      </w:pPr>
      <w:r w:rsidRPr="00392A6B">
        <w:rPr>
          <w:szCs w:val="24"/>
        </w:rPr>
        <w:t xml:space="preserve">25. Perceived divine will </w:t>
      </w:r>
    </w:p>
    <w:p w:rsidR="00DA4E11" w:rsidRPr="00392A6B" w:rsidRDefault="0022553E" w:rsidP="004B7C0E">
      <w:pPr>
        <w:rPr>
          <w:szCs w:val="24"/>
        </w:rPr>
      </w:pPr>
      <w:r w:rsidRPr="00392A6B">
        <w:rPr>
          <w:szCs w:val="24"/>
        </w:rPr>
        <w:t xml:space="preserve">26. Policy (perceived negative consequences is also acceptable) </w:t>
      </w:r>
    </w:p>
    <w:p w:rsidR="00DA4E11" w:rsidRPr="00392A6B" w:rsidRDefault="00DA4E11" w:rsidP="004B7C0E">
      <w:pPr>
        <w:rPr>
          <w:szCs w:val="24"/>
        </w:rPr>
      </w:pPr>
      <w:r w:rsidRPr="00392A6B">
        <w:rPr>
          <w:szCs w:val="24"/>
        </w:rPr>
        <w:t>27. Culture</w:t>
      </w:r>
    </w:p>
    <w:p w:rsidR="00DA4E11" w:rsidRPr="00392A6B" w:rsidRDefault="00DA4E11" w:rsidP="004B7C0E">
      <w:pPr>
        <w:rPr>
          <w:szCs w:val="24"/>
        </w:rPr>
        <w:sectPr w:rsidR="00DA4E11" w:rsidRPr="00392A6B" w:rsidSect="00546A45">
          <w:type w:val="continuous"/>
          <w:pgSz w:w="12240" w:h="15840"/>
          <w:pgMar w:top="1440" w:right="1440" w:bottom="1440" w:left="1440" w:header="720" w:footer="720" w:gutter="0"/>
          <w:cols w:num="2" w:space="720"/>
          <w:noEndnote/>
        </w:sectPr>
      </w:pPr>
    </w:p>
    <w:p w:rsidR="00232C3E" w:rsidRPr="00392A6B" w:rsidRDefault="00232C3E" w:rsidP="0079095D">
      <w:pPr>
        <w:ind w:left="0"/>
      </w:pPr>
      <w:r w:rsidRPr="00392A6B">
        <w:br w:type="page"/>
      </w:r>
    </w:p>
    <w:p w:rsidR="00DA4E11" w:rsidRPr="00392A6B" w:rsidRDefault="00DA4E11" w:rsidP="004B7C0E">
      <w:pPr>
        <w:sectPr w:rsidR="00DA4E11" w:rsidRPr="00392A6B" w:rsidSect="00546A45">
          <w:type w:val="continuous"/>
          <w:pgSz w:w="12240" w:h="15840"/>
          <w:pgMar w:top="1440" w:right="1440" w:bottom="1440" w:left="1440" w:header="720" w:footer="720" w:gutter="0"/>
          <w:cols w:space="720"/>
          <w:noEndnote/>
        </w:sectPr>
      </w:pPr>
    </w:p>
    <w:p w:rsidR="00F62670" w:rsidRPr="00392A6B" w:rsidRDefault="00F62670" w:rsidP="004B7C0E">
      <w:pPr>
        <w:pStyle w:val="Heading3"/>
      </w:pPr>
      <w:bookmarkStart w:id="350" w:name="_Toc345529117"/>
      <w:bookmarkStart w:id="351" w:name="_Toc427252016"/>
      <w:r w:rsidRPr="00392A6B">
        <w:t xml:space="preserve">Answer Key to Task 12 Handout </w:t>
      </w:r>
      <w:bookmarkEnd w:id="350"/>
      <w:r w:rsidRPr="00392A6B">
        <w:t>3</w:t>
      </w:r>
      <w:bookmarkEnd w:id="351"/>
    </w:p>
    <w:tbl>
      <w:tblPr>
        <w:tblW w:w="9792"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744"/>
        <w:gridCol w:w="2304"/>
        <w:gridCol w:w="3744"/>
      </w:tblGrid>
      <w:tr w:rsidR="00F62670" w:rsidRPr="0079095D" w:rsidTr="00870332">
        <w:trPr>
          <w:tblHeader/>
          <w:jc w:val="center"/>
        </w:trPr>
        <w:tc>
          <w:tcPr>
            <w:tcW w:w="3744" w:type="dxa"/>
            <w:shd w:val="clear" w:color="auto" w:fill="A57926"/>
            <w:vAlign w:val="bottom"/>
          </w:tcPr>
          <w:p w:rsidR="00F62670" w:rsidRPr="0079095D" w:rsidRDefault="00870332" w:rsidP="004B7C0E">
            <w:pPr>
              <w:pStyle w:val="TableText"/>
              <w:ind w:left="0" w:right="0"/>
              <w:rPr>
                <w:rFonts w:eastAsia="Calibri"/>
                <w:b/>
                <w:color w:val="FFFFFF"/>
                <w:szCs w:val="24"/>
              </w:rPr>
            </w:pPr>
            <w:r w:rsidRPr="0079095D">
              <w:rPr>
                <w:rFonts w:eastAsia="Calibri"/>
                <w:b/>
                <w:color w:val="FFFFFF"/>
                <w:szCs w:val="24"/>
              </w:rPr>
              <w:t xml:space="preserve">Responses </w:t>
            </w:r>
            <w:r w:rsidR="0022553E" w:rsidRPr="0079095D">
              <w:rPr>
                <w:rFonts w:eastAsia="Calibri"/>
                <w:b/>
                <w:color w:val="FFFFFF"/>
                <w:szCs w:val="24"/>
              </w:rPr>
              <w:t>f</w:t>
            </w:r>
            <w:r w:rsidRPr="0079095D">
              <w:rPr>
                <w:rFonts w:eastAsia="Calibri"/>
                <w:b/>
                <w:color w:val="FFFFFF"/>
                <w:szCs w:val="24"/>
              </w:rPr>
              <w:t>rom Formative Research</w:t>
            </w:r>
          </w:p>
        </w:tc>
        <w:tc>
          <w:tcPr>
            <w:tcW w:w="2304" w:type="dxa"/>
            <w:shd w:val="clear" w:color="auto" w:fill="A57926"/>
            <w:vAlign w:val="bottom"/>
          </w:tcPr>
          <w:p w:rsidR="00F62670" w:rsidRPr="0079095D" w:rsidRDefault="00870332" w:rsidP="004B7C0E">
            <w:pPr>
              <w:pStyle w:val="TableText"/>
              <w:ind w:left="0" w:right="0"/>
              <w:rPr>
                <w:rFonts w:eastAsia="Calibri"/>
                <w:b/>
                <w:color w:val="FFFFFF"/>
                <w:szCs w:val="24"/>
              </w:rPr>
            </w:pPr>
            <w:r w:rsidRPr="0079095D">
              <w:rPr>
                <w:rFonts w:eastAsia="Calibri"/>
                <w:b/>
                <w:color w:val="FFFFFF"/>
                <w:szCs w:val="24"/>
              </w:rPr>
              <w:t>Determinant</w:t>
            </w:r>
          </w:p>
        </w:tc>
        <w:tc>
          <w:tcPr>
            <w:tcW w:w="3744" w:type="dxa"/>
            <w:shd w:val="clear" w:color="auto" w:fill="A57926"/>
            <w:vAlign w:val="bottom"/>
          </w:tcPr>
          <w:p w:rsidR="00F62670" w:rsidRPr="0079095D" w:rsidRDefault="00870332" w:rsidP="004B7C0E">
            <w:pPr>
              <w:pStyle w:val="TableText"/>
              <w:ind w:left="0" w:right="0"/>
              <w:rPr>
                <w:rFonts w:eastAsia="Calibri"/>
                <w:b/>
                <w:color w:val="FFFFFF"/>
                <w:szCs w:val="24"/>
              </w:rPr>
            </w:pPr>
            <w:r w:rsidRPr="0079095D">
              <w:rPr>
                <w:rFonts w:eastAsia="Calibri"/>
                <w:b/>
                <w:color w:val="FFFFFF"/>
                <w:szCs w:val="24"/>
              </w:rPr>
              <w:t xml:space="preserve">Bridge </w:t>
            </w:r>
            <w:r w:rsidR="0022553E" w:rsidRPr="0079095D">
              <w:rPr>
                <w:rFonts w:eastAsia="Calibri"/>
                <w:b/>
                <w:color w:val="FFFFFF"/>
                <w:szCs w:val="24"/>
              </w:rPr>
              <w:t>t</w:t>
            </w:r>
            <w:r w:rsidRPr="0079095D">
              <w:rPr>
                <w:rFonts w:eastAsia="Calibri"/>
                <w:b/>
                <w:color w:val="FFFFFF"/>
                <w:szCs w:val="24"/>
              </w:rPr>
              <w:t>o Activity</w:t>
            </w:r>
          </w:p>
        </w:tc>
      </w:tr>
      <w:tr w:rsidR="00F62670" w:rsidRPr="0079095D" w:rsidTr="00870332">
        <w:trPr>
          <w:trHeight w:val="575"/>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I don’t know how to plant on the contour of the land.</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self-efficacy/s</w:t>
            </w:r>
            <w:r w:rsidR="00F62670" w:rsidRPr="0079095D">
              <w:rPr>
                <w:szCs w:val="24"/>
              </w:rPr>
              <w:t>kills</w:t>
            </w:r>
          </w:p>
        </w:tc>
        <w:tc>
          <w:tcPr>
            <w:tcW w:w="3744" w:type="dxa"/>
          </w:tcPr>
          <w:p w:rsidR="00F62670" w:rsidRPr="0079095D" w:rsidRDefault="00F62670" w:rsidP="004B7C0E">
            <w:pPr>
              <w:pStyle w:val="TableText"/>
              <w:ind w:left="0" w:right="0"/>
              <w:rPr>
                <w:szCs w:val="24"/>
              </w:rPr>
            </w:pPr>
            <w:r w:rsidRPr="0079095D">
              <w:rPr>
                <w:szCs w:val="24"/>
              </w:rPr>
              <w:t>Increase capacity to plant on the contour of the land.</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My father-in-law told me that using fertilizer was not worth the money and effort. I don’t want </w:t>
            </w:r>
            <w:r w:rsidR="009A7C6A" w:rsidRPr="0079095D">
              <w:rPr>
                <w:rFonts w:eastAsia="Calibri"/>
                <w:szCs w:val="24"/>
              </w:rPr>
              <w:t>him to think I am foolish</w:t>
            </w:r>
            <w:r w:rsidRPr="0079095D">
              <w:rPr>
                <w:rFonts w:eastAsia="Calibri"/>
                <w:szCs w:val="24"/>
              </w:rPr>
              <w:t>.</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social n</w:t>
            </w:r>
            <w:r w:rsidR="00F62670" w:rsidRPr="0079095D">
              <w:rPr>
                <w:szCs w:val="24"/>
              </w:rPr>
              <w:t>orms</w:t>
            </w:r>
          </w:p>
        </w:tc>
        <w:tc>
          <w:tcPr>
            <w:tcW w:w="3744" w:type="dxa"/>
          </w:tcPr>
          <w:p w:rsidR="00F62670" w:rsidRPr="0079095D" w:rsidRDefault="00F62670" w:rsidP="004B7C0E">
            <w:pPr>
              <w:pStyle w:val="TableText"/>
              <w:ind w:left="0" w:right="0"/>
              <w:rPr>
                <w:szCs w:val="24"/>
              </w:rPr>
            </w:pPr>
            <w:r w:rsidRPr="0079095D">
              <w:rPr>
                <w:szCs w:val="24"/>
              </w:rPr>
              <w:t>Increase the perception that the father-in-law approves of using fertilizer. He thinks it’s a smart thing to do.</w:t>
            </w:r>
          </w:p>
        </w:tc>
      </w:tr>
      <w:tr w:rsidR="00F62670" w:rsidRPr="0079095D" w:rsidTr="00870332">
        <w:trPr>
          <w:trHeight w:val="845"/>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If I don’t burn my fields I will have more insect problems next year.</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negative c</w:t>
            </w:r>
            <w:r w:rsidR="00F62670" w:rsidRPr="0079095D">
              <w:rPr>
                <w:szCs w:val="24"/>
              </w:rPr>
              <w:t>onsequences</w:t>
            </w:r>
          </w:p>
        </w:tc>
        <w:tc>
          <w:tcPr>
            <w:tcW w:w="3744" w:type="dxa"/>
          </w:tcPr>
          <w:p w:rsidR="00F62670" w:rsidRPr="0079095D" w:rsidRDefault="00F62670" w:rsidP="004B7C0E">
            <w:pPr>
              <w:pStyle w:val="TableText"/>
              <w:ind w:left="0" w:right="0"/>
              <w:rPr>
                <w:szCs w:val="24"/>
              </w:rPr>
            </w:pPr>
            <w:r w:rsidRPr="0079095D">
              <w:rPr>
                <w:szCs w:val="24"/>
              </w:rPr>
              <w:t xml:space="preserve">Decrease the perception that by not burning the fields there will be more insects next year. </w:t>
            </w:r>
          </w:p>
        </w:tc>
      </w:tr>
      <w:tr w:rsidR="00F62670" w:rsidRPr="0079095D" w:rsidTr="00870332">
        <w:trPr>
          <w:trHeight w:val="863"/>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The wind is more likely to knock down my maize if I plant in rows.</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negative c</w:t>
            </w:r>
            <w:r w:rsidR="00F62670" w:rsidRPr="0079095D">
              <w:rPr>
                <w:szCs w:val="24"/>
              </w:rPr>
              <w:t>onsequences</w:t>
            </w:r>
          </w:p>
        </w:tc>
        <w:tc>
          <w:tcPr>
            <w:tcW w:w="3744" w:type="dxa"/>
          </w:tcPr>
          <w:p w:rsidR="00F62670" w:rsidRPr="0079095D" w:rsidRDefault="00F62670" w:rsidP="004B7C0E">
            <w:pPr>
              <w:pStyle w:val="TableText"/>
              <w:ind w:left="0" w:right="0"/>
              <w:rPr>
                <w:szCs w:val="24"/>
              </w:rPr>
            </w:pPr>
            <w:r w:rsidRPr="0079095D">
              <w:rPr>
                <w:szCs w:val="24"/>
              </w:rPr>
              <w:t xml:space="preserve">Decrease the perception that the wind will knock down the maize if they are planted in row. </w:t>
            </w:r>
          </w:p>
        </w:tc>
      </w:tr>
      <w:tr w:rsidR="00F62670" w:rsidRPr="0079095D" w:rsidTr="00870332">
        <w:trPr>
          <w:trHeight w:val="863"/>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 xml:space="preserve">I don’t like to use the clinic because they were mean to me the last time I went. </w:t>
            </w:r>
          </w:p>
        </w:tc>
        <w:tc>
          <w:tcPr>
            <w:tcW w:w="2304" w:type="dxa"/>
            <w:shd w:val="clear" w:color="auto" w:fill="auto"/>
          </w:tcPr>
          <w:p w:rsidR="00A05ADB" w:rsidRPr="0079095D" w:rsidRDefault="00C56182" w:rsidP="004B7C0E">
            <w:pPr>
              <w:pStyle w:val="TableText"/>
              <w:ind w:left="0" w:right="0"/>
              <w:rPr>
                <w:szCs w:val="24"/>
              </w:rPr>
            </w:pPr>
            <w:r w:rsidRPr="0079095D">
              <w:rPr>
                <w:szCs w:val="24"/>
              </w:rPr>
              <w:t>Access</w:t>
            </w:r>
            <w:r w:rsidR="009A7C6A" w:rsidRPr="0079095D">
              <w:rPr>
                <w:szCs w:val="24"/>
              </w:rPr>
              <w:t xml:space="preserve"> or </w:t>
            </w:r>
          </w:p>
          <w:p w:rsidR="00F62670" w:rsidRPr="0079095D" w:rsidRDefault="00A05ADB" w:rsidP="004B7C0E">
            <w:pPr>
              <w:pStyle w:val="TableText"/>
              <w:ind w:left="0" w:right="0"/>
              <w:rPr>
                <w:rFonts w:eastAsia="Calibri"/>
                <w:szCs w:val="24"/>
              </w:rPr>
            </w:pPr>
            <w:r w:rsidRPr="0079095D">
              <w:rPr>
                <w:szCs w:val="24"/>
              </w:rPr>
              <w:t>P</w:t>
            </w:r>
            <w:r w:rsidR="00C56182" w:rsidRPr="0079095D">
              <w:rPr>
                <w:szCs w:val="24"/>
              </w:rPr>
              <w:t>erceived negative c</w:t>
            </w:r>
            <w:r w:rsidR="00F62670" w:rsidRPr="0079095D">
              <w:rPr>
                <w:szCs w:val="24"/>
              </w:rPr>
              <w:t>onsequences</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the nurses have learned to be more welcoming to patients. </w:t>
            </w:r>
          </w:p>
        </w:tc>
      </w:tr>
      <w:tr w:rsidR="00F62670" w:rsidRPr="0079095D" w:rsidTr="00870332">
        <w:trPr>
          <w:trHeight w:val="872"/>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 xml:space="preserve">Working outside the house makes it difficult to exclusively breastfeed my child. </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s</w:t>
            </w:r>
            <w:r w:rsidR="00F62670" w:rsidRPr="0079095D">
              <w:rPr>
                <w:szCs w:val="24"/>
              </w:rPr>
              <w:t>elf-</w:t>
            </w:r>
            <w:r w:rsidRPr="0079095D">
              <w:rPr>
                <w:szCs w:val="24"/>
              </w:rPr>
              <w:t>e</w:t>
            </w:r>
            <w:r w:rsidR="00F62670" w:rsidRPr="0079095D">
              <w:rPr>
                <w:szCs w:val="24"/>
              </w:rPr>
              <w:t>fficacy</w:t>
            </w:r>
            <w:r w:rsidR="00A05ADB" w:rsidRPr="0079095D">
              <w:rPr>
                <w:szCs w:val="24"/>
              </w:rPr>
              <w:t>/skills</w:t>
            </w:r>
          </w:p>
        </w:tc>
        <w:tc>
          <w:tcPr>
            <w:tcW w:w="3744" w:type="dxa"/>
          </w:tcPr>
          <w:p w:rsidR="00F62670" w:rsidRPr="0079095D" w:rsidRDefault="00F62670" w:rsidP="004B7C0E">
            <w:pPr>
              <w:pStyle w:val="TableText"/>
              <w:ind w:left="0" w:right="0"/>
              <w:rPr>
                <w:szCs w:val="24"/>
              </w:rPr>
            </w:pPr>
            <w:r w:rsidRPr="0079095D">
              <w:rPr>
                <w:szCs w:val="24"/>
              </w:rPr>
              <w:t>Increase the capacity to breastfeed even when you’re working outside the house.</w:t>
            </w:r>
          </w:p>
        </w:tc>
      </w:tr>
      <w:tr w:rsidR="00F62670" w:rsidRPr="0079095D" w:rsidTr="00870332">
        <w:trPr>
          <w:trHeight w:val="872"/>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I hate weeding!</w:t>
            </w:r>
            <w:r w:rsidR="009A7C6A" w:rsidRPr="0079095D">
              <w:rPr>
                <w:rFonts w:eastAsia="Calibri"/>
                <w:szCs w:val="24"/>
              </w:rPr>
              <w:t xml:space="preserve"> I can’t tell one plant from the next</w:t>
            </w:r>
            <w:r w:rsidRPr="0079095D">
              <w:rPr>
                <w:rFonts w:eastAsia="Calibri"/>
                <w:szCs w:val="24"/>
              </w:rPr>
              <w:t xml:space="preserve">. </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self-e</w:t>
            </w:r>
            <w:r w:rsidR="00F62670" w:rsidRPr="0079095D">
              <w:rPr>
                <w:szCs w:val="24"/>
              </w:rPr>
              <w:t>fficacy</w:t>
            </w:r>
            <w:r w:rsidR="00A05ADB" w:rsidRPr="0079095D">
              <w:rPr>
                <w:szCs w:val="24"/>
              </w:rPr>
              <w:t>/skills</w:t>
            </w:r>
          </w:p>
        </w:tc>
        <w:tc>
          <w:tcPr>
            <w:tcW w:w="3744" w:type="dxa"/>
          </w:tcPr>
          <w:p w:rsidR="00F62670" w:rsidRPr="0079095D" w:rsidRDefault="00F62670" w:rsidP="004B7C0E">
            <w:pPr>
              <w:pStyle w:val="TableText"/>
              <w:ind w:left="0" w:right="0"/>
              <w:rPr>
                <w:szCs w:val="24"/>
              </w:rPr>
            </w:pPr>
            <w:r w:rsidRPr="0079095D">
              <w:rPr>
                <w:szCs w:val="24"/>
              </w:rPr>
              <w:t xml:space="preserve">Increase the </w:t>
            </w:r>
            <w:r w:rsidR="00264835" w:rsidRPr="0079095D">
              <w:rPr>
                <w:szCs w:val="24"/>
              </w:rPr>
              <w:t xml:space="preserve">ability to distinguish weeds from other plants. </w:t>
            </w:r>
            <w:r w:rsidRPr="0079095D">
              <w:rPr>
                <w:szCs w:val="24"/>
              </w:rPr>
              <w:t xml:space="preserve">. </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 xml:space="preserve">I was going to use that new variety of cassava, but I forgot the date of the distribution at the research farm. </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Cue to action/ r</w:t>
            </w:r>
            <w:r w:rsidR="00F62670" w:rsidRPr="0079095D">
              <w:rPr>
                <w:szCs w:val="24"/>
              </w:rPr>
              <w:t>eminders</w:t>
            </w:r>
          </w:p>
        </w:tc>
        <w:tc>
          <w:tcPr>
            <w:tcW w:w="3744" w:type="dxa"/>
          </w:tcPr>
          <w:p w:rsidR="00F62670" w:rsidRPr="0079095D" w:rsidRDefault="00F62670" w:rsidP="004B7C0E">
            <w:pPr>
              <w:pStyle w:val="TableText"/>
              <w:ind w:left="0" w:right="0"/>
              <w:rPr>
                <w:szCs w:val="24"/>
              </w:rPr>
            </w:pPr>
            <w:r w:rsidRPr="0079095D">
              <w:rPr>
                <w:szCs w:val="24"/>
              </w:rPr>
              <w:t xml:space="preserve">Increase the capacity to remember the distribution date. </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270" w:right="0" w:hanging="270"/>
              <w:rPr>
                <w:rFonts w:eastAsia="Calibri"/>
                <w:szCs w:val="24"/>
              </w:rPr>
            </w:pPr>
            <w:r w:rsidRPr="0079095D">
              <w:rPr>
                <w:rFonts w:eastAsia="Calibri"/>
                <w:szCs w:val="24"/>
              </w:rPr>
              <w:t xml:space="preserve">Only children who are born small end up with malnutrition. My child was a good size, so I don’t have to worry about that. </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s</w:t>
            </w:r>
            <w:r w:rsidR="00F62670" w:rsidRPr="0079095D">
              <w:rPr>
                <w:szCs w:val="24"/>
              </w:rPr>
              <w:t>usceptibility</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even children born with a normal birth weight could become malnourished. </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I heard that if I don’t terrace my land I could lose topsoil. But there’s plenty of topsoil, so I’m not worried about that.</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s</w:t>
            </w:r>
            <w:r w:rsidR="009A7C6A" w:rsidRPr="0079095D">
              <w:rPr>
                <w:szCs w:val="24"/>
              </w:rPr>
              <w:t>everity</w:t>
            </w:r>
          </w:p>
        </w:tc>
        <w:tc>
          <w:tcPr>
            <w:tcW w:w="3744" w:type="dxa"/>
          </w:tcPr>
          <w:p w:rsidR="00F62670" w:rsidRPr="0079095D" w:rsidRDefault="00F62670" w:rsidP="004B7C0E">
            <w:pPr>
              <w:pStyle w:val="TableText"/>
              <w:ind w:left="0" w:right="0"/>
              <w:rPr>
                <w:szCs w:val="24"/>
              </w:rPr>
            </w:pPr>
            <w:r w:rsidRPr="0079095D">
              <w:rPr>
                <w:szCs w:val="24"/>
              </w:rPr>
              <w:t>Increase the perception that even when there is a lot of topsoil,</w:t>
            </w:r>
            <w:r w:rsidR="009A7C6A" w:rsidRPr="0079095D">
              <w:rPr>
                <w:szCs w:val="24"/>
              </w:rPr>
              <w:t xml:space="preserve"> erosion is a serious problem. </w:t>
            </w:r>
            <w:r w:rsidRPr="0079095D">
              <w:rPr>
                <w:szCs w:val="24"/>
              </w:rPr>
              <w:t xml:space="preserve"> </w:t>
            </w:r>
            <w:r w:rsidR="009A7C6A" w:rsidRPr="0079095D">
              <w:rPr>
                <w:szCs w:val="24"/>
              </w:rPr>
              <w:t>I</w:t>
            </w:r>
            <w:r w:rsidRPr="0079095D">
              <w:rPr>
                <w:szCs w:val="24"/>
              </w:rPr>
              <w:t xml:space="preserve">t could easily erode away in a short time if steps are not take to prevent that. </w:t>
            </w:r>
          </w:p>
        </w:tc>
      </w:tr>
      <w:tr w:rsidR="00F62670" w:rsidRPr="0079095D" w:rsidTr="00870332">
        <w:trPr>
          <w:trHeight w:val="818"/>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The Bible says that we should not leave our feces uncovered so my family built a latrine. </w:t>
            </w:r>
          </w:p>
        </w:tc>
        <w:tc>
          <w:tcPr>
            <w:tcW w:w="2304" w:type="dxa"/>
            <w:shd w:val="clear" w:color="auto" w:fill="auto"/>
          </w:tcPr>
          <w:p w:rsidR="00F62670" w:rsidRPr="0079095D" w:rsidRDefault="00C56182" w:rsidP="004B7C0E">
            <w:pPr>
              <w:pStyle w:val="TableText"/>
              <w:ind w:left="0" w:right="0"/>
              <w:rPr>
                <w:rFonts w:eastAsia="Calibri"/>
                <w:szCs w:val="24"/>
              </w:rPr>
            </w:pPr>
            <w:r w:rsidRPr="0079095D">
              <w:rPr>
                <w:szCs w:val="24"/>
              </w:rPr>
              <w:t>Perceived divine w</w:t>
            </w:r>
            <w:r w:rsidR="00F62670" w:rsidRPr="0079095D">
              <w:rPr>
                <w:szCs w:val="24"/>
              </w:rPr>
              <w:t>ill</w:t>
            </w:r>
          </w:p>
        </w:tc>
        <w:tc>
          <w:tcPr>
            <w:tcW w:w="3744" w:type="dxa"/>
          </w:tcPr>
          <w:p w:rsidR="00F62670" w:rsidRPr="0079095D" w:rsidRDefault="00F62670" w:rsidP="004B7C0E">
            <w:pPr>
              <w:pStyle w:val="TableText"/>
              <w:ind w:left="0" w:right="0"/>
              <w:rPr>
                <w:szCs w:val="24"/>
              </w:rPr>
            </w:pPr>
            <w:r w:rsidRPr="0079095D">
              <w:rPr>
                <w:szCs w:val="24"/>
              </w:rPr>
              <w:t xml:space="preserve">Reinforce the perception that the Bible is in favor of latrine construction and use. </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 took my child to be vaccinated last week, but they said they cannot open up a vial of vaccine for just one child. </w:t>
            </w:r>
          </w:p>
        </w:tc>
        <w:tc>
          <w:tcPr>
            <w:tcW w:w="2304" w:type="dxa"/>
            <w:shd w:val="clear" w:color="auto" w:fill="auto"/>
          </w:tcPr>
          <w:p w:rsidR="00F62670" w:rsidRPr="0079095D" w:rsidRDefault="00F62670" w:rsidP="004B7C0E">
            <w:pPr>
              <w:pStyle w:val="TableText"/>
              <w:ind w:left="0" w:right="0"/>
              <w:rPr>
                <w:rFonts w:eastAsia="Calibri"/>
                <w:szCs w:val="24"/>
              </w:rPr>
            </w:pPr>
            <w:r w:rsidRPr="0079095D">
              <w:rPr>
                <w:szCs w:val="24"/>
              </w:rPr>
              <w:t>Policy</w:t>
            </w:r>
          </w:p>
        </w:tc>
        <w:tc>
          <w:tcPr>
            <w:tcW w:w="3744" w:type="dxa"/>
          </w:tcPr>
          <w:p w:rsidR="00F62670" w:rsidRPr="0079095D" w:rsidRDefault="00F62670" w:rsidP="004B7C0E">
            <w:pPr>
              <w:pStyle w:val="TableText"/>
              <w:ind w:left="0" w:right="0"/>
              <w:rPr>
                <w:szCs w:val="24"/>
              </w:rPr>
            </w:pPr>
            <w:r w:rsidRPr="0079095D">
              <w:rPr>
                <w:szCs w:val="24"/>
              </w:rPr>
              <w:t xml:space="preserve">Increase capacity to follow the policy regarding child vaccination. </w:t>
            </w:r>
          </w:p>
        </w:tc>
      </w:tr>
      <w:tr w:rsidR="00F62670" w:rsidRPr="0079095D" w:rsidTr="00870332">
        <w:trPr>
          <w:trHeight w:val="890"/>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It’s our tradition to burn our field to clear them of growth to get them ready for planting. </w:t>
            </w:r>
          </w:p>
        </w:tc>
        <w:tc>
          <w:tcPr>
            <w:tcW w:w="2304" w:type="dxa"/>
            <w:shd w:val="clear" w:color="auto" w:fill="auto"/>
          </w:tcPr>
          <w:p w:rsidR="00F62670" w:rsidRPr="0079095D" w:rsidRDefault="00F62670" w:rsidP="004B7C0E">
            <w:pPr>
              <w:pStyle w:val="TableText"/>
              <w:ind w:left="0" w:right="0"/>
              <w:rPr>
                <w:rFonts w:eastAsia="Calibri"/>
                <w:szCs w:val="24"/>
              </w:rPr>
            </w:pPr>
            <w:r w:rsidRPr="0079095D">
              <w:rPr>
                <w:szCs w:val="24"/>
              </w:rPr>
              <w:t>Culture</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cultures are always changing and some new farming techniques might be useful. </w:t>
            </w:r>
          </w:p>
        </w:tc>
      </w:tr>
      <w:tr w:rsidR="00F62670" w:rsidRPr="0079095D" w:rsidTr="00870332">
        <w:trPr>
          <w:trHeight w:val="818"/>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It’s too difficult to only have sex with my wife. </w:t>
            </w:r>
          </w:p>
        </w:tc>
        <w:tc>
          <w:tcPr>
            <w:tcW w:w="2304" w:type="dxa"/>
            <w:shd w:val="clear" w:color="auto" w:fill="auto"/>
          </w:tcPr>
          <w:p w:rsidR="00F62670" w:rsidRPr="0079095D" w:rsidRDefault="00C62988" w:rsidP="004B7C0E">
            <w:pPr>
              <w:pStyle w:val="TableText"/>
              <w:ind w:left="0" w:right="0"/>
              <w:rPr>
                <w:rFonts w:eastAsia="Calibri"/>
                <w:szCs w:val="24"/>
              </w:rPr>
            </w:pPr>
            <w:r w:rsidRPr="0079095D">
              <w:rPr>
                <w:szCs w:val="24"/>
              </w:rPr>
              <w:t>Perceived self-efficacy/s</w:t>
            </w:r>
            <w:r w:rsidR="00F62670" w:rsidRPr="0079095D">
              <w:rPr>
                <w:szCs w:val="24"/>
              </w:rPr>
              <w:t>kills</w:t>
            </w:r>
          </w:p>
        </w:tc>
        <w:tc>
          <w:tcPr>
            <w:tcW w:w="3744" w:type="dxa"/>
          </w:tcPr>
          <w:p w:rsidR="00F62670" w:rsidRPr="0079095D" w:rsidRDefault="00F62670" w:rsidP="004B7C0E">
            <w:pPr>
              <w:pStyle w:val="TableText"/>
              <w:ind w:left="0" w:right="0"/>
              <w:rPr>
                <w:szCs w:val="24"/>
              </w:rPr>
            </w:pPr>
            <w:r w:rsidRPr="0079095D">
              <w:rPr>
                <w:szCs w:val="24"/>
              </w:rPr>
              <w:t xml:space="preserve">Increase the capacity to remain faithful. Increase confidence that it is possible to have sex only with one partner. </w:t>
            </w:r>
          </w:p>
        </w:tc>
      </w:tr>
      <w:tr w:rsidR="00F62670" w:rsidRPr="0079095D" w:rsidTr="00870332">
        <w:trPr>
          <w:trHeight w:val="78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My husband wants me to plant more cash crops than crops for household consumption this year. </w:t>
            </w:r>
          </w:p>
        </w:tc>
        <w:tc>
          <w:tcPr>
            <w:tcW w:w="2304" w:type="dxa"/>
            <w:shd w:val="clear" w:color="auto" w:fill="auto"/>
          </w:tcPr>
          <w:p w:rsidR="00F62670" w:rsidRPr="0079095D" w:rsidRDefault="00C62988" w:rsidP="004B7C0E">
            <w:pPr>
              <w:pStyle w:val="TableText"/>
              <w:ind w:left="0" w:right="0"/>
              <w:rPr>
                <w:rFonts w:eastAsia="Calibri"/>
                <w:szCs w:val="24"/>
              </w:rPr>
            </w:pPr>
            <w:r w:rsidRPr="0079095D">
              <w:rPr>
                <w:szCs w:val="24"/>
              </w:rPr>
              <w:t>Perceived social n</w:t>
            </w:r>
            <w:r w:rsidR="00F62670" w:rsidRPr="0079095D">
              <w:rPr>
                <w:szCs w:val="24"/>
              </w:rPr>
              <w:t>orms</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husbands are in favor of planting more crops for consumption than cash crops. </w:t>
            </w:r>
          </w:p>
        </w:tc>
      </w:tr>
      <w:tr w:rsidR="00F62670" w:rsidRPr="0079095D" w:rsidTr="00870332">
        <w:trPr>
          <w:trHeight w:val="845"/>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 would use family planning, but they stopped providing the type I like. </w:t>
            </w:r>
          </w:p>
        </w:tc>
        <w:tc>
          <w:tcPr>
            <w:tcW w:w="2304" w:type="dxa"/>
            <w:shd w:val="clear" w:color="auto" w:fill="auto"/>
          </w:tcPr>
          <w:p w:rsidR="00F62670" w:rsidRPr="0079095D" w:rsidRDefault="00F62670" w:rsidP="004B7C0E">
            <w:pPr>
              <w:pStyle w:val="TableText"/>
              <w:ind w:left="0" w:right="0"/>
              <w:rPr>
                <w:rFonts w:eastAsia="Calibri"/>
                <w:szCs w:val="24"/>
              </w:rPr>
            </w:pPr>
            <w:r w:rsidRPr="0079095D">
              <w:rPr>
                <w:szCs w:val="24"/>
              </w:rPr>
              <w:t>Access</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there are other acceptable types of contraceptives to choose from. </w:t>
            </w:r>
          </w:p>
        </w:tc>
      </w:tr>
      <w:tr w:rsidR="00F62670" w:rsidRPr="0079095D" w:rsidTr="00870332">
        <w:trPr>
          <w:trHeight w:val="845"/>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 want to build an improved silo this year to prevent rats. They ate a lot of my maize last year. </w:t>
            </w:r>
          </w:p>
        </w:tc>
        <w:tc>
          <w:tcPr>
            <w:tcW w:w="2304" w:type="dxa"/>
            <w:shd w:val="clear" w:color="auto" w:fill="auto"/>
          </w:tcPr>
          <w:p w:rsidR="00F62670" w:rsidRPr="0079095D" w:rsidRDefault="00720EE8" w:rsidP="004B7C0E">
            <w:pPr>
              <w:pStyle w:val="TableText"/>
              <w:ind w:left="0" w:right="0"/>
              <w:rPr>
                <w:rFonts w:eastAsia="Calibri"/>
                <w:szCs w:val="24"/>
              </w:rPr>
            </w:pPr>
            <w:r w:rsidRPr="0079095D">
              <w:rPr>
                <w:szCs w:val="24"/>
              </w:rPr>
              <w:t>Perceived positive c</w:t>
            </w:r>
            <w:r w:rsidR="00F62670" w:rsidRPr="0079095D">
              <w:rPr>
                <w:szCs w:val="24"/>
              </w:rPr>
              <w:t>onsequences</w:t>
            </w:r>
          </w:p>
        </w:tc>
        <w:tc>
          <w:tcPr>
            <w:tcW w:w="3744" w:type="dxa"/>
          </w:tcPr>
          <w:p w:rsidR="00F62670" w:rsidRPr="0079095D" w:rsidRDefault="00F62670" w:rsidP="004B7C0E">
            <w:pPr>
              <w:pStyle w:val="TableText"/>
              <w:ind w:left="0" w:right="0"/>
              <w:rPr>
                <w:szCs w:val="24"/>
              </w:rPr>
            </w:pPr>
            <w:r w:rsidRPr="0079095D">
              <w:rPr>
                <w:szCs w:val="24"/>
              </w:rPr>
              <w:t xml:space="preserve">Reinforce the perception that there will be less loss after harvest if you store your grain in a silo. </w:t>
            </w:r>
          </w:p>
        </w:tc>
      </w:tr>
      <w:tr w:rsidR="00F62670" w:rsidRPr="0079095D" w:rsidTr="00870332">
        <w:trPr>
          <w:trHeight w:val="845"/>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Having a good animal doctor nearby made it much easier to use animal traction to plow my fields. </w:t>
            </w:r>
          </w:p>
        </w:tc>
        <w:tc>
          <w:tcPr>
            <w:tcW w:w="2304" w:type="dxa"/>
            <w:shd w:val="clear" w:color="auto" w:fill="auto"/>
          </w:tcPr>
          <w:p w:rsidR="00F62670" w:rsidRPr="0079095D" w:rsidRDefault="009A7C6A" w:rsidP="004B7C0E">
            <w:pPr>
              <w:pStyle w:val="TableText"/>
              <w:ind w:left="0" w:right="0"/>
              <w:rPr>
                <w:rFonts w:eastAsia="Calibri"/>
                <w:szCs w:val="24"/>
              </w:rPr>
            </w:pPr>
            <w:r w:rsidRPr="0079095D">
              <w:rPr>
                <w:szCs w:val="24"/>
              </w:rPr>
              <w:t>Access</w:t>
            </w:r>
          </w:p>
        </w:tc>
        <w:tc>
          <w:tcPr>
            <w:tcW w:w="3744" w:type="dxa"/>
          </w:tcPr>
          <w:p w:rsidR="00F62670" w:rsidRPr="0079095D" w:rsidRDefault="00F62670" w:rsidP="004B7C0E">
            <w:pPr>
              <w:pStyle w:val="TableText"/>
              <w:ind w:left="0" w:right="0"/>
              <w:rPr>
                <w:szCs w:val="24"/>
              </w:rPr>
            </w:pPr>
            <w:r w:rsidRPr="0079095D">
              <w:rPr>
                <w:szCs w:val="24"/>
              </w:rPr>
              <w:t xml:space="preserve">Reinforce the perception that having a veterinarian nearby makes it easier to use animals to plow the fields. </w:t>
            </w:r>
          </w:p>
        </w:tc>
      </w:tr>
      <w:tr w:rsidR="00F62670" w:rsidRPr="0079095D" w:rsidTr="00870332">
        <w:trPr>
          <w:trHeight w:val="863"/>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 </w:t>
            </w:r>
            <w:r w:rsidR="009A7C6A" w:rsidRPr="0079095D">
              <w:rPr>
                <w:rFonts w:eastAsia="Calibri"/>
                <w:szCs w:val="24"/>
              </w:rPr>
              <w:t xml:space="preserve">know </w:t>
            </w:r>
            <w:r w:rsidRPr="0079095D">
              <w:rPr>
                <w:rFonts w:eastAsia="Calibri"/>
                <w:szCs w:val="24"/>
              </w:rPr>
              <w:t>it’s a good idea to check my child’s breathing when he has a cold, but I forget</w:t>
            </w:r>
            <w:r w:rsidR="009A7C6A" w:rsidRPr="0079095D">
              <w:rPr>
                <w:rFonts w:eastAsia="Calibri"/>
                <w:szCs w:val="24"/>
              </w:rPr>
              <w:t xml:space="preserve"> how to do it</w:t>
            </w:r>
            <w:r w:rsidRPr="0079095D">
              <w:rPr>
                <w:rFonts w:eastAsia="Calibri"/>
                <w:szCs w:val="24"/>
              </w:rPr>
              <w:t>.</w:t>
            </w:r>
          </w:p>
        </w:tc>
        <w:tc>
          <w:tcPr>
            <w:tcW w:w="2304" w:type="dxa"/>
            <w:shd w:val="clear" w:color="auto" w:fill="auto"/>
          </w:tcPr>
          <w:p w:rsidR="00F62670" w:rsidRPr="0079095D" w:rsidRDefault="00DC7879" w:rsidP="004B7C0E">
            <w:pPr>
              <w:pStyle w:val="TableText"/>
              <w:ind w:left="0" w:right="0"/>
              <w:rPr>
                <w:rFonts w:eastAsia="Calibri"/>
                <w:szCs w:val="24"/>
              </w:rPr>
            </w:pPr>
            <w:r w:rsidRPr="0079095D">
              <w:rPr>
                <w:szCs w:val="24"/>
              </w:rPr>
              <w:t>Cues to action/ r</w:t>
            </w:r>
            <w:r w:rsidR="00F62670" w:rsidRPr="0079095D">
              <w:rPr>
                <w:szCs w:val="24"/>
              </w:rPr>
              <w:t>eminders</w:t>
            </w:r>
          </w:p>
        </w:tc>
        <w:tc>
          <w:tcPr>
            <w:tcW w:w="3744" w:type="dxa"/>
          </w:tcPr>
          <w:p w:rsidR="00F62670" w:rsidRPr="0079095D" w:rsidRDefault="00F62670" w:rsidP="004B7C0E">
            <w:pPr>
              <w:pStyle w:val="TableText"/>
              <w:ind w:left="0" w:right="0"/>
              <w:rPr>
                <w:szCs w:val="24"/>
              </w:rPr>
            </w:pPr>
            <w:r w:rsidRPr="0079095D">
              <w:rPr>
                <w:szCs w:val="24"/>
              </w:rPr>
              <w:t xml:space="preserve">Increase the capacity to remember the steps in checking for rapid breathing. </w:t>
            </w:r>
          </w:p>
        </w:tc>
      </w:tr>
      <w:tr w:rsidR="00F62670" w:rsidRPr="0079095D" w:rsidTr="00870332">
        <w:trPr>
          <w:trHeight w:val="60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I tried that, and it took too much time and effort.</w:t>
            </w:r>
          </w:p>
        </w:tc>
        <w:tc>
          <w:tcPr>
            <w:tcW w:w="2304" w:type="dxa"/>
            <w:shd w:val="clear" w:color="auto" w:fill="auto"/>
          </w:tcPr>
          <w:p w:rsidR="00F62670" w:rsidRPr="0079095D" w:rsidRDefault="00DC7879" w:rsidP="004B7C0E">
            <w:pPr>
              <w:pStyle w:val="TableText"/>
              <w:ind w:left="0" w:right="0"/>
              <w:rPr>
                <w:rFonts w:eastAsia="Calibri"/>
                <w:szCs w:val="24"/>
              </w:rPr>
            </w:pPr>
            <w:r w:rsidRPr="0079095D">
              <w:rPr>
                <w:szCs w:val="24"/>
              </w:rPr>
              <w:t>Perceived</w:t>
            </w:r>
            <w:r w:rsidR="009A7C6A" w:rsidRPr="0079095D">
              <w:rPr>
                <w:szCs w:val="24"/>
              </w:rPr>
              <w:t xml:space="preserve"> negative consequence</w:t>
            </w:r>
          </w:p>
        </w:tc>
        <w:tc>
          <w:tcPr>
            <w:tcW w:w="3744" w:type="dxa"/>
          </w:tcPr>
          <w:p w:rsidR="00F62670" w:rsidRPr="0079095D" w:rsidRDefault="00F62670" w:rsidP="004B7C0E">
            <w:pPr>
              <w:pStyle w:val="TableText"/>
              <w:ind w:left="0" w:right="0"/>
              <w:rPr>
                <w:szCs w:val="24"/>
              </w:rPr>
            </w:pPr>
            <w:r w:rsidRPr="0079095D">
              <w:rPr>
                <w:szCs w:val="24"/>
              </w:rPr>
              <w:t xml:space="preserve">Increase the </w:t>
            </w:r>
            <w:r w:rsidR="009A7C6A" w:rsidRPr="0079095D">
              <w:rPr>
                <w:szCs w:val="24"/>
              </w:rPr>
              <w:t xml:space="preserve">perception that there are ways </w:t>
            </w:r>
            <w:r w:rsidRPr="0079095D">
              <w:rPr>
                <w:szCs w:val="24"/>
              </w:rPr>
              <w:t xml:space="preserve">to do the job more efficiently. </w:t>
            </w:r>
          </w:p>
        </w:tc>
      </w:tr>
      <w:tr w:rsidR="00F62670" w:rsidRPr="0079095D" w:rsidTr="00870332">
        <w:trPr>
          <w:trHeight w:val="87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Who cares if my child is underweight? He’s still growing and I was small at his age too. </w:t>
            </w:r>
          </w:p>
        </w:tc>
        <w:tc>
          <w:tcPr>
            <w:tcW w:w="2304" w:type="dxa"/>
            <w:shd w:val="clear" w:color="auto" w:fill="auto"/>
          </w:tcPr>
          <w:p w:rsidR="00F62670" w:rsidRPr="0079095D" w:rsidRDefault="00DC7879" w:rsidP="004B7C0E">
            <w:pPr>
              <w:pStyle w:val="TableText"/>
              <w:ind w:left="0" w:right="0"/>
              <w:rPr>
                <w:rFonts w:eastAsia="Calibri"/>
                <w:szCs w:val="24"/>
              </w:rPr>
            </w:pPr>
            <w:r w:rsidRPr="0079095D">
              <w:rPr>
                <w:szCs w:val="24"/>
              </w:rPr>
              <w:t>Perceived s</w:t>
            </w:r>
            <w:r w:rsidR="00F62670" w:rsidRPr="0079095D">
              <w:rPr>
                <w:szCs w:val="24"/>
              </w:rPr>
              <w:t>everity</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malnutrition is a serious problem that can result in reduced mental capacity. </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It’s God’s will whether or not I have a good harvest this year, and there’s not a lot I can do about it. </w:t>
            </w:r>
          </w:p>
        </w:tc>
        <w:tc>
          <w:tcPr>
            <w:tcW w:w="2304" w:type="dxa"/>
            <w:shd w:val="clear" w:color="auto" w:fill="auto"/>
          </w:tcPr>
          <w:p w:rsidR="00F62670" w:rsidRPr="0079095D" w:rsidRDefault="00DC7879" w:rsidP="004B7C0E">
            <w:pPr>
              <w:pStyle w:val="TableText"/>
              <w:ind w:left="0" w:right="0"/>
              <w:rPr>
                <w:rFonts w:eastAsia="Calibri"/>
                <w:szCs w:val="24"/>
              </w:rPr>
            </w:pPr>
            <w:r w:rsidRPr="0079095D">
              <w:rPr>
                <w:szCs w:val="24"/>
              </w:rPr>
              <w:t>Perceived divine w</w:t>
            </w:r>
            <w:r w:rsidR="00F62670" w:rsidRPr="0079095D">
              <w:rPr>
                <w:szCs w:val="24"/>
              </w:rPr>
              <w:t>ill</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God gave us many skills and resources that he wants us to use to ensure that we have enough to eat. </w:t>
            </w:r>
          </w:p>
        </w:tc>
      </w:tr>
      <w:tr w:rsidR="00F62670" w:rsidRPr="0079095D" w:rsidTr="0079095D">
        <w:trPr>
          <w:trHeight w:val="341"/>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If my child is well nourished, they won’t give us the free food ration, so I’m no longer breastfeeding him. The ration is worth a lot to my family. </w:t>
            </w:r>
          </w:p>
        </w:tc>
        <w:tc>
          <w:tcPr>
            <w:tcW w:w="2304" w:type="dxa"/>
            <w:shd w:val="clear" w:color="auto" w:fill="auto"/>
          </w:tcPr>
          <w:p w:rsidR="00A05ADB" w:rsidRPr="0079095D" w:rsidRDefault="00DC7879" w:rsidP="004B7C0E">
            <w:pPr>
              <w:pStyle w:val="TableText"/>
              <w:ind w:left="0" w:right="0"/>
              <w:rPr>
                <w:szCs w:val="24"/>
              </w:rPr>
            </w:pPr>
            <w:r w:rsidRPr="0079095D">
              <w:rPr>
                <w:szCs w:val="24"/>
              </w:rPr>
              <w:t>Policy</w:t>
            </w:r>
            <w:r w:rsidR="009A7C6A" w:rsidRPr="0079095D">
              <w:rPr>
                <w:szCs w:val="24"/>
              </w:rPr>
              <w:t xml:space="preserve"> or </w:t>
            </w:r>
          </w:p>
          <w:p w:rsidR="00F62670" w:rsidRPr="0079095D" w:rsidRDefault="00A05ADB" w:rsidP="004B7C0E">
            <w:pPr>
              <w:pStyle w:val="TableText"/>
              <w:ind w:left="0" w:right="0"/>
              <w:rPr>
                <w:szCs w:val="24"/>
              </w:rPr>
            </w:pPr>
            <w:r w:rsidRPr="0079095D">
              <w:rPr>
                <w:szCs w:val="24"/>
              </w:rPr>
              <w:t>N</w:t>
            </w:r>
            <w:r w:rsidR="00DC7879" w:rsidRPr="0079095D">
              <w:rPr>
                <w:szCs w:val="24"/>
              </w:rPr>
              <w:t>egative c</w:t>
            </w:r>
            <w:r w:rsidR="00F62670" w:rsidRPr="0079095D">
              <w:rPr>
                <w:szCs w:val="24"/>
              </w:rPr>
              <w:t>onsequences</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the ration is only a temporary solution and it is not worth starving your child to get it. Or, increase the perception (among policy makers) that this policy is having serious unintended consequences. </w:t>
            </w:r>
          </w:p>
        </w:tc>
      </w:tr>
      <w:tr w:rsidR="00F62670" w:rsidRPr="0079095D" w:rsidTr="00870332">
        <w:trPr>
          <w:trHeight w:val="1152"/>
          <w:jc w:val="center"/>
        </w:trPr>
        <w:tc>
          <w:tcPr>
            <w:tcW w:w="3744" w:type="dxa"/>
            <w:shd w:val="clear" w:color="auto" w:fill="auto"/>
          </w:tcPr>
          <w:p w:rsidR="00F62670" w:rsidRPr="0079095D" w:rsidRDefault="00F62670" w:rsidP="00B87F9F">
            <w:pPr>
              <w:pStyle w:val="TableText"/>
              <w:numPr>
                <w:ilvl w:val="0"/>
                <w:numId w:val="71"/>
              </w:numPr>
              <w:ind w:left="360" w:right="0"/>
              <w:rPr>
                <w:rFonts w:eastAsia="Calibri"/>
                <w:szCs w:val="24"/>
              </w:rPr>
            </w:pPr>
            <w:r w:rsidRPr="0079095D">
              <w:rPr>
                <w:rFonts w:eastAsia="Calibri"/>
                <w:szCs w:val="24"/>
              </w:rPr>
              <w:t xml:space="preserve">People from our tribal group are not allowed to eat with people in that cultural group, so we didn’t go to the meeting. </w:t>
            </w:r>
          </w:p>
        </w:tc>
        <w:tc>
          <w:tcPr>
            <w:tcW w:w="2304" w:type="dxa"/>
            <w:shd w:val="clear" w:color="auto" w:fill="auto"/>
          </w:tcPr>
          <w:p w:rsidR="00F62670" w:rsidRPr="0079095D" w:rsidRDefault="00F62670" w:rsidP="004B7C0E">
            <w:pPr>
              <w:pStyle w:val="TableText"/>
              <w:ind w:left="0" w:right="0"/>
              <w:rPr>
                <w:szCs w:val="24"/>
              </w:rPr>
            </w:pPr>
            <w:r w:rsidRPr="0079095D">
              <w:rPr>
                <w:szCs w:val="24"/>
              </w:rPr>
              <w:t>Culture</w:t>
            </w:r>
          </w:p>
        </w:tc>
        <w:tc>
          <w:tcPr>
            <w:tcW w:w="3744" w:type="dxa"/>
          </w:tcPr>
          <w:p w:rsidR="00F62670" w:rsidRPr="0079095D" w:rsidRDefault="00F62670" w:rsidP="004B7C0E">
            <w:pPr>
              <w:pStyle w:val="TableText"/>
              <w:ind w:left="0" w:right="0"/>
              <w:rPr>
                <w:szCs w:val="24"/>
              </w:rPr>
            </w:pPr>
            <w:r w:rsidRPr="0079095D">
              <w:rPr>
                <w:szCs w:val="24"/>
              </w:rPr>
              <w:t xml:space="preserve">Increase the perception that there will not be any eating at the meeting. </w:t>
            </w:r>
          </w:p>
        </w:tc>
      </w:tr>
    </w:tbl>
    <w:p w:rsidR="003B7252" w:rsidRPr="00392A6B" w:rsidRDefault="003B7252" w:rsidP="0079095D">
      <w:pPr>
        <w:spacing w:after="0"/>
      </w:pPr>
    </w:p>
    <w:p w:rsidR="009774BB" w:rsidRPr="00392A6B" w:rsidRDefault="009774BB" w:rsidP="004B7C0E">
      <w:pPr>
        <w:pStyle w:val="Heading3"/>
      </w:pPr>
      <w:bookmarkStart w:id="352" w:name="_Toc345529137"/>
      <w:bookmarkStart w:id="353" w:name="_Toc427252017"/>
      <w:r w:rsidRPr="00392A6B">
        <w:t>Answer Key for Task 15 Handout 1</w:t>
      </w:r>
      <w:bookmarkEnd w:id="352"/>
      <w:bookmarkEnd w:id="353"/>
    </w:p>
    <w:p w:rsidR="009774BB" w:rsidRPr="00392A6B" w:rsidRDefault="00A3314C" w:rsidP="0079095D">
      <w:pPr>
        <w:spacing w:after="100"/>
        <w:rPr>
          <w:rFonts w:eastAsia="Calibri"/>
        </w:rPr>
      </w:pPr>
      <w:r w:rsidRPr="00392A6B">
        <w:rPr>
          <w:rFonts w:eastAsia="Calibri"/>
        </w:rPr>
        <w:t>1 = Cues for action/r</w:t>
      </w:r>
      <w:r w:rsidR="009774BB" w:rsidRPr="00392A6B">
        <w:rPr>
          <w:rFonts w:eastAsia="Calibri"/>
        </w:rPr>
        <w:t xml:space="preserve">eminders </w:t>
      </w:r>
    </w:p>
    <w:p w:rsidR="009774BB" w:rsidRPr="00392A6B" w:rsidRDefault="00A3314C" w:rsidP="0079095D">
      <w:pPr>
        <w:spacing w:after="100"/>
        <w:rPr>
          <w:rFonts w:eastAsia="Calibri"/>
        </w:rPr>
      </w:pPr>
      <w:r w:rsidRPr="00392A6B">
        <w:rPr>
          <w:rFonts w:eastAsia="Calibri"/>
        </w:rPr>
        <w:t>2 = Perceived social n</w:t>
      </w:r>
      <w:r w:rsidR="009774BB" w:rsidRPr="00392A6B">
        <w:rPr>
          <w:rFonts w:eastAsia="Calibri"/>
        </w:rPr>
        <w:t xml:space="preserve">orms </w:t>
      </w:r>
    </w:p>
    <w:p w:rsidR="009774BB" w:rsidRPr="00392A6B" w:rsidRDefault="00A3314C" w:rsidP="0079095D">
      <w:pPr>
        <w:spacing w:after="100"/>
        <w:rPr>
          <w:rFonts w:eastAsia="Calibri"/>
        </w:rPr>
      </w:pPr>
      <w:r w:rsidRPr="00392A6B">
        <w:rPr>
          <w:rFonts w:eastAsia="Calibri"/>
        </w:rPr>
        <w:t>3 = Perceived susceptibility/r</w:t>
      </w:r>
      <w:r w:rsidR="009774BB" w:rsidRPr="00392A6B">
        <w:rPr>
          <w:rFonts w:eastAsia="Calibri"/>
        </w:rPr>
        <w:t xml:space="preserve">isk </w:t>
      </w:r>
    </w:p>
    <w:p w:rsidR="009774BB" w:rsidRPr="00392A6B" w:rsidRDefault="00A3314C" w:rsidP="0079095D">
      <w:pPr>
        <w:spacing w:after="100"/>
        <w:rPr>
          <w:rFonts w:eastAsia="Calibri"/>
        </w:rPr>
      </w:pPr>
      <w:r w:rsidRPr="00392A6B">
        <w:rPr>
          <w:rFonts w:eastAsia="Calibri"/>
        </w:rPr>
        <w:t>4 = Perceived divine w</w:t>
      </w:r>
      <w:r w:rsidR="009774BB" w:rsidRPr="00392A6B">
        <w:rPr>
          <w:rFonts w:eastAsia="Calibri"/>
        </w:rPr>
        <w:t xml:space="preserve">ill </w:t>
      </w:r>
    </w:p>
    <w:p w:rsidR="009774BB" w:rsidRPr="00392A6B" w:rsidRDefault="00A3314C" w:rsidP="0079095D">
      <w:pPr>
        <w:spacing w:after="100"/>
        <w:rPr>
          <w:rFonts w:eastAsia="Calibri"/>
        </w:rPr>
      </w:pPr>
      <w:r w:rsidRPr="00392A6B">
        <w:rPr>
          <w:rFonts w:eastAsia="Calibri"/>
        </w:rPr>
        <w:t>5 = Perceived self-e</w:t>
      </w:r>
      <w:r w:rsidR="009774BB" w:rsidRPr="00392A6B">
        <w:rPr>
          <w:rFonts w:eastAsia="Calibri"/>
        </w:rPr>
        <w:t>fficacy</w:t>
      </w:r>
      <w:r w:rsidR="00A05ADB" w:rsidRPr="00392A6B">
        <w:rPr>
          <w:rFonts w:eastAsia="Calibri"/>
        </w:rPr>
        <w:t>/skills</w:t>
      </w:r>
      <w:r w:rsidR="009774BB" w:rsidRPr="00392A6B">
        <w:rPr>
          <w:rFonts w:eastAsia="Calibri"/>
        </w:rPr>
        <w:t xml:space="preserve"> </w:t>
      </w:r>
    </w:p>
    <w:p w:rsidR="009774BB" w:rsidRPr="00392A6B" w:rsidRDefault="00A3314C" w:rsidP="0079095D">
      <w:pPr>
        <w:spacing w:after="100"/>
        <w:rPr>
          <w:rFonts w:eastAsia="Calibri"/>
        </w:rPr>
      </w:pPr>
      <w:r w:rsidRPr="00392A6B">
        <w:rPr>
          <w:rFonts w:eastAsia="Calibri"/>
        </w:rPr>
        <w:t>6 = Perceived positive consequences or perceived action e</w:t>
      </w:r>
      <w:r w:rsidR="009774BB" w:rsidRPr="00392A6B">
        <w:rPr>
          <w:rFonts w:eastAsia="Calibri"/>
        </w:rPr>
        <w:t xml:space="preserve">fficacy </w:t>
      </w:r>
    </w:p>
    <w:p w:rsidR="009774BB" w:rsidRPr="00392A6B" w:rsidRDefault="00A3314C" w:rsidP="0079095D">
      <w:pPr>
        <w:spacing w:after="100"/>
        <w:rPr>
          <w:rFonts w:eastAsia="Calibri"/>
        </w:rPr>
      </w:pPr>
      <w:r w:rsidRPr="00392A6B">
        <w:rPr>
          <w:rFonts w:eastAsia="Calibri"/>
        </w:rPr>
        <w:t>7 = Perceived positive consequences or perceived action e</w:t>
      </w:r>
      <w:r w:rsidR="009774BB" w:rsidRPr="00392A6B">
        <w:rPr>
          <w:rFonts w:eastAsia="Calibri"/>
        </w:rPr>
        <w:t>fficacy</w:t>
      </w:r>
    </w:p>
    <w:p w:rsidR="009774BB" w:rsidRPr="00392A6B" w:rsidRDefault="00A3314C" w:rsidP="0079095D">
      <w:pPr>
        <w:spacing w:after="100"/>
        <w:rPr>
          <w:rFonts w:eastAsia="Calibri"/>
        </w:rPr>
      </w:pPr>
      <w:r w:rsidRPr="00392A6B">
        <w:rPr>
          <w:rFonts w:eastAsia="Calibri"/>
        </w:rPr>
        <w:t>8 = Perceived negative c</w:t>
      </w:r>
      <w:r w:rsidR="009774BB" w:rsidRPr="00392A6B">
        <w:rPr>
          <w:rFonts w:eastAsia="Calibri"/>
        </w:rPr>
        <w:t xml:space="preserve">onsequences </w:t>
      </w:r>
    </w:p>
    <w:p w:rsidR="009774BB" w:rsidRPr="00392A6B" w:rsidRDefault="009774BB" w:rsidP="0079095D">
      <w:pPr>
        <w:spacing w:after="100"/>
        <w:rPr>
          <w:rFonts w:eastAsia="Calibri"/>
        </w:rPr>
      </w:pPr>
      <w:r w:rsidRPr="00392A6B">
        <w:rPr>
          <w:rFonts w:eastAsia="Calibri"/>
        </w:rPr>
        <w:t>9 = Culture</w:t>
      </w:r>
    </w:p>
    <w:p w:rsidR="009774BB" w:rsidRPr="00392A6B" w:rsidRDefault="00A3314C" w:rsidP="0079095D">
      <w:pPr>
        <w:spacing w:after="100"/>
        <w:rPr>
          <w:rFonts w:eastAsia="Calibri"/>
        </w:rPr>
      </w:pPr>
      <w:r w:rsidRPr="00392A6B">
        <w:rPr>
          <w:rFonts w:eastAsia="Calibri"/>
        </w:rPr>
        <w:t>10 = Perceived s</w:t>
      </w:r>
      <w:r w:rsidR="009774BB" w:rsidRPr="00392A6B">
        <w:rPr>
          <w:rFonts w:eastAsia="Calibri"/>
        </w:rPr>
        <w:t>everity</w:t>
      </w:r>
    </w:p>
    <w:p w:rsidR="009774BB" w:rsidRPr="00392A6B" w:rsidRDefault="009774BB" w:rsidP="0079095D">
      <w:pPr>
        <w:spacing w:after="100"/>
        <w:rPr>
          <w:rFonts w:eastAsia="Calibri"/>
        </w:rPr>
      </w:pPr>
      <w:r w:rsidRPr="00392A6B">
        <w:rPr>
          <w:rFonts w:eastAsia="Calibri"/>
        </w:rPr>
        <w:t>11 = Policy</w:t>
      </w:r>
    </w:p>
    <w:p w:rsidR="009774BB" w:rsidRPr="00474B96" w:rsidRDefault="009774BB" w:rsidP="0079095D">
      <w:pPr>
        <w:spacing w:after="120"/>
        <w:rPr>
          <w:rFonts w:eastAsia="Calibri"/>
        </w:rPr>
      </w:pPr>
      <w:r w:rsidRPr="00392A6B">
        <w:rPr>
          <w:rFonts w:eastAsia="Calibri"/>
        </w:rPr>
        <w:t>12 = Access</w:t>
      </w:r>
    </w:p>
    <w:sectPr w:rsidR="009774BB" w:rsidRPr="00474B96" w:rsidSect="00546A45">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AF8" w:rsidRDefault="00F40AF8" w:rsidP="00FD729F">
      <w:r>
        <w:separator/>
      </w:r>
    </w:p>
    <w:p w:rsidR="00F40AF8" w:rsidRDefault="00F40AF8"/>
  </w:endnote>
  <w:endnote w:type="continuationSeparator" w:id="0">
    <w:p w:rsidR="00F40AF8" w:rsidRDefault="00F40AF8" w:rsidP="00FD729F">
      <w:r>
        <w:continuationSeparator/>
      </w:r>
    </w:p>
    <w:p w:rsidR="00F40AF8" w:rsidRDefault="00F40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ctoraLH-Ligh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Garamond-BookItalic">
    <w:panose1 w:val="00000000000000000000"/>
    <w:charset w:val="00"/>
    <w:family w:val="roman"/>
    <w:notTrueType/>
    <w:pitch w:val="default"/>
    <w:sig w:usb0="00000003" w:usb1="00000000" w:usb2="00000000" w:usb3="00000000" w:csb0="00000001" w:csb1="00000000"/>
  </w:font>
  <w:font w:name="VectoraLH-Bold">
    <w:panose1 w:val="00000000000000000000"/>
    <w:charset w:val="00"/>
    <w:family w:val="swiss"/>
    <w:notTrueType/>
    <w:pitch w:val="default"/>
    <w:sig w:usb0="00000003" w:usb1="00000000" w:usb2="00000000" w:usb3="00000000" w:csb0="00000001" w:csb1="00000000"/>
  </w:font>
  <w:font w:name="Garamond-Ligh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46598"/>
      <w:docPartObj>
        <w:docPartGallery w:val="Page Numbers (Bottom of Page)"/>
        <w:docPartUnique/>
      </w:docPartObj>
    </w:sdtPr>
    <w:sdtEndPr>
      <w:rPr>
        <w:noProof/>
      </w:rPr>
    </w:sdtEndPr>
    <w:sdtContent>
      <w:p w:rsidR="0066176A" w:rsidRDefault="0066176A" w:rsidP="003153A6">
        <w:pPr>
          <w:pStyle w:val="Footer"/>
          <w:jc w:val="right"/>
        </w:pPr>
        <w:r>
          <w:fldChar w:fldCharType="begin"/>
        </w:r>
        <w:r>
          <w:instrText xml:space="preserve"> PAGE   \* MERGEFORMAT </w:instrText>
        </w:r>
        <w:r>
          <w:fldChar w:fldCharType="separate"/>
        </w:r>
        <w:r>
          <w:rPr>
            <w:noProof/>
          </w:rPr>
          <w:t>228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Default="0066176A" w:rsidP="00502DA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546A45" w:rsidRDefault="0066176A" w:rsidP="00546A45">
    <w:pPr>
      <w:pStyle w:val="Footer"/>
      <w:ind w:left="0"/>
      <w:jc w:val="center"/>
    </w:pPr>
    <w:r w:rsidRPr="00546A45">
      <w:fldChar w:fldCharType="begin"/>
    </w:r>
    <w:r w:rsidRPr="00546A45">
      <w:instrText xml:space="preserve"> PAGE   \* MERGEFORMAT </w:instrText>
    </w:r>
    <w:r w:rsidRPr="00546A45">
      <w:fldChar w:fldCharType="separate"/>
    </w:r>
    <w:r w:rsidR="00745EDB">
      <w:rPr>
        <w:noProof/>
      </w:rPr>
      <w:t>11</w:t>
    </w:r>
    <w:r w:rsidRPr="00546A45">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12185"/>
      <w:docPartObj>
        <w:docPartGallery w:val="Page Numbers (Bottom of Page)"/>
        <w:docPartUnique/>
      </w:docPartObj>
    </w:sdtPr>
    <w:sdtEndPr>
      <w:rPr>
        <w:noProof/>
      </w:rPr>
    </w:sdtEndPr>
    <w:sdtContent>
      <w:p w:rsidR="0066176A" w:rsidRDefault="0066176A" w:rsidP="00546A45">
        <w:pPr>
          <w:pStyle w:val="Footer"/>
          <w:ind w:left="0"/>
          <w:jc w:val="center"/>
        </w:pPr>
        <w:r>
          <w:fldChar w:fldCharType="begin"/>
        </w:r>
        <w:r>
          <w:instrText xml:space="preserve"> PAGE   \* MERGEFORMAT </w:instrText>
        </w:r>
        <w:r>
          <w:fldChar w:fldCharType="separate"/>
        </w:r>
        <w:r w:rsidR="00745EDB">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AF8" w:rsidRDefault="00F40AF8" w:rsidP="004C4CF9">
      <w:pPr>
        <w:ind w:left="0"/>
      </w:pPr>
      <w:r>
        <w:separator/>
      </w:r>
    </w:p>
  </w:footnote>
  <w:footnote w:type="continuationSeparator" w:id="0">
    <w:p w:rsidR="00F40AF8" w:rsidRDefault="00F40AF8" w:rsidP="00FD729F">
      <w:r>
        <w:continuationSeparator/>
      </w:r>
    </w:p>
    <w:p w:rsidR="00F40AF8" w:rsidRDefault="00F40AF8"/>
  </w:footnote>
  <w:footnote w:id="1">
    <w:p w:rsidR="0066176A" w:rsidRPr="005C2BFC" w:rsidRDefault="0066176A" w:rsidP="004C4CF9">
      <w:pPr>
        <w:pStyle w:val="FootnoteText"/>
        <w:ind w:left="0"/>
      </w:pPr>
      <w:r w:rsidRPr="005C2BFC">
        <w:rPr>
          <w:rStyle w:val="FootnoteReference"/>
        </w:rPr>
        <w:footnoteRef/>
      </w:r>
      <w:r w:rsidRPr="005C2BFC">
        <w:t xml:space="preserve"> If possible, the site selected for the fieldwork should be within or as close as possible to the program intervention area and should not require more than one hour of travel time. Facilitators will also need to arrange for the questionnaire to be translated into the local language. During the fieldwork, snacks and/or incentives should be provided for the participants and interviewees based on the local customs in the area.</w:t>
      </w:r>
    </w:p>
  </w:footnote>
  <w:footnote w:id="2">
    <w:p w:rsidR="0066176A" w:rsidRPr="006D16B2" w:rsidRDefault="0066176A" w:rsidP="004C4CF9">
      <w:pPr>
        <w:pStyle w:val="FootnoteText"/>
        <w:ind w:left="0"/>
      </w:pPr>
      <w:r w:rsidRPr="006D16B2">
        <w:rPr>
          <w:rStyle w:val="FootnoteReference"/>
        </w:rPr>
        <w:footnoteRef/>
      </w:r>
      <w:r w:rsidRPr="006D16B2">
        <w:t xml:space="preserve"> All review activities may be done after lunch</w:t>
      </w:r>
      <w:r>
        <w:t xml:space="preserve">, </w:t>
      </w:r>
      <w:r w:rsidRPr="006D16B2">
        <w:t>rather than first thing in the morning</w:t>
      </w:r>
      <w:r>
        <w:t>,</w:t>
      </w:r>
      <w:r w:rsidRPr="006D16B2">
        <w:t xml:space="preserve"> if participants need a “wake-me-up” at that time.</w:t>
      </w:r>
    </w:p>
  </w:footnote>
  <w:footnote w:id="3">
    <w:p w:rsidR="0066176A" w:rsidRPr="00024525" w:rsidRDefault="0066176A" w:rsidP="004C4CF9">
      <w:pPr>
        <w:pStyle w:val="FootnoteText"/>
        <w:ind w:left="0"/>
      </w:pPr>
      <w:r w:rsidRPr="00024525">
        <w:rPr>
          <w:rStyle w:val="FootnoteReference"/>
        </w:rPr>
        <w:footnoteRef/>
      </w:r>
      <w:r w:rsidRPr="00024525">
        <w:t xml:space="preserve"> If a mock survey is conducted rather than a field-based survey, field work will take much less time. </w:t>
      </w:r>
    </w:p>
  </w:footnote>
  <w:footnote w:id="4">
    <w:p w:rsidR="0066176A" w:rsidRPr="008341F5" w:rsidRDefault="0066176A" w:rsidP="004C4CF9">
      <w:pPr>
        <w:pStyle w:val="FootnoteText"/>
        <w:ind w:left="0"/>
      </w:pPr>
      <w:r>
        <w:rPr>
          <w:rStyle w:val="FootnoteReference"/>
        </w:rPr>
        <w:footnoteRef/>
      </w:r>
      <w:r>
        <w:t xml:space="preserve"> The DBC Framework is a</w:t>
      </w:r>
      <w:r w:rsidRPr="005E5B0C">
        <w:t>dapted from AED’s BEHAVE Framework</w:t>
      </w:r>
      <w:r>
        <w:t>.</w:t>
      </w:r>
    </w:p>
  </w:footnote>
  <w:footnote w:id="5">
    <w:p w:rsidR="0066176A" w:rsidRPr="00ED7299" w:rsidRDefault="0066176A" w:rsidP="004C4CF9">
      <w:pPr>
        <w:pStyle w:val="FootnoteText"/>
        <w:ind w:left="0"/>
      </w:pPr>
      <w:r w:rsidRPr="00ED7299">
        <w:rPr>
          <w:rStyle w:val="FootnoteReference"/>
        </w:rPr>
        <w:footnoteRef/>
      </w:r>
      <w:r w:rsidRPr="00ED7299">
        <w:t xml:space="preserve"> The Five Principals handout is adapted from materials originally developed by AED.</w:t>
      </w:r>
    </w:p>
  </w:footnote>
  <w:footnote w:id="6">
    <w:p w:rsidR="0066176A" w:rsidRPr="003935E9" w:rsidRDefault="0066176A" w:rsidP="004C4CF9">
      <w:pPr>
        <w:pStyle w:val="FootnoteText"/>
        <w:ind w:left="0"/>
      </w:pPr>
      <w:r w:rsidRPr="003935E9">
        <w:rPr>
          <w:rStyle w:val="FootnoteReference"/>
        </w:rPr>
        <w:footnoteRef/>
      </w:r>
      <w:r w:rsidRPr="003935E9">
        <w:rPr>
          <w:vertAlign w:val="superscript"/>
        </w:rPr>
        <w:t xml:space="preserve"> </w:t>
      </w:r>
      <w:r w:rsidRPr="003935E9">
        <w:t xml:space="preserve">When a </w:t>
      </w:r>
      <w:r>
        <w:t>B</w:t>
      </w:r>
      <w:r w:rsidRPr="003935E9">
        <w:t>ehavior is related to someone’s work (e.g., a health worker checking for danger signs in a child) or is part of the agriculture field, it can also be called a “practice”</w:t>
      </w:r>
      <w:r>
        <w:t>.</w:t>
      </w:r>
      <w:r w:rsidRPr="003935E9">
        <w:t xml:space="preserve"> These terms can be used interchangeably.</w:t>
      </w:r>
    </w:p>
  </w:footnote>
  <w:footnote w:id="7">
    <w:p w:rsidR="0066176A" w:rsidRPr="00714270" w:rsidRDefault="0066176A" w:rsidP="004C4CF9">
      <w:pPr>
        <w:pStyle w:val="FootnoteText"/>
        <w:ind w:left="0"/>
      </w:pPr>
      <w:r w:rsidRPr="00714270">
        <w:rPr>
          <w:rStyle w:val="FootnoteReference"/>
        </w:rPr>
        <w:footnoteRef/>
      </w:r>
      <w:r w:rsidRPr="00714270">
        <w:t xml:space="preserve"> Using a flip chart is recommended since you might follow a different schedule of tasks.</w:t>
      </w:r>
    </w:p>
  </w:footnote>
  <w:footnote w:id="8">
    <w:p w:rsidR="0066176A" w:rsidRPr="0058148A" w:rsidRDefault="0066176A" w:rsidP="004C4CF9">
      <w:pPr>
        <w:pStyle w:val="FootnoteText"/>
        <w:ind w:left="0"/>
      </w:pPr>
      <w:r w:rsidRPr="0058148A">
        <w:rPr>
          <w:rStyle w:val="FootnoteReference"/>
        </w:rPr>
        <w:footnoteRef/>
      </w:r>
      <w:r w:rsidRPr="0058148A">
        <w:t xml:space="preserve"> This handout is adapted from materials originally developed by AED.</w:t>
      </w:r>
    </w:p>
  </w:footnote>
  <w:footnote w:id="9">
    <w:p w:rsidR="0066176A" w:rsidRPr="005B646D" w:rsidRDefault="0066176A" w:rsidP="004C4CF9">
      <w:pPr>
        <w:pStyle w:val="FootnoteText"/>
        <w:ind w:left="0"/>
      </w:pPr>
      <w:r w:rsidRPr="005B646D">
        <w:rPr>
          <w:rStyle w:val="FootnoteReference"/>
        </w:rPr>
        <w:footnoteRef/>
      </w:r>
      <w:r w:rsidRPr="005B646D">
        <w:t xml:space="preserve"> This handout is adapted from materials originally developed by AED and for the Food for the Hungry Barrier Analysis manual.</w:t>
      </w:r>
    </w:p>
  </w:footnote>
  <w:footnote w:id="10">
    <w:p w:rsidR="0066176A" w:rsidRDefault="0066176A" w:rsidP="004C4CF9">
      <w:pPr>
        <w:pStyle w:val="FootnoteText"/>
        <w:ind w:left="0"/>
      </w:pPr>
      <w:r w:rsidRPr="005B646D">
        <w:rPr>
          <w:rStyle w:val="FootnoteReference"/>
        </w:rPr>
        <w:footnoteRef/>
      </w:r>
      <w:r w:rsidRPr="005B646D">
        <w:t xml:space="preserve"> This list of </w:t>
      </w:r>
      <w:r>
        <w:t>D</w:t>
      </w:r>
      <w:r w:rsidRPr="005B646D">
        <w:t xml:space="preserve">eterminants has been reworked since publication of the 2008 DBC Curriculum to better fit agriculture and natural resource management </w:t>
      </w:r>
      <w:r>
        <w:t>(ANRM) B</w:t>
      </w:r>
      <w:r w:rsidRPr="005B646D">
        <w:t xml:space="preserve">ehaviors and is somewhat different from the list of </w:t>
      </w:r>
      <w:r>
        <w:t>D</w:t>
      </w:r>
      <w:r w:rsidRPr="005B646D">
        <w:t>eterminants used in the 2008 health and nutrition-focused Barrier Analysis manual.</w:t>
      </w:r>
    </w:p>
  </w:footnote>
  <w:footnote w:id="11">
    <w:p w:rsidR="0066176A" w:rsidRPr="00707F25" w:rsidRDefault="0066176A" w:rsidP="004C4CF9">
      <w:pPr>
        <w:pStyle w:val="FootnoteText"/>
        <w:ind w:left="0"/>
      </w:pPr>
      <w:r w:rsidRPr="00707F25">
        <w:rPr>
          <w:rStyle w:val="FootnoteReference"/>
        </w:rPr>
        <w:footnoteRef/>
      </w:r>
      <w:r w:rsidRPr="00707F25">
        <w:t xml:space="preserve"> This handout is adapted from materials originally developed by AED.</w:t>
      </w:r>
    </w:p>
  </w:footnote>
  <w:footnote w:id="12">
    <w:p w:rsidR="0066176A" w:rsidRPr="001B1FCF" w:rsidRDefault="0066176A" w:rsidP="004C4CF9">
      <w:pPr>
        <w:pStyle w:val="FootnoteText"/>
        <w:ind w:left="0"/>
      </w:pPr>
      <w:r w:rsidRPr="002E0431">
        <w:rPr>
          <w:rStyle w:val="FootnoteReference"/>
        </w:rPr>
        <w:footnoteRef/>
      </w:r>
      <w:r w:rsidRPr="002E0431">
        <w:t xml:space="preserve"> If the training is regional and there is no project to visit, the survey practicum can be done among the staff of the training venue using a generic </w:t>
      </w:r>
      <w:r>
        <w:t>B</w:t>
      </w:r>
      <w:r w:rsidRPr="002E0431">
        <w:t>ehavior</w:t>
      </w:r>
      <w:r>
        <w:t>,</w:t>
      </w:r>
      <w:r w:rsidRPr="002E0431">
        <w:t xml:space="preserve"> such as brushing one’s teeth using </w:t>
      </w:r>
      <w:r>
        <w:t xml:space="preserve">a tooth brush and </w:t>
      </w:r>
      <w:r w:rsidRPr="002E0431">
        <w:t>toothpaste at least twice a day.</w:t>
      </w:r>
      <w:r w:rsidRPr="001B1FCF">
        <w:t xml:space="preserve"> </w:t>
      </w:r>
    </w:p>
  </w:footnote>
  <w:footnote w:id="13">
    <w:p w:rsidR="0066176A" w:rsidRPr="00F64082" w:rsidRDefault="0066176A" w:rsidP="004C4CF9">
      <w:pPr>
        <w:pStyle w:val="FootnoteText"/>
        <w:ind w:left="0" w:hanging="20"/>
      </w:pPr>
      <w:r w:rsidRPr="00F64082">
        <w:rPr>
          <w:rStyle w:val="FootnoteReference"/>
        </w:rPr>
        <w:footnoteRef/>
      </w:r>
      <w:r w:rsidRPr="00F64082">
        <w:t xml:space="preserve"> Bridges to Activities were called Key Factors in the 2008 version of the DBC Curriculum. This term was changed in the 2011 manual to help learners better understand the meaning of this term.</w:t>
      </w:r>
    </w:p>
  </w:footnote>
  <w:footnote w:id="14">
    <w:p w:rsidR="0066176A" w:rsidRPr="000F0C3E" w:rsidRDefault="0066176A" w:rsidP="004C4CF9">
      <w:pPr>
        <w:pStyle w:val="FootnoteText"/>
        <w:ind w:left="0"/>
      </w:pPr>
      <w:r w:rsidRPr="000F0C3E">
        <w:rPr>
          <w:rStyle w:val="FootnoteReference"/>
        </w:rPr>
        <w:footnoteRef/>
      </w:r>
      <w:r w:rsidRPr="000F0C3E">
        <w:t xml:space="preserve"> To save space, the Bridges to Activities were omitted from his handout. </w:t>
      </w:r>
    </w:p>
  </w:footnote>
  <w:footnote w:id="15">
    <w:p w:rsidR="0066176A" w:rsidRPr="005954BA" w:rsidRDefault="0066176A" w:rsidP="004C4CF9">
      <w:pPr>
        <w:pStyle w:val="FootnoteText"/>
        <w:ind w:left="0"/>
      </w:pPr>
      <w:r w:rsidRPr="005954BA">
        <w:rPr>
          <w:rStyle w:val="FootnoteReference"/>
        </w:rPr>
        <w:footnoteRef/>
      </w:r>
      <w:r w:rsidRPr="005954BA">
        <w:t xml:space="preserve"> While it is important to program managers, the topic of monitoring and evaluating BC strategies is beyond the scope of this workshop. The writers of this curriculum have thus condensed this session to present a few key concepts.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C97581" w:rsidRDefault="0066176A" w:rsidP="00C97581">
    <w:pPr>
      <w:pStyle w:val="Header"/>
      <w:ind w:left="0"/>
      <w:rPr>
        <w:sz w:val="20"/>
      </w:rPr>
    </w:pPr>
    <w:r w:rsidRPr="00454313">
      <w:rPr>
        <w:sz w:val="20"/>
      </w:rPr>
      <w:t>Designing for Behavior Change: For Agriculture, Natural Resource Management, Health and Nutrition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ind w:left="0"/>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ind w:left="0"/>
      <w:rPr>
        <w:sz w:val="20"/>
      </w:rPr>
    </w:pPr>
    <w:r>
      <w:rPr>
        <w:sz w:val="20"/>
      </w:rPr>
      <w:t>De</w:t>
    </w:r>
    <w:r w:rsidRPr="00454313">
      <w:rPr>
        <w:sz w:val="20"/>
      </w:rPr>
      <w:t>signing for Behavior Change: For Agriculture, Natural Resource Management, Health and Nutrition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454313" w:rsidRDefault="0066176A" w:rsidP="00454313">
    <w:pPr>
      <w:pStyle w:val="Header"/>
      <w:ind w:left="0"/>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454313" w:rsidRDefault="0066176A" w:rsidP="00454313">
    <w:pPr>
      <w:pStyle w:val="Header"/>
      <w:ind w:left="0"/>
      <w:rPr>
        <w:sz w:val="20"/>
      </w:rPr>
    </w:pPr>
    <w:r w:rsidRPr="00454313">
      <w:rPr>
        <w:sz w:val="20"/>
      </w:rPr>
      <w:t>Designing for Behavior Change: For Agriculture, Natural Resource Management, Health and Nutrition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454313" w:rsidRDefault="0066176A" w:rsidP="00454313">
    <w:pPr>
      <w:pStyle w:val="Header"/>
      <w:ind w:left="0"/>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454313" w:rsidRDefault="0066176A" w:rsidP="00454313">
    <w:pPr>
      <w:pStyle w:val="Header"/>
      <w:ind w:left="0"/>
      <w:rPr>
        <w:sz w:val="20"/>
      </w:rPr>
    </w:pPr>
    <w:r w:rsidRPr="00454313">
      <w:rPr>
        <w:sz w:val="20"/>
      </w:rPr>
      <w:t>Designing for Behavior Change: For Agriculture, Natural Resource Management, Health and Nutrition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786DB4" w:rsidRDefault="0066176A" w:rsidP="00786DB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DF6A40" w:rsidRDefault="0066176A" w:rsidP="00DF6A40">
    <w:pPr>
      <w:pStyle w:val="Header"/>
      <w:ind w:left="0"/>
      <w:rPr>
        <w:sz w:val="20"/>
      </w:rPr>
    </w:pPr>
    <w:r>
      <w:rPr>
        <w:sz w:val="20"/>
      </w:rPr>
      <w:t>De</w:t>
    </w:r>
    <w:r w:rsidRPr="00454313">
      <w:rPr>
        <w:sz w:val="20"/>
      </w:rPr>
      <w:t>signing for Behavior Change: For Agriculture, Natural Resource Management, Health and Nutrition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786DB4" w:rsidRDefault="0066176A" w:rsidP="00786DB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786DB4" w:rsidRDefault="0066176A" w:rsidP="00786DB4">
    <w:pPr>
      <w:pStyle w:val="Header"/>
      <w:ind w:left="0"/>
    </w:pPr>
    <w:r w:rsidRPr="00454313">
      <w:rPr>
        <w:sz w:val="20"/>
      </w:rPr>
      <w:t>Designing for Behavior Change: For Agriculture, Natural Resource Management, Health and Nutrition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DF6A40" w:rsidRDefault="0066176A" w:rsidP="00DF6A40">
    <w:pPr>
      <w:pStyle w:val="Header"/>
      <w:ind w:left="0"/>
      <w:rPr>
        <w:sz w:val="20"/>
      </w:rPr>
    </w:pPr>
    <w:r>
      <w:rPr>
        <w:sz w:val="20"/>
      </w:rPr>
      <w:t>De</w:t>
    </w:r>
    <w:r w:rsidRPr="00454313">
      <w:rPr>
        <w:sz w:val="20"/>
      </w:rPr>
      <w:t>signing for Behavior Change: For Agriculture, Natural Resource Management, Health and Nutrition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ind w:left="0"/>
      <w:rPr>
        <w:sz w:val="20"/>
      </w:rPr>
    </w:pPr>
    <w:r>
      <w:rPr>
        <w:sz w:val="20"/>
      </w:rPr>
      <w:t>De</w:t>
    </w:r>
    <w:r w:rsidRPr="00454313">
      <w:rPr>
        <w:sz w:val="20"/>
      </w:rPr>
      <w:t>signing for Behavior Change: For Agriculture, Natural Resource Management, Health and Nutrition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ind w:left="0"/>
      <w:rPr>
        <w:sz w:val="20"/>
      </w:rPr>
    </w:pPr>
    <w:r>
      <w:rPr>
        <w:sz w:val="20"/>
      </w:rPr>
      <w:t>De</w:t>
    </w:r>
    <w:r w:rsidRPr="00454313">
      <w:rPr>
        <w:sz w:val="20"/>
      </w:rPr>
      <w:t>signing for Behavior Change: For Agriculture, Natural Resource Management, Health and Nutrition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6A" w:rsidRPr="000E698A" w:rsidRDefault="0066176A" w:rsidP="000E69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E7B"/>
    <w:multiLevelType w:val="hybridMultilevel"/>
    <w:tmpl w:val="0FF472AE"/>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234B8"/>
    <w:multiLevelType w:val="hybridMultilevel"/>
    <w:tmpl w:val="AE5A2BEA"/>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CD6E98"/>
    <w:multiLevelType w:val="hybridMultilevel"/>
    <w:tmpl w:val="8D86EE8C"/>
    <w:lvl w:ilvl="0" w:tplc="702E0536">
      <w:numFmt w:val="bullet"/>
      <w:pStyle w:val="CheckmarkList"/>
      <w:lvlText w:val=""/>
      <w:lvlJc w:val="left"/>
      <w:pPr>
        <w:tabs>
          <w:tab w:val="num" w:pos="1800"/>
        </w:tabs>
        <w:ind w:left="1800" w:hanging="360"/>
      </w:pPr>
      <w:rPr>
        <w:rFonts w:ascii="Wingdings" w:eastAsia="Lucida Sans Typewriter" w:hAnsi="Wingdings" w:cs="Lucida Sans Typewriter" w:hint="default"/>
        <w:sz w:val="24"/>
        <w:szCs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1430578"/>
    <w:multiLevelType w:val="hybridMultilevel"/>
    <w:tmpl w:val="F9C6A47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5455F"/>
    <w:multiLevelType w:val="hybridMultilevel"/>
    <w:tmpl w:val="1390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8781F"/>
    <w:multiLevelType w:val="hybridMultilevel"/>
    <w:tmpl w:val="3D10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52FAA"/>
    <w:multiLevelType w:val="hybridMultilevel"/>
    <w:tmpl w:val="B818FE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9E654B"/>
    <w:multiLevelType w:val="hybridMultilevel"/>
    <w:tmpl w:val="58762F9A"/>
    <w:lvl w:ilvl="0" w:tplc="04090001">
      <w:start w:val="1"/>
      <w:numFmt w:val="bullet"/>
      <w:lvlText w:val=""/>
      <w:lvlJc w:val="left"/>
      <w:pPr>
        <w:ind w:left="1080" w:hanging="360"/>
      </w:pPr>
      <w:rPr>
        <w:rFonts w:ascii="Symbol" w:hAnsi="Symbol" w:hint="default"/>
        <w:b w:val="0"/>
        <w:i w:val="0"/>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5151857"/>
    <w:multiLevelType w:val="hybridMultilevel"/>
    <w:tmpl w:val="E79C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665239"/>
    <w:multiLevelType w:val="hybridMultilevel"/>
    <w:tmpl w:val="20B2B8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937C1B"/>
    <w:multiLevelType w:val="hybridMultilevel"/>
    <w:tmpl w:val="C1C2C2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5F524FA"/>
    <w:multiLevelType w:val="hybridMultilevel"/>
    <w:tmpl w:val="83B416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60C1905"/>
    <w:multiLevelType w:val="hybridMultilevel"/>
    <w:tmpl w:val="C00615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7C4E60"/>
    <w:multiLevelType w:val="hybridMultilevel"/>
    <w:tmpl w:val="46E8C938"/>
    <w:lvl w:ilvl="0" w:tplc="192AD2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B81B43"/>
    <w:multiLevelType w:val="hybridMultilevel"/>
    <w:tmpl w:val="0D329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A0762B9"/>
    <w:multiLevelType w:val="hybridMultilevel"/>
    <w:tmpl w:val="48848472"/>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226D30"/>
    <w:multiLevelType w:val="hybridMultilevel"/>
    <w:tmpl w:val="11A66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A633278"/>
    <w:multiLevelType w:val="hybridMultilevel"/>
    <w:tmpl w:val="A9AC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7E39C9"/>
    <w:multiLevelType w:val="hybridMultilevel"/>
    <w:tmpl w:val="0908D0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0AAA4F7B"/>
    <w:multiLevelType w:val="hybridMultilevel"/>
    <w:tmpl w:val="EF26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AE5671"/>
    <w:multiLevelType w:val="hybridMultilevel"/>
    <w:tmpl w:val="F8020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ABE40B9"/>
    <w:multiLevelType w:val="hybridMultilevel"/>
    <w:tmpl w:val="6400CA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B131266"/>
    <w:multiLevelType w:val="hybridMultilevel"/>
    <w:tmpl w:val="EC588A9A"/>
    <w:lvl w:ilvl="0" w:tplc="04090001">
      <w:start w:val="1"/>
      <w:numFmt w:val="bullet"/>
      <w:lvlText w:val=""/>
      <w:lvlJc w:val="left"/>
      <w:pPr>
        <w:ind w:left="1440" w:hanging="360"/>
      </w:pPr>
      <w:rPr>
        <w:rFonts w:ascii="Symbol" w:hAnsi="Symbol" w:hint="default"/>
        <w:b w:val="0"/>
        <w:i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B6B35F4"/>
    <w:multiLevelType w:val="hybridMultilevel"/>
    <w:tmpl w:val="FE4EBA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BF202AB"/>
    <w:multiLevelType w:val="hybridMultilevel"/>
    <w:tmpl w:val="31D07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C4902D4"/>
    <w:multiLevelType w:val="hybridMultilevel"/>
    <w:tmpl w:val="424477C8"/>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524B1E"/>
    <w:multiLevelType w:val="hybridMultilevel"/>
    <w:tmpl w:val="F782D238"/>
    <w:lvl w:ilvl="0" w:tplc="5C882D50">
      <w:start w:val="1"/>
      <w:numFmt w:val="lowerLetter"/>
      <w:lvlText w:val="4%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A002A1"/>
    <w:multiLevelType w:val="hybridMultilevel"/>
    <w:tmpl w:val="F9C6A47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CE5D48"/>
    <w:multiLevelType w:val="hybridMultilevel"/>
    <w:tmpl w:val="D34476E6"/>
    <w:lvl w:ilvl="0" w:tplc="EA322640">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3C61F9"/>
    <w:multiLevelType w:val="hybridMultilevel"/>
    <w:tmpl w:val="AE5A2BEA"/>
    <w:lvl w:ilvl="0" w:tplc="48208B92">
      <w:start w:val="1"/>
      <w:numFmt w:val="lowerLetter"/>
      <w:lvlText w:val="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0D453862"/>
    <w:multiLevelType w:val="hybridMultilevel"/>
    <w:tmpl w:val="83A84EE8"/>
    <w:lvl w:ilvl="0" w:tplc="42A2918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AE011E"/>
    <w:multiLevelType w:val="hybridMultilevel"/>
    <w:tmpl w:val="F5BA6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E7D73BE"/>
    <w:multiLevelType w:val="hybridMultilevel"/>
    <w:tmpl w:val="CD5240C6"/>
    <w:lvl w:ilvl="0" w:tplc="459E289E">
      <w:start w:val="4"/>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2B19E3"/>
    <w:multiLevelType w:val="hybridMultilevel"/>
    <w:tmpl w:val="8EC4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60793A"/>
    <w:multiLevelType w:val="hybridMultilevel"/>
    <w:tmpl w:val="DD1C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61391D"/>
    <w:multiLevelType w:val="hybridMultilevel"/>
    <w:tmpl w:val="5C2C98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DB085C"/>
    <w:multiLevelType w:val="hybridMultilevel"/>
    <w:tmpl w:val="BC6AC31A"/>
    <w:lvl w:ilvl="0" w:tplc="04090001">
      <w:start w:val="1"/>
      <w:numFmt w:val="bullet"/>
      <w:lvlText w:val=""/>
      <w:lvlJc w:val="left"/>
      <w:pPr>
        <w:ind w:left="1440" w:hanging="360"/>
      </w:pPr>
      <w:rPr>
        <w:rFonts w:ascii="Symbol" w:hAnsi="Symbol" w:hint="default"/>
        <w:b w:val="0"/>
        <w:i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FE74255"/>
    <w:multiLevelType w:val="hybridMultilevel"/>
    <w:tmpl w:val="0778D39E"/>
    <w:lvl w:ilvl="0" w:tplc="9710D69C">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6C3A76"/>
    <w:multiLevelType w:val="hybridMultilevel"/>
    <w:tmpl w:val="108E8D7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981745"/>
    <w:multiLevelType w:val="hybridMultilevel"/>
    <w:tmpl w:val="BAA4D042"/>
    <w:lvl w:ilvl="0" w:tplc="176CF806">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1A8071A"/>
    <w:multiLevelType w:val="hybridMultilevel"/>
    <w:tmpl w:val="45A8B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1A81FC0"/>
    <w:multiLevelType w:val="hybridMultilevel"/>
    <w:tmpl w:val="627485A0"/>
    <w:lvl w:ilvl="0" w:tplc="04090001">
      <w:start w:val="1"/>
      <w:numFmt w:val="bullet"/>
      <w:lvlText w:val=""/>
      <w:lvlJc w:val="left"/>
      <w:pPr>
        <w:ind w:left="1080" w:hanging="360"/>
      </w:pPr>
      <w:rPr>
        <w:rFonts w:ascii="Symbol" w:hAnsi="Symbol" w:hint="default"/>
        <w:b w:val="0"/>
        <w:i w:val="0"/>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1F77127"/>
    <w:multiLevelType w:val="hybridMultilevel"/>
    <w:tmpl w:val="5A2CC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25213AA"/>
    <w:multiLevelType w:val="hybridMultilevel"/>
    <w:tmpl w:val="55DC52D4"/>
    <w:lvl w:ilvl="0" w:tplc="FC0AC53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2545D93"/>
    <w:multiLevelType w:val="hybridMultilevel"/>
    <w:tmpl w:val="4BB86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134315FA"/>
    <w:multiLevelType w:val="hybridMultilevel"/>
    <w:tmpl w:val="8AC08290"/>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3903353"/>
    <w:multiLevelType w:val="hybridMultilevel"/>
    <w:tmpl w:val="B1E08E5E"/>
    <w:lvl w:ilvl="0" w:tplc="4B18661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A9656D"/>
    <w:multiLevelType w:val="hybridMultilevel"/>
    <w:tmpl w:val="22F8EA9A"/>
    <w:lvl w:ilvl="0" w:tplc="D59AFDC8">
      <w:start w:val="1"/>
      <w:numFmt w:val="lowerLetter"/>
      <w:lvlText w:val="6%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2F3C6BA4">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44434FE"/>
    <w:multiLevelType w:val="hybridMultilevel"/>
    <w:tmpl w:val="67FA554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47F0A56"/>
    <w:multiLevelType w:val="hybridMultilevel"/>
    <w:tmpl w:val="B70843D0"/>
    <w:lvl w:ilvl="0" w:tplc="0409000F">
      <w:start w:val="1"/>
      <w:numFmt w:val="decimal"/>
      <w:lvlText w:val="%1."/>
      <w:lvlJc w:val="left"/>
      <w:pPr>
        <w:ind w:left="720" w:hanging="360"/>
      </w:pPr>
    </w:lvl>
    <w:lvl w:ilvl="1" w:tplc="D5C695AE">
      <w:start w:val="1"/>
      <w:numFmt w:val="upperLetter"/>
      <w:lvlText w:val="%2."/>
      <w:lvlJc w:val="left"/>
      <w:pPr>
        <w:ind w:left="1440" w:hanging="360"/>
      </w:pPr>
      <w:rPr>
        <w:rFonts w:cs="VectoraLH-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4B52421"/>
    <w:multiLevelType w:val="hybridMultilevel"/>
    <w:tmpl w:val="81CA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5514F3"/>
    <w:multiLevelType w:val="hybridMultilevel"/>
    <w:tmpl w:val="A506778C"/>
    <w:lvl w:ilvl="0" w:tplc="1406AFEA">
      <w:start w:val="1"/>
      <w:numFmt w:val="lowerLetter"/>
      <w:lvlText w:val="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56E590B"/>
    <w:multiLevelType w:val="hybridMultilevel"/>
    <w:tmpl w:val="78888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15D67534"/>
    <w:multiLevelType w:val="hybridMultilevel"/>
    <w:tmpl w:val="226045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165C74E9"/>
    <w:multiLevelType w:val="hybridMultilevel"/>
    <w:tmpl w:val="719E1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16F03A95"/>
    <w:multiLevelType w:val="hybridMultilevel"/>
    <w:tmpl w:val="5D76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74B4CCB"/>
    <w:multiLevelType w:val="hybridMultilevel"/>
    <w:tmpl w:val="86AC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C75E14"/>
    <w:multiLevelType w:val="hybridMultilevel"/>
    <w:tmpl w:val="B1081B20"/>
    <w:lvl w:ilvl="0" w:tplc="FA6ED02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8C9045E"/>
    <w:multiLevelType w:val="hybridMultilevel"/>
    <w:tmpl w:val="7C0E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DF32CD"/>
    <w:multiLevelType w:val="hybridMultilevel"/>
    <w:tmpl w:val="8B7813D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0E4BF1"/>
    <w:multiLevelType w:val="hybridMultilevel"/>
    <w:tmpl w:val="36B0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A2E153A"/>
    <w:multiLevelType w:val="hybridMultilevel"/>
    <w:tmpl w:val="152A6D38"/>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B1229DB"/>
    <w:multiLevelType w:val="hybridMultilevel"/>
    <w:tmpl w:val="F62450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1BBB1899"/>
    <w:multiLevelType w:val="hybridMultilevel"/>
    <w:tmpl w:val="B8D4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CFF1401"/>
    <w:multiLevelType w:val="hybridMultilevel"/>
    <w:tmpl w:val="2D4E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2830C5"/>
    <w:multiLevelType w:val="hybridMultilevel"/>
    <w:tmpl w:val="BE624AD8"/>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DB42824"/>
    <w:multiLevelType w:val="hybridMultilevel"/>
    <w:tmpl w:val="2A7892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1DBA2EBE"/>
    <w:multiLevelType w:val="hybridMultilevel"/>
    <w:tmpl w:val="EE84CF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1E4747C9"/>
    <w:multiLevelType w:val="hybridMultilevel"/>
    <w:tmpl w:val="617651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1E58476F"/>
    <w:multiLevelType w:val="hybridMultilevel"/>
    <w:tmpl w:val="78500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047066C"/>
    <w:multiLevelType w:val="hybridMultilevel"/>
    <w:tmpl w:val="7B8AD4EE"/>
    <w:lvl w:ilvl="0" w:tplc="BDB440D6">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09D5BE3"/>
    <w:multiLevelType w:val="hybridMultilevel"/>
    <w:tmpl w:val="A7DAC4FE"/>
    <w:lvl w:ilvl="0" w:tplc="6414F174">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12712CA"/>
    <w:multiLevelType w:val="hybridMultilevel"/>
    <w:tmpl w:val="EAF8BC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2272297D"/>
    <w:multiLevelType w:val="hybridMultilevel"/>
    <w:tmpl w:val="DA244240"/>
    <w:lvl w:ilvl="0" w:tplc="D59AFDC8">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9C779F"/>
    <w:multiLevelType w:val="hybridMultilevel"/>
    <w:tmpl w:val="DE32D99A"/>
    <w:lvl w:ilvl="0" w:tplc="9AB8346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44C05"/>
    <w:multiLevelType w:val="hybridMultilevel"/>
    <w:tmpl w:val="2F9008F0"/>
    <w:lvl w:ilvl="0" w:tplc="9710D69C">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254E5CD8"/>
    <w:multiLevelType w:val="hybridMultilevel"/>
    <w:tmpl w:val="FC6C4026"/>
    <w:lvl w:ilvl="0" w:tplc="4E22C41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F6142A"/>
    <w:multiLevelType w:val="hybridMultilevel"/>
    <w:tmpl w:val="920E95B6"/>
    <w:lvl w:ilvl="0" w:tplc="48208B92">
      <w:start w:val="1"/>
      <w:numFmt w:val="lowerLetter"/>
      <w:lvlText w:val="1%1."/>
      <w:lvlJc w:val="left"/>
      <w:pPr>
        <w:ind w:left="1638" w:hanging="360"/>
      </w:pPr>
      <w:rPr>
        <w:rFonts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78" w15:restartNumberingAfterBreak="0">
    <w:nsid w:val="27A51C70"/>
    <w:multiLevelType w:val="hybridMultilevel"/>
    <w:tmpl w:val="73889C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15:restartNumberingAfterBreak="0">
    <w:nsid w:val="288D677F"/>
    <w:multiLevelType w:val="hybridMultilevel"/>
    <w:tmpl w:val="9A9AA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29845C08"/>
    <w:multiLevelType w:val="hybridMultilevel"/>
    <w:tmpl w:val="F3ACD8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29F8563B"/>
    <w:multiLevelType w:val="hybridMultilevel"/>
    <w:tmpl w:val="817617CA"/>
    <w:lvl w:ilvl="0" w:tplc="F82E94F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2E56B0"/>
    <w:multiLevelType w:val="hybridMultilevel"/>
    <w:tmpl w:val="C7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3D2293"/>
    <w:multiLevelType w:val="hybridMultilevel"/>
    <w:tmpl w:val="53F2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762433"/>
    <w:multiLevelType w:val="hybridMultilevel"/>
    <w:tmpl w:val="1978847C"/>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5" w15:restartNumberingAfterBreak="0">
    <w:nsid w:val="2ABD594A"/>
    <w:multiLevelType w:val="hybridMultilevel"/>
    <w:tmpl w:val="6A141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2CBF6122"/>
    <w:multiLevelType w:val="hybridMultilevel"/>
    <w:tmpl w:val="6032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AF43B0"/>
    <w:multiLevelType w:val="hybridMultilevel"/>
    <w:tmpl w:val="0A10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EA94A22"/>
    <w:multiLevelType w:val="hybridMultilevel"/>
    <w:tmpl w:val="1AE05230"/>
    <w:lvl w:ilvl="0" w:tplc="ACEECB6A">
      <w:start w:val="1"/>
      <w:numFmt w:val="lowerLetter"/>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EEB2140"/>
    <w:multiLevelType w:val="hybridMultilevel"/>
    <w:tmpl w:val="B72E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00A1A38"/>
    <w:multiLevelType w:val="hybridMultilevel"/>
    <w:tmpl w:val="1D72F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302E01B1"/>
    <w:multiLevelType w:val="hybridMultilevel"/>
    <w:tmpl w:val="302C6552"/>
    <w:lvl w:ilvl="0" w:tplc="48208B92">
      <w:start w:val="1"/>
      <w:numFmt w:val="lowerLetter"/>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5943CF"/>
    <w:multiLevelType w:val="hybridMultilevel"/>
    <w:tmpl w:val="5488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B50A25"/>
    <w:multiLevelType w:val="hybridMultilevel"/>
    <w:tmpl w:val="B138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D2571E"/>
    <w:multiLevelType w:val="hybridMultilevel"/>
    <w:tmpl w:val="1EE0D6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15:restartNumberingAfterBreak="0">
    <w:nsid w:val="330B5815"/>
    <w:multiLevelType w:val="hybridMultilevel"/>
    <w:tmpl w:val="EFFC6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335E562B"/>
    <w:multiLevelType w:val="hybridMultilevel"/>
    <w:tmpl w:val="91D06326"/>
    <w:lvl w:ilvl="0" w:tplc="29E6B060">
      <w:start w:val="1"/>
      <w:numFmt w:val="lowerLetter"/>
      <w:lvlText w:val="3%1."/>
      <w:lvlJc w:val="left"/>
      <w:pPr>
        <w:ind w:left="720" w:hanging="360"/>
      </w:pPr>
      <w:rPr>
        <w:rFonts w:ascii="Gill Sans MT" w:hAnsi="Gill Sans MT"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760059"/>
    <w:multiLevelType w:val="hybridMultilevel"/>
    <w:tmpl w:val="EA1A9D18"/>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E64B88"/>
    <w:multiLevelType w:val="hybridMultilevel"/>
    <w:tmpl w:val="BFBA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47D4A48"/>
    <w:multiLevelType w:val="hybridMultilevel"/>
    <w:tmpl w:val="BE72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49D3272"/>
    <w:multiLevelType w:val="hybridMultilevel"/>
    <w:tmpl w:val="6C7A1E76"/>
    <w:lvl w:ilvl="0" w:tplc="DC94C2C4">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4E15FA8"/>
    <w:multiLevelType w:val="hybridMultilevel"/>
    <w:tmpl w:val="E710EB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352E6D36"/>
    <w:multiLevelType w:val="hybridMultilevel"/>
    <w:tmpl w:val="DB3E77E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5B779ED"/>
    <w:multiLevelType w:val="hybridMultilevel"/>
    <w:tmpl w:val="967EDCB0"/>
    <w:lvl w:ilvl="0" w:tplc="B614C516">
      <w:start w:val="1"/>
      <w:numFmt w:val="lowerLetter"/>
      <w:lvlText w:val="7%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4" w15:restartNumberingAfterBreak="0">
    <w:nsid w:val="35D276B3"/>
    <w:multiLevelType w:val="hybridMultilevel"/>
    <w:tmpl w:val="069866AC"/>
    <w:lvl w:ilvl="0" w:tplc="192AD2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BE5FAE"/>
    <w:multiLevelType w:val="hybridMultilevel"/>
    <w:tmpl w:val="9E3E353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D2294D"/>
    <w:multiLevelType w:val="hybridMultilevel"/>
    <w:tmpl w:val="5BC408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37EC29CC"/>
    <w:multiLevelType w:val="hybridMultilevel"/>
    <w:tmpl w:val="78840316"/>
    <w:lvl w:ilvl="0" w:tplc="D5522E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930E5E"/>
    <w:multiLevelType w:val="hybridMultilevel"/>
    <w:tmpl w:val="AFFCE7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39A53111"/>
    <w:multiLevelType w:val="hybridMultilevel"/>
    <w:tmpl w:val="130E8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AD54E6B"/>
    <w:multiLevelType w:val="hybridMultilevel"/>
    <w:tmpl w:val="5518E9DA"/>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2E1F8C"/>
    <w:multiLevelType w:val="hybridMultilevel"/>
    <w:tmpl w:val="0A5C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B5A3BFD"/>
    <w:multiLevelType w:val="hybridMultilevel"/>
    <w:tmpl w:val="0D0A88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15:restartNumberingAfterBreak="0">
    <w:nsid w:val="3C0F559A"/>
    <w:multiLevelType w:val="hybridMultilevel"/>
    <w:tmpl w:val="7B32C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3C8C7773"/>
    <w:multiLevelType w:val="hybridMultilevel"/>
    <w:tmpl w:val="972C12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3F364C71"/>
    <w:multiLevelType w:val="hybridMultilevel"/>
    <w:tmpl w:val="8F2857DC"/>
    <w:lvl w:ilvl="0" w:tplc="48208B92">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FF26922"/>
    <w:multiLevelType w:val="hybridMultilevel"/>
    <w:tmpl w:val="F21E2C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400256B2"/>
    <w:multiLevelType w:val="hybridMultilevel"/>
    <w:tmpl w:val="7C3EE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40BB01E6"/>
    <w:multiLevelType w:val="hybridMultilevel"/>
    <w:tmpl w:val="1396A282"/>
    <w:lvl w:ilvl="0" w:tplc="FFBC677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0F259B"/>
    <w:multiLevelType w:val="hybridMultilevel"/>
    <w:tmpl w:val="CA76A132"/>
    <w:lvl w:ilvl="0" w:tplc="DE68C2B0">
      <w:start w:val="3"/>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1146928"/>
    <w:multiLevelType w:val="hybridMultilevel"/>
    <w:tmpl w:val="8590534C"/>
    <w:lvl w:ilvl="0" w:tplc="240C5F8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8F5155"/>
    <w:multiLevelType w:val="hybridMultilevel"/>
    <w:tmpl w:val="D6FE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4056C8"/>
    <w:multiLevelType w:val="hybridMultilevel"/>
    <w:tmpl w:val="0FF692E6"/>
    <w:lvl w:ilvl="0" w:tplc="F73C45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2F445BC"/>
    <w:multiLevelType w:val="hybridMultilevel"/>
    <w:tmpl w:val="EB4C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395659B"/>
    <w:multiLevelType w:val="hybridMultilevel"/>
    <w:tmpl w:val="F2B00E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43E271BD"/>
    <w:multiLevelType w:val="hybridMultilevel"/>
    <w:tmpl w:val="457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6323B7F"/>
    <w:multiLevelType w:val="hybridMultilevel"/>
    <w:tmpl w:val="A3464B24"/>
    <w:lvl w:ilvl="0" w:tplc="3AFC20E8">
      <w:start w:val="9"/>
      <w:numFmt w:val="decimal"/>
      <w:lvlText w:val="%1."/>
      <w:lvlJc w:val="left"/>
      <w:pPr>
        <w:ind w:left="720" w:hanging="360"/>
      </w:pPr>
      <w:rPr>
        <w:rFonts w:asciiTheme="minorHAnsi" w:hAnsiTheme="minorHAns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7275655"/>
    <w:multiLevelType w:val="hybridMultilevel"/>
    <w:tmpl w:val="D736D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481D5406"/>
    <w:multiLevelType w:val="hybridMultilevel"/>
    <w:tmpl w:val="5B5E7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8256AB5"/>
    <w:multiLevelType w:val="hybridMultilevel"/>
    <w:tmpl w:val="C7885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484302EB"/>
    <w:multiLevelType w:val="hybridMultilevel"/>
    <w:tmpl w:val="4024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8C27250"/>
    <w:multiLevelType w:val="hybridMultilevel"/>
    <w:tmpl w:val="7FC05670"/>
    <w:lvl w:ilvl="0" w:tplc="ACEECB6A">
      <w:start w:val="1"/>
      <w:numFmt w:val="lowerLetter"/>
      <w:lvlText w:val="3%1."/>
      <w:lvlJc w:val="left"/>
      <w:pPr>
        <w:ind w:left="7300" w:hanging="820"/>
      </w:pPr>
      <w:rPr>
        <w:rFonts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2" w15:restartNumberingAfterBreak="0">
    <w:nsid w:val="48DA04A7"/>
    <w:multiLevelType w:val="hybridMultilevel"/>
    <w:tmpl w:val="354A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157F58"/>
    <w:multiLevelType w:val="hybridMultilevel"/>
    <w:tmpl w:val="47ECA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A5979B0"/>
    <w:multiLevelType w:val="hybridMultilevel"/>
    <w:tmpl w:val="AD9A6FAE"/>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AD808A5"/>
    <w:multiLevelType w:val="hybridMultilevel"/>
    <w:tmpl w:val="A32C5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15:restartNumberingAfterBreak="0">
    <w:nsid w:val="4B472F97"/>
    <w:multiLevelType w:val="hybridMultilevel"/>
    <w:tmpl w:val="EA52D59C"/>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BBF1729"/>
    <w:multiLevelType w:val="hybridMultilevel"/>
    <w:tmpl w:val="0D2496A0"/>
    <w:lvl w:ilvl="0" w:tplc="07E2EC5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4BDF6565"/>
    <w:multiLevelType w:val="hybridMultilevel"/>
    <w:tmpl w:val="B7FA88AE"/>
    <w:lvl w:ilvl="0" w:tplc="421E04F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9" w15:restartNumberingAfterBreak="0">
    <w:nsid w:val="4C11787A"/>
    <w:multiLevelType w:val="hybridMultilevel"/>
    <w:tmpl w:val="747C59D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0" w15:restartNumberingAfterBreak="0">
    <w:nsid w:val="4CA34B53"/>
    <w:multiLevelType w:val="hybridMultilevel"/>
    <w:tmpl w:val="D944AB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15:restartNumberingAfterBreak="0">
    <w:nsid w:val="4D155586"/>
    <w:multiLevelType w:val="hybridMultilevel"/>
    <w:tmpl w:val="6E042526"/>
    <w:lvl w:ilvl="0" w:tplc="ACEECB6A">
      <w:start w:val="1"/>
      <w:numFmt w:val="lowerLetter"/>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4D2A09F4"/>
    <w:multiLevelType w:val="hybridMultilevel"/>
    <w:tmpl w:val="280A90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4EE56C59"/>
    <w:multiLevelType w:val="hybridMultilevel"/>
    <w:tmpl w:val="BC92A8E2"/>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0B0E26"/>
    <w:multiLevelType w:val="hybridMultilevel"/>
    <w:tmpl w:val="0C463924"/>
    <w:lvl w:ilvl="0" w:tplc="A4FA750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07D00B0"/>
    <w:multiLevelType w:val="hybridMultilevel"/>
    <w:tmpl w:val="3AAA03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15:restartNumberingAfterBreak="0">
    <w:nsid w:val="50C43DE6"/>
    <w:multiLevelType w:val="hybridMultilevel"/>
    <w:tmpl w:val="E044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1601659"/>
    <w:multiLevelType w:val="hybridMultilevel"/>
    <w:tmpl w:val="1DDE4920"/>
    <w:lvl w:ilvl="0" w:tplc="04090001">
      <w:start w:val="1"/>
      <w:numFmt w:val="bullet"/>
      <w:lvlText w:val=""/>
      <w:lvlJc w:val="left"/>
      <w:pPr>
        <w:ind w:left="1440" w:hanging="360"/>
      </w:pPr>
      <w:rPr>
        <w:rFonts w:ascii="Symbol" w:hAnsi="Symbol" w:hint="default"/>
        <w:b w:val="0"/>
        <w:i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520832C4"/>
    <w:multiLevelType w:val="hybridMultilevel"/>
    <w:tmpl w:val="AE824C02"/>
    <w:lvl w:ilvl="0" w:tplc="ACEECB6A">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20D12DB"/>
    <w:multiLevelType w:val="hybridMultilevel"/>
    <w:tmpl w:val="796A3DE2"/>
    <w:lvl w:ilvl="0" w:tplc="D59AFDC8">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2204A7E"/>
    <w:multiLevelType w:val="hybridMultilevel"/>
    <w:tmpl w:val="4DEE393C"/>
    <w:lvl w:ilvl="0" w:tplc="4428070A">
      <w:start w:val="7"/>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3052523"/>
    <w:multiLevelType w:val="hybridMultilevel"/>
    <w:tmpl w:val="164CE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535E1764"/>
    <w:multiLevelType w:val="hybridMultilevel"/>
    <w:tmpl w:val="24EE3E0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3" w15:restartNumberingAfterBreak="0">
    <w:nsid w:val="53A23A43"/>
    <w:multiLevelType w:val="hybridMultilevel"/>
    <w:tmpl w:val="D9DC72CA"/>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3B62325"/>
    <w:multiLevelType w:val="hybridMultilevel"/>
    <w:tmpl w:val="566E549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3F4F32"/>
    <w:multiLevelType w:val="hybridMultilevel"/>
    <w:tmpl w:val="71E86F98"/>
    <w:lvl w:ilvl="0" w:tplc="83D870C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570682C"/>
    <w:multiLevelType w:val="hybridMultilevel"/>
    <w:tmpl w:val="7A103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55D52058"/>
    <w:multiLevelType w:val="hybridMultilevel"/>
    <w:tmpl w:val="13282DC0"/>
    <w:lvl w:ilvl="0" w:tplc="97E009E4">
      <w:start w:val="4"/>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6096B88"/>
    <w:multiLevelType w:val="hybridMultilevel"/>
    <w:tmpl w:val="FEC4407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9" w15:restartNumberingAfterBreak="0">
    <w:nsid w:val="5660564B"/>
    <w:multiLevelType w:val="hybridMultilevel"/>
    <w:tmpl w:val="6A885320"/>
    <w:lvl w:ilvl="0" w:tplc="C986C8DE">
      <w:start w:val="1"/>
      <w:numFmt w:val="lowerLetter"/>
      <w:lvlText w:val="2%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0" w15:restartNumberingAfterBreak="0">
    <w:nsid w:val="56A53B7B"/>
    <w:multiLevelType w:val="hybridMultilevel"/>
    <w:tmpl w:val="19F41F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56C04BDC"/>
    <w:multiLevelType w:val="hybridMultilevel"/>
    <w:tmpl w:val="D18A2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6C6408F"/>
    <w:multiLevelType w:val="hybridMultilevel"/>
    <w:tmpl w:val="F774A2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3" w15:restartNumberingAfterBreak="0">
    <w:nsid w:val="57813048"/>
    <w:multiLevelType w:val="hybridMultilevel"/>
    <w:tmpl w:val="3E22FB62"/>
    <w:lvl w:ilvl="0" w:tplc="7C1226BA">
      <w:start w:val="1"/>
      <w:numFmt w:val="lowerLetter"/>
      <w:lvlText w:val="2%1."/>
      <w:lvlJc w:val="left"/>
      <w:pPr>
        <w:ind w:left="1080" w:hanging="360"/>
      </w:pPr>
      <w:rPr>
        <w:rFonts w:ascii="Gill Sans MT" w:hAnsi="Gill Sans MT"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57FF07B6"/>
    <w:multiLevelType w:val="hybridMultilevel"/>
    <w:tmpl w:val="DED4F038"/>
    <w:lvl w:ilvl="0" w:tplc="ACEECB6A">
      <w:start w:val="1"/>
      <w:numFmt w:val="lowerLetter"/>
      <w:lvlText w:val="3%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241EB8"/>
    <w:multiLevelType w:val="hybridMultilevel"/>
    <w:tmpl w:val="3BA8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6" w15:restartNumberingAfterBreak="0">
    <w:nsid w:val="590E2E51"/>
    <w:multiLevelType w:val="hybridMultilevel"/>
    <w:tmpl w:val="4C60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96D6967"/>
    <w:multiLevelType w:val="hybridMultilevel"/>
    <w:tmpl w:val="C1C09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5AC46CE1"/>
    <w:multiLevelType w:val="hybridMultilevel"/>
    <w:tmpl w:val="9678F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5B2436BD"/>
    <w:multiLevelType w:val="hybridMultilevel"/>
    <w:tmpl w:val="53DA3B00"/>
    <w:lvl w:ilvl="0" w:tplc="9710D69C">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C00BDF"/>
    <w:multiLevelType w:val="hybridMultilevel"/>
    <w:tmpl w:val="4992ED52"/>
    <w:lvl w:ilvl="0" w:tplc="C986C8DE">
      <w:start w:val="1"/>
      <w:numFmt w:val="lowerLetter"/>
      <w:lvlText w:val="2%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7371E6"/>
    <w:multiLevelType w:val="hybridMultilevel"/>
    <w:tmpl w:val="9994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CBD0FC0"/>
    <w:multiLevelType w:val="hybridMultilevel"/>
    <w:tmpl w:val="E5C8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D915422"/>
    <w:multiLevelType w:val="hybridMultilevel"/>
    <w:tmpl w:val="BEAC3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5DDE46EA"/>
    <w:multiLevelType w:val="hybridMultilevel"/>
    <w:tmpl w:val="7F40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EAF221C"/>
    <w:multiLevelType w:val="hybridMultilevel"/>
    <w:tmpl w:val="1D3E3E7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EB046FC"/>
    <w:multiLevelType w:val="hybridMultilevel"/>
    <w:tmpl w:val="E97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FBC6ADF"/>
    <w:multiLevelType w:val="hybridMultilevel"/>
    <w:tmpl w:val="6C44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FE05023"/>
    <w:multiLevelType w:val="hybridMultilevel"/>
    <w:tmpl w:val="170ED722"/>
    <w:lvl w:ilvl="0" w:tplc="C986C8DE">
      <w:start w:val="1"/>
      <w:numFmt w:val="lowerLetter"/>
      <w:lvlText w:val="2%1."/>
      <w:lvlJc w:val="left"/>
      <w:pPr>
        <w:ind w:left="1080" w:hanging="360"/>
      </w:pPr>
      <w:rPr>
        <w:rFonts w:hint="default"/>
      </w:rPr>
    </w:lvl>
    <w:lvl w:ilvl="1" w:tplc="9B6AD032">
      <w:start w:val="1"/>
      <w:numFmt w:val="decimal"/>
      <w:lvlText w:val="%2)"/>
      <w:lvlJc w:val="left"/>
      <w:pPr>
        <w:ind w:left="2160" w:hanging="720"/>
      </w:pPr>
      <w:rPr>
        <w:rFonts w:hint="default"/>
      </w:rPr>
    </w:lvl>
    <w:lvl w:ilvl="2" w:tplc="B69ACFB4">
      <w:start w:val="1"/>
      <w:numFmt w:val="lowerLetter"/>
      <w:lvlText w:val="%3."/>
      <w:lvlJc w:val="left"/>
      <w:pPr>
        <w:ind w:left="2700" w:hanging="360"/>
      </w:pPr>
      <w:rPr>
        <w:rFonts w:ascii="Comic Sans MS" w:hAnsi="Comic Sans M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5FE6352C"/>
    <w:multiLevelType w:val="hybridMultilevel"/>
    <w:tmpl w:val="52C48168"/>
    <w:lvl w:ilvl="0" w:tplc="93B894A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5FF871DB"/>
    <w:multiLevelType w:val="hybridMultilevel"/>
    <w:tmpl w:val="465A5F4C"/>
    <w:lvl w:ilvl="0" w:tplc="ACEECB6A">
      <w:start w:val="1"/>
      <w:numFmt w:val="lowerLetter"/>
      <w:lvlText w:val="3%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0210AF6"/>
    <w:multiLevelType w:val="hybridMultilevel"/>
    <w:tmpl w:val="6AA26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2" w15:restartNumberingAfterBreak="0">
    <w:nsid w:val="60417120"/>
    <w:multiLevelType w:val="hybridMultilevel"/>
    <w:tmpl w:val="2D5455BE"/>
    <w:lvl w:ilvl="0" w:tplc="9710D69C">
      <w:start w:val="1"/>
      <w:numFmt w:val="lowerLetter"/>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0805A73"/>
    <w:multiLevelType w:val="hybridMultilevel"/>
    <w:tmpl w:val="1ED42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0CD5FBE"/>
    <w:multiLevelType w:val="hybridMultilevel"/>
    <w:tmpl w:val="801AF2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5" w15:restartNumberingAfterBreak="0">
    <w:nsid w:val="60F8671E"/>
    <w:multiLevelType w:val="hybridMultilevel"/>
    <w:tmpl w:val="8B245C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6" w15:restartNumberingAfterBreak="0">
    <w:nsid w:val="61507351"/>
    <w:multiLevelType w:val="hybridMultilevel"/>
    <w:tmpl w:val="95C42706"/>
    <w:lvl w:ilvl="0" w:tplc="744C24D8">
      <w:start w:val="1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665F16"/>
    <w:multiLevelType w:val="hybridMultilevel"/>
    <w:tmpl w:val="1D0A9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616A7B94"/>
    <w:multiLevelType w:val="hybridMultilevel"/>
    <w:tmpl w:val="52028CB6"/>
    <w:lvl w:ilvl="0" w:tplc="ACEECB6A">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1705E3E"/>
    <w:multiLevelType w:val="hybridMultilevel"/>
    <w:tmpl w:val="64661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62621090"/>
    <w:multiLevelType w:val="hybridMultilevel"/>
    <w:tmpl w:val="11B47AF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15:restartNumberingAfterBreak="0">
    <w:nsid w:val="632C6121"/>
    <w:multiLevelType w:val="hybridMultilevel"/>
    <w:tmpl w:val="2C32FDF8"/>
    <w:lvl w:ilvl="0" w:tplc="99142F5A">
      <w:start w:val="1"/>
      <w:numFmt w:val="bullet"/>
      <w:pStyle w:val="BulletsTOPSFSN"/>
      <w:lvlText w:val="●"/>
      <w:lvlJc w:val="left"/>
      <w:pPr>
        <w:ind w:left="1440" w:hanging="360"/>
      </w:pPr>
      <w:rPr>
        <w:rFonts w:ascii="Symbol" w:hAnsi="Symbol" w:hint="default"/>
        <w:b w:val="0"/>
        <w:i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63882B99"/>
    <w:multiLevelType w:val="hybridMultilevel"/>
    <w:tmpl w:val="6A38561E"/>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93" w15:restartNumberingAfterBreak="0">
    <w:nsid w:val="63933D0D"/>
    <w:multiLevelType w:val="hybridMultilevel"/>
    <w:tmpl w:val="A7169C2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42E0E49"/>
    <w:multiLevelType w:val="hybridMultilevel"/>
    <w:tmpl w:val="6314739E"/>
    <w:lvl w:ilvl="0" w:tplc="9710D69C">
      <w:start w:val="1"/>
      <w:numFmt w:val="lowerLetter"/>
      <w:lvlText w:val="5%1."/>
      <w:lvlJc w:val="left"/>
      <w:pPr>
        <w:ind w:left="720" w:hanging="360"/>
      </w:pPr>
      <w:rPr>
        <w:rFonts w:hint="default"/>
      </w:rPr>
    </w:lvl>
    <w:lvl w:ilvl="1" w:tplc="0A2CAA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447506D"/>
    <w:multiLevelType w:val="hybridMultilevel"/>
    <w:tmpl w:val="566E549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5541041"/>
    <w:multiLevelType w:val="hybridMultilevel"/>
    <w:tmpl w:val="4C40B564"/>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658C014A"/>
    <w:multiLevelType w:val="hybridMultilevel"/>
    <w:tmpl w:val="5ACC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659214D"/>
    <w:multiLevelType w:val="hybridMultilevel"/>
    <w:tmpl w:val="8D0A63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9" w15:restartNumberingAfterBreak="0">
    <w:nsid w:val="66DA752B"/>
    <w:multiLevelType w:val="hybridMultilevel"/>
    <w:tmpl w:val="9E2A6298"/>
    <w:lvl w:ilvl="0" w:tplc="48208B92">
      <w:start w:val="1"/>
      <w:numFmt w:val="lowerLetter"/>
      <w:lvlText w:val="1%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0" w15:restartNumberingAfterBreak="0">
    <w:nsid w:val="67A86742"/>
    <w:multiLevelType w:val="hybridMultilevel"/>
    <w:tmpl w:val="2FDA1528"/>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83B6E98"/>
    <w:multiLevelType w:val="hybridMultilevel"/>
    <w:tmpl w:val="04487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2" w15:restartNumberingAfterBreak="0">
    <w:nsid w:val="68444C00"/>
    <w:multiLevelType w:val="hybridMultilevel"/>
    <w:tmpl w:val="BFB8894A"/>
    <w:lvl w:ilvl="0" w:tplc="A288B800">
      <w:start w:val="1"/>
      <w:numFmt w:val="decimal"/>
      <w:lvlText w:val="%1."/>
      <w:lvlJc w:val="left"/>
      <w:pPr>
        <w:ind w:left="720" w:hanging="360"/>
      </w:pPr>
      <w:rPr>
        <w:rFonts w:asciiTheme="minorHAnsi" w:hAnsiTheme="minorHAnsi" w:hint="default"/>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8792CA2"/>
    <w:multiLevelType w:val="hybridMultilevel"/>
    <w:tmpl w:val="D8944A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4" w15:restartNumberingAfterBreak="0">
    <w:nsid w:val="69040E1B"/>
    <w:multiLevelType w:val="hybridMultilevel"/>
    <w:tmpl w:val="D128950E"/>
    <w:lvl w:ilvl="0" w:tplc="A2D8CDF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9552EA9"/>
    <w:multiLevelType w:val="hybridMultilevel"/>
    <w:tmpl w:val="887432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6" w15:restartNumberingAfterBreak="0">
    <w:nsid w:val="697D2871"/>
    <w:multiLevelType w:val="hybridMultilevel"/>
    <w:tmpl w:val="56C40470"/>
    <w:lvl w:ilvl="0" w:tplc="A5B6E4B6">
      <w:start w:val="1"/>
      <w:numFmt w:val="decimal"/>
      <w:lvlText w:val="%1)"/>
      <w:lvlJc w:val="left"/>
      <w:pPr>
        <w:ind w:left="1800" w:hanging="360"/>
      </w:pPr>
      <w:rPr>
        <w:rFonts w:asciiTheme="minorHAnsi" w:eastAsiaTheme="minorEastAsia"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7" w15:restartNumberingAfterBreak="0">
    <w:nsid w:val="6A0C1DF2"/>
    <w:multiLevelType w:val="hybridMultilevel"/>
    <w:tmpl w:val="F238D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AAA3903"/>
    <w:multiLevelType w:val="hybridMultilevel"/>
    <w:tmpl w:val="C3BCAF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15:restartNumberingAfterBreak="0">
    <w:nsid w:val="6AC143D3"/>
    <w:multiLevelType w:val="hybridMultilevel"/>
    <w:tmpl w:val="1680A110"/>
    <w:lvl w:ilvl="0" w:tplc="80E69C34">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6C8F79B8"/>
    <w:multiLevelType w:val="hybridMultilevel"/>
    <w:tmpl w:val="9F3C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6EB7230F"/>
    <w:multiLevelType w:val="hybridMultilevel"/>
    <w:tmpl w:val="7A46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381407"/>
    <w:multiLevelType w:val="hybridMultilevel"/>
    <w:tmpl w:val="038C9038"/>
    <w:lvl w:ilvl="0" w:tplc="5C882D50">
      <w:start w:val="1"/>
      <w:numFmt w:val="lowerLetter"/>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3" w15:restartNumberingAfterBreak="0">
    <w:nsid w:val="706E6B69"/>
    <w:multiLevelType w:val="hybridMultilevel"/>
    <w:tmpl w:val="C8CE2352"/>
    <w:lvl w:ilvl="0" w:tplc="48208B92">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1260E13"/>
    <w:multiLevelType w:val="hybridMultilevel"/>
    <w:tmpl w:val="054C76F4"/>
    <w:lvl w:ilvl="0" w:tplc="720CC1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15A5DE5"/>
    <w:multiLevelType w:val="hybridMultilevel"/>
    <w:tmpl w:val="ACEA3102"/>
    <w:lvl w:ilvl="0" w:tplc="FBDA6E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1AB75CB"/>
    <w:multiLevelType w:val="hybridMultilevel"/>
    <w:tmpl w:val="8A00A2FC"/>
    <w:lvl w:ilvl="0" w:tplc="4FD2A160">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2002938"/>
    <w:multiLevelType w:val="hybridMultilevel"/>
    <w:tmpl w:val="1BDA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23779EB"/>
    <w:multiLevelType w:val="hybridMultilevel"/>
    <w:tmpl w:val="A4FCD396"/>
    <w:lvl w:ilvl="0" w:tplc="BA06F45C">
      <w:start w:val="1"/>
      <w:numFmt w:val="decimal"/>
      <w:lvlText w:val="%1."/>
      <w:lvlJc w:val="left"/>
      <w:pPr>
        <w:ind w:left="720" w:hanging="360"/>
      </w:pPr>
      <w:rPr>
        <w:rFonts w:asciiTheme="minorHAnsi" w:hAnsiTheme="minorHAns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23A6E23"/>
    <w:multiLevelType w:val="hybridMultilevel"/>
    <w:tmpl w:val="B2CC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2AE5948"/>
    <w:multiLevelType w:val="hybridMultilevel"/>
    <w:tmpl w:val="993CFAE2"/>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4E1E5FF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320749E"/>
    <w:multiLevelType w:val="hybridMultilevel"/>
    <w:tmpl w:val="47EA5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5592BBF"/>
    <w:multiLevelType w:val="hybridMultilevel"/>
    <w:tmpl w:val="F6E452D8"/>
    <w:lvl w:ilvl="0" w:tplc="AE0EFEC2">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572573D"/>
    <w:multiLevelType w:val="hybridMultilevel"/>
    <w:tmpl w:val="FD1CCC42"/>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5B21203"/>
    <w:multiLevelType w:val="hybridMultilevel"/>
    <w:tmpl w:val="4FC2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5F8088F"/>
    <w:multiLevelType w:val="hybridMultilevel"/>
    <w:tmpl w:val="EBC68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75FA535F"/>
    <w:multiLevelType w:val="hybridMultilevel"/>
    <w:tmpl w:val="474209D8"/>
    <w:lvl w:ilvl="0" w:tplc="25BAB5E6">
      <w:start w:val="6"/>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6BD0C38"/>
    <w:multiLevelType w:val="hybridMultilevel"/>
    <w:tmpl w:val="FC2E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7513C5B"/>
    <w:multiLevelType w:val="hybridMultilevel"/>
    <w:tmpl w:val="6E3ED2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9" w15:restartNumberingAfterBreak="0">
    <w:nsid w:val="7933625C"/>
    <w:multiLevelType w:val="hybridMultilevel"/>
    <w:tmpl w:val="5762E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0" w15:restartNumberingAfterBreak="0">
    <w:nsid w:val="79E219F0"/>
    <w:multiLevelType w:val="hybridMultilevel"/>
    <w:tmpl w:val="73EA4E82"/>
    <w:lvl w:ilvl="0" w:tplc="CDC240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A5C7ABA"/>
    <w:multiLevelType w:val="hybridMultilevel"/>
    <w:tmpl w:val="0D525A52"/>
    <w:lvl w:ilvl="0" w:tplc="E25EC668">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B3D1873"/>
    <w:multiLevelType w:val="hybridMultilevel"/>
    <w:tmpl w:val="300C99BE"/>
    <w:lvl w:ilvl="0" w:tplc="308A7214">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B897C4D"/>
    <w:multiLevelType w:val="hybridMultilevel"/>
    <w:tmpl w:val="B5E470C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7C06397D"/>
    <w:multiLevelType w:val="hybridMultilevel"/>
    <w:tmpl w:val="51D6F8C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5" w15:restartNumberingAfterBreak="0">
    <w:nsid w:val="7C661FD5"/>
    <w:multiLevelType w:val="hybridMultilevel"/>
    <w:tmpl w:val="9A3EAE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C9C4A2D"/>
    <w:multiLevelType w:val="hybridMultilevel"/>
    <w:tmpl w:val="802EE9C2"/>
    <w:lvl w:ilvl="0" w:tplc="5D760866">
      <w:start w:val="2"/>
      <w:numFmt w:val="decimal"/>
      <w:lvlText w:val="%1."/>
      <w:lvlJc w:val="left"/>
      <w:pPr>
        <w:ind w:left="720" w:hanging="360"/>
      </w:pPr>
      <w:rPr>
        <w:rFonts w:cs="Comic Sans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CDF5C80"/>
    <w:multiLevelType w:val="hybridMultilevel"/>
    <w:tmpl w:val="CC4051C2"/>
    <w:lvl w:ilvl="0" w:tplc="D6FAEC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D1D177F"/>
    <w:multiLevelType w:val="hybridMultilevel"/>
    <w:tmpl w:val="A47A6732"/>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D3A692B"/>
    <w:multiLevelType w:val="hybridMultilevel"/>
    <w:tmpl w:val="FF98EFD0"/>
    <w:lvl w:ilvl="0" w:tplc="AC1E948A">
      <w:start w:val="4"/>
      <w:numFmt w:val="lowerLetter"/>
      <w:lvlText w:val="2%1."/>
      <w:lvlJc w:val="left"/>
      <w:pPr>
        <w:ind w:left="3240" w:hanging="360"/>
      </w:pPr>
      <w:rPr>
        <w:rFonts w:hint="default"/>
      </w:rPr>
    </w:lvl>
    <w:lvl w:ilvl="1" w:tplc="A3C68176">
      <w:start w:val="1"/>
      <w:numFmt w:val="decimal"/>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0" w15:restartNumberingAfterBreak="0">
    <w:nsid w:val="7DDA5665"/>
    <w:multiLevelType w:val="hybridMultilevel"/>
    <w:tmpl w:val="3A94C4A0"/>
    <w:lvl w:ilvl="0" w:tplc="D86C3C7A">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E3D2E15"/>
    <w:multiLevelType w:val="hybridMultilevel"/>
    <w:tmpl w:val="903A8E56"/>
    <w:lvl w:ilvl="0" w:tplc="4D5AD02E">
      <w:start w:val="3"/>
      <w:numFmt w:val="lowerLetter"/>
      <w:lvlText w:val="6%1."/>
      <w:lvlJc w:val="left"/>
      <w:pPr>
        <w:ind w:left="720" w:hanging="360"/>
      </w:pPr>
      <w:rPr>
        <w:rFonts w:hint="default"/>
      </w:rPr>
    </w:lvl>
    <w:lvl w:ilvl="1" w:tplc="2460E0C8">
      <w:start w:val="1"/>
      <w:numFmt w:val="decimal"/>
      <w:lvlText w:val="%2."/>
      <w:lvlJc w:val="left"/>
      <w:pPr>
        <w:ind w:left="1200" w:hanging="120"/>
      </w:pPr>
      <w:rPr>
        <w:rFonts w:cs="VectoraLH-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E4C74FC"/>
    <w:multiLevelType w:val="hybridMultilevel"/>
    <w:tmpl w:val="585E6A7E"/>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7E8334A3"/>
    <w:multiLevelType w:val="hybridMultilevel"/>
    <w:tmpl w:val="021E71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4" w15:restartNumberingAfterBreak="0">
    <w:nsid w:val="7EEE386E"/>
    <w:multiLevelType w:val="hybridMultilevel"/>
    <w:tmpl w:val="02E0BFEA"/>
    <w:lvl w:ilvl="0" w:tplc="04090001">
      <w:start w:val="1"/>
      <w:numFmt w:val="bullet"/>
      <w:lvlText w:val=""/>
      <w:lvlJc w:val="left"/>
      <w:pPr>
        <w:ind w:left="1440" w:hanging="360"/>
      </w:pPr>
      <w:rPr>
        <w:rFonts w:ascii="Symbol" w:hAnsi="Symbol" w:hint="default"/>
        <w:b w:val="0"/>
        <w:i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84"/>
  </w:num>
  <w:num w:numId="3">
    <w:abstractNumId w:val="196"/>
  </w:num>
  <w:num w:numId="4">
    <w:abstractNumId w:val="178"/>
  </w:num>
  <w:num w:numId="5">
    <w:abstractNumId w:val="65"/>
  </w:num>
  <w:num w:numId="6">
    <w:abstractNumId w:val="212"/>
  </w:num>
  <w:num w:numId="7">
    <w:abstractNumId w:val="51"/>
  </w:num>
  <w:num w:numId="8">
    <w:abstractNumId w:val="207"/>
  </w:num>
  <w:num w:numId="9">
    <w:abstractNumId w:val="136"/>
  </w:num>
  <w:num w:numId="10">
    <w:abstractNumId w:val="163"/>
  </w:num>
  <w:num w:numId="11">
    <w:abstractNumId w:val="239"/>
  </w:num>
  <w:num w:numId="12">
    <w:abstractNumId w:val="221"/>
  </w:num>
  <w:num w:numId="13">
    <w:abstractNumId w:val="231"/>
  </w:num>
  <w:num w:numId="14">
    <w:abstractNumId w:val="38"/>
  </w:num>
  <w:num w:numId="15">
    <w:abstractNumId w:val="15"/>
  </w:num>
  <w:num w:numId="16">
    <w:abstractNumId w:val="164"/>
  </w:num>
  <w:num w:numId="17">
    <w:abstractNumId w:val="59"/>
  </w:num>
  <w:num w:numId="18">
    <w:abstractNumId w:val="159"/>
  </w:num>
  <w:num w:numId="19">
    <w:abstractNumId w:val="148"/>
  </w:num>
  <w:num w:numId="20">
    <w:abstractNumId w:val="220"/>
  </w:num>
  <w:num w:numId="21">
    <w:abstractNumId w:val="96"/>
  </w:num>
  <w:num w:numId="22">
    <w:abstractNumId w:val="218"/>
  </w:num>
  <w:num w:numId="23">
    <w:abstractNumId w:val="219"/>
  </w:num>
  <w:num w:numId="24">
    <w:abstractNumId w:val="122"/>
  </w:num>
  <w:num w:numId="25">
    <w:abstractNumId w:val="240"/>
  </w:num>
  <w:num w:numId="26">
    <w:abstractNumId w:val="70"/>
  </w:num>
  <w:num w:numId="27">
    <w:abstractNumId w:val="150"/>
  </w:num>
  <w:num w:numId="28">
    <w:abstractNumId w:val="126"/>
  </w:num>
  <w:num w:numId="29">
    <w:abstractNumId w:val="120"/>
  </w:num>
  <w:num w:numId="30">
    <w:abstractNumId w:val="32"/>
  </w:num>
  <w:num w:numId="31">
    <w:abstractNumId w:val="28"/>
  </w:num>
  <w:num w:numId="32">
    <w:abstractNumId w:val="226"/>
  </w:num>
  <w:num w:numId="33">
    <w:abstractNumId w:val="204"/>
  </w:num>
  <w:num w:numId="34">
    <w:abstractNumId w:val="98"/>
  </w:num>
  <w:num w:numId="35">
    <w:abstractNumId w:val="128"/>
  </w:num>
  <w:num w:numId="36">
    <w:abstractNumId w:val="213"/>
  </w:num>
  <w:num w:numId="37">
    <w:abstractNumId w:val="223"/>
  </w:num>
  <w:num w:numId="38">
    <w:abstractNumId w:val="71"/>
  </w:num>
  <w:num w:numId="39">
    <w:abstractNumId w:val="157"/>
  </w:num>
  <w:num w:numId="40">
    <w:abstractNumId w:val="182"/>
  </w:num>
  <w:num w:numId="41">
    <w:abstractNumId w:val="149"/>
  </w:num>
  <w:num w:numId="42">
    <w:abstractNumId w:val="103"/>
  </w:num>
  <w:num w:numId="43">
    <w:abstractNumId w:val="49"/>
  </w:num>
  <w:num w:numId="44">
    <w:abstractNumId w:val="183"/>
  </w:num>
  <w:num w:numId="45">
    <w:abstractNumId w:val="161"/>
  </w:num>
  <w:num w:numId="46">
    <w:abstractNumId w:val="0"/>
  </w:num>
  <w:num w:numId="47">
    <w:abstractNumId w:val="134"/>
  </w:num>
  <w:num w:numId="48">
    <w:abstractNumId w:val="110"/>
  </w:num>
  <w:num w:numId="49">
    <w:abstractNumId w:val="199"/>
  </w:num>
  <w:num w:numId="50">
    <w:abstractNumId w:val="97"/>
  </w:num>
  <w:num w:numId="51">
    <w:abstractNumId w:val="216"/>
  </w:num>
  <w:num w:numId="52">
    <w:abstractNumId w:val="25"/>
  </w:num>
  <w:num w:numId="53">
    <w:abstractNumId w:val="200"/>
  </w:num>
  <w:num w:numId="54">
    <w:abstractNumId w:val="152"/>
  </w:num>
  <w:num w:numId="55">
    <w:abstractNumId w:val="194"/>
  </w:num>
  <w:num w:numId="56">
    <w:abstractNumId w:val="73"/>
  </w:num>
  <w:num w:numId="57">
    <w:abstractNumId w:val="115"/>
  </w:num>
  <w:num w:numId="58">
    <w:abstractNumId w:val="222"/>
  </w:num>
  <w:num w:numId="59">
    <w:abstractNumId w:val="188"/>
  </w:num>
  <w:num w:numId="60">
    <w:abstractNumId w:val="45"/>
  </w:num>
  <w:num w:numId="61">
    <w:abstractNumId w:val="139"/>
  </w:num>
  <w:num w:numId="62">
    <w:abstractNumId w:val="105"/>
  </w:num>
  <w:num w:numId="63">
    <w:abstractNumId w:val="143"/>
  </w:num>
  <w:num w:numId="64">
    <w:abstractNumId w:val="242"/>
  </w:num>
  <w:num w:numId="65">
    <w:abstractNumId w:val="206"/>
  </w:num>
  <w:num w:numId="66">
    <w:abstractNumId w:val="214"/>
  </w:num>
  <w:num w:numId="67">
    <w:abstractNumId w:val="131"/>
  </w:num>
  <w:num w:numId="68">
    <w:abstractNumId w:val="47"/>
  </w:num>
  <w:num w:numId="69">
    <w:abstractNumId w:val="241"/>
  </w:num>
  <w:num w:numId="70">
    <w:abstractNumId w:val="61"/>
  </w:num>
  <w:num w:numId="71">
    <w:abstractNumId w:val="232"/>
  </w:num>
  <w:num w:numId="72">
    <w:abstractNumId w:val="21"/>
  </w:num>
  <w:num w:numId="73">
    <w:abstractNumId w:val="81"/>
  </w:num>
  <w:num w:numId="74">
    <w:abstractNumId w:val="102"/>
  </w:num>
  <w:num w:numId="75">
    <w:abstractNumId w:val="88"/>
  </w:num>
  <w:num w:numId="76">
    <w:abstractNumId w:val="154"/>
  </w:num>
  <w:num w:numId="77">
    <w:abstractNumId w:val="37"/>
  </w:num>
  <w:num w:numId="78">
    <w:abstractNumId w:val="100"/>
  </w:num>
  <w:num w:numId="79">
    <w:abstractNumId w:val="1"/>
  </w:num>
  <w:num w:numId="80">
    <w:abstractNumId w:val="141"/>
  </w:num>
  <w:num w:numId="81">
    <w:abstractNumId w:val="195"/>
  </w:num>
  <w:num w:numId="82">
    <w:abstractNumId w:val="29"/>
  </w:num>
  <w:num w:numId="83">
    <w:abstractNumId w:val="77"/>
  </w:num>
  <w:num w:numId="84">
    <w:abstractNumId w:val="193"/>
  </w:num>
  <w:num w:numId="85">
    <w:abstractNumId w:val="175"/>
  </w:num>
  <w:num w:numId="86">
    <w:abstractNumId w:val="3"/>
  </w:num>
  <w:num w:numId="87">
    <w:abstractNumId w:val="48"/>
  </w:num>
  <w:num w:numId="88">
    <w:abstractNumId w:val="27"/>
  </w:num>
  <w:num w:numId="89">
    <w:abstractNumId w:val="238"/>
  </w:num>
  <w:num w:numId="90">
    <w:abstractNumId w:val="153"/>
  </w:num>
  <w:num w:numId="91">
    <w:abstractNumId w:val="91"/>
  </w:num>
  <w:num w:numId="92">
    <w:abstractNumId w:val="170"/>
  </w:num>
  <w:num w:numId="93">
    <w:abstractNumId w:val="180"/>
  </w:num>
  <w:num w:numId="94">
    <w:abstractNumId w:val="26"/>
  </w:num>
  <w:num w:numId="95">
    <w:abstractNumId w:val="169"/>
  </w:num>
  <w:num w:numId="96">
    <w:abstractNumId w:val="35"/>
  </w:num>
  <w:num w:numId="97">
    <w:abstractNumId w:val="202"/>
  </w:num>
  <w:num w:numId="98">
    <w:abstractNumId w:val="191"/>
  </w:num>
  <w:num w:numId="99">
    <w:abstractNumId w:val="176"/>
  </w:num>
  <w:num w:numId="100">
    <w:abstractNumId w:val="33"/>
  </w:num>
  <w:num w:numId="101">
    <w:abstractNumId w:val="235"/>
  </w:num>
  <w:num w:numId="102">
    <w:abstractNumId w:val="158"/>
  </w:num>
  <w:num w:numId="103">
    <w:abstractNumId w:val="63"/>
  </w:num>
  <w:num w:numId="104">
    <w:abstractNumId w:val="236"/>
  </w:num>
  <w:num w:numId="105">
    <w:abstractNumId w:val="12"/>
  </w:num>
  <w:num w:numId="106">
    <w:abstractNumId w:val="138"/>
  </w:num>
  <w:num w:numId="107">
    <w:abstractNumId w:val="156"/>
  </w:num>
  <w:num w:numId="108">
    <w:abstractNumId w:val="78"/>
  </w:num>
  <w:num w:numId="109">
    <w:abstractNumId w:val="24"/>
  </w:num>
  <w:num w:numId="110">
    <w:abstractNumId w:val="72"/>
  </w:num>
  <w:num w:numId="111">
    <w:abstractNumId w:val="234"/>
  </w:num>
  <w:num w:numId="112">
    <w:abstractNumId w:val="224"/>
  </w:num>
  <w:num w:numId="113">
    <w:abstractNumId w:val="60"/>
  </w:num>
  <w:num w:numId="114">
    <w:abstractNumId w:val="6"/>
  </w:num>
  <w:num w:numId="115">
    <w:abstractNumId w:val="99"/>
  </w:num>
  <w:num w:numId="116">
    <w:abstractNumId w:val="101"/>
  </w:num>
  <w:num w:numId="117">
    <w:abstractNumId w:val="129"/>
  </w:num>
  <w:num w:numId="118">
    <w:abstractNumId w:val="177"/>
  </w:num>
  <w:num w:numId="119">
    <w:abstractNumId w:val="43"/>
  </w:num>
  <w:num w:numId="120">
    <w:abstractNumId w:val="58"/>
  </w:num>
  <w:num w:numId="121">
    <w:abstractNumId w:val="171"/>
  </w:num>
  <w:num w:numId="122">
    <w:abstractNumId w:val="172"/>
  </w:num>
  <w:num w:numId="123">
    <w:abstractNumId w:val="75"/>
  </w:num>
  <w:num w:numId="124">
    <w:abstractNumId w:val="19"/>
  </w:num>
  <w:num w:numId="125">
    <w:abstractNumId w:val="146"/>
  </w:num>
  <w:num w:numId="126">
    <w:abstractNumId w:val="121"/>
  </w:num>
  <w:num w:numId="127">
    <w:abstractNumId w:val="174"/>
  </w:num>
  <w:num w:numId="128">
    <w:abstractNumId w:val="168"/>
  </w:num>
  <w:num w:numId="129">
    <w:abstractNumId w:val="228"/>
  </w:num>
  <w:num w:numId="130">
    <w:abstractNumId w:val="243"/>
  </w:num>
  <w:num w:numId="131">
    <w:abstractNumId w:val="16"/>
  </w:num>
  <w:num w:numId="132">
    <w:abstractNumId w:val="54"/>
  </w:num>
  <w:num w:numId="133">
    <w:abstractNumId w:val="167"/>
  </w:num>
  <w:num w:numId="134">
    <w:abstractNumId w:val="87"/>
  </w:num>
  <w:num w:numId="135">
    <w:abstractNumId w:val="20"/>
  </w:num>
  <w:num w:numId="136">
    <w:abstractNumId w:val="225"/>
  </w:num>
  <w:num w:numId="137">
    <w:abstractNumId w:val="42"/>
  </w:num>
  <w:num w:numId="138">
    <w:abstractNumId w:val="109"/>
  </w:num>
  <w:num w:numId="139">
    <w:abstractNumId w:val="210"/>
  </w:num>
  <w:num w:numId="140">
    <w:abstractNumId w:val="52"/>
  </w:num>
  <w:num w:numId="141">
    <w:abstractNumId w:val="108"/>
  </w:num>
  <w:num w:numId="142">
    <w:abstractNumId w:val="140"/>
  </w:num>
  <w:num w:numId="143">
    <w:abstractNumId w:val="67"/>
  </w:num>
  <w:num w:numId="144">
    <w:abstractNumId w:val="113"/>
  </w:num>
  <w:num w:numId="145">
    <w:abstractNumId w:val="117"/>
  </w:num>
  <w:num w:numId="146">
    <w:abstractNumId w:val="151"/>
  </w:num>
  <w:num w:numId="147">
    <w:abstractNumId w:val="187"/>
  </w:num>
  <w:num w:numId="148">
    <w:abstractNumId w:val="181"/>
  </w:num>
  <w:num w:numId="149">
    <w:abstractNumId w:val="44"/>
  </w:num>
  <w:num w:numId="150">
    <w:abstractNumId w:val="90"/>
  </w:num>
  <w:num w:numId="151">
    <w:abstractNumId w:val="162"/>
  </w:num>
  <w:num w:numId="152">
    <w:abstractNumId w:val="66"/>
  </w:num>
  <w:num w:numId="153">
    <w:abstractNumId w:val="62"/>
  </w:num>
  <w:num w:numId="154">
    <w:abstractNumId w:val="85"/>
  </w:num>
  <w:num w:numId="155">
    <w:abstractNumId w:val="205"/>
  </w:num>
  <w:num w:numId="156">
    <w:abstractNumId w:val="185"/>
  </w:num>
  <w:num w:numId="157">
    <w:abstractNumId w:val="203"/>
  </w:num>
  <w:num w:numId="158">
    <w:abstractNumId w:val="230"/>
  </w:num>
  <w:num w:numId="159">
    <w:abstractNumId w:val="76"/>
  </w:num>
  <w:num w:numId="160">
    <w:abstractNumId w:val="56"/>
  </w:num>
  <w:num w:numId="161">
    <w:abstractNumId w:val="132"/>
  </w:num>
  <w:num w:numId="162">
    <w:abstractNumId w:val="53"/>
  </w:num>
  <w:num w:numId="163">
    <w:abstractNumId w:val="217"/>
  </w:num>
  <w:num w:numId="164">
    <w:abstractNumId w:val="82"/>
  </w:num>
  <w:num w:numId="165">
    <w:abstractNumId w:val="112"/>
  </w:num>
  <w:num w:numId="166">
    <w:abstractNumId w:val="31"/>
  </w:num>
  <w:num w:numId="167">
    <w:abstractNumId w:val="142"/>
  </w:num>
  <w:num w:numId="168">
    <w:abstractNumId w:val="124"/>
  </w:num>
  <w:num w:numId="169">
    <w:abstractNumId w:val="165"/>
  </w:num>
  <w:num w:numId="170">
    <w:abstractNumId w:val="30"/>
  </w:num>
  <w:num w:numId="171">
    <w:abstractNumId w:val="186"/>
  </w:num>
  <w:num w:numId="172">
    <w:abstractNumId w:val="17"/>
  </w:num>
  <w:num w:numId="173">
    <w:abstractNumId w:val="184"/>
  </w:num>
  <w:num w:numId="174">
    <w:abstractNumId w:val="34"/>
  </w:num>
  <w:num w:numId="175">
    <w:abstractNumId w:val="93"/>
  </w:num>
  <w:num w:numId="176">
    <w:abstractNumId w:val="125"/>
  </w:num>
  <w:num w:numId="177">
    <w:abstractNumId w:val="201"/>
  </w:num>
  <w:num w:numId="178">
    <w:abstractNumId w:val="145"/>
  </w:num>
  <w:num w:numId="179">
    <w:abstractNumId w:val="64"/>
  </w:num>
  <w:num w:numId="180">
    <w:abstractNumId w:val="5"/>
  </w:num>
  <w:num w:numId="181">
    <w:abstractNumId w:val="116"/>
  </w:num>
  <w:num w:numId="182">
    <w:abstractNumId w:val="215"/>
  </w:num>
  <w:num w:numId="183">
    <w:abstractNumId w:val="197"/>
  </w:num>
  <w:num w:numId="184">
    <w:abstractNumId w:val="155"/>
  </w:num>
  <w:num w:numId="185">
    <w:abstractNumId w:val="211"/>
  </w:num>
  <w:num w:numId="186">
    <w:abstractNumId w:val="8"/>
  </w:num>
  <w:num w:numId="187">
    <w:abstractNumId w:val="46"/>
  </w:num>
  <w:num w:numId="188">
    <w:abstractNumId w:val="86"/>
  </w:num>
  <w:num w:numId="189">
    <w:abstractNumId w:val="4"/>
  </w:num>
  <w:num w:numId="190">
    <w:abstractNumId w:val="14"/>
  </w:num>
  <w:num w:numId="191">
    <w:abstractNumId w:val="190"/>
  </w:num>
  <w:num w:numId="192">
    <w:abstractNumId w:val="106"/>
  </w:num>
  <w:num w:numId="193">
    <w:abstractNumId w:val="79"/>
  </w:num>
  <w:num w:numId="194">
    <w:abstractNumId w:val="123"/>
  </w:num>
  <w:num w:numId="195">
    <w:abstractNumId w:val="118"/>
  </w:num>
  <w:num w:numId="196">
    <w:abstractNumId w:val="89"/>
  </w:num>
  <w:num w:numId="197">
    <w:abstractNumId w:val="107"/>
  </w:num>
  <w:num w:numId="198">
    <w:abstractNumId w:val="23"/>
  </w:num>
  <w:num w:numId="199">
    <w:abstractNumId w:val="11"/>
  </w:num>
  <w:num w:numId="200">
    <w:abstractNumId w:val="166"/>
  </w:num>
  <w:num w:numId="201">
    <w:abstractNumId w:val="144"/>
  </w:num>
  <w:num w:numId="202">
    <w:abstractNumId w:val="135"/>
  </w:num>
  <w:num w:numId="203">
    <w:abstractNumId w:val="50"/>
  </w:num>
  <w:num w:numId="204">
    <w:abstractNumId w:val="83"/>
  </w:num>
  <w:num w:numId="205">
    <w:abstractNumId w:val="209"/>
  </w:num>
  <w:num w:numId="206">
    <w:abstractNumId w:val="40"/>
  </w:num>
  <w:num w:numId="207">
    <w:abstractNumId w:val="137"/>
  </w:num>
  <w:num w:numId="208">
    <w:abstractNumId w:val="39"/>
  </w:num>
  <w:num w:numId="209">
    <w:abstractNumId w:val="173"/>
  </w:num>
  <w:num w:numId="210">
    <w:abstractNumId w:val="133"/>
  </w:num>
  <w:num w:numId="211">
    <w:abstractNumId w:val="55"/>
  </w:num>
  <w:num w:numId="212">
    <w:abstractNumId w:val="114"/>
  </w:num>
  <w:num w:numId="213">
    <w:abstractNumId w:val="10"/>
  </w:num>
  <w:num w:numId="214">
    <w:abstractNumId w:val="95"/>
  </w:num>
  <w:num w:numId="215">
    <w:abstractNumId w:val="160"/>
  </w:num>
  <w:num w:numId="216">
    <w:abstractNumId w:val="80"/>
  </w:num>
  <w:num w:numId="217">
    <w:abstractNumId w:val="94"/>
  </w:num>
  <w:num w:numId="218">
    <w:abstractNumId w:val="198"/>
  </w:num>
  <w:num w:numId="219">
    <w:abstractNumId w:val="18"/>
  </w:num>
  <w:num w:numId="220">
    <w:abstractNumId w:val="111"/>
  </w:num>
  <w:num w:numId="221">
    <w:abstractNumId w:val="57"/>
  </w:num>
  <w:num w:numId="222">
    <w:abstractNumId w:val="92"/>
  </w:num>
  <w:num w:numId="223">
    <w:abstractNumId w:val="130"/>
  </w:num>
  <w:num w:numId="224">
    <w:abstractNumId w:val="229"/>
  </w:num>
  <w:num w:numId="225">
    <w:abstractNumId w:val="227"/>
  </w:num>
  <w:num w:numId="226">
    <w:abstractNumId w:val="74"/>
  </w:num>
  <w:num w:numId="227">
    <w:abstractNumId w:val="127"/>
  </w:num>
  <w:num w:numId="228">
    <w:abstractNumId w:val="9"/>
  </w:num>
  <w:num w:numId="229">
    <w:abstractNumId w:val="192"/>
  </w:num>
  <w:num w:numId="230">
    <w:abstractNumId w:val="68"/>
  </w:num>
  <w:num w:numId="231">
    <w:abstractNumId w:val="208"/>
  </w:num>
  <w:num w:numId="232">
    <w:abstractNumId w:val="69"/>
  </w:num>
  <w:num w:numId="233">
    <w:abstractNumId w:val="233"/>
  </w:num>
  <w:num w:numId="234">
    <w:abstractNumId w:val="237"/>
  </w:num>
  <w:num w:numId="235">
    <w:abstractNumId w:val="119"/>
  </w:num>
  <w:num w:numId="236">
    <w:abstractNumId w:val="189"/>
  </w:num>
  <w:num w:numId="237">
    <w:abstractNumId w:val="13"/>
  </w:num>
  <w:num w:numId="238">
    <w:abstractNumId w:val="104"/>
  </w:num>
  <w:num w:numId="239">
    <w:abstractNumId w:val="179"/>
  </w:num>
  <w:num w:numId="240">
    <w:abstractNumId w:val="147"/>
  </w:num>
  <w:num w:numId="241">
    <w:abstractNumId w:val="36"/>
  </w:num>
  <w:num w:numId="242">
    <w:abstractNumId w:val="22"/>
  </w:num>
  <w:num w:numId="243">
    <w:abstractNumId w:val="244"/>
  </w:num>
  <w:num w:numId="244">
    <w:abstractNumId w:val="7"/>
  </w:num>
  <w:num w:numId="245">
    <w:abstractNumId w:val="41"/>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3EB"/>
    <w:rsid w:val="0000033D"/>
    <w:rsid w:val="00000DC8"/>
    <w:rsid w:val="00001452"/>
    <w:rsid w:val="00001BE8"/>
    <w:rsid w:val="00002312"/>
    <w:rsid w:val="00002504"/>
    <w:rsid w:val="00002985"/>
    <w:rsid w:val="00002C34"/>
    <w:rsid w:val="0000339B"/>
    <w:rsid w:val="000047A1"/>
    <w:rsid w:val="00004C24"/>
    <w:rsid w:val="000055C7"/>
    <w:rsid w:val="000056D5"/>
    <w:rsid w:val="000064C1"/>
    <w:rsid w:val="000065BF"/>
    <w:rsid w:val="00006B43"/>
    <w:rsid w:val="00007147"/>
    <w:rsid w:val="0000738A"/>
    <w:rsid w:val="000075AC"/>
    <w:rsid w:val="00007711"/>
    <w:rsid w:val="0001014A"/>
    <w:rsid w:val="000105F2"/>
    <w:rsid w:val="000108DB"/>
    <w:rsid w:val="00010C36"/>
    <w:rsid w:val="00011152"/>
    <w:rsid w:val="000116F6"/>
    <w:rsid w:val="00011727"/>
    <w:rsid w:val="00011AB0"/>
    <w:rsid w:val="00011CBA"/>
    <w:rsid w:val="00011FEC"/>
    <w:rsid w:val="000128EB"/>
    <w:rsid w:val="000131E5"/>
    <w:rsid w:val="00013555"/>
    <w:rsid w:val="00013D13"/>
    <w:rsid w:val="0001432E"/>
    <w:rsid w:val="000144AA"/>
    <w:rsid w:val="000144B6"/>
    <w:rsid w:val="00016909"/>
    <w:rsid w:val="00016DD8"/>
    <w:rsid w:val="00016FFD"/>
    <w:rsid w:val="000178D0"/>
    <w:rsid w:val="00017EAD"/>
    <w:rsid w:val="00017EFF"/>
    <w:rsid w:val="00021100"/>
    <w:rsid w:val="00022088"/>
    <w:rsid w:val="00022127"/>
    <w:rsid w:val="0002215C"/>
    <w:rsid w:val="000224E9"/>
    <w:rsid w:val="00022623"/>
    <w:rsid w:val="00022674"/>
    <w:rsid w:val="00022795"/>
    <w:rsid w:val="000229DA"/>
    <w:rsid w:val="00023067"/>
    <w:rsid w:val="0002354C"/>
    <w:rsid w:val="00023595"/>
    <w:rsid w:val="000237E1"/>
    <w:rsid w:val="00023EF0"/>
    <w:rsid w:val="00024097"/>
    <w:rsid w:val="00024525"/>
    <w:rsid w:val="00024A79"/>
    <w:rsid w:val="0002534A"/>
    <w:rsid w:val="00025605"/>
    <w:rsid w:val="000258D5"/>
    <w:rsid w:val="000259F5"/>
    <w:rsid w:val="00025F6A"/>
    <w:rsid w:val="00026134"/>
    <w:rsid w:val="000269AD"/>
    <w:rsid w:val="00026F9A"/>
    <w:rsid w:val="0003023C"/>
    <w:rsid w:val="00031ACE"/>
    <w:rsid w:val="000329EE"/>
    <w:rsid w:val="00032E80"/>
    <w:rsid w:val="0003342E"/>
    <w:rsid w:val="000343A6"/>
    <w:rsid w:val="00034831"/>
    <w:rsid w:val="00034BC8"/>
    <w:rsid w:val="00034D00"/>
    <w:rsid w:val="000352CE"/>
    <w:rsid w:val="00035592"/>
    <w:rsid w:val="000356FB"/>
    <w:rsid w:val="0003627E"/>
    <w:rsid w:val="000367DB"/>
    <w:rsid w:val="00036B49"/>
    <w:rsid w:val="00036D38"/>
    <w:rsid w:val="00040851"/>
    <w:rsid w:val="000411BC"/>
    <w:rsid w:val="000414AA"/>
    <w:rsid w:val="000417D0"/>
    <w:rsid w:val="00042260"/>
    <w:rsid w:val="000424B6"/>
    <w:rsid w:val="000424B8"/>
    <w:rsid w:val="000443A4"/>
    <w:rsid w:val="0004485C"/>
    <w:rsid w:val="00044AFD"/>
    <w:rsid w:val="00045010"/>
    <w:rsid w:val="0004534A"/>
    <w:rsid w:val="000457D5"/>
    <w:rsid w:val="00046D24"/>
    <w:rsid w:val="00046D99"/>
    <w:rsid w:val="00047093"/>
    <w:rsid w:val="00047248"/>
    <w:rsid w:val="000475C2"/>
    <w:rsid w:val="00047969"/>
    <w:rsid w:val="00047A3C"/>
    <w:rsid w:val="00047DDF"/>
    <w:rsid w:val="000515B7"/>
    <w:rsid w:val="0005160C"/>
    <w:rsid w:val="00051EC8"/>
    <w:rsid w:val="000525D5"/>
    <w:rsid w:val="000530F6"/>
    <w:rsid w:val="000534DA"/>
    <w:rsid w:val="00053BF9"/>
    <w:rsid w:val="00053F6D"/>
    <w:rsid w:val="00055184"/>
    <w:rsid w:val="00055D18"/>
    <w:rsid w:val="00057692"/>
    <w:rsid w:val="00057946"/>
    <w:rsid w:val="00061196"/>
    <w:rsid w:val="00061613"/>
    <w:rsid w:val="0006186E"/>
    <w:rsid w:val="0006235C"/>
    <w:rsid w:val="00062A53"/>
    <w:rsid w:val="00062CD3"/>
    <w:rsid w:val="00062FB8"/>
    <w:rsid w:val="00063049"/>
    <w:rsid w:val="000630EB"/>
    <w:rsid w:val="00063300"/>
    <w:rsid w:val="00063B6C"/>
    <w:rsid w:val="000643D0"/>
    <w:rsid w:val="00064648"/>
    <w:rsid w:val="00064998"/>
    <w:rsid w:val="00064F3D"/>
    <w:rsid w:val="00066156"/>
    <w:rsid w:val="00066344"/>
    <w:rsid w:val="00066445"/>
    <w:rsid w:val="00066FDE"/>
    <w:rsid w:val="000675B8"/>
    <w:rsid w:val="00067956"/>
    <w:rsid w:val="00071A81"/>
    <w:rsid w:val="00071D62"/>
    <w:rsid w:val="000723EA"/>
    <w:rsid w:val="00072CF8"/>
    <w:rsid w:val="00072F12"/>
    <w:rsid w:val="00073423"/>
    <w:rsid w:val="00074BA6"/>
    <w:rsid w:val="00075D26"/>
    <w:rsid w:val="0007602B"/>
    <w:rsid w:val="000769EB"/>
    <w:rsid w:val="00077639"/>
    <w:rsid w:val="00077E5E"/>
    <w:rsid w:val="000809BC"/>
    <w:rsid w:val="00081CC9"/>
    <w:rsid w:val="00081EEF"/>
    <w:rsid w:val="0008201B"/>
    <w:rsid w:val="00082805"/>
    <w:rsid w:val="000828A6"/>
    <w:rsid w:val="00083975"/>
    <w:rsid w:val="00083CBE"/>
    <w:rsid w:val="000841D1"/>
    <w:rsid w:val="00085120"/>
    <w:rsid w:val="00085917"/>
    <w:rsid w:val="00085F95"/>
    <w:rsid w:val="00086374"/>
    <w:rsid w:val="00087544"/>
    <w:rsid w:val="00087AB1"/>
    <w:rsid w:val="00087F67"/>
    <w:rsid w:val="00090353"/>
    <w:rsid w:val="000908A3"/>
    <w:rsid w:val="0009098C"/>
    <w:rsid w:val="000918E7"/>
    <w:rsid w:val="00091B79"/>
    <w:rsid w:val="00092061"/>
    <w:rsid w:val="000929AB"/>
    <w:rsid w:val="000940B9"/>
    <w:rsid w:val="000947BB"/>
    <w:rsid w:val="00094A8B"/>
    <w:rsid w:val="00094FBD"/>
    <w:rsid w:val="00094FC7"/>
    <w:rsid w:val="000950D8"/>
    <w:rsid w:val="000951BA"/>
    <w:rsid w:val="00095642"/>
    <w:rsid w:val="000963DB"/>
    <w:rsid w:val="00096457"/>
    <w:rsid w:val="00096A63"/>
    <w:rsid w:val="00096A86"/>
    <w:rsid w:val="000A14E4"/>
    <w:rsid w:val="000A1664"/>
    <w:rsid w:val="000A18B1"/>
    <w:rsid w:val="000A1D30"/>
    <w:rsid w:val="000A1E8A"/>
    <w:rsid w:val="000A2267"/>
    <w:rsid w:val="000A2297"/>
    <w:rsid w:val="000A2DBF"/>
    <w:rsid w:val="000A34A4"/>
    <w:rsid w:val="000A4C20"/>
    <w:rsid w:val="000A4D14"/>
    <w:rsid w:val="000A5B18"/>
    <w:rsid w:val="000A6C5C"/>
    <w:rsid w:val="000A7529"/>
    <w:rsid w:val="000A754F"/>
    <w:rsid w:val="000A7DA3"/>
    <w:rsid w:val="000B099D"/>
    <w:rsid w:val="000B1EB7"/>
    <w:rsid w:val="000B2383"/>
    <w:rsid w:val="000B2491"/>
    <w:rsid w:val="000B2817"/>
    <w:rsid w:val="000B28DE"/>
    <w:rsid w:val="000B3A2B"/>
    <w:rsid w:val="000B48D3"/>
    <w:rsid w:val="000B4EC5"/>
    <w:rsid w:val="000B594B"/>
    <w:rsid w:val="000B653C"/>
    <w:rsid w:val="000B697D"/>
    <w:rsid w:val="000B749C"/>
    <w:rsid w:val="000B7B5C"/>
    <w:rsid w:val="000C02A3"/>
    <w:rsid w:val="000C03FB"/>
    <w:rsid w:val="000C088D"/>
    <w:rsid w:val="000C0A40"/>
    <w:rsid w:val="000C0E95"/>
    <w:rsid w:val="000C1345"/>
    <w:rsid w:val="000C134E"/>
    <w:rsid w:val="000C1D4B"/>
    <w:rsid w:val="000C2F52"/>
    <w:rsid w:val="000C52A3"/>
    <w:rsid w:val="000C5499"/>
    <w:rsid w:val="000C5863"/>
    <w:rsid w:val="000C6AFE"/>
    <w:rsid w:val="000C6D8F"/>
    <w:rsid w:val="000C7025"/>
    <w:rsid w:val="000C7181"/>
    <w:rsid w:val="000C772A"/>
    <w:rsid w:val="000C7730"/>
    <w:rsid w:val="000C7A6A"/>
    <w:rsid w:val="000D046C"/>
    <w:rsid w:val="000D0838"/>
    <w:rsid w:val="000D092B"/>
    <w:rsid w:val="000D0A26"/>
    <w:rsid w:val="000D0AFB"/>
    <w:rsid w:val="000D1BE6"/>
    <w:rsid w:val="000D2452"/>
    <w:rsid w:val="000D3731"/>
    <w:rsid w:val="000D42E9"/>
    <w:rsid w:val="000D4809"/>
    <w:rsid w:val="000D4D9C"/>
    <w:rsid w:val="000D5059"/>
    <w:rsid w:val="000D533C"/>
    <w:rsid w:val="000D5E74"/>
    <w:rsid w:val="000D5F0E"/>
    <w:rsid w:val="000D630F"/>
    <w:rsid w:val="000D6FC7"/>
    <w:rsid w:val="000D75BA"/>
    <w:rsid w:val="000D7945"/>
    <w:rsid w:val="000E0274"/>
    <w:rsid w:val="000E0600"/>
    <w:rsid w:val="000E22AE"/>
    <w:rsid w:val="000E2AC8"/>
    <w:rsid w:val="000E2D68"/>
    <w:rsid w:val="000E32B7"/>
    <w:rsid w:val="000E3833"/>
    <w:rsid w:val="000E5E26"/>
    <w:rsid w:val="000E5E68"/>
    <w:rsid w:val="000E63DA"/>
    <w:rsid w:val="000E698A"/>
    <w:rsid w:val="000E7E91"/>
    <w:rsid w:val="000F0C3E"/>
    <w:rsid w:val="000F0D9E"/>
    <w:rsid w:val="000F2A86"/>
    <w:rsid w:val="000F2E4A"/>
    <w:rsid w:val="000F3193"/>
    <w:rsid w:val="000F381F"/>
    <w:rsid w:val="000F3CB7"/>
    <w:rsid w:val="000F4031"/>
    <w:rsid w:val="000F43D9"/>
    <w:rsid w:val="000F4BC9"/>
    <w:rsid w:val="000F4E24"/>
    <w:rsid w:val="000F5BC9"/>
    <w:rsid w:val="000F5CC6"/>
    <w:rsid w:val="000F5DB6"/>
    <w:rsid w:val="000F6295"/>
    <w:rsid w:val="000F746D"/>
    <w:rsid w:val="000F76DA"/>
    <w:rsid w:val="000F7BA8"/>
    <w:rsid w:val="000F7E15"/>
    <w:rsid w:val="000F7F4F"/>
    <w:rsid w:val="00100029"/>
    <w:rsid w:val="00100080"/>
    <w:rsid w:val="00100B11"/>
    <w:rsid w:val="0010122F"/>
    <w:rsid w:val="00101BCE"/>
    <w:rsid w:val="00101D1B"/>
    <w:rsid w:val="001022F3"/>
    <w:rsid w:val="00102351"/>
    <w:rsid w:val="00102FDF"/>
    <w:rsid w:val="00103695"/>
    <w:rsid w:val="00104408"/>
    <w:rsid w:val="00104E46"/>
    <w:rsid w:val="0010539E"/>
    <w:rsid w:val="001066F3"/>
    <w:rsid w:val="0010742E"/>
    <w:rsid w:val="0010783F"/>
    <w:rsid w:val="00110951"/>
    <w:rsid w:val="001109C1"/>
    <w:rsid w:val="00110A31"/>
    <w:rsid w:val="0011142A"/>
    <w:rsid w:val="0011203F"/>
    <w:rsid w:val="00112810"/>
    <w:rsid w:val="0011281D"/>
    <w:rsid w:val="00112AFC"/>
    <w:rsid w:val="00112D4A"/>
    <w:rsid w:val="00113D99"/>
    <w:rsid w:val="001142E4"/>
    <w:rsid w:val="00114473"/>
    <w:rsid w:val="00114879"/>
    <w:rsid w:val="001149F5"/>
    <w:rsid w:val="0011565D"/>
    <w:rsid w:val="00115DDA"/>
    <w:rsid w:val="00115F3B"/>
    <w:rsid w:val="00116942"/>
    <w:rsid w:val="00116FA9"/>
    <w:rsid w:val="00117AE9"/>
    <w:rsid w:val="0012035E"/>
    <w:rsid w:val="001206C3"/>
    <w:rsid w:val="00120A38"/>
    <w:rsid w:val="00120F14"/>
    <w:rsid w:val="00121795"/>
    <w:rsid w:val="00121FC0"/>
    <w:rsid w:val="00122192"/>
    <w:rsid w:val="001229E3"/>
    <w:rsid w:val="00122ABB"/>
    <w:rsid w:val="00122E69"/>
    <w:rsid w:val="00124AEF"/>
    <w:rsid w:val="0012583F"/>
    <w:rsid w:val="00125ABE"/>
    <w:rsid w:val="00125ED2"/>
    <w:rsid w:val="00125EF6"/>
    <w:rsid w:val="0012652A"/>
    <w:rsid w:val="00127160"/>
    <w:rsid w:val="00127B11"/>
    <w:rsid w:val="00130FD8"/>
    <w:rsid w:val="00131003"/>
    <w:rsid w:val="00131843"/>
    <w:rsid w:val="00131C94"/>
    <w:rsid w:val="00132290"/>
    <w:rsid w:val="00132FC3"/>
    <w:rsid w:val="00133037"/>
    <w:rsid w:val="001338AF"/>
    <w:rsid w:val="00133CD0"/>
    <w:rsid w:val="00134A4B"/>
    <w:rsid w:val="0013532C"/>
    <w:rsid w:val="001356C7"/>
    <w:rsid w:val="0013579F"/>
    <w:rsid w:val="00136122"/>
    <w:rsid w:val="0013612F"/>
    <w:rsid w:val="001365B1"/>
    <w:rsid w:val="00137CC4"/>
    <w:rsid w:val="00137EAA"/>
    <w:rsid w:val="00140194"/>
    <w:rsid w:val="00140D1B"/>
    <w:rsid w:val="001417E5"/>
    <w:rsid w:val="0014207F"/>
    <w:rsid w:val="0014221B"/>
    <w:rsid w:val="001428CF"/>
    <w:rsid w:val="00143138"/>
    <w:rsid w:val="001432E6"/>
    <w:rsid w:val="001437BE"/>
    <w:rsid w:val="0014397B"/>
    <w:rsid w:val="00143D66"/>
    <w:rsid w:val="00143DDD"/>
    <w:rsid w:val="00143E37"/>
    <w:rsid w:val="001441D5"/>
    <w:rsid w:val="0014451F"/>
    <w:rsid w:val="00144B46"/>
    <w:rsid w:val="00147760"/>
    <w:rsid w:val="00151FB5"/>
    <w:rsid w:val="00152583"/>
    <w:rsid w:val="00152BEC"/>
    <w:rsid w:val="001532CD"/>
    <w:rsid w:val="00154452"/>
    <w:rsid w:val="0015470D"/>
    <w:rsid w:val="00154935"/>
    <w:rsid w:val="001549DA"/>
    <w:rsid w:val="001550E0"/>
    <w:rsid w:val="00155DE5"/>
    <w:rsid w:val="0015701C"/>
    <w:rsid w:val="001572F0"/>
    <w:rsid w:val="00157477"/>
    <w:rsid w:val="00157BBD"/>
    <w:rsid w:val="001600E1"/>
    <w:rsid w:val="00160736"/>
    <w:rsid w:val="00161400"/>
    <w:rsid w:val="00161691"/>
    <w:rsid w:val="00161EF4"/>
    <w:rsid w:val="00162301"/>
    <w:rsid w:val="00162813"/>
    <w:rsid w:val="00162AEA"/>
    <w:rsid w:val="0016323D"/>
    <w:rsid w:val="00164981"/>
    <w:rsid w:val="00164DF6"/>
    <w:rsid w:val="00165252"/>
    <w:rsid w:val="00165FF8"/>
    <w:rsid w:val="001673DE"/>
    <w:rsid w:val="00167E19"/>
    <w:rsid w:val="00167F50"/>
    <w:rsid w:val="00171497"/>
    <w:rsid w:val="00171657"/>
    <w:rsid w:val="001716FE"/>
    <w:rsid w:val="00171DF0"/>
    <w:rsid w:val="001723B9"/>
    <w:rsid w:val="00173225"/>
    <w:rsid w:val="0017352E"/>
    <w:rsid w:val="0017398A"/>
    <w:rsid w:val="001741AA"/>
    <w:rsid w:val="001741D5"/>
    <w:rsid w:val="00174693"/>
    <w:rsid w:val="00175BC2"/>
    <w:rsid w:val="001760A7"/>
    <w:rsid w:val="001770E7"/>
    <w:rsid w:val="001770FA"/>
    <w:rsid w:val="001773F6"/>
    <w:rsid w:val="00177723"/>
    <w:rsid w:val="00180142"/>
    <w:rsid w:val="0018121F"/>
    <w:rsid w:val="00181245"/>
    <w:rsid w:val="00182A94"/>
    <w:rsid w:val="00182E41"/>
    <w:rsid w:val="0018301F"/>
    <w:rsid w:val="001844F7"/>
    <w:rsid w:val="001857E3"/>
    <w:rsid w:val="0018691D"/>
    <w:rsid w:val="001869B5"/>
    <w:rsid w:val="0019002C"/>
    <w:rsid w:val="0019006C"/>
    <w:rsid w:val="001901B6"/>
    <w:rsid w:val="00190439"/>
    <w:rsid w:val="00192439"/>
    <w:rsid w:val="00192AFE"/>
    <w:rsid w:val="0019317C"/>
    <w:rsid w:val="0019399D"/>
    <w:rsid w:val="00193F1E"/>
    <w:rsid w:val="00194033"/>
    <w:rsid w:val="0019438D"/>
    <w:rsid w:val="00194F83"/>
    <w:rsid w:val="00195895"/>
    <w:rsid w:val="0019613F"/>
    <w:rsid w:val="00196B2A"/>
    <w:rsid w:val="00196B33"/>
    <w:rsid w:val="00197341"/>
    <w:rsid w:val="001A0173"/>
    <w:rsid w:val="001A02C0"/>
    <w:rsid w:val="001A0393"/>
    <w:rsid w:val="001A04E0"/>
    <w:rsid w:val="001A075B"/>
    <w:rsid w:val="001A0B0D"/>
    <w:rsid w:val="001A1CC0"/>
    <w:rsid w:val="001A24F4"/>
    <w:rsid w:val="001A27DD"/>
    <w:rsid w:val="001A2A94"/>
    <w:rsid w:val="001A37C6"/>
    <w:rsid w:val="001A3867"/>
    <w:rsid w:val="001A4155"/>
    <w:rsid w:val="001A4973"/>
    <w:rsid w:val="001A4B69"/>
    <w:rsid w:val="001A4C8A"/>
    <w:rsid w:val="001A4CFB"/>
    <w:rsid w:val="001A4ED8"/>
    <w:rsid w:val="001A4F14"/>
    <w:rsid w:val="001A530C"/>
    <w:rsid w:val="001A5973"/>
    <w:rsid w:val="001A5CFD"/>
    <w:rsid w:val="001A71B9"/>
    <w:rsid w:val="001A73A2"/>
    <w:rsid w:val="001A74F1"/>
    <w:rsid w:val="001A7934"/>
    <w:rsid w:val="001A7AF6"/>
    <w:rsid w:val="001B04A1"/>
    <w:rsid w:val="001B05C9"/>
    <w:rsid w:val="001B0867"/>
    <w:rsid w:val="001B1201"/>
    <w:rsid w:val="001B15E9"/>
    <w:rsid w:val="001B16B8"/>
    <w:rsid w:val="001B1FCF"/>
    <w:rsid w:val="001B2B17"/>
    <w:rsid w:val="001B2CA2"/>
    <w:rsid w:val="001B31B1"/>
    <w:rsid w:val="001B328B"/>
    <w:rsid w:val="001B3D8A"/>
    <w:rsid w:val="001B4EFE"/>
    <w:rsid w:val="001B52A6"/>
    <w:rsid w:val="001B5368"/>
    <w:rsid w:val="001B5FCA"/>
    <w:rsid w:val="001B61C4"/>
    <w:rsid w:val="001B66AF"/>
    <w:rsid w:val="001B6B60"/>
    <w:rsid w:val="001B6E98"/>
    <w:rsid w:val="001B6FD9"/>
    <w:rsid w:val="001B7808"/>
    <w:rsid w:val="001B7CE3"/>
    <w:rsid w:val="001C0A04"/>
    <w:rsid w:val="001C146E"/>
    <w:rsid w:val="001C1E01"/>
    <w:rsid w:val="001C1E6E"/>
    <w:rsid w:val="001C2232"/>
    <w:rsid w:val="001C2D29"/>
    <w:rsid w:val="001C2E96"/>
    <w:rsid w:val="001C357D"/>
    <w:rsid w:val="001C409A"/>
    <w:rsid w:val="001C40BB"/>
    <w:rsid w:val="001C40D8"/>
    <w:rsid w:val="001C43FD"/>
    <w:rsid w:val="001C4787"/>
    <w:rsid w:val="001C5795"/>
    <w:rsid w:val="001C6D19"/>
    <w:rsid w:val="001C7699"/>
    <w:rsid w:val="001C7947"/>
    <w:rsid w:val="001D06B9"/>
    <w:rsid w:val="001D0877"/>
    <w:rsid w:val="001D0A1A"/>
    <w:rsid w:val="001D0AA7"/>
    <w:rsid w:val="001D0BD9"/>
    <w:rsid w:val="001D0D35"/>
    <w:rsid w:val="001D22CE"/>
    <w:rsid w:val="001D25E9"/>
    <w:rsid w:val="001D3407"/>
    <w:rsid w:val="001D399B"/>
    <w:rsid w:val="001D3CEC"/>
    <w:rsid w:val="001D4865"/>
    <w:rsid w:val="001D611C"/>
    <w:rsid w:val="001D6DA1"/>
    <w:rsid w:val="001D7B01"/>
    <w:rsid w:val="001D7D65"/>
    <w:rsid w:val="001D7F6F"/>
    <w:rsid w:val="001E07FD"/>
    <w:rsid w:val="001E127B"/>
    <w:rsid w:val="001E142C"/>
    <w:rsid w:val="001E1471"/>
    <w:rsid w:val="001E1A21"/>
    <w:rsid w:val="001E1A51"/>
    <w:rsid w:val="001E1CBC"/>
    <w:rsid w:val="001E1D83"/>
    <w:rsid w:val="001E1F59"/>
    <w:rsid w:val="001E2195"/>
    <w:rsid w:val="001E21B6"/>
    <w:rsid w:val="001E22BC"/>
    <w:rsid w:val="001E313D"/>
    <w:rsid w:val="001E3DB4"/>
    <w:rsid w:val="001E3E3E"/>
    <w:rsid w:val="001E40DA"/>
    <w:rsid w:val="001E4F1F"/>
    <w:rsid w:val="001E558E"/>
    <w:rsid w:val="001E6166"/>
    <w:rsid w:val="001E6C8F"/>
    <w:rsid w:val="001E71DB"/>
    <w:rsid w:val="001E72B7"/>
    <w:rsid w:val="001E7317"/>
    <w:rsid w:val="001E7480"/>
    <w:rsid w:val="001E75E9"/>
    <w:rsid w:val="001E7DF9"/>
    <w:rsid w:val="001F03FF"/>
    <w:rsid w:val="001F0575"/>
    <w:rsid w:val="001F09AC"/>
    <w:rsid w:val="001F0C6A"/>
    <w:rsid w:val="001F1BF4"/>
    <w:rsid w:val="001F30C2"/>
    <w:rsid w:val="001F32A9"/>
    <w:rsid w:val="001F3305"/>
    <w:rsid w:val="001F3695"/>
    <w:rsid w:val="001F36AF"/>
    <w:rsid w:val="001F40C8"/>
    <w:rsid w:val="001F44EF"/>
    <w:rsid w:val="001F4FE5"/>
    <w:rsid w:val="001F5959"/>
    <w:rsid w:val="001F7548"/>
    <w:rsid w:val="001F7BAE"/>
    <w:rsid w:val="001F7EC6"/>
    <w:rsid w:val="0020021B"/>
    <w:rsid w:val="00200677"/>
    <w:rsid w:val="002007D9"/>
    <w:rsid w:val="002008CF"/>
    <w:rsid w:val="00200F99"/>
    <w:rsid w:val="002010CD"/>
    <w:rsid w:val="00201210"/>
    <w:rsid w:val="00201E4A"/>
    <w:rsid w:val="002027AC"/>
    <w:rsid w:val="00203205"/>
    <w:rsid w:val="00203F02"/>
    <w:rsid w:val="002044ED"/>
    <w:rsid w:val="00206227"/>
    <w:rsid w:val="002104C3"/>
    <w:rsid w:val="00210A96"/>
    <w:rsid w:val="00210AC9"/>
    <w:rsid w:val="00212B24"/>
    <w:rsid w:val="00213CAA"/>
    <w:rsid w:val="00215136"/>
    <w:rsid w:val="00215FDD"/>
    <w:rsid w:val="00216118"/>
    <w:rsid w:val="00216407"/>
    <w:rsid w:val="00216C26"/>
    <w:rsid w:val="00216DE9"/>
    <w:rsid w:val="00217049"/>
    <w:rsid w:val="002174CF"/>
    <w:rsid w:val="002177C3"/>
    <w:rsid w:val="00217AA2"/>
    <w:rsid w:val="00217B6C"/>
    <w:rsid w:val="0022025B"/>
    <w:rsid w:val="002203F3"/>
    <w:rsid w:val="00220EDE"/>
    <w:rsid w:val="002217AE"/>
    <w:rsid w:val="002217B9"/>
    <w:rsid w:val="002218D0"/>
    <w:rsid w:val="00221BBA"/>
    <w:rsid w:val="00222028"/>
    <w:rsid w:val="00222B4D"/>
    <w:rsid w:val="002230EA"/>
    <w:rsid w:val="00223D67"/>
    <w:rsid w:val="00224D84"/>
    <w:rsid w:val="002252EC"/>
    <w:rsid w:val="0022553E"/>
    <w:rsid w:val="00225AFF"/>
    <w:rsid w:val="002271A9"/>
    <w:rsid w:val="0023011A"/>
    <w:rsid w:val="002303F3"/>
    <w:rsid w:val="002307F7"/>
    <w:rsid w:val="00230849"/>
    <w:rsid w:val="002308B9"/>
    <w:rsid w:val="00230C82"/>
    <w:rsid w:val="00231C60"/>
    <w:rsid w:val="00232C3E"/>
    <w:rsid w:val="00232F0B"/>
    <w:rsid w:val="00233819"/>
    <w:rsid w:val="00233D4C"/>
    <w:rsid w:val="00234B63"/>
    <w:rsid w:val="0023538E"/>
    <w:rsid w:val="0023585A"/>
    <w:rsid w:val="002372DA"/>
    <w:rsid w:val="002373E5"/>
    <w:rsid w:val="00237C28"/>
    <w:rsid w:val="00237CA8"/>
    <w:rsid w:val="00240808"/>
    <w:rsid w:val="002408B9"/>
    <w:rsid w:val="002409FC"/>
    <w:rsid w:val="00240BED"/>
    <w:rsid w:val="00241BAA"/>
    <w:rsid w:val="00242F4A"/>
    <w:rsid w:val="0024307C"/>
    <w:rsid w:val="002432B3"/>
    <w:rsid w:val="002433F9"/>
    <w:rsid w:val="0024374B"/>
    <w:rsid w:val="00243B1F"/>
    <w:rsid w:val="00243D73"/>
    <w:rsid w:val="002444AD"/>
    <w:rsid w:val="00244875"/>
    <w:rsid w:val="002478DE"/>
    <w:rsid w:val="00247F13"/>
    <w:rsid w:val="002513D4"/>
    <w:rsid w:val="00251F9B"/>
    <w:rsid w:val="002521F4"/>
    <w:rsid w:val="002530B5"/>
    <w:rsid w:val="00253401"/>
    <w:rsid w:val="0025402E"/>
    <w:rsid w:val="0025493A"/>
    <w:rsid w:val="00255898"/>
    <w:rsid w:val="00255AEF"/>
    <w:rsid w:val="00256A70"/>
    <w:rsid w:val="00256AFD"/>
    <w:rsid w:val="00256F5B"/>
    <w:rsid w:val="00257FE5"/>
    <w:rsid w:val="0026053D"/>
    <w:rsid w:val="00260663"/>
    <w:rsid w:val="00260A2A"/>
    <w:rsid w:val="00260C10"/>
    <w:rsid w:val="00261116"/>
    <w:rsid w:val="00262298"/>
    <w:rsid w:val="00262334"/>
    <w:rsid w:val="00262867"/>
    <w:rsid w:val="0026386E"/>
    <w:rsid w:val="00263963"/>
    <w:rsid w:val="00263E2E"/>
    <w:rsid w:val="00264180"/>
    <w:rsid w:val="002642DB"/>
    <w:rsid w:val="00264835"/>
    <w:rsid w:val="002668B0"/>
    <w:rsid w:val="00266DC8"/>
    <w:rsid w:val="002674CF"/>
    <w:rsid w:val="00271011"/>
    <w:rsid w:val="002720F6"/>
    <w:rsid w:val="00273705"/>
    <w:rsid w:val="00273A43"/>
    <w:rsid w:val="00273AAF"/>
    <w:rsid w:val="002743D3"/>
    <w:rsid w:val="002745E6"/>
    <w:rsid w:val="00274D05"/>
    <w:rsid w:val="00275781"/>
    <w:rsid w:val="00275A4D"/>
    <w:rsid w:val="00275E16"/>
    <w:rsid w:val="00277DDB"/>
    <w:rsid w:val="002801C5"/>
    <w:rsid w:val="0028048F"/>
    <w:rsid w:val="002804AC"/>
    <w:rsid w:val="00281D00"/>
    <w:rsid w:val="00282181"/>
    <w:rsid w:val="00282ADF"/>
    <w:rsid w:val="00283178"/>
    <w:rsid w:val="002842DD"/>
    <w:rsid w:val="00284855"/>
    <w:rsid w:val="00284BA8"/>
    <w:rsid w:val="00285A21"/>
    <w:rsid w:val="00285BC1"/>
    <w:rsid w:val="00286000"/>
    <w:rsid w:val="002863B4"/>
    <w:rsid w:val="00286DC5"/>
    <w:rsid w:val="00287419"/>
    <w:rsid w:val="00287C2F"/>
    <w:rsid w:val="00287C79"/>
    <w:rsid w:val="0029021F"/>
    <w:rsid w:val="002910DE"/>
    <w:rsid w:val="002914AF"/>
    <w:rsid w:val="00291861"/>
    <w:rsid w:val="00291E0E"/>
    <w:rsid w:val="0029232C"/>
    <w:rsid w:val="002926EA"/>
    <w:rsid w:val="002928D0"/>
    <w:rsid w:val="0029290A"/>
    <w:rsid w:val="002932B6"/>
    <w:rsid w:val="002934F6"/>
    <w:rsid w:val="00294E08"/>
    <w:rsid w:val="002959A2"/>
    <w:rsid w:val="00295BE9"/>
    <w:rsid w:val="00296099"/>
    <w:rsid w:val="00296DC5"/>
    <w:rsid w:val="002A01B5"/>
    <w:rsid w:val="002A135D"/>
    <w:rsid w:val="002A2AAF"/>
    <w:rsid w:val="002A302A"/>
    <w:rsid w:val="002A593C"/>
    <w:rsid w:val="002A5C41"/>
    <w:rsid w:val="002A6114"/>
    <w:rsid w:val="002A6632"/>
    <w:rsid w:val="002A67DD"/>
    <w:rsid w:val="002A6F82"/>
    <w:rsid w:val="002A7FF2"/>
    <w:rsid w:val="002B060C"/>
    <w:rsid w:val="002B0B6E"/>
    <w:rsid w:val="002B11BE"/>
    <w:rsid w:val="002B207C"/>
    <w:rsid w:val="002B27D6"/>
    <w:rsid w:val="002B2C1B"/>
    <w:rsid w:val="002B33C4"/>
    <w:rsid w:val="002B35AF"/>
    <w:rsid w:val="002B3752"/>
    <w:rsid w:val="002B3EC1"/>
    <w:rsid w:val="002B3ECE"/>
    <w:rsid w:val="002B447A"/>
    <w:rsid w:val="002B48D9"/>
    <w:rsid w:val="002B5263"/>
    <w:rsid w:val="002B5294"/>
    <w:rsid w:val="002B572C"/>
    <w:rsid w:val="002B5E37"/>
    <w:rsid w:val="002B6058"/>
    <w:rsid w:val="002B61F1"/>
    <w:rsid w:val="002B61F4"/>
    <w:rsid w:val="002B73D9"/>
    <w:rsid w:val="002B7DE0"/>
    <w:rsid w:val="002C06DE"/>
    <w:rsid w:val="002C1318"/>
    <w:rsid w:val="002C2F22"/>
    <w:rsid w:val="002C3883"/>
    <w:rsid w:val="002C3A94"/>
    <w:rsid w:val="002C4002"/>
    <w:rsid w:val="002C43C0"/>
    <w:rsid w:val="002C6360"/>
    <w:rsid w:val="002C6709"/>
    <w:rsid w:val="002C67F2"/>
    <w:rsid w:val="002C68DE"/>
    <w:rsid w:val="002C6E72"/>
    <w:rsid w:val="002C6F1D"/>
    <w:rsid w:val="002D05EB"/>
    <w:rsid w:val="002D064C"/>
    <w:rsid w:val="002D21CD"/>
    <w:rsid w:val="002D3BFA"/>
    <w:rsid w:val="002D3EFB"/>
    <w:rsid w:val="002D4746"/>
    <w:rsid w:val="002D5B3D"/>
    <w:rsid w:val="002D6063"/>
    <w:rsid w:val="002D68D6"/>
    <w:rsid w:val="002D6FE8"/>
    <w:rsid w:val="002D7686"/>
    <w:rsid w:val="002D7F5E"/>
    <w:rsid w:val="002E00F8"/>
    <w:rsid w:val="002E0431"/>
    <w:rsid w:val="002E17AF"/>
    <w:rsid w:val="002E1F57"/>
    <w:rsid w:val="002E20A8"/>
    <w:rsid w:val="002E2432"/>
    <w:rsid w:val="002E328B"/>
    <w:rsid w:val="002E3A03"/>
    <w:rsid w:val="002E459E"/>
    <w:rsid w:val="002E45ED"/>
    <w:rsid w:val="002E4A26"/>
    <w:rsid w:val="002E4A2F"/>
    <w:rsid w:val="002E5186"/>
    <w:rsid w:val="002E6BE9"/>
    <w:rsid w:val="002E757A"/>
    <w:rsid w:val="002E777F"/>
    <w:rsid w:val="002E7EA8"/>
    <w:rsid w:val="002F045C"/>
    <w:rsid w:val="002F0797"/>
    <w:rsid w:val="002F0E37"/>
    <w:rsid w:val="002F19CF"/>
    <w:rsid w:val="002F2DEA"/>
    <w:rsid w:val="002F361C"/>
    <w:rsid w:val="002F3626"/>
    <w:rsid w:val="002F449D"/>
    <w:rsid w:val="002F4BD1"/>
    <w:rsid w:val="002F54A7"/>
    <w:rsid w:val="002F58A0"/>
    <w:rsid w:val="002F5E9C"/>
    <w:rsid w:val="002F5EF2"/>
    <w:rsid w:val="002F5F44"/>
    <w:rsid w:val="002F6147"/>
    <w:rsid w:val="002F66EB"/>
    <w:rsid w:val="002F6829"/>
    <w:rsid w:val="002F76D3"/>
    <w:rsid w:val="002F7C89"/>
    <w:rsid w:val="002F7CD1"/>
    <w:rsid w:val="002F7D42"/>
    <w:rsid w:val="0030141A"/>
    <w:rsid w:val="00301450"/>
    <w:rsid w:val="00301BB7"/>
    <w:rsid w:val="00301BE3"/>
    <w:rsid w:val="00303102"/>
    <w:rsid w:val="003038B4"/>
    <w:rsid w:val="00303F06"/>
    <w:rsid w:val="00303F84"/>
    <w:rsid w:val="0030409A"/>
    <w:rsid w:val="00304775"/>
    <w:rsid w:val="00305176"/>
    <w:rsid w:val="00305837"/>
    <w:rsid w:val="0030598A"/>
    <w:rsid w:val="00305EB0"/>
    <w:rsid w:val="00305FA8"/>
    <w:rsid w:val="003067F3"/>
    <w:rsid w:val="00306B6E"/>
    <w:rsid w:val="00306B85"/>
    <w:rsid w:val="00306D3B"/>
    <w:rsid w:val="0030717B"/>
    <w:rsid w:val="00307864"/>
    <w:rsid w:val="00307963"/>
    <w:rsid w:val="00307F2F"/>
    <w:rsid w:val="00310474"/>
    <w:rsid w:val="0031470F"/>
    <w:rsid w:val="0031471B"/>
    <w:rsid w:val="00314DA5"/>
    <w:rsid w:val="00314E80"/>
    <w:rsid w:val="003152C7"/>
    <w:rsid w:val="0031532E"/>
    <w:rsid w:val="003153A6"/>
    <w:rsid w:val="003159C7"/>
    <w:rsid w:val="00316244"/>
    <w:rsid w:val="00317354"/>
    <w:rsid w:val="003175A5"/>
    <w:rsid w:val="00317E25"/>
    <w:rsid w:val="0032020C"/>
    <w:rsid w:val="00320C02"/>
    <w:rsid w:val="0032101A"/>
    <w:rsid w:val="003211D4"/>
    <w:rsid w:val="00321425"/>
    <w:rsid w:val="00321495"/>
    <w:rsid w:val="0032177D"/>
    <w:rsid w:val="00321D19"/>
    <w:rsid w:val="00321F6B"/>
    <w:rsid w:val="00321FB7"/>
    <w:rsid w:val="00322056"/>
    <w:rsid w:val="00322DE9"/>
    <w:rsid w:val="0032373A"/>
    <w:rsid w:val="0032373E"/>
    <w:rsid w:val="003245EF"/>
    <w:rsid w:val="00324AD9"/>
    <w:rsid w:val="00325C57"/>
    <w:rsid w:val="00325CC4"/>
    <w:rsid w:val="003266A6"/>
    <w:rsid w:val="00326821"/>
    <w:rsid w:val="00326FB0"/>
    <w:rsid w:val="00327942"/>
    <w:rsid w:val="00327978"/>
    <w:rsid w:val="00327A8C"/>
    <w:rsid w:val="00327FA4"/>
    <w:rsid w:val="00330B79"/>
    <w:rsid w:val="00331494"/>
    <w:rsid w:val="003318EF"/>
    <w:rsid w:val="00331C36"/>
    <w:rsid w:val="00332BAE"/>
    <w:rsid w:val="003333CB"/>
    <w:rsid w:val="00333524"/>
    <w:rsid w:val="00333BF4"/>
    <w:rsid w:val="003340AD"/>
    <w:rsid w:val="00334302"/>
    <w:rsid w:val="0033582A"/>
    <w:rsid w:val="00335A39"/>
    <w:rsid w:val="00336354"/>
    <w:rsid w:val="003369BB"/>
    <w:rsid w:val="0033709F"/>
    <w:rsid w:val="003372F3"/>
    <w:rsid w:val="003374B0"/>
    <w:rsid w:val="00340626"/>
    <w:rsid w:val="003409B3"/>
    <w:rsid w:val="00340A99"/>
    <w:rsid w:val="0034116E"/>
    <w:rsid w:val="00341553"/>
    <w:rsid w:val="00341B22"/>
    <w:rsid w:val="00342B0B"/>
    <w:rsid w:val="00342B4F"/>
    <w:rsid w:val="00342E74"/>
    <w:rsid w:val="00343181"/>
    <w:rsid w:val="00343522"/>
    <w:rsid w:val="00343A2B"/>
    <w:rsid w:val="00343C54"/>
    <w:rsid w:val="003440AE"/>
    <w:rsid w:val="00344D6D"/>
    <w:rsid w:val="00345537"/>
    <w:rsid w:val="00346A4C"/>
    <w:rsid w:val="00346A7D"/>
    <w:rsid w:val="0034763C"/>
    <w:rsid w:val="00347E1E"/>
    <w:rsid w:val="00350B32"/>
    <w:rsid w:val="00350FC7"/>
    <w:rsid w:val="00351501"/>
    <w:rsid w:val="003518CD"/>
    <w:rsid w:val="003520AD"/>
    <w:rsid w:val="003527BE"/>
    <w:rsid w:val="00352837"/>
    <w:rsid w:val="0035287C"/>
    <w:rsid w:val="003529FC"/>
    <w:rsid w:val="0035419F"/>
    <w:rsid w:val="0035512A"/>
    <w:rsid w:val="00355216"/>
    <w:rsid w:val="00355D82"/>
    <w:rsid w:val="00355EAF"/>
    <w:rsid w:val="00356C8B"/>
    <w:rsid w:val="003577AA"/>
    <w:rsid w:val="003579AF"/>
    <w:rsid w:val="00357A9F"/>
    <w:rsid w:val="003600B1"/>
    <w:rsid w:val="003628F0"/>
    <w:rsid w:val="003634A7"/>
    <w:rsid w:val="0036459D"/>
    <w:rsid w:val="00364665"/>
    <w:rsid w:val="003648B5"/>
    <w:rsid w:val="00364F43"/>
    <w:rsid w:val="0036554B"/>
    <w:rsid w:val="00365592"/>
    <w:rsid w:val="00366955"/>
    <w:rsid w:val="00366D87"/>
    <w:rsid w:val="00367D06"/>
    <w:rsid w:val="00370E93"/>
    <w:rsid w:val="003710C2"/>
    <w:rsid w:val="0037131B"/>
    <w:rsid w:val="00371372"/>
    <w:rsid w:val="00372599"/>
    <w:rsid w:val="0037416A"/>
    <w:rsid w:val="00374CC8"/>
    <w:rsid w:val="00375DF5"/>
    <w:rsid w:val="00376087"/>
    <w:rsid w:val="00376F0C"/>
    <w:rsid w:val="00376FD1"/>
    <w:rsid w:val="003771B8"/>
    <w:rsid w:val="00377C57"/>
    <w:rsid w:val="00380845"/>
    <w:rsid w:val="00380F60"/>
    <w:rsid w:val="00381253"/>
    <w:rsid w:val="0038182A"/>
    <w:rsid w:val="00381C16"/>
    <w:rsid w:val="00381E7E"/>
    <w:rsid w:val="003823C9"/>
    <w:rsid w:val="00383A9D"/>
    <w:rsid w:val="00383BD9"/>
    <w:rsid w:val="003845B5"/>
    <w:rsid w:val="00384E73"/>
    <w:rsid w:val="00385553"/>
    <w:rsid w:val="003866D8"/>
    <w:rsid w:val="003866E3"/>
    <w:rsid w:val="00386DE3"/>
    <w:rsid w:val="0038708E"/>
    <w:rsid w:val="00387A15"/>
    <w:rsid w:val="00387FF7"/>
    <w:rsid w:val="00390893"/>
    <w:rsid w:val="00390BAD"/>
    <w:rsid w:val="00390FE9"/>
    <w:rsid w:val="00392597"/>
    <w:rsid w:val="00392A6B"/>
    <w:rsid w:val="003935E9"/>
    <w:rsid w:val="00393CDF"/>
    <w:rsid w:val="003941B7"/>
    <w:rsid w:val="003949C2"/>
    <w:rsid w:val="00394AEF"/>
    <w:rsid w:val="00394B78"/>
    <w:rsid w:val="00394DD0"/>
    <w:rsid w:val="003963CC"/>
    <w:rsid w:val="00397F69"/>
    <w:rsid w:val="00397FD1"/>
    <w:rsid w:val="003A1759"/>
    <w:rsid w:val="003A2B5C"/>
    <w:rsid w:val="003A35C8"/>
    <w:rsid w:val="003A3FD6"/>
    <w:rsid w:val="003A44EE"/>
    <w:rsid w:val="003A45E1"/>
    <w:rsid w:val="003A5136"/>
    <w:rsid w:val="003A547B"/>
    <w:rsid w:val="003A588D"/>
    <w:rsid w:val="003A62B1"/>
    <w:rsid w:val="003A678F"/>
    <w:rsid w:val="003A679E"/>
    <w:rsid w:val="003A6C72"/>
    <w:rsid w:val="003A6E59"/>
    <w:rsid w:val="003A72CF"/>
    <w:rsid w:val="003A73AB"/>
    <w:rsid w:val="003A763D"/>
    <w:rsid w:val="003A7948"/>
    <w:rsid w:val="003A7B70"/>
    <w:rsid w:val="003B2487"/>
    <w:rsid w:val="003B27F9"/>
    <w:rsid w:val="003B2C56"/>
    <w:rsid w:val="003B3360"/>
    <w:rsid w:val="003B3BB0"/>
    <w:rsid w:val="003B3FF4"/>
    <w:rsid w:val="003B4228"/>
    <w:rsid w:val="003B4379"/>
    <w:rsid w:val="003B4717"/>
    <w:rsid w:val="003B4F1D"/>
    <w:rsid w:val="003B4F5B"/>
    <w:rsid w:val="003B531B"/>
    <w:rsid w:val="003B5C1D"/>
    <w:rsid w:val="003B64BF"/>
    <w:rsid w:val="003B673B"/>
    <w:rsid w:val="003B6A1F"/>
    <w:rsid w:val="003B71F7"/>
    <w:rsid w:val="003B7252"/>
    <w:rsid w:val="003C09B2"/>
    <w:rsid w:val="003C0BA2"/>
    <w:rsid w:val="003C0CA3"/>
    <w:rsid w:val="003C0D79"/>
    <w:rsid w:val="003C15F4"/>
    <w:rsid w:val="003C173F"/>
    <w:rsid w:val="003C1F05"/>
    <w:rsid w:val="003C25D9"/>
    <w:rsid w:val="003C2819"/>
    <w:rsid w:val="003C2863"/>
    <w:rsid w:val="003C2BAE"/>
    <w:rsid w:val="003C2C80"/>
    <w:rsid w:val="003C2DE9"/>
    <w:rsid w:val="003C36A1"/>
    <w:rsid w:val="003C50BF"/>
    <w:rsid w:val="003C50FB"/>
    <w:rsid w:val="003C54BD"/>
    <w:rsid w:val="003C57B9"/>
    <w:rsid w:val="003C6070"/>
    <w:rsid w:val="003C64DB"/>
    <w:rsid w:val="003C79DD"/>
    <w:rsid w:val="003D1192"/>
    <w:rsid w:val="003D2490"/>
    <w:rsid w:val="003D2D28"/>
    <w:rsid w:val="003D2E74"/>
    <w:rsid w:val="003D3460"/>
    <w:rsid w:val="003D3776"/>
    <w:rsid w:val="003D3B8C"/>
    <w:rsid w:val="003D3C37"/>
    <w:rsid w:val="003D42A6"/>
    <w:rsid w:val="003D4A81"/>
    <w:rsid w:val="003D4B83"/>
    <w:rsid w:val="003D565F"/>
    <w:rsid w:val="003D5A7A"/>
    <w:rsid w:val="003D5FD3"/>
    <w:rsid w:val="003D6F91"/>
    <w:rsid w:val="003D7913"/>
    <w:rsid w:val="003D7990"/>
    <w:rsid w:val="003D79AD"/>
    <w:rsid w:val="003D7FA8"/>
    <w:rsid w:val="003E025A"/>
    <w:rsid w:val="003E0939"/>
    <w:rsid w:val="003E16A6"/>
    <w:rsid w:val="003E17BB"/>
    <w:rsid w:val="003E256F"/>
    <w:rsid w:val="003E25E0"/>
    <w:rsid w:val="003E27C2"/>
    <w:rsid w:val="003E2911"/>
    <w:rsid w:val="003E420D"/>
    <w:rsid w:val="003E48EE"/>
    <w:rsid w:val="003E4D4A"/>
    <w:rsid w:val="003E5083"/>
    <w:rsid w:val="003E5324"/>
    <w:rsid w:val="003E59EE"/>
    <w:rsid w:val="003E5C64"/>
    <w:rsid w:val="003E648E"/>
    <w:rsid w:val="003E66A5"/>
    <w:rsid w:val="003E678B"/>
    <w:rsid w:val="003E6CDF"/>
    <w:rsid w:val="003E754B"/>
    <w:rsid w:val="003E765E"/>
    <w:rsid w:val="003E77C1"/>
    <w:rsid w:val="003F0690"/>
    <w:rsid w:val="003F0725"/>
    <w:rsid w:val="003F16E3"/>
    <w:rsid w:val="003F2503"/>
    <w:rsid w:val="003F26E2"/>
    <w:rsid w:val="003F2F86"/>
    <w:rsid w:val="003F394B"/>
    <w:rsid w:val="003F4C29"/>
    <w:rsid w:val="003F57DF"/>
    <w:rsid w:val="003F5DC6"/>
    <w:rsid w:val="003F5EE0"/>
    <w:rsid w:val="003F6DB0"/>
    <w:rsid w:val="003F6EFE"/>
    <w:rsid w:val="003F71A0"/>
    <w:rsid w:val="003F74D6"/>
    <w:rsid w:val="003F7E37"/>
    <w:rsid w:val="003F7F5B"/>
    <w:rsid w:val="00400AE5"/>
    <w:rsid w:val="004016D5"/>
    <w:rsid w:val="00401FCC"/>
    <w:rsid w:val="00402757"/>
    <w:rsid w:val="004034D0"/>
    <w:rsid w:val="00403D07"/>
    <w:rsid w:val="0040504E"/>
    <w:rsid w:val="004055F7"/>
    <w:rsid w:val="0040654F"/>
    <w:rsid w:val="00406DCA"/>
    <w:rsid w:val="00407182"/>
    <w:rsid w:val="0041099F"/>
    <w:rsid w:val="004109EB"/>
    <w:rsid w:val="00410BBE"/>
    <w:rsid w:val="00411428"/>
    <w:rsid w:val="00411C13"/>
    <w:rsid w:val="00411CA5"/>
    <w:rsid w:val="00412818"/>
    <w:rsid w:val="00414428"/>
    <w:rsid w:val="00414D1F"/>
    <w:rsid w:val="00414DB8"/>
    <w:rsid w:val="0041596C"/>
    <w:rsid w:val="00415B0F"/>
    <w:rsid w:val="00415D7A"/>
    <w:rsid w:val="00416932"/>
    <w:rsid w:val="004169DA"/>
    <w:rsid w:val="00416AEA"/>
    <w:rsid w:val="00416BA4"/>
    <w:rsid w:val="004172D9"/>
    <w:rsid w:val="00417FAF"/>
    <w:rsid w:val="00420237"/>
    <w:rsid w:val="00420272"/>
    <w:rsid w:val="00420DAE"/>
    <w:rsid w:val="00421580"/>
    <w:rsid w:val="004217E6"/>
    <w:rsid w:val="00421929"/>
    <w:rsid w:val="004224B0"/>
    <w:rsid w:val="004225DB"/>
    <w:rsid w:val="0042305E"/>
    <w:rsid w:val="00423295"/>
    <w:rsid w:val="004236F3"/>
    <w:rsid w:val="00423E33"/>
    <w:rsid w:val="00424ED8"/>
    <w:rsid w:val="004253C7"/>
    <w:rsid w:val="004254C3"/>
    <w:rsid w:val="00425CAD"/>
    <w:rsid w:val="00426519"/>
    <w:rsid w:val="00426BAD"/>
    <w:rsid w:val="00427173"/>
    <w:rsid w:val="00427A26"/>
    <w:rsid w:val="00427F2C"/>
    <w:rsid w:val="00430A38"/>
    <w:rsid w:val="00430A64"/>
    <w:rsid w:val="00431A75"/>
    <w:rsid w:val="00431E44"/>
    <w:rsid w:val="0043207C"/>
    <w:rsid w:val="00432C97"/>
    <w:rsid w:val="00433A06"/>
    <w:rsid w:val="0043462C"/>
    <w:rsid w:val="00434EB0"/>
    <w:rsid w:val="00435182"/>
    <w:rsid w:val="004365A4"/>
    <w:rsid w:val="00436EA9"/>
    <w:rsid w:val="0043774E"/>
    <w:rsid w:val="00437D7E"/>
    <w:rsid w:val="0044007D"/>
    <w:rsid w:val="00441126"/>
    <w:rsid w:val="004415E8"/>
    <w:rsid w:val="004417AA"/>
    <w:rsid w:val="00441822"/>
    <w:rsid w:val="0044203C"/>
    <w:rsid w:val="00442043"/>
    <w:rsid w:val="00442520"/>
    <w:rsid w:val="00442919"/>
    <w:rsid w:val="00442B18"/>
    <w:rsid w:val="00443273"/>
    <w:rsid w:val="004441DD"/>
    <w:rsid w:val="00444302"/>
    <w:rsid w:val="00445004"/>
    <w:rsid w:val="004450AA"/>
    <w:rsid w:val="00445230"/>
    <w:rsid w:val="004500CD"/>
    <w:rsid w:val="00451504"/>
    <w:rsid w:val="0045236A"/>
    <w:rsid w:val="0045260D"/>
    <w:rsid w:val="00452A75"/>
    <w:rsid w:val="00453B1A"/>
    <w:rsid w:val="0045419C"/>
    <w:rsid w:val="00454313"/>
    <w:rsid w:val="0045530B"/>
    <w:rsid w:val="00455671"/>
    <w:rsid w:val="00455696"/>
    <w:rsid w:val="004556AA"/>
    <w:rsid w:val="00456A64"/>
    <w:rsid w:val="004573E7"/>
    <w:rsid w:val="00457B60"/>
    <w:rsid w:val="004605E8"/>
    <w:rsid w:val="00460855"/>
    <w:rsid w:val="004617FB"/>
    <w:rsid w:val="00461D61"/>
    <w:rsid w:val="00461EA8"/>
    <w:rsid w:val="00462534"/>
    <w:rsid w:val="0046264A"/>
    <w:rsid w:val="00462C6F"/>
    <w:rsid w:val="00462F8C"/>
    <w:rsid w:val="00464BC0"/>
    <w:rsid w:val="0046523F"/>
    <w:rsid w:val="00465610"/>
    <w:rsid w:val="004656D6"/>
    <w:rsid w:val="0046573F"/>
    <w:rsid w:val="00465CE7"/>
    <w:rsid w:val="00466436"/>
    <w:rsid w:val="00467640"/>
    <w:rsid w:val="0047035F"/>
    <w:rsid w:val="00470FFB"/>
    <w:rsid w:val="0047140D"/>
    <w:rsid w:val="004719DB"/>
    <w:rsid w:val="00472069"/>
    <w:rsid w:val="004723FE"/>
    <w:rsid w:val="0047362A"/>
    <w:rsid w:val="00473D4C"/>
    <w:rsid w:val="00473FE9"/>
    <w:rsid w:val="00474B96"/>
    <w:rsid w:val="00474D9B"/>
    <w:rsid w:val="00474DF2"/>
    <w:rsid w:val="004751B8"/>
    <w:rsid w:val="00475B24"/>
    <w:rsid w:val="00475F3E"/>
    <w:rsid w:val="00477435"/>
    <w:rsid w:val="00477BF3"/>
    <w:rsid w:val="004807F7"/>
    <w:rsid w:val="0048090C"/>
    <w:rsid w:val="00480F75"/>
    <w:rsid w:val="004813BD"/>
    <w:rsid w:val="004813C5"/>
    <w:rsid w:val="00481826"/>
    <w:rsid w:val="00481DCF"/>
    <w:rsid w:val="004823A5"/>
    <w:rsid w:val="0048429E"/>
    <w:rsid w:val="00484593"/>
    <w:rsid w:val="0048464E"/>
    <w:rsid w:val="004863A8"/>
    <w:rsid w:val="00486824"/>
    <w:rsid w:val="00487A0F"/>
    <w:rsid w:val="00487C09"/>
    <w:rsid w:val="0049089B"/>
    <w:rsid w:val="00490C67"/>
    <w:rsid w:val="00490CC8"/>
    <w:rsid w:val="004910D8"/>
    <w:rsid w:val="004916B6"/>
    <w:rsid w:val="00492712"/>
    <w:rsid w:val="00493291"/>
    <w:rsid w:val="00493756"/>
    <w:rsid w:val="00493FD7"/>
    <w:rsid w:val="004941AD"/>
    <w:rsid w:val="00494E26"/>
    <w:rsid w:val="00495A73"/>
    <w:rsid w:val="00495B84"/>
    <w:rsid w:val="00497B9F"/>
    <w:rsid w:val="00497F09"/>
    <w:rsid w:val="004A04B1"/>
    <w:rsid w:val="004A0B9B"/>
    <w:rsid w:val="004A18F9"/>
    <w:rsid w:val="004A1C49"/>
    <w:rsid w:val="004A1D11"/>
    <w:rsid w:val="004A2910"/>
    <w:rsid w:val="004A2CB5"/>
    <w:rsid w:val="004A3032"/>
    <w:rsid w:val="004A47FF"/>
    <w:rsid w:val="004A4927"/>
    <w:rsid w:val="004A577D"/>
    <w:rsid w:val="004A615F"/>
    <w:rsid w:val="004A6276"/>
    <w:rsid w:val="004A769B"/>
    <w:rsid w:val="004A76D3"/>
    <w:rsid w:val="004A78FB"/>
    <w:rsid w:val="004A7E0B"/>
    <w:rsid w:val="004A7EB2"/>
    <w:rsid w:val="004B04F3"/>
    <w:rsid w:val="004B1253"/>
    <w:rsid w:val="004B1300"/>
    <w:rsid w:val="004B1559"/>
    <w:rsid w:val="004B15EC"/>
    <w:rsid w:val="004B15FD"/>
    <w:rsid w:val="004B28EE"/>
    <w:rsid w:val="004B3043"/>
    <w:rsid w:val="004B3599"/>
    <w:rsid w:val="004B361C"/>
    <w:rsid w:val="004B3AD6"/>
    <w:rsid w:val="004B3F56"/>
    <w:rsid w:val="004B5F08"/>
    <w:rsid w:val="004B63BA"/>
    <w:rsid w:val="004B6939"/>
    <w:rsid w:val="004B69A7"/>
    <w:rsid w:val="004B6AF6"/>
    <w:rsid w:val="004B789C"/>
    <w:rsid w:val="004B7C0E"/>
    <w:rsid w:val="004B7F54"/>
    <w:rsid w:val="004C07B4"/>
    <w:rsid w:val="004C18B3"/>
    <w:rsid w:val="004C1F9B"/>
    <w:rsid w:val="004C2048"/>
    <w:rsid w:val="004C2A89"/>
    <w:rsid w:val="004C3833"/>
    <w:rsid w:val="004C3A75"/>
    <w:rsid w:val="004C47E9"/>
    <w:rsid w:val="004C4CF9"/>
    <w:rsid w:val="004C5055"/>
    <w:rsid w:val="004C51F1"/>
    <w:rsid w:val="004C560A"/>
    <w:rsid w:val="004D03A1"/>
    <w:rsid w:val="004D0A13"/>
    <w:rsid w:val="004D0F9E"/>
    <w:rsid w:val="004D16A2"/>
    <w:rsid w:val="004D1AC4"/>
    <w:rsid w:val="004D1C4C"/>
    <w:rsid w:val="004D1CD6"/>
    <w:rsid w:val="004D1CD8"/>
    <w:rsid w:val="004D2875"/>
    <w:rsid w:val="004D29D2"/>
    <w:rsid w:val="004D3545"/>
    <w:rsid w:val="004D4118"/>
    <w:rsid w:val="004D464E"/>
    <w:rsid w:val="004D4A35"/>
    <w:rsid w:val="004D51C5"/>
    <w:rsid w:val="004D57F6"/>
    <w:rsid w:val="004D652F"/>
    <w:rsid w:val="004D654B"/>
    <w:rsid w:val="004D7994"/>
    <w:rsid w:val="004D7BBD"/>
    <w:rsid w:val="004E0D28"/>
    <w:rsid w:val="004E12C3"/>
    <w:rsid w:val="004E1B12"/>
    <w:rsid w:val="004E1B42"/>
    <w:rsid w:val="004E1EC8"/>
    <w:rsid w:val="004E22C5"/>
    <w:rsid w:val="004E2E0D"/>
    <w:rsid w:val="004E3658"/>
    <w:rsid w:val="004E3A97"/>
    <w:rsid w:val="004E4495"/>
    <w:rsid w:val="004E44BE"/>
    <w:rsid w:val="004E44DF"/>
    <w:rsid w:val="004E486A"/>
    <w:rsid w:val="004E5E25"/>
    <w:rsid w:val="004E600B"/>
    <w:rsid w:val="004E62FC"/>
    <w:rsid w:val="004E650E"/>
    <w:rsid w:val="004F0394"/>
    <w:rsid w:val="004F089A"/>
    <w:rsid w:val="004F0A9B"/>
    <w:rsid w:val="004F1E56"/>
    <w:rsid w:val="004F2335"/>
    <w:rsid w:val="004F2577"/>
    <w:rsid w:val="004F25AE"/>
    <w:rsid w:val="004F26FF"/>
    <w:rsid w:val="004F351E"/>
    <w:rsid w:val="004F449B"/>
    <w:rsid w:val="004F457C"/>
    <w:rsid w:val="004F4A90"/>
    <w:rsid w:val="004F4E8B"/>
    <w:rsid w:val="004F505F"/>
    <w:rsid w:val="004F593A"/>
    <w:rsid w:val="004F5A58"/>
    <w:rsid w:val="004F5BCE"/>
    <w:rsid w:val="004F62B2"/>
    <w:rsid w:val="004F6D23"/>
    <w:rsid w:val="005001C5"/>
    <w:rsid w:val="00500947"/>
    <w:rsid w:val="00501420"/>
    <w:rsid w:val="005015AC"/>
    <w:rsid w:val="0050256F"/>
    <w:rsid w:val="00502A1E"/>
    <w:rsid w:val="00502DA5"/>
    <w:rsid w:val="00503392"/>
    <w:rsid w:val="00503A6C"/>
    <w:rsid w:val="005040EB"/>
    <w:rsid w:val="00504579"/>
    <w:rsid w:val="005046B8"/>
    <w:rsid w:val="00504770"/>
    <w:rsid w:val="00504990"/>
    <w:rsid w:val="005049D9"/>
    <w:rsid w:val="005049EB"/>
    <w:rsid w:val="005052AD"/>
    <w:rsid w:val="00505658"/>
    <w:rsid w:val="00505750"/>
    <w:rsid w:val="005057C6"/>
    <w:rsid w:val="005058E0"/>
    <w:rsid w:val="00505BC4"/>
    <w:rsid w:val="005068EB"/>
    <w:rsid w:val="00507B68"/>
    <w:rsid w:val="00510F8D"/>
    <w:rsid w:val="00511F7B"/>
    <w:rsid w:val="005126D8"/>
    <w:rsid w:val="00513209"/>
    <w:rsid w:val="005141B1"/>
    <w:rsid w:val="00514223"/>
    <w:rsid w:val="00514402"/>
    <w:rsid w:val="00514595"/>
    <w:rsid w:val="00516430"/>
    <w:rsid w:val="00516726"/>
    <w:rsid w:val="00517432"/>
    <w:rsid w:val="00521146"/>
    <w:rsid w:val="00521506"/>
    <w:rsid w:val="00522100"/>
    <w:rsid w:val="005232B1"/>
    <w:rsid w:val="00523A89"/>
    <w:rsid w:val="00523F54"/>
    <w:rsid w:val="0052502B"/>
    <w:rsid w:val="00525DCF"/>
    <w:rsid w:val="00527320"/>
    <w:rsid w:val="005275FB"/>
    <w:rsid w:val="005305BA"/>
    <w:rsid w:val="00530C58"/>
    <w:rsid w:val="00530EC5"/>
    <w:rsid w:val="00530FF1"/>
    <w:rsid w:val="0053131B"/>
    <w:rsid w:val="00531AB3"/>
    <w:rsid w:val="00531D2D"/>
    <w:rsid w:val="00532EF5"/>
    <w:rsid w:val="0053435B"/>
    <w:rsid w:val="00534618"/>
    <w:rsid w:val="00534F54"/>
    <w:rsid w:val="005363D6"/>
    <w:rsid w:val="00536543"/>
    <w:rsid w:val="00536B90"/>
    <w:rsid w:val="00537718"/>
    <w:rsid w:val="00540278"/>
    <w:rsid w:val="00540AA7"/>
    <w:rsid w:val="00540F43"/>
    <w:rsid w:val="005411BE"/>
    <w:rsid w:val="00541259"/>
    <w:rsid w:val="00541398"/>
    <w:rsid w:val="00541C5E"/>
    <w:rsid w:val="00542418"/>
    <w:rsid w:val="0054268A"/>
    <w:rsid w:val="00542734"/>
    <w:rsid w:val="00542B3C"/>
    <w:rsid w:val="00543D7C"/>
    <w:rsid w:val="00543F8D"/>
    <w:rsid w:val="00544067"/>
    <w:rsid w:val="005468BF"/>
    <w:rsid w:val="00546A45"/>
    <w:rsid w:val="00546E7E"/>
    <w:rsid w:val="00546FE5"/>
    <w:rsid w:val="005501A5"/>
    <w:rsid w:val="005508D4"/>
    <w:rsid w:val="00550B0E"/>
    <w:rsid w:val="00550B4D"/>
    <w:rsid w:val="00551512"/>
    <w:rsid w:val="0055270A"/>
    <w:rsid w:val="00552CBB"/>
    <w:rsid w:val="00552DB8"/>
    <w:rsid w:val="00553F17"/>
    <w:rsid w:val="00554008"/>
    <w:rsid w:val="0055483C"/>
    <w:rsid w:val="005550DF"/>
    <w:rsid w:val="00557501"/>
    <w:rsid w:val="00557697"/>
    <w:rsid w:val="00560156"/>
    <w:rsid w:val="00560C60"/>
    <w:rsid w:val="00560C66"/>
    <w:rsid w:val="00560ED4"/>
    <w:rsid w:val="005611FC"/>
    <w:rsid w:val="00561C95"/>
    <w:rsid w:val="00561F7D"/>
    <w:rsid w:val="005638D3"/>
    <w:rsid w:val="00563FEF"/>
    <w:rsid w:val="00564773"/>
    <w:rsid w:val="0056503E"/>
    <w:rsid w:val="005653C2"/>
    <w:rsid w:val="00565672"/>
    <w:rsid w:val="0056578D"/>
    <w:rsid w:val="005659CF"/>
    <w:rsid w:val="00565C66"/>
    <w:rsid w:val="00566276"/>
    <w:rsid w:val="005673E5"/>
    <w:rsid w:val="00567588"/>
    <w:rsid w:val="00567BC8"/>
    <w:rsid w:val="00567C95"/>
    <w:rsid w:val="00570031"/>
    <w:rsid w:val="00571840"/>
    <w:rsid w:val="00571AEC"/>
    <w:rsid w:val="005724C1"/>
    <w:rsid w:val="005735C5"/>
    <w:rsid w:val="005736B2"/>
    <w:rsid w:val="00573FA5"/>
    <w:rsid w:val="00575449"/>
    <w:rsid w:val="00575CB1"/>
    <w:rsid w:val="005768D4"/>
    <w:rsid w:val="005777B9"/>
    <w:rsid w:val="00577F27"/>
    <w:rsid w:val="00580352"/>
    <w:rsid w:val="00580DFC"/>
    <w:rsid w:val="00580E0C"/>
    <w:rsid w:val="005811B9"/>
    <w:rsid w:val="0058148A"/>
    <w:rsid w:val="00581A96"/>
    <w:rsid w:val="00581D81"/>
    <w:rsid w:val="00581DFD"/>
    <w:rsid w:val="005821E1"/>
    <w:rsid w:val="0058232E"/>
    <w:rsid w:val="005827C8"/>
    <w:rsid w:val="005836E6"/>
    <w:rsid w:val="00583763"/>
    <w:rsid w:val="00583E10"/>
    <w:rsid w:val="00584076"/>
    <w:rsid w:val="00584AB7"/>
    <w:rsid w:val="00585C8D"/>
    <w:rsid w:val="00585D5A"/>
    <w:rsid w:val="00586163"/>
    <w:rsid w:val="005869E9"/>
    <w:rsid w:val="005878CD"/>
    <w:rsid w:val="00587F50"/>
    <w:rsid w:val="00587F87"/>
    <w:rsid w:val="0059002B"/>
    <w:rsid w:val="0059017F"/>
    <w:rsid w:val="005902C1"/>
    <w:rsid w:val="00590AD8"/>
    <w:rsid w:val="00590DDC"/>
    <w:rsid w:val="00591216"/>
    <w:rsid w:val="0059345A"/>
    <w:rsid w:val="005941A5"/>
    <w:rsid w:val="005947FB"/>
    <w:rsid w:val="00594EAD"/>
    <w:rsid w:val="005954BA"/>
    <w:rsid w:val="00595D97"/>
    <w:rsid w:val="005965EC"/>
    <w:rsid w:val="00596E46"/>
    <w:rsid w:val="00597524"/>
    <w:rsid w:val="00597792"/>
    <w:rsid w:val="005A057F"/>
    <w:rsid w:val="005A0D4C"/>
    <w:rsid w:val="005A158D"/>
    <w:rsid w:val="005A199B"/>
    <w:rsid w:val="005A2208"/>
    <w:rsid w:val="005A32A2"/>
    <w:rsid w:val="005A3BC0"/>
    <w:rsid w:val="005A474E"/>
    <w:rsid w:val="005A4F2E"/>
    <w:rsid w:val="005A5141"/>
    <w:rsid w:val="005A569C"/>
    <w:rsid w:val="005A5B6C"/>
    <w:rsid w:val="005A6169"/>
    <w:rsid w:val="005A6581"/>
    <w:rsid w:val="005A67AB"/>
    <w:rsid w:val="005A6850"/>
    <w:rsid w:val="005B0284"/>
    <w:rsid w:val="005B0492"/>
    <w:rsid w:val="005B1DFE"/>
    <w:rsid w:val="005B2A8A"/>
    <w:rsid w:val="005B3EC8"/>
    <w:rsid w:val="005B43CA"/>
    <w:rsid w:val="005B4BD9"/>
    <w:rsid w:val="005B4D2C"/>
    <w:rsid w:val="005B4F96"/>
    <w:rsid w:val="005B5D59"/>
    <w:rsid w:val="005B646D"/>
    <w:rsid w:val="005C07D8"/>
    <w:rsid w:val="005C0802"/>
    <w:rsid w:val="005C0CD8"/>
    <w:rsid w:val="005C0F9C"/>
    <w:rsid w:val="005C247E"/>
    <w:rsid w:val="005C2BFC"/>
    <w:rsid w:val="005C2FC1"/>
    <w:rsid w:val="005C36F5"/>
    <w:rsid w:val="005C39B9"/>
    <w:rsid w:val="005C39EC"/>
    <w:rsid w:val="005C3F91"/>
    <w:rsid w:val="005C462F"/>
    <w:rsid w:val="005C4986"/>
    <w:rsid w:val="005C52FA"/>
    <w:rsid w:val="005C5390"/>
    <w:rsid w:val="005C6F58"/>
    <w:rsid w:val="005C72E6"/>
    <w:rsid w:val="005D1B6B"/>
    <w:rsid w:val="005D1DD2"/>
    <w:rsid w:val="005D3AC6"/>
    <w:rsid w:val="005D516C"/>
    <w:rsid w:val="005D562B"/>
    <w:rsid w:val="005D6344"/>
    <w:rsid w:val="005D643D"/>
    <w:rsid w:val="005D7D93"/>
    <w:rsid w:val="005E02E1"/>
    <w:rsid w:val="005E1072"/>
    <w:rsid w:val="005E12EC"/>
    <w:rsid w:val="005E1BB0"/>
    <w:rsid w:val="005E2196"/>
    <w:rsid w:val="005E2EEC"/>
    <w:rsid w:val="005E340E"/>
    <w:rsid w:val="005E3671"/>
    <w:rsid w:val="005E3954"/>
    <w:rsid w:val="005E3BA0"/>
    <w:rsid w:val="005E3EA7"/>
    <w:rsid w:val="005E4BE9"/>
    <w:rsid w:val="005E4D66"/>
    <w:rsid w:val="005E5B0C"/>
    <w:rsid w:val="005E5C74"/>
    <w:rsid w:val="005E5E83"/>
    <w:rsid w:val="005E60B4"/>
    <w:rsid w:val="005E655D"/>
    <w:rsid w:val="005E673C"/>
    <w:rsid w:val="005E6E50"/>
    <w:rsid w:val="005E6E64"/>
    <w:rsid w:val="005E7128"/>
    <w:rsid w:val="005E75E9"/>
    <w:rsid w:val="005E7942"/>
    <w:rsid w:val="005F43F7"/>
    <w:rsid w:val="005F4C68"/>
    <w:rsid w:val="005F68E4"/>
    <w:rsid w:val="005F6A6D"/>
    <w:rsid w:val="005F6E73"/>
    <w:rsid w:val="005F6F2A"/>
    <w:rsid w:val="005F74A5"/>
    <w:rsid w:val="005F7D5B"/>
    <w:rsid w:val="00600A53"/>
    <w:rsid w:val="006018E4"/>
    <w:rsid w:val="00601A2B"/>
    <w:rsid w:val="00601C1D"/>
    <w:rsid w:val="00601D4D"/>
    <w:rsid w:val="00601E3D"/>
    <w:rsid w:val="00602550"/>
    <w:rsid w:val="0060287D"/>
    <w:rsid w:val="00602BEC"/>
    <w:rsid w:val="0060307B"/>
    <w:rsid w:val="006030BF"/>
    <w:rsid w:val="006031AC"/>
    <w:rsid w:val="006041F6"/>
    <w:rsid w:val="00604207"/>
    <w:rsid w:val="0060445E"/>
    <w:rsid w:val="006045D0"/>
    <w:rsid w:val="00604B22"/>
    <w:rsid w:val="006053F7"/>
    <w:rsid w:val="00605818"/>
    <w:rsid w:val="00605F66"/>
    <w:rsid w:val="0060756A"/>
    <w:rsid w:val="00607F8A"/>
    <w:rsid w:val="006117F6"/>
    <w:rsid w:val="00611C6A"/>
    <w:rsid w:val="0061259C"/>
    <w:rsid w:val="00612C01"/>
    <w:rsid w:val="00613412"/>
    <w:rsid w:val="00613BF7"/>
    <w:rsid w:val="00613CAA"/>
    <w:rsid w:val="006144E4"/>
    <w:rsid w:val="00614DE6"/>
    <w:rsid w:val="00615A31"/>
    <w:rsid w:val="00615F4C"/>
    <w:rsid w:val="0061684E"/>
    <w:rsid w:val="00616A33"/>
    <w:rsid w:val="00616DE1"/>
    <w:rsid w:val="00616EE2"/>
    <w:rsid w:val="00616F9C"/>
    <w:rsid w:val="00617143"/>
    <w:rsid w:val="0061747C"/>
    <w:rsid w:val="006177ED"/>
    <w:rsid w:val="006205F8"/>
    <w:rsid w:val="0062070F"/>
    <w:rsid w:val="00620A13"/>
    <w:rsid w:val="00620B32"/>
    <w:rsid w:val="00622FB4"/>
    <w:rsid w:val="00623FE7"/>
    <w:rsid w:val="00624CD4"/>
    <w:rsid w:val="00625C1F"/>
    <w:rsid w:val="006264A7"/>
    <w:rsid w:val="006271C1"/>
    <w:rsid w:val="0062736B"/>
    <w:rsid w:val="006278F2"/>
    <w:rsid w:val="00627B1B"/>
    <w:rsid w:val="00627DFC"/>
    <w:rsid w:val="006311D2"/>
    <w:rsid w:val="00631B8E"/>
    <w:rsid w:val="00631C8B"/>
    <w:rsid w:val="0063252C"/>
    <w:rsid w:val="00632732"/>
    <w:rsid w:val="00632C3A"/>
    <w:rsid w:val="006337C8"/>
    <w:rsid w:val="00633F91"/>
    <w:rsid w:val="0063525D"/>
    <w:rsid w:val="00635BFA"/>
    <w:rsid w:val="00636017"/>
    <w:rsid w:val="006365FA"/>
    <w:rsid w:val="00636AE4"/>
    <w:rsid w:val="00636D6D"/>
    <w:rsid w:val="00640218"/>
    <w:rsid w:val="00640801"/>
    <w:rsid w:val="00640C63"/>
    <w:rsid w:val="00641294"/>
    <w:rsid w:val="00641C89"/>
    <w:rsid w:val="00642D04"/>
    <w:rsid w:val="006430CB"/>
    <w:rsid w:val="00643F67"/>
    <w:rsid w:val="00643FF0"/>
    <w:rsid w:val="006457D1"/>
    <w:rsid w:val="00645BF0"/>
    <w:rsid w:val="00646BA3"/>
    <w:rsid w:val="00646D42"/>
    <w:rsid w:val="006509BE"/>
    <w:rsid w:val="006518F9"/>
    <w:rsid w:val="006522CA"/>
    <w:rsid w:val="006525B4"/>
    <w:rsid w:val="00652732"/>
    <w:rsid w:val="00652D8A"/>
    <w:rsid w:val="006538C3"/>
    <w:rsid w:val="0065521E"/>
    <w:rsid w:val="0065566B"/>
    <w:rsid w:val="0065623E"/>
    <w:rsid w:val="0065693B"/>
    <w:rsid w:val="00657198"/>
    <w:rsid w:val="006573C6"/>
    <w:rsid w:val="006576AC"/>
    <w:rsid w:val="0065796A"/>
    <w:rsid w:val="00657C22"/>
    <w:rsid w:val="00660E9B"/>
    <w:rsid w:val="006615E8"/>
    <w:rsid w:val="0066176A"/>
    <w:rsid w:val="00661AF9"/>
    <w:rsid w:val="00661C8E"/>
    <w:rsid w:val="0066219D"/>
    <w:rsid w:val="00662496"/>
    <w:rsid w:val="00662F00"/>
    <w:rsid w:val="00663378"/>
    <w:rsid w:val="00663DBD"/>
    <w:rsid w:val="006640AD"/>
    <w:rsid w:val="0066444C"/>
    <w:rsid w:val="0066469B"/>
    <w:rsid w:val="00664BA7"/>
    <w:rsid w:val="00664FEE"/>
    <w:rsid w:val="0066548D"/>
    <w:rsid w:val="00666642"/>
    <w:rsid w:val="00666DA7"/>
    <w:rsid w:val="00667237"/>
    <w:rsid w:val="00667D2E"/>
    <w:rsid w:val="00670618"/>
    <w:rsid w:val="00670C4E"/>
    <w:rsid w:val="00671B76"/>
    <w:rsid w:val="0067251B"/>
    <w:rsid w:val="0067272B"/>
    <w:rsid w:val="00672FC7"/>
    <w:rsid w:val="00672FE8"/>
    <w:rsid w:val="00673BD7"/>
    <w:rsid w:val="006742C6"/>
    <w:rsid w:val="0067491F"/>
    <w:rsid w:val="00674A0E"/>
    <w:rsid w:val="00674ACB"/>
    <w:rsid w:val="00674F92"/>
    <w:rsid w:val="006763D9"/>
    <w:rsid w:val="00676775"/>
    <w:rsid w:val="006769DD"/>
    <w:rsid w:val="0067709E"/>
    <w:rsid w:val="006770D8"/>
    <w:rsid w:val="0067734F"/>
    <w:rsid w:val="00677667"/>
    <w:rsid w:val="00677F58"/>
    <w:rsid w:val="00680149"/>
    <w:rsid w:val="00680C2D"/>
    <w:rsid w:val="00680E35"/>
    <w:rsid w:val="00682A46"/>
    <w:rsid w:val="0068385B"/>
    <w:rsid w:val="00683903"/>
    <w:rsid w:val="00683E3A"/>
    <w:rsid w:val="00684B36"/>
    <w:rsid w:val="00684E96"/>
    <w:rsid w:val="006854BD"/>
    <w:rsid w:val="00685656"/>
    <w:rsid w:val="0068601F"/>
    <w:rsid w:val="00686061"/>
    <w:rsid w:val="006861F7"/>
    <w:rsid w:val="00686218"/>
    <w:rsid w:val="00687178"/>
    <w:rsid w:val="00687D55"/>
    <w:rsid w:val="00687F44"/>
    <w:rsid w:val="006900E5"/>
    <w:rsid w:val="006920C9"/>
    <w:rsid w:val="00693FE5"/>
    <w:rsid w:val="00694CBB"/>
    <w:rsid w:val="00694D59"/>
    <w:rsid w:val="00694DA4"/>
    <w:rsid w:val="00695028"/>
    <w:rsid w:val="006954B0"/>
    <w:rsid w:val="00695DE3"/>
    <w:rsid w:val="006967F7"/>
    <w:rsid w:val="006972D1"/>
    <w:rsid w:val="00697C07"/>
    <w:rsid w:val="006A0356"/>
    <w:rsid w:val="006A08E6"/>
    <w:rsid w:val="006A1818"/>
    <w:rsid w:val="006A18B2"/>
    <w:rsid w:val="006A1C0C"/>
    <w:rsid w:val="006A25A2"/>
    <w:rsid w:val="006A2A95"/>
    <w:rsid w:val="006A3379"/>
    <w:rsid w:val="006A4DA3"/>
    <w:rsid w:val="006A5502"/>
    <w:rsid w:val="006A576A"/>
    <w:rsid w:val="006A602E"/>
    <w:rsid w:val="006A67D0"/>
    <w:rsid w:val="006A6E75"/>
    <w:rsid w:val="006A7007"/>
    <w:rsid w:val="006A717C"/>
    <w:rsid w:val="006A7BE7"/>
    <w:rsid w:val="006B0714"/>
    <w:rsid w:val="006B09B1"/>
    <w:rsid w:val="006B0BBE"/>
    <w:rsid w:val="006B0C3F"/>
    <w:rsid w:val="006B0F22"/>
    <w:rsid w:val="006B0F31"/>
    <w:rsid w:val="006B15D6"/>
    <w:rsid w:val="006B1D98"/>
    <w:rsid w:val="006B21E7"/>
    <w:rsid w:val="006B2546"/>
    <w:rsid w:val="006B2C8E"/>
    <w:rsid w:val="006B2E8A"/>
    <w:rsid w:val="006B33D6"/>
    <w:rsid w:val="006B41DA"/>
    <w:rsid w:val="006B4475"/>
    <w:rsid w:val="006B4A9B"/>
    <w:rsid w:val="006B55A9"/>
    <w:rsid w:val="006B6B23"/>
    <w:rsid w:val="006B6EDD"/>
    <w:rsid w:val="006B7B4A"/>
    <w:rsid w:val="006B7EE3"/>
    <w:rsid w:val="006C0266"/>
    <w:rsid w:val="006C0320"/>
    <w:rsid w:val="006C039B"/>
    <w:rsid w:val="006C066B"/>
    <w:rsid w:val="006C1247"/>
    <w:rsid w:val="006C26AF"/>
    <w:rsid w:val="006C2782"/>
    <w:rsid w:val="006C2C1F"/>
    <w:rsid w:val="006C3D13"/>
    <w:rsid w:val="006C41D5"/>
    <w:rsid w:val="006C5C3B"/>
    <w:rsid w:val="006C5D83"/>
    <w:rsid w:val="006C5DAF"/>
    <w:rsid w:val="006C746F"/>
    <w:rsid w:val="006C74EB"/>
    <w:rsid w:val="006D0D21"/>
    <w:rsid w:val="006D0D40"/>
    <w:rsid w:val="006D1445"/>
    <w:rsid w:val="006D16B2"/>
    <w:rsid w:val="006D1926"/>
    <w:rsid w:val="006D1F63"/>
    <w:rsid w:val="006D2332"/>
    <w:rsid w:val="006D2912"/>
    <w:rsid w:val="006D3505"/>
    <w:rsid w:val="006D39B6"/>
    <w:rsid w:val="006D3AD7"/>
    <w:rsid w:val="006D4064"/>
    <w:rsid w:val="006D4FA9"/>
    <w:rsid w:val="006D540D"/>
    <w:rsid w:val="006D5841"/>
    <w:rsid w:val="006D60A8"/>
    <w:rsid w:val="006D7004"/>
    <w:rsid w:val="006D7080"/>
    <w:rsid w:val="006D75A6"/>
    <w:rsid w:val="006D7D32"/>
    <w:rsid w:val="006E00F5"/>
    <w:rsid w:val="006E0155"/>
    <w:rsid w:val="006E0F0C"/>
    <w:rsid w:val="006E11B3"/>
    <w:rsid w:val="006E1424"/>
    <w:rsid w:val="006E22C5"/>
    <w:rsid w:val="006E241C"/>
    <w:rsid w:val="006E2C4F"/>
    <w:rsid w:val="006E2E56"/>
    <w:rsid w:val="006E30A7"/>
    <w:rsid w:val="006E31CF"/>
    <w:rsid w:val="006E32D9"/>
    <w:rsid w:val="006E3B4D"/>
    <w:rsid w:val="006E3BEA"/>
    <w:rsid w:val="006E3F6D"/>
    <w:rsid w:val="006E4568"/>
    <w:rsid w:val="006E4625"/>
    <w:rsid w:val="006E4A6B"/>
    <w:rsid w:val="006E561A"/>
    <w:rsid w:val="006E5C2F"/>
    <w:rsid w:val="006E612D"/>
    <w:rsid w:val="006E7CAD"/>
    <w:rsid w:val="006F06A1"/>
    <w:rsid w:val="006F0D11"/>
    <w:rsid w:val="006F0E65"/>
    <w:rsid w:val="006F117F"/>
    <w:rsid w:val="006F1289"/>
    <w:rsid w:val="006F2B81"/>
    <w:rsid w:val="006F33EB"/>
    <w:rsid w:val="006F42BF"/>
    <w:rsid w:val="006F4F51"/>
    <w:rsid w:val="006F4F83"/>
    <w:rsid w:val="006F4FC3"/>
    <w:rsid w:val="006F502A"/>
    <w:rsid w:val="006F5D53"/>
    <w:rsid w:val="006F7460"/>
    <w:rsid w:val="0070016A"/>
    <w:rsid w:val="00701092"/>
    <w:rsid w:val="007014C2"/>
    <w:rsid w:val="00701AE4"/>
    <w:rsid w:val="0070207D"/>
    <w:rsid w:val="00702326"/>
    <w:rsid w:val="00703564"/>
    <w:rsid w:val="007039F9"/>
    <w:rsid w:val="00704351"/>
    <w:rsid w:val="00704744"/>
    <w:rsid w:val="00706A6B"/>
    <w:rsid w:val="00706CAE"/>
    <w:rsid w:val="00706FEA"/>
    <w:rsid w:val="00707170"/>
    <w:rsid w:val="007073E5"/>
    <w:rsid w:val="00707EFF"/>
    <w:rsid w:val="00707F25"/>
    <w:rsid w:val="0071011F"/>
    <w:rsid w:val="00711A20"/>
    <w:rsid w:val="00714270"/>
    <w:rsid w:val="007144E0"/>
    <w:rsid w:val="0071586A"/>
    <w:rsid w:val="007164B7"/>
    <w:rsid w:val="0071666C"/>
    <w:rsid w:val="0071723C"/>
    <w:rsid w:val="007204B7"/>
    <w:rsid w:val="0072053F"/>
    <w:rsid w:val="00720EE8"/>
    <w:rsid w:val="00720FC6"/>
    <w:rsid w:val="007221F9"/>
    <w:rsid w:val="0072338E"/>
    <w:rsid w:val="00724A95"/>
    <w:rsid w:val="007271A3"/>
    <w:rsid w:val="00727B5F"/>
    <w:rsid w:val="00730397"/>
    <w:rsid w:val="007305C3"/>
    <w:rsid w:val="00730612"/>
    <w:rsid w:val="007306A3"/>
    <w:rsid w:val="007306B9"/>
    <w:rsid w:val="00730E39"/>
    <w:rsid w:val="00731D26"/>
    <w:rsid w:val="00731DA9"/>
    <w:rsid w:val="00731FB8"/>
    <w:rsid w:val="007324A7"/>
    <w:rsid w:val="00733203"/>
    <w:rsid w:val="00733CCD"/>
    <w:rsid w:val="00733CFA"/>
    <w:rsid w:val="00733EED"/>
    <w:rsid w:val="007341D9"/>
    <w:rsid w:val="007345AF"/>
    <w:rsid w:val="00734A0A"/>
    <w:rsid w:val="00734C82"/>
    <w:rsid w:val="00734C88"/>
    <w:rsid w:val="00734CF0"/>
    <w:rsid w:val="00735882"/>
    <w:rsid w:val="00736305"/>
    <w:rsid w:val="0073715B"/>
    <w:rsid w:val="0073746C"/>
    <w:rsid w:val="00737FE2"/>
    <w:rsid w:val="0074046B"/>
    <w:rsid w:val="0074072B"/>
    <w:rsid w:val="00741AA7"/>
    <w:rsid w:val="0074211A"/>
    <w:rsid w:val="007423BE"/>
    <w:rsid w:val="007431C9"/>
    <w:rsid w:val="007437DA"/>
    <w:rsid w:val="00745511"/>
    <w:rsid w:val="00745742"/>
    <w:rsid w:val="00745EDB"/>
    <w:rsid w:val="007461B3"/>
    <w:rsid w:val="00746BFB"/>
    <w:rsid w:val="00746EDC"/>
    <w:rsid w:val="0074758E"/>
    <w:rsid w:val="00747ABB"/>
    <w:rsid w:val="00751229"/>
    <w:rsid w:val="00751BF2"/>
    <w:rsid w:val="00751C43"/>
    <w:rsid w:val="0075234E"/>
    <w:rsid w:val="007539D3"/>
    <w:rsid w:val="00754551"/>
    <w:rsid w:val="00754821"/>
    <w:rsid w:val="00754C82"/>
    <w:rsid w:val="007563EC"/>
    <w:rsid w:val="00757D02"/>
    <w:rsid w:val="00757F14"/>
    <w:rsid w:val="00762CE5"/>
    <w:rsid w:val="00762D83"/>
    <w:rsid w:val="0076472C"/>
    <w:rsid w:val="0076493A"/>
    <w:rsid w:val="00764AA8"/>
    <w:rsid w:val="00765D09"/>
    <w:rsid w:val="007664E3"/>
    <w:rsid w:val="00770445"/>
    <w:rsid w:val="00771DE9"/>
    <w:rsid w:val="00771E4A"/>
    <w:rsid w:val="00772A1B"/>
    <w:rsid w:val="00772CC3"/>
    <w:rsid w:val="00772F51"/>
    <w:rsid w:val="0077343A"/>
    <w:rsid w:val="00773E6D"/>
    <w:rsid w:val="00775411"/>
    <w:rsid w:val="00776253"/>
    <w:rsid w:val="007765F4"/>
    <w:rsid w:val="00776FE3"/>
    <w:rsid w:val="007771FF"/>
    <w:rsid w:val="007772CD"/>
    <w:rsid w:val="00777B7F"/>
    <w:rsid w:val="0078011A"/>
    <w:rsid w:val="007802AC"/>
    <w:rsid w:val="007803E0"/>
    <w:rsid w:val="007805D9"/>
    <w:rsid w:val="00780939"/>
    <w:rsid w:val="0078095A"/>
    <w:rsid w:val="00782947"/>
    <w:rsid w:val="00782C71"/>
    <w:rsid w:val="00782E33"/>
    <w:rsid w:val="00783111"/>
    <w:rsid w:val="00783700"/>
    <w:rsid w:val="00783B7E"/>
    <w:rsid w:val="007852EB"/>
    <w:rsid w:val="00785655"/>
    <w:rsid w:val="007858AB"/>
    <w:rsid w:val="00785914"/>
    <w:rsid w:val="00786325"/>
    <w:rsid w:val="007867B3"/>
    <w:rsid w:val="00786D27"/>
    <w:rsid w:val="00786DB4"/>
    <w:rsid w:val="00787597"/>
    <w:rsid w:val="0078790D"/>
    <w:rsid w:val="0078792E"/>
    <w:rsid w:val="00787FCD"/>
    <w:rsid w:val="0079001A"/>
    <w:rsid w:val="00790214"/>
    <w:rsid w:val="0079095D"/>
    <w:rsid w:val="00790A59"/>
    <w:rsid w:val="00790D90"/>
    <w:rsid w:val="0079107B"/>
    <w:rsid w:val="007918AF"/>
    <w:rsid w:val="007918FF"/>
    <w:rsid w:val="00791D78"/>
    <w:rsid w:val="00792271"/>
    <w:rsid w:val="007924B0"/>
    <w:rsid w:val="007932A1"/>
    <w:rsid w:val="007938A5"/>
    <w:rsid w:val="00793C9C"/>
    <w:rsid w:val="0079437D"/>
    <w:rsid w:val="00794935"/>
    <w:rsid w:val="00794B00"/>
    <w:rsid w:val="00794B04"/>
    <w:rsid w:val="00795846"/>
    <w:rsid w:val="00795A41"/>
    <w:rsid w:val="00796ADA"/>
    <w:rsid w:val="00796F51"/>
    <w:rsid w:val="007979B4"/>
    <w:rsid w:val="00797DE4"/>
    <w:rsid w:val="007A17C7"/>
    <w:rsid w:val="007A1937"/>
    <w:rsid w:val="007A1ACF"/>
    <w:rsid w:val="007A2932"/>
    <w:rsid w:val="007A2E9F"/>
    <w:rsid w:val="007A3084"/>
    <w:rsid w:val="007A32F2"/>
    <w:rsid w:val="007A3C45"/>
    <w:rsid w:val="007A4F5F"/>
    <w:rsid w:val="007A6A02"/>
    <w:rsid w:val="007A73A7"/>
    <w:rsid w:val="007A7483"/>
    <w:rsid w:val="007A7529"/>
    <w:rsid w:val="007A7BD7"/>
    <w:rsid w:val="007B01AE"/>
    <w:rsid w:val="007B01B1"/>
    <w:rsid w:val="007B034E"/>
    <w:rsid w:val="007B1CE3"/>
    <w:rsid w:val="007B1F57"/>
    <w:rsid w:val="007B2D2D"/>
    <w:rsid w:val="007B471F"/>
    <w:rsid w:val="007B4FBC"/>
    <w:rsid w:val="007B511A"/>
    <w:rsid w:val="007B6C40"/>
    <w:rsid w:val="007B7227"/>
    <w:rsid w:val="007B7B95"/>
    <w:rsid w:val="007B7FA7"/>
    <w:rsid w:val="007C0562"/>
    <w:rsid w:val="007C1FDC"/>
    <w:rsid w:val="007C2176"/>
    <w:rsid w:val="007C27CC"/>
    <w:rsid w:val="007C2C7E"/>
    <w:rsid w:val="007C2D8C"/>
    <w:rsid w:val="007C54E3"/>
    <w:rsid w:val="007C630B"/>
    <w:rsid w:val="007C63EE"/>
    <w:rsid w:val="007C6567"/>
    <w:rsid w:val="007C7032"/>
    <w:rsid w:val="007C7370"/>
    <w:rsid w:val="007C78B6"/>
    <w:rsid w:val="007D048A"/>
    <w:rsid w:val="007D0AB3"/>
    <w:rsid w:val="007D1B30"/>
    <w:rsid w:val="007D1EE0"/>
    <w:rsid w:val="007D364C"/>
    <w:rsid w:val="007D4188"/>
    <w:rsid w:val="007D4CE9"/>
    <w:rsid w:val="007D52A7"/>
    <w:rsid w:val="007D6673"/>
    <w:rsid w:val="007D6733"/>
    <w:rsid w:val="007D6AA4"/>
    <w:rsid w:val="007D6C9D"/>
    <w:rsid w:val="007D7BF0"/>
    <w:rsid w:val="007E0725"/>
    <w:rsid w:val="007E229B"/>
    <w:rsid w:val="007E2600"/>
    <w:rsid w:val="007E2B88"/>
    <w:rsid w:val="007E34D6"/>
    <w:rsid w:val="007E3839"/>
    <w:rsid w:val="007E3D66"/>
    <w:rsid w:val="007E4199"/>
    <w:rsid w:val="007E52B9"/>
    <w:rsid w:val="007E5B4C"/>
    <w:rsid w:val="007E7056"/>
    <w:rsid w:val="007E75FE"/>
    <w:rsid w:val="007E77D6"/>
    <w:rsid w:val="007E7D21"/>
    <w:rsid w:val="007E7E3E"/>
    <w:rsid w:val="007F0062"/>
    <w:rsid w:val="007F0817"/>
    <w:rsid w:val="007F0864"/>
    <w:rsid w:val="007F332B"/>
    <w:rsid w:val="007F339E"/>
    <w:rsid w:val="007F3881"/>
    <w:rsid w:val="007F40EA"/>
    <w:rsid w:val="007F4896"/>
    <w:rsid w:val="007F51C5"/>
    <w:rsid w:val="007F52FE"/>
    <w:rsid w:val="007F5419"/>
    <w:rsid w:val="007F5473"/>
    <w:rsid w:val="007F5AA0"/>
    <w:rsid w:val="007F5C14"/>
    <w:rsid w:val="007F73AF"/>
    <w:rsid w:val="007F76A2"/>
    <w:rsid w:val="007F7A0C"/>
    <w:rsid w:val="00800C9E"/>
    <w:rsid w:val="00801A94"/>
    <w:rsid w:val="00801C72"/>
    <w:rsid w:val="00801EBA"/>
    <w:rsid w:val="00802801"/>
    <w:rsid w:val="00802957"/>
    <w:rsid w:val="00802B4A"/>
    <w:rsid w:val="008031A5"/>
    <w:rsid w:val="008033D6"/>
    <w:rsid w:val="00803DDC"/>
    <w:rsid w:val="00804429"/>
    <w:rsid w:val="00804791"/>
    <w:rsid w:val="008049ED"/>
    <w:rsid w:val="00804E91"/>
    <w:rsid w:val="00805113"/>
    <w:rsid w:val="00805BF7"/>
    <w:rsid w:val="00806061"/>
    <w:rsid w:val="00806CB7"/>
    <w:rsid w:val="00806DB4"/>
    <w:rsid w:val="008070BA"/>
    <w:rsid w:val="00807222"/>
    <w:rsid w:val="00810D6D"/>
    <w:rsid w:val="00811F2A"/>
    <w:rsid w:val="008123EA"/>
    <w:rsid w:val="00813E1F"/>
    <w:rsid w:val="008141ED"/>
    <w:rsid w:val="00814485"/>
    <w:rsid w:val="00815AAF"/>
    <w:rsid w:val="00815C80"/>
    <w:rsid w:val="008167D7"/>
    <w:rsid w:val="00816BF3"/>
    <w:rsid w:val="008201B3"/>
    <w:rsid w:val="008204F8"/>
    <w:rsid w:val="0082069D"/>
    <w:rsid w:val="008206F5"/>
    <w:rsid w:val="00820A01"/>
    <w:rsid w:val="00820FDF"/>
    <w:rsid w:val="008218C1"/>
    <w:rsid w:val="00822434"/>
    <w:rsid w:val="00822DE2"/>
    <w:rsid w:val="00823F78"/>
    <w:rsid w:val="008242BF"/>
    <w:rsid w:val="00824D77"/>
    <w:rsid w:val="00824E0F"/>
    <w:rsid w:val="00825757"/>
    <w:rsid w:val="0082598C"/>
    <w:rsid w:val="008259F7"/>
    <w:rsid w:val="008265D4"/>
    <w:rsid w:val="00826A64"/>
    <w:rsid w:val="0082701B"/>
    <w:rsid w:val="00830770"/>
    <w:rsid w:val="00830B35"/>
    <w:rsid w:val="008312D1"/>
    <w:rsid w:val="00831FA0"/>
    <w:rsid w:val="00832730"/>
    <w:rsid w:val="00832F94"/>
    <w:rsid w:val="00833808"/>
    <w:rsid w:val="008338E3"/>
    <w:rsid w:val="00834127"/>
    <w:rsid w:val="008341F5"/>
    <w:rsid w:val="00834E22"/>
    <w:rsid w:val="00834EF6"/>
    <w:rsid w:val="008370E3"/>
    <w:rsid w:val="00837F8D"/>
    <w:rsid w:val="008401C0"/>
    <w:rsid w:val="008409F1"/>
    <w:rsid w:val="00841017"/>
    <w:rsid w:val="0084182F"/>
    <w:rsid w:val="00841AB8"/>
    <w:rsid w:val="0084265A"/>
    <w:rsid w:val="0084305A"/>
    <w:rsid w:val="00843638"/>
    <w:rsid w:val="00843AC9"/>
    <w:rsid w:val="008441E7"/>
    <w:rsid w:val="00845485"/>
    <w:rsid w:val="00845BA3"/>
    <w:rsid w:val="00845BAE"/>
    <w:rsid w:val="008461FA"/>
    <w:rsid w:val="00846A97"/>
    <w:rsid w:val="00847165"/>
    <w:rsid w:val="008476D8"/>
    <w:rsid w:val="00850030"/>
    <w:rsid w:val="00850622"/>
    <w:rsid w:val="008506A4"/>
    <w:rsid w:val="0085081B"/>
    <w:rsid w:val="00850D5A"/>
    <w:rsid w:val="008514E2"/>
    <w:rsid w:val="00851A20"/>
    <w:rsid w:val="0085299B"/>
    <w:rsid w:val="0085301E"/>
    <w:rsid w:val="00853557"/>
    <w:rsid w:val="008538C3"/>
    <w:rsid w:val="00853973"/>
    <w:rsid w:val="00853CF7"/>
    <w:rsid w:val="008540A0"/>
    <w:rsid w:val="00854469"/>
    <w:rsid w:val="008544E3"/>
    <w:rsid w:val="00854F45"/>
    <w:rsid w:val="008556A5"/>
    <w:rsid w:val="0085617D"/>
    <w:rsid w:val="00856947"/>
    <w:rsid w:val="00856ED8"/>
    <w:rsid w:val="00857727"/>
    <w:rsid w:val="00857E6B"/>
    <w:rsid w:val="0086002C"/>
    <w:rsid w:val="0086234E"/>
    <w:rsid w:val="0086256E"/>
    <w:rsid w:val="00863025"/>
    <w:rsid w:val="0086312C"/>
    <w:rsid w:val="008631B0"/>
    <w:rsid w:val="00863466"/>
    <w:rsid w:val="00867BD7"/>
    <w:rsid w:val="00870332"/>
    <w:rsid w:val="0087057B"/>
    <w:rsid w:val="00870A24"/>
    <w:rsid w:val="00871A0F"/>
    <w:rsid w:val="00872093"/>
    <w:rsid w:val="0087238A"/>
    <w:rsid w:val="00872967"/>
    <w:rsid w:val="008740B0"/>
    <w:rsid w:val="00874834"/>
    <w:rsid w:val="00874E9F"/>
    <w:rsid w:val="00874F5F"/>
    <w:rsid w:val="00876005"/>
    <w:rsid w:val="008762E3"/>
    <w:rsid w:val="00876720"/>
    <w:rsid w:val="0087715C"/>
    <w:rsid w:val="00877D9D"/>
    <w:rsid w:val="00880283"/>
    <w:rsid w:val="00880CA0"/>
    <w:rsid w:val="00881211"/>
    <w:rsid w:val="00881972"/>
    <w:rsid w:val="00882124"/>
    <w:rsid w:val="00882336"/>
    <w:rsid w:val="00884EC5"/>
    <w:rsid w:val="00887031"/>
    <w:rsid w:val="008876F0"/>
    <w:rsid w:val="00887B73"/>
    <w:rsid w:val="00890A4B"/>
    <w:rsid w:val="00891DB5"/>
    <w:rsid w:val="00892BD8"/>
    <w:rsid w:val="0089328B"/>
    <w:rsid w:val="00893855"/>
    <w:rsid w:val="00893E6F"/>
    <w:rsid w:val="00894C5A"/>
    <w:rsid w:val="008950B0"/>
    <w:rsid w:val="0089620D"/>
    <w:rsid w:val="00896EB5"/>
    <w:rsid w:val="0089719B"/>
    <w:rsid w:val="008972ED"/>
    <w:rsid w:val="008977A3"/>
    <w:rsid w:val="00897BD5"/>
    <w:rsid w:val="008A034D"/>
    <w:rsid w:val="008A0983"/>
    <w:rsid w:val="008A0A17"/>
    <w:rsid w:val="008A0E91"/>
    <w:rsid w:val="008A19C5"/>
    <w:rsid w:val="008A27D8"/>
    <w:rsid w:val="008A2B4B"/>
    <w:rsid w:val="008A3FDA"/>
    <w:rsid w:val="008A53CA"/>
    <w:rsid w:val="008A5B7D"/>
    <w:rsid w:val="008A5CA8"/>
    <w:rsid w:val="008A617B"/>
    <w:rsid w:val="008A6586"/>
    <w:rsid w:val="008A6D4F"/>
    <w:rsid w:val="008A71CF"/>
    <w:rsid w:val="008A73EB"/>
    <w:rsid w:val="008B0972"/>
    <w:rsid w:val="008B0BE8"/>
    <w:rsid w:val="008B0D9A"/>
    <w:rsid w:val="008B1789"/>
    <w:rsid w:val="008B17DE"/>
    <w:rsid w:val="008B1DFB"/>
    <w:rsid w:val="008B290D"/>
    <w:rsid w:val="008B3C39"/>
    <w:rsid w:val="008B41CB"/>
    <w:rsid w:val="008B44F9"/>
    <w:rsid w:val="008B457C"/>
    <w:rsid w:val="008B4F63"/>
    <w:rsid w:val="008B536E"/>
    <w:rsid w:val="008B54B3"/>
    <w:rsid w:val="008B5638"/>
    <w:rsid w:val="008B5EF5"/>
    <w:rsid w:val="008B5F80"/>
    <w:rsid w:val="008B6030"/>
    <w:rsid w:val="008B63AD"/>
    <w:rsid w:val="008B6592"/>
    <w:rsid w:val="008B6826"/>
    <w:rsid w:val="008B733A"/>
    <w:rsid w:val="008B74B6"/>
    <w:rsid w:val="008B7C48"/>
    <w:rsid w:val="008C0845"/>
    <w:rsid w:val="008C0E33"/>
    <w:rsid w:val="008C10C6"/>
    <w:rsid w:val="008C1B4C"/>
    <w:rsid w:val="008C30C8"/>
    <w:rsid w:val="008C33C6"/>
    <w:rsid w:val="008C51E1"/>
    <w:rsid w:val="008C5B57"/>
    <w:rsid w:val="008C6010"/>
    <w:rsid w:val="008C62E2"/>
    <w:rsid w:val="008C7427"/>
    <w:rsid w:val="008C7732"/>
    <w:rsid w:val="008C7CB4"/>
    <w:rsid w:val="008C7F95"/>
    <w:rsid w:val="008D0C25"/>
    <w:rsid w:val="008D22D7"/>
    <w:rsid w:val="008D26AC"/>
    <w:rsid w:val="008D2916"/>
    <w:rsid w:val="008D2AA2"/>
    <w:rsid w:val="008D35D2"/>
    <w:rsid w:val="008D42CF"/>
    <w:rsid w:val="008D4487"/>
    <w:rsid w:val="008D44EB"/>
    <w:rsid w:val="008D4644"/>
    <w:rsid w:val="008D4783"/>
    <w:rsid w:val="008D4E97"/>
    <w:rsid w:val="008D5239"/>
    <w:rsid w:val="008D5321"/>
    <w:rsid w:val="008D56EB"/>
    <w:rsid w:val="008D6179"/>
    <w:rsid w:val="008D6C93"/>
    <w:rsid w:val="008D7F20"/>
    <w:rsid w:val="008E0140"/>
    <w:rsid w:val="008E02F7"/>
    <w:rsid w:val="008E087B"/>
    <w:rsid w:val="008E08BB"/>
    <w:rsid w:val="008E09DA"/>
    <w:rsid w:val="008E1594"/>
    <w:rsid w:val="008E1B5A"/>
    <w:rsid w:val="008E1C39"/>
    <w:rsid w:val="008E2EF6"/>
    <w:rsid w:val="008E3FA4"/>
    <w:rsid w:val="008E4517"/>
    <w:rsid w:val="008E4975"/>
    <w:rsid w:val="008E4D92"/>
    <w:rsid w:val="008E4F1C"/>
    <w:rsid w:val="008E598A"/>
    <w:rsid w:val="008E5A51"/>
    <w:rsid w:val="008E62BD"/>
    <w:rsid w:val="008E66ED"/>
    <w:rsid w:val="008F0222"/>
    <w:rsid w:val="008F05E5"/>
    <w:rsid w:val="008F0E18"/>
    <w:rsid w:val="008F1433"/>
    <w:rsid w:val="008F1917"/>
    <w:rsid w:val="008F3BBF"/>
    <w:rsid w:val="008F3BCC"/>
    <w:rsid w:val="008F40D2"/>
    <w:rsid w:val="008F5352"/>
    <w:rsid w:val="008F57DD"/>
    <w:rsid w:val="008F6791"/>
    <w:rsid w:val="008F6B52"/>
    <w:rsid w:val="008F6FCC"/>
    <w:rsid w:val="008F7249"/>
    <w:rsid w:val="008F751F"/>
    <w:rsid w:val="00900112"/>
    <w:rsid w:val="00900E59"/>
    <w:rsid w:val="00901B0F"/>
    <w:rsid w:val="00901B1E"/>
    <w:rsid w:val="00903003"/>
    <w:rsid w:val="0090311A"/>
    <w:rsid w:val="009033F1"/>
    <w:rsid w:val="009033FF"/>
    <w:rsid w:val="009036DB"/>
    <w:rsid w:val="00904539"/>
    <w:rsid w:val="0090497A"/>
    <w:rsid w:val="009058BF"/>
    <w:rsid w:val="00906D4C"/>
    <w:rsid w:val="00907196"/>
    <w:rsid w:val="009071EE"/>
    <w:rsid w:val="0091065C"/>
    <w:rsid w:val="009106BB"/>
    <w:rsid w:val="00910DC2"/>
    <w:rsid w:val="00910DD7"/>
    <w:rsid w:val="00911791"/>
    <w:rsid w:val="0091179B"/>
    <w:rsid w:val="009117A2"/>
    <w:rsid w:val="00911C57"/>
    <w:rsid w:val="00912024"/>
    <w:rsid w:val="00912055"/>
    <w:rsid w:val="009120D3"/>
    <w:rsid w:val="00912486"/>
    <w:rsid w:val="009125EC"/>
    <w:rsid w:val="00912F28"/>
    <w:rsid w:val="00913577"/>
    <w:rsid w:val="0091475D"/>
    <w:rsid w:val="00914A3C"/>
    <w:rsid w:val="009156BB"/>
    <w:rsid w:val="00916974"/>
    <w:rsid w:val="00916FFD"/>
    <w:rsid w:val="00917415"/>
    <w:rsid w:val="00917BE8"/>
    <w:rsid w:val="00920AD3"/>
    <w:rsid w:val="009210D5"/>
    <w:rsid w:val="00921274"/>
    <w:rsid w:val="00921F0B"/>
    <w:rsid w:val="00922C44"/>
    <w:rsid w:val="009232A0"/>
    <w:rsid w:val="00923682"/>
    <w:rsid w:val="009237A6"/>
    <w:rsid w:val="009243CC"/>
    <w:rsid w:val="00924795"/>
    <w:rsid w:val="00924BBE"/>
    <w:rsid w:val="00924E1F"/>
    <w:rsid w:val="009256DB"/>
    <w:rsid w:val="00925C51"/>
    <w:rsid w:val="00926294"/>
    <w:rsid w:val="00926DBC"/>
    <w:rsid w:val="00927A5B"/>
    <w:rsid w:val="009319E4"/>
    <w:rsid w:val="009321C7"/>
    <w:rsid w:val="009324C2"/>
    <w:rsid w:val="00934249"/>
    <w:rsid w:val="00934F97"/>
    <w:rsid w:val="00935F34"/>
    <w:rsid w:val="0093755B"/>
    <w:rsid w:val="0094101F"/>
    <w:rsid w:val="009412BB"/>
    <w:rsid w:val="00941AF0"/>
    <w:rsid w:val="00942032"/>
    <w:rsid w:val="00942897"/>
    <w:rsid w:val="00943AA0"/>
    <w:rsid w:val="00943E7D"/>
    <w:rsid w:val="009444C1"/>
    <w:rsid w:val="009444FD"/>
    <w:rsid w:val="009446A0"/>
    <w:rsid w:val="00944A76"/>
    <w:rsid w:val="0094621C"/>
    <w:rsid w:val="00946547"/>
    <w:rsid w:val="00946BAF"/>
    <w:rsid w:val="009473C8"/>
    <w:rsid w:val="00947AE6"/>
    <w:rsid w:val="00947CB4"/>
    <w:rsid w:val="0095009F"/>
    <w:rsid w:val="009522FA"/>
    <w:rsid w:val="009527A4"/>
    <w:rsid w:val="009527E2"/>
    <w:rsid w:val="00952F67"/>
    <w:rsid w:val="0095399A"/>
    <w:rsid w:val="00953B3E"/>
    <w:rsid w:val="009550C4"/>
    <w:rsid w:val="0095513E"/>
    <w:rsid w:val="00955740"/>
    <w:rsid w:val="00955D22"/>
    <w:rsid w:val="00956A5C"/>
    <w:rsid w:val="00957222"/>
    <w:rsid w:val="00960A0F"/>
    <w:rsid w:val="00960E60"/>
    <w:rsid w:val="00961451"/>
    <w:rsid w:val="00961466"/>
    <w:rsid w:val="00961C3F"/>
    <w:rsid w:val="00962B73"/>
    <w:rsid w:val="00963A04"/>
    <w:rsid w:val="009642C9"/>
    <w:rsid w:val="009642D3"/>
    <w:rsid w:val="009649FC"/>
    <w:rsid w:val="009650B3"/>
    <w:rsid w:val="0096525E"/>
    <w:rsid w:val="0096568D"/>
    <w:rsid w:val="00965749"/>
    <w:rsid w:val="009658C0"/>
    <w:rsid w:val="00965D96"/>
    <w:rsid w:val="009668D8"/>
    <w:rsid w:val="0096690F"/>
    <w:rsid w:val="00966C33"/>
    <w:rsid w:val="009675B9"/>
    <w:rsid w:val="009679B1"/>
    <w:rsid w:val="009700E2"/>
    <w:rsid w:val="009702AC"/>
    <w:rsid w:val="00971029"/>
    <w:rsid w:val="009712B7"/>
    <w:rsid w:val="00971564"/>
    <w:rsid w:val="0097183F"/>
    <w:rsid w:val="00971C48"/>
    <w:rsid w:val="00972D17"/>
    <w:rsid w:val="00973E3D"/>
    <w:rsid w:val="00973FB2"/>
    <w:rsid w:val="00976ACC"/>
    <w:rsid w:val="00976E68"/>
    <w:rsid w:val="00977379"/>
    <w:rsid w:val="009774BB"/>
    <w:rsid w:val="00980127"/>
    <w:rsid w:val="00980198"/>
    <w:rsid w:val="0098075B"/>
    <w:rsid w:val="009812E2"/>
    <w:rsid w:val="00981674"/>
    <w:rsid w:val="0098295B"/>
    <w:rsid w:val="00982DAC"/>
    <w:rsid w:val="009838C6"/>
    <w:rsid w:val="00983FAF"/>
    <w:rsid w:val="0098472D"/>
    <w:rsid w:val="00984987"/>
    <w:rsid w:val="009851EF"/>
    <w:rsid w:val="00985234"/>
    <w:rsid w:val="00985606"/>
    <w:rsid w:val="0098584D"/>
    <w:rsid w:val="00985F13"/>
    <w:rsid w:val="00987216"/>
    <w:rsid w:val="00990A21"/>
    <w:rsid w:val="009913EA"/>
    <w:rsid w:val="009914AA"/>
    <w:rsid w:val="009916AA"/>
    <w:rsid w:val="00991EBF"/>
    <w:rsid w:val="00992BB2"/>
    <w:rsid w:val="00992C3F"/>
    <w:rsid w:val="00992D32"/>
    <w:rsid w:val="00993480"/>
    <w:rsid w:val="00994012"/>
    <w:rsid w:val="009941D3"/>
    <w:rsid w:val="00996A9D"/>
    <w:rsid w:val="00996BA0"/>
    <w:rsid w:val="00996F6C"/>
    <w:rsid w:val="009973BF"/>
    <w:rsid w:val="00997CDA"/>
    <w:rsid w:val="009A0DE2"/>
    <w:rsid w:val="009A1A9E"/>
    <w:rsid w:val="009A337E"/>
    <w:rsid w:val="009A396A"/>
    <w:rsid w:val="009A3C55"/>
    <w:rsid w:val="009A3CAF"/>
    <w:rsid w:val="009A3F77"/>
    <w:rsid w:val="009A5666"/>
    <w:rsid w:val="009A5CA7"/>
    <w:rsid w:val="009A6666"/>
    <w:rsid w:val="009A6A5C"/>
    <w:rsid w:val="009A7156"/>
    <w:rsid w:val="009A7A4B"/>
    <w:rsid w:val="009A7C6A"/>
    <w:rsid w:val="009B07C6"/>
    <w:rsid w:val="009B0A1B"/>
    <w:rsid w:val="009B0E21"/>
    <w:rsid w:val="009B108A"/>
    <w:rsid w:val="009B177F"/>
    <w:rsid w:val="009B18BE"/>
    <w:rsid w:val="009B2190"/>
    <w:rsid w:val="009B2DB1"/>
    <w:rsid w:val="009B3E5F"/>
    <w:rsid w:val="009B6AC1"/>
    <w:rsid w:val="009B6CA5"/>
    <w:rsid w:val="009B6E01"/>
    <w:rsid w:val="009B6EED"/>
    <w:rsid w:val="009B75E0"/>
    <w:rsid w:val="009B76C0"/>
    <w:rsid w:val="009C0AA4"/>
    <w:rsid w:val="009C0ADC"/>
    <w:rsid w:val="009C1F3E"/>
    <w:rsid w:val="009C26BD"/>
    <w:rsid w:val="009C391B"/>
    <w:rsid w:val="009C3E13"/>
    <w:rsid w:val="009C47BC"/>
    <w:rsid w:val="009C4B3B"/>
    <w:rsid w:val="009C4B91"/>
    <w:rsid w:val="009C506B"/>
    <w:rsid w:val="009C535D"/>
    <w:rsid w:val="009C5B3D"/>
    <w:rsid w:val="009C65FC"/>
    <w:rsid w:val="009C6C71"/>
    <w:rsid w:val="009C779A"/>
    <w:rsid w:val="009D092F"/>
    <w:rsid w:val="009D103E"/>
    <w:rsid w:val="009D244C"/>
    <w:rsid w:val="009D399E"/>
    <w:rsid w:val="009D4527"/>
    <w:rsid w:val="009D4875"/>
    <w:rsid w:val="009D48E2"/>
    <w:rsid w:val="009D53C1"/>
    <w:rsid w:val="009D5444"/>
    <w:rsid w:val="009D559A"/>
    <w:rsid w:val="009D56E8"/>
    <w:rsid w:val="009D578A"/>
    <w:rsid w:val="009D5FB6"/>
    <w:rsid w:val="009D6912"/>
    <w:rsid w:val="009D76DF"/>
    <w:rsid w:val="009D7897"/>
    <w:rsid w:val="009D7CD5"/>
    <w:rsid w:val="009E0192"/>
    <w:rsid w:val="009E069B"/>
    <w:rsid w:val="009E06F7"/>
    <w:rsid w:val="009E0721"/>
    <w:rsid w:val="009E10A5"/>
    <w:rsid w:val="009E2A01"/>
    <w:rsid w:val="009E38D5"/>
    <w:rsid w:val="009E3906"/>
    <w:rsid w:val="009E3A93"/>
    <w:rsid w:val="009E6970"/>
    <w:rsid w:val="009E6BBF"/>
    <w:rsid w:val="009E7011"/>
    <w:rsid w:val="009E71B6"/>
    <w:rsid w:val="009E77D9"/>
    <w:rsid w:val="009E7898"/>
    <w:rsid w:val="009F02BD"/>
    <w:rsid w:val="009F0C28"/>
    <w:rsid w:val="009F27BA"/>
    <w:rsid w:val="009F328E"/>
    <w:rsid w:val="009F3365"/>
    <w:rsid w:val="009F34F5"/>
    <w:rsid w:val="009F3E30"/>
    <w:rsid w:val="009F4C41"/>
    <w:rsid w:val="009F4D22"/>
    <w:rsid w:val="009F520B"/>
    <w:rsid w:val="009F55E1"/>
    <w:rsid w:val="009F560A"/>
    <w:rsid w:val="009F5753"/>
    <w:rsid w:val="009F5888"/>
    <w:rsid w:val="009F5B3D"/>
    <w:rsid w:val="009F65DF"/>
    <w:rsid w:val="009F73E9"/>
    <w:rsid w:val="009F7753"/>
    <w:rsid w:val="009F7777"/>
    <w:rsid w:val="009F7BFC"/>
    <w:rsid w:val="009F7EAD"/>
    <w:rsid w:val="00A00D82"/>
    <w:rsid w:val="00A017CC"/>
    <w:rsid w:val="00A02173"/>
    <w:rsid w:val="00A0251A"/>
    <w:rsid w:val="00A0267E"/>
    <w:rsid w:val="00A03181"/>
    <w:rsid w:val="00A05ADB"/>
    <w:rsid w:val="00A05EA1"/>
    <w:rsid w:val="00A065F2"/>
    <w:rsid w:val="00A0695D"/>
    <w:rsid w:val="00A06F04"/>
    <w:rsid w:val="00A100E8"/>
    <w:rsid w:val="00A1045C"/>
    <w:rsid w:val="00A108CD"/>
    <w:rsid w:val="00A109CD"/>
    <w:rsid w:val="00A10A14"/>
    <w:rsid w:val="00A1129D"/>
    <w:rsid w:val="00A11764"/>
    <w:rsid w:val="00A11906"/>
    <w:rsid w:val="00A11E43"/>
    <w:rsid w:val="00A12907"/>
    <w:rsid w:val="00A12BE1"/>
    <w:rsid w:val="00A12CCC"/>
    <w:rsid w:val="00A13142"/>
    <w:rsid w:val="00A13AAA"/>
    <w:rsid w:val="00A1424C"/>
    <w:rsid w:val="00A150B0"/>
    <w:rsid w:val="00A165DF"/>
    <w:rsid w:val="00A16BCD"/>
    <w:rsid w:val="00A16D72"/>
    <w:rsid w:val="00A1720E"/>
    <w:rsid w:val="00A202B3"/>
    <w:rsid w:val="00A20901"/>
    <w:rsid w:val="00A209B1"/>
    <w:rsid w:val="00A21BB4"/>
    <w:rsid w:val="00A2378B"/>
    <w:rsid w:val="00A24096"/>
    <w:rsid w:val="00A2415A"/>
    <w:rsid w:val="00A24997"/>
    <w:rsid w:val="00A24EDD"/>
    <w:rsid w:val="00A25236"/>
    <w:rsid w:val="00A25283"/>
    <w:rsid w:val="00A25917"/>
    <w:rsid w:val="00A25D70"/>
    <w:rsid w:val="00A264DA"/>
    <w:rsid w:val="00A2676E"/>
    <w:rsid w:val="00A26BDA"/>
    <w:rsid w:val="00A2748E"/>
    <w:rsid w:val="00A275CF"/>
    <w:rsid w:val="00A27795"/>
    <w:rsid w:val="00A277EF"/>
    <w:rsid w:val="00A27E39"/>
    <w:rsid w:val="00A3055F"/>
    <w:rsid w:val="00A3068A"/>
    <w:rsid w:val="00A30BC0"/>
    <w:rsid w:val="00A312B9"/>
    <w:rsid w:val="00A312F9"/>
    <w:rsid w:val="00A315B4"/>
    <w:rsid w:val="00A31CE4"/>
    <w:rsid w:val="00A323EE"/>
    <w:rsid w:val="00A32BEE"/>
    <w:rsid w:val="00A3311D"/>
    <w:rsid w:val="00A3314C"/>
    <w:rsid w:val="00A33AD6"/>
    <w:rsid w:val="00A33C5A"/>
    <w:rsid w:val="00A341D1"/>
    <w:rsid w:val="00A34815"/>
    <w:rsid w:val="00A35039"/>
    <w:rsid w:val="00A35059"/>
    <w:rsid w:val="00A35104"/>
    <w:rsid w:val="00A3512C"/>
    <w:rsid w:val="00A35806"/>
    <w:rsid w:val="00A36693"/>
    <w:rsid w:val="00A3690D"/>
    <w:rsid w:val="00A36B9F"/>
    <w:rsid w:val="00A37494"/>
    <w:rsid w:val="00A37CB4"/>
    <w:rsid w:val="00A4033D"/>
    <w:rsid w:val="00A40717"/>
    <w:rsid w:val="00A4190C"/>
    <w:rsid w:val="00A41BBD"/>
    <w:rsid w:val="00A41E72"/>
    <w:rsid w:val="00A41F45"/>
    <w:rsid w:val="00A42A3C"/>
    <w:rsid w:val="00A42BF8"/>
    <w:rsid w:val="00A42E3E"/>
    <w:rsid w:val="00A430AA"/>
    <w:rsid w:val="00A43A47"/>
    <w:rsid w:val="00A43C18"/>
    <w:rsid w:val="00A4403E"/>
    <w:rsid w:val="00A44427"/>
    <w:rsid w:val="00A445CC"/>
    <w:rsid w:val="00A44FD6"/>
    <w:rsid w:val="00A46F66"/>
    <w:rsid w:val="00A47DF8"/>
    <w:rsid w:val="00A50625"/>
    <w:rsid w:val="00A509F6"/>
    <w:rsid w:val="00A50ACC"/>
    <w:rsid w:val="00A50E37"/>
    <w:rsid w:val="00A51AEE"/>
    <w:rsid w:val="00A524A0"/>
    <w:rsid w:val="00A52871"/>
    <w:rsid w:val="00A5288A"/>
    <w:rsid w:val="00A52EDC"/>
    <w:rsid w:val="00A531E4"/>
    <w:rsid w:val="00A5346A"/>
    <w:rsid w:val="00A536E2"/>
    <w:rsid w:val="00A54EFC"/>
    <w:rsid w:val="00A54FC2"/>
    <w:rsid w:val="00A55366"/>
    <w:rsid w:val="00A5595E"/>
    <w:rsid w:val="00A56217"/>
    <w:rsid w:val="00A5639B"/>
    <w:rsid w:val="00A56478"/>
    <w:rsid w:val="00A56CCD"/>
    <w:rsid w:val="00A56D11"/>
    <w:rsid w:val="00A5737E"/>
    <w:rsid w:val="00A57D7F"/>
    <w:rsid w:val="00A6063A"/>
    <w:rsid w:val="00A606EC"/>
    <w:rsid w:val="00A6074A"/>
    <w:rsid w:val="00A6256F"/>
    <w:rsid w:val="00A62D4C"/>
    <w:rsid w:val="00A62D64"/>
    <w:rsid w:val="00A636D0"/>
    <w:rsid w:val="00A63978"/>
    <w:rsid w:val="00A63CFB"/>
    <w:rsid w:val="00A63EC4"/>
    <w:rsid w:val="00A64960"/>
    <w:rsid w:val="00A65033"/>
    <w:rsid w:val="00A653BD"/>
    <w:rsid w:val="00A661BC"/>
    <w:rsid w:val="00A66942"/>
    <w:rsid w:val="00A67054"/>
    <w:rsid w:val="00A67859"/>
    <w:rsid w:val="00A678A1"/>
    <w:rsid w:val="00A704DA"/>
    <w:rsid w:val="00A70C02"/>
    <w:rsid w:val="00A70FE7"/>
    <w:rsid w:val="00A7168A"/>
    <w:rsid w:val="00A71943"/>
    <w:rsid w:val="00A7243E"/>
    <w:rsid w:val="00A72519"/>
    <w:rsid w:val="00A72560"/>
    <w:rsid w:val="00A72971"/>
    <w:rsid w:val="00A7320F"/>
    <w:rsid w:val="00A73DEE"/>
    <w:rsid w:val="00A73F63"/>
    <w:rsid w:val="00A740C2"/>
    <w:rsid w:val="00A745CA"/>
    <w:rsid w:val="00A748C3"/>
    <w:rsid w:val="00A7504C"/>
    <w:rsid w:val="00A757BA"/>
    <w:rsid w:val="00A75C0A"/>
    <w:rsid w:val="00A7644E"/>
    <w:rsid w:val="00A765BD"/>
    <w:rsid w:val="00A769BB"/>
    <w:rsid w:val="00A76F67"/>
    <w:rsid w:val="00A771C7"/>
    <w:rsid w:val="00A77289"/>
    <w:rsid w:val="00A776E9"/>
    <w:rsid w:val="00A801A7"/>
    <w:rsid w:val="00A815E8"/>
    <w:rsid w:val="00A8211B"/>
    <w:rsid w:val="00A82F5C"/>
    <w:rsid w:val="00A83446"/>
    <w:rsid w:val="00A834EA"/>
    <w:rsid w:val="00A840D6"/>
    <w:rsid w:val="00A84F20"/>
    <w:rsid w:val="00A8533F"/>
    <w:rsid w:val="00A856CC"/>
    <w:rsid w:val="00A867A3"/>
    <w:rsid w:val="00A87772"/>
    <w:rsid w:val="00A87A5E"/>
    <w:rsid w:val="00A87AF5"/>
    <w:rsid w:val="00A901CE"/>
    <w:rsid w:val="00A90A5E"/>
    <w:rsid w:val="00A91CE4"/>
    <w:rsid w:val="00A91FD7"/>
    <w:rsid w:val="00A923D5"/>
    <w:rsid w:val="00A925FD"/>
    <w:rsid w:val="00A930A1"/>
    <w:rsid w:val="00A939B9"/>
    <w:rsid w:val="00A93F6B"/>
    <w:rsid w:val="00A94835"/>
    <w:rsid w:val="00A958A1"/>
    <w:rsid w:val="00A95C79"/>
    <w:rsid w:val="00A95DF0"/>
    <w:rsid w:val="00A95F44"/>
    <w:rsid w:val="00A96157"/>
    <w:rsid w:val="00A96AE2"/>
    <w:rsid w:val="00A96EA0"/>
    <w:rsid w:val="00A97239"/>
    <w:rsid w:val="00AA024C"/>
    <w:rsid w:val="00AA0F96"/>
    <w:rsid w:val="00AA1266"/>
    <w:rsid w:val="00AA1E42"/>
    <w:rsid w:val="00AA20C4"/>
    <w:rsid w:val="00AA2653"/>
    <w:rsid w:val="00AA2F7B"/>
    <w:rsid w:val="00AA3275"/>
    <w:rsid w:val="00AA498C"/>
    <w:rsid w:val="00AA5A02"/>
    <w:rsid w:val="00AA5D69"/>
    <w:rsid w:val="00AA6076"/>
    <w:rsid w:val="00AA6E6A"/>
    <w:rsid w:val="00AA7036"/>
    <w:rsid w:val="00AA7173"/>
    <w:rsid w:val="00AA717C"/>
    <w:rsid w:val="00AA76D6"/>
    <w:rsid w:val="00AB0FBC"/>
    <w:rsid w:val="00AB1B10"/>
    <w:rsid w:val="00AB27E3"/>
    <w:rsid w:val="00AB33D3"/>
    <w:rsid w:val="00AB3C50"/>
    <w:rsid w:val="00AB51BE"/>
    <w:rsid w:val="00AB56BC"/>
    <w:rsid w:val="00AB5776"/>
    <w:rsid w:val="00AB5D38"/>
    <w:rsid w:val="00AB6F78"/>
    <w:rsid w:val="00AB7323"/>
    <w:rsid w:val="00AB7EF6"/>
    <w:rsid w:val="00AB7FFB"/>
    <w:rsid w:val="00AC05E0"/>
    <w:rsid w:val="00AC144B"/>
    <w:rsid w:val="00AC1F9A"/>
    <w:rsid w:val="00AC23D0"/>
    <w:rsid w:val="00AC27FF"/>
    <w:rsid w:val="00AC2B99"/>
    <w:rsid w:val="00AC2FCC"/>
    <w:rsid w:val="00AC326B"/>
    <w:rsid w:val="00AC356F"/>
    <w:rsid w:val="00AC4BCF"/>
    <w:rsid w:val="00AC4E55"/>
    <w:rsid w:val="00AC5807"/>
    <w:rsid w:val="00AC58D7"/>
    <w:rsid w:val="00AC5E91"/>
    <w:rsid w:val="00AC68DE"/>
    <w:rsid w:val="00AC6A4F"/>
    <w:rsid w:val="00AD034F"/>
    <w:rsid w:val="00AD0E86"/>
    <w:rsid w:val="00AD1076"/>
    <w:rsid w:val="00AD14F5"/>
    <w:rsid w:val="00AD18A8"/>
    <w:rsid w:val="00AD2F67"/>
    <w:rsid w:val="00AD3255"/>
    <w:rsid w:val="00AD32C8"/>
    <w:rsid w:val="00AD532B"/>
    <w:rsid w:val="00AD5916"/>
    <w:rsid w:val="00AD6BA6"/>
    <w:rsid w:val="00AD74EA"/>
    <w:rsid w:val="00AE0570"/>
    <w:rsid w:val="00AE06DC"/>
    <w:rsid w:val="00AE0C73"/>
    <w:rsid w:val="00AE0F07"/>
    <w:rsid w:val="00AE1486"/>
    <w:rsid w:val="00AE1B2E"/>
    <w:rsid w:val="00AE1ED2"/>
    <w:rsid w:val="00AE201A"/>
    <w:rsid w:val="00AE2223"/>
    <w:rsid w:val="00AE3ACD"/>
    <w:rsid w:val="00AE47FF"/>
    <w:rsid w:val="00AE4E39"/>
    <w:rsid w:val="00AE511F"/>
    <w:rsid w:val="00AE553A"/>
    <w:rsid w:val="00AE5952"/>
    <w:rsid w:val="00AE5FC6"/>
    <w:rsid w:val="00AE633F"/>
    <w:rsid w:val="00AE64F1"/>
    <w:rsid w:val="00AE6657"/>
    <w:rsid w:val="00AE6926"/>
    <w:rsid w:val="00AE6F85"/>
    <w:rsid w:val="00AE6FC6"/>
    <w:rsid w:val="00AE70B0"/>
    <w:rsid w:val="00AE7763"/>
    <w:rsid w:val="00AE7D3F"/>
    <w:rsid w:val="00AE7EDB"/>
    <w:rsid w:val="00AF0573"/>
    <w:rsid w:val="00AF0B43"/>
    <w:rsid w:val="00AF0F2F"/>
    <w:rsid w:val="00AF126E"/>
    <w:rsid w:val="00AF1A96"/>
    <w:rsid w:val="00AF27D8"/>
    <w:rsid w:val="00AF3422"/>
    <w:rsid w:val="00AF3971"/>
    <w:rsid w:val="00AF5200"/>
    <w:rsid w:val="00AF54CA"/>
    <w:rsid w:val="00AF5E36"/>
    <w:rsid w:val="00AF638E"/>
    <w:rsid w:val="00AF64DD"/>
    <w:rsid w:val="00AF6641"/>
    <w:rsid w:val="00AF7014"/>
    <w:rsid w:val="00AF7074"/>
    <w:rsid w:val="00AF73B2"/>
    <w:rsid w:val="00AF7EA2"/>
    <w:rsid w:val="00B00825"/>
    <w:rsid w:val="00B00D87"/>
    <w:rsid w:val="00B018B2"/>
    <w:rsid w:val="00B02224"/>
    <w:rsid w:val="00B028FA"/>
    <w:rsid w:val="00B03C8C"/>
    <w:rsid w:val="00B041C9"/>
    <w:rsid w:val="00B043B9"/>
    <w:rsid w:val="00B048A2"/>
    <w:rsid w:val="00B051A8"/>
    <w:rsid w:val="00B056B5"/>
    <w:rsid w:val="00B073A2"/>
    <w:rsid w:val="00B07901"/>
    <w:rsid w:val="00B07C8E"/>
    <w:rsid w:val="00B07DD5"/>
    <w:rsid w:val="00B10243"/>
    <w:rsid w:val="00B10319"/>
    <w:rsid w:val="00B10D45"/>
    <w:rsid w:val="00B10E82"/>
    <w:rsid w:val="00B11BA7"/>
    <w:rsid w:val="00B11C17"/>
    <w:rsid w:val="00B1281A"/>
    <w:rsid w:val="00B12CD7"/>
    <w:rsid w:val="00B1324C"/>
    <w:rsid w:val="00B13889"/>
    <w:rsid w:val="00B13F00"/>
    <w:rsid w:val="00B14262"/>
    <w:rsid w:val="00B144B5"/>
    <w:rsid w:val="00B15927"/>
    <w:rsid w:val="00B16893"/>
    <w:rsid w:val="00B169A7"/>
    <w:rsid w:val="00B17657"/>
    <w:rsid w:val="00B21C00"/>
    <w:rsid w:val="00B21C14"/>
    <w:rsid w:val="00B2274D"/>
    <w:rsid w:val="00B22E58"/>
    <w:rsid w:val="00B2322C"/>
    <w:rsid w:val="00B23FCD"/>
    <w:rsid w:val="00B24572"/>
    <w:rsid w:val="00B2507D"/>
    <w:rsid w:val="00B25A1F"/>
    <w:rsid w:val="00B25CCE"/>
    <w:rsid w:val="00B26DD4"/>
    <w:rsid w:val="00B27925"/>
    <w:rsid w:val="00B27A0A"/>
    <w:rsid w:val="00B3020E"/>
    <w:rsid w:val="00B3153A"/>
    <w:rsid w:val="00B318CB"/>
    <w:rsid w:val="00B32402"/>
    <w:rsid w:val="00B328C4"/>
    <w:rsid w:val="00B32B53"/>
    <w:rsid w:val="00B32C72"/>
    <w:rsid w:val="00B33046"/>
    <w:rsid w:val="00B33138"/>
    <w:rsid w:val="00B333AE"/>
    <w:rsid w:val="00B338E7"/>
    <w:rsid w:val="00B33C9B"/>
    <w:rsid w:val="00B34591"/>
    <w:rsid w:val="00B34926"/>
    <w:rsid w:val="00B3594D"/>
    <w:rsid w:val="00B362F2"/>
    <w:rsid w:val="00B3673E"/>
    <w:rsid w:val="00B3758A"/>
    <w:rsid w:val="00B3799C"/>
    <w:rsid w:val="00B400D7"/>
    <w:rsid w:val="00B40109"/>
    <w:rsid w:val="00B40688"/>
    <w:rsid w:val="00B407F2"/>
    <w:rsid w:val="00B409A0"/>
    <w:rsid w:val="00B40AF7"/>
    <w:rsid w:val="00B41064"/>
    <w:rsid w:val="00B41995"/>
    <w:rsid w:val="00B4245C"/>
    <w:rsid w:val="00B43C9D"/>
    <w:rsid w:val="00B43E78"/>
    <w:rsid w:val="00B440BD"/>
    <w:rsid w:val="00B4468F"/>
    <w:rsid w:val="00B44BE4"/>
    <w:rsid w:val="00B44CC6"/>
    <w:rsid w:val="00B45454"/>
    <w:rsid w:val="00B4718F"/>
    <w:rsid w:val="00B47511"/>
    <w:rsid w:val="00B47A41"/>
    <w:rsid w:val="00B50610"/>
    <w:rsid w:val="00B50627"/>
    <w:rsid w:val="00B51576"/>
    <w:rsid w:val="00B515E8"/>
    <w:rsid w:val="00B5272F"/>
    <w:rsid w:val="00B52966"/>
    <w:rsid w:val="00B52BCF"/>
    <w:rsid w:val="00B53893"/>
    <w:rsid w:val="00B53DB6"/>
    <w:rsid w:val="00B542BF"/>
    <w:rsid w:val="00B5432E"/>
    <w:rsid w:val="00B546D7"/>
    <w:rsid w:val="00B54B14"/>
    <w:rsid w:val="00B5691F"/>
    <w:rsid w:val="00B57043"/>
    <w:rsid w:val="00B615DF"/>
    <w:rsid w:val="00B61C12"/>
    <w:rsid w:val="00B61F89"/>
    <w:rsid w:val="00B61FEF"/>
    <w:rsid w:val="00B6314B"/>
    <w:rsid w:val="00B631EE"/>
    <w:rsid w:val="00B63C7E"/>
    <w:rsid w:val="00B640B3"/>
    <w:rsid w:val="00B641B0"/>
    <w:rsid w:val="00B64B37"/>
    <w:rsid w:val="00B6633C"/>
    <w:rsid w:val="00B6640E"/>
    <w:rsid w:val="00B66463"/>
    <w:rsid w:val="00B671C4"/>
    <w:rsid w:val="00B67F20"/>
    <w:rsid w:val="00B7084C"/>
    <w:rsid w:val="00B70F69"/>
    <w:rsid w:val="00B71137"/>
    <w:rsid w:val="00B711AF"/>
    <w:rsid w:val="00B718C2"/>
    <w:rsid w:val="00B71E6C"/>
    <w:rsid w:val="00B71E80"/>
    <w:rsid w:val="00B72272"/>
    <w:rsid w:val="00B7233C"/>
    <w:rsid w:val="00B7359B"/>
    <w:rsid w:val="00B73691"/>
    <w:rsid w:val="00B73C41"/>
    <w:rsid w:val="00B73F62"/>
    <w:rsid w:val="00B74C45"/>
    <w:rsid w:val="00B76152"/>
    <w:rsid w:val="00B77755"/>
    <w:rsid w:val="00B77B86"/>
    <w:rsid w:val="00B77EF7"/>
    <w:rsid w:val="00B80B4C"/>
    <w:rsid w:val="00B81185"/>
    <w:rsid w:val="00B81483"/>
    <w:rsid w:val="00B81785"/>
    <w:rsid w:val="00B821FC"/>
    <w:rsid w:val="00B822A8"/>
    <w:rsid w:val="00B826BF"/>
    <w:rsid w:val="00B826E6"/>
    <w:rsid w:val="00B8298F"/>
    <w:rsid w:val="00B8353B"/>
    <w:rsid w:val="00B8355E"/>
    <w:rsid w:val="00B83E4D"/>
    <w:rsid w:val="00B83F8D"/>
    <w:rsid w:val="00B84250"/>
    <w:rsid w:val="00B84886"/>
    <w:rsid w:val="00B84CB9"/>
    <w:rsid w:val="00B85290"/>
    <w:rsid w:val="00B8563D"/>
    <w:rsid w:val="00B865D0"/>
    <w:rsid w:val="00B86999"/>
    <w:rsid w:val="00B86D99"/>
    <w:rsid w:val="00B87F9F"/>
    <w:rsid w:val="00B90FF7"/>
    <w:rsid w:val="00B91135"/>
    <w:rsid w:val="00B91FCB"/>
    <w:rsid w:val="00B921C6"/>
    <w:rsid w:val="00B92C79"/>
    <w:rsid w:val="00B93777"/>
    <w:rsid w:val="00B9418A"/>
    <w:rsid w:val="00B942B4"/>
    <w:rsid w:val="00B94AC4"/>
    <w:rsid w:val="00B953FA"/>
    <w:rsid w:val="00B95458"/>
    <w:rsid w:val="00B95C45"/>
    <w:rsid w:val="00B963F3"/>
    <w:rsid w:val="00B97270"/>
    <w:rsid w:val="00B9740E"/>
    <w:rsid w:val="00B9777A"/>
    <w:rsid w:val="00BA0193"/>
    <w:rsid w:val="00BA032E"/>
    <w:rsid w:val="00BA083E"/>
    <w:rsid w:val="00BA0A8C"/>
    <w:rsid w:val="00BA0B7D"/>
    <w:rsid w:val="00BA0C64"/>
    <w:rsid w:val="00BA112F"/>
    <w:rsid w:val="00BA144D"/>
    <w:rsid w:val="00BA18AC"/>
    <w:rsid w:val="00BA1EF3"/>
    <w:rsid w:val="00BA2114"/>
    <w:rsid w:val="00BA21C4"/>
    <w:rsid w:val="00BA2245"/>
    <w:rsid w:val="00BA2651"/>
    <w:rsid w:val="00BA266A"/>
    <w:rsid w:val="00BA27B7"/>
    <w:rsid w:val="00BA2ACE"/>
    <w:rsid w:val="00BA2D5E"/>
    <w:rsid w:val="00BA3374"/>
    <w:rsid w:val="00BA37CE"/>
    <w:rsid w:val="00BA3F97"/>
    <w:rsid w:val="00BA4F1A"/>
    <w:rsid w:val="00BA55B6"/>
    <w:rsid w:val="00BA7A28"/>
    <w:rsid w:val="00BA7A3D"/>
    <w:rsid w:val="00BA7FB5"/>
    <w:rsid w:val="00BB000D"/>
    <w:rsid w:val="00BB0545"/>
    <w:rsid w:val="00BB09EF"/>
    <w:rsid w:val="00BB12F3"/>
    <w:rsid w:val="00BB14C9"/>
    <w:rsid w:val="00BB15B2"/>
    <w:rsid w:val="00BB23CA"/>
    <w:rsid w:val="00BB29E1"/>
    <w:rsid w:val="00BB2D7B"/>
    <w:rsid w:val="00BB2E97"/>
    <w:rsid w:val="00BB3270"/>
    <w:rsid w:val="00BB39FE"/>
    <w:rsid w:val="00BB460F"/>
    <w:rsid w:val="00BB6642"/>
    <w:rsid w:val="00BB6A23"/>
    <w:rsid w:val="00BB72C6"/>
    <w:rsid w:val="00BB7400"/>
    <w:rsid w:val="00BC09A9"/>
    <w:rsid w:val="00BC12E0"/>
    <w:rsid w:val="00BC1E0B"/>
    <w:rsid w:val="00BC20C7"/>
    <w:rsid w:val="00BC2102"/>
    <w:rsid w:val="00BC2629"/>
    <w:rsid w:val="00BC34B6"/>
    <w:rsid w:val="00BC355F"/>
    <w:rsid w:val="00BC3A84"/>
    <w:rsid w:val="00BC4327"/>
    <w:rsid w:val="00BC4AC2"/>
    <w:rsid w:val="00BC4FD1"/>
    <w:rsid w:val="00BC519B"/>
    <w:rsid w:val="00BC5531"/>
    <w:rsid w:val="00BC5BCE"/>
    <w:rsid w:val="00BC65B2"/>
    <w:rsid w:val="00BC6846"/>
    <w:rsid w:val="00BC7117"/>
    <w:rsid w:val="00BC7411"/>
    <w:rsid w:val="00BD195C"/>
    <w:rsid w:val="00BD1ECF"/>
    <w:rsid w:val="00BD2365"/>
    <w:rsid w:val="00BD3AD5"/>
    <w:rsid w:val="00BD3B43"/>
    <w:rsid w:val="00BD5830"/>
    <w:rsid w:val="00BD59BF"/>
    <w:rsid w:val="00BD6A16"/>
    <w:rsid w:val="00BD6ACD"/>
    <w:rsid w:val="00BD6DAA"/>
    <w:rsid w:val="00BD6F73"/>
    <w:rsid w:val="00BD739A"/>
    <w:rsid w:val="00BD76B7"/>
    <w:rsid w:val="00BD7FB1"/>
    <w:rsid w:val="00BE033B"/>
    <w:rsid w:val="00BE05E9"/>
    <w:rsid w:val="00BE0B7C"/>
    <w:rsid w:val="00BE14E0"/>
    <w:rsid w:val="00BE3317"/>
    <w:rsid w:val="00BE34EF"/>
    <w:rsid w:val="00BE35AC"/>
    <w:rsid w:val="00BE3AD3"/>
    <w:rsid w:val="00BE4081"/>
    <w:rsid w:val="00BE41AF"/>
    <w:rsid w:val="00BE41B0"/>
    <w:rsid w:val="00BE4275"/>
    <w:rsid w:val="00BE47CB"/>
    <w:rsid w:val="00BE480F"/>
    <w:rsid w:val="00BE4F00"/>
    <w:rsid w:val="00BE4FA5"/>
    <w:rsid w:val="00BE5D70"/>
    <w:rsid w:val="00BE6431"/>
    <w:rsid w:val="00BE72A1"/>
    <w:rsid w:val="00BE7B71"/>
    <w:rsid w:val="00BE7DC6"/>
    <w:rsid w:val="00BF01F1"/>
    <w:rsid w:val="00BF03CE"/>
    <w:rsid w:val="00BF0744"/>
    <w:rsid w:val="00BF0770"/>
    <w:rsid w:val="00BF09BB"/>
    <w:rsid w:val="00BF16D7"/>
    <w:rsid w:val="00BF18D7"/>
    <w:rsid w:val="00BF1ADD"/>
    <w:rsid w:val="00BF1E24"/>
    <w:rsid w:val="00BF284E"/>
    <w:rsid w:val="00BF3213"/>
    <w:rsid w:val="00BF3A1E"/>
    <w:rsid w:val="00BF3AEF"/>
    <w:rsid w:val="00BF3E41"/>
    <w:rsid w:val="00BF5387"/>
    <w:rsid w:val="00BF6A80"/>
    <w:rsid w:val="00BF6C2B"/>
    <w:rsid w:val="00BF6D0D"/>
    <w:rsid w:val="00BF7584"/>
    <w:rsid w:val="00BF7ADD"/>
    <w:rsid w:val="00C00C77"/>
    <w:rsid w:val="00C020D8"/>
    <w:rsid w:val="00C022AA"/>
    <w:rsid w:val="00C02592"/>
    <w:rsid w:val="00C033C9"/>
    <w:rsid w:val="00C03F36"/>
    <w:rsid w:val="00C04230"/>
    <w:rsid w:val="00C0667E"/>
    <w:rsid w:val="00C06DF6"/>
    <w:rsid w:val="00C106E1"/>
    <w:rsid w:val="00C11675"/>
    <w:rsid w:val="00C119A3"/>
    <w:rsid w:val="00C11FC1"/>
    <w:rsid w:val="00C12D4A"/>
    <w:rsid w:val="00C13B6F"/>
    <w:rsid w:val="00C13B70"/>
    <w:rsid w:val="00C13EEF"/>
    <w:rsid w:val="00C14267"/>
    <w:rsid w:val="00C14A56"/>
    <w:rsid w:val="00C14E3E"/>
    <w:rsid w:val="00C16063"/>
    <w:rsid w:val="00C16124"/>
    <w:rsid w:val="00C1704C"/>
    <w:rsid w:val="00C17172"/>
    <w:rsid w:val="00C17E98"/>
    <w:rsid w:val="00C2028A"/>
    <w:rsid w:val="00C23637"/>
    <w:rsid w:val="00C23648"/>
    <w:rsid w:val="00C2459C"/>
    <w:rsid w:val="00C2489A"/>
    <w:rsid w:val="00C24E22"/>
    <w:rsid w:val="00C24F52"/>
    <w:rsid w:val="00C250D0"/>
    <w:rsid w:val="00C26A7B"/>
    <w:rsid w:val="00C26BA0"/>
    <w:rsid w:val="00C2703F"/>
    <w:rsid w:val="00C272E2"/>
    <w:rsid w:val="00C2759E"/>
    <w:rsid w:val="00C2775B"/>
    <w:rsid w:val="00C3003E"/>
    <w:rsid w:val="00C3045F"/>
    <w:rsid w:val="00C30473"/>
    <w:rsid w:val="00C30FC0"/>
    <w:rsid w:val="00C31198"/>
    <w:rsid w:val="00C324FE"/>
    <w:rsid w:val="00C333F3"/>
    <w:rsid w:val="00C33899"/>
    <w:rsid w:val="00C3397F"/>
    <w:rsid w:val="00C33B6E"/>
    <w:rsid w:val="00C33F67"/>
    <w:rsid w:val="00C3454C"/>
    <w:rsid w:val="00C34A63"/>
    <w:rsid w:val="00C35418"/>
    <w:rsid w:val="00C35614"/>
    <w:rsid w:val="00C35E06"/>
    <w:rsid w:val="00C360A4"/>
    <w:rsid w:val="00C3610C"/>
    <w:rsid w:val="00C36AD8"/>
    <w:rsid w:val="00C36C21"/>
    <w:rsid w:val="00C3730F"/>
    <w:rsid w:val="00C373AC"/>
    <w:rsid w:val="00C37878"/>
    <w:rsid w:val="00C40D69"/>
    <w:rsid w:val="00C40FE1"/>
    <w:rsid w:val="00C41BA2"/>
    <w:rsid w:val="00C41CC8"/>
    <w:rsid w:val="00C42064"/>
    <w:rsid w:val="00C423E0"/>
    <w:rsid w:val="00C42C05"/>
    <w:rsid w:val="00C42D69"/>
    <w:rsid w:val="00C42EF8"/>
    <w:rsid w:val="00C42F58"/>
    <w:rsid w:val="00C4300C"/>
    <w:rsid w:val="00C43297"/>
    <w:rsid w:val="00C438B7"/>
    <w:rsid w:val="00C43C34"/>
    <w:rsid w:val="00C43C40"/>
    <w:rsid w:val="00C44798"/>
    <w:rsid w:val="00C44979"/>
    <w:rsid w:val="00C44D41"/>
    <w:rsid w:val="00C45742"/>
    <w:rsid w:val="00C45922"/>
    <w:rsid w:val="00C45950"/>
    <w:rsid w:val="00C46244"/>
    <w:rsid w:val="00C46725"/>
    <w:rsid w:val="00C467A4"/>
    <w:rsid w:val="00C46A6C"/>
    <w:rsid w:val="00C46F42"/>
    <w:rsid w:val="00C475C0"/>
    <w:rsid w:val="00C4768B"/>
    <w:rsid w:val="00C478F3"/>
    <w:rsid w:val="00C501FE"/>
    <w:rsid w:val="00C505A1"/>
    <w:rsid w:val="00C51B8F"/>
    <w:rsid w:val="00C51EAB"/>
    <w:rsid w:val="00C521AF"/>
    <w:rsid w:val="00C52F44"/>
    <w:rsid w:val="00C530A6"/>
    <w:rsid w:val="00C530D5"/>
    <w:rsid w:val="00C53171"/>
    <w:rsid w:val="00C53742"/>
    <w:rsid w:val="00C5383F"/>
    <w:rsid w:val="00C54015"/>
    <w:rsid w:val="00C54B91"/>
    <w:rsid w:val="00C54C37"/>
    <w:rsid w:val="00C54DA5"/>
    <w:rsid w:val="00C556AD"/>
    <w:rsid w:val="00C556C6"/>
    <w:rsid w:val="00C5585E"/>
    <w:rsid w:val="00C55B24"/>
    <w:rsid w:val="00C56182"/>
    <w:rsid w:val="00C566E0"/>
    <w:rsid w:val="00C56B77"/>
    <w:rsid w:val="00C56E47"/>
    <w:rsid w:val="00C57B02"/>
    <w:rsid w:val="00C6048F"/>
    <w:rsid w:val="00C60DFA"/>
    <w:rsid w:val="00C61671"/>
    <w:rsid w:val="00C61B6B"/>
    <w:rsid w:val="00C61C49"/>
    <w:rsid w:val="00C61DF5"/>
    <w:rsid w:val="00C62546"/>
    <w:rsid w:val="00C6279C"/>
    <w:rsid w:val="00C62861"/>
    <w:rsid w:val="00C62988"/>
    <w:rsid w:val="00C62B9D"/>
    <w:rsid w:val="00C630A2"/>
    <w:rsid w:val="00C63E78"/>
    <w:rsid w:val="00C63EAA"/>
    <w:rsid w:val="00C646C7"/>
    <w:rsid w:val="00C64774"/>
    <w:rsid w:val="00C655B1"/>
    <w:rsid w:val="00C657AB"/>
    <w:rsid w:val="00C668BF"/>
    <w:rsid w:val="00C66D8E"/>
    <w:rsid w:val="00C70C80"/>
    <w:rsid w:val="00C7109A"/>
    <w:rsid w:val="00C7135B"/>
    <w:rsid w:val="00C71ECD"/>
    <w:rsid w:val="00C7262E"/>
    <w:rsid w:val="00C736E7"/>
    <w:rsid w:val="00C74165"/>
    <w:rsid w:val="00C75373"/>
    <w:rsid w:val="00C75714"/>
    <w:rsid w:val="00C759D5"/>
    <w:rsid w:val="00C76396"/>
    <w:rsid w:val="00C7694D"/>
    <w:rsid w:val="00C77DE5"/>
    <w:rsid w:val="00C77E56"/>
    <w:rsid w:val="00C77E9F"/>
    <w:rsid w:val="00C80159"/>
    <w:rsid w:val="00C80BF8"/>
    <w:rsid w:val="00C8179A"/>
    <w:rsid w:val="00C824A7"/>
    <w:rsid w:val="00C82958"/>
    <w:rsid w:val="00C82ABE"/>
    <w:rsid w:val="00C82E37"/>
    <w:rsid w:val="00C82ECE"/>
    <w:rsid w:val="00C835C8"/>
    <w:rsid w:val="00C8383C"/>
    <w:rsid w:val="00C83934"/>
    <w:rsid w:val="00C839F7"/>
    <w:rsid w:val="00C8454F"/>
    <w:rsid w:val="00C848E5"/>
    <w:rsid w:val="00C84DDF"/>
    <w:rsid w:val="00C85283"/>
    <w:rsid w:val="00C8572A"/>
    <w:rsid w:val="00C859B8"/>
    <w:rsid w:val="00C8683A"/>
    <w:rsid w:val="00C87AA1"/>
    <w:rsid w:val="00C910E2"/>
    <w:rsid w:val="00C91391"/>
    <w:rsid w:val="00C92475"/>
    <w:rsid w:val="00C929B2"/>
    <w:rsid w:val="00C92CF4"/>
    <w:rsid w:val="00C93DCC"/>
    <w:rsid w:val="00C93E3F"/>
    <w:rsid w:val="00C941FC"/>
    <w:rsid w:val="00C94A57"/>
    <w:rsid w:val="00C954BF"/>
    <w:rsid w:val="00C962AD"/>
    <w:rsid w:val="00C9637A"/>
    <w:rsid w:val="00C96415"/>
    <w:rsid w:val="00C96EDF"/>
    <w:rsid w:val="00C972A2"/>
    <w:rsid w:val="00C97581"/>
    <w:rsid w:val="00C97779"/>
    <w:rsid w:val="00C97C7E"/>
    <w:rsid w:val="00CA0335"/>
    <w:rsid w:val="00CA0FA4"/>
    <w:rsid w:val="00CA184E"/>
    <w:rsid w:val="00CA18C6"/>
    <w:rsid w:val="00CA199C"/>
    <w:rsid w:val="00CA2C24"/>
    <w:rsid w:val="00CA2DF7"/>
    <w:rsid w:val="00CA33A1"/>
    <w:rsid w:val="00CA3DBD"/>
    <w:rsid w:val="00CA4599"/>
    <w:rsid w:val="00CA530F"/>
    <w:rsid w:val="00CA54A7"/>
    <w:rsid w:val="00CA5525"/>
    <w:rsid w:val="00CA5DA1"/>
    <w:rsid w:val="00CA6280"/>
    <w:rsid w:val="00CA6480"/>
    <w:rsid w:val="00CA65D7"/>
    <w:rsid w:val="00CA6814"/>
    <w:rsid w:val="00CA72E5"/>
    <w:rsid w:val="00CA7524"/>
    <w:rsid w:val="00CA7CFB"/>
    <w:rsid w:val="00CB05CE"/>
    <w:rsid w:val="00CB07C4"/>
    <w:rsid w:val="00CB12A5"/>
    <w:rsid w:val="00CB12D1"/>
    <w:rsid w:val="00CB191C"/>
    <w:rsid w:val="00CB219E"/>
    <w:rsid w:val="00CB2552"/>
    <w:rsid w:val="00CB322A"/>
    <w:rsid w:val="00CB37A3"/>
    <w:rsid w:val="00CB37A5"/>
    <w:rsid w:val="00CB395A"/>
    <w:rsid w:val="00CB39EA"/>
    <w:rsid w:val="00CB4159"/>
    <w:rsid w:val="00CB4C9A"/>
    <w:rsid w:val="00CB6530"/>
    <w:rsid w:val="00CB6AF6"/>
    <w:rsid w:val="00CB715E"/>
    <w:rsid w:val="00CC00F1"/>
    <w:rsid w:val="00CC0134"/>
    <w:rsid w:val="00CC02DE"/>
    <w:rsid w:val="00CC032C"/>
    <w:rsid w:val="00CC04F9"/>
    <w:rsid w:val="00CC072E"/>
    <w:rsid w:val="00CC2178"/>
    <w:rsid w:val="00CC265C"/>
    <w:rsid w:val="00CC27D5"/>
    <w:rsid w:val="00CC2834"/>
    <w:rsid w:val="00CC2969"/>
    <w:rsid w:val="00CC3212"/>
    <w:rsid w:val="00CC3221"/>
    <w:rsid w:val="00CC342D"/>
    <w:rsid w:val="00CC3506"/>
    <w:rsid w:val="00CC35E9"/>
    <w:rsid w:val="00CC4405"/>
    <w:rsid w:val="00CC5D12"/>
    <w:rsid w:val="00CC5D49"/>
    <w:rsid w:val="00CC5DC2"/>
    <w:rsid w:val="00CC61F9"/>
    <w:rsid w:val="00CC7656"/>
    <w:rsid w:val="00CC7841"/>
    <w:rsid w:val="00CC7B4C"/>
    <w:rsid w:val="00CC7F60"/>
    <w:rsid w:val="00CC7F7C"/>
    <w:rsid w:val="00CD04F4"/>
    <w:rsid w:val="00CD05E7"/>
    <w:rsid w:val="00CD16B2"/>
    <w:rsid w:val="00CD230E"/>
    <w:rsid w:val="00CD2AF7"/>
    <w:rsid w:val="00CD2D7E"/>
    <w:rsid w:val="00CD2FF0"/>
    <w:rsid w:val="00CD3E57"/>
    <w:rsid w:val="00CD44FA"/>
    <w:rsid w:val="00CD4E6A"/>
    <w:rsid w:val="00CD53FE"/>
    <w:rsid w:val="00CD5774"/>
    <w:rsid w:val="00CD6A72"/>
    <w:rsid w:val="00CD78AD"/>
    <w:rsid w:val="00CD7932"/>
    <w:rsid w:val="00CD7D86"/>
    <w:rsid w:val="00CD7DA4"/>
    <w:rsid w:val="00CD7DDD"/>
    <w:rsid w:val="00CE0278"/>
    <w:rsid w:val="00CE0E0B"/>
    <w:rsid w:val="00CE1D40"/>
    <w:rsid w:val="00CE46F6"/>
    <w:rsid w:val="00CE4BCA"/>
    <w:rsid w:val="00CE4C01"/>
    <w:rsid w:val="00CE4C55"/>
    <w:rsid w:val="00CE59B5"/>
    <w:rsid w:val="00CE5A7C"/>
    <w:rsid w:val="00CE6328"/>
    <w:rsid w:val="00CE6AC3"/>
    <w:rsid w:val="00CE709C"/>
    <w:rsid w:val="00CE77FC"/>
    <w:rsid w:val="00CE7F2C"/>
    <w:rsid w:val="00CF0160"/>
    <w:rsid w:val="00CF0480"/>
    <w:rsid w:val="00CF15E0"/>
    <w:rsid w:val="00CF1EB7"/>
    <w:rsid w:val="00CF1EE9"/>
    <w:rsid w:val="00CF2609"/>
    <w:rsid w:val="00CF2CC1"/>
    <w:rsid w:val="00CF2D88"/>
    <w:rsid w:val="00CF41B9"/>
    <w:rsid w:val="00CF53AE"/>
    <w:rsid w:val="00CF5A3B"/>
    <w:rsid w:val="00CF5B92"/>
    <w:rsid w:val="00CF61B5"/>
    <w:rsid w:val="00CF6338"/>
    <w:rsid w:val="00CF7070"/>
    <w:rsid w:val="00CF7276"/>
    <w:rsid w:val="00CF7693"/>
    <w:rsid w:val="00CF76B9"/>
    <w:rsid w:val="00D0017D"/>
    <w:rsid w:val="00D00A19"/>
    <w:rsid w:val="00D00A9A"/>
    <w:rsid w:val="00D02C04"/>
    <w:rsid w:val="00D043BC"/>
    <w:rsid w:val="00D04420"/>
    <w:rsid w:val="00D0496A"/>
    <w:rsid w:val="00D04D35"/>
    <w:rsid w:val="00D05D89"/>
    <w:rsid w:val="00D061FE"/>
    <w:rsid w:val="00D0653D"/>
    <w:rsid w:val="00D06733"/>
    <w:rsid w:val="00D06985"/>
    <w:rsid w:val="00D06D91"/>
    <w:rsid w:val="00D07CD4"/>
    <w:rsid w:val="00D10143"/>
    <w:rsid w:val="00D1082A"/>
    <w:rsid w:val="00D10937"/>
    <w:rsid w:val="00D11308"/>
    <w:rsid w:val="00D120C2"/>
    <w:rsid w:val="00D123F2"/>
    <w:rsid w:val="00D12B87"/>
    <w:rsid w:val="00D12CFF"/>
    <w:rsid w:val="00D13225"/>
    <w:rsid w:val="00D1399A"/>
    <w:rsid w:val="00D14507"/>
    <w:rsid w:val="00D1491F"/>
    <w:rsid w:val="00D15519"/>
    <w:rsid w:val="00D15CB7"/>
    <w:rsid w:val="00D162DD"/>
    <w:rsid w:val="00D17C05"/>
    <w:rsid w:val="00D208DC"/>
    <w:rsid w:val="00D20C80"/>
    <w:rsid w:val="00D210B5"/>
    <w:rsid w:val="00D2160F"/>
    <w:rsid w:val="00D217CA"/>
    <w:rsid w:val="00D21DE7"/>
    <w:rsid w:val="00D21E1E"/>
    <w:rsid w:val="00D22146"/>
    <w:rsid w:val="00D22442"/>
    <w:rsid w:val="00D2285E"/>
    <w:rsid w:val="00D23091"/>
    <w:rsid w:val="00D23600"/>
    <w:rsid w:val="00D236C4"/>
    <w:rsid w:val="00D2467C"/>
    <w:rsid w:val="00D247A1"/>
    <w:rsid w:val="00D25157"/>
    <w:rsid w:val="00D2581C"/>
    <w:rsid w:val="00D2588F"/>
    <w:rsid w:val="00D25F01"/>
    <w:rsid w:val="00D25F0F"/>
    <w:rsid w:val="00D25FC8"/>
    <w:rsid w:val="00D2686B"/>
    <w:rsid w:val="00D273E8"/>
    <w:rsid w:val="00D27F42"/>
    <w:rsid w:val="00D27FD3"/>
    <w:rsid w:val="00D305C7"/>
    <w:rsid w:val="00D30640"/>
    <w:rsid w:val="00D30CFA"/>
    <w:rsid w:val="00D31E09"/>
    <w:rsid w:val="00D31FDD"/>
    <w:rsid w:val="00D332DF"/>
    <w:rsid w:val="00D33895"/>
    <w:rsid w:val="00D33BAE"/>
    <w:rsid w:val="00D345AD"/>
    <w:rsid w:val="00D36111"/>
    <w:rsid w:val="00D373A9"/>
    <w:rsid w:val="00D374B5"/>
    <w:rsid w:val="00D37556"/>
    <w:rsid w:val="00D37709"/>
    <w:rsid w:val="00D377CC"/>
    <w:rsid w:val="00D37AEB"/>
    <w:rsid w:val="00D37B52"/>
    <w:rsid w:val="00D37FF6"/>
    <w:rsid w:val="00D40B63"/>
    <w:rsid w:val="00D41389"/>
    <w:rsid w:val="00D416EF"/>
    <w:rsid w:val="00D41D1F"/>
    <w:rsid w:val="00D42860"/>
    <w:rsid w:val="00D42DD2"/>
    <w:rsid w:val="00D43692"/>
    <w:rsid w:val="00D4409C"/>
    <w:rsid w:val="00D44198"/>
    <w:rsid w:val="00D45408"/>
    <w:rsid w:val="00D45A68"/>
    <w:rsid w:val="00D46429"/>
    <w:rsid w:val="00D47587"/>
    <w:rsid w:val="00D47A3A"/>
    <w:rsid w:val="00D47B28"/>
    <w:rsid w:val="00D47EF6"/>
    <w:rsid w:val="00D505E5"/>
    <w:rsid w:val="00D5094E"/>
    <w:rsid w:val="00D510E6"/>
    <w:rsid w:val="00D51751"/>
    <w:rsid w:val="00D5184D"/>
    <w:rsid w:val="00D51DD3"/>
    <w:rsid w:val="00D51F9B"/>
    <w:rsid w:val="00D52E19"/>
    <w:rsid w:val="00D52E41"/>
    <w:rsid w:val="00D53250"/>
    <w:rsid w:val="00D53B61"/>
    <w:rsid w:val="00D53BC9"/>
    <w:rsid w:val="00D541E8"/>
    <w:rsid w:val="00D55020"/>
    <w:rsid w:val="00D550CD"/>
    <w:rsid w:val="00D552EC"/>
    <w:rsid w:val="00D569D1"/>
    <w:rsid w:val="00D57D84"/>
    <w:rsid w:val="00D60F2D"/>
    <w:rsid w:val="00D61479"/>
    <w:rsid w:val="00D62354"/>
    <w:rsid w:val="00D6258B"/>
    <w:rsid w:val="00D625E8"/>
    <w:rsid w:val="00D62A1C"/>
    <w:rsid w:val="00D62AC1"/>
    <w:rsid w:val="00D631AA"/>
    <w:rsid w:val="00D63F32"/>
    <w:rsid w:val="00D642FC"/>
    <w:rsid w:val="00D65152"/>
    <w:rsid w:val="00D66240"/>
    <w:rsid w:val="00D67203"/>
    <w:rsid w:val="00D67A72"/>
    <w:rsid w:val="00D67B7A"/>
    <w:rsid w:val="00D70037"/>
    <w:rsid w:val="00D70278"/>
    <w:rsid w:val="00D70A8D"/>
    <w:rsid w:val="00D70AD3"/>
    <w:rsid w:val="00D710B9"/>
    <w:rsid w:val="00D71E05"/>
    <w:rsid w:val="00D735E5"/>
    <w:rsid w:val="00D73CFB"/>
    <w:rsid w:val="00D73D7C"/>
    <w:rsid w:val="00D7485D"/>
    <w:rsid w:val="00D74AE0"/>
    <w:rsid w:val="00D75100"/>
    <w:rsid w:val="00D760F1"/>
    <w:rsid w:val="00D76D86"/>
    <w:rsid w:val="00D76DDA"/>
    <w:rsid w:val="00D779A7"/>
    <w:rsid w:val="00D77C81"/>
    <w:rsid w:val="00D80E6C"/>
    <w:rsid w:val="00D81252"/>
    <w:rsid w:val="00D818A4"/>
    <w:rsid w:val="00D8333B"/>
    <w:rsid w:val="00D83F31"/>
    <w:rsid w:val="00D842DC"/>
    <w:rsid w:val="00D8445F"/>
    <w:rsid w:val="00D84984"/>
    <w:rsid w:val="00D84B3A"/>
    <w:rsid w:val="00D85027"/>
    <w:rsid w:val="00D85DE9"/>
    <w:rsid w:val="00D8735D"/>
    <w:rsid w:val="00D87462"/>
    <w:rsid w:val="00D90176"/>
    <w:rsid w:val="00D9055A"/>
    <w:rsid w:val="00D90905"/>
    <w:rsid w:val="00D90C4C"/>
    <w:rsid w:val="00D912FE"/>
    <w:rsid w:val="00D9146F"/>
    <w:rsid w:val="00D91788"/>
    <w:rsid w:val="00D917F7"/>
    <w:rsid w:val="00D92EBC"/>
    <w:rsid w:val="00D936F3"/>
    <w:rsid w:val="00D947B0"/>
    <w:rsid w:val="00D949B6"/>
    <w:rsid w:val="00D94B21"/>
    <w:rsid w:val="00D950DD"/>
    <w:rsid w:val="00D9650F"/>
    <w:rsid w:val="00D9675A"/>
    <w:rsid w:val="00D97307"/>
    <w:rsid w:val="00DA003C"/>
    <w:rsid w:val="00DA06EB"/>
    <w:rsid w:val="00DA0A20"/>
    <w:rsid w:val="00DA1DFD"/>
    <w:rsid w:val="00DA2917"/>
    <w:rsid w:val="00DA335C"/>
    <w:rsid w:val="00DA3522"/>
    <w:rsid w:val="00DA3566"/>
    <w:rsid w:val="00DA38A2"/>
    <w:rsid w:val="00DA4909"/>
    <w:rsid w:val="00DA4E11"/>
    <w:rsid w:val="00DA52C3"/>
    <w:rsid w:val="00DA5A6D"/>
    <w:rsid w:val="00DA6473"/>
    <w:rsid w:val="00DA64F3"/>
    <w:rsid w:val="00DA7636"/>
    <w:rsid w:val="00DA7672"/>
    <w:rsid w:val="00DA798B"/>
    <w:rsid w:val="00DB0565"/>
    <w:rsid w:val="00DB0B11"/>
    <w:rsid w:val="00DB0D82"/>
    <w:rsid w:val="00DB0F0F"/>
    <w:rsid w:val="00DB0F79"/>
    <w:rsid w:val="00DB1674"/>
    <w:rsid w:val="00DB298A"/>
    <w:rsid w:val="00DB379A"/>
    <w:rsid w:val="00DB46B5"/>
    <w:rsid w:val="00DB4F02"/>
    <w:rsid w:val="00DB501C"/>
    <w:rsid w:val="00DB6204"/>
    <w:rsid w:val="00DB7592"/>
    <w:rsid w:val="00DC04E6"/>
    <w:rsid w:val="00DC0ED9"/>
    <w:rsid w:val="00DC1009"/>
    <w:rsid w:val="00DC37CE"/>
    <w:rsid w:val="00DC3DDC"/>
    <w:rsid w:val="00DC460A"/>
    <w:rsid w:val="00DC4AFA"/>
    <w:rsid w:val="00DC4E08"/>
    <w:rsid w:val="00DC52E2"/>
    <w:rsid w:val="00DC5326"/>
    <w:rsid w:val="00DC536E"/>
    <w:rsid w:val="00DC57B1"/>
    <w:rsid w:val="00DC5A03"/>
    <w:rsid w:val="00DC61D0"/>
    <w:rsid w:val="00DC6894"/>
    <w:rsid w:val="00DC6963"/>
    <w:rsid w:val="00DC71A7"/>
    <w:rsid w:val="00DC7721"/>
    <w:rsid w:val="00DC7879"/>
    <w:rsid w:val="00DC78A2"/>
    <w:rsid w:val="00DD01CF"/>
    <w:rsid w:val="00DD1668"/>
    <w:rsid w:val="00DD168C"/>
    <w:rsid w:val="00DD1A81"/>
    <w:rsid w:val="00DD2326"/>
    <w:rsid w:val="00DD24C4"/>
    <w:rsid w:val="00DD2FC8"/>
    <w:rsid w:val="00DD41A4"/>
    <w:rsid w:val="00DD5145"/>
    <w:rsid w:val="00DD51DE"/>
    <w:rsid w:val="00DD5D98"/>
    <w:rsid w:val="00DD6552"/>
    <w:rsid w:val="00DD6D88"/>
    <w:rsid w:val="00DE09A4"/>
    <w:rsid w:val="00DE0B57"/>
    <w:rsid w:val="00DE0E2B"/>
    <w:rsid w:val="00DE1016"/>
    <w:rsid w:val="00DE1FA4"/>
    <w:rsid w:val="00DE25EF"/>
    <w:rsid w:val="00DE35E6"/>
    <w:rsid w:val="00DE3742"/>
    <w:rsid w:val="00DE50A0"/>
    <w:rsid w:val="00DE5D6A"/>
    <w:rsid w:val="00DE5F5A"/>
    <w:rsid w:val="00DE6F65"/>
    <w:rsid w:val="00DE7748"/>
    <w:rsid w:val="00DE77F1"/>
    <w:rsid w:val="00DF01DD"/>
    <w:rsid w:val="00DF077B"/>
    <w:rsid w:val="00DF086D"/>
    <w:rsid w:val="00DF0B41"/>
    <w:rsid w:val="00DF0C81"/>
    <w:rsid w:val="00DF128E"/>
    <w:rsid w:val="00DF2C42"/>
    <w:rsid w:val="00DF351C"/>
    <w:rsid w:val="00DF3810"/>
    <w:rsid w:val="00DF42E1"/>
    <w:rsid w:val="00DF446E"/>
    <w:rsid w:val="00DF4B84"/>
    <w:rsid w:val="00DF4E42"/>
    <w:rsid w:val="00DF517B"/>
    <w:rsid w:val="00DF5C21"/>
    <w:rsid w:val="00DF5FC7"/>
    <w:rsid w:val="00DF65CE"/>
    <w:rsid w:val="00DF6A40"/>
    <w:rsid w:val="00DF6BFC"/>
    <w:rsid w:val="00DF6D0C"/>
    <w:rsid w:val="00DF7D0A"/>
    <w:rsid w:val="00DF7EB5"/>
    <w:rsid w:val="00E00A1D"/>
    <w:rsid w:val="00E00A7A"/>
    <w:rsid w:val="00E00C4E"/>
    <w:rsid w:val="00E00D12"/>
    <w:rsid w:val="00E01145"/>
    <w:rsid w:val="00E01296"/>
    <w:rsid w:val="00E016C8"/>
    <w:rsid w:val="00E019D3"/>
    <w:rsid w:val="00E01B46"/>
    <w:rsid w:val="00E0240B"/>
    <w:rsid w:val="00E0257C"/>
    <w:rsid w:val="00E03072"/>
    <w:rsid w:val="00E03195"/>
    <w:rsid w:val="00E03B8F"/>
    <w:rsid w:val="00E04351"/>
    <w:rsid w:val="00E050BE"/>
    <w:rsid w:val="00E05DC4"/>
    <w:rsid w:val="00E05EFF"/>
    <w:rsid w:val="00E06141"/>
    <w:rsid w:val="00E0635F"/>
    <w:rsid w:val="00E06DB9"/>
    <w:rsid w:val="00E0752F"/>
    <w:rsid w:val="00E1058F"/>
    <w:rsid w:val="00E1080A"/>
    <w:rsid w:val="00E1096F"/>
    <w:rsid w:val="00E11313"/>
    <w:rsid w:val="00E115FF"/>
    <w:rsid w:val="00E1178F"/>
    <w:rsid w:val="00E119F0"/>
    <w:rsid w:val="00E1299D"/>
    <w:rsid w:val="00E12CA1"/>
    <w:rsid w:val="00E14C1F"/>
    <w:rsid w:val="00E14F92"/>
    <w:rsid w:val="00E1555E"/>
    <w:rsid w:val="00E15964"/>
    <w:rsid w:val="00E15A34"/>
    <w:rsid w:val="00E15EA6"/>
    <w:rsid w:val="00E170C6"/>
    <w:rsid w:val="00E17663"/>
    <w:rsid w:val="00E20116"/>
    <w:rsid w:val="00E21503"/>
    <w:rsid w:val="00E21C0E"/>
    <w:rsid w:val="00E2224C"/>
    <w:rsid w:val="00E23BBD"/>
    <w:rsid w:val="00E240D2"/>
    <w:rsid w:val="00E242EB"/>
    <w:rsid w:val="00E24A01"/>
    <w:rsid w:val="00E24B74"/>
    <w:rsid w:val="00E25977"/>
    <w:rsid w:val="00E2618B"/>
    <w:rsid w:val="00E26E10"/>
    <w:rsid w:val="00E270AC"/>
    <w:rsid w:val="00E27EE6"/>
    <w:rsid w:val="00E30646"/>
    <w:rsid w:val="00E30C3B"/>
    <w:rsid w:val="00E317A7"/>
    <w:rsid w:val="00E31B4D"/>
    <w:rsid w:val="00E3325F"/>
    <w:rsid w:val="00E33C9F"/>
    <w:rsid w:val="00E33FA5"/>
    <w:rsid w:val="00E344E7"/>
    <w:rsid w:val="00E3574F"/>
    <w:rsid w:val="00E35BEC"/>
    <w:rsid w:val="00E369AC"/>
    <w:rsid w:val="00E36E04"/>
    <w:rsid w:val="00E375EE"/>
    <w:rsid w:val="00E37B62"/>
    <w:rsid w:val="00E37FED"/>
    <w:rsid w:val="00E40A73"/>
    <w:rsid w:val="00E41156"/>
    <w:rsid w:val="00E4146C"/>
    <w:rsid w:val="00E41B53"/>
    <w:rsid w:val="00E41C2A"/>
    <w:rsid w:val="00E41FBD"/>
    <w:rsid w:val="00E4277D"/>
    <w:rsid w:val="00E4296E"/>
    <w:rsid w:val="00E42BAB"/>
    <w:rsid w:val="00E44BD0"/>
    <w:rsid w:val="00E45CD2"/>
    <w:rsid w:val="00E45FC0"/>
    <w:rsid w:val="00E46168"/>
    <w:rsid w:val="00E465B6"/>
    <w:rsid w:val="00E466D4"/>
    <w:rsid w:val="00E46A03"/>
    <w:rsid w:val="00E4706F"/>
    <w:rsid w:val="00E471B7"/>
    <w:rsid w:val="00E5003F"/>
    <w:rsid w:val="00E50254"/>
    <w:rsid w:val="00E50383"/>
    <w:rsid w:val="00E5057F"/>
    <w:rsid w:val="00E50D14"/>
    <w:rsid w:val="00E50E54"/>
    <w:rsid w:val="00E5110E"/>
    <w:rsid w:val="00E51861"/>
    <w:rsid w:val="00E51A7A"/>
    <w:rsid w:val="00E522AB"/>
    <w:rsid w:val="00E546B1"/>
    <w:rsid w:val="00E54742"/>
    <w:rsid w:val="00E54947"/>
    <w:rsid w:val="00E54B25"/>
    <w:rsid w:val="00E554F8"/>
    <w:rsid w:val="00E55805"/>
    <w:rsid w:val="00E56E50"/>
    <w:rsid w:val="00E56FBA"/>
    <w:rsid w:val="00E57646"/>
    <w:rsid w:val="00E6015A"/>
    <w:rsid w:val="00E603CA"/>
    <w:rsid w:val="00E60F1B"/>
    <w:rsid w:val="00E6153A"/>
    <w:rsid w:val="00E6190C"/>
    <w:rsid w:val="00E61DF8"/>
    <w:rsid w:val="00E640FF"/>
    <w:rsid w:val="00E64480"/>
    <w:rsid w:val="00E6532A"/>
    <w:rsid w:val="00E66C29"/>
    <w:rsid w:val="00E67C9A"/>
    <w:rsid w:val="00E67CFA"/>
    <w:rsid w:val="00E67F84"/>
    <w:rsid w:val="00E70064"/>
    <w:rsid w:val="00E714C8"/>
    <w:rsid w:val="00E7175E"/>
    <w:rsid w:val="00E71B76"/>
    <w:rsid w:val="00E71F3C"/>
    <w:rsid w:val="00E728AD"/>
    <w:rsid w:val="00E73A3F"/>
    <w:rsid w:val="00E73A76"/>
    <w:rsid w:val="00E7419A"/>
    <w:rsid w:val="00E74E65"/>
    <w:rsid w:val="00E75107"/>
    <w:rsid w:val="00E757D2"/>
    <w:rsid w:val="00E75EF0"/>
    <w:rsid w:val="00E76ECB"/>
    <w:rsid w:val="00E77005"/>
    <w:rsid w:val="00E7715E"/>
    <w:rsid w:val="00E77523"/>
    <w:rsid w:val="00E77797"/>
    <w:rsid w:val="00E77C5D"/>
    <w:rsid w:val="00E77FEE"/>
    <w:rsid w:val="00E8010E"/>
    <w:rsid w:val="00E8223B"/>
    <w:rsid w:val="00E8349E"/>
    <w:rsid w:val="00E8359E"/>
    <w:rsid w:val="00E83607"/>
    <w:rsid w:val="00E8366D"/>
    <w:rsid w:val="00E837B3"/>
    <w:rsid w:val="00E83E77"/>
    <w:rsid w:val="00E84246"/>
    <w:rsid w:val="00E8490B"/>
    <w:rsid w:val="00E84D43"/>
    <w:rsid w:val="00E84DBA"/>
    <w:rsid w:val="00E85470"/>
    <w:rsid w:val="00E859DF"/>
    <w:rsid w:val="00E8739D"/>
    <w:rsid w:val="00E87B6B"/>
    <w:rsid w:val="00E9044C"/>
    <w:rsid w:val="00E90BF1"/>
    <w:rsid w:val="00E915E2"/>
    <w:rsid w:val="00E93545"/>
    <w:rsid w:val="00E93C00"/>
    <w:rsid w:val="00E949B1"/>
    <w:rsid w:val="00E9540C"/>
    <w:rsid w:val="00E958EA"/>
    <w:rsid w:val="00E95BBC"/>
    <w:rsid w:val="00E96802"/>
    <w:rsid w:val="00E970B2"/>
    <w:rsid w:val="00EA13B9"/>
    <w:rsid w:val="00EA1834"/>
    <w:rsid w:val="00EA1AE8"/>
    <w:rsid w:val="00EA1FF7"/>
    <w:rsid w:val="00EA2750"/>
    <w:rsid w:val="00EA4C41"/>
    <w:rsid w:val="00EA519C"/>
    <w:rsid w:val="00EA629F"/>
    <w:rsid w:val="00EA6880"/>
    <w:rsid w:val="00EA6FF6"/>
    <w:rsid w:val="00EB0963"/>
    <w:rsid w:val="00EB0CFF"/>
    <w:rsid w:val="00EB1766"/>
    <w:rsid w:val="00EB1BD2"/>
    <w:rsid w:val="00EB1E0C"/>
    <w:rsid w:val="00EB2221"/>
    <w:rsid w:val="00EB23DE"/>
    <w:rsid w:val="00EB2434"/>
    <w:rsid w:val="00EB27DF"/>
    <w:rsid w:val="00EB2838"/>
    <w:rsid w:val="00EB2B30"/>
    <w:rsid w:val="00EB2FFF"/>
    <w:rsid w:val="00EB35C3"/>
    <w:rsid w:val="00EB42F7"/>
    <w:rsid w:val="00EB4B5B"/>
    <w:rsid w:val="00EB54F1"/>
    <w:rsid w:val="00EB570D"/>
    <w:rsid w:val="00EB5949"/>
    <w:rsid w:val="00EB6424"/>
    <w:rsid w:val="00EB67A0"/>
    <w:rsid w:val="00EB691F"/>
    <w:rsid w:val="00EB6D38"/>
    <w:rsid w:val="00EB6E53"/>
    <w:rsid w:val="00EB750B"/>
    <w:rsid w:val="00EB767E"/>
    <w:rsid w:val="00EB77B9"/>
    <w:rsid w:val="00EB7FFA"/>
    <w:rsid w:val="00EC08AD"/>
    <w:rsid w:val="00EC118E"/>
    <w:rsid w:val="00EC1487"/>
    <w:rsid w:val="00EC1B79"/>
    <w:rsid w:val="00EC2419"/>
    <w:rsid w:val="00EC2629"/>
    <w:rsid w:val="00EC2CE9"/>
    <w:rsid w:val="00EC3095"/>
    <w:rsid w:val="00EC3526"/>
    <w:rsid w:val="00EC5865"/>
    <w:rsid w:val="00EC60A5"/>
    <w:rsid w:val="00EC631F"/>
    <w:rsid w:val="00EC7BE8"/>
    <w:rsid w:val="00ED1BD7"/>
    <w:rsid w:val="00ED1DC9"/>
    <w:rsid w:val="00ED374A"/>
    <w:rsid w:val="00ED3CBF"/>
    <w:rsid w:val="00ED4023"/>
    <w:rsid w:val="00ED50C6"/>
    <w:rsid w:val="00ED5200"/>
    <w:rsid w:val="00ED58F1"/>
    <w:rsid w:val="00ED59AF"/>
    <w:rsid w:val="00ED5A34"/>
    <w:rsid w:val="00ED5F84"/>
    <w:rsid w:val="00ED613A"/>
    <w:rsid w:val="00ED6384"/>
    <w:rsid w:val="00ED671F"/>
    <w:rsid w:val="00ED6BA1"/>
    <w:rsid w:val="00ED6FC2"/>
    <w:rsid w:val="00ED7299"/>
    <w:rsid w:val="00ED7FD4"/>
    <w:rsid w:val="00EE0728"/>
    <w:rsid w:val="00EE0A36"/>
    <w:rsid w:val="00EE1088"/>
    <w:rsid w:val="00EE1615"/>
    <w:rsid w:val="00EE187D"/>
    <w:rsid w:val="00EE1954"/>
    <w:rsid w:val="00EE1BA8"/>
    <w:rsid w:val="00EE1D47"/>
    <w:rsid w:val="00EE2C5B"/>
    <w:rsid w:val="00EE3736"/>
    <w:rsid w:val="00EE4212"/>
    <w:rsid w:val="00EE4587"/>
    <w:rsid w:val="00EE61A2"/>
    <w:rsid w:val="00EE6FF1"/>
    <w:rsid w:val="00EE7372"/>
    <w:rsid w:val="00EE7789"/>
    <w:rsid w:val="00EE7C82"/>
    <w:rsid w:val="00EF1E8A"/>
    <w:rsid w:val="00EF230B"/>
    <w:rsid w:val="00EF2F30"/>
    <w:rsid w:val="00EF311B"/>
    <w:rsid w:val="00EF314D"/>
    <w:rsid w:val="00EF68C8"/>
    <w:rsid w:val="00EF6EF1"/>
    <w:rsid w:val="00EF7ECE"/>
    <w:rsid w:val="00F00478"/>
    <w:rsid w:val="00F00480"/>
    <w:rsid w:val="00F00525"/>
    <w:rsid w:val="00F00D99"/>
    <w:rsid w:val="00F011DE"/>
    <w:rsid w:val="00F01F5B"/>
    <w:rsid w:val="00F023A0"/>
    <w:rsid w:val="00F0261B"/>
    <w:rsid w:val="00F0344B"/>
    <w:rsid w:val="00F0360A"/>
    <w:rsid w:val="00F04063"/>
    <w:rsid w:val="00F043DF"/>
    <w:rsid w:val="00F04A46"/>
    <w:rsid w:val="00F04D92"/>
    <w:rsid w:val="00F058DD"/>
    <w:rsid w:val="00F059CC"/>
    <w:rsid w:val="00F10317"/>
    <w:rsid w:val="00F107DE"/>
    <w:rsid w:val="00F1089C"/>
    <w:rsid w:val="00F10BBA"/>
    <w:rsid w:val="00F10E14"/>
    <w:rsid w:val="00F114AD"/>
    <w:rsid w:val="00F12097"/>
    <w:rsid w:val="00F120F7"/>
    <w:rsid w:val="00F126D3"/>
    <w:rsid w:val="00F1468E"/>
    <w:rsid w:val="00F14979"/>
    <w:rsid w:val="00F14E4A"/>
    <w:rsid w:val="00F16D6A"/>
    <w:rsid w:val="00F17BE2"/>
    <w:rsid w:val="00F17D54"/>
    <w:rsid w:val="00F2058F"/>
    <w:rsid w:val="00F20A5B"/>
    <w:rsid w:val="00F2134A"/>
    <w:rsid w:val="00F2163E"/>
    <w:rsid w:val="00F217F0"/>
    <w:rsid w:val="00F21C18"/>
    <w:rsid w:val="00F2271D"/>
    <w:rsid w:val="00F227DE"/>
    <w:rsid w:val="00F233F8"/>
    <w:rsid w:val="00F234F9"/>
    <w:rsid w:val="00F23794"/>
    <w:rsid w:val="00F23CC5"/>
    <w:rsid w:val="00F25231"/>
    <w:rsid w:val="00F2558D"/>
    <w:rsid w:val="00F25EBB"/>
    <w:rsid w:val="00F25F44"/>
    <w:rsid w:val="00F2610A"/>
    <w:rsid w:val="00F266C4"/>
    <w:rsid w:val="00F26BD1"/>
    <w:rsid w:val="00F27C83"/>
    <w:rsid w:val="00F3016C"/>
    <w:rsid w:val="00F30426"/>
    <w:rsid w:val="00F30799"/>
    <w:rsid w:val="00F30E72"/>
    <w:rsid w:val="00F3101D"/>
    <w:rsid w:val="00F32684"/>
    <w:rsid w:val="00F32A9E"/>
    <w:rsid w:val="00F32D47"/>
    <w:rsid w:val="00F32D7A"/>
    <w:rsid w:val="00F33B6E"/>
    <w:rsid w:val="00F33F1C"/>
    <w:rsid w:val="00F340EC"/>
    <w:rsid w:val="00F344F3"/>
    <w:rsid w:val="00F34F29"/>
    <w:rsid w:val="00F36591"/>
    <w:rsid w:val="00F36C11"/>
    <w:rsid w:val="00F3790E"/>
    <w:rsid w:val="00F37992"/>
    <w:rsid w:val="00F40AF8"/>
    <w:rsid w:val="00F413A4"/>
    <w:rsid w:val="00F41589"/>
    <w:rsid w:val="00F4163E"/>
    <w:rsid w:val="00F42531"/>
    <w:rsid w:val="00F4269B"/>
    <w:rsid w:val="00F429D7"/>
    <w:rsid w:val="00F42C93"/>
    <w:rsid w:val="00F42D65"/>
    <w:rsid w:val="00F43719"/>
    <w:rsid w:val="00F44A9D"/>
    <w:rsid w:val="00F44B0F"/>
    <w:rsid w:val="00F455D1"/>
    <w:rsid w:val="00F45748"/>
    <w:rsid w:val="00F4584B"/>
    <w:rsid w:val="00F45F7B"/>
    <w:rsid w:val="00F464FD"/>
    <w:rsid w:val="00F4772B"/>
    <w:rsid w:val="00F477DD"/>
    <w:rsid w:val="00F47872"/>
    <w:rsid w:val="00F47B32"/>
    <w:rsid w:val="00F50623"/>
    <w:rsid w:val="00F52845"/>
    <w:rsid w:val="00F53774"/>
    <w:rsid w:val="00F53854"/>
    <w:rsid w:val="00F53B24"/>
    <w:rsid w:val="00F549B6"/>
    <w:rsid w:val="00F54F9F"/>
    <w:rsid w:val="00F55569"/>
    <w:rsid w:val="00F555B2"/>
    <w:rsid w:val="00F56087"/>
    <w:rsid w:val="00F5696C"/>
    <w:rsid w:val="00F57236"/>
    <w:rsid w:val="00F57F3C"/>
    <w:rsid w:val="00F60187"/>
    <w:rsid w:val="00F609B9"/>
    <w:rsid w:val="00F6133E"/>
    <w:rsid w:val="00F61FF3"/>
    <w:rsid w:val="00F6220E"/>
    <w:rsid w:val="00F6231F"/>
    <w:rsid w:val="00F62512"/>
    <w:rsid w:val="00F62670"/>
    <w:rsid w:val="00F62A1A"/>
    <w:rsid w:val="00F62D6A"/>
    <w:rsid w:val="00F64082"/>
    <w:rsid w:val="00F645CF"/>
    <w:rsid w:val="00F64806"/>
    <w:rsid w:val="00F64D55"/>
    <w:rsid w:val="00F657D4"/>
    <w:rsid w:val="00F6670B"/>
    <w:rsid w:val="00F66813"/>
    <w:rsid w:val="00F67427"/>
    <w:rsid w:val="00F674CD"/>
    <w:rsid w:val="00F70019"/>
    <w:rsid w:val="00F701CD"/>
    <w:rsid w:val="00F702D9"/>
    <w:rsid w:val="00F70FB5"/>
    <w:rsid w:val="00F7147A"/>
    <w:rsid w:val="00F717BE"/>
    <w:rsid w:val="00F71F37"/>
    <w:rsid w:val="00F7227E"/>
    <w:rsid w:val="00F72600"/>
    <w:rsid w:val="00F72C60"/>
    <w:rsid w:val="00F7382F"/>
    <w:rsid w:val="00F739EB"/>
    <w:rsid w:val="00F73D6B"/>
    <w:rsid w:val="00F74019"/>
    <w:rsid w:val="00F743AC"/>
    <w:rsid w:val="00F75083"/>
    <w:rsid w:val="00F757CE"/>
    <w:rsid w:val="00F8071E"/>
    <w:rsid w:val="00F81744"/>
    <w:rsid w:val="00F836DD"/>
    <w:rsid w:val="00F83E42"/>
    <w:rsid w:val="00F8425B"/>
    <w:rsid w:val="00F84920"/>
    <w:rsid w:val="00F84D1D"/>
    <w:rsid w:val="00F8538C"/>
    <w:rsid w:val="00F856DE"/>
    <w:rsid w:val="00F86992"/>
    <w:rsid w:val="00F870D8"/>
    <w:rsid w:val="00F871E1"/>
    <w:rsid w:val="00F87269"/>
    <w:rsid w:val="00F90313"/>
    <w:rsid w:val="00F91022"/>
    <w:rsid w:val="00F9225B"/>
    <w:rsid w:val="00F92DF8"/>
    <w:rsid w:val="00F92F7C"/>
    <w:rsid w:val="00F9392A"/>
    <w:rsid w:val="00F939BE"/>
    <w:rsid w:val="00F93BBE"/>
    <w:rsid w:val="00F945EC"/>
    <w:rsid w:val="00F95044"/>
    <w:rsid w:val="00F952AA"/>
    <w:rsid w:val="00F95447"/>
    <w:rsid w:val="00F95800"/>
    <w:rsid w:val="00F962D0"/>
    <w:rsid w:val="00F969F6"/>
    <w:rsid w:val="00F96C84"/>
    <w:rsid w:val="00FA064A"/>
    <w:rsid w:val="00FA09B7"/>
    <w:rsid w:val="00FA0E4A"/>
    <w:rsid w:val="00FA0F05"/>
    <w:rsid w:val="00FA1133"/>
    <w:rsid w:val="00FA1A6D"/>
    <w:rsid w:val="00FA202B"/>
    <w:rsid w:val="00FA320A"/>
    <w:rsid w:val="00FA3975"/>
    <w:rsid w:val="00FA3C20"/>
    <w:rsid w:val="00FA3EF3"/>
    <w:rsid w:val="00FA3FE2"/>
    <w:rsid w:val="00FA523D"/>
    <w:rsid w:val="00FA5300"/>
    <w:rsid w:val="00FA54CD"/>
    <w:rsid w:val="00FA54D2"/>
    <w:rsid w:val="00FA5745"/>
    <w:rsid w:val="00FA65DA"/>
    <w:rsid w:val="00FA66AF"/>
    <w:rsid w:val="00FA6821"/>
    <w:rsid w:val="00FA69F2"/>
    <w:rsid w:val="00FA6D22"/>
    <w:rsid w:val="00FA7607"/>
    <w:rsid w:val="00FA7754"/>
    <w:rsid w:val="00FA7ED8"/>
    <w:rsid w:val="00FB03F7"/>
    <w:rsid w:val="00FB07B3"/>
    <w:rsid w:val="00FB11E7"/>
    <w:rsid w:val="00FB1B56"/>
    <w:rsid w:val="00FB1DB9"/>
    <w:rsid w:val="00FB30A9"/>
    <w:rsid w:val="00FB3469"/>
    <w:rsid w:val="00FB34E4"/>
    <w:rsid w:val="00FB43B3"/>
    <w:rsid w:val="00FB504A"/>
    <w:rsid w:val="00FB5123"/>
    <w:rsid w:val="00FB52C9"/>
    <w:rsid w:val="00FB53C1"/>
    <w:rsid w:val="00FB5936"/>
    <w:rsid w:val="00FB61AB"/>
    <w:rsid w:val="00FB6391"/>
    <w:rsid w:val="00FB64C0"/>
    <w:rsid w:val="00FB664A"/>
    <w:rsid w:val="00FB75AB"/>
    <w:rsid w:val="00FC00BF"/>
    <w:rsid w:val="00FC09F3"/>
    <w:rsid w:val="00FC1058"/>
    <w:rsid w:val="00FC1B0D"/>
    <w:rsid w:val="00FC226A"/>
    <w:rsid w:val="00FC2595"/>
    <w:rsid w:val="00FC2B2E"/>
    <w:rsid w:val="00FC2C96"/>
    <w:rsid w:val="00FC2CA8"/>
    <w:rsid w:val="00FC2FEB"/>
    <w:rsid w:val="00FC379A"/>
    <w:rsid w:val="00FC3D97"/>
    <w:rsid w:val="00FC51C6"/>
    <w:rsid w:val="00FC56EC"/>
    <w:rsid w:val="00FC5C0F"/>
    <w:rsid w:val="00FC6604"/>
    <w:rsid w:val="00FC6E53"/>
    <w:rsid w:val="00FC7AD6"/>
    <w:rsid w:val="00FD0179"/>
    <w:rsid w:val="00FD08CA"/>
    <w:rsid w:val="00FD0DC0"/>
    <w:rsid w:val="00FD13CE"/>
    <w:rsid w:val="00FD181F"/>
    <w:rsid w:val="00FD18DE"/>
    <w:rsid w:val="00FD1DB7"/>
    <w:rsid w:val="00FD1F97"/>
    <w:rsid w:val="00FD3891"/>
    <w:rsid w:val="00FD40A2"/>
    <w:rsid w:val="00FD4C6D"/>
    <w:rsid w:val="00FD4CFA"/>
    <w:rsid w:val="00FD4F90"/>
    <w:rsid w:val="00FD5C9E"/>
    <w:rsid w:val="00FD5D92"/>
    <w:rsid w:val="00FD5E2A"/>
    <w:rsid w:val="00FD6126"/>
    <w:rsid w:val="00FD64F2"/>
    <w:rsid w:val="00FD6EBE"/>
    <w:rsid w:val="00FD729F"/>
    <w:rsid w:val="00FD79CB"/>
    <w:rsid w:val="00FE045B"/>
    <w:rsid w:val="00FE0C37"/>
    <w:rsid w:val="00FE1445"/>
    <w:rsid w:val="00FE1673"/>
    <w:rsid w:val="00FE1947"/>
    <w:rsid w:val="00FE1D0F"/>
    <w:rsid w:val="00FE295F"/>
    <w:rsid w:val="00FE35CB"/>
    <w:rsid w:val="00FE3AA6"/>
    <w:rsid w:val="00FE409A"/>
    <w:rsid w:val="00FE4853"/>
    <w:rsid w:val="00FE4A38"/>
    <w:rsid w:val="00FE4EB1"/>
    <w:rsid w:val="00FE5C1B"/>
    <w:rsid w:val="00FE5C58"/>
    <w:rsid w:val="00FE6FF0"/>
    <w:rsid w:val="00FF00F4"/>
    <w:rsid w:val="00FF032F"/>
    <w:rsid w:val="00FF0AD4"/>
    <w:rsid w:val="00FF1DBA"/>
    <w:rsid w:val="00FF1FBE"/>
    <w:rsid w:val="00FF2005"/>
    <w:rsid w:val="00FF2154"/>
    <w:rsid w:val="00FF2332"/>
    <w:rsid w:val="00FF27C2"/>
    <w:rsid w:val="00FF2D28"/>
    <w:rsid w:val="00FF3042"/>
    <w:rsid w:val="00FF337D"/>
    <w:rsid w:val="00FF3781"/>
    <w:rsid w:val="00FF3F5A"/>
    <w:rsid w:val="00FF425B"/>
    <w:rsid w:val="00FF429D"/>
    <w:rsid w:val="00FF4324"/>
    <w:rsid w:val="00FF4451"/>
    <w:rsid w:val="00FF50DA"/>
    <w:rsid w:val="00FF5456"/>
    <w:rsid w:val="00FF6065"/>
    <w:rsid w:val="00FF61DD"/>
    <w:rsid w:val="00FF63FF"/>
    <w:rsid w:val="00FF6AE1"/>
    <w:rsid w:val="00FF6D71"/>
    <w:rsid w:val="00FF71D0"/>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A97BDFB-C23B-40E7-8564-213903E8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499"/>
    <w:pPr>
      <w:spacing w:after="200" w:line="252" w:lineRule="auto"/>
      <w:ind w:left="720"/>
    </w:pPr>
    <w:rPr>
      <w:sz w:val="24"/>
    </w:rPr>
  </w:style>
  <w:style w:type="paragraph" w:styleId="Heading1">
    <w:name w:val="heading 1"/>
    <w:basedOn w:val="Normal"/>
    <w:next w:val="Normal"/>
    <w:link w:val="Heading1Char"/>
    <w:uiPriority w:val="9"/>
    <w:qFormat/>
    <w:rsid w:val="00115DDA"/>
    <w:pPr>
      <w:spacing w:after="0"/>
      <w:contextualSpacing/>
      <w:jc w:val="right"/>
      <w:outlineLvl w:val="0"/>
    </w:pPr>
    <w:rPr>
      <w:rFonts w:ascii="Californian FB" w:eastAsiaTheme="majorEastAsia" w:hAnsi="Californian FB" w:cstheme="majorBidi"/>
      <w:b/>
      <w:caps/>
      <w:color w:val="237990"/>
      <w:spacing w:val="20"/>
      <w:sz w:val="44"/>
      <w:szCs w:val="32"/>
    </w:rPr>
  </w:style>
  <w:style w:type="paragraph" w:styleId="Heading2">
    <w:name w:val="heading 2"/>
    <w:basedOn w:val="Normal"/>
    <w:next w:val="Normal"/>
    <w:link w:val="Heading2Char"/>
    <w:uiPriority w:val="9"/>
    <w:unhideWhenUsed/>
    <w:qFormat/>
    <w:rsid w:val="0084305A"/>
    <w:pPr>
      <w:spacing w:before="240" w:after="240"/>
      <w:ind w:left="0"/>
      <w:contextualSpacing/>
      <w:outlineLvl w:val="1"/>
    </w:pPr>
    <w:rPr>
      <w:rFonts w:ascii="Californian FB" w:eastAsiaTheme="majorEastAsia" w:hAnsi="Californian FB" w:cstheme="majorBidi"/>
      <w:b/>
      <w:color w:val="237990"/>
      <w:sz w:val="40"/>
      <w:szCs w:val="28"/>
    </w:rPr>
  </w:style>
  <w:style w:type="paragraph" w:styleId="Heading3">
    <w:name w:val="heading 3"/>
    <w:basedOn w:val="Normal"/>
    <w:next w:val="Normal"/>
    <w:link w:val="Heading3Char1"/>
    <w:uiPriority w:val="9"/>
    <w:unhideWhenUsed/>
    <w:qFormat/>
    <w:rsid w:val="006B2546"/>
    <w:pPr>
      <w:keepNext/>
      <w:keepLines/>
      <w:spacing w:before="240"/>
      <w:ind w:left="0"/>
      <w:outlineLvl w:val="2"/>
    </w:pPr>
    <w:rPr>
      <w:rFonts w:ascii="Californian FB" w:eastAsiaTheme="majorEastAsia" w:hAnsi="Californian FB" w:cstheme="majorBidi"/>
      <w:b/>
      <w:bCs/>
      <w:color w:val="237990"/>
      <w:sz w:val="32"/>
    </w:rPr>
  </w:style>
  <w:style w:type="paragraph" w:styleId="Heading4">
    <w:name w:val="heading 4"/>
    <w:basedOn w:val="Normal"/>
    <w:next w:val="Normal"/>
    <w:link w:val="Heading4Char"/>
    <w:autoRedefine/>
    <w:uiPriority w:val="9"/>
    <w:unhideWhenUsed/>
    <w:rsid w:val="006A7BE7"/>
    <w:pPr>
      <w:keepNext/>
      <w:spacing w:after="120"/>
      <w:outlineLvl w:val="3"/>
    </w:pPr>
    <w:rPr>
      <w:rFonts w:eastAsia="PMingLiU" w:cstheme="majorBidi"/>
      <w:b/>
      <w:bCs/>
      <w:sz w:val="28"/>
      <w:szCs w:val="24"/>
    </w:rPr>
  </w:style>
  <w:style w:type="paragraph" w:styleId="Heading5">
    <w:name w:val="heading 5"/>
    <w:basedOn w:val="Normal"/>
    <w:next w:val="Normal"/>
    <w:link w:val="Heading5Char"/>
    <w:uiPriority w:val="9"/>
    <w:semiHidden/>
    <w:unhideWhenUsed/>
    <w:qFormat/>
    <w:rsid w:val="001532C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532C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532C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532C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532C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845"/>
    <w:rPr>
      <w:rFonts w:ascii="Tahoma" w:hAnsi="Tahoma"/>
      <w:sz w:val="16"/>
      <w:szCs w:val="16"/>
    </w:rPr>
  </w:style>
  <w:style w:type="character" w:customStyle="1" w:styleId="BalloonTextChar">
    <w:name w:val="Balloon Text Char"/>
    <w:link w:val="BalloonText"/>
    <w:uiPriority w:val="99"/>
    <w:semiHidden/>
    <w:rsid w:val="00F52845"/>
    <w:rPr>
      <w:rFonts w:ascii="Tahoma" w:hAnsi="Tahoma" w:cs="Tahoma"/>
      <w:sz w:val="16"/>
      <w:szCs w:val="16"/>
    </w:rPr>
  </w:style>
  <w:style w:type="paragraph" w:customStyle="1" w:styleId="Titles">
    <w:name w:val="# Titles"/>
    <w:basedOn w:val="Normal"/>
    <w:rsid w:val="003823C9"/>
    <w:pPr>
      <w:widowControl w:val="0"/>
    </w:pPr>
    <w:rPr>
      <w:rFonts w:ascii="Comic Sans MS" w:hAnsi="Comic Sans MS"/>
      <w:lang w:val="fr-FR"/>
    </w:rPr>
  </w:style>
  <w:style w:type="character" w:styleId="Hyperlink">
    <w:name w:val="Hyperlink"/>
    <w:uiPriority w:val="99"/>
    <w:unhideWhenUsed/>
    <w:rsid w:val="00F62A1A"/>
    <w:rPr>
      <w:color w:val="000080"/>
      <w:u w:val="single"/>
    </w:rPr>
  </w:style>
  <w:style w:type="character" w:styleId="FollowedHyperlink">
    <w:name w:val="FollowedHyperlink"/>
    <w:uiPriority w:val="99"/>
    <w:semiHidden/>
    <w:unhideWhenUsed/>
    <w:rsid w:val="007F5C14"/>
    <w:rPr>
      <w:color w:val="800080"/>
      <w:u w:val="single"/>
    </w:rPr>
  </w:style>
  <w:style w:type="paragraph" w:styleId="ListParagraph">
    <w:name w:val="List Paragraph"/>
    <w:basedOn w:val="Normal"/>
    <w:uiPriority w:val="34"/>
    <w:qFormat/>
    <w:rsid w:val="00115DDA"/>
    <w:pPr>
      <w:ind w:left="1440" w:hanging="720"/>
    </w:pPr>
  </w:style>
  <w:style w:type="character" w:styleId="CommentReference">
    <w:name w:val="annotation reference"/>
    <w:uiPriority w:val="99"/>
    <w:semiHidden/>
    <w:rsid w:val="00196B2A"/>
    <w:rPr>
      <w:sz w:val="16"/>
      <w:szCs w:val="16"/>
    </w:rPr>
  </w:style>
  <w:style w:type="paragraph" w:styleId="CommentText">
    <w:name w:val="annotation text"/>
    <w:basedOn w:val="Normal"/>
    <w:link w:val="CommentTextChar"/>
    <w:uiPriority w:val="99"/>
    <w:semiHidden/>
    <w:rsid w:val="00196B2A"/>
    <w:rPr>
      <w:sz w:val="20"/>
    </w:rPr>
  </w:style>
  <w:style w:type="character" w:customStyle="1" w:styleId="CommentTextChar">
    <w:name w:val="Comment Text Char"/>
    <w:basedOn w:val="DefaultParagraphFont"/>
    <w:link w:val="CommentText"/>
    <w:uiPriority w:val="99"/>
    <w:semiHidden/>
    <w:rsid w:val="00196B2A"/>
  </w:style>
  <w:style w:type="paragraph" w:styleId="Header">
    <w:name w:val="header"/>
    <w:basedOn w:val="Normal"/>
    <w:link w:val="HeaderChar"/>
    <w:uiPriority w:val="99"/>
    <w:unhideWhenUsed/>
    <w:rsid w:val="00FD729F"/>
    <w:pPr>
      <w:tabs>
        <w:tab w:val="center" w:pos="4680"/>
        <w:tab w:val="right" w:pos="9360"/>
      </w:tabs>
    </w:pPr>
  </w:style>
  <w:style w:type="character" w:customStyle="1" w:styleId="HeaderChar">
    <w:name w:val="Header Char"/>
    <w:link w:val="Header"/>
    <w:uiPriority w:val="99"/>
    <w:rsid w:val="00FD729F"/>
    <w:rPr>
      <w:sz w:val="22"/>
      <w:szCs w:val="22"/>
    </w:rPr>
  </w:style>
  <w:style w:type="paragraph" w:styleId="Footer">
    <w:name w:val="footer"/>
    <w:basedOn w:val="Normal"/>
    <w:link w:val="FooterChar"/>
    <w:uiPriority w:val="99"/>
    <w:unhideWhenUsed/>
    <w:rsid w:val="00FD729F"/>
    <w:pPr>
      <w:tabs>
        <w:tab w:val="center" w:pos="4680"/>
        <w:tab w:val="right" w:pos="9360"/>
      </w:tabs>
    </w:pPr>
  </w:style>
  <w:style w:type="character" w:customStyle="1" w:styleId="FooterChar">
    <w:name w:val="Footer Char"/>
    <w:link w:val="Footer"/>
    <w:uiPriority w:val="99"/>
    <w:rsid w:val="00FD729F"/>
    <w:rPr>
      <w:sz w:val="22"/>
      <w:szCs w:val="22"/>
    </w:rPr>
  </w:style>
  <w:style w:type="table" w:styleId="TableGrid">
    <w:name w:val="Table Grid"/>
    <w:basedOn w:val="TableNormal"/>
    <w:uiPriority w:val="59"/>
    <w:rsid w:val="00FA1133"/>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msocommentreference">
    <w:name w:val="ecxmsocommentreference"/>
    <w:basedOn w:val="DefaultParagraphFont"/>
    <w:rsid w:val="001B31B1"/>
  </w:style>
  <w:style w:type="paragraph" w:styleId="CommentSubject">
    <w:name w:val="annotation subject"/>
    <w:basedOn w:val="CommentText"/>
    <w:next w:val="CommentText"/>
    <w:link w:val="CommentSubjectChar"/>
    <w:semiHidden/>
    <w:rsid w:val="003E25E0"/>
    <w:rPr>
      <w:b/>
      <w:bCs/>
    </w:rPr>
  </w:style>
  <w:style w:type="character" w:customStyle="1" w:styleId="CommentSubjectChar">
    <w:name w:val="Comment Subject Char"/>
    <w:link w:val="CommentSubject"/>
    <w:semiHidden/>
    <w:rsid w:val="003E25E0"/>
    <w:rPr>
      <w:b/>
      <w:bCs/>
    </w:rPr>
  </w:style>
  <w:style w:type="paragraph" w:styleId="Revision">
    <w:name w:val="Revision"/>
    <w:hidden/>
    <w:uiPriority w:val="99"/>
    <w:semiHidden/>
    <w:rsid w:val="00E6532A"/>
    <w:rPr>
      <w:sz w:val="22"/>
      <w:szCs w:val="22"/>
    </w:rPr>
  </w:style>
  <w:style w:type="paragraph" w:styleId="FootnoteText">
    <w:name w:val="footnote text"/>
    <w:basedOn w:val="Normal"/>
    <w:link w:val="FootnoteTextChar"/>
    <w:uiPriority w:val="99"/>
    <w:semiHidden/>
    <w:rsid w:val="00AC23D0"/>
    <w:pPr>
      <w:spacing w:after="60"/>
    </w:pPr>
    <w:rPr>
      <w:rFonts w:eastAsia="Calibri"/>
      <w:sz w:val="20"/>
    </w:rPr>
  </w:style>
  <w:style w:type="character" w:customStyle="1" w:styleId="FootnoteTextChar">
    <w:name w:val="Footnote Text Char"/>
    <w:link w:val="FootnoteText"/>
    <w:uiPriority w:val="99"/>
    <w:semiHidden/>
    <w:rsid w:val="00AC23D0"/>
    <w:rPr>
      <w:rFonts w:ascii="Gill Sans MT" w:eastAsia="Calibri" w:hAnsi="Gill Sans MT"/>
    </w:rPr>
  </w:style>
  <w:style w:type="character" w:styleId="FootnoteReference">
    <w:name w:val="footnote reference"/>
    <w:uiPriority w:val="99"/>
    <w:semiHidden/>
    <w:rsid w:val="00A11764"/>
    <w:rPr>
      <w:rFonts w:cs="Times New Roman"/>
      <w:vertAlign w:val="superscript"/>
    </w:rPr>
  </w:style>
  <w:style w:type="character" w:customStyle="1" w:styleId="apple-style-span">
    <w:name w:val="apple-style-span"/>
    <w:basedOn w:val="DefaultParagraphFont"/>
    <w:uiPriority w:val="99"/>
    <w:rsid w:val="00E0257C"/>
  </w:style>
  <w:style w:type="character" w:customStyle="1" w:styleId="link">
    <w:name w:val="link"/>
    <w:basedOn w:val="DefaultParagraphFont"/>
    <w:rsid w:val="00E0257C"/>
  </w:style>
  <w:style w:type="character" w:customStyle="1" w:styleId="dim">
    <w:name w:val="dim"/>
    <w:basedOn w:val="DefaultParagraphFont"/>
    <w:rsid w:val="00E0257C"/>
  </w:style>
  <w:style w:type="paragraph" w:styleId="E-mailSignature">
    <w:name w:val="E-mail Signature"/>
    <w:basedOn w:val="Normal"/>
    <w:link w:val="E-mailSignatureChar"/>
    <w:rsid w:val="006E612D"/>
    <w:rPr>
      <w:rFonts w:ascii="Arial" w:hAnsi="Arial"/>
      <w:szCs w:val="24"/>
    </w:rPr>
  </w:style>
  <w:style w:type="character" w:customStyle="1" w:styleId="E-mailSignatureChar">
    <w:name w:val="E-mail Signature Char"/>
    <w:link w:val="E-mailSignature"/>
    <w:rsid w:val="006E612D"/>
    <w:rPr>
      <w:rFonts w:ascii="Arial" w:hAnsi="Arial"/>
      <w:sz w:val="22"/>
      <w:szCs w:val="24"/>
    </w:rPr>
  </w:style>
  <w:style w:type="character" w:styleId="PageNumber">
    <w:name w:val="page number"/>
    <w:basedOn w:val="DefaultParagraphFont"/>
    <w:rsid w:val="006E612D"/>
  </w:style>
  <w:style w:type="paragraph" w:styleId="PlainText">
    <w:name w:val="Plain Text"/>
    <w:basedOn w:val="Normal"/>
    <w:link w:val="PlainTextChar"/>
    <w:rsid w:val="006E612D"/>
    <w:pPr>
      <w:spacing w:before="100" w:beforeAutospacing="1" w:after="100" w:afterAutospacing="1"/>
    </w:pPr>
    <w:rPr>
      <w:rFonts w:ascii="Times New Roman" w:eastAsia="SimSun" w:hAnsi="Times New Roman"/>
      <w:szCs w:val="24"/>
      <w:lang w:eastAsia="zh-CN"/>
    </w:rPr>
  </w:style>
  <w:style w:type="character" w:customStyle="1" w:styleId="PlainTextChar">
    <w:name w:val="Plain Text Char"/>
    <w:link w:val="PlainText"/>
    <w:rsid w:val="006E612D"/>
    <w:rPr>
      <w:rFonts w:ascii="Times New Roman" w:eastAsia="SimSun" w:hAnsi="Times New Roman"/>
      <w:sz w:val="24"/>
      <w:szCs w:val="24"/>
      <w:lang w:eastAsia="zh-CN"/>
    </w:rPr>
  </w:style>
  <w:style w:type="character" w:customStyle="1" w:styleId="apple-converted-space">
    <w:name w:val="apple-converted-space"/>
    <w:basedOn w:val="DefaultParagraphFont"/>
    <w:rsid w:val="0058232E"/>
  </w:style>
  <w:style w:type="table" w:customStyle="1" w:styleId="TableGrid1">
    <w:name w:val="Table Grid1"/>
    <w:basedOn w:val="TableNormal"/>
    <w:next w:val="TableGrid"/>
    <w:uiPriority w:val="59"/>
    <w:rsid w:val="00D8735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1DE7"/>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73A7"/>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6469B"/>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3D8A"/>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4305A"/>
    <w:rPr>
      <w:rFonts w:ascii="Californian FB" w:eastAsiaTheme="majorEastAsia" w:hAnsi="Californian FB" w:cstheme="majorBidi"/>
      <w:b/>
      <w:color w:val="237990"/>
      <w:sz w:val="40"/>
      <w:szCs w:val="28"/>
    </w:rPr>
  </w:style>
  <w:style w:type="table" w:customStyle="1" w:styleId="TableGrid6">
    <w:name w:val="Table Grid6"/>
    <w:basedOn w:val="TableNormal"/>
    <w:next w:val="TableGrid"/>
    <w:uiPriority w:val="59"/>
    <w:rsid w:val="000F43D9"/>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1532CD"/>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532CD"/>
    <w:rPr>
      <w:smallCaps/>
      <w:color w:val="938953" w:themeColor="background2" w:themeShade="7F"/>
      <w:spacing w:val="5"/>
      <w:sz w:val="28"/>
      <w:szCs w:val="28"/>
    </w:rPr>
  </w:style>
  <w:style w:type="paragraph" w:styleId="Caption">
    <w:name w:val="caption"/>
    <w:basedOn w:val="Normal"/>
    <w:next w:val="Normal"/>
    <w:uiPriority w:val="35"/>
    <w:unhideWhenUsed/>
    <w:qFormat/>
    <w:rsid w:val="001532CD"/>
    <w:rPr>
      <w:b/>
      <w:bCs/>
      <w:smallCaps/>
      <w:color w:val="1F497D" w:themeColor="text2"/>
      <w:spacing w:val="10"/>
      <w:sz w:val="18"/>
      <w:szCs w:val="18"/>
    </w:rPr>
  </w:style>
  <w:style w:type="character" w:customStyle="1" w:styleId="Heading1Char">
    <w:name w:val="Heading 1 Char"/>
    <w:basedOn w:val="DefaultParagraphFont"/>
    <w:link w:val="Heading1"/>
    <w:uiPriority w:val="9"/>
    <w:rsid w:val="00115DDA"/>
    <w:rPr>
      <w:rFonts w:ascii="Californian FB" w:eastAsiaTheme="majorEastAsia" w:hAnsi="Californian FB" w:cstheme="majorBidi"/>
      <w:b/>
      <w:caps/>
      <w:color w:val="237990"/>
      <w:spacing w:val="20"/>
      <w:sz w:val="44"/>
      <w:szCs w:val="32"/>
    </w:rPr>
  </w:style>
  <w:style w:type="paragraph" w:customStyle="1" w:styleId="BulletList">
    <w:name w:val="Bullet List"/>
    <w:basedOn w:val="Normal"/>
    <w:rsid w:val="00C6279C"/>
    <w:pPr>
      <w:autoSpaceDE w:val="0"/>
      <w:autoSpaceDN w:val="0"/>
      <w:adjustRightInd w:val="0"/>
      <w:spacing w:line="264" w:lineRule="auto"/>
      <w:contextualSpacing/>
    </w:pPr>
    <w:rPr>
      <w:rFonts w:eastAsia="PMingLiU" w:cs="Comic Sans MS"/>
      <w:szCs w:val="24"/>
    </w:rPr>
  </w:style>
  <w:style w:type="character" w:customStyle="1" w:styleId="Heading3Char">
    <w:name w:val="Heading 3 Char"/>
    <w:basedOn w:val="DefaultParagraphFont"/>
    <w:uiPriority w:val="9"/>
    <w:rsid w:val="00B73691"/>
    <w:rPr>
      <w:rFonts w:ascii="Gill Sans MT" w:eastAsia="PMingLiU" w:hAnsi="Gill Sans MT" w:cstheme="majorBidi"/>
      <w:b/>
      <w:bCs/>
      <w:color w:val="5F7A7F"/>
      <w:spacing w:val="20"/>
      <w:sz w:val="24"/>
      <w:szCs w:val="24"/>
    </w:rPr>
  </w:style>
  <w:style w:type="character" w:customStyle="1" w:styleId="Heading4Char">
    <w:name w:val="Heading 4 Char"/>
    <w:basedOn w:val="DefaultParagraphFont"/>
    <w:link w:val="Heading4"/>
    <w:uiPriority w:val="9"/>
    <w:rsid w:val="006A7BE7"/>
    <w:rPr>
      <w:rFonts w:eastAsia="PMingLiU" w:cstheme="majorBidi"/>
      <w:b/>
      <w:bCs/>
      <w:sz w:val="28"/>
      <w:szCs w:val="24"/>
    </w:rPr>
  </w:style>
  <w:style w:type="paragraph" w:customStyle="1" w:styleId="CheckmarkList">
    <w:name w:val="Checkmark List"/>
    <w:basedOn w:val="Normal"/>
    <w:rsid w:val="00EB5949"/>
    <w:pPr>
      <w:numPr>
        <w:numId w:val="1"/>
      </w:numPr>
      <w:tabs>
        <w:tab w:val="clear" w:pos="1800"/>
      </w:tabs>
      <w:autoSpaceDE w:val="0"/>
      <w:autoSpaceDN w:val="0"/>
      <w:adjustRightInd w:val="0"/>
      <w:ind w:left="1080"/>
    </w:pPr>
    <w:rPr>
      <w:rFonts w:eastAsia="PMingLiU" w:cs="Comic Sans MS"/>
      <w:szCs w:val="24"/>
    </w:rPr>
  </w:style>
  <w:style w:type="paragraph" w:customStyle="1" w:styleId="TableText">
    <w:name w:val="Table Text"/>
    <w:basedOn w:val="Normal"/>
    <w:qFormat/>
    <w:rsid w:val="00900112"/>
    <w:pPr>
      <w:widowControl w:val="0"/>
      <w:autoSpaceDE w:val="0"/>
      <w:autoSpaceDN w:val="0"/>
      <w:adjustRightInd w:val="0"/>
      <w:spacing w:before="40" w:after="40"/>
      <w:ind w:left="72" w:right="72"/>
    </w:pPr>
    <w:rPr>
      <w:rFonts w:cs="Comic Sans MS"/>
      <w:bCs/>
    </w:rPr>
  </w:style>
  <w:style w:type="paragraph" w:customStyle="1" w:styleId="TableBullet">
    <w:name w:val="Table Bullet"/>
    <w:basedOn w:val="TableText"/>
    <w:qFormat/>
    <w:rsid w:val="004F25AE"/>
    <w:pPr>
      <w:numPr>
        <w:numId w:val="2"/>
      </w:numPr>
      <w:ind w:left="360" w:hanging="288"/>
    </w:pPr>
    <w:rPr>
      <w:rFonts w:eastAsia="Calibri"/>
    </w:rPr>
  </w:style>
  <w:style w:type="paragraph" w:styleId="NormalWeb">
    <w:name w:val="Normal (Web)"/>
    <w:basedOn w:val="Normal"/>
    <w:uiPriority w:val="99"/>
    <w:unhideWhenUsed/>
    <w:rsid w:val="006041F6"/>
    <w:rPr>
      <w:rFonts w:ascii="Times New Roman" w:hAnsi="Times New Roman"/>
      <w:szCs w:val="24"/>
    </w:rPr>
  </w:style>
  <w:style w:type="paragraph" w:customStyle="1" w:styleId="TableHeader">
    <w:name w:val="Table Header"/>
    <w:basedOn w:val="Normal"/>
    <w:rsid w:val="00A91FD7"/>
    <w:pPr>
      <w:ind w:left="72" w:right="72"/>
    </w:pPr>
  </w:style>
  <w:style w:type="paragraph" w:styleId="TOC4">
    <w:name w:val="toc 4"/>
    <w:basedOn w:val="Normal"/>
    <w:next w:val="Normal"/>
    <w:autoRedefine/>
    <w:uiPriority w:val="39"/>
    <w:unhideWhenUsed/>
    <w:rsid w:val="00351501"/>
    <w:pPr>
      <w:spacing w:after="100" w:line="276" w:lineRule="auto"/>
      <w:ind w:left="660"/>
    </w:pPr>
    <w:rPr>
      <w:rFonts w:ascii="Calibri" w:hAnsi="Calibri"/>
    </w:rPr>
  </w:style>
  <w:style w:type="paragraph" w:styleId="TOC1">
    <w:name w:val="toc 1"/>
    <w:basedOn w:val="Normal"/>
    <w:next w:val="Normal"/>
    <w:autoRedefine/>
    <w:uiPriority w:val="39"/>
    <w:unhideWhenUsed/>
    <w:rsid w:val="00E3574F"/>
    <w:pPr>
      <w:keepNext/>
      <w:spacing w:before="120" w:after="60"/>
      <w:ind w:left="360" w:hanging="360"/>
      <w:outlineLvl w:val="0"/>
    </w:pPr>
    <w:rPr>
      <w:b/>
    </w:rPr>
  </w:style>
  <w:style w:type="paragraph" w:styleId="TOC2">
    <w:name w:val="toc 2"/>
    <w:basedOn w:val="Normal"/>
    <w:next w:val="Normal"/>
    <w:autoRedefine/>
    <w:uiPriority w:val="39"/>
    <w:unhideWhenUsed/>
    <w:rsid w:val="00DF6A40"/>
    <w:pPr>
      <w:spacing w:after="0"/>
      <w:ind w:left="1080" w:hanging="360"/>
      <w:outlineLvl w:val="1"/>
    </w:pPr>
  </w:style>
  <w:style w:type="paragraph" w:styleId="TOC3">
    <w:name w:val="toc 3"/>
    <w:basedOn w:val="Normal"/>
    <w:next w:val="Normal"/>
    <w:autoRedefine/>
    <w:uiPriority w:val="39"/>
    <w:unhideWhenUsed/>
    <w:rsid w:val="00DF6A40"/>
    <w:pPr>
      <w:spacing w:after="0"/>
      <w:ind w:left="1800" w:hanging="360"/>
      <w:outlineLvl w:val="2"/>
    </w:pPr>
  </w:style>
  <w:style w:type="paragraph" w:styleId="TOC5">
    <w:name w:val="toc 5"/>
    <w:basedOn w:val="Normal"/>
    <w:next w:val="Normal"/>
    <w:autoRedefine/>
    <w:uiPriority w:val="39"/>
    <w:unhideWhenUsed/>
    <w:rsid w:val="00351501"/>
    <w:pPr>
      <w:spacing w:after="100" w:line="276" w:lineRule="auto"/>
      <w:ind w:left="880"/>
    </w:pPr>
    <w:rPr>
      <w:rFonts w:ascii="Calibri" w:hAnsi="Calibri"/>
    </w:rPr>
  </w:style>
  <w:style w:type="paragraph" w:styleId="TOC6">
    <w:name w:val="toc 6"/>
    <w:basedOn w:val="Normal"/>
    <w:next w:val="Normal"/>
    <w:autoRedefine/>
    <w:uiPriority w:val="39"/>
    <w:unhideWhenUsed/>
    <w:rsid w:val="00351501"/>
    <w:pPr>
      <w:spacing w:after="100" w:line="276" w:lineRule="auto"/>
      <w:ind w:left="1100"/>
    </w:pPr>
    <w:rPr>
      <w:rFonts w:ascii="Calibri" w:hAnsi="Calibri"/>
    </w:rPr>
  </w:style>
  <w:style w:type="paragraph" w:styleId="TOC7">
    <w:name w:val="toc 7"/>
    <w:basedOn w:val="Normal"/>
    <w:next w:val="Normal"/>
    <w:autoRedefine/>
    <w:uiPriority w:val="39"/>
    <w:unhideWhenUsed/>
    <w:rsid w:val="00351501"/>
    <w:pPr>
      <w:spacing w:after="100" w:line="276" w:lineRule="auto"/>
      <w:ind w:left="1320"/>
    </w:pPr>
    <w:rPr>
      <w:rFonts w:ascii="Calibri" w:hAnsi="Calibri"/>
    </w:rPr>
  </w:style>
  <w:style w:type="paragraph" w:styleId="TOC8">
    <w:name w:val="toc 8"/>
    <w:basedOn w:val="Normal"/>
    <w:next w:val="Normal"/>
    <w:autoRedefine/>
    <w:uiPriority w:val="39"/>
    <w:unhideWhenUsed/>
    <w:rsid w:val="00351501"/>
    <w:pPr>
      <w:spacing w:after="100" w:line="276" w:lineRule="auto"/>
      <w:ind w:left="1540"/>
    </w:pPr>
    <w:rPr>
      <w:rFonts w:ascii="Calibri" w:hAnsi="Calibri"/>
    </w:rPr>
  </w:style>
  <w:style w:type="paragraph" w:styleId="TOC9">
    <w:name w:val="toc 9"/>
    <w:basedOn w:val="Normal"/>
    <w:next w:val="Normal"/>
    <w:autoRedefine/>
    <w:uiPriority w:val="39"/>
    <w:unhideWhenUsed/>
    <w:rsid w:val="00351501"/>
    <w:pPr>
      <w:spacing w:after="100" w:line="276" w:lineRule="auto"/>
      <w:ind w:left="1760"/>
    </w:pPr>
    <w:rPr>
      <w:rFonts w:ascii="Calibri" w:hAnsi="Calibri"/>
    </w:rPr>
  </w:style>
  <w:style w:type="character" w:customStyle="1" w:styleId="st">
    <w:name w:val="st"/>
    <w:basedOn w:val="DefaultParagraphFont"/>
    <w:rsid w:val="00A312F9"/>
  </w:style>
  <w:style w:type="character" w:customStyle="1" w:styleId="Heading5Char">
    <w:name w:val="Heading 5 Char"/>
    <w:basedOn w:val="DefaultParagraphFont"/>
    <w:link w:val="Heading5"/>
    <w:uiPriority w:val="9"/>
    <w:semiHidden/>
    <w:rsid w:val="001532C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532C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532C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532C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532CD"/>
    <w:rPr>
      <w:rFonts w:asciiTheme="majorHAnsi" w:eastAsiaTheme="majorEastAsia" w:hAnsiTheme="majorHAnsi" w:cstheme="majorBidi"/>
      <w:smallCaps/>
      <w:color w:val="938953" w:themeColor="background2" w:themeShade="7F"/>
      <w:spacing w:val="20"/>
      <w:sz w:val="16"/>
      <w:szCs w:val="16"/>
    </w:rPr>
  </w:style>
  <w:style w:type="paragraph" w:styleId="Title">
    <w:name w:val="Title"/>
    <w:next w:val="Normal"/>
    <w:link w:val="TitleChar"/>
    <w:uiPriority w:val="10"/>
    <w:qFormat/>
    <w:rsid w:val="001532CD"/>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532CD"/>
    <w:rPr>
      <w:rFonts w:asciiTheme="majorHAnsi" w:eastAsiaTheme="majorEastAsia" w:hAnsiTheme="majorHAnsi" w:cstheme="majorBidi"/>
      <w:smallCaps/>
      <w:color w:val="17365D" w:themeColor="text2" w:themeShade="BF"/>
      <w:spacing w:val="5"/>
      <w:sz w:val="72"/>
      <w:szCs w:val="72"/>
    </w:rPr>
  </w:style>
  <w:style w:type="character" w:styleId="Strong">
    <w:name w:val="Strong"/>
    <w:uiPriority w:val="22"/>
    <w:qFormat/>
    <w:rsid w:val="001532CD"/>
    <w:rPr>
      <w:b/>
      <w:bCs/>
      <w:spacing w:val="0"/>
    </w:rPr>
  </w:style>
  <w:style w:type="character" w:styleId="Emphasis">
    <w:name w:val="Emphasis"/>
    <w:uiPriority w:val="20"/>
    <w:qFormat/>
    <w:rsid w:val="001532CD"/>
    <w:rPr>
      <w:b/>
      <w:bCs/>
      <w:smallCaps/>
      <w:dstrike w:val="0"/>
      <w:color w:val="5A5A5A" w:themeColor="text1" w:themeTint="A5"/>
      <w:spacing w:val="20"/>
      <w:kern w:val="0"/>
      <w:vertAlign w:val="baseline"/>
    </w:rPr>
  </w:style>
  <w:style w:type="paragraph" w:styleId="NoSpacing">
    <w:name w:val="No Spacing"/>
    <w:basedOn w:val="Normal"/>
    <w:uiPriority w:val="1"/>
    <w:rsid w:val="001532CD"/>
  </w:style>
  <w:style w:type="paragraph" w:styleId="Quote">
    <w:name w:val="Quote"/>
    <w:basedOn w:val="Normal"/>
    <w:next w:val="Normal"/>
    <w:link w:val="QuoteChar"/>
    <w:uiPriority w:val="29"/>
    <w:qFormat/>
    <w:rsid w:val="001532CD"/>
    <w:rPr>
      <w:i/>
      <w:iCs/>
    </w:rPr>
  </w:style>
  <w:style w:type="character" w:customStyle="1" w:styleId="QuoteChar">
    <w:name w:val="Quote Char"/>
    <w:basedOn w:val="DefaultParagraphFont"/>
    <w:link w:val="Quote"/>
    <w:uiPriority w:val="29"/>
    <w:rsid w:val="001532CD"/>
    <w:rPr>
      <w:i/>
      <w:iCs/>
      <w:color w:val="5A5A5A" w:themeColor="text1" w:themeTint="A5"/>
    </w:rPr>
  </w:style>
  <w:style w:type="paragraph" w:styleId="IntenseQuote">
    <w:name w:val="Intense Quote"/>
    <w:basedOn w:val="Normal"/>
    <w:next w:val="Normal"/>
    <w:link w:val="IntenseQuoteChar"/>
    <w:uiPriority w:val="30"/>
    <w:qFormat/>
    <w:rsid w:val="001532C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532CD"/>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1532CD"/>
    <w:rPr>
      <w:smallCaps/>
      <w:dstrike w:val="0"/>
      <w:color w:val="5A5A5A" w:themeColor="text1" w:themeTint="A5"/>
      <w:vertAlign w:val="baseline"/>
    </w:rPr>
  </w:style>
  <w:style w:type="character" w:styleId="IntenseEmphasis">
    <w:name w:val="Intense Emphasis"/>
    <w:uiPriority w:val="21"/>
    <w:qFormat/>
    <w:rsid w:val="001532CD"/>
    <w:rPr>
      <w:b/>
      <w:bCs/>
      <w:smallCaps/>
      <w:color w:val="4F81BD" w:themeColor="accent1"/>
      <w:spacing w:val="40"/>
    </w:rPr>
  </w:style>
  <w:style w:type="character" w:styleId="SubtleReference">
    <w:name w:val="Subtle Reference"/>
    <w:uiPriority w:val="31"/>
    <w:qFormat/>
    <w:rsid w:val="001532C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532C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532C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1532CD"/>
    <w:pPr>
      <w:outlineLvl w:val="9"/>
    </w:pPr>
    <w:rPr>
      <w:lang w:bidi="en-US"/>
    </w:rPr>
  </w:style>
  <w:style w:type="paragraph" w:customStyle="1" w:styleId="BulletsTOPSFSN">
    <w:name w:val="Bullets_TOPS_FSN"/>
    <w:basedOn w:val="BulletList"/>
    <w:rsid w:val="00841017"/>
    <w:pPr>
      <w:numPr>
        <w:numId w:val="98"/>
      </w:numPr>
      <w:spacing w:line="252" w:lineRule="auto"/>
      <w:contextualSpacing w:val="0"/>
    </w:pPr>
    <w:rPr>
      <w:szCs w:val="22"/>
    </w:rPr>
  </w:style>
  <w:style w:type="table" w:customStyle="1" w:styleId="TableGrid7">
    <w:name w:val="Table Grid7"/>
    <w:basedOn w:val="TableNormal"/>
    <w:next w:val="TableGrid"/>
    <w:uiPriority w:val="59"/>
    <w:rsid w:val="00990A21"/>
    <w:pPr>
      <w:spacing w:after="0" w:line="240" w:lineRule="auto"/>
      <w:ind w:left="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C27CC"/>
    <w:pPr>
      <w:spacing w:after="0" w:line="240" w:lineRule="auto"/>
      <w:ind w:left="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link w:val="Heading3"/>
    <w:uiPriority w:val="9"/>
    <w:rsid w:val="006B2546"/>
    <w:rPr>
      <w:rFonts w:ascii="Californian FB" w:eastAsiaTheme="majorEastAsia" w:hAnsi="Californian FB" w:cstheme="majorBidi"/>
      <w:b/>
      <w:bCs/>
      <w:color w:val="237990"/>
      <w:sz w:val="32"/>
    </w:rPr>
  </w:style>
  <w:style w:type="table" w:customStyle="1" w:styleId="TableGrid9">
    <w:name w:val="Table Grid9"/>
    <w:basedOn w:val="TableNormal"/>
    <w:next w:val="TableGrid"/>
    <w:uiPriority w:val="59"/>
    <w:rsid w:val="002D21C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5771">
      <w:bodyDiv w:val="1"/>
      <w:marLeft w:val="0"/>
      <w:marRight w:val="0"/>
      <w:marTop w:val="0"/>
      <w:marBottom w:val="0"/>
      <w:divBdr>
        <w:top w:val="none" w:sz="0" w:space="0" w:color="auto"/>
        <w:left w:val="none" w:sz="0" w:space="0" w:color="auto"/>
        <w:bottom w:val="none" w:sz="0" w:space="0" w:color="auto"/>
        <w:right w:val="none" w:sz="0" w:space="0" w:color="auto"/>
      </w:divBdr>
    </w:div>
    <w:div w:id="297533983">
      <w:bodyDiv w:val="1"/>
      <w:marLeft w:val="0"/>
      <w:marRight w:val="0"/>
      <w:marTop w:val="0"/>
      <w:marBottom w:val="0"/>
      <w:divBdr>
        <w:top w:val="none" w:sz="0" w:space="0" w:color="auto"/>
        <w:left w:val="none" w:sz="0" w:space="0" w:color="auto"/>
        <w:bottom w:val="none" w:sz="0" w:space="0" w:color="auto"/>
        <w:right w:val="none" w:sz="0" w:space="0" w:color="auto"/>
      </w:divBdr>
    </w:div>
    <w:div w:id="306400306">
      <w:bodyDiv w:val="1"/>
      <w:marLeft w:val="0"/>
      <w:marRight w:val="0"/>
      <w:marTop w:val="0"/>
      <w:marBottom w:val="0"/>
      <w:divBdr>
        <w:top w:val="none" w:sz="0" w:space="0" w:color="auto"/>
        <w:left w:val="none" w:sz="0" w:space="0" w:color="auto"/>
        <w:bottom w:val="none" w:sz="0" w:space="0" w:color="auto"/>
        <w:right w:val="none" w:sz="0" w:space="0" w:color="auto"/>
      </w:divBdr>
    </w:div>
    <w:div w:id="625546043">
      <w:bodyDiv w:val="1"/>
      <w:marLeft w:val="0"/>
      <w:marRight w:val="0"/>
      <w:marTop w:val="0"/>
      <w:marBottom w:val="0"/>
      <w:divBdr>
        <w:top w:val="none" w:sz="0" w:space="0" w:color="auto"/>
        <w:left w:val="none" w:sz="0" w:space="0" w:color="auto"/>
        <w:bottom w:val="none" w:sz="0" w:space="0" w:color="auto"/>
        <w:right w:val="none" w:sz="0" w:space="0" w:color="auto"/>
      </w:divBdr>
    </w:div>
    <w:div w:id="737826581">
      <w:bodyDiv w:val="1"/>
      <w:marLeft w:val="0"/>
      <w:marRight w:val="0"/>
      <w:marTop w:val="0"/>
      <w:marBottom w:val="0"/>
      <w:divBdr>
        <w:top w:val="none" w:sz="0" w:space="0" w:color="auto"/>
        <w:left w:val="none" w:sz="0" w:space="0" w:color="auto"/>
        <w:bottom w:val="none" w:sz="0" w:space="0" w:color="auto"/>
        <w:right w:val="none" w:sz="0" w:space="0" w:color="auto"/>
      </w:divBdr>
    </w:div>
    <w:div w:id="851917898">
      <w:bodyDiv w:val="1"/>
      <w:marLeft w:val="0"/>
      <w:marRight w:val="0"/>
      <w:marTop w:val="0"/>
      <w:marBottom w:val="0"/>
      <w:divBdr>
        <w:top w:val="none" w:sz="0" w:space="0" w:color="auto"/>
        <w:left w:val="none" w:sz="0" w:space="0" w:color="auto"/>
        <w:bottom w:val="none" w:sz="0" w:space="0" w:color="auto"/>
        <w:right w:val="none" w:sz="0" w:space="0" w:color="auto"/>
      </w:divBdr>
    </w:div>
    <w:div w:id="1464538352">
      <w:bodyDiv w:val="1"/>
      <w:marLeft w:val="0"/>
      <w:marRight w:val="0"/>
      <w:marTop w:val="0"/>
      <w:marBottom w:val="0"/>
      <w:divBdr>
        <w:top w:val="none" w:sz="0" w:space="0" w:color="auto"/>
        <w:left w:val="none" w:sz="0" w:space="0" w:color="auto"/>
        <w:bottom w:val="none" w:sz="0" w:space="0" w:color="auto"/>
        <w:right w:val="none" w:sz="0" w:space="0" w:color="auto"/>
      </w:divBdr>
    </w:div>
    <w:div w:id="1849563400">
      <w:bodyDiv w:val="1"/>
      <w:marLeft w:val="0"/>
      <w:marRight w:val="0"/>
      <w:marTop w:val="0"/>
      <w:marBottom w:val="0"/>
      <w:divBdr>
        <w:top w:val="none" w:sz="0" w:space="0" w:color="auto"/>
        <w:left w:val="none" w:sz="0" w:space="0" w:color="auto"/>
        <w:bottom w:val="none" w:sz="0" w:space="0" w:color="auto"/>
        <w:right w:val="none" w:sz="0" w:space="0" w:color="auto"/>
      </w:divBdr>
    </w:div>
    <w:div w:id="1899630636">
      <w:bodyDiv w:val="1"/>
      <w:marLeft w:val="0"/>
      <w:marRight w:val="0"/>
      <w:marTop w:val="0"/>
      <w:marBottom w:val="0"/>
      <w:divBdr>
        <w:top w:val="none" w:sz="0" w:space="0" w:color="auto"/>
        <w:left w:val="none" w:sz="0" w:space="0" w:color="auto"/>
        <w:bottom w:val="none" w:sz="0" w:space="0" w:color="auto"/>
        <w:right w:val="none" w:sz="0" w:space="0" w:color="auto"/>
      </w:divBdr>
    </w:div>
    <w:div w:id="1992782321">
      <w:bodyDiv w:val="1"/>
      <w:marLeft w:val="0"/>
      <w:marRight w:val="0"/>
      <w:marTop w:val="0"/>
      <w:marBottom w:val="0"/>
      <w:divBdr>
        <w:top w:val="none" w:sz="0" w:space="0" w:color="auto"/>
        <w:left w:val="none" w:sz="0" w:space="0" w:color="auto"/>
        <w:bottom w:val="none" w:sz="0" w:space="0" w:color="auto"/>
        <w:right w:val="none" w:sz="0" w:space="0" w:color="auto"/>
      </w:divBdr>
    </w:div>
    <w:div w:id="2115588266">
      <w:bodyDiv w:val="1"/>
      <w:marLeft w:val="0"/>
      <w:marRight w:val="0"/>
      <w:marTop w:val="0"/>
      <w:marBottom w:val="0"/>
      <w:divBdr>
        <w:top w:val="none" w:sz="0" w:space="0" w:color="auto"/>
        <w:left w:val="none" w:sz="0" w:space="0" w:color="auto"/>
        <w:bottom w:val="none" w:sz="0" w:space="0" w:color="auto"/>
        <w:right w:val="none" w:sz="0" w:space="0" w:color="auto"/>
      </w:divBdr>
      <w:divsChild>
        <w:div w:id="1277717788">
          <w:marLeft w:val="0"/>
          <w:marRight w:val="0"/>
          <w:marTop w:val="0"/>
          <w:marBottom w:val="0"/>
          <w:divBdr>
            <w:top w:val="none" w:sz="0" w:space="0" w:color="auto"/>
            <w:left w:val="none" w:sz="0" w:space="0" w:color="auto"/>
            <w:bottom w:val="none" w:sz="0" w:space="0" w:color="auto"/>
            <w:right w:val="none" w:sz="0" w:space="0" w:color="auto"/>
          </w:divBdr>
          <w:divsChild>
            <w:div w:id="1665089659">
              <w:marLeft w:val="0"/>
              <w:marRight w:val="0"/>
              <w:marTop w:val="0"/>
              <w:marBottom w:val="0"/>
              <w:divBdr>
                <w:top w:val="none" w:sz="0" w:space="0" w:color="auto"/>
                <w:left w:val="none" w:sz="0" w:space="0" w:color="auto"/>
                <w:bottom w:val="none" w:sz="0" w:space="0" w:color="auto"/>
                <w:right w:val="none" w:sz="0" w:space="0" w:color="auto"/>
              </w:divBdr>
              <w:divsChild>
                <w:div w:id="28729857">
                  <w:marLeft w:val="0"/>
                  <w:marRight w:val="0"/>
                  <w:marTop w:val="0"/>
                  <w:marBottom w:val="0"/>
                  <w:divBdr>
                    <w:top w:val="none" w:sz="0" w:space="0" w:color="auto"/>
                    <w:left w:val="none" w:sz="0" w:space="0" w:color="auto"/>
                    <w:bottom w:val="none" w:sz="0" w:space="0" w:color="auto"/>
                    <w:right w:val="none" w:sz="0" w:space="0" w:color="auto"/>
                  </w:divBdr>
                  <w:divsChild>
                    <w:div w:id="1978223077">
                      <w:marLeft w:val="0"/>
                      <w:marRight w:val="0"/>
                      <w:marTop w:val="0"/>
                      <w:marBottom w:val="0"/>
                      <w:divBdr>
                        <w:top w:val="none" w:sz="0" w:space="0" w:color="auto"/>
                        <w:left w:val="none" w:sz="0" w:space="0" w:color="auto"/>
                        <w:bottom w:val="none" w:sz="0" w:space="0" w:color="auto"/>
                        <w:right w:val="none" w:sz="0" w:space="0" w:color="auto"/>
                      </w:divBdr>
                      <w:divsChild>
                        <w:div w:id="83233809">
                          <w:marLeft w:val="0"/>
                          <w:marRight w:val="0"/>
                          <w:marTop w:val="0"/>
                          <w:marBottom w:val="0"/>
                          <w:divBdr>
                            <w:top w:val="none" w:sz="0" w:space="0" w:color="auto"/>
                            <w:left w:val="none" w:sz="0" w:space="0" w:color="auto"/>
                            <w:bottom w:val="none" w:sz="0" w:space="0" w:color="auto"/>
                            <w:right w:val="none" w:sz="0" w:space="0" w:color="auto"/>
                          </w:divBdr>
                          <w:divsChild>
                            <w:div w:id="1591541763">
                              <w:marLeft w:val="0"/>
                              <w:marRight w:val="0"/>
                              <w:marTop w:val="0"/>
                              <w:marBottom w:val="0"/>
                              <w:divBdr>
                                <w:top w:val="none" w:sz="0" w:space="0" w:color="auto"/>
                                <w:left w:val="none" w:sz="0" w:space="0" w:color="auto"/>
                                <w:bottom w:val="none" w:sz="0" w:space="0" w:color="auto"/>
                                <w:right w:val="none" w:sz="0" w:space="0" w:color="auto"/>
                              </w:divBdr>
                              <w:divsChild>
                                <w:div w:id="1745838536">
                                  <w:marLeft w:val="0"/>
                                  <w:marRight w:val="0"/>
                                  <w:marTop w:val="0"/>
                                  <w:marBottom w:val="0"/>
                                  <w:divBdr>
                                    <w:top w:val="none" w:sz="0" w:space="0" w:color="auto"/>
                                    <w:left w:val="none" w:sz="0" w:space="0" w:color="auto"/>
                                    <w:bottom w:val="none" w:sz="0" w:space="0" w:color="auto"/>
                                    <w:right w:val="none" w:sz="0" w:space="0" w:color="auto"/>
                                  </w:divBdr>
                                  <w:divsChild>
                                    <w:div w:id="700591240">
                                      <w:marLeft w:val="0"/>
                                      <w:marRight w:val="0"/>
                                      <w:marTop w:val="0"/>
                                      <w:marBottom w:val="0"/>
                                      <w:divBdr>
                                        <w:top w:val="none" w:sz="0" w:space="0" w:color="auto"/>
                                        <w:left w:val="none" w:sz="0" w:space="0" w:color="auto"/>
                                        <w:bottom w:val="none" w:sz="0" w:space="0" w:color="auto"/>
                                        <w:right w:val="none" w:sz="0" w:space="0" w:color="auto"/>
                                      </w:divBdr>
                                      <w:divsChild>
                                        <w:div w:id="238834882">
                                          <w:marLeft w:val="0"/>
                                          <w:marRight w:val="0"/>
                                          <w:marTop w:val="0"/>
                                          <w:marBottom w:val="0"/>
                                          <w:divBdr>
                                            <w:top w:val="none" w:sz="0" w:space="0" w:color="auto"/>
                                            <w:left w:val="none" w:sz="0" w:space="0" w:color="auto"/>
                                            <w:bottom w:val="none" w:sz="0" w:space="0" w:color="auto"/>
                                            <w:right w:val="none" w:sz="0" w:space="0" w:color="auto"/>
                                          </w:divBdr>
                                          <w:divsChild>
                                            <w:div w:id="1477527290">
                                              <w:marLeft w:val="0"/>
                                              <w:marRight w:val="0"/>
                                              <w:marTop w:val="0"/>
                                              <w:marBottom w:val="0"/>
                                              <w:divBdr>
                                                <w:top w:val="none" w:sz="0" w:space="0" w:color="auto"/>
                                                <w:left w:val="none" w:sz="0" w:space="0" w:color="auto"/>
                                                <w:bottom w:val="none" w:sz="0" w:space="0" w:color="auto"/>
                                                <w:right w:val="none" w:sz="0" w:space="0" w:color="auto"/>
                                              </w:divBdr>
                                              <w:divsChild>
                                                <w:div w:id="619728967">
                                                  <w:marLeft w:val="0"/>
                                                  <w:marRight w:val="0"/>
                                                  <w:marTop w:val="0"/>
                                                  <w:marBottom w:val="0"/>
                                                  <w:divBdr>
                                                    <w:top w:val="none" w:sz="0" w:space="0" w:color="auto"/>
                                                    <w:left w:val="none" w:sz="0" w:space="0" w:color="auto"/>
                                                    <w:bottom w:val="none" w:sz="0" w:space="0" w:color="auto"/>
                                                    <w:right w:val="none" w:sz="0" w:space="0" w:color="auto"/>
                                                  </w:divBdr>
                                                  <w:divsChild>
                                                    <w:div w:id="294679341">
                                                      <w:marLeft w:val="0"/>
                                                      <w:marRight w:val="90"/>
                                                      <w:marTop w:val="0"/>
                                                      <w:marBottom w:val="0"/>
                                                      <w:divBdr>
                                                        <w:top w:val="none" w:sz="0" w:space="0" w:color="auto"/>
                                                        <w:left w:val="none" w:sz="0" w:space="0" w:color="auto"/>
                                                        <w:bottom w:val="none" w:sz="0" w:space="0" w:color="auto"/>
                                                        <w:right w:val="none" w:sz="0" w:space="0" w:color="auto"/>
                                                      </w:divBdr>
                                                      <w:divsChild>
                                                        <w:div w:id="842015280">
                                                          <w:marLeft w:val="0"/>
                                                          <w:marRight w:val="0"/>
                                                          <w:marTop w:val="0"/>
                                                          <w:marBottom w:val="0"/>
                                                          <w:divBdr>
                                                            <w:top w:val="none" w:sz="0" w:space="0" w:color="auto"/>
                                                            <w:left w:val="none" w:sz="0" w:space="0" w:color="auto"/>
                                                            <w:bottom w:val="none" w:sz="0" w:space="0" w:color="auto"/>
                                                            <w:right w:val="none" w:sz="0" w:space="0" w:color="auto"/>
                                                          </w:divBdr>
                                                          <w:divsChild>
                                                            <w:div w:id="548029393">
                                                              <w:marLeft w:val="0"/>
                                                              <w:marRight w:val="0"/>
                                                              <w:marTop w:val="0"/>
                                                              <w:marBottom w:val="0"/>
                                                              <w:divBdr>
                                                                <w:top w:val="none" w:sz="0" w:space="0" w:color="auto"/>
                                                                <w:left w:val="none" w:sz="0" w:space="0" w:color="auto"/>
                                                                <w:bottom w:val="none" w:sz="0" w:space="0" w:color="auto"/>
                                                                <w:right w:val="none" w:sz="0" w:space="0" w:color="auto"/>
                                                              </w:divBdr>
                                                              <w:divsChild>
                                                                <w:div w:id="1290553530">
                                                                  <w:marLeft w:val="0"/>
                                                                  <w:marRight w:val="0"/>
                                                                  <w:marTop w:val="0"/>
                                                                  <w:marBottom w:val="0"/>
                                                                  <w:divBdr>
                                                                    <w:top w:val="none" w:sz="0" w:space="0" w:color="auto"/>
                                                                    <w:left w:val="none" w:sz="0" w:space="0" w:color="auto"/>
                                                                    <w:bottom w:val="none" w:sz="0" w:space="0" w:color="auto"/>
                                                                    <w:right w:val="none" w:sz="0" w:space="0" w:color="auto"/>
                                                                  </w:divBdr>
                                                                  <w:divsChild>
                                                                    <w:div w:id="657612829">
                                                                      <w:marLeft w:val="0"/>
                                                                      <w:marRight w:val="0"/>
                                                                      <w:marTop w:val="0"/>
                                                                      <w:marBottom w:val="105"/>
                                                                      <w:divBdr>
                                                                        <w:top w:val="single" w:sz="6" w:space="0" w:color="EDEDED"/>
                                                                        <w:left w:val="single" w:sz="6" w:space="0" w:color="EDEDED"/>
                                                                        <w:bottom w:val="single" w:sz="6" w:space="0" w:color="EDEDED"/>
                                                                        <w:right w:val="single" w:sz="6" w:space="0" w:color="EDEDED"/>
                                                                      </w:divBdr>
                                                                      <w:divsChild>
                                                                        <w:div w:id="1590890488">
                                                                          <w:marLeft w:val="0"/>
                                                                          <w:marRight w:val="0"/>
                                                                          <w:marTop w:val="0"/>
                                                                          <w:marBottom w:val="0"/>
                                                                          <w:divBdr>
                                                                            <w:top w:val="none" w:sz="0" w:space="0" w:color="auto"/>
                                                                            <w:left w:val="none" w:sz="0" w:space="0" w:color="auto"/>
                                                                            <w:bottom w:val="none" w:sz="0" w:space="0" w:color="auto"/>
                                                                            <w:right w:val="none" w:sz="0" w:space="0" w:color="auto"/>
                                                                          </w:divBdr>
                                                                          <w:divsChild>
                                                                            <w:div w:id="1637179701">
                                                                              <w:marLeft w:val="0"/>
                                                                              <w:marRight w:val="0"/>
                                                                              <w:marTop w:val="0"/>
                                                                              <w:marBottom w:val="0"/>
                                                                              <w:divBdr>
                                                                                <w:top w:val="none" w:sz="0" w:space="0" w:color="auto"/>
                                                                                <w:left w:val="none" w:sz="0" w:space="0" w:color="auto"/>
                                                                                <w:bottom w:val="none" w:sz="0" w:space="0" w:color="auto"/>
                                                                                <w:right w:val="none" w:sz="0" w:space="0" w:color="auto"/>
                                                                              </w:divBdr>
                                                                              <w:divsChild>
                                                                                <w:div w:id="1706172951">
                                                                                  <w:marLeft w:val="0"/>
                                                                                  <w:marRight w:val="0"/>
                                                                                  <w:marTop w:val="0"/>
                                                                                  <w:marBottom w:val="0"/>
                                                                                  <w:divBdr>
                                                                                    <w:top w:val="none" w:sz="0" w:space="0" w:color="auto"/>
                                                                                    <w:left w:val="none" w:sz="0" w:space="0" w:color="auto"/>
                                                                                    <w:bottom w:val="none" w:sz="0" w:space="0" w:color="auto"/>
                                                                                    <w:right w:val="none" w:sz="0" w:space="0" w:color="auto"/>
                                                                                  </w:divBdr>
                                                                                  <w:divsChild>
                                                                                    <w:div w:id="812983821">
                                                                                      <w:marLeft w:val="180"/>
                                                                                      <w:marRight w:val="180"/>
                                                                                      <w:marTop w:val="0"/>
                                                                                      <w:marBottom w:val="0"/>
                                                                                      <w:divBdr>
                                                                                        <w:top w:val="none" w:sz="0" w:space="0" w:color="auto"/>
                                                                                        <w:left w:val="none" w:sz="0" w:space="0" w:color="auto"/>
                                                                                        <w:bottom w:val="none" w:sz="0" w:space="0" w:color="auto"/>
                                                                                        <w:right w:val="none" w:sz="0" w:space="0" w:color="auto"/>
                                                                                      </w:divBdr>
                                                                                      <w:divsChild>
                                                                                        <w:div w:id="831481484">
                                                                                          <w:marLeft w:val="0"/>
                                                                                          <w:marRight w:val="0"/>
                                                                                          <w:marTop w:val="0"/>
                                                                                          <w:marBottom w:val="0"/>
                                                                                          <w:divBdr>
                                                                                            <w:top w:val="none" w:sz="0" w:space="0" w:color="auto"/>
                                                                                            <w:left w:val="none" w:sz="0" w:space="0" w:color="auto"/>
                                                                                            <w:bottom w:val="none" w:sz="0" w:space="0" w:color="auto"/>
                                                                                            <w:right w:val="none" w:sz="0" w:space="0" w:color="auto"/>
                                                                                          </w:divBdr>
                                                                                          <w:divsChild>
                                                                                            <w:div w:id="12613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hyperlink" Target="file:///C:\Users\Rachel\Desktop\Consulting%20-%20Working\TOPS-Joan\bit.ly\fsnnetworknews" TargetMode="External"/><Relationship Id="rId50" Type="http://schemas.openxmlformats.org/officeDocument/2006/relationships/hyperlink" Target="mailto:Tom.Davis@fh.org" TargetMode="External"/><Relationship Id="rId55" Type="http://schemas.openxmlformats.org/officeDocument/2006/relationships/hyperlink" Target="http://www.coregroup.org/our-technical-work/working-groups/social-and-behavior-change" TargetMode="External"/><Relationship Id="rId63"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image" Target="media/image5.jpeg"/><Relationship Id="rId37" Type="http://schemas.openxmlformats.org/officeDocument/2006/relationships/hyperlink" Target="http://www.caregroupinfo.org/docs/BA_Analysis_Excel_Sheet_Tab_Sheet_Explanation_Latest.doc" TargetMode="External"/><Relationship Id="rId40" Type="http://schemas.openxmlformats.org/officeDocument/2006/relationships/hyperlink" Target="http://www.caregroupinfo.org/docs/BA_Tab_Table_Latest.xlsx" TargetMode="External"/><Relationship Id="rId45" Type="http://schemas.openxmlformats.org/officeDocument/2006/relationships/hyperlink" Target="http://www.caregroupinfo.org/docs/CDW_Practice_Promotion_QIVC_(English).doc" TargetMode="External"/><Relationship Id="rId53" Type="http://schemas.openxmlformats.org/officeDocument/2006/relationships/hyperlink" Target="mailto:judiannmc@yahoo.com" TargetMode="External"/><Relationship Id="rId58" Type="http://schemas.openxmlformats.org/officeDocument/2006/relationships/hyperlink" Target="http://www.caregroupinfo.org/docs/BA_Survey_Practical_Guide.docx"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3.jpeg"/><Relationship Id="rId36" Type="http://schemas.openxmlformats.org/officeDocument/2006/relationships/hyperlink" Target="http://www.caregroupinfo.org/docs/BA_Tab_Table_Latest.xlsx" TargetMode="External"/><Relationship Id="rId49" Type="http://schemas.openxmlformats.org/officeDocument/2006/relationships/hyperlink" Target="http://www.foodsecuritynetwork.org" TargetMode="External"/><Relationship Id="rId57" Type="http://schemas.openxmlformats.org/officeDocument/2006/relationships/hyperlink" Target="http://www.caregroupinfo.org/docs/BA_Sample_Questionnaire_%28Generic%2c7Oct_2013%29.docx" TargetMode="External"/><Relationship Id="rId61" Type="http://schemas.openxmlformats.org/officeDocument/2006/relationships/header" Target="header18.xml"/><Relationship Id="rId10" Type="http://schemas.openxmlformats.org/officeDocument/2006/relationships/footer" Target="footer2.xml"/><Relationship Id="rId19" Type="http://schemas.openxmlformats.org/officeDocument/2006/relationships/hyperlink" Target="http://www.caregroupinfo.org/docs/BA_Tab_Table_Latest.xlsx" TargetMode="External"/><Relationship Id="rId31" Type="http://schemas.openxmlformats.org/officeDocument/2006/relationships/header" Target="header12.xml"/><Relationship Id="rId44" Type="http://schemas.openxmlformats.org/officeDocument/2006/relationships/hyperlink" Target="http://www.factsforlifeglobal.org/" TargetMode="External"/><Relationship Id="rId52" Type="http://schemas.openxmlformats.org/officeDocument/2006/relationships/hyperlink" Target="mailto:bonnieleekittle@hotmail.com" TargetMode="External"/><Relationship Id="rId60" Type="http://schemas.openxmlformats.org/officeDocument/2006/relationships/hyperlink" Target="http://www.caregroupinfo.org/blog/narrated-presentations-on-care-groups-and-care-group-tools" TargetMode="External"/><Relationship Id="rId65"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2.wmf"/><Relationship Id="rId30" Type="http://schemas.openxmlformats.org/officeDocument/2006/relationships/hyperlink" Target="http://www.hugyourbaby.org/" TargetMode="External"/><Relationship Id="rId35" Type="http://schemas.openxmlformats.org/officeDocument/2006/relationships/hyperlink" Target="http://www.coregroup.org/resources/404-a-practical-guide-to-conducting-a-barrier-analysis" TargetMode="External"/><Relationship Id="rId43" Type="http://schemas.openxmlformats.org/officeDocument/2006/relationships/image" Target="media/image6.jpeg"/><Relationship Id="rId48" Type="http://schemas.openxmlformats.org/officeDocument/2006/relationships/hyperlink" Target="mailto:info.fsn.network@gmail.com" TargetMode="External"/><Relationship Id="rId56" Type="http://schemas.openxmlformats.org/officeDocument/2006/relationships/hyperlink" Target="http://www.coregroup.org/resources/404-a-practical-guide-to-conducting-a-barrier-analysis" TargetMode="External"/><Relationship Id="rId64" Type="http://schemas.openxmlformats.org/officeDocument/2006/relationships/image" Target="media/image8.png"/><Relationship Id="rId8" Type="http://schemas.openxmlformats.org/officeDocument/2006/relationships/hyperlink" Target="http://www.fsnnetwork.org" TargetMode="External"/><Relationship Id="rId51" Type="http://schemas.openxmlformats.org/officeDocument/2006/relationships/hyperlink" Target="mailto:mdecoster@fh.or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3.xml"/><Relationship Id="rId38" Type="http://schemas.openxmlformats.org/officeDocument/2006/relationships/hyperlink" Target="http://www.foodsecuritynetwork.org" TargetMode="External"/><Relationship Id="rId46" Type="http://schemas.openxmlformats.org/officeDocument/2006/relationships/image" Target="media/image7.jpeg"/><Relationship Id="rId59" Type="http://schemas.openxmlformats.org/officeDocument/2006/relationships/hyperlink" Target="http://caregroupinfo.org/vids/bavid/player.html" TargetMode="External"/><Relationship Id="rId67" Type="http://schemas.openxmlformats.org/officeDocument/2006/relationships/theme" Target="theme/theme1.xml"/><Relationship Id="rId20" Type="http://schemas.openxmlformats.org/officeDocument/2006/relationships/hyperlink" Target="http://www.caregroupinfo.org/BA_Tab_Table_Eng_9_30_10.xls" TargetMode="External"/><Relationship Id="rId41" Type="http://schemas.openxmlformats.org/officeDocument/2006/relationships/header" Target="header16.xml"/><Relationship Id="rId54" Type="http://schemas.openxmlformats.org/officeDocument/2006/relationships/hyperlink" Target="mailto:lmorales_sd@hotmail.com" TargetMode="External"/><Relationship Id="rId62"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FC1F6-A8CF-4557-8FBE-8D780013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53684</Words>
  <Characters>306003</Characters>
  <Application>Microsoft Office Word</Application>
  <DocSecurity>0</DocSecurity>
  <Lines>2550</Lines>
  <Paragraphs>717</Paragraphs>
  <ScaleCrop>false</ScaleCrop>
  <HeadingPairs>
    <vt:vector size="2" baseType="variant">
      <vt:variant>
        <vt:lpstr>Title</vt:lpstr>
      </vt:variant>
      <vt:variant>
        <vt:i4>1</vt:i4>
      </vt:variant>
    </vt:vector>
  </HeadingPairs>
  <TitlesOfParts>
    <vt:vector size="1" baseType="lpstr">
      <vt:lpstr>DAY 1</vt:lpstr>
    </vt:vector>
  </TitlesOfParts>
  <Company>Toshiba</Company>
  <LinksUpToDate>false</LinksUpToDate>
  <CharactersWithSpaces>358970</CharactersWithSpaces>
  <SharedDoc>false</SharedDoc>
  <HLinks>
    <vt:vector size="1032" baseType="variant">
      <vt:variant>
        <vt:i4>8192051</vt:i4>
      </vt:variant>
      <vt:variant>
        <vt:i4>948</vt:i4>
      </vt:variant>
      <vt:variant>
        <vt:i4>0</vt:i4>
      </vt:variant>
      <vt:variant>
        <vt:i4>5</vt:i4>
      </vt:variant>
      <vt:variant>
        <vt:lpwstr>http://www.caregroupinfo.org/blog/narrated-presentations-on-care-groups-and-care-group-tools/planning-m-e-tools</vt:lpwstr>
      </vt:variant>
      <vt:variant>
        <vt:lpwstr/>
      </vt:variant>
      <vt:variant>
        <vt:i4>2228327</vt:i4>
      </vt:variant>
      <vt:variant>
        <vt:i4>945</vt:i4>
      </vt:variant>
      <vt:variant>
        <vt:i4>0</vt:i4>
      </vt:variant>
      <vt:variant>
        <vt:i4>5</vt:i4>
      </vt:variant>
      <vt:variant>
        <vt:lpwstr>http://www.foodsecuritynetwork.org/</vt:lpwstr>
      </vt:variant>
      <vt:variant>
        <vt:lpwstr/>
      </vt:variant>
      <vt:variant>
        <vt:i4>3604532</vt:i4>
      </vt:variant>
      <vt:variant>
        <vt:i4>942</vt:i4>
      </vt:variant>
      <vt:variant>
        <vt:i4>0</vt:i4>
      </vt:variant>
      <vt:variant>
        <vt:i4>5</vt:i4>
      </vt:variant>
      <vt:variant>
        <vt:lpwstr>http://www.caregroupinfo.org/BA_Tab_Table_Eng_9_30_10.xls</vt:lpwstr>
      </vt:variant>
      <vt:variant>
        <vt:lpwstr/>
      </vt:variant>
      <vt:variant>
        <vt:i4>4325379</vt:i4>
      </vt:variant>
      <vt:variant>
        <vt:i4>939</vt:i4>
      </vt:variant>
      <vt:variant>
        <vt:i4>0</vt:i4>
      </vt:variant>
      <vt:variant>
        <vt:i4>5</vt:i4>
      </vt:variant>
      <vt:variant>
        <vt:lpwstr>http://www.caregroupinfo.org/blog/narrated-presentations-on-care-groups-and-care-group-tools</vt:lpwstr>
      </vt:variant>
      <vt:variant>
        <vt:lpwstr/>
      </vt:variant>
      <vt:variant>
        <vt:i4>3342386</vt:i4>
      </vt:variant>
      <vt:variant>
        <vt:i4>936</vt:i4>
      </vt:variant>
      <vt:variant>
        <vt:i4>0</vt:i4>
      </vt:variant>
      <vt:variant>
        <vt:i4>5</vt:i4>
      </vt:variant>
      <vt:variant>
        <vt:lpwstr>http://caregroupinfo.org/vids/bavid/player.html</vt:lpwstr>
      </vt:variant>
      <vt:variant>
        <vt:lpwstr/>
      </vt:variant>
      <vt:variant>
        <vt:i4>3604578</vt:i4>
      </vt:variant>
      <vt:variant>
        <vt:i4>933</vt:i4>
      </vt:variant>
      <vt:variant>
        <vt:i4>0</vt:i4>
      </vt:variant>
      <vt:variant>
        <vt:i4>5</vt:i4>
      </vt:variant>
      <vt:variant>
        <vt:lpwstr>http://barrieranalysis.fhi.net/</vt:lpwstr>
      </vt:variant>
      <vt:variant>
        <vt:lpwstr/>
      </vt:variant>
      <vt:variant>
        <vt:i4>6226023</vt:i4>
      </vt:variant>
      <vt:variant>
        <vt:i4>930</vt:i4>
      </vt:variant>
      <vt:variant>
        <vt:i4>0</vt:i4>
      </vt:variant>
      <vt:variant>
        <vt:i4>5</vt:i4>
      </vt:variant>
      <vt:variant>
        <vt:lpwstr>mailto:Mhanold@fh.org</vt:lpwstr>
      </vt:variant>
      <vt:variant>
        <vt:lpwstr/>
      </vt:variant>
      <vt:variant>
        <vt:i4>6094929</vt:i4>
      </vt:variant>
      <vt:variant>
        <vt:i4>927</vt:i4>
      </vt:variant>
      <vt:variant>
        <vt:i4>0</vt:i4>
      </vt:variant>
      <vt:variant>
        <vt:i4>5</vt:i4>
      </vt:variant>
      <vt:variant>
        <vt:lpwstr>http://www.coregroup.org/our-technical-work/working-groups/social-and-behavior-change</vt:lpwstr>
      </vt:variant>
      <vt:variant>
        <vt:lpwstr/>
      </vt:variant>
      <vt:variant>
        <vt:i4>4259923</vt:i4>
      </vt:variant>
      <vt:variant>
        <vt:i4>924</vt:i4>
      </vt:variant>
      <vt:variant>
        <vt:i4>0</vt:i4>
      </vt:variant>
      <vt:variant>
        <vt:i4>5</vt:i4>
      </vt:variant>
      <vt:variant>
        <vt:lpwstr>mailto:lmorales_sd@hotmail.com</vt:lpwstr>
      </vt:variant>
      <vt:variant>
        <vt:lpwstr/>
      </vt:variant>
      <vt:variant>
        <vt:i4>7340122</vt:i4>
      </vt:variant>
      <vt:variant>
        <vt:i4>921</vt:i4>
      </vt:variant>
      <vt:variant>
        <vt:i4>0</vt:i4>
      </vt:variant>
      <vt:variant>
        <vt:i4>5</vt:i4>
      </vt:variant>
      <vt:variant>
        <vt:lpwstr>mailto:judiannmc@yahoo.com</vt:lpwstr>
      </vt:variant>
      <vt:variant>
        <vt:lpwstr/>
      </vt:variant>
      <vt:variant>
        <vt:i4>6881362</vt:i4>
      </vt:variant>
      <vt:variant>
        <vt:i4>918</vt:i4>
      </vt:variant>
      <vt:variant>
        <vt:i4>0</vt:i4>
      </vt:variant>
      <vt:variant>
        <vt:i4>5</vt:i4>
      </vt:variant>
      <vt:variant>
        <vt:lpwstr>mailto:bonnieleekittle@hotmail.com</vt:lpwstr>
      </vt:variant>
      <vt:variant>
        <vt:lpwstr/>
      </vt:variant>
      <vt:variant>
        <vt:i4>3735580</vt:i4>
      </vt:variant>
      <vt:variant>
        <vt:i4>915</vt:i4>
      </vt:variant>
      <vt:variant>
        <vt:i4>0</vt:i4>
      </vt:variant>
      <vt:variant>
        <vt:i4>5</vt:i4>
      </vt:variant>
      <vt:variant>
        <vt:lpwstr>mailto:mdecoster@fh.org</vt:lpwstr>
      </vt:variant>
      <vt:variant>
        <vt:lpwstr/>
      </vt:variant>
      <vt:variant>
        <vt:i4>8126531</vt:i4>
      </vt:variant>
      <vt:variant>
        <vt:i4>912</vt:i4>
      </vt:variant>
      <vt:variant>
        <vt:i4>0</vt:i4>
      </vt:variant>
      <vt:variant>
        <vt:i4>5</vt:i4>
      </vt:variant>
      <vt:variant>
        <vt:lpwstr>mailto:Tom.Davis@fh</vt:lpwstr>
      </vt:variant>
      <vt:variant>
        <vt:lpwstr/>
      </vt:variant>
      <vt:variant>
        <vt:i4>2228327</vt:i4>
      </vt:variant>
      <vt:variant>
        <vt:i4>909</vt:i4>
      </vt:variant>
      <vt:variant>
        <vt:i4>0</vt:i4>
      </vt:variant>
      <vt:variant>
        <vt:i4>5</vt:i4>
      </vt:variant>
      <vt:variant>
        <vt:lpwstr>http://www.foodsecuritynetwork.org/</vt:lpwstr>
      </vt:variant>
      <vt:variant>
        <vt:lpwstr/>
      </vt:variant>
      <vt:variant>
        <vt:i4>4063249</vt:i4>
      </vt:variant>
      <vt:variant>
        <vt:i4>906</vt:i4>
      </vt:variant>
      <vt:variant>
        <vt:i4>0</vt:i4>
      </vt:variant>
      <vt:variant>
        <vt:i4>5</vt:i4>
      </vt:variant>
      <vt:variant>
        <vt:lpwstr>mailto:tdavis@fh.org</vt:lpwstr>
      </vt:variant>
      <vt:variant>
        <vt:lpwstr/>
      </vt:variant>
      <vt:variant>
        <vt:i4>7929880</vt:i4>
      </vt:variant>
      <vt:variant>
        <vt:i4>903</vt:i4>
      </vt:variant>
      <vt:variant>
        <vt:i4>0</vt:i4>
      </vt:variant>
      <vt:variant>
        <vt:i4>5</vt:i4>
      </vt:variant>
      <vt:variant>
        <vt:lpwstr>mailto:subscribe@lists.foodsecuritynetwork.org</vt:lpwstr>
      </vt:variant>
      <vt:variant>
        <vt:lpwstr/>
      </vt:variant>
      <vt:variant>
        <vt:i4>2621499</vt:i4>
      </vt:variant>
      <vt:variant>
        <vt:i4>900</vt:i4>
      </vt:variant>
      <vt:variant>
        <vt:i4>0</vt:i4>
      </vt:variant>
      <vt:variant>
        <vt:i4>5</vt:i4>
      </vt:variant>
      <vt:variant>
        <vt:lpwstr>http://www.caregroupinfo.org/docs/CDW_Practice_Promotion_QIVC_(English).doc</vt:lpwstr>
      </vt:variant>
      <vt:variant>
        <vt:lpwstr/>
      </vt:variant>
      <vt:variant>
        <vt:i4>3604532</vt:i4>
      </vt:variant>
      <vt:variant>
        <vt:i4>897</vt:i4>
      </vt:variant>
      <vt:variant>
        <vt:i4>0</vt:i4>
      </vt:variant>
      <vt:variant>
        <vt:i4>5</vt:i4>
      </vt:variant>
      <vt:variant>
        <vt:lpwstr>http://www.caregroupinfo.org/BA_Tab_Table_Eng_9_30_10.xls</vt:lpwstr>
      </vt:variant>
      <vt:variant>
        <vt:lpwstr/>
      </vt:variant>
      <vt:variant>
        <vt:i4>1310750</vt:i4>
      </vt:variant>
      <vt:variant>
        <vt:i4>894</vt:i4>
      </vt:variant>
      <vt:variant>
        <vt:i4>0</vt:i4>
      </vt:variant>
      <vt:variant>
        <vt:i4>5</vt:i4>
      </vt:variant>
      <vt:variant>
        <vt:lpwstr>http://www.caregroupinfo.org/docs/BA_Preface_to_Second_Printing.doc</vt:lpwstr>
      </vt:variant>
      <vt:variant>
        <vt:lpwstr/>
      </vt:variant>
      <vt:variant>
        <vt:i4>6357074</vt:i4>
      </vt:variant>
      <vt:variant>
        <vt:i4>891</vt:i4>
      </vt:variant>
      <vt:variant>
        <vt:i4>0</vt:i4>
      </vt:variant>
      <vt:variant>
        <vt:i4>5</vt:i4>
      </vt:variant>
      <vt:variant>
        <vt:lpwstr>http://barrieranalysis.fhi.net/how_to/how_to_conduct_barrier_analysis.htm</vt:lpwstr>
      </vt:variant>
      <vt:variant>
        <vt:lpwstr/>
      </vt:variant>
      <vt:variant>
        <vt:i4>3342386</vt:i4>
      </vt:variant>
      <vt:variant>
        <vt:i4>888</vt:i4>
      </vt:variant>
      <vt:variant>
        <vt:i4>0</vt:i4>
      </vt:variant>
      <vt:variant>
        <vt:i4>5</vt:i4>
      </vt:variant>
      <vt:variant>
        <vt:lpwstr>http://caregroupinfo.org/vids/bavid/player.html</vt:lpwstr>
      </vt:variant>
      <vt:variant>
        <vt:lpwstr/>
      </vt:variant>
      <vt:variant>
        <vt:i4>3014684</vt:i4>
      </vt:variant>
      <vt:variant>
        <vt:i4>885</vt:i4>
      </vt:variant>
      <vt:variant>
        <vt:i4>0</vt:i4>
      </vt:variant>
      <vt:variant>
        <vt:i4>5</vt:i4>
      </vt:variant>
      <vt:variant>
        <vt:lpwstr>http://www.caregroupinfo.org/docs/Barrier_Analysis_Facilitator_Guide.pdf</vt:lpwstr>
      </vt:variant>
      <vt:variant>
        <vt:lpwstr/>
      </vt:variant>
      <vt:variant>
        <vt:i4>8192051</vt:i4>
      </vt:variant>
      <vt:variant>
        <vt:i4>882</vt:i4>
      </vt:variant>
      <vt:variant>
        <vt:i4>0</vt:i4>
      </vt:variant>
      <vt:variant>
        <vt:i4>5</vt:i4>
      </vt:variant>
      <vt:variant>
        <vt:lpwstr>http://www.caregroupinfo.org/blog/narrated-presentations-on-care-groups-and-care-group-tools/planning-m-e-tools</vt:lpwstr>
      </vt:variant>
      <vt:variant>
        <vt:lpwstr/>
      </vt:variant>
      <vt:variant>
        <vt:i4>2228327</vt:i4>
      </vt:variant>
      <vt:variant>
        <vt:i4>879</vt:i4>
      </vt:variant>
      <vt:variant>
        <vt:i4>0</vt:i4>
      </vt:variant>
      <vt:variant>
        <vt:i4>5</vt:i4>
      </vt:variant>
      <vt:variant>
        <vt:lpwstr>http://www.foodsecuritynetwork.org/</vt:lpwstr>
      </vt:variant>
      <vt:variant>
        <vt:lpwstr/>
      </vt:variant>
      <vt:variant>
        <vt:i4>4259856</vt:i4>
      </vt:variant>
      <vt:variant>
        <vt:i4>876</vt:i4>
      </vt:variant>
      <vt:variant>
        <vt:i4>0</vt:i4>
      </vt:variant>
      <vt:variant>
        <vt:i4>5</vt:i4>
      </vt:variant>
      <vt:variant>
        <vt:lpwstr>http://www.caregroupinfo.org/BA_Analysis_Excel_Sheet_Tab_Sheet_Explanation_Sept_2010.doc</vt:lpwstr>
      </vt:variant>
      <vt:variant>
        <vt:lpwstr/>
      </vt:variant>
      <vt:variant>
        <vt:i4>3604532</vt:i4>
      </vt:variant>
      <vt:variant>
        <vt:i4>873</vt:i4>
      </vt:variant>
      <vt:variant>
        <vt:i4>0</vt:i4>
      </vt:variant>
      <vt:variant>
        <vt:i4>5</vt:i4>
      </vt:variant>
      <vt:variant>
        <vt:lpwstr>http://www.caregroupinfo.org/BA_Tab_Table_Eng_9_30_10.xls</vt:lpwstr>
      </vt:variant>
      <vt:variant>
        <vt:lpwstr/>
      </vt:variant>
      <vt:variant>
        <vt:i4>8126588</vt:i4>
      </vt:variant>
      <vt:variant>
        <vt:i4>870</vt:i4>
      </vt:variant>
      <vt:variant>
        <vt:i4>0</vt:i4>
      </vt:variant>
      <vt:variant>
        <vt:i4>5</vt:i4>
      </vt:variant>
      <vt:variant>
        <vt:lpwstr>http://www.drexel.edu/OCA/l/tipsheets/Teambuilders.pdf</vt:lpwstr>
      </vt:variant>
      <vt:variant>
        <vt:lpwstr/>
      </vt:variant>
      <vt:variant>
        <vt:i4>1245239</vt:i4>
      </vt:variant>
      <vt:variant>
        <vt:i4>863</vt:i4>
      </vt:variant>
      <vt:variant>
        <vt:i4>0</vt:i4>
      </vt:variant>
      <vt:variant>
        <vt:i4>5</vt:i4>
      </vt:variant>
      <vt:variant>
        <vt:lpwstr/>
      </vt:variant>
      <vt:variant>
        <vt:lpwstr>_Toc345456425</vt:lpwstr>
      </vt:variant>
      <vt:variant>
        <vt:i4>1245239</vt:i4>
      </vt:variant>
      <vt:variant>
        <vt:i4>857</vt:i4>
      </vt:variant>
      <vt:variant>
        <vt:i4>0</vt:i4>
      </vt:variant>
      <vt:variant>
        <vt:i4>5</vt:i4>
      </vt:variant>
      <vt:variant>
        <vt:lpwstr/>
      </vt:variant>
      <vt:variant>
        <vt:lpwstr>_Toc345456424</vt:lpwstr>
      </vt:variant>
      <vt:variant>
        <vt:i4>1245239</vt:i4>
      </vt:variant>
      <vt:variant>
        <vt:i4>851</vt:i4>
      </vt:variant>
      <vt:variant>
        <vt:i4>0</vt:i4>
      </vt:variant>
      <vt:variant>
        <vt:i4>5</vt:i4>
      </vt:variant>
      <vt:variant>
        <vt:lpwstr/>
      </vt:variant>
      <vt:variant>
        <vt:lpwstr>_Toc345456423</vt:lpwstr>
      </vt:variant>
      <vt:variant>
        <vt:i4>1245239</vt:i4>
      </vt:variant>
      <vt:variant>
        <vt:i4>845</vt:i4>
      </vt:variant>
      <vt:variant>
        <vt:i4>0</vt:i4>
      </vt:variant>
      <vt:variant>
        <vt:i4>5</vt:i4>
      </vt:variant>
      <vt:variant>
        <vt:lpwstr/>
      </vt:variant>
      <vt:variant>
        <vt:lpwstr>_Toc345456422</vt:lpwstr>
      </vt:variant>
      <vt:variant>
        <vt:i4>1245239</vt:i4>
      </vt:variant>
      <vt:variant>
        <vt:i4>839</vt:i4>
      </vt:variant>
      <vt:variant>
        <vt:i4>0</vt:i4>
      </vt:variant>
      <vt:variant>
        <vt:i4>5</vt:i4>
      </vt:variant>
      <vt:variant>
        <vt:lpwstr/>
      </vt:variant>
      <vt:variant>
        <vt:lpwstr>_Toc345456421</vt:lpwstr>
      </vt:variant>
      <vt:variant>
        <vt:i4>1245239</vt:i4>
      </vt:variant>
      <vt:variant>
        <vt:i4>833</vt:i4>
      </vt:variant>
      <vt:variant>
        <vt:i4>0</vt:i4>
      </vt:variant>
      <vt:variant>
        <vt:i4>5</vt:i4>
      </vt:variant>
      <vt:variant>
        <vt:lpwstr/>
      </vt:variant>
      <vt:variant>
        <vt:lpwstr>_Toc345456420</vt:lpwstr>
      </vt:variant>
      <vt:variant>
        <vt:i4>1048631</vt:i4>
      </vt:variant>
      <vt:variant>
        <vt:i4>827</vt:i4>
      </vt:variant>
      <vt:variant>
        <vt:i4>0</vt:i4>
      </vt:variant>
      <vt:variant>
        <vt:i4>5</vt:i4>
      </vt:variant>
      <vt:variant>
        <vt:lpwstr/>
      </vt:variant>
      <vt:variant>
        <vt:lpwstr>_Toc345456419</vt:lpwstr>
      </vt:variant>
      <vt:variant>
        <vt:i4>1048631</vt:i4>
      </vt:variant>
      <vt:variant>
        <vt:i4>821</vt:i4>
      </vt:variant>
      <vt:variant>
        <vt:i4>0</vt:i4>
      </vt:variant>
      <vt:variant>
        <vt:i4>5</vt:i4>
      </vt:variant>
      <vt:variant>
        <vt:lpwstr/>
      </vt:variant>
      <vt:variant>
        <vt:lpwstr>_Toc345456418</vt:lpwstr>
      </vt:variant>
      <vt:variant>
        <vt:i4>1048631</vt:i4>
      </vt:variant>
      <vt:variant>
        <vt:i4>815</vt:i4>
      </vt:variant>
      <vt:variant>
        <vt:i4>0</vt:i4>
      </vt:variant>
      <vt:variant>
        <vt:i4>5</vt:i4>
      </vt:variant>
      <vt:variant>
        <vt:lpwstr/>
      </vt:variant>
      <vt:variant>
        <vt:lpwstr>_Toc345456417</vt:lpwstr>
      </vt:variant>
      <vt:variant>
        <vt:i4>1048631</vt:i4>
      </vt:variant>
      <vt:variant>
        <vt:i4>809</vt:i4>
      </vt:variant>
      <vt:variant>
        <vt:i4>0</vt:i4>
      </vt:variant>
      <vt:variant>
        <vt:i4>5</vt:i4>
      </vt:variant>
      <vt:variant>
        <vt:lpwstr/>
      </vt:variant>
      <vt:variant>
        <vt:lpwstr>_Toc345456416</vt:lpwstr>
      </vt:variant>
      <vt:variant>
        <vt:i4>1048631</vt:i4>
      </vt:variant>
      <vt:variant>
        <vt:i4>803</vt:i4>
      </vt:variant>
      <vt:variant>
        <vt:i4>0</vt:i4>
      </vt:variant>
      <vt:variant>
        <vt:i4>5</vt:i4>
      </vt:variant>
      <vt:variant>
        <vt:lpwstr/>
      </vt:variant>
      <vt:variant>
        <vt:lpwstr>_Toc345456415</vt:lpwstr>
      </vt:variant>
      <vt:variant>
        <vt:i4>1048631</vt:i4>
      </vt:variant>
      <vt:variant>
        <vt:i4>797</vt:i4>
      </vt:variant>
      <vt:variant>
        <vt:i4>0</vt:i4>
      </vt:variant>
      <vt:variant>
        <vt:i4>5</vt:i4>
      </vt:variant>
      <vt:variant>
        <vt:lpwstr/>
      </vt:variant>
      <vt:variant>
        <vt:lpwstr>_Toc345456414</vt:lpwstr>
      </vt:variant>
      <vt:variant>
        <vt:i4>1048631</vt:i4>
      </vt:variant>
      <vt:variant>
        <vt:i4>791</vt:i4>
      </vt:variant>
      <vt:variant>
        <vt:i4>0</vt:i4>
      </vt:variant>
      <vt:variant>
        <vt:i4>5</vt:i4>
      </vt:variant>
      <vt:variant>
        <vt:lpwstr/>
      </vt:variant>
      <vt:variant>
        <vt:lpwstr>_Toc345456413</vt:lpwstr>
      </vt:variant>
      <vt:variant>
        <vt:i4>1048631</vt:i4>
      </vt:variant>
      <vt:variant>
        <vt:i4>785</vt:i4>
      </vt:variant>
      <vt:variant>
        <vt:i4>0</vt:i4>
      </vt:variant>
      <vt:variant>
        <vt:i4>5</vt:i4>
      </vt:variant>
      <vt:variant>
        <vt:lpwstr/>
      </vt:variant>
      <vt:variant>
        <vt:lpwstr>_Toc345456412</vt:lpwstr>
      </vt:variant>
      <vt:variant>
        <vt:i4>1048631</vt:i4>
      </vt:variant>
      <vt:variant>
        <vt:i4>779</vt:i4>
      </vt:variant>
      <vt:variant>
        <vt:i4>0</vt:i4>
      </vt:variant>
      <vt:variant>
        <vt:i4>5</vt:i4>
      </vt:variant>
      <vt:variant>
        <vt:lpwstr/>
      </vt:variant>
      <vt:variant>
        <vt:lpwstr>_Toc345456411</vt:lpwstr>
      </vt:variant>
      <vt:variant>
        <vt:i4>1048631</vt:i4>
      </vt:variant>
      <vt:variant>
        <vt:i4>773</vt:i4>
      </vt:variant>
      <vt:variant>
        <vt:i4>0</vt:i4>
      </vt:variant>
      <vt:variant>
        <vt:i4>5</vt:i4>
      </vt:variant>
      <vt:variant>
        <vt:lpwstr/>
      </vt:variant>
      <vt:variant>
        <vt:lpwstr>_Toc345456410</vt:lpwstr>
      </vt:variant>
      <vt:variant>
        <vt:i4>1114167</vt:i4>
      </vt:variant>
      <vt:variant>
        <vt:i4>767</vt:i4>
      </vt:variant>
      <vt:variant>
        <vt:i4>0</vt:i4>
      </vt:variant>
      <vt:variant>
        <vt:i4>5</vt:i4>
      </vt:variant>
      <vt:variant>
        <vt:lpwstr/>
      </vt:variant>
      <vt:variant>
        <vt:lpwstr>_Toc345456409</vt:lpwstr>
      </vt:variant>
      <vt:variant>
        <vt:i4>1114167</vt:i4>
      </vt:variant>
      <vt:variant>
        <vt:i4>761</vt:i4>
      </vt:variant>
      <vt:variant>
        <vt:i4>0</vt:i4>
      </vt:variant>
      <vt:variant>
        <vt:i4>5</vt:i4>
      </vt:variant>
      <vt:variant>
        <vt:lpwstr/>
      </vt:variant>
      <vt:variant>
        <vt:lpwstr>_Toc345456408</vt:lpwstr>
      </vt:variant>
      <vt:variant>
        <vt:i4>1114167</vt:i4>
      </vt:variant>
      <vt:variant>
        <vt:i4>755</vt:i4>
      </vt:variant>
      <vt:variant>
        <vt:i4>0</vt:i4>
      </vt:variant>
      <vt:variant>
        <vt:i4>5</vt:i4>
      </vt:variant>
      <vt:variant>
        <vt:lpwstr/>
      </vt:variant>
      <vt:variant>
        <vt:lpwstr>_Toc345456407</vt:lpwstr>
      </vt:variant>
      <vt:variant>
        <vt:i4>1114167</vt:i4>
      </vt:variant>
      <vt:variant>
        <vt:i4>749</vt:i4>
      </vt:variant>
      <vt:variant>
        <vt:i4>0</vt:i4>
      </vt:variant>
      <vt:variant>
        <vt:i4>5</vt:i4>
      </vt:variant>
      <vt:variant>
        <vt:lpwstr/>
      </vt:variant>
      <vt:variant>
        <vt:lpwstr>_Toc345456406</vt:lpwstr>
      </vt:variant>
      <vt:variant>
        <vt:i4>1114167</vt:i4>
      </vt:variant>
      <vt:variant>
        <vt:i4>743</vt:i4>
      </vt:variant>
      <vt:variant>
        <vt:i4>0</vt:i4>
      </vt:variant>
      <vt:variant>
        <vt:i4>5</vt:i4>
      </vt:variant>
      <vt:variant>
        <vt:lpwstr/>
      </vt:variant>
      <vt:variant>
        <vt:lpwstr>_Toc345456405</vt:lpwstr>
      </vt:variant>
      <vt:variant>
        <vt:i4>1114167</vt:i4>
      </vt:variant>
      <vt:variant>
        <vt:i4>737</vt:i4>
      </vt:variant>
      <vt:variant>
        <vt:i4>0</vt:i4>
      </vt:variant>
      <vt:variant>
        <vt:i4>5</vt:i4>
      </vt:variant>
      <vt:variant>
        <vt:lpwstr/>
      </vt:variant>
      <vt:variant>
        <vt:lpwstr>_Toc345456404</vt:lpwstr>
      </vt:variant>
      <vt:variant>
        <vt:i4>1114167</vt:i4>
      </vt:variant>
      <vt:variant>
        <vt:i4>731</vt:i4>
      </vt:variant>
      <vt:variant>
        <vt:i4>0</vt:i4>
      </vt:variant>
      <vt:variant>
        <vt:i4>5</vt:i4>
      </vt:variant>
      <vt:variant>
        <vt:lpwstr/>
      </vt:variant>
      <vt:variant>
        <vt:lpwstr>_Toc345456403</vt:lpwstr>
      </vt:variant>
      <vt:variant>
        <vt:i4>1114167</vt:i4>
      </vt:variant>
      <vt:variant>
        <vt:i4>725</vt:i4>
      </vt:variant>
      <vt:variant>
        <vt:i4>0</vt:i4>
      </vt:variant>
      <vt:variant>
        <vt:i4>5</vt:i4>
      </vt:variant>
      <vt:variant>
        <vt:lpwstr/>
      </vt:variant>
      <vt:variant>
        <vt:lpwstr>_Toc345456402</vt:lpwstr>
      </vt:variant>
      <vt:variant>
        <vt:i4>1114167</vt:i4>
      </vt:variant>
      <vt:variant>
        <vt:i4>719</vt:i4>
      </vt:variant>
      <vt:variant>
        <vt:i4>0</vt:i4>
      </vt:variant>
      <vt:variant>
        <vt:i4>5</vt:i4>
      </vt:variant>
      <vt:variant>
        <vt:lpwstr/>
      </vt:variant>
      <vt:variant>
        <vt:lpwstr>_Toc345456401</vt:lpwstr>
      </vt:variant>
      <vt:variant>
        <vt:i4>1114167</vt:i4>
      </vt:variant>
      <vt:variant>
        <vt:i4>713</vt:i4>
      </vt:variant>
      <vt:variant>
        <vt:i4>0</vt:i4>
      </vt:variant>
      <vt:variant>
        <vt:i4>5</vt:i4>
      </vt:variant>
      <vt:variant>
        <vt:lpwstr/>
      </vt:variant>
      <vt:variant>
        <vt:lpwstr>_Toc345456400</vt:lpwstr>
      </vt:variant>
      <vt:variant>
        <vt:i4>1572912</vt:i4>
      </vt:variant>
      <vt:variant>
        <vt:i4>707</vt:i4>
      </vt:variant>
      <vt:variant>
        <vt:i4>0</vt:i4>
      </vt:variant>
      <vt:variant>
        <vt:i4>5</vt:i4>
      </vt:variant>
      <vt:variant>
        <vt:lpwstr/>
      </vt:variant>
      <vt:variant>
        <vt:lpwstr>_Toc345456399</vt:lpwstr>
      </vt:variant>
      <vt:variant>
        <vt:i4>1572912</vt:i4>
      </vt:variant>
      <vt:variant>
        <vt:i4>701</vt:i4>
      </vt:variant>
      <vt:variant>
        <vt:i4>0</vt:i4>
      </vt:variant>
      <vt:variant>
        <vt:i4>5</vt:i4>
      </vt:variant>
      <vt:variant>
        <vt:lpwstr/>
      </vt:variant>
      <vt:variant>
        <vt:lpwstr>_Toc345456398</vt:lpwstr>
      </vt:variant>
      <vt:variant>
        <vt:i4>1572912</vt:i4>
      </vt:variant>
      <vt:variant>
        <vt:i4>695</vt:i4>
      </vt:variant>
      <vt:variant>
        <vt:i4>0</vt:i4>
      </vt:variant>
      <vt:variant>
        <vt:i4>5</vt:i4>
      </vt:variant>
      <vt:variant>
        <vt:lpwstr/>
      </vt:variant>
      <vt:variant>
        <vt:lpwstr>_Toc345456397</vt:lpwstr>
      </vt:variant>
      <vt:variant>
        <vt:i4>1572912</vt:i4>
      </vt:variant>
      <vt:variant>
        <vt:i4>689</vt:i4>
      </vt:variant>
      <vt:variant>
        <vt:i4>0</vt:i4>
      </vt:variant>
      <vt:variant>
        <vt:i4>5</vt:i4>
      </vt:variant>
      <vt:variant>
        <vt:lpwstr/>
      </vt:variant>
      <vt:variant>
        <vt:lpwstr>_Toc345456396</vt:lpwstr>
      </vt:variant>
      <vt:variant>
        <vt:i4>1572912</vt:i4>
      </vt:variant>
      <vt:variant>
        <vt:i4>683</vt:i4>
      </vt:variant>
      <vt:variant>
        <vt:i4>0</vt:i4>
      </vt:variant>
      <vt:variant>
        <vt:i4>5</vt:i4>
      </vt:variant>
      <vt:variant>
        <vt:lpwstr/>
      </vt:variant>
      <vt:variant>
        <vt:lpwstr>_Toc345456395</vt:lpwstr>
      </vt:variant>
      <vt:variant>
        <vt:i4>1572912</vt:i4>
      </vt:variant>
      <vt:variant>
        <vt:i4>677</vt:i4>
      </vt:variant>
      <vt:variant>
        <vt:i4>0</vt:i4>
      </vt:variant>
      <vt:variant>
        <vt:i4>5</vt:i4>
      </vt:variant>
      <vt:variant>
        <vt:lpwstr/>
      </vt:variant>
      <vt:variant>
        <vt:lpwstr>_Toc345456394</vt:lpwstr>
      </vt:variant>
      <vt:variant>
        <vt:i4>1572912</vt:i4>
      </vt:variant>
      <vt:variant>
        <vt:i4>671</vt:i4>
      </vt:variant>
      <vt:variant>
        <vt:i4>0</vt:i4>
      </vt:variant>
      <vt:variant>
        <vt:i4>5</vt:i4>
      </vt:variant>
      <vt:variant>
        <vt:lpwstr/>
      </vt:variant>
      <vt:variant>
        <vt:lpwstr>_Toc345456393</vt:lpwstr>
      </vt:variant>
      <vt:variant>
        <vt:i4>1572912</vt:i4>
      </vt:variant>
      <vt:variant>
        <vt:i4>665</vt:i4>
      </vt:variant>
      <vt:variant>
        <vt:i4>0</vt:i4>
      </vt:variant>
      <vt:variant>
        <vt:i4>5</vt:i4>
      </vt:variant>
      <vt:variant>
        <vt:lpwstr/>
      </vt:variant>
      <vt:variant>
        <vt:lpwstr>_Toc345456392</vt:lpwstr>
      </vt:variant>
      <vt:variant>
        <vt:i4>1572912</vt:i4>
      </vt:variant>
      <vt:variant>
        <vt:i4>659</vt:i4>
      </vt:variant>
      <vt:variant>
        <vt:i4>0</vt:i4>
      </vt:variant>
      <vt:variant>
        <vt:i4>5</vt:i4>
      </vt:variant>
      <vt:variant>
        <vt:lpwstr/>
      </vt:variant>
      <vt:variant>
        <vt:lpwstr>_Toc345456391</vt:lpwstr>
      </vt:variant>
      <vt:variant>
        <vt:i4>1572912</vt:i4>
      </vt:variant>
      <vt:variant>
        <vt:i4>653</vt:i4>
      </vt:variant>
      <vt:variant>
        <vt:i4>0</vt:i4>
      </vt:variant>
      <vt:variant>
        <vt:i4>5</vt:i4>
      </vt:variant>
      <vt:variant>
        <vt:lpwstr/>
      </vt:variant>
      <vt:variant>
        <vt:lpwstr>_Toc345456390</vt:lpwstr>
      </vt:variant>
      <vt:variant>
        <vt:i4>1638448</vt:i4>
      </vt:variant>
      <vt:variant>
        <vt:i4>647</vt:i4>
      </vt:variant>
      <vt:variant>
        <vt:i4>0</vt:i4>
      </vt:variant>
      <vt:variant>
        <vt:i4>5</vt:i4>
      </vt:variant>
      <vt:variant>
        <vt:lpwstr/>
      </vt:variant>
      <vt:variant>
        <vt:lpwstr>_Toc345456389</vt:lpwstr>
      </vt:variant>
      <vt:variant>
        <vt:i4>1638448</vt:i4>
      </vt:variant>
      <vt:variant>
        <vt:i4>641</vt:i4>
      </vt:variant>
      <vt:variant>
        <vt:i4>0</vt:i4>
      </vt:variant>
      <vt:variant>
        <vt:i4>5</vt:i4>
      </vt:variant>
      <vt:variant>
        <vt:lpwstr/>
      </vt:variant>
      <vt:variant>
        <vt:lpwstr>_Toc345456388</vt:lpwstr>
      </vt:variant>
      <vt:variant>
        <vt:i4>1638448</vt:i4>
      </vt:variant>
      <vt:variant>
        <vt:i4>635</vt:i4>
      </vt:variant>
      <vt:variant>
        <vt:i4>0</vt:i4>
      </vt:variant>
      <vt:variant>
        <vt:i4>5</vt:i4>
      </vt:variant>
      <vt:variant>
        <vt:lpwstr/>
      </vt:variant>
      <vt:variant>
        <vt:lpwstr>_Toc345456387</vt:lpwstr>
      </vt:variant>
      <vt:variant>
        <vt:i4>1638448</vt:i4>
      </vt:variant>
      <vt:variant>
        <vt:i4>629</vt:i4>
      </vt:variant>
      <vt:variant>
        <vt:i4>0</vt:i4>
      </vt:variant>
      <vt:variant>
        <vt:i4>5</vt:i4>
      </vt:variant>
      <vt:variant>
        <vt:lpwstr/>
      </vt:variant>
      <vt:variant>
        <vt:lpwstr>_Toc345456386</vt:lpwstr>
      </vt:variant>
      <vt:variant>
        <vt:i4>1638448</vt:i4>
      </vt:variant>
      <vt:variant>
        <vt:i4>623</vt:i4>
      </vt:variant>
      <vt:variant>
        <vt:i4>0</vt:i4>
      </vt:variant>
      <vt:variant>
        <vt:i4>5</vt:i4>
      </vt:variant>
      <vt:variant>
        <vt:lpwstr/>
      </vt:variant>
      <vt:variant>
        <vt:lpwstr>_Toc345456385</vt:lpwstr>
      </vt:variant>
      <vt:variant>
        <vt:i4>1638448</vt:i4>
      </vt:variant>
      <vt:variant>
        <vt:i4>617</vt:i4>
      </vt:variant>
      <vt:variant>
        <vt:i4>0</vt:i4>
      </vt:variant>
      <vt:variant>
        <vt:i4>5</vt:i4>
      </vt:variant>
      <vt:variant>
        <vt:lpwstr/>
      </vt:variant>
      <vt:variant>
        <vt:lpwstr>_Toc345456384</vt:lpwstr>
      </vt:variant>
      <vt:variant>
        <vt:i4>1638448</vt:i4>
      </vt:variant>
      <vt:variant>
        <vt:i4>611</vt:i4>
      </vt:variant>
      <vt:variant>
        <vt:i4>0</vt:i4>
      </vt:variant>
      <vt:variant>
        <vt:i4>5</vt:i4>
      </vt:variant>
      <vt:variant>
        <vt:lpwstr/>
      </vt:variant>
      <vt:variant>
        <vt:lpwstr>_Toc345456383</vt:lpwstr>
      </vt:variant>
      <vt:variant>
        <vt:i4>1638448</vt:i4>
      </vt:variant>
      <vt:variant>
        <vt:i4>605</vt:i4>
      </vt:variant>
      <vt:variant>
        <vt:i4>0</vt:i4>
      </vt:variant>
      <vt:variant>
        <vt:i4>5</vt:i4>
      </vt:variant>
      <vt:variant>
        <vt:lpwstr/>
      </vt:variant>
      <vt:variant>
        <vt:lpwstr>_Toc345456382</vt:lpwstr>
      </vt:variant>
      <vt:variant>
        <vt:i4>1638448</vt:i4>
      </vt:variant>
      <vt:variant>
        <vt:i4>599</vt:i4>
      </vt:variant>
      <vt:variant>
        <vt:i4>0</vt:i4>
      </vt:variant>
      <vt:variant>
        <vt:i4>5</vt:i4>
      </vt:variant>
      <vt:variant>
        <vt:lpwstr/>
      </vt:variant>
      <vt:variant>
        <vt:lpwstr>_Toc345456381</vt:lpwstr>
      </vt:variant>
      <vt:variant>
        <vt:i4>1638448</vt:i4>
      </vt:variant>
      <vt:variant>
        <vt:i4>593</vt:i4>
      </vt:variant>
      <vt:variant>
        <vt:i4>0</vt:i4>
      </vt:variant>
      <vt:variant>
        <vt:i4>5</vt:i4>
      </vt:variant>
      <vt:variant>
        <vt:lpwstr/>
      </vt:variant>
      <vt:variant>
        <vt:lpwstr>_Toc345456380</vt:lpwstr>
      </vt:variant>
      <vt:variant>
        <vt:i4>1441840</vt:i4>
      </vt:variant>
      <vt:variant>
        <vt:i4>587</vt:i4>
      </vt:variant>
      <vt:variant>
        <vt:i4>0</vt:i4>
      </vt:variant>
      <vt:variant>
        <vt:i4>5</vt:i4>
      </vt:variant>
      <vt:variant>
        <vt:lpwstr/>
      </vt:variant>
      <vt:variant>
        <vt:lpwstr>_Toc345456379</vt:lpwstr>
      </vt:variant>
      <vt:variant>
        <vt:i4>1441840</vt:i4>
      </vt:variant>
      <vt:variant>
        <vt:i4>581</vt:i4>
      </vt:variant>
      <vt:variant>
        <vt:i4>0</vt:i4>
      </vt:variant>
      <vt:variant>
        <vt:i4>5</vt:i4>
      </vt:variant>
      <vt:variant>
        <vt:lpwstr/>
      </vt:variant>
      <vt:variant>
        <vt:lpwstr>_Toc345456378</vt:lpwstr>
      </vt:variant>
      <vt:variant>
        <vt:i4>1441840</vt:i4>
      </vt:variant>
      <vt:variant>
        <vt:i4>575</vt:i4>
      </vt:variant>
      <vt:variant>
        <vt:i4>0</vt:i4>
      </vt:variant>
      <vt:variant>
        <vt:i4>5</vt:i4>
      </vt:variant>
      <vt:variant>
        <vt:lpwstr/>
      </vt:variant>
      <vt:variant>
        <vt:lpwstr>_Toc345456377</vt:lpwstr>
      </vt:variant>
      <vt:variant>
        <vt:i4>1441840</vt:i4>
      </vt:variant>
      <vt:variant>
        <vt:i4>569</vt:i4>
      </vt:variant>
      <vt:variant>
        <vt:i4>0</vt:i4>
      </vt:variant>
      <vt:variant>
        <vt:i4>5</vt:i4>
      </vt:variant>
      <vt:variant>
        <vt:lpwstr/>
      </vt:variant>
      <vt:variant>
        <vt:lpwstr>_Toc345456376</vt:lpwstr>
      </vt:variant>
      <vt:variant>
        <vt:i4>1441840</vt:i4>
      </vt:variant>
      <vt:variant>
        <vt:i4>563</vt:i4>
      </vt:variant>
      <vt:variant>
        <vt:i4>0</vt:i4>
      </vt:variant>
      <vt:variant>
        <vt:i4>5</vt:i4>
      </vt:variant>
      <vt:variant>
        <vt:lpwstr/>
      </vt:variant>
      <vt:variant>
        <vt:lpwstr>_Toc345456375</vt:lpwstr>
      </vt:variant>
      <vt:variant>
        <vt:i4>1441840</vt:i4>
      </vt:variant>
      <vt:variant>
        <vt:i4>557</vt:i4>
      </vt:variant>
      <vt:variant>
        <vt:i4>0</vt:i4>
      </vt:variant>
      <vt:variant>
        <vt:i4>5</vt:i4>
      </vt:variant>
      <vt:variant>
        <vt:lpwstr/>
      </vt:variant>
      <vt:variant>
        <vt:lpwstr>_Toc345456374</vt:lpwstr>
      </vt:variant>
      <vt:variant>
        <vt:i4>1441840</vt:i4>
      </vt:variant>
      <vt:variant>
        <vt:i4>551</vt:i4>
      </vt:variant>
      <vt:variant>
        <vt:i4>0</vt:i4>
      </vt:variant>
      <vt:variant>
        <vt:i4>5</vt:i4>
      </vt:variant>
      <vt:variant>
        <vt:lpwstr/>
      </vt:variant>
      <vt:variant>
        <vt:lpwstr>_Toc345456373</vt:lpwstr>
      </vt:variant>
      <vt:variant>
        <vt:i4>1441840</vt:i4>
      </vt:variant>
      <vt:variant>
        <vt:i4>545</vt:i4>
      </vt:variant>
      <vt:variant>
        <vt:i4>0</vt:i4>
      </vt:variant>
      <vt:variant>
        <vt:i4>5</vt:i4>
      </vt:variant>
      <vt:variant>
        <vt:lpwstr/>
      </vt:variant>
      <vt:variant>
        <vt:lpwstr>_Toc345456372</vt:lpwstr>
      </vt:variant>
      <vt:variant>
        <vt:i4>1441840</vt:i4>
      </vt:variant>
      <vt:variant>
        <vt:i4>539</vt:i4>
      </vt:variant>
      <vt:variant>
        <vt:i4>0</vt:i4>
      </vt:variant>
      <vt:variant>
        <vt:i4>5</vt:i4>
      </vt:variant>
      <vt:variant>
        <vt:lpwstr/>
      </vt:variant>
      <vt:variant>
        <vt:lpwstr>_Toc345456371</vt:lpwstr>
      </vt:variant>
      <vt:variant>
        <vt:i4>1441840</vt:i4>
      </vt:variant>
      <vt:variant>
        <vt:i4>533</vt:i4>
      </vt:variant>
      <vt:variant>
        <vt:i4>0</vt:i4>
      </vt:variant>
      <vt:variant>
        <vt:i4>5</vt:i4>
      </vt:variant>
      <vt:variant>
        <vt:lpwstr/>
      </vt:variant>
      <vt:variant>
        <vt:lpwstr>_Toc345456370</vt:lpwstr>
      </vt:variant>
      <vt:variant>
        <vt:i4>1507376</vt:i4>
      </vt:variant>
      <vt:variant>
        <vt:i4>527</vt:i4>
      </vt:variant>
      <vt:variant>
        <vt:i4>0</vt:i4>
      </vt:variant>
      <vt:variant>
        <vt:i4>5</vt:i4>
      </vt:variant>
      <vt:variant>
        <vt:lpwstr/>
      </vt:variant>
      <vt:variant>
        <vt:lpwstr>_Toc345456369</vt:lpwstr>
      </vt:variant>
      <vt:variant>
        <vt:i4>1507376</vt:i4>
      </vt:variant>
      <vt:variant>
        <vt:i4>521</vt:i4>
      </vt:variant>
      <vt:variant>
        <vt:i4>0</vt:i4>
      </vt:variant>
      <vt:variant>
        <vt:i4>5</vt:i4>
      </vt:variant>
      <vt:variant>
        <vt:lpwstr/>
      </vt:variant>
      <vt:variant>
        <vt:lpwstr>_Toc345456368</vt:lpwstr>
      </vt:variant>
      <vt:variant>
        <vt:i4>1507376</vt:i4>
      </vt:variant>
      <vt:variant>
        <vt:i4>515</vt:i4>
      </vt:variant>
      <vt:variant>
        <vt:i4>0</vt:i4>
      </vt:variant>
      <vt:variant>
        <vt:i4>5</vt:i4>
      </vt:variant>
      <vt:variant>
        <vt:lpwstr/>
      </vt:variant>
      <vt:variant>
        <vt:lpwstr>_Toc345456367</vt:lpwstr>
      </vt:variant>
      <vt:variant>
        <vt:i4>1507376</vt:i4>
      </vt:variant>
      <vt:variant>
        <vt:i4>509</vt:i4>
      </vt:variant>
      <vt:variant>
        <vt:i4>0</vt:i4>
      </vt:variant>
      <vt:variant>
        <vt:i4>5</vt:i4>
      </vt:variant>
      <vt:variant>
        <vt:lpwstr/>
      </vt:variant>
      <vt:variant>
        <vt:lpwstr>_Toc345456366</vt:lpwstr>
      </vt:variant>
      <vt:variant>
        <vt:i4>1507376</vt:i4>
      </vt:variant>
      <vt:variant>
        <vt:i4>503</vt:i4>
      </vt:variant>
      <vt:variant>
        <vt:i4>0</vt:i4>
      </vt:variant>
      <vt:variant>
        <vt:i4>5</vt:i4>
      </vt:variant>
      <vt:variant>
        <vt:lpwstr/>
      </vt:variant>
      <vt:variant>
        <vt:lpwstr>_Toc345456365</vt:lpwstr>
      </vt:variant>
      <vt:variant>
        <vt:i4>1507376</vt:i4>
      </vt:variant>
      <vt:variant>
        <vt:i4>497</vt:i4>
      </vt:variant>
      <vt:variant>
        <vt:i4>0</vt:i4>
      </vt:variant>
      <vt:variant>
        <vt:i4>5</vt:i4>
      </vt:variant>
      <vt:variant>
        <vt:lpwstr/>
      </vt:variant>
      <vt:variant>
        <vt:lpwstr>_Toc345456364</vt:lpwstr>
      </vt:variant>
      <vt:variant>
        <vt:i4>1507376</vt:i4>
      </vt:variant>
      <vt:variant>
        <vt:i4>491</vt:i4>
      </vt:variant>
      <vt:variant>
        <vt:i4>0</vt:i4>
      </vt:variant>
      <vt:variant>
        <vt:i4>5</vt:i4>
      </vt:variant>
      <vt:variant>
        <vt:lpwstr/>
      </vt:variant>
      <vt:variant>
        <vt:lpwstr>_Toc345456363</vt:lpwstr>
      </vt:variant>
      <vt:variant>
        <vt:i4>1507376</vt:i4>
      </vt:variant>
      <vt:variant>
        <vt:i4>485</vt:i4>
      </vt:variant>
      <vt:variant>
        <vt:i4>0</vt:i4>
      </vt:variant>
      <vt:variant>
        <vt:i4>5</vt:i4>
      </vt:variant>
      <vt:variant>
        <vt:lpwstr/>
      </vt:variant>
      <vt:variant>
        <vt:lpwstr>_Toc345456362</vt:lpwstr>
      </vt:variant>
      <vt:variant>
        <vt:i4>1507376</vt:i4>
      </vt:variant>
      <vt:variant>
        <vt:i4>479</vt:i4>
      </vt:variant>
      <vt:variant>
        <vt:i4>0</vt:i4>
      </vt:variant>
      <vt:variant>
        <vt:i4>5</vt:i4>
      </vt:variant>
      <vt:variant>
        <vt:lpwstr/>
      </vt:variant>
      <vt:variant>
        <vt:lpwstr>_Toc345456361</vt:lpwstr>
      </vt:variant>
      <vt:variant>
        <vt:i4>1507376</vt:i4>
      </vt:variant>
      <vt:variant>
        <vt:i4>473</vt:i4>
      </vt:variant>
      <vt:variant>
        <vt:i4>0</vt:i4>
      </vt:variant>
      <vt:variant>
        <vt:i4>5</vt:i4>
      </vt:variant>
      <vt:variant>
        <vt:lpwstr/>
      </vt:variant>
      <vt:variant>
        <vt:lpwstr>_Toc345456360</vt:lpwstr>
      </vt:variant>
      <vt:variant>
        <vt:i4>1310768</vt:i4>
      </vt:variant>
      <vt:variant>
        <vt:i4>467</vt:i4>
      </vt:variant>
      <vt:variant>
        <vt:i4>0</vt:i4>
      </vt:variant>
      <vt:variant>
        <vt:i4>5</vt:i4>
      </vt:variant>
      <vt:variant>
        <vt:lpwstr/>
      </vt:variant>
      <vt:variant>
        <vt:lpwstr>_Toc345456359</vt:lpwstr>
      </vt:variant>
      <vt:variant>
        <vt:i4>1310768</vt:i4>
      </vt:variant>
      <vt:variant>
        <vt:i4>461</vt:i4>
      </vt:variant>
      <vt:variant>
        <vt:i4>0</vt:i4>
      </vt:variant>
      <vt:variant>
        <vt:i4>5</vt:i4>
      </vt:variant>
      <vt:variant>
        <vt:lpwstr/>
      </vt:variant>
      <vt:variant>
        <vt:lpwstr>_Toc345456358</vt:lpwstr>
      </vt:variant>
      <vt:variant>
        <vt:i4>1310768</vt:i4>
      </vt:variant>
      <vt:variant>
        <vt:i4>455</vt:i4>
      </vt:variant>
      <vt:variant>
        <vt:i4>0</vt:i4>
      </vt:variant>
      <vt:variant>
        <vt:i4>5</vt:i4>
      </vt:variant>
      <vt:variant>
        <vt:lpwstr/>
      </vt:variant>
      <vt:variant>
        <vt:lpwstr>_Toc345456357</vt:lpwstr>
      </vt:variant>
      <vt:variant>
        <vt:i4>1310768</vt:i4>
      </vt:variant>
      <vt:variant>
        <vt:i4>449</vt:i4>
      </vt:variant>
      <vt:variant>
        <vt:i4>0</vt:i4>
      </vt:variant>
      <vt:variant>
        <vt:i4>5</vt:i4>
      </vt:variant>
      <vt:variant>
        <vt:lpwstr/>
      </vt:variant>
      <vt:variant>
        <vt:lpwstr>_Toc345456356</vt:lpwstr>
      </vt:variant>
      <vt:variant>
        <vt:i4>1310768</vt:i4>
      </vt:variant>
      <vt:variant>
        <vt:i4>443</vt:i4>
      </vt:variant>
      <vt:variant>
        <vt:i4>0</vt:i4>
      </vt:variant>
      <vt:variant>
        <vt:i4>5</vt:i4>
      </vt:variant>
      <vt:variant>
        <vt:lpwstr/>
      </vt:variant>
      <vt:variant>
        <vt:lpwstr>_Toc345456355</vt:lpwstr>
      </vt:variant>
      <vt:variant>
        <vt:i4>1310768</vt:i4>
      </vt:variant>
      <vt:variant>
        <vt:i4>437</vt:i4>
      </vt:variant>
      <vt:variant>
        <vt:i4>0</vt:i4>
      </vt:variant>
      <vt:variant>
        <vt:i4>5</vt:i4>
      </vt:variant>
      <vt:variant>
        <vt:lpwstr/>
      </vt:variant>
      <vt:variant>
        <vt:lpwstr>_Toc345456354</vt:lpwstr>
      </vt:variant>
      <vt:variant>
        <vt:i4>1310768</vt:i4>
      </vt:variant>
      <vt:variant>
        <vt:i4>431</vt:i4>
      </vt:variant>
      <vt:variant>
        <vt:i4>0</vt:i4>
      </vt:variant>
      <vt:variant>
        <vt:i4>5</vt:i4>
      </vt:variant>
      <vt:variant>
        <vt:lpwstr/>
      </vt:variant>
      <vt:variant>
        <vt:lpwstr>_Toc345456353</vt:lpwstr>
      </vt:variant>
      <vt:variant>
        <vt:i4>1310768</vt:i4>
      </vt:variant>
      <vt:variant>
        <vt:i4>425</vt:i4>
      </vt:variant>
      <vt:variant>
        <vt:i4>0</vt:i4>
      </vt:variant>
      <vt:variant>
        <vt:i4>5</vt:i4>
      </vt:variant>
      <vt:variant>
        <vt:lpwstr/>
      </vt:variant>
      <vt:variant>
        <vt:lpwstr>_Toc345456352</vt:lpwstr>
      </vt:variant>
      <vt:variant>
        <vt:i4>1310768</vt:i4>
      </vt:variant>
      <vt:variant>
        <vt:i4>419</vt:i4>
      </vt:variant>
      <vt:variant>
        <vt:i4>0</vt:i4>
      </vt:variant>
      <vt:variant>
        <vt:i4>5</vt:i4>
      </vt:variant>
      <vt:variant>
        <vt:lpwstr/>
      </vt:variant>
      <vt:variant>
        <vt:lpwstr>_Toc345456351</vt:lpwstr>
      </vt:variant>
      <vt:variant>
        <vt:i4>1310768</vt:i4>
      </vt:variant>
      <vt:variant>
        <vt:i4>413</vt:i4>
      </vt:variant>
      <vt:variant>
        <vt:i4>0</vt:i4>
      </vt:variant>
      <vt:variant>
        <vt:i4>5</vt:i4>
      </vt:variant>
      <vt:variant>
        <vt:lpwstr/>
      </vt:variant>
      <vt:variant>
        <vt:lpwstr>_Toc345456350</vt:lpwstr>
      </vt:variant>
      <vt:variant>
        <vt:i4>1376304</vt:i4>
      </vt:variant>
      <vt:variant>
        <vt:i4>407</vt:i4>
      </vt:variant>
      <vt:variant>
        <vt:i4>0</vt:i4>
      </vt:variant>
      <vt:variant>
        <vt:i4>5</vt:i4>
      </vt:variant>
      <vt:variant>
        <vt:lpwstr/>
      </vt:variant>
      <vt:variant>
        <vt:lpwstr>_Toc345456349</vt:lpwstr>
      </vt:variant>
      <vt:variant>
        <vt:i4>1376304</vt:i4>
      </vt:variant>
      <vt:variant>
        <vt:i4>401</vt:i4>
      </vt:variant>
      <vt:variant>
        <vt:i4>0</vt:i4>
      </vt:variant>
      <vt:variant>
        <vt:i4>5</vt:i4>
      </vt:variant>
      <vt:variant>
        <vt:lpwstr/>
      </vt:variant>
      <vt:variant>
        <vt:lpwstr>_Toc345456348</vt:lpwstr>
      </vt:variant>
      <vt:variant>
        <vt:i4>1376304</vt:i4>
      </vt:variant>
      <vt:variant>
        <vt:i4>395</vt:i4>
      </vt:variant>
      <vt:variant>
        <vt:i4>0</vt:i4>
      </vt:variant>
      <vt:variant>
        <vt:i4>5</vt:i4>
      </vt:variant>
      <vt:variant>
        <vt:lpwstr/>
      </vt:variant>
      <vt:variant>
        <vt:lpwstr>_Toc345456347</vt:lpwstr>
      </vt:variant>
      <vt:variant>
        <vt:i4>1376304</vt:i4>
      </vt:variant>
      <vt:variant>
        <vt:i4>389</vt:i4>
      </vt:variant>
      <vt:variant>
        <vt:i4>0</vt:i4>
      </vt:variant>
      <vt:variant>
        <vt:i4>5</vt:i4>
      </vt:variant>
      <vt:variant>
        <vt:lpwstr/>
      </vt:variant>
      <vt:variant>
        <vt:lpwstr>_Toc345456346</vt:lpwstr>
      </vt:variant>
      <vt:variant>
        <vt:i4>1376304</vt:i4>
      </vt:variant>
      <vt:variant>
        <vt:i4>383</vt:i4>
      </vt:variant>
      <vt:variant>
        <vt:i4>0</vt:i4>
      </vt:variant>
      <vt:variant>
        <vt:i4>5</vt:i4>
      </vt:variant>
      <vt:variant>
        <vt:lpwstr/>
      </vt:variant>
      <vt:variant>
        <vt:lpwstr>_Toc345456345</vt:lpwstr>
      </vt:variant>
      <vt:variant>
        <vt:i4>1376304</vt:i4>
      </vt:variant>
      <vt:variant>
        <vt:i4>377</vt:i4>
      </vt:variant>
      <vt:variant>
        <vt:i4>0</vt:i4>
      </vt:variant>
      <vt:variant>
        <vt:i4>5</vt:i4>
      </vt:variant>
      <vt:variant>
        <vt:lpwstr/>
      </vt:variant>
      <vt:variant>
        <vt:lpwstr>_Toc345456344</vt:lpwstr>
      </vt:variant>
      <vt:variant>
        <vt:i4>1376304</vt:i4>
      </vt:variant>
      <vt:variant>
        <vt:i4>371</vt:i4>
      </vt:variant>
      <vt:variant>
        <vt:i4>0</vt:i4>
      </vt:variant>
      <vt:variant>
        <vt:i4>5</vt:i4>
      </vt:variant>
      <vt:variant>
        <vt:lpwstr/>
      </vt:variant>
      <vt:variant>
        <vt:lpwstr>_Toc345456343</vt:lpwstr>
      </vt:variant>
      <vt:variant>
        <vt:i4>1376304</vt:i4>
      </vt:variant>
      <vt:variant>
        <vt:i4>365</vt:i4>
      </vt:variant>
      <vt:variant>
        <vt:i4>0</vt:i4>
      </vt:variant>
      <vt:variant>
        <vt:i4>5</vt:i4>
      </vt:variant>
      <vt:variant>
        <vt:lpwstr/>
      </vt:variant>
      <vt:variant>
        <vt:lpwstr>_Toc345456342</vt:lpwstr>
      </vt:variant>
      <vt:variant>
        <vt:i4>1376304</vt:i4>
      </vt:variant>
      <vt:variant>
        <vt:i4>359</vt:i4>
      </vt:variant>
      <vt:variant>
        <vt:i4>0</vt:i4>
      </vt:variant>
      <vt:variant>
        <vt:i4>5</vt:i4>
      </vt:variant>
      <vt:variant>
        <vt:lpwstr/>
      </vt:variant>
      <vt:variant>
        <vt:lpwstr>_Toc345456341</vt:lpwstr>
      </vt:variant>
      <vt:variant>
        <vt:i4>1376304</vt:i4>
      </vt:variant>
      <vt:variant>
        <vt:i4>353</vt:i4>
      </vt:variant>
      <vt:variant>
        <vt:i4>0</vt:i4>
      </vt:variant>
      <vt:variant>
        <vt:i4>5</vt:i4>
      </vt:variant>
      <vt:variant>
        <vt:lpwstr/>
      </vt:variant>
      <vt:variant>
        <vt:lpwstr>_Toc345456340</vt:lpwstr>
      </vt:variant>
      <vt:variant>
        <vt:i4>1179696</vt:i4>
      </vt:variant>
      <vt:variant>
        <vt:i4>347</vt:i4>
      </vt:variant>
      <vt:variant>
        <vt:i4>0</vt:i4>
      </vt:variant>
      <vt:variant>
        <vt:i4>5</vt:i4>
      </vt:variant>
      <vt:variant>
        <vt:lpwstr/>
      </vt:variant>
      <vt:variant>
        <vt:lpwstr>_Toc345456339</vt:lpwstr>
      </vt:variant>
      <vt:variant>
        <vt:i4>1179696</vt:i4>
      </vt:variant>
      <vt:variant>
        <vt:i4>341</vt:i4>
      </vt:variant>
      <vt:variant>
        <vt:i4>0</vt:i4>
      </vt:variant>
      <vt:variant>
        <vt:i4>5</vt:i4>
      </vt:variant>
      <vt:variant>
        <vt:lpwstr/>
      </vt:variant>
      <vt:variant>
        <vt:lpwstr>_Toc345456338</vt:lpwstr>
      </vt:variant>
      <vt:variant>
        <vt:i4>1179696</vt:i4>
      </vt:variant>
      <vt:variant>
        <vt:i4>335</vt:i4>
      </vt:variant>
      <vt:variant>
        <vt:i4>0</vt:i4>
      </vt:variant>
      <vt:variant>
        <vt:i4>5</vt:i4>
      </vt:variant>
      <vt:variant>
        <vt:lpwstr/>
      </vt:variant>
      <vt:variant>
        <vt:lpwstr>_Toc345456337</vt:lpwstr>
      </vt:variant>
      <vt:variant>
        <vt:i4>1179696</vt:i4>
      </vt:variant>
      <vt:variant>
        <vt:i4>329</vt:i4>
      </vt:variant>
      <vt:variant>
        <vt:i4>0</vt:i4>
      </vt:variant>
      <vt:variant>
        <vt:i4>5</vt:i4>
      </vt:variant>
      <vt:variant>
        <vt:lpwstr/>
      </vt:variant>
      <vt:variant>
        <vt:lpwstr>_Toc345456336</vt:lpwstr>
      </vt:variant>
      <vt:variant>
        <vt:i4>1179696</vt:i4>
      </vt:variant>
      <vt:variant>
        <vt:i4>323</vt:i4>
      </vt:variant>
      <vt:variant>
        <vt:i4>0</vt:i4>
      </vt:variant>
      <vt:variant>
        <vt:i4>5</vt:i4>
      </vt:variant>
      <vt:variant>
        <vt:lpwstr/>
      </vt:variant>
      <vt:variant>
        <vt:lpwstr>_Toc345456335</vt:lpwstr>
      </vt:variant>
      <vt:variant>
        <vt:i4>1179696</vt:i4>
      </vt:variant>
      <vt:variant>
        <vt:i4>317</vt:i4>
      </vt:variant>
      <vt:variant>
        <vt:i4>0</vt:i4>
      </vt:variant>
      <vt:variant>
        <vt:i4>5</vt:i4>
      </vt:variant>
      <vt:variant>
        <vt:lpwstr/>
      </vt:variant>
      <vt:variant>
        <vt:lpwstr>_Toc345456334</vt:lpwstr>
      </vt:variant>
      <vt:variant>
        <vt:i4>1179696</vt:i4>
      </vt:variant>
      <vt:variant>
        <vt:i4>311</vt:i4>
      </vt:variant>
      <vt:variant>
        <vt:i4>0</vt:i4>
      </vt:variant>
      <vt:variant>
        <vt:i4>5</vt:i4>
      </vt:variant>
      <vt:variant>
        <vt:lpwstr/>
      </vt:variant>
      <vt:variant>
        <vt:lpwstr>_Toc345456333</vt:lpwstr>
      </vt:variant>
      <vt:variant>
        <vt:i4>1179696</vt:i4>
      </vt:variant>
      <vt:variant>
        <vt:i4>305</vt:i4>
      </vt:variant>
      <vt:variant>
        <vt:i4>0</vt:i4>
      </vt:variant>
      <vt:variant>
        <vt:i4>5</vt:i4>
      </vt:variant>
      <vt:variant>
        <vt:lpwstr/>
      </vt:variant>
      <vt:variant>
        <vt:lpwstr>_Toc345456332</vt:lpwstr>
      </vt:variant>
      <vt:variant>
        <vt:i4>1179696</vt:i4>
      </vt:variant>
      <vt:variant>
        <vt:i4>299</vt:i4>
      </vt:variant>
      <vt:variant>
        <vt:i4>0</vt:i4>
      </vt:variant>
      <vt:variant>
        <vt:i4>5</vt:i4>
      </vt:variant>
      <vt:variant>
        <vt:lpwstr/>
      </vt:variant>
      <vt:variant>
        <vt:lpwstr>_Toc345456331</vt:lpwstr>
      </vt:variant>
      <vt:variant>
        <vt:i4>1179696</vt:i4>
      </vt:variant>
      <vt:variant>
        <vt:i4>293</vt:i4>
      </vt:variant>
      <vt:variant>
        <vt:i4>0</vt:i4>
      </vt:variant>
      <vt:variant>
        <vt:i4>5</vt:i4>
      </vt:variant>
      <vt:variant>
        <vt:lpwstr/>
      </vt:variant>
      <vt:variant>
        <vt:lpwstr>_Toc345456330</vt:lpwstr>
      </vt:variant>
      <vt:variant>
        <vt:i4>1245232</vt:i4>
      </vt:variant>
      <vt:variant>
        <vt:i4>287</vt:i4>
      </vt:variant>
      <vt:variant>
        <vt:i4>0</vt:i4>
      </vt:variant>
      <vt:variant>
        <vt:i4>5</vt:i4>
      </vt:variant>
      <vt:variant>
        <vt:lpwstr/>
      </vt:variant>
      <vt:variant>
        <vt:lpwstr>_Toc345456329</vt:lpwstr>
      </vt:variant>
      <vt:variant>
        <vt:i4>1245232</vt:i4>
      </vt:variant>
      <vt:variant>
        <vt:i4>281</vt:i4>
      </vt:variant>
      <vt:variant>
        <vt:i4>0</vt:i4>
      </vt:variant>
      <vt:variant>
        <vt:i4>5</vt:i4>
      </vt:variant>
      <vt:variant>
        <vt:lpwstr/>
      </vt:variant>
      <vt:variant>
        <vt:lpwstr>_Toc345456328</vt:lpwstr>
      </vt:variant>
      <vt:variant>
        <vt:i4>1245232</vt:i4>
      </vt:variant>
      <vt:variant>
        <vt:i4>275</vt:i4>
      </vt:variant>
      <vt:variant>
        <vt:i4>0</vt:i4>
      </vt:variant>
      <vt:variant>
        <vt:i4>5</vt:i4>
      </vt:variant>
      <vt:variant>
        <vt:lpwstr/>
      </vt:variant>
      <vt:variant>
        <vt:lpwstr>_Toc345456327</vt:lpwstr>
      </vt:variant>
      <vt:variant>
        <vt:i4>1245232</vt:i4>
      </vt:variant>
      <vt:variant>
        <vt:i4>269</vt:i4>
      </vt:variant>
      <vt:variant>
        <vt:i4>0</vt:i4>
      </vt:variant>
      <vt:variant>
        <vt:i4>5</vt:i4>
      </vt:variant>
      <vt:variant>
        <vt:lpwstr/>
      </vt:variant>
      <vt:variant>
        <vt:lpwstr>_Toc345456326</vt:lpwstr>
      </vt:variant>
      <vt:variant>
        <vt:i4>1245232</vt:i4>
      </vt:variant>
      <vt:variant>
        <vt:i4>263</vt:i4>
      </vt:variant>
      <vt:variant>
        <vt:i4>0</vt:i4>
      </vt:variant>
      <vt:variant>
        <vt:i4>5</vt:i4>
      </vt:variant>
      <vt:variant>
        <vt:lpwstr/>
      </vt:variant>
      <vt:variant>
        <vt:lpwstr>_Toc345456325</vt:lpwstr>
      </vt:variant>
      <vt:variant>
        <vt:i4>1245232</vt:i4>
      </vt:variant>
      <vt:variant>
        <vt:i4>257</vt:i4>
      </vt:variant>
      <vt:variant>
        <vt:i4>0</vt:i4>
      </vt:variant>
      <vt:variant>
        <vt:i4>5</vt:i4>
      </vt:variant>
      <vt:variant>
        <vt:lpwstr/>
      </vt:variant>
      <vt:variant>
        <vt:lpwstr>_Toc345456324</vt:lpwstr>
      </vt:variant>
      <vt:variant>
        <vt:i4>1245232</vt:i4>
      </vt:variant>
      <vt:variant>
        <vt:i4>251</vt:i4>
      </vt:variant>
      <vt:variant>
        <vt:i4>0</vt:i4>
      </vt:variant>
      <vt:variant>
        <vt:i4>5</vt:i4>
      </vt:variant>
      <vt:variant>
        <vt:lpwstr/>
      </vt:variant>
      <vt:variant>
        <vt:lpwstr>_Toc345456323</vt:lpwstr>
      </vt:variant>
      <vt:variant>
        <vt:i4>1245232</vt:i4>
      </vt:variant>
      <vt:variant>
        <vt:i4>245</vt:i4>
      </vt:variant>
      <vt:variant>
        <vt:i4>0</vt:i4>
      </vt:variant>
      <vt:variant>
        <vt:i4>5</vt:i4>
      </vt:variant>
      <vt:variant>
        <vt:lpwstr/>
      </vt:variant>
      <vt:variant>
        <vt:lpwstr>_Toc345456322</vt:lpwstr>
      </vt:variant>
      <vt:variant>
        <vt:i4>1245232</vt:i4>
      </vt:variant>
      <vt:variant>
        <vt:i4>239</vt:i4>
      </vt:variant>
      <vt:variant>
        <vt:i4>0</vt:i4>
      </vt:variant>
      <vt:variant>
        <vt:i4>5</vt:i4>
      </vt:variant>
      <vt:variant>
        <vt:lpwstr/>
      </vt:variant>
      <vt:variant>
        <vt:lpwstr>_Toc345456321</vt:lpwstr>
      </vt:variant>
      <vt:variant>
        <vt:i4>1245232</vt:i4>
      </vt:variant>
      <vt:variant>
        <vt:i4>233</vt:i4>
      </vt:variant>
      <vt:variant>
        <vt:i4>0</vt:i4>
      </vt:variant>
      <vt:variant>
        <vt:i4>5</vt:i4>
      </vt:variant>
      <vt:variant>
        <vt:lpwstr/>
      </vt:variant>
      <vt:variant>
        <vt:lpwstr>_Toc345456320</vt:lpwstr>
      </vt:variant>
      <vt:variant>
        <vt:i4>1048624</vt:i4>
      </vt:variant>
      <vt:variant>
        <vt:i4>227</vt:i4>
      </vt:variant>
      <vt:variant>
        <vt:i4>0</vt:i4>
      </vt:variant>
      <vt:variant>
        <vt:i4>5</vt:i4>
      </vt:variant>
      <vt:variant>
        <vt:lpwstr/>
      </vt:variant>
      <vt:variant>
        <vt:lpwstr>_Toc345456319</vt:lpwstr>
      </vt:variant>
      <vt:variant>
        <vt:i4>1048624</vt:i4>
      </vt:variant>
      <vt:variant>
        <vt:i4>221</vt:i4>
      </vt:variant>
      <vt:variant>
        <vt:i4>0</vt:i4>
      </vt:variant>
      <vt:variant>
        <vt:i4>5</vt:i4>
      </vt:variant>
      <vt:variant>
        <vt:lpwstr/>
      </vt:variant>
      <vt:variant>
        <vt:lpwstr>_Toc345456318</vt:lpwstr>
      </vt:variant>
      <vt:variant>
        <vt:i4>1048624</vt:i4>
      </vt:variant>
      <vt:variant>
        <vt:i4>215</vt:i4>
      </vt:variant>
      <vt:variant>
        <vt:i4>0</vt:i4>
      </vt:variant>
      <vt:variant>
        <vt:i4>5</vt:i4>
      </vt:variant>
      <vt:variant>
        <vt:lpwstr/>
      </vt:variant>
      <vt:variant>
        <vt:lpwstr>_Toc345456317</vt:lpwstr>
      </vt:variant>
      <vt:variant>
        <vt:i4>1048624</vt:i4>
      </vt:variant>
      <vt:variant>
        <vt:i4>209</vt:i4>
      </vt:variant>
      <vt:variant>
        <vt:i4>0</vt:i4>
      </vt:variant>
      <vt:variant>
        <vt:i4>5</vt:i4>
      </vt:variant>
      <vt:variant>
        <vt:lpwstr/>
      </vt:variant>
      <vt:variant>
        <vt:lpwstr>_Toc345456316</vt:lpwstr>
      </vt:variant>
      <vt:variant>
        <vt:i4>1048624</vt:i4>
      </vt:variant>
      <vt:variant>
        <vt:i4>203</vt:i4>
      </vt:variant>
      <vt:variant>
        <vt:i4>0</vt:i4>
      </vt:variant>
      <vt:variant>
        <vt:i4>5</vt:i4>
      </vt:variant>
      <vt:variant>
        <vt:lpwstr/>
      </vt:variant>
      <vt:variant>
        <vt:lpwstr>_Toc345456315</vt:lpwstr>
      </vt:variant>
      <vt:variant>
        <vt:i4>1048624</vt:i4>
      </vt:variant>
      <vt:variant>
        <vt:i4>197</vt:i4>
      </vt:variant>
      <vt:variant>
        <vt:i4>0</vt:i4>
      </vt:variant>
      <vt:variant>
        <vt:i4>5</vt:i4>
      </vt:variant>
      <vt:variant>
        <vt:lpwstr/>
      </vt:variant>
      <vt:variant>
        <vt:lpwstr>_Toc345456314</vt:lpwstr>
      </vt:variant>
      <vt:variant>
        <vt:i4>1048624</vt:i4>
      </vt:variant>
      <vt:variant>
        <vt:i4>194</vt:i4>
      </vt:variant>
      <vt:variant>
        <vt:i4>0</vt:i4>
      </vt:variant>
      <vt:variant>
        <vt:i4>5</vt:i4>
      </vt:variant>
      <vt:variant>
        <vt:lpwstr/>
      </vt:variant>
      <vt:variant>
        <vt:lpwstr>_Toc345456313</vt:lpwstr>
      </vt:variant>
      <vt:variant>
        <vt:i4>1048624</vt:i4>
      </vt:variant>
      <vt:variant>
        <vt:i4>188</vt:i4>
      </vt:variant>
      <vt:variant>
        <vt:i4>0</vt:i4>
      </vt:variant>
      <vt:variant>
        <vt:i4>5</vt:i4>
      </vt:variant>
      <vt:variant>
        <vt:lpwstr/>
      </vt:variant>
      <vt:variant>
        <vt:lpwstr>_Toc345456312</vt:lpwstr>
      </vt:variant>
      <vt:variant>
        <vt:i4>1048624</vt:i4>
      </vt:variant>
      <vt:variant>
        <vt:i4>182</vt:i4>
      </vt:variant>
      <vt:variant>
        <vt:i4>0</vt:i4>
      </vt:variant>
      <vt:variant>
        <vt:i4>5</vt:i4>
      </vt:variant>
      <vt:variant>
        <vt:lpwstr/>
      </vt:variant>
      <vt:variant>
        <vt:lpwstr>_Toc345456311</vt:lpwstr>
      </vt:variant>
      <vt:variant>
        <vt:i4>1048624</vt:i4>
      </vt:variant>
      <vt:variant>
        <vt:i4>176</vt:i4>
      </vt:variant>
      <vt:variant>
        <vt:i4>0</vt:i4>
      </vt:variant>
      <vt:variant>
        <vt:i4>5</vt:i4>
      </vt:variant>
      <vt:variant>
        <vt:lpwstr/>
      </vt:variant>
      <vt:variant>
        <vt:lpwstr>_Toc345456310</vt:lpwstr>
      </vt:variant>
      <vt:variant>
        <vt:i4>1114160</vt:i4>
      </vt:variant>
      <vt:variant>
        <vt:i4>170</vt:i4>
      </vt:variant>
      <vt:variant>
        <vt:i4>0</vt:i4>
      </vt:variant>
      <vt:variant>
        <vt:i4>5</vt:i4>
      </vt:variant>
      <vt:variant>
        <vt:lpwstr/>
      </vt:variant>
      <vt:variant>
        <vt:lpwstr>_Toc345456309</vt:lpwstr>
      </vt:variant>
      <vt:variant>
        <vt:i4>1114160</vt:i4>
      </vt:variant>
      <vt:variant>
        <vt:i4>164</vt:i4>
      </vt:variant>
      <vt:variant>
        <vt:i4>0</vt:i4>
      </vt:variant>
      <vt:variant>
        <vt:i4>5</vt:i4>
      </vt:variant>
      <vt:variant>
        <vt:lpwstr/>
      </vt:variant>
      <vt:variant>
        <vt:lpwstr>_Toc345456308</vt:lpwstr>
      </vt:variant>
      <vt:variant>
        <vt:i4>1114160</vt:i4>
      </vt:variant>
      <vt:variant>
        <vt:i4>158</vt:i4>
      </vt:variant>
      <vt:variant>
        <vt:i4>0</vt:i4>
      </vt:variant>
      <vt:variant>
        <vt:i4>5</vt:i4>
      </vt:variant>
      <vt:variant>
        <vt:lpwstr/>
      </vt:variant>
      <vt:variant>
        <vt:lpwstr>_Toc345456307</vt:lpwstr>
      </vt:variant>
      <vt:variant>
        <vt:i4>1114160</vt:i4>
      </vt:variant>
      <vt:variant>
        <vt:i4>152</vt:i4>
      </vt:variant>
      <vt:variant>
        <vt:i4>0</vt:i4>
      </vt:variant>
      <vt:variant>
        <vt:i4>5</vt:i4>
      </vt:variant>
      <vt:variant>
        <vt:lpwstr/>
      </vt:variant>
      <vt:variant>
        <vt:lpwstr>_Toc345456306</vt:lpwstr>
      </vt:variant>
      <vt:variant>
        <vt:i4>1114160</vt:i4>
      </vt:variant>
      <vt:variant>
        <vt:i4>146</vt:i4>
      </vt:variant>
      <vt:variant>
        <vt:i4>0</vt:i4>
      </vt:variant>
      <vt:variant>
        <vt:i4>5</vt:i4>
      </vt:variant>
      <vt:variant>
        <vt:lpwstr/>
      </vt:variant>
      <vt:variant>
        <vt:lpwstr>_Toc345456305</vt:lpwstr>
      </vt:variant>
      <vt:variant>
        <vt:i4>1114160</vt:i4>
      </vt:variant>
      <vt:variant>
        <vt:i4>140</vt:i4>
      </vt:variant>
      <vt:variant>
        <vt:i4>0</vt:i4>
      </vt:variant>
      <vt:variant>
        <vt:i4>5</vt:i4>
      </vt:variant>
      <vt:variant>
        <vt:lpwstr/>
      </vt:variant>
      <vt:variant>
        <vt:lpwstr>_Toc345456304</vt:lpwstr>
      </vt:variant>
      <vt:variant>
        <vt:i4>1114160</vt:i4>
      </vt:variant>
      <vt:variant>
        <vt:i4>134</vt:i4>
      </vt:variant>
      <vt:variant>
        <vt:i4>0</vt:i4>
      </vt:variant>
      <vt:variant>
        <vt:i4>5</vt:i4>
      </vt:variant>
      <vt:variant>
        <vt:lpwstr/>
      </vt:variant>
      <vt:variant>
        <vt:lpwstr>_Toc345456303</vt:lpwstr>
      </vt:variant>
      <vt:variant>
        <vt:i4>1114160</vt:i4>
      </vt:variant>
      <vt:variant>
        <vt:i4>128</vt:i4>
      </vt:variant>
      <vt:variant>
        <vt:i4>0</vt:i4>
      </vt:variant>
      <vt:variant>
        <vt:i4>5</vt:i4>
      </vt:variant>
      <vt:variant>
        <vt:lpwstr/>
      </vt:variant>
      <vt:variant>
        <vt:lpwstr>_Toc345456302</vt:lpwstr>
      </vt:variant>
      <vt:variant>
        <vt:i4>1114160</vt:i4>
      </vt:variant>
      <vt:variant>
        <vt:i4>122</vt:i4>
      </vt:variant>
      <vt:variant>
        <vt:i4>0</vt:i4>
      </vt:variant>
      <vt:variant>
        <vt:i4>5</vt:i4>
      </vt:variant>
      <vt:variant>
        <vt:lpwstr/>
      </vt:variant>
      <vt:variant>
        <vt:lpwstr>_Toc345456301</vt:lpwstr>
      </vt:variant>
      <vt:variant>
        <vt:i4>1114160</vt:i4>
      </vt:variant>
      <vt:variant>
        <vt:i4>116</vt:i4>
      </vt:variant>
      <vt:variant>
        <vt:i4>0</vt:i4>
      </vt:variant>
      <vt:variant>
        <vt:i4>5</vt:i4>
      </vt:variant>
      <vt:variant>
        <vt:lpwstr/>
      </vt:variant>
      <vt:variant>
        <vt:lpwstr>_Toc345456300</vt:lpwstr>
      </vt:variant>
      <vt:variant>
        <vt:i4>1572913</vt:i4>
      </vt:variant>
      <vt:variant>
        <vt:i4>110</vt:i4>
      </vt:variant>
      <vt:variant>
        <vt:i4>0</vt:i4>
      </vt:variant>
      <vt:variant>
        <vt:i4>5</vt:i4>
      </vt:variant>
      <vt:variant>
        <vt:lpwstr/>
      </vt:variant>
      <vt:variant>
        <vt:lpwstr>_Toc345456297</vt:lpwstr>
      </vt:variant>
      <vt:variant>
        <vt:i4>1572913</vt:i4>
      </vt:variant>
      <vt:variant>
        <vt:i4>104</vt:i4>
      </vt:variant>
      <vt:variant>
        <vt:i4>0</vt:i4>
      </vt:variant>
      <vt:variant>
        <vt:i4>5</vt:i4>
      </vt:variant>
      <vt:variant>
        <vt:lpwstr/>
      </vt:variant>
      <vt:variant>
        <vt:lpwstr>_Toc345456296</vt:lpwstr>
      </vt:variant>
      <vt:variant>
        <vt:i4>1572913</vt:i4>
      </vt:variant>
      <vt:variant>
        <vt:i4>98</vt:i4>
      </vt:variant>
      <vt:variant>
        <vt:i4>0</vt:i4>
      </vt:variant>
      <vt:variant>
        <vt:i4>5</vt:i4>
      </vt:variant>
      <vt:variant>
        <vt:lpwstr/>
      </vt:variant>
      <vt:variant>
        <vt:lpwstr>_Toc345456295</vt:lpwstr>
      </vt:variant>
      <vt:variant>
        <vt:i4>1572913</vt:i4>
      </vt:variant>
      <vt:variant>
        <vt:i4>92</vt:i4>
      </vt:variant>
      <vt:variant>
        <vt:i4>0</vt:i4>
      </vt:variant>
      <vt:variant>
        <vt:i4>5</vt:i4>
      </vt:variant>
      <vt:variant>
        <vt:lpwstr/>
      </vt:variant>
      <vt:variant>
        <vt:lpwstr>_Toc345456294</vt:lpwstr>
      </vt:variant>
      <vt:variant>
        <vt:i4>1572913</vt:i4>
      </vt:variant>
      <vt:variant>
        <vt:i4>86</vt:i4>
      </vt:variant>
      <vt:variant>
        <vt:i4>0</vt:i4>
      </vt:variant>
      <vt:variant>
        <vt:i4>5</vt:i4>
      </vt:variant>
      <vt:variant>
        <vt:lpwstr/>
      </vt:variant>
      <vt:variant>
        <vt:lpwstr>_Toc345456293</vt:lpwstr>
      </vt:variant>
      <vt:variant>
        <vt:i4>1572913</vt:i4>
      </vt:variant>
      <vt:variant>
        <vt:i4>80</vt:i4>
      </vt:variant>
      <vt:variant>
        <vt:i4>0</vt:i4>
      </vt:variant>
      <vt:variant>
        <vt:i4>5</vt:i4>
      </vt:variant>
      <vt:variant>
        <vt:lpwstr/>
      </vt:variant>
      <vt:variant>
        <vt:lpwstr>_Toc345456292</vt:lpwstr>
      </vt:variant>
      <vt:variant>
        <vt:i4>1572913</vt:i4>
      </vt:variant>
      <vt:variant>
        <vt:i4>74</vt:i4>
      </vt:variant>
      <vt:variant>
        <vt:i4>0</vt:i4>
      </vt:variant>
      <vt:variant>
        <vt:i4>5</vt:i4>
      </vt:variant>
      <vt:variant>
        <vt:lpwstr/>
      </vt:variant>
      <vt:variant>
        <vt:lpwstr>_Toc345456291</vt:lpwstr>
      </vt:variant>
      <vt:variant>
        <vt:i4>1572913</vt:i4>
      </vt:variant>
      <vt:variant>
        <vt:i4>68</vt:i4>
      </vt:variant>
      <vt:variant>
        <vt:i4>0</vt:i4>
      </vt:variant>
      <vt:variant>
        <vt:i4>5</vt:i4>
      </vt:variant>
      <vt:variant>
        <vt:lpwstr/>
      </vt:variant>
      <vt:variant>
        <vt:lpwstr>_Toc345456290</vt:lpwstr>
      </vt:variant>
      <vt:variant>
        <vt:i4>1638449</vt:i4>
      </vt:variant>
      <vt:variant>
        <vt:i4>62</vt:i4>
      </vt:variant>
      <vt:variant>
        <vt:i4>0</vt:i4>
      </vt:variant>
      <vt:variant>
        <vt:i4>5</vt:i4>
      </vt:variant>
      <vt:variant>
        <vt:lpwstr/>
      </vt:variant>
      <vt:variant>
        <vt:lpwstr>_Toc345456289</vt:lpwstr>
      </vt:variant>
      <vt:variant>
        <vt:i4>1638449</vt:i4>
      </vt:variant>
      <vt:variant>
        <vt:i4>56</vt:i4>
      </vt:variant>
      <vt:variant>
        <vt:i4>0</vt:i4>
      </vt:variant>
      <vt:variant>
        <vt:i4>5</vt:i4>
      </vt:variant>
      <vt:variant>
        <vt:lpwstr/>
      </vt:variant>
      <vt:variant>
        <vt:lpwstr>_Toc345456288</vt:lpwstr>
      </vt:variant>
      <vt:variant>
        <vt:i4>1638449</vt:i4>
      </vt:variant>
      <vt:variant>
        <vt:i4>50</vt:i4>
      </vt:variant>
      <vt:variant>
        <vt:i4>0</vt:i4>
      </vt:variant>
      <vt:variant>
        <vt:i4>5</vt:i4>
      </vt:variant>
      <vt:variant>
        <vt:lpwstr/>
      </vt:variant>
      <vt:variant>
        <vt:lpwstr>_Toc345456287</vt:lpwstr>
      </vt:variant>
      <vt:variant>
        <vt:i4>1638449</vt:i4>
      </vt:variant>
      <vt:variant>
        <vt:i4>44</vt:i4>
      </vt:variant>
      <vt:variant>
        <vt:i4>0</vt:i4>
      </vt:variant>
      <vt:variant>
        <vt:i4>5</vt:i4>
      </vt:variant>
      <vt:variant>
        <vt:lpwstr/>
      </vt:variant>
      <vt:variant>
        <vt:lpwstr>_Toc345456286</vt:lpwstr>
      </vt:variant>
      <vt:variant>
        <vt:i4>1638449</vt:i4>
      </vt:variant>
      <vt:variant>
        <vt:i4>38</vt:i4>
      </vt:variant>
      <vt:variant>
        <vt:i4>0</vt:i4>
      </vt:variant>
      <vt:variant>
        <vt:i4>5</vt:i4>
      </vt:variant>
      <vt:variant>
        <vt:lpwstr/>
      </vt:variant>
      <vt:variant>
        <vt:lpwstr>_Toc345456285</vt:lpwstr>
      </vt:variant>
      <vt:variant>
        <vt:i4>1638449</vt:i4>
      </vt:variant>
      <vt:variant>
        <vt:i4>32</vt:i4>
      </vt:variant>
      <vt:variant>
        <vt:i4>0</vt:i4>
      </vt:variant>
      <vt:variant>
        <vt:i4>5</vt:i4>
      </vt:variant>
      <vt:variant>
        <vt:lpwstr/>
      </vt:variant>
      <vt:variant>
        <vt:lpwstr>_Toc345456284</vt:lpwstr>
      </vt:variant>
      <vt:variant>
        <vt:i4>1638449</vt:i4>
      </vt:variant>
      <vt:variant>
        <vt:i4>26</vt:i4>
      </vt:variant>
      <vt:variant>
        <vt:i4>0</vt:i4>
      </vt:variant>
      <vt:variant>
        <vt:i4>5</vt:i4>
      </vt:variant>
      <vt:variant>
        <vt:lpwstr/>
      </vt:variant>
      <vt:variant>
        <vt:lpwstr>_Toc345456283</vt:lpwstr>
      </vt:variant>
      <vt:variant>
        <vt:i4>1638449</vt:i4>
      </vt:variant>
      <vt:variant>
        <vt:i4>20</vt:i4>
      </vt:variant>
      <vt:variant>
        <vt:i4>0</vt:i4>
      </vt:variant>
      <vt:variant>
        <vt:i4>5</vt:i4>
      </vt:variant>
      <vt:variant>
        <vt:lpwstr/>
      </vt:variant>
      <vt:variant>
        <vt:lpwstr>_Toc345456282</vt:lpwstr>
      </vt:variant>
      <vt:variant>
        <vt:i4>1638449</vt:i4>
      </vt:variant>
      <vt:variant>
        <vt:i4>14</vt:i4>
      </vt:variant>
      <vt:variant>
        <vt:i4>0</vt:i4>
      </vt:variant>
      <vt:variant>
        <vt:i4>5</vt:i4>
      </vt:variant>
      <vt:variant>
        <vt:lpwstr/>
      </vt:variant>
      <vt:variant>
        <vt:lpwstr>_Toc345456281</vt:lpwstr>
      </vt:variant>
      <vt:variant>
        <vt:i4>1638449</vt:i4>
      </vt:variant>
      <vt:variant>
        <vt:i4>8</vt:i4>
      </vt:variant>
      <vt:variant>
        <vt:i4>0</vt:i4>
      </vt:variant>
      <vt:variant>
        <vt:i4>5</vt:i4>
      </vt:variant>
      <vt:variant>
        <vt:lpwstr/>
      </vt:variant>
      <vt:variant>
        <vt:lpwstr>_Toc345456280</vt:lpwstr>
      </vt:variant>
      <vt:variant>
        <vt:i4>1441841</vt:i4>
      </vt:variant>
      <vt:variant>
        <vt:i4>2</vt:i4>
      </vt:variant>
      <vt:variant>
        <vt:i4>0</vt:i4>
      </vt:variant>
      <vt:variant>
        <vt:i4>5</vt:i4>
      </vt:variant>
      <vt:variant>
        <vt:lpwstr/>
      </vt:variant>
      <vt:variant>
        <vt:lpwstr>_Toc345456279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dc:title>
  <dc:creator>Toshiba</dc:creator>
  <cp:lastModifiedBy>Rachel Elrom</cp:lastModifiedBy>
  <cp:revision>90</cp:revision>
  <cp:lastPrinted>2015-08-13T22:44:00Z</cp:lastPrinted>
  <dcterms:created xsi:type="dcterms:W3CDTF">2015-08-13T18:57:00Z</dcterms:created>
  <dcterms:modified xsi:type="dcterms:W3CDTF">2015-08-13T22:48:00Z</dcterms:modified>
</cp:coreProperties>
</file>