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31" w:rsidRPr="00EA46B5" w:rsidRDefault="00246631" w:rsidP="00027B4A">
      <w:pPr>
        <w:spacing w:after="200" w:line="252" w:lineRule="auto"/>
        <w:rPr>
          <w:rFonts w:asciiTheme="minorHAnsi" w:hAnsiTheme="minorHAnsi"/>
          <w:sz w:val="22"/>
          <w:szCs w:val="22"/>
        </w:rPr>
      </w:pPr>
      <w:r w:rsidRPr="00EA46B5">
        <w:rPr>
          <w:rFonts w:asciiTheme="minorHAnsi" w:hAnsiTheme="minorHAnsi"/>
          <w:sz w:val="22"/>
          <w:szCs w:val="22"/>
        </w:rPr>
        <w:t>The warehouse ledger documents all transactions related to the receipt, dispatch</w:t>
      </w:r>
      <w:r w:rsidR="009E06AE">
        <w:rPr>
          <w:rFonts w:asciiTheme="minorHAnsi" w:hAnsiTheme="minorHAnsi"/>
          <w:sz w:val="22"/>
          <w:szCs w:val="22"/>
        </w:rPr>
        <w:t>,</w:t>
      </w:r>
      <w:r w:rsidRPr="00EA46B5">
        <w:rPr>
          <w:rFonts w:asciiTheme="minorHAnsi" w:hAnsiTheme="minorHAnsi"/>
          <w:sz w:val="22"/>
          <w:szCs w:val="22"/>
        </w:rPr>
        <w:t xml:space="preserve"> or loss of commodity in the warehouses.  </w:t>
      </w:r>
    </w:p>
    <w:p w:rsidR="00246631" w:rsidRPr="00EA46B5" w:rsidRDefault="00246631" w:rsidP="00027B4A">
      <w:pPr>
        <w:numPr>
          <w:ilvl w:val="0"/>
          <w:numId w:val="3"/>
        </w:numPr>
        <w:spacing w:after="100" w:line="252" w:lineRule="auto"/>
        <w:rPr>
          <w:rFonts w:asciiTheme="minorHAnsi" w:hAnsiTheme="minorHAnsi"/>
          <w:sz w:val="22"/>
          <w:szCs w:val="22"/>
        </w:rPr>
      </w:pPr>
      <w:r w:rsidRPr="00EA46B5">
        <w:rPr>
          <w:rFonts w:asciiTheme="minorHAnsi" w:hAnsiTheme="minorHAnsi"/>
          <w:sz w:val="22"/>
          <w:szCs w:val="22"/>
        </w:rPr>
        <w:t>Create a separate ledger for:</w:t>
      </w:r>
    </w:p>
    <w:p w:rsidR="00246631" w:rsidRPr="00EA46B5" w:rsidRDefault="00246631" w:rsidP="00027B4A">
      <w:pPr>
        <w:numPr>
          <w:ilvl w:val="0"/>
          <w:numId w:val="2"/>
        </w:numPr>
        <w:spacing w:after="100" w:line="252" w:lineRule="auto"/>
        <w:ind w:left="720" w:hanging="360"/>
        <w:rPr>
          <w:rFonts w:asciiTheme="minorHAnsi" w:hAnsiTheme="minorHAnsi"/>
          <w:sz w:val="22"/>
          <w:szCs w:val="22"/>
        </w:rPr>
      </w:pPr>
      <w:r w:rsidRPr="00EA46B5">
        <w:rPr>
          <w:rFonts w:asciiTheme="minorHAnsi" w:hAnsiTheme="minorHAnsi"/>
          <w:sz w:val="22"/>
          <w:szCs w:val="22"/>
        </w:rPr>
        <w:t>Each type of commodity</w:t>
      </w:r>
    </w:p>
    <w:p w:rsidR="00246631" w:rsidRPr="00EA46B5" w:rsidRDefault="00246631" w:rsidP="00027B4A">
      <w:pPr>
        <w:numPr>
          <w:ilvl w:val="0"/>
          <w:numId w:val="2"/>
        </w:numPr>
        <w:spacing w:after="100" w:line="252" w:lineRule="auto"/>
        <w:ind w:left="720" w:hanging="360"/>
        <w:rPr>
          <w:rFonts w:asciiTheme="minorHAnsi" w:hAnsiTheme="minorHAnsi"/>
          <w:sz w:val="22"/>
          <w:szCs w:val="22"/>
        </w:rPr>
      </w:pPr>
      <w:r w:rsidRPr="00EA46B5">
        <w:rPr>
          <w:rFonts w:asciiTheme="minorHAnsi" w:hAnsiTheme="minorHAnsi"/>
          <w:sz w:val="22"/>
          <w:szCs w:val="22"/>
        </w:rPr>
        <w:t xml:space="preserve">Each commodity shipment number </w:t>
      </w:r>
    </w:p>
    <w:p w:rsidR="00246631" w:rsidRPr="00EA46B5" w:rsidRDefault="00246631" w:rsidP="00027B4A">
      <w:pPr>
        <w:numPr>
          <w:ilvl w:val="0"/>
          <w:numId w:val="2"/>
        </w:numPr>
        <w:spacing w:after="100" w:line="252" w:lineRule="auto"/>
        <w:ind w:left="720" w:hanging="360"/>
        <w:rPr>
          <w:rFonts w:asciiTheme="minorHAnsi" w:hAnsiTheme="minorHAnsi"/>
          <w:sz w:val="22"/>
          <w:szCs w:val="22"/>
        </w:rPr>
      </w:pPr>
      <w:r w:rsidRPr="00EA46B5">
        <w:rPr>
          <w:rFonts w:asciiTheme="minorHAnsi" w:hAnsiTheme="minorHAnsi"/>
          <w:sz w:val="22"/>
          <w:szCs w:val="22"/>
        </w:rPr>
        <w:t xml:space="preserve">Commodity suspected or declared to be unfit for its intended purpose </w:t>
      </w:r>
    </w:p>
    <w:p w:rsidR="00246631" w:rsidRPr="00EA46B5" w:rsidRDefault="00246631" w:rsidP="00027B4A">
      <w:pPr>
        <w:numPr>
          <w:ilvl w:val="0"/>
          <w:numId w:val="2"/>
        </w:numPr>
        <w:spacing w:after="200" w:line="252" w:lineRule="auto"/>
        <w:ind w:left="720" w:hanging="360"/>
        <w:rPr>
          <w:rFonts w:asciiTheme="minorHAnsi" w:hAnsiTheme="minorHAnsi"/>
          <w:sz w:val="22"/>
          <w:szCs w:val="22"/>
        </w:rPr>
      </w:pPr>
      <w:r w:rsidRPr="00EA46B5">
        <w:rPr>
          <w:rFonts w:asciiTheme="minorHAnsi" w:hAnsiTheme="minorHAnsi"/>
          <w:sz w:val="22"/>
          <w:szCs w:val="22"/>
        </w:rPr>
        <w:t xml:space="preserve">Each donor </w:t>
      </w:r>
    </w:p>
    <w:p w:rsidR="007A456E" w:rsidRPr="00EA46B5" w:rsidRDefault="007A456E" w:rsidP="00027B4A">
      <w:pPr>
        <w:numPr>
          <w:ilvl w:val="0"/>
          <w:numId w:val="3"/>
        </w:numPr>
        <w:spacing w:after="200" w:line="252" w:lineRule="auto"/>
        <w:rPr>
          <w:rFonts w:asciiTheme="minorHAnsi" w:hAnsiTheme="minorHAnsi"/>
          <w:sz w:val="22"/>
          <w:szCs w:val="22"/>
        </w:rPr>
      </w:pPr>
      <w:r w:rsidRPr="00EA46B5">
        <w:rPr>
          <w:rFonts w:ascii="Calibri" w:hAnsi="Calibri"/>
          <w:color w:val="000000"/>
          <w:sz w:val="22"/>
          <w:szCs w:val="22"/>
        </w:rPr>
        <w:t xml:space="preserve">If </w:t>
      </w:r>
      <w:r w:rsidR="00027B4A">
        <w:rPr>
          <w:rFonts w:ascii="Calibri" w:hAnsi="Calibri"/>
          <w:color w:val="000000"/>
          <w:sz w:val="22"/>
          <w:szCs w:val="22"/>
        </w:rPr>
        <w:t>pre</w:t>
      </w:r>
      <w:r w:rsidRPr="00EA46B5">
        <w:rPr>
          <w:rFonts w:ascii="Calibri" w:hAnsi="Calibri"/>
          <w:color w:val="000000"/>
          <w:sz w:val="22"/>
          <w:szCs w:val="22"/>
        </w:rPr>
        <w:t>printed ledgers are not available, draw the relevant columns in standard ledger books</w:t>
      </w:r>
      <w:r w:rsidR="00A70F2D">
        <w:rPr>
          <w:rFonts w:ascii="Calibri" w:hAnsi="Calibri"/>
          <w:color w:val="000000"/>
          <w:sz w:val="22"/>
          <w:szCs w:val="22"/>
        </w:rPr>
        <w:t>,</w:t>
      </w:r>
      <w:r w:rsidRPr="00EA46B5">
        <w:rPr>
          <w:rFonts w:ascii="Calibri" w:hAnsi="Calibri"/>
          <w:color w:val="000000"/>
          <w:sz w:val="22"/>
          <w:szCs w:val="22"/>
        </w:rPr>
        <w:t xml:space="preserve"> and number pages manually with a numbering machine.</w:t>
      </w:r>
    </w:p>
    <w:p w:rsidR="00E13FC6" w:rsidRPr="00EA46B5" w:rsidRDefault="00E13FC6" w:rsidP="00027B4A">
      <w:pPr>
        <w:numPr>
          <w:ilvl w:val="0"/>
          <w:numId w:val="3"/>
        </w:numPr>
        <w:spacing w:after="100" w:line="252" w:lineRule="auto"/>
        <w:rPr>
          <w:rFonts w:asciiTheme="minorHAnsi" w:hAnsiTheme="minorHAnsi"/>
          <w:i/>
          <w:sz w:val="22"/>
          <w:szCs w:val="22"/>
        </w:rPr>
      </w:pPr>
      <w:r w:rsidRPr="00EA46B5">
        <w:rPr>
          <w:rFonts w:asciiTheme="minorHAnsi" w:hAnsiTheme="minorHAnsi"/>
          <w:sz w:val="22"/>
          <w:szCs w:val="22"/>
        </w:rPr>
        <w:t xml:space="preserve">Do not make entries onto ledgers without </w:t>
      </w:r>
      <w:r w:rsidR="00FE0C9F">
        <w:rPr>
          <w:rFonts w:asciiTheme="minorHAnsi" w:hAnsiTheme="minorHAnsi"/>
          <w:sz w:val="22"/>
          <w:szCs w:val="22"/>
        </w:rPr>
        <w:t xml:space="preserve">the following </w:t>
      </w:r>
      <w:r w:rsidRPr="00EA46B5">
        <w:rPr>
          <w:rFonts w:asciiTheme="minorHAnsi" w:hAnsiTheme="minorHAnsi"/>
          <w:sz w:val="22"/>
          <w:szCs w:val="22"/>
        </w:rPr>
        <w:t>source documents.</w:t>
      </w:r>
    </w:p>
    <w:p w:rsidR="00E13FC6" w:rsidRPr="00EA46B5" w:rsidRDefault="00E13FC6" w:rsidP="00027B4A">
      <w:pPr>
        <w:numPr>
          <w:ilvl w:val="0"/>
          <w:numId w:val="5"/>
        </w:numPr>
        <w:spacing w:after="100" w:line="252" w:lineRule="auto"/>
        <w:ind w:left="720" w:hanging="360"/>
        <w:rPr>
          <w:rFonts w:asciiTheme="minorHAnsi" w:hAnsiTheme="minorHAnsi"/>
          <w:sz w:val="22"/>
          <w:szCs w:val="22"/>
        </w:rPr>
      </w:pPr>
      <w:r w:rsidRPr="00EA46B5">
        <w:rPr>
          <w:rFonts w:asciiTheme="minorHAnsi" w:hAnsiTheme="minorHAnsi"/>
          <w:sz w:val="22"/>
          <w:szCs w:val="22"/>
        </w:rPr>
        <w:t xml:space="preserve">Waybills </w:t>
      </w:r>
    </w:p>
    <w:p w:rsidR="00E13FC6" w:rsidRPr="00EA46B5" w:rsidRDefault="00A70F2D" w:rsidP="00027B4A">
      <w:pPr>
        <w:numPr>
          <w:ilvl w:val="0"/>
          <w:numId w:val="5"/>
        </w:numPr>
        <w:spacing w:after="200" w:line="252" w:lineRule="auto"/>
        <w:ind w:left="72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FF0133">
        <w:rPr>
          <w:rFonts w:asciiTheme="minorHAnsi" w:hAnsiTheme="minorHAnsi"/>
          <w:sz w:val="22"/>
          <w:szCs w:val="22"/>
        </w:rPr>
        <w:t>oss r</w:t>
      </w:r>
      <w:r w:rsidR="00E13FC6" w:rsidRPr="00EA46B5">
        <w:rPr>
          <w:rFonts w:asciiTheme="minorHAnsi" w:hAnsiTheme="minorHAnsi"/>
          <w:sz w:val="22"/>
          <w:szCs w:val="22"/>
        </w:rPr>
        <w:t>eports</w:t>
      </w:r>
    </w:p>
    <w:p w:rsidR="007A456E" w:rsidRPr="00EA46B5" w:rsidRDefault="007A456E" w:rsidP="00027B4A">
      <w:pPr>
        <w:numPr>
          <w:ilvl w:val="0"/>
          <w:numId w:val="3"/>
        </w:numPr>
        <w:spacing w:after="200" w:line="252" w:lineRule="auto"/>
        <w:rPr>
          <w:rFonts w:asciiTheme="minorHAnsi" w:hAnsiTheme="minorHAnsi"/>
          <w:sz w:val="22"/>
          <w:szCs w:val="22"/>
        </w:rPr>
      </w:pPr>
      <w:r w:rsidRPr="00EA46B5">
        <w:rPr>
          <w:rFonts w:asciiTheme="minorHAnsi" w:hAnsiTheme="minorHAnsi"/>
          <w:sz w:val="22"/>
          <w:szCs w:val="22"/>
        </w:rPr>
        <w:t>Record entries in whole units (such as bags, cartons, drums, etc</w:t>
      </w:r>
      <w:r w:rsidR="00A70F2D">
        <w:rPr>
          <w:rFonts w:asciiTheme="minorHAnsi" w:hAnsiTheme="minorHAnsi"/>
          <w:sz w:val="22"/>
          <w:szCs w:val="22"/>
        </w:rPr>
        <w:t xml:space="preserve">.). </w:t>
      </w:r>
      <w:r w:rsidRPr="00EA46B5">
        <w:rPr>
          <w:rFonts w:asciiTheme="minorHAnsi" w:hAnsiTheme="minorHAnsi"/>
          <w:sz w:val="22"/>
          <w:szCs w:val="22"/>
        </w:rPr>
        <w:t xml:space="preserve">If necessary, record partial units by </w:t>
      </w:r>
      <w:r w:rsidRPr="00FA4739">
        <w:rPr>
          <w:rFonts w:asciiTheme="minorHAnsi" w:hAnsiTheme="minorHAnsi"/>
          <w:b/>
          <w:sz w:val="22"/>
          <w:szCs w:val="22"/>
        </w:rPr>
        <w:t>weight in kilograms</w:t>
      </w:r>
      <w:r w:rsidRPr="00EA46B5">
        <w:rPr>
          <w:rFonts w:asciiTheme="minorHAnsi" w:hAnsiTheme="minorHAnsi"/>
          <w:sz w:val="22"/>
          <w:szCs w:val="22"/>
        </w:rPr>
        <w:t>.</w:t>
      </w:r>
    </w:p>
    <w:p w:rsidR="00246631" w:rsidRPr="00EA46B5" w:rsidRDefault="00246631" w:rsidP="00027B4A">
      <w:pPr>
        <w:numPr>
          <w:ilvl w:val="0"/>
          <w:numId w:val="3"/>
        </w:numPr>
        <w:spacing w:after="100" w:line="252" w:lineRule="auto"/>
        <w:rPr>
          <w:rFonts w:asciiTheme="minorHAnsi" w:hAnsiTheme="minorHAnsi"/>
          <w:sz w:val="22"/>
          <w:szCs w:val="22"/>
        </w:rPr>
      </w:pPr>
      <w:r w:rsidRPr="00EA46B5">
        <w:rPr>
          <w:rFonts w:asciiTheme="minorHAnsi" w:hAnsiTheme="minorHAnsi"/>
          <w:sz w:val="22"/>
          <w:szCs w:val="22"/>
        </w:rPr>
        <w:t xml:space="preserve">For </w:t>
      </w:r>
      <w:r w:rsidRPr="00FE0C9F">
        <w:rPr>
          <w:rFonts w:asciiTheme="minorHAnsi" w:hAnsiTheme="minorHAnsi"/>
          <w:sz w:val="22"/>
          <w:szCs w:val="22"/>
        </w:rPr>
        <w:t xml:space="preserve">commodity </w:t>
      </w:r>
      <w:r w:rsidRPr="00FA4739">
        <w:rPr>
          <w:rFonts w:asciiTheme="minorHAnsi" w:hAnsiTheme="minorHAnsi"/>
          <w:b/>
          <w:sz w:val="22"/>
          <w:szCs w:val="22"/>
        </w:rPr>
        <w:t>received</w:t>
      </w:r>
      <w:r w:rsidRPr="00FA4739">
        <w:rPr>
          <w:rFonts w:asciiTheme="minorHAnsi" w:hAnsiTheme="minorHAnsi"/>
          <w:sz w:val="22"/>
          <w:szCs w:val="22"/>
        </w:rPr>
        <w:t xml:space="preserve"> </w:t>
      </w:r>
      <w:r w:rsidRPr="00EA46B5">
        <w:rPr>
          <w:rFonts w:asciiTheme="minorHAnsi" w:hAnsiTheme="minorHAnsi"/>
          <w:sz w:val="22"/>
          <w:szCs w:val="22"/>
        </w:rPr>
        <w:t>at warehouses:</w:t>
      </w:r>
    </w:p>
    <w:p w:rsidR="00246631" w:rsidRPr="00EA46B5" w:rsidRDefault="00A70F2D" w:rsidP="00027B4A">
      <w:pPr>
        <w:numPr>
          <w:ilvl w:val="0"/>
          <w:numId w:val="4"/>
        </w:numPr>
        <w:spacing w:after="100" w:line="252" w:lineRule="auto"/>
        <w:ind w:left="72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Record in the </w:t>
      </w:r>
      <w:r w:rsidR="00246631" w:rsidRPr="00A70F2D">
        <w:rPr>
          <w:rFonts w:asciiTheme="minorHAnsi" w:hAnsiTheme="minorHAnsi"/>
          <w:b/>
          <w:sz w:val="22"/>
          <w:szCs w:val="22"/>
        </w:rPr>
        <w:t>Receipts per Waybill</w:t>
      </w:r>
      <w:r w:rsidR="00246631" w:rsidRPr="00EA46B5">
        <w:rPr>
          <w:rFonts w:asciiTheme="minorHAnsi" w:hAnsiTheme="minorHAnsi"/>
          <w:sz w:val="22"/>
          <w:szCs w:val="22"/>
        </w:rPr>
        <w:t xml:space="preserve"> column of the ledger: the </w:t>
      </w:r>
      <w:r w:rsidR="007A456E" w:rsidRPr="00EA46B5">
        <w:rPr>
          <w:rFonts w:asciiTheme="minorHAnsi" w:hAnsiTheme="minorHAnsi"/>
          <w:sz w:val="22"/>
          <w:szCs w:val="22"/>
        </w:rPr>
        <w:t>quantity</w:t>
      </w:r>
      <w:r w:rsidR="00246631" w:rsidRPr="00EA46B5">
        <w:rPr>
          <w:rFonts w:asciiTheme="minorHAnsi" w:hAnsiTheme="minorHAnsi"/>
          <w:sz w:val="22"/>
          <w:szCs w:val="22"/>
        </w:rPr>
        <w:t xml:space="preserve"> stated in the </w:t>
      </w:r>
      <w:r w:rsidR="00246631" w:rsidRPr="00A70F2D">
        <w:rPr>
          <w:rFonts w:asciiTheme="minorHAnsi" w:hAnsiTheme="minorHAnsi"/>
          <w:b/>
          <w:sz w:val="22"/>
          <w:szCs w:val="22"/>
        </w:rPr>
        <w:t>Dispatch</w:t>
      </w:r>
      <w:r w:rsidR="00246631" w:rsidRPr="00EA46B5">
        <w:rPr>
          <w:rFonts w:asciiTheme="minorHAnsi" w:hAnsiTheme="minorHAnsi"/>
          <w:sz w:val="22"/>
          <w:szCs w:val="22"/>
        </w:rPr>
        <w:t xml:space="preserve"> section of the waybill.</w:t>
      </w:r>
    </w:p>
    <w:p w:rsidR="00246631" w:rsidRPr="00EA46B5" w:rsidRDefault="00246631" w:rsidP="00027B4A">
      <w:pPr>
        <w:numPr>
          <w:ilvl w:val="0"/>
          <w:numId w:val="4"/>
        </w:numPr>
        <w:spacing w:after="100" w:line="252" w:lineRule="auto"/>
        <w:ind w:left="720" w:hanging="360"/>
        <w:rPr>
          <w:rFonts w:asciiTheme="minorHAnsi" w:hAnsiTheme="minorHAnsi"/>
          <w:sz w:val="22"/>
          <w:szCs w:val="22"/>
        </w:rPr>
      </w:pPr>
      <w:r w:rsidRPr="00EA46B5">
        <w:rPr>
          <w:rFonts w:asciiTheme="minorHAnsi" w:hAnsiTheme="minorHAnsi"/>
          <w:sz w:val="22"/>
          <w:szCs w:val="22"/>
        </w:rPr>
        <w:t xml:space="preserve">If the number of units </w:t>
      </w:r>
      <w:r w:rsidRPr="00A70F2D">
        <w:rPr>
          <w:rFonts w:asciiTheme="minorHAnsi" w:hAnsiTheme="minorHAnsi"/>
          <w:sz w:val="22"/>
          <w:szCs w:val="22"/>
        </w:rPr>
        <w:t xml:space="preserve">actually received </w:t>
      </w:r>
      <w:r w:rsidRPr="009D1159">
        <w:rPr>
          <w:rFonts w:asciiTheme="minorHAnsi" w:hAnsiTheme="minorHAnsi"/>
          <w:b/>
          <w:sz w:val="22"/>
          <w:szCs w:val="22"/>
        </w:rPr>
        <w:t>exceeds</w:t>
      </w:r>
      <w:r w:rsidRPr="00A70F2D">
        <w:rPr>
          <w:rFonts w:asciiTheme="minorHAnsi" w:hAnsiTheme="minorHAnsi"/>
          <w:sz w:val="22"/>
          <w:szCs w:val="22"/>
        </w:rPr>
        <w:t xml:space="preserve"> the number of units stated in the</w:t>
      </w:r>
      <w:r w:rsidRPr="001830D7">
        <w:rPr>
          <w:rFonts w:asciiTheme="minorHAnsi" w:hAnsiTheme="minorHAnsi"/>
          <w:b/>
          <w:sz w:val="22"/>
          <w:szCs w:val="22"/>
        </w:rPr>
        <w:t xml:space="preserve"> </w:t>
      </w:r>
      <w:r w:rsidRPr="00A70F2D">
        <w:rPr>
          <w:rFonts w:asciiTheme="minorHAnsi" w:hAnsiTheme="minorHAnsi"/>
          <w:b/>
          <w:sz w:val="22"/>
          <w:szCs w:val="22"/>
        </w:rPr>
        <w:t xml:space="preserve">Dispatch </w:t>
      </w:r>
      <w:r w:rsidRPr="00A70F2D">
        <w:rPr>
          <w:rFonts w:asciiTheme="minorHAnsi" w:hAnsiTheme="minorHAnsi"/>
          <w:sz w:val="22"/>
          <w:szCs w:val="22"/>
        </w:rPr>
        <w:t>section of the waybill</w:t>
      </w:r>
      <w:r w:rsidRPr="00EA46B5">
        <w:rPr>
          <w:rFonts w:asciiTheme="minorHAnsi" w:hAnsiTheme="minorHAnsi"/>
          <w:sz w:val="22"/>
          <w:szCs w:val="22"/>
        </w:rPr>
        <w:t>, record the num</w:t>
      </w:r>
      <w:r w:rsidR="009D1159">
        <w:rPr>
          <w:rFonts w:asciiTheme="minorHAnsi" w:hAnsiTheme="minorHAnsi"/>
          <w:sz w:val="22"/>
          <w:szCs w:val="22"/>
        </w:rPr>
        <w:t xml:space="preserve">ber of additional units in the </w:t>
      </w:r>
      <w:r w:rsidRPr="009D1159">
        <w:rPr>
          <w:rFonts w:asciiTheme="minorHAnsi" w:hAnsiTheme="minorHAnsi"/>
          <w:b/>
          <w:sz w:val="22"/>
          <w:szCs w:val="22"/>
        </w:rPr>
        <w:t>Excess Receipts</w:t>
      </w:r>
      <w:r w:rsidRPr="00EA46B5">
        <w:rPr>
          <w:rFonts w:asciiTheme="minorHAnsi" w:hAnsiTheme="minorHAnsi"/>
          <w:sz w:val="22"/>
          <w:szCs w:val="22"/>
        </w:rPr>
        <w:t xml:space="preserve"> column.</w:t>
      </w:r>
    </w:p>
    <w:p w:rsidR="00246631" w:rsidRPr="00EA46B5" w:rsidRDefault="001830D7" w:rsidP="00027B4A">
      <w:pPr>
        <w:numPr>
          <w:ilvl w:val="0"/>
          <w:numId w:val="4"/>
        </w:numPr>
        <w:spacing w:after="100" w:line="252" w:lineRule="auto"/>
        <w:ind w:left="720" w:hanging="360"/>
        <w:rPr>
          <w:rFonts w:asciiTheme="minorHAnsi" w:hAnsiTheme="minorHAnsi"/>
          <w:b/>
          <w:sz w:val="22"/>
          <w:szCs w:val="22"/>
        </w:rPr>
      </w:pPr>
      <w:r w:rsidRPr="00EA46B5">
        <w:rPr>
          <w:rFonts w:asciiTheme="minorHAnsi" w:hAnsiTheme="minorHAnsi"/>
          <w:sz w:val="22"/>
          <w:szCs w:val="22"/>
        </w:rPr>
        <w:t xml:space="preserve">If the number of units </w:t>
      </w:r>
      <w:r w:rsidRPr="009D1159">
        <w:rPr>
          <w:rFonts w:asciiTheme="minorHAnsi" w:hAnsiTheme="minorHAnsi"/>
          <w:sz w:val="22"/>
          <w:szCs w:val="22"/>
        </w:rPr>
        <w:t xml:space="preserve">actually received in sound condition is </w:t>
      </w:r>
      <w:r w:rsidRPr="009D1159">
        <w:rPr>
          <w:rFonts w:asciiTheme="minorHAnsi" w:hAnsiTheme="minorHAnsi"/>
          <w:b/>
          <w:sz w:val="22"/>
          <w:szCs w:val="22"/>
        </w:rPr>
        <w:t>less than</w:t>
      </w:r>
      <w:r w:rsidRPr="009D1159">
        <w:rPr>
          <w:rFonts w:asciiTheme="minorHAnsi" w:hAnsiTheme="minorHAnsi"/>
          <w:sz w:val="22"/>
          <w:szCs w:val="22"/>
        </w:rPr>
        <w:t xml:space="preserve"> the number of units stated in the</w:t>
      </w:r>
      <w:r w:rsidRPr="001830D7">
        <w:rPr>
          <w:rFonts w:asciiTheme="minorHAnsi" w:hAnsiTheme="minorHAnsi"/>
          <w:b/>
          <w:sz w:val="22"/>
          <w:szCs w:val="22"/>
        </w:rPr>
        <w:t xml:space="preserve"> </w:t>
      </w:r>
      <w:r w:rsidRPr="009D1159">
        <w:rPr>
          <w:rFonts w:asciiTheme="minorHAnsi" w:hAnsiTheme="minorHAnsi"/>
          <w:b/>
          <w:sz w:val="22"/>
          <w:szCs w:val="22"/>
        </w:rPr>
        <w:t>Dispatch</w:t>
      </w:r>
      <w:r w:rsidRPr="001830D7">
        <w:rPr>
          <w:rFonts w:asciiTheme="minorHAnsi" w:hAnsiTheme="minorHAnsi"/>
          <w:b/>
          <w:sz w:val="22"/>
          <w:szCs w:val="22"/>
        </w:rPr>
        <w:t xml:space="preserve"> </w:t>
      </w:r>
      <w:r w:rsidRPr="009D1159">
        <w:rPr>
          <w:rFonts w:asciiTheme="minorHAnsi" w:hAnsiTheme="minorHAnsi"/>
          <w:sz w:val="22"/>
          <w:szCs w:val="22"/>
        </w:rPr>
        <w:t>section of the waybill</w:t>
      </w:r>
      <w:r w:rsidRPr="00EA46B5">
        <w:rPr>
          <w:rFonts w:asciiTheme="minorHAnsi" w:hAnsiTheme="minorHAnsi"/>
          <w:sz w:val="22"/>
          <w:szCs w:val="22"/>
        </w:rPr>
        <w:t xml:space="preserve">, record the number of </w:t>
      </w:r>
      <w:r>
        <w:rPr>
          <w:rFonts w:asciiTheme="minorHAnsi" w:hAnsiTheme="minorHAnsi"/>
          <w:sz w:val="22"/>
          <w:szCs w:val="22"/>
        </w:rPr>
        <w:t xml:space="preserve">damaged or missing </w:t>
      </w:r>
      <w:r w:rsidR="009D1159">
        <w:rPr>
          <w:rFonts w:asciiTheme="minorHAnsi" w:hAnsiTheme="minorHAnsi"/>
          <w:sz w:val="22"/>
          <w:szCs w:val="22"/>
        </w:rPr>
        <w:t xml:space="preserve">units in the </w:t>
      </w:r>
      <w:r w:rsidRPr="009D1159">
        <w:rPr>
          <w:rFonts w:asciiTheme="minorHAnsi" w:hAnsiTheme="minorHAnsi"/>
          <w:b/>
          <w:sz w:val="22"/>
          <w:szCs w:val="22"/>
        </w:rPr>
        <w:t>Losses</w:t>
      </w:r>
      <w:r w:rsidRPr="00EA46B5">
        <w:rPr>
          <w:rFonts w:asciiTheme="minorHAnsi" w:hAnsiTheme="minorHAnsi"/>
          <w:sz w:val="22"/>
          <w:szCs w:val="22"/>
        </w:rPr>
        <w:t xml:space="preserve"> column</w:t>
      </w:r>
      <w:r w:rsidR="00AB4C4F">
        <w:rPr>
          <w:rFonts w:asciiTheme="minorHAnsi" w:hAnsiTheme="minorHAnsi"/>
          <w:sz w:val="22"/>
          <w:szCs w:val="22"/>
        </w:rPr>
        <w:t>s</w:t>
      </w:r>
      <w:r w:rsidRPr="00EA46B5">
        <w:rPr>
          <w:rFonts w:asciiTheme="minorHAnsi" w:hAnsiTheme="minorHAnsi"/>
          <w:sz w:val="22"/>
          <w:szCs w:val="22"/>
        </w:rPr>
        <w:t>.</w:t>
      </w:r>
    </w:p>
    <w:p w:rsidR="00246631" w:rsidRPr="00EA46B5" w:rsidRDefault="00246631" w:rsidP="00027B4A">
      <w:pPr>
        <w:numPr>
          <w:ilvl w:val="0"/>
          <w:numId w:val="6"/>
        </w:numPr>
        <w:spacing w:after="200" w:line="252" w:lineRule="auto"/>
        <w:ind w:left="720" w:hanging="360"/>
        <w:rPr>
          <w:rFonts w:asciiTheme="minorHAnsi" w:hAnsiTheme="minorHAnsi"/>
          <w:sz w:val="22"/>
          <w:szCs w:val="22"/>
        </w:rPr>
      </w:pPr>
      <w:r w:rsidRPr="00EA46B5">
        <w:rPr>
          <w:rFonts w:asciiTheme="minorHAnsi" w:hAnsiTheme="minorHAnsi"/>
          <w:sz w:val="22"/>
          <w:szCs w:val="22"/>
        </w:rPr>
        <w:t xml:space="preserve">Complete a </w:t>
      </w:r>
      <w:r w:rsidR="00FE0C9F">
        <w:rPr>
          <w:rFonts w:asciiTheme="minorHAnsi" w:hAnsiTheme="minorHAnsi"/>
          <w:sz w:val="22"/>
          <w:szCs w:val="22"/>
        </w:rPr>
        <w:t>l</w:t>
      </w:r>
      <w:r w:rsidRPr="00EA46B5">
        <w:rPr>
          <w:rFonts w:asciiTheme="minorHAnsi" w:hAnsiTheme="minorHAnsi"/>
          <w:sz w:val="22"/>
          <w:szCs w:val="22"/>
        </w:rPr>
        <w:t xml:space="preserve">oss </w:t>
      </w:r>
      <w:r w:rsidR="00FE0C9F">
        <w:rPr>
          <w:rFonts w:asciiTheme="minorHAnsi" w:hAnsiTheme="minorHAnsi"/>
          <w:sz w:val="22"/>
          <w:szCs w:val="22"/>
        </w:rPr>
        <w:t>r</w:t>
      </w:r>
      <w:r w:rsidRPr="00EA46B5">
        <w:rPr>
          <w:rFonts w:asciiTheme="minorHAnsi" w:hAnsiTheme="minorHAnsi"/>
          <w:sz w:val="22"/>
          <w:szCs w:val="22"/>
        </w:rPr>
        <w:t xml:space="preserve">eport for all missing or damaged </w:t>
      </w:r>
      <w:r w:rsidR="007A456E" w:rsidRPr="00EA46B5">
        <w:rPr>
          <w:rFonts w:asciiTheme="minorHAnsi" w:hAnsiTheme="minorHAnsi"/>
          <w:sz w:val="22"/>
          <w:szCs w:val="22"/>
        </w:rPr>
        <w:t>commodity</w:t>
      </w:r>
      <w:r w:rsidR="009D1159">
        <w:rPr>
          <w:rFonts w:asciiTheme="minorHAnsi" w:hAnsiTheme="minorHAnsi"/>
          <w:sz w:val="22"/>
          <w:szCs w:val="22"/>
        </w:rPr>
        <w:t>,</w:t>
      </w:r>
      <w:r w:rsidRPr="00EA46B5">
        <w:rPr>
          <w:rFonts w:asciiTheme="minorHAnsi" w:hAnsiTheme="minorHAnsi"/>
          <w:sz w:val="22"/>
          <w:szCs w:val="22"/>
        </w:rPr>
        <w:t xml:space="preserve"> and submit for approval. </w:t>
      </w:r>
      <w:r w:rsidR="001830D7">
        <w:rPr>
          <w:rFonts w:asciiTheme="minorHAnsi" w:hAnsiTheme="minorHAnsi"/>
          <w:sz w:val="22"/>
          <w:szCs w:val="22"/>
        </w:rPr>
        <w:t>R</w:t>
      </w:r>
      <w:r w:rsidRPr="00EA46B5">
        <w:rPr>
          <w:rFonts w:asciiTheme="minorHAnsi" w:hAnsiTheme="minorHAnsi"/>
          <w:sz w:val="22"/>
          <w:szCs w:val="22"/>
        </w:rPr>
        <w:t xml:space="preserve">ecord the </w:t>
      </w:r>
      <w:r w:rsidR="00FE0C9F">
        <w:rPr>
          <w:rFonts w:asciiTheme="minorHAnsi" w:hAnsiTheme="minorHAnsi"/>
          <w:sz w:val="22"/>
          <w:szCs w:val="22"/>
        </w:rPr>
        <w:t>l</w:t>
      </w:r>
      <w:r w:rsidRPr="00EA46B5">
        <w:rPr>
          <w:rFonts w:asciiTheme="minorHAnsi" w:hAnsiTheme="minorHAnsi"/>
          <w:sz w:val="22"/>
          <w:szCs w:val="22"/>
        </w:rPr>
        <w:t xml:space="preserve">oss </w:t>
      </w:r>
      <w:r w:rsidR="00FE0C9F">
        <w:rPr>
          <w:rFonts w:asciiTheme="minorHAnsi" w:hAnsiTheme="minorHAnsi"/>
          <w:sz w:val="22"/>
          <w:szCs w:val="22"/>
        </w:rPr>
        <w:t>r</w:t>
      </w:r>
      <w:r w:rsidRPr="00EA46B5">
        <w:rPr>
          <w:rFonts w:asciiTheme="minorHAnsi" w:hAnsiTheme="minorHAnsi"/>
          <w:sz w:val="22"/>
          <w:szCs w:val="22"/>
        </w:rPr>
        <w:t xml:space="preserve">eport number </w:t>
      </w:r>
      <w:r w:rsidR="001830D7">
        <w:rPr>
          <w:rFonts w:asciiTheme="minorHAnsi" w:hAnsiTheme="minorHAnsi"/>
          <w:sz w:val="22"/>
          <w:szCs w:val="22"/>
        </w:rPr>
        <w:t>i</w:t>
      </w:r>
      <w:r w:rsidRPr="00EA46B5">
        <w:rPr>
          <w:rFonts w:asciiTheme="minorHAnsi" w:hAnsiTheme="minorHAnsi"/>
          <w:sz w:val="22"/>
          <w:szCs w:val="22"/>
        </w:rPr>
        <w:t>n the ledger.</w:t>
      </w:r>
    </w:p>
    <w:p w:rsidR="00772AA2" w:rsidRPr="00EA46B5" w:rsidRDefault="00772AA2" w:rsidP="00027B4A">
      <w:pPr>
        <w:numPr>
          <w:ilvl w:val="0"/>
          <w:numId w:val="3"/>
        </w:numPr>
        <w:spacing w:after="200" w:line="252" w:lineRule="auto"/>
        <w:rPr>
          <w:rFonts w:asciiTheme="minorHAnsi" w:hAnsiTheme="minorHAnsi"/>
          <w:sz w:val="22"/>
          <w:szCs w:val="22"/>
        </w:rPr>
      </w:pPr>
      <w:r w:rsidRPr="00EA46B5">
        <w:rPr>
          <w:rFonts w:asciiTheme="minorHAnsi" w:hAnsiTheme="minorHAnsi"/>
          <w:sz w:val="22"/>
          <w:szCs w:val="22"/>
        </w:rPr>
        <w:t xml:space="preserve">For </w:t>
      </w:r>
      <w:r w:rsidRPr="00FE0C9F">
        <w:rPr>
          <w:rFonts w:asciiTheme="minorHAnsi" w:hAnsiTheme="minorHAnsi"/>
          <w:sz w:val="22"/>
          <w:szCs w:val="22"/>
        </w:rPr>
        <w:t xml:space="preserve">commodity </w:t>
      </w:r>
      <w:r w:rsidRPr="00FA4739">
        <w:rPr>
          <w:rFonts w:asciiTheme="minorHAnsi" w:hAnsiTheme="minorHAnsi"/>
          <w:b/>
          <w:sz w:val="22"/>
          <w:szCs w:val="22"/>
        </w:rPr>
        <w:t>declared unfit for human consumption</w:t>
      </w:r>
      <w:r w:rsidRPr="00EA46B5">
        <w:rPr>
          <w:rFonts w:asciiTheme="minorHAnsi" w:hAnsiTheme="minorHAnsi"/>
          <w:sz w:val="22"/>
          <w:szCs w:val="22"/>
        </w:rPr>
        <w:t xml:space="preserve">: </w:t>
      </w:r>
      <w:r w:rsidR="009D1159">
        <w:rPr>
          <w:rFonts w:asciiTheme="minorHAnsi" w:hAnsiTheme="minorHAnsi"/>
          <w:sz w:val="22"/>
          <w:szCs w:val="22"/>
        </w:rPr>
        <w:t>T</w:t>
      </w:r>
      <w:r w:rsidR="001830D7">
        <w:rPr>
          <w:rFonts w:asciiTheme="minorHAnsi" w:hAnsiTheme="minorHAnsi"/>
          <w:sz w:val="22"/>
          <w:szCs w:val="22"/>
        </w:rPr>
        <w:t>ransfer to the Damaged/Unfit Commodity ledger</w:t>
      </w:r>
      <w:r w:rsidRPr="00EA46B5">
        <w:rPr>
          <w:rFonts w:asciiTheme="minorHAnsi" w:hAnsiTheme="minorHAnsi"/>
          <w:sz w:val="22"/>
          <w:szCs w:val="22"/>
        </w:rPr>
        <w:t>.</w:t>
      </w:r>
    </w:p>
    <w:p w:rsidR="00246631" w:rsidRPr="00EA46B5" w:rsidRDefault="00246631" w:rsidP="00027B4A">
      <w:pPr>
        <w:numPr>
          <w:ilvl w:val="0"/>
          <w:numId w:val="3"/>
        </w:numPr>
        <w:spacing w:after="200" w:line="252" w:lineRule="auto"/>
        <w:rPr>
          <w:rFonts w:asciiTheme="minorHAnsi" w:hAnsiTheme="minorHAnsi"/>
          <w:sz w:val="22"/>
          <w:szCs w:val="22"/>
        </w:rPr>
      </w:pPr>
      <w:r w:rsidRPr="00EA46B5">
        <w:rPr>
          <w:rFonts w:asciiTheme="minorHAnsi" w:hAnsiTheme="minorHAnsi"/>
          <w:sz w:val="22"/>
          <w:szCs w:val="22"/>
        </w:rPr>
        <w:t xml:space="preserve">For </w:t>
      </w:r>
      <w:r w:rsidRPr="00FE0C9F">
        <w:rPr>
          <w:rFonts w:asciiTheme="minorHAnsi" w:hAnsiTheme="minorHAnsi"/>
          <w:sz w:val="22"/>
          <w:szCs w:val="22"/>
        </w:rPr>
        <w:t xml:space="preserve">commodity </w:t>
      </w:r>
      <w:r w:rsidRPr="00FA4739">
        <w:rPr>
          <w:rFonts w:asciiTheme="minorHAnsi" w:hAnsiTheme="minorHAnsi"/>
          <w:b/>
          <w:sz w:val="22"/>
          <w:szCs w:val="22"/>
        </w:rPr>
        <w:t>dispatched</w:t>
      </w:r>
      <w:r w:rsidRPr="00FA4739">
        <w:rPr>
          <w:rFonts w:asciiTheme="minorHAnsi" w:hAnsiTheme="minorHAnsi"/>
          <w:sz w:val="22"/>
          <w:szCs w:val="22"/>
        </w:rPr>
        <w:t xml:space="preserve"> </w:t>
      </w:r>
      <w:r w:rsidRPr="00EA46B5">
        <w:rPr>
          <w:rFonts w:asciiTheme="minorHAnsi" w:hAnsiTheme="minorHAnsi"/>
          <w:sz w:val="22"/>
          <w:szCs w:val="22"/>
        </w:rPr>
        <w:t>from warehouses</w:t>
      </w:r>
      <w:r w:rsidR="00772AA2" w:rsidRPr="00EA46B5">
        <w:rPr>
          <w:rFonts w:asciiTheme="minorHAnsi" w:hAnsiTheme="minorHAnsi"/>
          <w:sz w:val="22"/>
          <w:szCs w:val="22"/>
        </w:rPr>
        <w:t xml:space="preserve">: </w:t>
      </w:r>
      <w:r w:rsidR="009D1159">
        <w:rPr>
          <w:rFonts w:asciiTheme="minorHAnsi" w:hAnsiTheme="minorHAnsi"/>
          <w:sz w:val="22"/>
          <w:szCs w:val="22"/>
        </w:rPr>
        <w:t>R</w:t>
      </w:r>
      <w:r w:rsidRPr="00EA46B5">
        <w:rPr>
          <w:rFonts w:asciiTheme="minorHAnsi" w:hAnsiTheme="minorHAnsi"/>
          <w:sz w:val="22"/>
          <w:szCs w:val="22"/>
        </w:rPr>
        <w:t xml:space="preserve">ecord </w:t>
      </w:r>
      <w:r w:rsidR="001830D7">
        <w:rPr>
          <w:rFonts w:asciiTheme="minorHAnsi" w:hAnsiTheme="minorHAnsi"/>
          <w:sz w:val="22"/>
          <w:szCs w:val="22"/>
        </w:rPr>
        <w:t xml:space="preserve">the quantity </w:t>
      </w:r>
      <w:r w:rsidR="001830D7" w:rsidRPr="00EA46B5">
        <w:rPr>
          <w:rFonts w:asciiTheme="minorHAnsi" w:hAnsiTheme="minorHAnsi"/>
          <w:sz w:val="22"/>
          <w:szCs w:val="22"/>
        </w:rPr>
        <w:t xml:space="preserve">listed in the </w:t>
      </w:r>
      <w:r w:rsidR="001830D7" w:rsidRPr="009D1159">
        <w:rPr>
          <w:rFonts w:asciiTheme="minorHAnsi" w:hAnsiTheme="minorHAnsi"/>
          <w:b/>
          <w:sz w:val="22"/>
          <w:szCs w:val="22"/>
        </w:rPr>
        <w:t>Dispatch</w:t>
      </w:r>
      <w:r w:rsidR="001830D7" w:rsidRPr="00EA46B5">
        <w:rPr>
          <w:rFonts w:asciiTheme="minorHAnsi" w:hAnsiTheme="minorHAnsi"/>
          <w:i/>
          <w:sz w:val="22"/>
          <w:szCs w:val="22"/>
        </w:rPr>
        <w:t xml:space="preserve"> </w:t>
      </w:r>
      <w:r w:rsidR="001830D7" w:rsidRPr="00EA46B5">
        <w:rPr>
          <w:rFonts w:asciiTheme="minorHAnsi" w:hAnsiTheme="minorHAnsi"/>
          <w:sz w:val="22"/>
          <w:szCs w:val="22"/>
        </w:rPr>
        <w:t>section of the waybill</w:t>
      </w:r>
      <w:r w:rsidR="001830D7">
        <w:rPr>
          <w:rFonts w:asciiTheme="minorHAnsi" w:hAnsiTheme="minorHAnsi"/>
          <w:sz w:val="22"/>
          <w:szCs w:val="22"/>
        </w:rPr>
        <w:t xml:space="preserve"> as a </w:t>
      </w:r>
      <w:r w:rsidR="001830D7" w:rsidRPr="00FA4739">
        <w:rPr>
          <w:rFonts w:asciiTheme="minorHAnsi" w:hAnsiTheme="minorHAnsi"/>
          <w:b/>
          <w:sz w:val="22"/>
          <w:szCs w:val="22"/>
        </w:rPr>
        <w:t>negative number</w:t>
      </w:r>
      <w:r w:rsidR="001830D7">
        <w:rPr>
          <w:rFonts w:asciiTheme="minorHAnsi" w:hAnsiTheme="minorHAnsi"/>
          <w:sz w:val="22"/>
          <w:szCs w:val="22"/>
        </w:rPr>
        <w:t xml:space="preserve"> </w:t>
      </w:r>
      <w:r w:rsidR="00027B4A">
        <w:rPr>
          <w:rFonts w:asciiTheme="minorHAnsi" w:hAnsiTheme="minorHAnsi"/>
          <w:sz w:val="22"/>
          <w:szCs w:val="22"/>
        </w:rPr>
        <w:t xml:space="preserve">in the </w:t>
      </w:r>
      <w:r w:rsidRPr="00EA46B5">
        <w:rPr>
          <w:rFonts w:asciiTheme="minorHAnsi" w:hAnsiTheme="minorHAnsi"/>
          <w:sz w:val="22"/>
          <w:szCs w:val="22"/>
        </w:rPr>
        <w:t>Dispatches column of the ledger.</w:t>
      </w:r>
    </w:p>
    <w:p w:rsidR="00772AA2" w:rsidRPr="00EA46B5" w:rsidRDefault="00246631" w:rsidP="00027B4A">
      <w:pPr>
        <w:numPr>
          <w:ilvl w:val="0"/>
          <w:numId w:val="3"/>
        </w:numPr>
        <w:spacing w:after="200" w:line="252" w:lineRule="auto"/>
        <w:rPr>
          <w:rFonts w:asciiTheme="minorHAnsi" w:hAnsiTheme="minorHAnsi"/>
          <w:b/>
          <w:i/>
          <w:sz w:val="22"/>
          <w:szCs w:val="22"/>
        </w:rPr>
      </w:pPr>
      <w:r w:rsidRPr="00EA46B5">
        <w:rPr>
          <w:rFonts w:asciiTheme="minorHAnsi" w:hAnsiTheme="minorHAnsi"/>
          <w:sz w:val="22"/>
          <w:szCs w:val="22"/>
        </w:rPr>
        <w:t xml:space="preserve">Verify ledgers </w:t>
      </w:r>
      <w:r w:rsidR="00027B4A">
        <w:rPr>
          <w:rFonts w:asciiTheme="minorHAnsi" w:hAnsiTheme="minorHAnsi"/>
          <w:sz w:val="22"/>
          <w:szCs w:val="22"/>
        </w:rPr>
        <w:t xml:space="preserve">at least </w:t>
      </w:r>
      <w:r w:rsidRPr="00EA46B5">
        <w:rPr>
          <w:rFonts w:asciiTheme="minorHAnsi" w:hAnsiTheme="minorHAnsi"/>
          <w:sz w:val="22"/>
          <w:szCs w:val="22"/>
        </w:rPr>
        <w:t>week</w:t>
      </w:r>
      <w:r w:rsidR="00027B4A">
        <w:rPr>
          <w:rFonts w:asciiTheme="minorHAnsi" w:hAnsiTheme="minorHAnsi"/>
          <w:sz w:val="22"/>
          <w:szCs w:val="22"/>
        </w:rPr>
        <w:t>ly</w:t>
      </w:r>
      <w:r w:rsidRPr="00EA46B5">
        <w:rPr>
          <w:rFonts w:asciiTheme="minorHAnsi" w:hAnsiTheme="minorHAnsi"/>
          <w:sz w:val="22"/>
          <w:szCs w:val="22"/>
        </w:rPr>
        <w:t xml:space="preserve"> for accuracy of entries as compared to source documents.  Investigate any discrepancies, reconcile differences</w:t>
      </w:r>
      <w:r w:rsidR="009D1159">
        <w:rPr>
          <w:rFonts w:asciiTheme="minorHAnsi" w:hAnsiTheme="minorHAnsi"/>
          <w:sz w:val="22"/>
          <w:szCs w:val="22"/>
        </w:rPr>
        <w:t>,</w:t>
      </w:r>
      <w:r w:rsidRPr="00EA46B5">
        <w:rPr>
          <w:rFonts w:asciiTheme="minorHAnsi" w:hAnsiTheme="minorHAnsi"/>
          <w:sz w:val="22"/>
          <w:szCs w:val="22"/>
        </w:rPr>
        <w:t xml:space="preserve"> and</w:t>
      </w:r>
      <w:r w:rsidR="00E13FC6" w:rsidRPr="00EA46B5">
        <w:rPr>
          <w:rFonts w:asciiTheme="minorHAnsi" w:hAnsiTheme="minorHAnsi"/>
          <w:sz w:val="22"/>
          <w:szCs w:val="22"/>
        </w:rPr>
        <w:t>, if necessary,</w:t>
      </w:r>
      <w:r w:rsidR="00FE0C9F">
        <w:rPr>
          <w:rFonts w:asciiTheme="minorHAnsi" w:hAnsiTheme="minorHAnsi"/>
          <w:sz w:val="22"/>
          <w:szCs w:val="22"/>
        </w:rPr>
        <w:t xml:space="preserve"> prepare appropriate loss r</w:t>
      </w:r>
      <w:r w:rsidRPr="00EA46B5">
        <w:rPr>
          <w:rFonts w:asciiTheme="minorHAnsi" w:hAnsiTheme="minorHAnsi"/>
          <w:sz w:val="22"/>
          <w:szCs w:val="22"/>
        </w:rPr>
        <w:t xml:space="preserve">eports.  </w:t>
      </w:r>
    </w:p>
    <w:p w:rsidR="00246631" w:rsidRDefault="00246631" w:rsidP="00027B4A">
      <w:pPr>
        <w:numPr>
          <w:ilvl w:val="0"/>
          <w:numId w:val="3"/>
        </w:numPr>
        <w:spacing w:after="200" w:line="252" w:lineRule="auto"/>
        <w:rPr>
          <w:rFonts w:asciiTheme="minorHAnsi" w:hAnsiTheme="minorHAnsi"/>
          <w:sz w:val="22"/>
          <w:szCs w:val="22"/>
        </w:rPr>
      </w:pPr>
      <w:r w:rsidRPr="00EA46B5">
        <w:rPr>
          <w:rFonts w:asciiTheme="minorHAnsi" w:hAnsiTheme="minorHAnsi"/>
          <w:sz w:val="22"/>
          <w:szCs w:val="22"/>
        </w:rPr>
        <w:t xml:space="preserve">Close ledgers at the end of each month. Carry </w:t>
      </w:r>
      <w:r w:rsidR="00E13FC6" w:rsidRPr="00EA46B5">
        <w:rPr>
          <w:rFonts w:asciiTheme="minorHAnsi" w:hAnsiTheme="minorHAnsi"/>
          <w:sz w:val="22"/>
          <w:szCs w:val="22"/>
        </w:rPr>
        <w:t xml:space="preserve">the ending balance </w:t>
      </w:r>
      <w:r w:rsidRPr="00EA46B5">
        <w:rPr>
          <w:rFonts w:asciiTheme="minorHAnsi" w:hAnsiTheme="minorHAnsi"/>
          <w:sz w:val="22"/>
          <w:szCs w:val="22"/>
        </w:rPr>
        <w:t xml:space="preserve">forward </w:t>
      </w:r>
      <w:r w:rsidR="00E13FC6" w:rsidRPr="00EA46B5">
        <w:rPr>
          <w:rFonts w:asciiTheme="minorHAnsi" w:hAnsiTheme="minorHAnsi"/>
          <w:sz w:val="22"/>
          <w:szCs w:val="22"/>
        </w:rPr>
        <w:t xml:space="preserve">as </w:t>
      </w:r>
      <w:r w:rsidRPr="00EA46B5">
        <w:rPr>
          <w:rFonts w:asciiTheme="minorHAnsi" w:hAnsiTheme="minorHAnsi"/>
          <w:sz w:val="22"/>
          <w:szCs w:val="22"/>
        </w:rPr>
        <w:t>the opening balance f</w:t>
      </w:r>
      <w:r w:rsidR="00E13FC6" w:rsidRPr="00EA46B5">
        <w:rPr>
          <w:rFonts w:asciiTheme="minorHAnsi" w:hAnsiTheme="minorHAnsi"/>
          <w:sz w:val="22"/>
          <w:szCs w:val="22"/>
        </w:rPr>
        <w:t>or the new month.</w:t>
      </w:r>
    </w:p>
    <w:p w:rsidR="00027B4A" w:rsidRPr="00C261E9" w:rsidRDefault="00027B4A" w:rsidP="00027B4A">
      <w:pPr>
        <w:spacing w:after="200" w:line="252" w:lineRule="auto"/>
        <w:rPr>
          <w:rFonts w:asciiTheme="minorHAnsi" w:hAnsiTheme="minorHAnsi"/>
          <w:b/>
          <w:sz w:val="22"/>
          <w:szCs w:val="22"/>
        </w:rPr>
      </w:pPr>
      <w:r w:rsidRPr="00C261E9">
        <w:rPr>
          <w:rFonts w:asciiTheme="minorHAnsi" w:hAnsiTheme="minorHAnsi"/>
          <w:b/>
          <w:sz w:val="22"/>
          <w:szCs w:val="22"/>
        </w:rPr>
        <w:t>Note: Double click on the template below to open</w:t>
      </w:r>
      <w:r w:rsidR="009D1159">
        <w:rPr>
          <w:rFonts w:asciiTheme="minorHAnsi" w:hAnsiTheme="minorHAnsi"/>
          <w:b/>
          <w:sz w:val="22"/>
          <w:szCs w:val="22"/>
        </w:rPr>
        <w:t xml:space="preserve"> it</w:t>
      </w:r>
      <w:r w:rsidRPr="00C261E9">
        <w:rPr>
          <w:rFonts w:asciiTheme="minorHAnsi" w:hAnsiTheme="minorHAnsi"/>
          <w:b/>
          <w:sz w:val="22"/>
          <w:szCs w:val="22"/>
        </w:rPr>
        <w:t xml:space="preserve"> (and adapt it) </w:t>
      </w:r>
      <w:r w:rsidR="00C261E9" w:rsidRPr="00C261E9">
        <w:rPr>
          <w:rFonts w:asciiTheme="minorHAnsi" w:hAnsiTheme="minorHAnsi"/>
          <w:b/>
          <w:sz w:val="22"/>
          <w:szCs w:val="22"/>
        </w:rPr>
        <w:t xml:space="preserve">in </w:t>
      </w:r>
      <w:r w:rsidRPr="00C261E9">
        <w:rPr>
          <w:rFonts w:asciiTheme="minorHAnsi" w:hAnsiTheme="minorHAnsi"/>
          <w:b/>
          <w:sz w:val="22"/>
          <w:szCs w:val="22"/>
        </w:rPr>
        <w:t>MS Ex</w:t>
      </w:r>
      <w:bookmarkStart w:id="0" w:name="_GoBack"/>
      <w:bookmarkEnd w:id="0"/>
      <w:r w:rsidRPr="00C261E9">
        <w:rPr>
          <w:rFonts w:asciiTheme="minorHAnsi" w:hAnsiTheme="minorHAnsi"/>
          <w:b/>
          <w:sz w:val="22"/>
          <w:szCs w:val="22"/>
        </w:rPr>
        <w:t>cel.</w:t>
      </w:r>
    </w:p>
    <w:p w:rsidR="00246631" w:rsidRPr="00246631" w:rsidRDefault="00246631" w:rsidP="00027B4A">
      <w:pPr>
        <w:spacing w:after="200" w:line="252" w:lineRule="auto"/>
        <w:rPr>
          <w:rFonts w:asciiTheme="minorHAnsi" w:hAnsiTheme="minorHAnsi"/>
          <w:sz w:val="22"/>
          <w:szCs w:val="22"/>
        </w:rPr>
      </w:pPr>
    </w:p>
    <w:p w:rsidR="00246631" w:rsidRDefault="00246631" w:rsidP="002B6994">
      <w:pPr>
        <w:spacing w:after="120"/>
        <w:outlineLvl w:val="1"/>
        <w:rPr>
          <w:rFonts w:ascii="Arial" w:hAnsi="Arial" w:cs="Arial"/>
          <w:b/>
          <w:bCs/>
          <w:color w:val="000000"/>
          <w:sz w:val="28"/>
          <w:szCs w:val="28"/>
        </w:rPr>
        <w:sectPr w:rsidR="00246631" w:rsidSect="00246631">
          <w:headerReference w:type="default" r:id="rId7"/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bookmarkStart w:id="1" w:name="_MON_1551090446"/>
    <w:bookmarkEnd w:id="1"/>
    <w:p w:rsidR="00006576" w:rsidRPr="00B33D6D" w:rsidRDefault="009D1159" w:rsidP="0017610D">
      <w:pPr>
        <w:rPr>
          <w:rFonts w:ascii="Calibri" w:hAnsi="Calibri"/>
          <w:color w:val="000000"/>
          <w:sz w:val="20"/>
          <w:szCs w:val="20"/>
        </w:rPr>
      </w:pPr>
      <w:r w:rsidRPr="00773033">
        <w:rPr>
          <w:rFonts w:ascii="Calibri" w:hAnsi="Calibri"/>
          <w:color w:val="000000"/>
          <w:sz w:val="22"/>
          <w:szCs w:val="22"/>
        </w:rPr>
        <w:object w:dxaOrig="16036" w:dyaOrig="9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17.75pt;height:415.5pt" o:ole="">
            <v:imagedata r:id="rId9" o:title=""/>
          </v:shape>
          <o:OLEObject Type="Embed" ProgID="Excel.Sheet.12" ShapeID="_x0000_i1035" DrawAspect="Content" ObjectID="_1551090559" r:id="rId10"/>
        </w:object>
      </w:r>
    </w:p>
    <w:sectPr w:rsidR="00006576" w:rsidRPr="00B33D6D" w:rsidSect="00246631">
      <w:headerReference w:type="default" r:id="rId11"/>
      <w:footerReference w:type="default" r:id="rId12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60" w:rsidRDefault="003F7260" w:rsidP="0021454E">
      <w:r>
        <w:separator/>
      </w:r>
    </w:p>
  </w:endnote>
  <w:endnote w:type="continuationSeparator" w:id="0">
    <w:p w:rsidR="003F7260" w:rsidRDefault="003F7260" w:rsidP="0021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151709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37BA1" w:rsidRPr="00027B4A" w:rsidRDefault="00337BA1" w:rsidP="00337BA1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7B4A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390B80" w:rsidRPr="00027B4A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027B4A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390B80" w:rsidRPr="00027B4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A6D4B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390B80" w:rsidRPr="00027B4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27B4A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390B80" w:rsidRPr="00027B4A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027B4A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390B80" w:rsidRPr="00027B4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A6D4B"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  <w:r w:rsidR="00390B80" w:rsidRPr="00027B4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9F" w:rsidRPr="00FE0C9F" w:rsidRDefault="00FE0C9F" w:rsidP="00FE0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60" w:rsidRDefault="003F7260" w:rsidP="0021454E">
      <w:r>
        <w:separator/>
      </w:r>
    </w:p>
  </w:footnote>
  <w:footnote w:type="continuationSeparator" w:id="0">
    <w:p w:rsidR="003F7260" w:rsidRDefault="003F7260" w:rsidP="0021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4E" w:rsidRPr="00027B4A" w:rsidRDefault="0021454E" w:rsidP="0021454E">
    <w:pPr>
      <w:pStyle w:val="Header"/>
      <w:jc w:val="center"/>
      <w:rPr>
        <w:rFonts w:asciiTheme="minorHAnsi" w:hAnsiTheme="minorHAnsi"/>
        <w:color w:val="237990"/>
      </w:rPr>
    </w:pPr>
    <w:r w:rsidRPr="00027B4A">
      <w:rPr>
        <w:rFonts w:asciiTheme="minorHAnsi" w:hAnsiTheme="minorHAnsi"/>
        <w:b/>
        <w:bCs/>
        <w:color w:val="237990"/>
        <w:sz w:val="28"/>
        <w:szCs w:val="28"/>
      </w:rPr>
      <w:t>Warehouse Ledger</w:t>
    </w:r>
    <w:r w:rsidR="00246631" w:rsidRPr="00027B4A">
      <w:rPr>
        <w:rFonts w:asciiTheme="minorHAnsi" w:hAnsiTheme="minorHAnsi"/>
        <w:b/>
        <w:bCs/>
        <w:color w:val="237990"/>
        <w:sz w:val="28"/>
        <w:szCs w:val="28"/>
      </w:rPr>
      <w:t xml:space="preserve"> </w:t>
    </w:r>
    <w:r w:rsidR="00D90A25" w:rsidRPr="00027B4A">
      <w:rPr>
        <w:rFonts w:asciiTheme="minorHAnsi" w:eastAsia="Calibri" w:hAnsiTheme="minorHAnsi" w:cs="Arial"/>
        <w:b/>
        <w:bCs/>
        <w:color w:val="237990"/>
        <w:sz w:val="28"/>
        <w:szCs w:val="28"/>
      </w:rPr>
      <w:t>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0D" w:rsidRPr="0017610D" w:rsidRDefault="0017610D" w:rsidP="0017610D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3FD"/>
    <w:multiLevelType w:val="hybridMultilevel"/>
    <w:tmpl w:val="780CF22A"/>
    <w:lvl w:ilvl="0" w:tplc="96001E3A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818DF"/>
    <w:multiLevelType w:val="hybridMultilevel"/>
    <w:tmpl w:val="A7200B3A"/>
    <w:lvl w:ilvl="0" w:tplc="96001E3A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C5BA8"/>
    <w:multiLevelType w:val="hybridMultilevel"/>
    <w:tmpl w:val="14E85592"/>
    <w:lvl w:ilvl="0" w:tplc="655A912E">
      <w:start w:val="1"/>
      <w:numFmt w:val="bullet"/>
      <w:lvlText w:val="•"/>
      <w:lvlJc w:val="lef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623AAFB2">
      <w:start w:val="1"/>
      <w:numFmt w:val="bullet"/>
      <w:lvlText w:val="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b w:val="0"/>
        <w:i w:val="0"/>
        <w:color w:val="993300"/>
        <w:sz w:val="28"/>
        <w:szCs w:val="2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0F4909"/>
    <w:multiLevelType w:val="hybridMultilevel"/>
    <w:tmpl w:val="26B44F06"/>
    <w:lvl w:ilvl="0" w:tplc="5BC071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D457A0"/>
    <w:multiLevelType w:val="hybridMultilevel"/>
    <w:tmpl w:val="A46ADFE0"/>
    <w:lvl w:ilvl="0" w:tplc="A144408A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D9A08338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99330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B61DB"/>
    <w:multiLevelType w:val="hybridMultilevel"/>
    <w:tmpl w:val="F36AB404"/>
    <w:lvl w:ilvl="0" w:tplc="7D20C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D65268"/>
    <w:multiLevelType w:val="hybridMultilevel"/>
    <w:tmpl w:val="440A8806"/>
    <w:lvl w:ilvl="0" w:tplc="01BA833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91609B"/>
    <w:multiLevelType w:val="hybridMultilevel"/>
    <w:tmpl w:val="95045B52"/>
    <w:lvl w:ilvl="0" w:tplc="96001E3A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500A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994"/>
    <w:rsid w:val="00006576"/>
    <w:rsid w:val="000251EC"/>
    <w:rsid w:val="00026341"/>
    <w:rsid w:val="00027B4A"/>
    <w:rsid w:val="0008456E"/>
    <w:rsid w:val="000B75D5"/>
    <w:rsid w:val="00165D64"/>
    <w:rsid w:val="0017610D"/>
    <w:rsid w:val="001830D7"/>
    <w:rsid w:val="0021454E"/>
    <w:rsid w:val="002243F3"/>
    <w:rsid w:val="002305AD"/>
    <w:rsid w:val="00230F56"/>
    <w:rsid w:val="00246631"/>
    <w:rsid w:val="00264E3D"/>
    <w:rsid w:val="00286C29"/>
    <w:rsid w:val="002A7043"/>
    <w:rsid w:val="002B6994"/>
    <w:rsid w:val="002E0D1A"/>
    <w:rsid w:val="002F3CBA"/>
    <w:rsid w:val="00337BA1"/>
    <w:rsid w:val="00341B54"/>
    <w:rsid w:val="00342276"/>
    <w:rsid w:val="00371343"/>
    <w:rsid w:val="00390B80"/>
    <w:rsid w:val="0039389E"/>
    <w:rsid w:val="003C6DC2"/>
    <w:rsid w:val="003F7260"/>
    <w:rsid w:val="00404A18"/>
    <w:rsid w:val="00407BBC"/>
    <w:rsid w:val="004318CB"/>
    <w:rsid w:val="004957E2"/>
    <w:rsid w:val="004D6E24"/>
    <w:rsid w:val="004E103B"/>
    <w:rsid w:val="00513724"/>
    <w:rsid w:val="005B721B"/>
    <w:rsid w:val="005E5F99"/>
    <w:rsid w:val="00683EA5"/>
    <w:rsid w:val="006E27A7"/>
    <w:rsid w:val="006F4458"/>
    <w:rsid w:val="007725AF"/>
    <w:rsid w:val="00772AA2"/>
    <w:rsid w:val="00773033"/>
    <w:rsid w:val="007A456E"/>
    <w:rsid w:val="00911539"/>
    <w:rsid w:val="009A6C71"/>
    <w:rsid w:val="009D1159"/>
    <w:rsid w:val="009E06AE"/>
    <w:rsid w:val="009E2193"/>
    <w:rsid w:val="009F5FD6"/>
    <w:rsid w:val="00A16626"/>
    <w:rsid w:val="00A37C91"/>
    <w:rsid w:val="00A532ED"/>
    <w:rsid w:val="00A61817"/>
    <w:rsid w:val="00A70F2D"/>
    <w:rsid w:val="00AB0499"/>
    <w:rsid w:val="00AB4C4F"/>
    <w:rsid w:val="00B31C39"/>
    <w:rsid w:val="00B33D6D"/>
    <w:rsid w:val="00B456F7"/>
    <w:rsid w:val="00B949A3"/>
    <w:rsid w:val="00BC63D0"/>
    <w:rsid w:val="00BD0BA2"/>
    <w:rsid w:val="00BF2871"/>
    <w:rsid w:val="00C261E9"/>
    <w:rsid w:val="00C309CD"/>
    <w:rsid w:val="00CA502F"/>
    <w:rsid w:val="00CC693D"/>
    <w:rsid w:val="00CF7E55"/>
    <w:rsid w:val="00D41EAF"/>
    <w:rsid w:val="00D42CBB"/>
    <w:rsid w:val="00D82272"/>
    <w:rsid w:val="00D90A25"/>
    <w:rsid w:val="00DA6D4B"/>
    <w:rsid w:val="00E13FC6"/>
    <w:rsid w:val="00E16062"/>
    <w:rsid w:val="00E508A6"/>
    <w:rsid w:val="00E51ABC"/>
    <w:rsid w:val="00EA46B5"/>
    <w:rsid w:val="00FA4739"/>
    <w:rsid w:val="00FE0C9F"/>
    <w:rsid w:val="00FF0133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1ADB"/>
  <w15:docId w15:val="{93C7E52B-DEB5-476F-A14D-D3EE8E6A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  <w:pPr>
      <w:spacing w:before="120"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pPr>
      <w:spacing w:before="120" w:after="1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4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5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4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5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2015-10-10T16:11:00Z</cp:lastPrinted>
  <dcterms:created xsi:type="dcterms:W3CDTF">2017-03-15T17:43:00Z</dcterms:created>
  <dcterms:modified xsi:type="dcterms:W3CDTF">2017-03-15T17:43:00Z</dcterms:modified>
</cp:coreProperties>
</file>