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F0" w:rsidRDefault="00A77D6B" w:rsidP="00831579">
      <w:pPr>
        <w:rPr>
          <w:rFonts w:ascii="Times New Roman" w:hAnsi="Times New Roman"/>
          <w:sz w:val="24"/>
          <w:szCs w:val="24"/>
        </w:rPr>
      </w:pPr>
      <w:r>
        <w:rPr>
          <w:noProof/>
          <w:lang w:val="en-US"/>
        </w:rPr>
        <w:drawing>
          <wp:anchor distT="0" distB="0" distL="114300" distR="114300" simplePos="0" relativeHeight="251661824" behindDoc="0" locked="0" layoutInCell="1" allowOverlap="1">
            <wp:simplePos x="0" y="0"/>
            <wp:positionH relativeFrom="column">
              <wp:posOffset>3930650</wp:posOffset>
            </wp:positionH>
            <wp:positionV relativeFrom="paragraph">
              <wp:posOffset>0</wp:posOffset>
            </wp:positionV>
            <wp:extent cx="2136140" cy="532130"/>
            <wp:effectExtent l="0" t="0" r="0" b="1270"/>
            <wp:wrapSquare wrapText="bothSides"/>
            <wp:docPr id="5" name="Picture 5" descr="GMP bianconero-nero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P bianconero-nero_reduc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6140" cy="532130"/>
                    </a:xfrm>
                    <a:prstGeom prst="rect">
                      <a:avLst/>
                    </a:prstGeom>
                    <a:noFill/>
                    <a:ln>
                      <a:noFill/>
                    </a:ln>
                  </pic:spPr>
                </pic:pic>
              </a:graphicData>
            </a:graphic>
          </wp:anchor>
        </w:drawing>
      </w:r>
    </w:p>
    <w:p w:rsidR="00BA5660" w:rsidRPr="00B81DA0" w:rsidRDefault="00271CBD" w:rsidP="00831579">
      <w:pPr>
        <w:rPr>
          <w:rFonts w:ascii="Arial" w:hAnsi="Arial" w:cs="Arial"/>
          <w:b/>
          <w:sz w:val="8"/>
          <w:szCs w:val="8"/>
        </w:rPr>
      </w:pPr>
      <w:r w:rsidRPr="00B81DA0">
        <w:rPr>
          <w:rFonts w:ascii="Times New Roman" w:hAnsi="Times New Roman"/>
        </w:rPr>
        <w:t>1 mail</w:t>
      </w:r>
      <w:r w:rsidR="00DA544E" w:rsidRPr="00B81DA0">
        <w:rPr>
          <w:rFonts w:ascii="Times New Roman" w:hAnsi="Times New Roman"/>
        </w:rPr>
        <w:t>, 2017</w:t>
      </w:r>
      <w:r w:rsidR="0021241E" w:rsidRPr="00B81DA0">
        <w:rPr>
          <w:rFonts w:ascii="Times New Roman" w:hAnsi="Times New Roman"/>
        </w:rPr>
        <w:t xml:space="preserve">    </w:t>
      </w:r>
      <w:r w:rsidR="0021241E" w:rsidRPr="00B81DA0">
        <w:rPr>
          <w:rFonts w:ascii="Arial" w:hAnsi="Arial" w:cs="Arial"/>
          <w:b/>
          <w:sz w:val="8"/>
          <w:szCs w:val="8"/>
        </w:rPr>
        <w:t xml:space="preserve">                        </w:t>
      </w:r>
    </w:p>
    <w:p w:rsidR="007309F0" w:rsidRPr="00271CBD" w:rsidRDefault="007309F0" w:rsidP="006C1CBE">
      <w:pPr>
        <w:jc w:val="center"/>
        <w:rPr>
          <w:rFonts w:ascii="Arial" w:hAnsi="Arial" w:cs="Arial"/>
          <w:b/>
          <w:sz w:val="8"/>
          <w:szCs w:val="8"/>
        </w:rPr>
      </w:pPr>
    </w:p>
    <w:p w:rsidR="00714A49" w:rsidRDefault="007E0C68" w:rsidP="00714A49">
      <w:pPr>
        <w:jc w:val="center"/>
        <w:rPr>
          <w:rFonts w:ascii="Arial" w:hAnsi="Arial" w:cs="Arial"/>
          <w:b/>
          <w:i/>
          <w:sz w:val="26"/>
          <w:szCs w:val="26"/>
        </w:rPr>
      </w:pPr>
      <w:r w:rsidRPr="00001C54">
        <w:rPr>
          <w:rFonts w:ascii="Arial" w:hAnsi="Arial" w:cs="Arial"/>
          <w:b/>
          <w:sz w:val="26"/>
          <w:szCs w:val="26"/>
        </w:rPr>
        <w:t xml:space="preserve">Atelier </w:t>
      </w:r>
      <w:r w:rsidR="006C1CBE">
        <w:rPr>
          <w:rFonts w:ascii="Arial" w:hAnsi="Arial" w:cs="Arial"/>
          <w:b/>
          <w:sz w:val="26"/>
          <w:szCs w:val="26"/>
        </w:rPr>
        <w:t xml:space="preserve">de formation : </w:t>
      </w:r>
      <w:r w:rsidR="00DE3101" w:rsidRPr="00001C54">
        <w:rPr>
          <w:rFonts w:ascii="Arial" w:hAnsi="Arial" w:cs="Arial"/>
          <w:b/>
          <w:i/>
          <w:sz w:val="26"/>
          <w:szCs w:val="26"/>
        </w:rPr>
        <w:t>« </w:t>
      </w:r>
      <w:r w:rsidR="006C1CBE">
        <w:rPr>
          <w:rFonts w:ascii="Arial" w:hAnsi="Arial" w:cs="Arial"/>
          <w:b/>
          <w:i/>
          <w:sz w:val="26"/>
          <w:szCs w:val="26"/>
        </w:rPr>
        <w:t xml:space="preserve">Changement par la </w:t>
      </w:r>
      <w:r w:rsidR="00583717" w:rsidRPr="00001C54">
        <w:rPr>
          <w:rFonts w:ascii="Arial" w:hAnsi="Arial" w:cs="Arial"/>
          <w:b/>
          <w:i/>
          <w:sz w:val="26"/>
          <w:szCs w:val="26"/>
        </w:rPr>
        <w:t>Culture »</w:t>
      </w:r>
    </w:p>
    <w:p w:rsidR="00714A49" w:rsidRDefault="006C1CBE" w:rsidP="00714A49">
      <w:pPr>
        <w:spacing w:after="0" w:line="240" w:lineRule="auto"/>
        <w:jc w:val="center"/>
        <w:rPr>
          <w:b/>
          <w:sz w:val="26"/>
          <w:szCs w:val="26"/>
        </w:rPr>
      </w:pPr>
      <w:r w:rsidRPr="006C1CBE">
        <w:rPr>
          <w:b/>
          <w:sz w:val="26"/>
          <w:szCs w:val="26"/>
        </w:rPr>
        <w:t xml:space="preserve">Comment </w:t>
      </w:r>
      <w:r w:rsidR="001F5F81" w:rsidRPr="006C1CBE">
        <w:rPr>
          <w:b/>
          <w:sz w:val="26"/>
          <w:szCs w:val="26"/>
        </w:rPr>
        <w:t>bâtir</w:t>
      </w:r>
      <w:r w:rsidRPr="006C1CBE">
        <w:rPr>
          <w:b/>
          <w:sz w:val="26"/>
          <w:szCs w:val="26"/>
        </w:rPr>
        <w:t xml:space="preserve"> des programmes sur les </w:t>
      </w:r>
      <w:r w:rsidR="001F5F81" w:rsidRPr="006C1CBE">
        <w:rPr>
          <w:b/>
          <w:sz w:val="26"/>
          <w:szCs w:val="26"/>
        </w:rPr>
        <w:t>rôles</w:t>
      </w:r>
      <w:r w:rsidRPr="006C1CBE">
        <w:rPr>
          <w:b/>
          <w:sz w:val="26"/>
          <w:szCs w:val="26"/>
        </w:rPr>
        <w:t xml:space="preserve"> et </w:t>
      </w:r>
      <w:r w:rsidR="001D3435">
        <w:rPr>
          <w:b/>
          <w:sz w:val="26"/>
          <w:szCs w:val="26"/>
        </w:rPr>
        <w:t xml:space="preserve">les </w:t>
      </w:r>
      <w:r w:rsidRPr="006C1CBE">
        <w:rPr>
          <w:b/>
          <w:sz w:val="26"/>
          <w:szCs w:val="26"/>
        </w:rPr>
        <w:t xml:space="preserve">valeurs culturels pour accroitre l’engagement des </w:t>
      </w:r>
      <w:r w:rsidR="001F5F81" w:rsidRPr="006C1CBE">
        <w:rPr>
          <w:b/>
          <w:sz w:val="26"/>
          <w:szCs w:val="26"/>
        </w:rPr>
        <w:t>communautés</w:t>
      </w:r>
      <w:r w:rsidRPr="006C1CBE">
        <w:rPr>
          <w:b/>
          <w:sz w:val="26"/>
          <w:szCs w:val="26"/>
        </w:rPr>
        <w:t xml:space="preserve"> et </w:t>
      </w:r>
      <w:r w:rsidR="001D3435">
        <w:rPr>
          <w:b/>
          <w:sz w:val="26"/>
          <w:szCs w:val="26"/>
        </w:rPr>
        <w:t>obtenir d</w:t>
      </w:r>
      <w:r w:rsidRPr="006C1CBE">
        <w:rPr>
          <w:b/>
          <w:sz w:val="26"/>
          <w:szCs w:val="26"/>
        </w:rPr>
        <w:t xml:space="preserve">es </w:t>
      </w:r>
      <w:r w:rsidR="001F5F81" w:rsidRPr="006C1CBE">
        <w:rPr>
          <w:b/>
          <w:sz w:val="26"/>
          <w:szCs w:val="26"/>
        </w:rPr>
        <w:t>résultats</w:t>
      </w:r>
      <w:r w:rsidRPr="006C1CBE">
        <w:rPr>
          <w:b/>
          <w:sz w:val="26"/>
          <w:szCs w:val="26"/>
        </w:rPr>
        <w:t xml:space="preserve"> durables</w:t>
      </w:r>
    </w:p>
    <w:p w:rsidR="00271CBD" w:rsidRPr="00271CBD" w:rsidRDefault="00271CBD" w:rsidP="00714A49">
      <w:pPr>
        <w:spacing w:after="0" w:line="240" w:lineRule="auto"/>
        <w:jc w:val="center"/>
        <w:rPr>
          <w:rFonts w:ascii="Arial" w:hAnsi="Arial" w:cs="Arial"/>
          <w:b/>
          <w:i/>
          <w:sz w:val="12"/>
          <w:szCs w:val="12"/>
        </w:rPr>
      </w:pPr>
    </w:p>
    <w:p w:rsidR="006C1CBE" w:rsidRPr="00714A49" w:rsidRDefault="00D121FE" w:rsidP="00714A49">
      <w:pPr>
        <w:spacing w:after="0" w:line="240" w:lineRule="auto"/>
        <w:jc w:val="center"/>
        <w:rPr>
          <w:rFonts w:ascii="Arial" w:hAnsi="Arial" w:cs="Arial"/>
          <w:b/>
          <w:i/>
          <w:sz w:val="26"/>
          <w:szCs w:val="26"/>
        </w:rPr>
      </w:pPr>
      <w:r>
        <w:t>Organisé</w:t>
      </w:r>
      <w:r w:rsidR="006C1CBE">
        <w:t xml:space="preserve"> par </w:t>
      </w:r>
      <w:r w:rsidR="006C1CBE" w:rsidRPr="006C1CBE">
        <w:rPr>
          <w:i/>
        </w:rPr>
        <w:t>Grandmother Project – Changement par la Culture</w:t>
      </w:r>
      <w:r w:rsidR="006C1CBE">
        <w:t xml:space="preserve"> (GMP)</w:t>
      </w:r>
    </w:p>
    <w:p w:rsidR="00DD75AE" w:rsidRDefault="00996DE2" w:rsidP="00714A49">
      <w:pPr>
        <w:spacing w:after="0" w:line="240" w:lineRule="auto"/>
        <w:jc w:val="center"/>
      </w:pPr>
      <w:r w:rsidRPr="00271CBD">
        <w:t>Du 20</w:t>
      </w:r>
      <w:r w:rsidR="0021241E" w:rsidRPr="00271CBD">
        <w:t xml:space="preserve"> </w:t>
      </w:r>
      <w:r w:rsidR="00794C58" w:rsidRPr="00271CBD">
        <w:t xml:space="preserve">au </w:t>
      </w:r>
      <w:r w:rsidR="000B717E" w:rsidRPr="00271CBD">
        <w:t>25</w:t>
      </w:r>
      <w:r w:rsidR="000B717E" w:rsidRPr="000B717E">
        <w:rPr>
          <w:lang w:val="fr-BE"/>
        </w:rPr>
        <w:t xml:space="preserve"> a</w:t>
      </w:r>
      <w:r w:rsidR="00DA544E" w:rsidRPr="000B717E">
        <w:rPr>
          <w:lang w:val="fr-BE"/>
        </w:rPr>
        <w:t>oût</w:t>
      </w:r>
      <w:r w:rsidR="0021241E" w:rsidRPr="00271CBD">
        <w:t xml:space="preserve">, </w:t>
      </w:r>
      <w:r w:rsidR="00DA544E" w:rsidRPr="00271CBD">
        <w:t>2017</w:t>
      </w:r>
      <w:r w:rsidR="00714A49" w:rsidRPr="00271CBD">
        <w:t>, Mbour, Séné</w:t>
      </w:r>
      <w:r w:rsidR="000B717E" w:rsidRPr="00271CBD">
        <w:t>gal</w:t>
      </w:r>
    </w:p>
    <w:p w:rsidR="00271CBD" w:rsidRPr="00271CBD" w:rsidRDefault="00271CBD" w:rsidP="00714A49">
      <w:pPr>
        <w:spacing w:after="0" w:line="240" w:lineRule="auto"/>
        <w:jc w:val="center"/>
        <w:rPr>
          <w:color w:val="FF0000"/>
          <w:sz w:val="12"/>
          <w:szCs w:val="12"/>
        </w:rPr>
      </w:pPr>
    </w:p>
    <w:p w:rsidR="006C1CBE" w:rsidRDefault="006C1CBE" w:rsidP="00714A49">
      <w:pPr>
        <w:spacing w:after="0"/>
        <w:jc w:val="center"/>
        <w:rPr>
          <w:sz w:val="24"/>
          <w:szCs w:val="24"/>
        </w:rPr>
      </w:pPr>
      <w:r w:rsidRPr="00274D25">
        <w:rPr>
          <w:sz w:val="24"/>
          <w:szCs w:val="24"/>
        </w:rPr>
        <w:t xml:space="preserve">Les </w:t>
      </w:r>
      <w:r w:rsidR="001F5F81" w:rsidRPr="00274D25">
        <w:rPr>
          <w:sz w:val="24"/>
          <w:szCs w:val="24"/>
        </w:rPr>
        <w:t>méthodes</w:t>
      </w:r>
      <w:r w:rsidRPr="00274D25">
        <w:rPr>
          <w:sz w:val="24"/>
          <w:szCs w:val="24"/>
        </w:rPr>
        <w:t xml:space="preserve"> et </w:t>
      </w:r>
      <w:r w:rsidR="00D33FD0">
        <w:rPr>
          <w:sz w:val="24"/>
          <w:szCs w:val="24"/>
        </w:rPr>
        <w:t xml:space="preserve">les </w:t>
      </w:r>
      <w:r w:rsidRPr="00274D25">
        <w:rPr>
          <w:sz w:val="24"/>
          <w:szCs w:val="24"/>
        </w:rPr>
        <w:t xml:space="preserve">outils </w:t>
      </w:r>
      <w:r w:rsidR="001F5F81" w:rsidRPr="00274D25">
        <w:rPr>
          <w:sz w:val="24"/>
          <w:szCs w:val="24"/>
        </w:rPr>
        <w:t>présentés</w:t>
      </w:r>
      <w:r w:rsidRPr="00274D25">
        <w:rPr>
          <w:sz w:val="24"/>
          <w:szCs w:val="24"/>
        </w:rPr>
        <w:t xml:space="preserve"> lors de l’atelier sont app</w:t>
      </w:r>
      <w:r w:rsidR="00274D25">
        <w:rPr>
          <w:sz w:val="24"/>
          <w:szCs w:val="24"/>
        </w:rPr>
        <w:t>licables aux programmes de santé</w:t>
      </w:r>
      <w:r w:rsidRPr="00274D25">
        <w:rPr>
          <w:sz w:val="24"/>
          <w:szCs w:val="24"/>
        </w:rPr>
        <w:t xml:space="preserve">/nutrition, </w:t>
      </w:r>
      <w:r w:rsidR="00D33FD0">
        <w:rPr>
          <w:sz w:val="24"/>
          <w:szCs w:val="24"/>
        </w:rPr>
        <w:t>d’</w:t>
      </w:r>
      <w:r w:rsidR="001F5F81" w:rsidRPr="00274D25">
        <w:rPr>
          <w:sz w:val="24"/>
          <w:szCs w:val="24"/>
        </w:rPr>
        <w:t>éducation</w:t>
      </w:r>
      <w:r w:rsidRPr="00274D25">
        <w:rPr>
          <w:sz w:val="24"/>
          <w:szCs w:val="24"/>
        </w:rPr>
        <w:t xml:space="preserve"> et </w:t>
      </w:r>
      <w:r w:rsidR="00D33FD0">
        <w:rPr>
          <w:sz w:val="24"/>
          <w:szCs w:val="24"/>
        </w:rPr>
        <w:t xml:space="preserve">de </w:t>
      </w:r>
      <w:r w:rsidRPr="00274D25">
        <w:rPr>
          <w:sz w:val="24"/>
          <w:szCs w:val="24"/>
        </w:rPr>
        <w:t xml:space="preserve">protection des enfants, </w:t>
      </w:r>
      <w:r w:rsidR="00D33FD0">
        <w:rPr>
          <w:sz w:val="24"/>
          <w:szCs w:val="24"/>
        </w:rPr>
        <w:t xml:space="preserve">des </w:t>
      </w:r>
      <w:r w:rsidRPr="00274D25">
        <w:rPr>
          <w:sz w:val="24"/>
          <w:szCs w:val="24"/>
        </w:rPr>
        <w:t xml:space="preserve">filles et </w:t>
      </w:r>
      <w:r w:rsidR="00D33FD0">
        <w:rPr>
          <w:sz w:val="24"/>
          <w:szCs w:val="24"/>
        </w:rPr>
        <w:t xml:space="preserve">des </w:t>
      </w:r>
      <w:r w:rsidRPr="00274D25">
        <w:rPr>
          <w:sz w:val="24"/>
          <w:szCs w:val="24"/>
        </w:rPr>
        <w:t>femmes</w:t>
      </w:r>
    </w:p>
    <w:p w:rsidR="00271CBD" w:rsidRPr="00274D25" w:rsidRDefault="00271CBD" w:rsidP="00714A49">
      <w:pPr>
        <w:spacing w:after="0"/>
        <w:jc w:val="center"/>
        <w:rPr>
          <w:sz w:val="24"/>
          <w:szCs w:val="24"/>
        </w:rPr>
      </w:pPr>
    </w:p>
    <w:p w:rsidR="00714A49" w:rsidRDefault="00A77D6B" w:rsidP="00714A49">
      <w:pPr>
        <w:spacing w:after="0"/>
        <w:rPr>
          <w:rFonts w:ascii="Arial" w:hAnsi="Arial" w:cs="Arial"/>
          <w:b/>
          <w:sz w:val="24"/>
          <w:szCs w:val="24"/>
        </w:rPr>
      </w:pPr>
      <w:r w:rsidRPr="00274D25">
        <w:rPr>
          <w:rFonts w:ascii="Arial" w:hAnsi="Arial" w:cs="Arial"/>
          <w:b/>
          <w:sz w:val="24"/>
          <w:szCs w:val="24"/>
        </w:rPr>
        <w:t xml:space="preserve">Objectif de l’atelier ? </w:t>
      </w:r>
    </w:p>
    <w:p w:rsidR="00271CBD" w:rsidRDefault="00271CBD" w:rsidP="00714A49">
      <w:pPr>
        <w:spacing w:after="0"/>
        <w:rPr>
          <w:rFonts w:ascii="Arial" w:hAnsi="Arial" w:cs="Arial"/>
          <w:b/>
          <w:sz w:val="24"/>
          <w:szCs w:val="24"/>
        </w:rPr>
      </w:pPr>
    </w:p>
    <w:p w:rsidR="00A77D6B" w:rsidRDefault="00A77D6B" w:rsidP="00714A49">
      <w:pPr>
        <w:spacing w:after="0"/>
        <w:rPr>
          <w:rFonts w:ascii="Arial" w:hAnsi="Arial" w:cs="Arial"/>
          <w:sz w:val="23"/>
          <w:szCs w:val="23"/>
        </w:rPr>
      </w:pPr>
      <w:r w:rsidRPr="00C75EB2">
        <w:rPr>
          <w:rFonts w:ascii="Arial" w:hAnsi="Arial" w:cs="Arial"/>
          <w:sz w:val="23"/>
          <w:szCs w:val="23"/>
        </w:rPr>
        <w:t xml:space="preserve">Dans les nouveaux objectifs des Nations Unies (ODD), la culture est identifiée comme un pilier d’un développement durable.  Cet atelier a comme </w:t>
      </w:r>
      <w:r w:rsidR="00274D25" w:rsidRPr="00C75EB2">
        <w:rPr>
          <w:rFonts w:ascii="Arial" w:hAnsi="Arial" w:cs="Arial"/>
          <w:sz w:val="23"/>
          <w:szCs w:val="23"/>
        </w:rPr>
        <w:t>objectif de</w:t>
      </w:r>
      <w:r w:rsidRPr="00C75EB2">
        <w:rPr>
          <w:rFonts w:ascii="Arial" w:hAnsi="Arial" w:cs="Arial"/>
          <w:sz w:val="23"/>
          <w:szCs w:val="23"/>
        </w:rPr>
        <w:t xml:space="preserve"> susciter la réflexion et de partager l’approche de GMP qui vise des changements </w:t>
      </w:r>
      <w:r w:rsidR="0021241E" w:rsidRPr="00C75EB2">
        <w:rPr>
          <w:rFonts w:ascii="Arial" w:hAnsi="Arial" w:cs="Arial"/>
          <w:sz w:val="23"/>
          <w:szCs w:val="23"/>
        </w:rPr>
        <w:t xml:space="preserve">de normes sociales et le renforcement de la cohésion sociale </w:t>
      </w:r>
      <w:r w:rsidR="00637B96" w:rsidRPr="00637B96">
        <w:rPr>
          <w:rFonts w:ascii="Arial" w:hAnsi="Arial" w:cs="Arial"/>
          <w:sz w:val="23"/>
          <w:szCs w:val="23"/>
        </w:rPr>
        <w:t>à</w:t>
      </w:r>
      <w:r w:rsidR="00B81DA0" w:rsidRPr="00637B96">
        <w:rPr>
          <w:rFonts w:ascii="Arial" w:hAnsi="Arial" w:cs="Arial"/>
          <w:sz w:val="23"/>
          <w:szCs w:val="23"/>
        </w:rPr>
        <w:t xml:space="preserve"> partir des </w:t>
      </w:r>
      <w:r w:rsidR="00B81DA0">
        <w:rPr>
          <w:rFonts w:ascii="Arial" w:hAnsi="Arial" w:cs="Arial"/>
          <w:sz w:val="23"/>
          <w:szCs w:val="23"/>
        </w:rPr>
        <w:t xml:space="preserve">valeurs et les </w:t>
      </w:r>
      <w:r w:rsidRPr="00C75EB2">
        <w:rPr>
          <w:rFonts w:ascii="Arial" w:hAnsi="Arial" w:cs="Arial"/>
          <w:sz w:val="23"/>
          <w:szCs w:val="23"/>
        </w:rPr>
        <w:t xml:space="preserve">ressources culturelles des communautés. </w:t>
      </w:r>
    </w:p>
    <w:p w:rsidR="00271CBD" w:rsidRPr="00271CBD" w:rsidRDefault="00271CBD" w:rsidP="00714A49">
      <w:pPr>
        <w:spacing w:after="0"/>
        <w:rPr>
          <w:rFonts w:ascii="Arial" w:hAnsi="Arial" w:cs="Arial"/>
          <w:b/>
          <w:sz w:val="12"/>
          <w:szCs w:val="12"/>
        </w:rPr>
      </w:pPr>
    </w:p>
    <w:p w:rsidR="00A77D6B" w:rsidRDefault="00A77D6B" w:rsidP="00714A49">
      <w:pPr>
        <w:spacing w:after="0"/>
        <w:rPr>
          <w:rFonts w:ascii="Arial" w:hAnsi="Arial" w:cs="Arial"/>
          <w:b/>
          <w:i/>
          <w:sz w:val="24"/>
          <w:szCs w:val="24"/>
        </w:rPr>
      </w:pPr>
      <w:r w:rsidRPr="00274D25">
        <w:rPr>
          <w:rFonts w:ascii="Arial" w:hAnsi="Arial" w:cs="Arial"/>
          <w:b/>
          <w:i/>
          <w:sz w:val="24"/>
          <w:szCs w:val="24"/>
        </w:rPr>
        <w:t xml:space="preserve">Pour qui ? </w:t>
      </w:r>
      <w:r w:rsidRPr="00274D25">
        <w:rPr>
          <w:rFonts w:ascii="Arial" w:hAnsi="Arial" w:cs="Arial"/>
          <w:b/>
          <w:i/>
          <w:sz w:val="24"/>
          <w:szCs w:val="24"/>
        </w:rPr>
        <w:tab/>
      </w:r>
      <w:r w:rsidRPr="00274D25">
        <w:rPr>
          <w:rFonts w:ascii="Arial" w:hAnsi="Arial" w:cs="Arial"/>
          <w:b/>
          <w:i/>
          <w:sz w:val="24"/>
          <w:szCs w:val="24"/>
        </w:rPr>
        <w:tab/>
      </w:r>
    </w:p>
    <w:p w:rsidR="00271CBD" w:rsidRPr="00271CBD" w:rsidRDefault="00271CBD" w:rsidP="00714A49">
      <w:pPr>
        <w:spacing w:after="0"/>
        <w:rPr>
          <w:rFonts w:ascii="Arial" w:hAnsi="Arial" w:cs="Arial"/>
          <w:sz w:val="12"/>
          <w:szCs w:val="12"/>
        </w:rPr>
      </w:pPr>
    </w:p>
    <w:p w:rsidR="00A77D6B" w:rsidRDefault="00A77D6B" w:rsidP="00714A49">
      <w:pPr>
        <w:spacing w:after="0"/>
        <w:rPr>
          <w:rFonts w:ascii="Arial" w:hAnsi="Arial" w:cs="Arial"/>
          <w:sz w:val="23"/>
          <w:szCs w:val="23"/>
        </w:rPr>
      </w:pPr>
      <w:r w:rsidRPr="00274D25">
        <w:rPr>
          <w:rFonts w:ascii="Arial" w:hAnsi="Arial" w:cs="Arial"/>
          <w:sz w:val="23"/>
          <w:szCs w:val="23"/>
        </w:rPr>
        <w:t>Le staff des ONGs responsable de l’élaboration et de la coordination de programmes communautaires. 24 participants maximum dont 6 de l’équipe de GMP. Donc 18 places sont ouvertes aux agents francophones d’ONGs et d’organisations internationales.</w:t>
      </w:r>
    </w:p>
    <w:p w:rsidR="00271CBD" w:rsidRPr="00271CBD" w:rsidRDefault="00271CBD" w:rsidP="00714A49">
      <w:pPr>
        <w:spacing w:after="0"/>
        <w:rPr>
          <w:rFonts w:ascii="Arial" w:hAnsi="Arial" w:cs="Arial"/>
          <w:sz w:val="12"/>
          <w:szCs w:val="12"/>
        </w:rPr>
      </w:pPr>
    </w:p>
    <w:p w:rsidR="00271CBD" w:rsidRDefault="00A77D6B" w:rsidP="00714A49">
      <w:pPr>
        <w:spacing w:after="0"/>
        <w:rPr>
          <w:rFonts w:ascii="Arial" w:hAnsi="Arial" w:cs="Arial"/>
          <w:sz w:val="23"/>
          <w:szCs w:val="23"/>
        </w:rPr>
      </w:pPr>
      <w:r w:rsidRPr="0095340F">
        <w:rPr>
          <w:rFonts w:ascii="Arial" w:hAnsi="Arial" w:cs="Arial"/>
          <w:b/>
          <w:i/>
          <w:sz w:val="24"/>
          <w:szCs w:val="24"/>
        </w:rPr>
        <w:t>Contenu et méthodologie de l’atelier</w:t>
      </w:r>
      <w:r w:rsidRPr="0095340F">
        <w:rPr>
          <w:rFonts w:ascii="Arial" w:hAnsi="Arial" w:cs="Arial"/>
          <w:i/>
          <w:sz w:val="24"/>
          <w:szCs w:val="24"/>
        </w:rPr>
        <w:t> :</w:t>
      </w:r>
      <w:r w:rsidRPr="00274D25">
        <w:rPr>
          <w:rFonts w:ascii="Arial" w:hAnsi="Arial" w:cs="Arial"/>
          <w:sz w:val="23"/>
          <w:szCs w:val="23"/>
        </w:rPr>
        <w:t xml:space="preserve"> </w:t>
      </w:r>
    </w:p>
    <w:p w:rsidR="00271CBD" w:rsidRPr="00271CBD" w:rsidRDefault="00271CBD" w:rsidP="00714A49">
      <w:pPr>
        <w:spacing w:after="0"/>
        <w:rPr>
          <w:rFonts w:ascii="Arial" w:hAnsi="Arial" w:cs="Arial"/>
          <w:sz w:val="12"/>
          <w:szCs w:val="12"/>
        </w:rPr>
      </w:pPr>
    </w:p>
    <w:p w:rsidR="00A77D6B" w:rsidRDefault="00A77D6B" w:rsidP="00714A49">
      <w:pPr>
        <w:spacing w:after="0"/>
        <w:rPr>
          <w:rFonts w:ascii="Arial" w:hAnsi="Arial" w:cs="Arial"/>
          <w:sz w:val="23"/>
          <w:szCs w:val="23"/>
        </w:rPr>
      </w:pPr>
      <w:r w:rsidRPr="00274D25">
        <w:rPr>
          <w:rFonts w:ascii="Arial" w:hAnsi="Arial" w:cs="Arial"/>
          <w:sz w:val="23"/>
          <w:szCs w:val="23"/>
        </w:rPr>
        <w:t xml:space="preserve">Le contenu de l’atelier porte sur l’approche </w:t>
      </w:r>
      <w:r w:rsidR="00E6331E">
        <w:rPr>
          <w:rFonts w:ascii="Arial" w:hAnsi="Arial" w:cs="Arial"/>
          <w:sz w:val="23"/>
          <w:szCs w:val="23"/>
        </w:rPr>
        <w:t>développée</w:t>
      </w:r>
      <w:r w:rsidR="00271CBD">
        <w:rPr>
          <w:rFonts w:ascii="Arial" w:hAnsi="Arial" w:cs="Arial"/>
          <w:sz w:val="23"/>
          <w:szCs w:val="23"/>
        </w:rPr>
        <w:t xml:space="preserve"> par </w:t>
      </w:r>
      <w:r w:rsidR="00E6331E">
        <w:rPr>
          <w:rFonts w:ascii="Arial" w:hAnsi="Arial" w:cs="Arial"/>
          <w:sz w:val="23"/>
          <w:szCs w:val="23"/>
        </w:rPr>
        <w:t>GMP</w:t>
      </w:r>
      <w:r w:rsidRPr="00274D25">
        <w:rPr>
          <w:rFonts w:ascii="Arial" w:hAnsi="Arial" w:cs="Arial"/>
          <w:sz w:val="23"/>
          <w:szCs w:val="23"/>
        </w:rPr>
        <w:t xml:space="preserve"> caractérisée par : l’implication des aînés, </w:t>
      </w:r>
      <w:r w:rsidR="00E6331E">
        <w:rPr>
          <w:rFonts w:ascii="Arial" w:hAnsi="Arial" w:cs="Arial"/>
          <w:sz w:val="23"/>
          <w:szCs w:val="23"/>
        </w:rPr>
        <w:t>e</w:t>
      </w:r>
      <w:r w:rsidRPr="00274D25">
        <w:rPr>
          <w:rFonts w:ascii="Arial" w:hAnsi="Arial" w:cs="Arial"/>
          <w:sz w:val="23"/>
          <w:szCs w:val="23"/>
        </w:rPr>
        <w:t xml:space="preserve">t surtout des grand-mères, suivant leur </w:t>
      </w:r>
      <w:r w:rsidR="00E6331E">
        <w:rPr>
          <w:rFonts w:ascii="Arial" w:hAnsi="Arial" w:cs="Arial"/>
          <w:sz w:val="23"/>
          <w:szCs w:val="23"/>
        </w:rPr>
        <w:t>rôle et influence dans les</w:t>
      </w:r>
      <w:r w:rsidRPr="00274D25">
        <w:rPr>
          <w:rFonts w:ascii="Arial" w:hAnsi="Arial" w:cs="Arial"/>
          <w:sz w:val="23"/>
          <w:szCs w:val="23"/>
        </w:rPr>
        <w:t xml:space="preserve"> société</w:t>
      </w:r>
      <w:r w:rsidR="00E6331E">
        <w:rPr>
          <w:rFonts w:ascii="Arial" w:hAnsi="Arial" w:cs="Arial"/>
          <w:sz w:val="23"/>
          <w:szCs w:val="23"/>
        </w:rPr>
        <w:t>s</w:t>
      </w:r>
      <w:r w:rsidRPr="00274D25">
        <w:rPr>
          <w:rFonts w:ascii="Arial" w:hAnsi="Arial" w:cs="Arial"/>
          <w:sz w:val="23"/>
          <w:szCs w:val="23"/>
        </w:rPr>
        <w:t xml:space="preserve"> </w:t>
      </w:r>
      <w:r w:rsidR="00E6331E">
        <w:rPr>
          <w:rFonts w:ascii="Arial" w:hAnsi="Arial" w:cs="Arial"/>
          <w:sz w:val="23"/>
          <w:szCs w:val="23"/>
        </w:rPr>
        <w:t xml:space="preserve">africaines </w:t>
      </w:r>
      <w:r w:rsidRPr="00274D25">
        <w:rPr>
          <w:rFonts w:ascii="Arial" w:hAnsi="Arial" w:cs="Arial"/>
          <w:sz w:val="23"/>
          <w:szCs w:val="23"/>
        </w:rPr>
        <w:t>sur les normes sociales</w:t>
      </w:r>
      <w:r w:rsidR="00E6331E">
        <w:rPr>
          <w:rFonts w:ascii="Arial" w:hAnsi="Arial" w:cs="Arial"/>
          <w:sz w:val="23"/>
          <w:szCs w:val="23"/>
        </w:rPr>
        <w:t xml:space="preserve"> ; </w:t>
      </w:r>
      <w:r w:rsidRPr="00274D25">
        <w:rPr>
          <w:rFonts w:ascii="Arial" w:hAnsi="Arial" w:cs="Arial"/>
          <w:sz w:val="23"/>
          <w:szCs w:val="23"/>
        </w:rPr>
        <w:t>le renforcement de la communication entre les générations</w:t>
      </w:r>
      <w:r w:rsidR="00E6331E">
        <w:rPr>
          <w:rFonts w:ascii="Arial" w:hAnsi="Arial" w:cs="Arial"/>
          <w:sz w:val="23"/>
          <w:szCs w:val="23"/>
        </w:rPr>
        <w:t> ;</w:t>
      </w:r>
      <w:r w:rsidR="00D5114A">
        <w:rPr>
          <w:rFonts w:ascii="Arial" w:hAnsi="Arial" w:cs="Arial"/>
          <w:sz w:val="23"/>
          <w:szCs w:val="23"/>
        </w:rPr>
        <w:t xml:space="preserve"> </w:t>
      </w:r>
      <w:r w:rsidRPr="00274D25">
        <w:rPr>
          <w:rFonts w:ascii="Arial" w:hAnsi="Arial" w:cs="Arial"/>
          <w:sz w:val="23"/>
          <w:szCs w:val="23"/>
        </w:rPr>
        <w:t>l’utilisation</w:t>
      </w:r>
      <w:r w:rsidR="00E6331E">
        <w:rPr>
          <w:rFonts w:ascii="Arial" w:hAnsi="Arial" w:cs="Arial"/>
          <w:sz w:val="23"/>
          <w:szCs w:val="23"/>
        </w:rPr>
        <w:t xml:space="preserve"> des méthodes de communication/</w:t>
      </w:r>
      <w:r w:rsidRPr="00274D25">
        <w:rPr>
          <w:rFonts w:ascii="Arial" w:hAnsi="Arial" w:cs="Arial"/>
          <w:sz w:val="23"/>
          <w:szCs w:val="23"/>
        </w:rPr>
        <w:t>édu</w:t>
      </w:r>
      <w:r w:rsidR="002E2686">
        <w:rPr>
          <w:rFonts w:ascii="Arial" w:hAnsi="Arial" w:cs="Arial"/>
          <w:sz w:val="23"/>
          <w:szCs w:val="23"/>
        </w:rPr>
        <w:t>cation participative</w:t>
      </w:r>
      <w:r w:rsidR="00E6331E">
        <w:rPr>
          <w:rFonts w:ascii="Arial" w:hAnsi="Arial" w:cs="Arial"/>
          <w:sz w:val="23"/>
          <w:szCs w:val="23"/>
        </w:rPr>
        <w:t xml:space="preserve"> des adultes ; le renforcement de la </w:t>
      </w:r>
      <w:r w:rsidR="00B81DA0">
        <w:rPr>
          <w:rFonts w:ascii="Arial" w:hAnsi="Arial" w:cs="Arial"/>
          <w:sz w:val="23"/>
          <w:szCs w:val="23"/>
        </w:rPr>
        <w:t>résilience</w:t>
      </w:r>
      <w:r w:rsidR="00E6331E">
        <w:rPr>
          <w:rFonts w:ascii="Arial" w:hAnsi="Arial" w:cs="Arial"/>
          <w:sz w:val="23"/>
          <w:szCs w:val="23"/>
        </w:rPr>
        <w:t>/</w:t>
      </w:r>
      <w:r w:rsidR="00B81DA0">
        <w:rPr>
          <w:rFonts w:ascii="Arial" w:hAnsi="Arial" w:cs="Arial"/>
          <w:sz w:val="23"/>
          <w:szCs w:val="23"/>
        </w:rPr>
        <w:t>cohésion</w:t>
      </w:r>
      <w:r w:rsidR="00E6331E">
        <w:rPr>
          <w:rFonts w:ascii="Arial" w:hAnsi="Arial" w:cs="Arial"/>
          <w:sz w:val="23"/>
          <w:szCs w:val="23"/>
        </w:rPr>
        <w:t xml:space="preserve"> sociale des </w:t>
      </w:r>
      <w:r w:rsidR="00B81DA0">
        <w:rPr>
          <w:rFonts w:ascii="Arial" w:hAnsi="Arial" w:cs="Arial"/>
          <w:sz w:val="23"/>
          <w:szCs w:val="23"/>
        </w:rPr>
        <w:t>communautés</w:t>
      </w:r>
      <w:r w:rsidR="00E6331E">
        <w:rPr>
          <w:rFonts w:ascii="Arial" w:hAnsi="Arial" w:cs="Arial"/>
          <w:sz w:val="23"/>
          <w:szCs w:val="23"/>
        </w:rPr>
        <w:t>.  Les résultats et</w:t>
      </w:r>
      <w:r w:rsidRPr="00274D25">
        <w:rPr>
          <w:rFonts w:ascii="Arial" w:hAnsi="Arial" w:cs="Arial"/>
          <w:sz w:val="23"/>
          <w:szCs w:val="23"/>
        </w:rPr>
        <w:t xml:space="preserve"> leçons apprises de cette approche dans des programmes de santé/nutrition,</w:t>
      </w:r>
      <w:r w:rsidR="00D33FD0">
        <w:rPr>
          <w:rFonts w:ascii="Arial" w:hAnsi="Arial" w:cs="Arial"/>
          <w:sz w:val="23"/>
          <w:szCs w:val="23"/>
        </w:rPr>
        <w:t xml:space="preserve"> </w:t>
      </w:r>
      <w:r w:rsidR="00DA544E" w:rsidRPr="00274D25">
        <w:rPr>
          <w:rFonts w:ascii="Arial" w:hAnsi="Arial" w:cs="Arial"/>
          <w:sz w:val="23"/>
          <w:szCs w:val="23"/>
        </w:rPr>
        <w:t>éducation</w:t>
      </w:r>
      <w:r w:rsidR="00E6331E">
        <w:rPr>
          <w:rFonts w:ascii="Arial" w:hAnsi="Arial" w:cs="Arial"/>
          <w:sz w:val="23"/>
          <w:szCs w:val="23"/>
        </w:rPr>
        <w:t>, et</w:t>
      </w:r>
      <w:r w:rsidR="002E2686">
        <w:rPr>
          <w:rFonts w:ascii="Arial" w:hAnsi="Arial" w:cs="Arial"/>
          <w:sz w:val="23"/>
          <w:szCs w:val="23"/>
        </w:rPr>
        <w:t xml:space="preserve"> </w:t>
      </w:r>
      <w:r w:rsidRPr="00274D25">
        <w:rPr>
          <w:rFonts w:ascii="Arial" w:hAnsi="Arial" w:cs="Arial"/>
          <w:sz w:val="23"/>
          <w:szCs w:val="23"/>
        </w:rPr>
        <w:t>protection des enfants, des filles et des fe</w:t>
      </w:r>
      <w:r w:rsidR="00E6331E">
        <w:rPr>
          <w:rFonts w:ascii="Arial" w:hAnsi="Arial" w:cs="Arial"/>
          <w:sz w:val="23"/>
          <w:szCs w:val="23"/>
        </w:rPr>
        <w:t>mmes</w:t>
      </w:r>
      <w:r w:rsidRPr="00274D25">
        <w:rPr>
          <w:rFonts w:ascii="Arial" w:hAnsi="Arial" w:cs="Arial"/>
          <w:sz w:val="23"/>
          <w:szCs w:val="23"/>
        </w:rPr>
        <w:t xml:space="preserve"> </w:t>
      </w:r>
      <w:r w:rsidR="00830330">
        <w:rPr>
          <w:rFonts w:ascii="Arial" w:hAnsi="Arial" w:cs="Arial"/>
          <w:sz w:val="23"/>
          <w:szCs w:val="23"/>
        </w:rPr>
        <w:t xml:space="preserve">de plusieurs pays </w:t>
      </w:r>
      <w:r w:rsidRPr="00274D25">
        <w:rPr>
          <w:rFonts w:ascii="Arial" w:hAnsi="Arial" w:cs="Arial"/>
          <w:sz w:val="23"/>
          <w:szCs w:val="23"/>
        </w:rPr>
        <w:t xml:space="preserve">seront partagés.  </w:t>
      </w:r>
    </w:p>
    <w:p w:rsidR="00830330" w:rsidRPr="00830330" w:rsidRDefault="00830330" w:rsidP="00714A49">
      <w:pPr>
        <w:spacing w:after="0"/>
        <w:rPr>
          <w:rFonts w:ascii="Arial" w:hAnsi="Arial" w:cs="Arial"/>
          <w:sz w:val="12"/>
          <w:szCs w:val="12"/>
        </w:rPr>
      </w:pPr>
    </w:p>
    <w:p w:rsidR="00A77D6B" w:rsidRDefault="00A77D6B" w:rsidP="00714A49">
      <w:pPr>
        <w:spacing w:after="0"/>
        <w:rPr>
          <w:rFonts w:ascii="Arial" w:hAnsi="Arial" w:cs="Arial"/>
          <w:sz w:val="23"/>
          <w:szCs w:val="23"/>
        </w:rPr>
      </w:pPr>
      <w:r w:rsidRPr="00274D25">
        <w:rPr>
          <w:rFonts w:ascii="Arial" w:hAnsi="Arial" w:cs="Arial"/>
          <w:sz w:val="23"/>
          <w:szCs w:val="23"/>
        </w:rPr>
        <w:t xml:space="preserve">Une méthodologie participative sera utilisée lors de l’atelier pour permettre aux participants de réfléchir sur les approches qu’ils utilisent actuellement et d’analyser la pertinence de nouveaux concepts et méthodes qui relèvent de la culture. Les activités d’apprentissage incluront, des exercices </w:t>
      </w:r>
      <w:r w:rsidR="002E2686" w:rsidRPr="00274D25">
        <w:rPr>
          <w:rFonts w:ascii="Arial" w:hAnsi="Arial" w:cs="Arial"/>
          <w:sz w:val="23"/>
          <w:szCs w:val="23"/>
        </w:rPr>
        <w:t>individuel</w:t>
      </w:r>
      <w:r w:rsidR="002E2686">
        <w:rPr>
          <w:rFonts w:ascii="Arial" w:hAnsi="Arial" w:cs="Arial"/>
          <w:sz w:val="23"/>
          <w:szCs w:val="23"/>
        </w:rPr>
        <w:t>s</w:t>
      </w:r>
      <w:r w:rsidRPr="00274D25">
        <w:rPr>
          <w:rFonts w:ascii="Arial" w:hAnsi="Arial" w:cs="Arial"/>
          <w:sz w:val="23"/>
          <w:szCs w:val="23"/>
        </w:rPr>
        <w:t xml:space="preserve"> et de groupes, des jeux de rôles et l’analyse de petits textes. </w:t>
      </w:r>
    </w:p>
    <w:p w:rsidR="00271CBD" w:rsidRPr="00271CBD" w:rsidRDefault="00271CBD" w:rsidP="00714A49">
      <w:pPr>
        <w:spacing w:after="0"/>
        <w:rPr>
          <w:rFonts w:ascii="Arial" w:hAnsi="Arial" w:cs="Arial"/>
          <w:sz w:val="12"/>
          <w:szCs w:val="12"/>
        </w:rPr>
      </w:pPr>
    </w:p>
    <w:p w:rsidR="00A77D6B" w:rsidRDefault="002E2686" w:rsidP="00714A49">
      <w:pPr>
        <w:spacing w:after="0"/>
        <w:rPr>
          <w:rFonts w:ascii="Arial" w:hAnsi="Arial" w:cs="Arial"/>
          <w:b/>
          <w:i/>
          <w:sz w:val="24"/>
          <w:szCs w:val="24"/>
        </w:rPr>
      </w:pPr>
      <w:r w:rsidRPr="00D33FD0">
        <w:rPr>
          <w:rFonts w:ascii="Arial" w:hAnsi="Arial" w:cs="Arial"/>
          <w:b/>
          <w:i/>
          <w:sz w:val="24"/>
          <w:szCs w:val="24"/>
        </w:rPr>
        <w:t>Où</w:t>
      </w:r>
      <w:r w:rsidR="00A77D6B" w:rsidRPr="00D33FD0">
        <w:rPr>
          <w:rFonts w:ascii="Arial" w:hAnsi="Arial" w:cs="Arial"/>
          <w:b/>
          <w:i/>
          <w:sz w:val="24"/>
          <w:szCs w:val="24"/>
        </w:rPr>
        <w:t xml:space="preserve">? </w:t>
      </w:r>
      <w:r w:rsidR="00A77D6B" w:rsidRPr="00D33FD0">
        <w:rPr>
          <w:rFonts w:ascii="Arial" w:hAnsi="Arial" w:cs="Arial"/>
          <w:b/>
          <w:i/>
          <w:sz w:val="24"/>
          <w:szCs w:val="24"/>
        </w:rPr>
        <w:tab/>
      </w:r>
      <w:r w:rsidR="00A77D6B" w:rsidRPr="00D33FD0">
        <w:rPr>
          <w:rFonts w:ascii="Arial" w:hAnsi="Arial" w:cs="Arial"/>
          <w:b/>
          <w:i/>
          <w:sz w:val="24"/>
          <w:szCs w:val="24"/>
        </w:rPr>
        <w:tab/>
      </w:r>
      <w:r w:rsidR="00A77D6B" w:rsidRPr="00D33FD0">
        <w:rPr>
          <w:rFonts w:ascii="Arial" w:hAnsi="Arial" w:cs="Arial"/>
          <w:b/>
          <w:i/>
          <w:sz w:val="24"/>
          <w:szCs w:val="24"/>
        </w:rPr>
        <w:tab/>
      </w:r>
    </w:p>
    <w:p w:rsidR="00271CBD" w:rsidRPr="00271CBD" w:rsidRDefault="00271CBD" w:rsidP="00714A49">
      <w:pPr>
        <w:spacing w:after="0"/>
        <w:rPr>
          <w:rFonts w:ascii="Arial" w:hAnsi="Arial" w:cs="Arial"/>
          <w:b/>
          <w:i/>
          <w:sz w:val="12"/>
          <w:szCs w:val="12"/>
        </w:rPr>
      </w:pPr>
    </w:p>
    <w:p w:rsidR="00A77D6B" w:rsidRDefault="00271CBD" w:rsidP="00714A49">
      <w:pPr>
        <w:spacing w:after="0"/>
        <w:rPr>
          <w:rFonts w:ascii="Arial" w:hAnsi="Arial" w:cs="Arial"/>
          <w:sz w:val="23"/>
          <w:szCs w:val="23"/>
        </w:rPr>
      </w:pPr>
      <w:r>
        <w:rPr>
          <w:rFonts w:ascii="Arial" w:hAnsi="Arial" w:cs="Arial"/>
          <w:sz w:val="23"/>
          <w:szCs w:val="23"/>
        </w:rPr>
        <w:t xml:space="preserve">A </w:t>
      </w:r>
      <w:r w:rsidR="00D5114A" w:rsidRPr="002E2686">
        <w:rPr>
          <w:rFonts w:ascii="Arial" w:hAnsi="Arial" w:cs="Arial"/>
          <w:sz w:val="23"/>
          <w:szCs w:val="23"/>
        </w:rPr>
        <w:t>Mbour</w:t>
      </w:r>
      <w:r w:rsidR="00433292">
        <w:rPr>
          <w:rFonts w:ascii="Arial" w:hAnsi="Arial" w:cs="Arial"/>
          <w:sz w:val="23"/>
          <w:szCs w:val="23"/>
        </w:rPr>
        <w:t xml:space="preserve"> au </w:t>
      </w:r>
      <w:r w:rsidR="002E2686">
        <w:rPr>
          <w:rFonts w:ascii="Arial" w:hAnsi="Arial" w:cs="Arial"/>
          <w:sz w:val="23"/>
          <w:szCs w:val="23"/>
        </w:rPr>
        <w:t>Séné</w:t>
      </w:r>
      <w:r w:rsidR="00D121FE" w:rsidRPr="002E2686">
        <w:rPr>
          <w:rFonts w:ascii="Arial" w:hAnsi="Arial" w:cs="Arial"/>
          <w:sz w:val="23"/>
          <w:szCs w:val="23"/>
        </w:rPr>
        <w:t>gal</w:t>
      </w:r>
      <w:r w:rsidR="00D5114A" w:rsidRPr="002E2686">
        <w:rPr>
          <w:rFonts w:ascii="Arial" w:hAnsi="Arial" w:cs="Arial"/>
          <w:sz w:val="23"/>
          <w:szCs w:val="23"/>
        </w:rPr>
        <w:t xml:space="preserve"> </w:t>
      </w:r>
      <w:r w:rsidR="00433292">
        <w:rPr>
          <w:rFonts w:ascii="Arial" w:hAnsi="Arial" w:cs="Arial"/>
          <w:sz w:val="23"/>
          <w:szCs w:val="23"/>
        </w:rPr>
        <w:t>dans un hôtel de la place</w:t>
      </w:r>
      <w:r>
        <w:rPr>
          <w:rFonts w:ascii="Arial" w:hAnsi="Arial" w:cs="Arial"/>
          <w:sz w:val="23"/>
          <w:szCs w:val="23"/>
        </w:rPr>
        <w:t xml:space="preserve">.  </w:t>
      </w:r>
      <w:r w:rsidR="00A77D6B" w:rsidRPr="00274D25">
        <w:rPr>
          <w:rFonts w:ascii="Arial" w:hAnsi="Arial" w:cs="Arial"/>
          <w:sz w:val="23"/>
          <w:szCs w:val="23"/>
        </w:rPr>
        <w:t>Les participants seront en pension complète.</w:t>
      </w:r>
    </w:p>
    <w:p w:rsidR="00271CBD" w:rsidRPr="00271CBD" w:rsidRDefault="00271CBD" w:rsidP="00714A49">
      <w:pPr>
        <w:spacing w:after="0"/>
        <w:rPr>
          <w:rFonts w:ascii="Arial" w:hAnsi="Arial" w:cs="Arial"/>
          <w:sz w:val="12"/>
          <w:szCs w:val="12"/>
        </w:rPr>
      </w:pPr>
    </w:p>
    <w:p w:rsidR="00A77D6B" w:rsidRDefault="00A77D6B" w:rsidP="00714A49">
      <w:pPr>
        <w:spacing w:after="0"/>
        <w:rPr>
          <w:rFonts w:ascii="Arial" w:hAnsi="Arial" w:cs="Arial"/>
          <w:b/>
          <w:i/>
          <w:sz w:val="24"/>
          <w:szCs w:val="24"/>
        </w:rPr>
      </w:pPr>
      <w:r w:rsidRPr="00274D25">
        <w:rPr>
          <w:rFonts w:ascii="Arial" w:hAnsi="Arial" w:cs="Arial"/>
          <w:b/>
          <w:i/>
          <w:sz w:val="24"/>
          <w:szCs w:val="24"/>
        </w:rPr>
        <w:t>Quand ?</w:t>
      </w:r>
      <w:r w:rsidRPr="00274D25">
        <w:rPr>
          <w:rFonts w:ascii="Arial" w:hAnsi="Arial" w:cs="Arial"/>
          <w:b/>
          <w:i/>
          <w:sz w:val="24"/>
          <w:szCs w:val="24"/>
        </w:rPr>
        <w:tab/>
      </w:r>
      <w:r w:rsidRPr="00274D25">
        <w:rPr>
          <w:rFonts w:ascii="Arial" w:hAnsi="Arial" w:cs="Arial"/>
          <w:b/>
          <w:i/>
          <w:sz w:val="24"/>
          <w:szCs w:val="24"/>
        </w:rPr>
        <w:tab/>
      </w:r>
    </w:p>
    <w:p w:rsidR="00271CBD" w:rsidRPr="00271CBD" w:rsidRDefault="00271CBD" w:rsidP="00714A49">
      <w:pPr>
        <w:spacing w:after="0"/>
        <w:rPr>
          <w:rFonts w:ascii="Arial" w:hAnsi="Arial" w:cs="Arial"/>
          <w:b/>
          <w:i/>
          <w:sz w:val="12"/>
          <w:szCs w:val="12"/>
        </w:rPr>
      </w:pPr>
    </w:p>
    <w:p w:rsidR="00CA4EDF" w:rsidRPr="00C75EB2" w:rsidRDefault="00A77D6B" w:rsidP="00714A49">
      <w:pPr>
        <w:spacing w:after="0"/>
        <w:rPr>
          <w:rFonts w:ascii="Arial" w:hAnsi="Arial" w:cs="Arial"/>
          <w:sz w:val="23"/>
          <w:szCs w:val="23"/>
        </w:rPr>
      </w:pPr>
      <w:r w:rsidRPr="00274D25">
        <w:rPr>
          <w:rFonts w:ascii="Arial" w:hAnsi="Arial" w:cs="Arial"/>
          <w:sz w:val="23"/>
          <w:szCs w:val="23"/>
        </w:rPr>
        <w:t xml:space="preserve">Du </w:t>
      </w:r>
      <w:r w:rsidR="00830330">
        <w:rPr>
          <w:rFonts w:ascii="Arial" w:hAnsi="Arial" w:cs="Arial"/>
          <w:sz w:val="23"/>
          <w:szCs w:val="23"/>
        </w:rPr>
        <w:t>20</w:t>
      </w:r>
      <w:r w:rsidR="00433292">
        <w:rPr>
          <w:rFonts w:ascii="Arial" w:hAnsi="Arial" w:cs="Arial"/>
          <w:sz w:val="23"/>
          <w:szCs w:val="23"/>
        </w:rPr>
        <w:t xml:space="preserve"> au 25 Août</w:t>
      </w:r>
      <w:r w:rsidR="005433A4">
        <w:rPr>
          <w:rFonts w:ascii="Arial" w:hAnsi="Arial" w:cs="Arial"/>
          <w:sz w:val="23"/>
          <w:szCs w:val="23"/>
        </w:rPr>
        <w:t xml:space="preserve"> </w:t>
      </w:r>
      <w:r w:rsidR="003D7035">
        <w:rPr>
          <w:rFonts w:ascii="Arial" w:hAnsi="Arial" w:cs="Arial"/>
          <w:sz w:val="23"/>
          <w:szCs w:val="23"/>
        </w:rPr>
        <w:t>2017</w:t>
      </w:r>
      <w:r w:rsidRPr="00274D25">
        <w:rPr>
          <w:rFonts w:ascii="Arial" w:hAnsi="Arial" w:cs="Arial"/>
          <w:sz w:val="23"/>
          <w:szCs w:val="23"/>
        </w:rPr>
        <w:t xml:space="preserve">.  Les participants doivent arriver à </w:t>
      </w:r>
      <w:r w:rsidR="00D5114A">
        <w:rPr>
          <w:rFonts w:ascii="Arial" w:hAnsi="Arial" w:cs="Arial"/>
          <w:sz w:val="23"/>
          <w:szCs w:val="23"/>
        </w:rPr>
        <w:t xml:space="preserve">Mbour le dimanche </w:t>
      </w:r>
      <w:r w:rsidR="00433292">
        <w:rPr>
          <w:rFonts w:ascii="Arial" w:hAnsi="Arial" w:cs="Arial"/>
          <w:sz w:val="23"/>
          <w:szCs w:val="23"/>
        </w:rPr>
        <w:t xml:space="preserve">20 Août </w:t>
      </w:r>
      <w:r w:rsidR="00D5114A">
        <w:rPr>
          <w:rFonts w:ascii="Arial" w:hAnsi="Arial" w:cs="Arial"/>
          <w:sz w:val="23"/>
          <w:szCs w:val="23"/>
        </w:rPr>
        <w:t xml:space="preserve"> pour </w:t>
      </w:r>
      <w:r w:rsidRPr="00274D25">
        <w:rPr>
          <w:rFonts w:ascii="Arial" w:hAnsi="Arial" w:cs="Arial"/>
          <w:sz w:val="23"/>
          <w:szCs w:val="23"/>
        </w:rPr>
        <w:t xml:space="preserve">le diner et le démarrage de l’atelier de façon ponctuelle à 9 :00 le </w:t>
      </w:r>
      <w:r w:rsidR="00433292">
        <w:rPr>
          <w:rFonts w:ascii="Arial" w:hAnsi="Arial" w:cs="Arial"/>
          <w:sz w:val="23"/>
          <w:szCs w:val="23"/>
        </w:rPr>
        <w:t>21 Août</w:t>
      </w:r>
      <w:r w:rsidR="00D5114A">
        <w:rPr>
          <w:rFonts w:ascii="Arial" w:hAnsi="Arial" w:cs="Arial"/>
          <w:sz w:val="23"/>
          <w:szCs w:val="23"/>
        </w:rPr>
        <w:t xml:space="preserve">.  </w:t>
      </w:r>
      <w:r w:rsidRPr="00274D25">
        <w:rPr>
          <w:rFonts w:ascii="Arial" w:hAnsi="Arial" w:cs="Arial"/>
          <w:sz w:val="23"/>
          <w:szCs w:val="23"/>
        </w:rPr>
        <w:t xml:space="preserve">L’atelier prendra fin le vendredi </w:t>
      </w:r>
      <w:r w:rsidR="00433292">
        <w:rPr>
          <w:rFonts w:ascii="Arial" w:hAnsi="Arial" w:cs="Arial"/>
          <w:sz w:val="23"/>
          <w:szCs w:val="23"/>
        </w:rPr>
        <w:t xml:space="preserve">25 </w:t>
      </w:r>
      <w:r w:rsidR="000B717E">
        <w:rPr>
          <w:rFonts w:ascii="Arial" w:hAnsi="Arial" w:cs="Arial"/>
          <w:sz w:val="23"/>
          <w:szCs w:val="23"/>
        </w:rPr>
        <w:t xml:space="preserve">Août </w:t>
      </w:r>
      <w:r w:rsidR="000B717E" w:rsidRPr="00433292">
        <w:rPr>
          <w:rFonts w:ascii="Arial" w:hAnsi="Arial" w:cs="Arial"/>
          <w:sz w:val="23"/>
          <w:szCs w:val="23"/>
        </w:rPr>
        <w:t>à</w:t>
      </w:r>
      <w:r w:rsidR="00433292" w:rsidRPr="00274D25">
        <w:rPr>
          <w:rFonts w:ascii="Arial" w:hAnsi="Arial" w:cs="Arial"/>
          <w:sz w:val="23"/>
          <w:szCs w:val="23"/>
        </w:rPr>
        <w:t xml:space="preserve"> 16 </w:t>
      </w:r>
      <w:r w:rsidR="000B717E" w:rsidRPr="00274D25">
        <w:rPr>
          <w:rFonts w:ascii="Arial" w:hAnsi="Arial" w:cs="Arial"/>
          <w:sz w:val="23"/>
          <w:szCs w:val="23"/>
        </w:rPr>
        <w:t>heures</w:t>
      </w:r>
      <w:r w:rsidR="000B717E">
        <w:rPr>
          <w:rFonts w:ascii="Arial" w:hAnsi="Arial" w:cs="Arial"/>
          <w:sz w:val="23"/>
          <w:szCs w:val="23"/>
        </w:rPr>
        <w:t>.</w:t>
      </w:r>
      <w:r w:rsidR="00D5114A">
        <w:rPr>
          <w:rFonts w:ascii="Arial" w:hAnsi="Arial" w:cs="Arial"/>
          <w:sz w:val="23"/>
          <w:szCs w:val="23"/>
        </w:rPr>
        <w:t xml:space="preserve"> </w:t>
      </w:r>
      <w:r w:rsidRPr="00274D25">
        <w:rPr>
          <w:rFonts w:ascii="Arial" w:hAnsi="Arial" w:cs="Arial"/>
          <w:sz w:val="23"/>
          <w:szCs w:val="23"/>
        </w:rPr>
        <w:t xml:space="preserve"> </w:t>
      </w:r>
    </w:p>
    <w:p w:rsidR="00D121FE" w:rsidRDefault="00D121FE" w:rsidP="00F93D89">
      <w:pPr>
        <w:pStyle w:val="ListParagraph"/>
        <w:rPr>
          <w:rFonts w:ascii="Arial" w:hAnsi="Arial" w:cs="Arial"/>
          <w:b/>
          <w:sz w:val="24"/>
          <w:szCs w:val="24"/>
        </w:rPr>
      </w:pPr>
    </w:p>
    <w:p w:rsidR="00F93D89" w:rsidRPr="00274D25" w:rsidRDefault="00F93D89" w:rsidP="00F93D89">
      <w:pPr>
        <w:pStyle w:val="ListParagraph"/>
        <w:rPr>
          <w:rFonts w:ascii="Arial" w:hAnsi="Arial" w:cs="Arial"/>
          <w:b/>
          <w:sz w:val="24"/>
          <w:szCs w:val="24"/>
        </w:rPr>
      </w:pPr>
      <w:r w:rsidRPr="00274D25">
        <w:rPr>
          <w:rFonts w:ascii="Arial" w:hAnsi="Arial" w:cs="Arial"/>
          <w:b/>
          <w:sz w:val="24"/>
          <w:szCs w:val="24"/>
        </w:rPr>
        <w:lastRenderedPageBreak/>
        <w:t>Les objectifs de l’atelier</w:t>
      </w:r>
    </w:p>
    <w:p w:rsidR="00F93D89" w:rsidRPr="00191E81" w:rsidRDefault="00F93D89" w:rsidP="00F93D89">
      <w:pPr>
        <w:pStyle w:val="ListParagraph"/>
        <w:rPr>
          <w:rFonts w:ascii="Arial" w:hAnsi="Arial" w:cs="Arial"/>
          <w:sz w:val="12"/>
          <w:szCs w:val="12"/>
        </w:rPr>
      </w:pPr>
    </w:p>
    <w:p w:rsidR="00A77D6B" w:rsidRPr="00D11E54" w:rsidRDefault="00A77D6B" w:rsidP="00A77D6B">
      <w:pPr>
        <w:pStyle w:val="ListParagraph"/>
        <w:numPr>
          <w:ilvl w:val="0"/>
          <w:numId w:val="3"/>
        </w:numPr>
        <w:rPr>
          <w:rFonts w:ascii="Arial" w:hAnsi="Arial" w:cs="Arial"/>
          <w:sz w:val="23"/>
          <w:szCs w:val="23"/>
        </w:rPr>
      </w:pPr>
      <w:r w:rsidRPr="00D11E54">
        <w:rPr>
          <w:rFonts w:ascii="Arial" w:hAnsi="Arial" w:cs="Arial"/>
          <w:sz w:val="23"/>
          <w:szCs w:val="23"/>
        </w:rPr>
        <w:t xml:space="preserve">Réfléchir sur les aspects de la culture qu’il </w:t>
      </w:r>
      <w:r w:rsidR="00D5114A" w:rsidRPr="00D11E54">
        <w:rPr>
          <w:rFonts w:ascii="Arial" w:hAnsi="Arial" w:cs="Arial"/>
          <w:sz w:val="23"/>
          <w:szCs w:val="23"/>
        </w:rPr>
        <w:t xml:space="preserve">est important de </w:t>
      </w:r>
      <w:r w:rsidRPr="00D11E54">
        <w:rPr>
          <w:rFonts w:ascii="Arial" w:hAnsi="Arial" w:cs="Arial"/>
          <w:sz w:val="23"/>
          <w:szCs w:val="23"/>
        </w:rPr>
        <w:t>prendre en compte dans les programmes pour que les co</w:t>
      </w:r>
      <w:r w:rsidR="002E2686" w:rsidRPr="00D11E54">
        <w:rPr>
          <w:rFonts w:ascii="Arial" w:hAnsi="Arial" w:cs="Arial"/>
          <w:sz w:val="23"/>
          <w:szCs w:val="23"/>
        </w:rPr>
        <w:t>mmunautés s’y identifient et se les</w:t>
      </w:r>
      <w:r w:rsidRPr="00D11E54">
        <w:rPr>
          <w:rFonts w:ascii="Arial" w:hAnsi="Arial" w:cs="Arial"/>
          <w:sz w:val="23"/>
          <w:szCs w:val="23"/>
        </w:rPr>
        <w:t xml:space="preserve"> approprient</w:t>
      </w:r>
      <w:r w:rsidR="002E2686" w:rsidRPr="00D11E54">
        <w:rPr>
          <w:rFonts w:ascii="Arial" w:hAnsi="Arial" w:cs="Arial"/>
          <w:sz w:val="23"/>
          <w:szCs w:val="23"/>
        </w:rPr>
        <w:t>.</w:t>
      </w:r>
    </w:p>
    <w:p w:rsidR="00A77D6B" w:rsidRPr="00D11E54" w:rsidRDefault="00A77D6B" w:rsidP="00A77D6B">
      <w:pPr>
        <w:pStyle w:val="ListParagraph"/>
        <w:numPr>
          <w:ilvl w:val="0"/>
          <w:numId w:val="3"/>
        </w:numPr>
        <w:rPr>
          <w:rFonts w:ascii="Arial" w:hAnsi="Arial" w:cs="Arial"/>
          <w:sz w:val="23"/>
          <w:szCs w:val="23"/>
        </w:rPr>
      </w:pPr>
      <w:r w:rsidRPr="00D11E54">
        <w:rPr>
          <w:rFonts w:ascii="Arial" w:hAnsi="Arial" w:cs="Arial"/>
          <w:sz w:val="23"/>
          <w:szCs w:val="23"/>
        </w:rPr>
        <w:t>Identifier les rôles et</w:t>
      </w:r>
      <w:r w:rsidR="002E2686" w:rsidRPr="00D11E54">
        <w:rPr>
          <w:rFonts w:ascii="Arial" w:hAnsi="Arial" w:cs="Arial"/>
          <w:sz w:val="23"/>
          <w:szCs w:val="23"/>
        </w:rPr>
        <w:t xml:space="preserve"> les</w:t>
      </w:r>
      <w:r w:rsidRPr="00D11E54">
        <w:rPr>
          <w:rFonts w:ascii="Arial" w:hAnsi="Arial" w:cs="Arial"/>
          <w:sz w:val="23"/>
          <w:szCs w:val="23"/>
        </w:rPr>
        <w:t xml:space="preserve"> influences au sein de la famille qui contribuent soit au maintien soit au changement des normes et </w:t>
      </w:r>
      <w:r w:rsidR="002E2686" w:rsidRPr="00D11E54">
        <w:rPr>
          <w:rFonts w:ascii="Arial" w:hAnsi="Arial" w:cs="Arial"/>
          <w:sz w:val="23"/>
          <w:szCs w:val="23"/>
        </w:rPr>
        <w:t xml:space="preserve">des </w:t>
      </w:r>
      <w:r w:rsidRPr="00D11E54">
        <w:rPr>
          <w:rFonts w:ascii="Arial" w:hAnsi="Arial" w:cs="Arial"/>
          <w:sz w:val="23"/>
          <w:szCs w:val="23"/>
        </w:rPr>
        <w:t>pratiques socioculturelles</w:t>
      </w:r>
      <w:r w:rsidR="00830330">
        <w:rPr>
          <w:rFonts w:ascii="Arial" w:hAnsi="Arial" w:cs="Arial"/>
          <w:sz w:val="23"/>
          <w:szCs w:val="23"/>
        </w:rPr>
        <w:t xml:space="preserve"> de différents domaines</w:t>
      </w:r>
      <w:r w:rsidR="002E2686" w:rsidRPr="00D11E54">
        <w:rPr>
          <w:rFonts w:ascii="Arial" w:hAnsi="Arial" w:cs="Arial"/>
          <w:sz w:val="23"/>
          <w:szCs w:val="23"/>
        </w:rPr>
        <w:t>.</w:t>
      </w:r>
      <w:r w:rsidRPr="00D11E54">
        <w:rPr>
          <w:rFonts w:ascii="Arial" w:hAnsi="Arial" w:cs="Arial"/>
          <w:sz w:val="23"/>
          <w:szCs w:val="23"/>
        </w:rPr>
        <w:t xml:space="preserve"> </w:t>
      </w:r>
    </w:p>
    <w:p w:rsidR="00A77D6B" w:rsidRPr="00D11E54" w:rsidRDefault="00A77D6B" w:rsidP="00A77D6B">
      <w:pPr>
        <w:pStyle w:val="ListParagraph"/>
        <w:numPr>
          <w:ilvl w:val="0"/>
          <w:numId w:val="3"/>
        </w:numPr>
        <w:rPr>
          <w:rFonts w:ascii="Arial" w:hAnsi="Arial" w:cs="Arial"/>
          <w:sz w:val="23"/>
          <w:szCs w:val="23"/>
        </w:rPr>
      </w:pPr>
      <w:r w:rsidRPr="00D11E54">
        <w:rPr>
          <w:rFonts w:ascii="Arial" w:hAnsi="Arial" w:cs="Arial"/>
          <w:sz w:val="23"/>
          <w:szCs w:val="23"/>
        </w:rPr>
        <w:t xml:space="preserve">Discuter des stratégies pour optimiser le rôle des leaders, des </w:t>
      </w:r>
      <w:r w:rsidR="00D5114A" w:rsidRPr="00D11E54">
        <w:rPr>
          <w:rFonts w:ascii="Arial" w:hAnsi="Arial" w:cs="Arial"/>
          <w:sz w:val="23"/>
          <w:szCs w:val="23"/>
        </w:rPr>
        <w:t xml:space="preserve">groupes de pairs et des </w:t>
      </w:r>
      <w:r w:rsidRPr="00D11E54">
        <w:rPr>
          <w:rFonts w:ascii="Arial" w:hAnsi="Arial" w:cs="Arial"/>
          <w:sz w:val="23"/>
          <w:szCs w:val="23"/>
        </w:rPr>
        <w:t>réseaux sociaux informels</w:t>
      </w:r>
      <w:r w:rsidR="00D5114A" w:rsidRPr="00D11E54">
        <w:rPr>
          <w:rFonts w:ascii="Arial" w:hAnsi="Arial" w:cs="Arial"/>
          <w:sz w:val="23"/>
          <w:szCs w:val="23"/>
        </w:rPr>
        <w:t xml:space="preserve"> </w:t>
      </w:r>
      <w:r w:rsidRPr="00D11E54">
        <w:rPr>
          <w:rFonts w:ascii="Arial" w:hAnsi="Arial" w:cs="Arial"/>
          <w:sz w:val="23"/>
          <w:szCs w:val="23"/>
        </w:rPr>
        <w:t>dans les stratégies de changement de normes et pratiques</w:t>
      </w:r>
      <w:r w:rsidR="002E2686" w:rsidRPr="00D11E54">
        <w:rPr>
          <w:rFonts w:ascii="Arial" w:hAnsi="Arial" w:cs="Arial"/>
          <w:sz w:val="23"/>
          <w:szCs w:val="23"/>
        </w:rPr>
        <w:t>.</w:t>
      </w:r>
    </w:p>
    <w:p w:rsidR="00A77D6B" w:rsidRPr="00D11E54" w:rsidRDefault="00A77D6B" w:rsidP="00A77D6B">
      <w:pPr>
        <w:pStyle w:val="ListParagraph"/>
        <w:numPr>
          <w:ilvl w:val="0"/>
          <w:numId w:val="3"/>
        </w:numPr>
        <w:rPr>
          <w:rFonts w:ascii="Arial" w:hAnsi="Arial" w:cs="Arial"/>
          <w:sz w:val="23"/>
          <w:szCs w:val="23"/>
        </w:rPr>
      </w:pPr>
      <w:r w:rsidRPr="00D11E54">
        <w:rPr>
          <w:rFonts w:ascii="Arial" w:hAnsi="Arial" w:cs="Arial"/>
          <w:sz w:val="23"/>
          <w:szCs w:val="23"/>
        </w:rPr>
        <w:t xml:space="preserve">Renforcer les connaissances et </w:t>
      </w:r>
      <w:r w:rsidR="002E2686" w:rsidRPr="00D11E54">
        <w:rPr>
          <w:rFonts w:ascii="Arial" w:hAnsi="Arial" w:cs="Arial"/>
          <w:sz w:val="23"/>
          <w:szCs w:val="23"/>
        </w:rPr>
        <w:t xml:space="preserve">les </w:t>
      </w:r>
      <w:r w:rsidRPr="00D11E54">
        <w:rPr>
          <w:rFonts w:ascii="Arial" w:hAnsi="Arial" w:cs="Arial"/>
          <w:sz w:val="23"/>
          <w:szCs w:val="23"/>
        </w:rPr>
        <w:t xml:space="preserve">compétences dans une approche de communication et </w:t>
      </w:r>
      <w:r w:rsidR="002E2686" w:rsidRPr="00D11E54">
        <w:rPr>
          <w:rFonts w:ascii="Arial" w:hAnsi="Arial" w:cs="Arial"/>
          <w:sz w:val="23"/>
          <w:szCs w:val="23"/>
        </w:rPr>
        <w:t>d’</w:t>
      </w:r>
      <w:r w:rsidRPr="00D11E54">
        <w:rPr>
          <w:rFonts w:ascii="Arial" w:hAnsi="Arial" w:cs="Arial"/>
          <w:sz w:val="23"/>
          <w:szCs w:val="23"/>
        </w:rPr>
        <w:t>éducation basée sur l’éducation des adultes, le dialogue et la recherche de consensus entre les acteurs communautaires sur des changements à adopter</w:t>
      </w:r>
    </w:p>
    <w:p w:rsidR="00A77D6B" w:rsidRPr="00274D25" w:rsidRDefault="00A77D6B" w:rsidP="00A77D6B">
      <w:pPr>
        <w:pStyle w:val="ListParagraph"/>
        <w:numPr>
          <w:ilvl w:val="0"/>
          <w:numId w:val="3"/>
        </w:numPr>
        <w:rPr>
          <w:rFonts w:ascii="Arial" w:hAnsi="Arial" w:cs="Arial"/>
          <w:sz w:val="24"/>
          <w:szCs w:val="24"/>
        </w:rPr>
      </w:pPr>
      <w:r w:rsidRPr="00D11E54">
        <w:rPr>
          <w:rFonts w:ascii="Arial" w:hAnsi="Arial" w:cs="Arial"/>
          <w:sz w:val="23"/>
          <w:szCs w:val="23"/>
        </w:rPr>
        <w:t xml:space="preserve">Identifier les attitudes et </w:t>
      </w:r>
      <w:r w:rsidR="002E2686" w:rsidRPr="00D11E54">
        <w:rPr>
          <w:rFonts w:ascii="Arial" w:hAnsi="Arial" w:cs="Arial"/>
          <w:sz w:val="23"/>
          <w:szCs w:val="23"/>
        </w:rPr>
        <w:t xml:space="preserve">les </w:t>
      </w:r>
      <w:r w:rsidRPr="00D11E54">
        <w:rPr>
          <w:rFonts w:ascii="Arial" w:hAnsi="Arial" w:cs="Arial"/>
          <w:sz w:val="23"/>
          <w:szCs w:val="23"/>
        </w:rPr>
        <w:t>comportements des agents de développement qui favorisent le renforcement</w:t>
      </w:r>
      <w:r w:rsidR="00191E81" w:rsidRPr="00D11E54">
        <w:rPr>
          <w:rFonts w:ascii="Arial" w:hAnsi="Arial" w:cs="Arial"/>
          <w:sz w:val="23"/>
          <w:szCs w:val="23"/>
        </w:rPr>
        <w:t xml:space="preserve"> de la capacité</w:t>
      </w:r>
      <w:r w:rsidR="00191E81">
        <w:rPr>
          <w:rFonts w:ascii="Arial" w:hAnsi="Arial" w:cs="Arial"/>
          <w:sz w:val="24"/>
          <w:szCs w:val="24"/>
        </w:rPr>
        <w:t xml:space="preserve"> des communautés et l’infrastructure sociale de celles-ci. </w:t>
      </w:r>
      <w:r w:rsidRPr="00274D25">
        <w:rPr>
          <w:rFonts w:ascii="Arial" w:hAnsi="Arial" w:cs="Arial"/>
          <w:sz w:val="24"/>
          <w:szCs w:val="24"/>
        </w:rPr>
        <w:t xml:space="preserve"> </w:t>
      </w:r>
    </w:p>
    <w:p w:rsidR="00A77D6B" w:rsidRDefault="00A77D6B" w:rsidP="00714A49">
      <w:pPr>
        <w:spacing w:after="0"/>
        <w:rPr>
          <w:rFonts w:ascii="Arial" w:hAnsi="Arial" w:cs="Arial"/>
          <w:b/>
          <w:sz w:val="24"/>
          <w:szCs w:val="24"/>
        </w:rPr>
      </w:pPr>
      <w:r w:rsidRPr="00274D25">
        <w:rPr>
          <w:rFonts w:ascii="Arial" w:hAnsi="Arial" w:cs="Arial"/>
          <w:b/>
          <w:sz w:val="24"/>
          <w:szCs w:val="24"/>
        </w:rPr>
        <w:t xml:space="preserve">Facilitation de l’atelier </w:t>
      </w:r>
      <w:r w:rsidRPr="00274D25">
        <w:rPr>
          <w:rFonts w:ascii="Arial" w:hAnsi="Arial" w:cs="Arial"/>
          <w:b/>
          <w:sz w:val="24"/>
          <w:szCs w:val="24"/>
        </w:rPr>
        <w:tab/>
      </w:r>
    </w:p>
    <w:p w:rsidR="00830330" w:rsidRPr="00830330" w:rsidRDefault="00830330" w:rsidP="00714A49">
      <w:pPr>
        <w:spacing w:after="0"/>
        <w:rPr>
          <w:rFonts w:ascii="Arial" w:hAnsi="Arial" w:cs="Arial"/>
          <w:b/>
          <w:sz w:val="12"/>
          <w:szCs w:val="12"/>
        </w:rPr>
      </w:pPr>
    </w:p>
    <w:p w:rsidR="004654E3" w:rsidRPr="00830330" w:rsidRDefault="00A77D6B" w:rsidP="00830330">
      <w:pPr>
        <w:pStyle w:val="ListParagraph"/>
        <w:numPr>
          <w:ilvl w:val="0"/>
          <w:numId w:val="4"/>
        </w:numPr>
        <w:spacing w:after="0"/>
        <w:rPr>
          <w:rFonts w:ascii="Arial" w:hAnsi="Arial" w:cs="Arial"/>
          <w:sz w:val="23"/>
          <w:szCs w:val="23"/>
        </w:rPr>
      </w:pPr>
      <w:r w:rsidRPr="00830330">
        <w:rPr>
          <w:rFonts w:ascii="Arial" w:hAnsi="Arial" w:cs="Arial"/>
          <w:b/>
          <w:sz w:val="24"/>
          <w:szCs w:val="24"/>
        </w:rPr>
        <w:t xml:space="preserve">Facilitateur principal : </w:t>
      </w:r>
      <w:r w:rsidRPr="00830330">
        <w:rPr>
          <w:rFonts w:ascii="Arial" w:hAnsi="Arial" w:cs="Arial"/>
          <w:sz w:val="23"/>
          <w:szCs w:val="23"/>
        </w:rPr>
        <w:t>Judi Aubel, Directrice de Grandmother Project, spécialisée en éducation, santé/nutrition, SR, protection des enfants et développement communautaire avec</w:t>
      </w:r>
      <w:r w:rsidR="00433292" w:rsidRPr="00830330">
        <w:rPr>
          <w:rFonts w:ascii="Arial" w:hAnsi="Arial" w:cs="Arial"/>
          <w:sz w:val="23"/>
          <w:szCs w:val="23"/>
        </w:rPr>
        <w:t xml:space="preserve"> plus</w:t>
      </w:r>
      <w:r w:rsidRPr="00830330">
        <w:rPr>
          <w:rFonts w:ascii="Arial" w:hAnsi="Arial" w:cs="Arial"/>
          <w:sz w:val="23"/>
          <w:szCs w:val="23"/>
        </w:rPr>
        <w:t xml:space="preserve"> 20 ans d’expérience dans les approches de «</w:t>
      </w:r>
      <w:r w:rsidRPr="00830330">
        <w:rPr>
          <w:rFonts w:ascii="Arial" w:hAnsi="Arial" w:cs="Arial"/>
          <w:i/>
          <w:sz w:val="23"/>
          <w:szCs w:val="23"/>
        </w:rPr>
        <w:t>empowerment communautaire</w:t>
      </w:r>
      <w:r w:rsidRPr="00830330">
        <w:rPr>
          <w:rFonts w:ascii="Arial" w:hAnsi="Arial" w:cs="Arial"/>
          <w:sz w:val="23"/>
          <w:szCs w:val="23"/>
        </w:rPr>
        <w:t xml:space="preserve"> » </w:t>
      </w:r>
    </w:p>
    <w:p w:rsidR="00A77D6B" w:rsidRPr="00830330" w:rsidRDefault="00A77D6B" w:rsidP="00830330">
      <w:pPr>
        <w:pStyle w:val="ListParagraph"/>
        <w:numPr>
          <w:ilvl w:val="0"/>
          <w:numId w:val="4"/>
        </w:numPr>
        <w:rPr>
          <w:rFonts w:ascii="Arial" w:hAnsi="Arial" w:cs="Arial"/>
          <w:sz w:val="24"/>
          <w:szCs w:val="24"/>
        </w:rPr>
      </w:pPr>
      <w:r w:rsidRPr="00830330">
        <w:rPr>
          <w:rFonts w:ascii="Arial" w:hAnsi="Arial" w:cs="Arial"/>
          <w:b/>
          <w:sz w:val="24"/>
          <w:szCs w:val="24"/>
        </w:rPr>
        <w:t>Co-facilitateurs </w:t>
      </w:r>
      <w:r w:rsidRPr="00830330">
        <w:rPr>
          <w:rFonts w:ascii="Arial" w:hAnsi="Arial" w:cs="Arial"/>
          <w:sz w:val="24"/>
          <w:szCs w:val="24"/>
        </w:rPr>
        <w:t xml:space="preserve">: </w:t>
      </w:r>
      <w:r w:rsidRPr="00830330">
        <w:rPr>
          <w:rFonts w:ascii="Arial" w:hAnsi="Arial" w:cs="Arial"/>
          <w:sz w:val="23"/>
          <w:szCs w:val="23"/>
        </w:rPr>
        <w:t xml:space="preserve">staff de GMP </w:t>
      </w:r>
      <w:r w:rsidRPr="00D11E54">
        <w:sym w:font="Wingdings" w:char="F0E0"/>
      </w:r>
      <w:r w:rsidRPr="00830330">
        <w:rPr>
          <w:rFonts w:ascii="Arial" w:hAnsi="Arial" w:cs="Arial"/>
          <w:sz w:val="23"/>
          <w:szCs w:val="23"/>
        </w:rPr>
        <w:t xml:space="preserve"> Mamadou Coulibaly, Falilou Cissé et Khady Cissé</w:t>
      </w:r>
    </w:p>
    <w:p w:rsidR="00830330" w:rsidRDefault="00A77D6B" w:rsidP="00714A49">
      <w:pPr>
        <w:spacing w:after="0"/>
        <w:rPr>
          <w:rFonts w:ascii="Arial" w:hAnsi="Arial" w:cs="Arial"/>
          <w:b/>
          <w:sz w:val="24"/>
          <w:szCs w:val="24"/>
        </w:rPr>
      </w:pPr>
      <w:r w:rsidRPr="00274D25">
        <w:rPr>
          <w:rFonts w:ascii="Arial" w:hAnsi="Arial" w:cs="Arial"/>
          <w:b/>
          <w:sz w:val="24"/>
          <w:szCs w:val="24"/>
        </w:rPr>
        <w:t xml:space="preserve">Coût? </w:t>
      </w:r>
      <w:r w:rsidRPr="00274D25">
        <w:rPr>
          <w:rFonts w:ascii="Arial" w:hAnsi="Arial" w:cs="Arial"/>
          <w:b/>
          <w:sz w:val="24"/>
          <w:szCs w:val="24"/>
        </w:rPr>
        <w:tab/>
      </w:r>
    </w:p>
    <w:p w:rsidR="00A77D6B" w:rsidRPr="00830330" w:rsidRDefault="00A77D6B" w:rsidP="00714A49">
      <w:pPr>
        <w:spacing w:after="0"/>
        <w:rPr>
          <w:rFonts w:ascii="Arial" w:hAnsi="Arial" w:cs="Arial"/>
          <w:b/>
          <w:sz w:val="12"/>
          <w:szCs w:val="12"/>
        </w:rPr>
      </w:pPr>
      <w:r w:rsidRPr="00274D25">
        <w:rPr>
          <w:rFonts w:ascii="Arial" w:hAnsi="Arial" w:cs="Arial"/>
          <w:b/>
          <w:sz w:val="24"/>
          <w:szCs w:val="24"/>
        </w:rPr>
        <w:tab/>
      </w:r>
    </w:p>
    <w:p w:rsidR="00A77D6B" w:rsidRPr="00D11E54" w:rsidRDefault="00A77D6B" w:rsidP="00714A49">
      <w:pPr>
        <w:spacing w:after="0"/>
        <w:rPr>
          <w:rFonts w:ascii="Arial" w:hAnsi="Arial" w:cs="Arial"/>
          <w:b/>
          <w:sz w:val="23"/>
          <w:szCs w:val="23"/>
        </w:rPr>
      </w:pPr>
      <w:r w:rsidRPr="00274D25">
        <w:rPr>
          <w:rFonts w:ascii="Arial" w:hAnsi="Arial" w:cs="Arial"/>
          <w:sz w:val="24"/>
          <w:szCs w:val="24"/>
        </w:rPr>
        <w:t xml:space="preserve"> </w:t>
      </w:r>
      <w:r w:rsidRPr="00D11E54">
        <w:rPr>
          <w:rFonts w:ascii="Arial" w:hAnsi="Arial" w:cs="Arial"/>
          <w:sz w:val="23"/>
          <w:szCs w:val="23"/>
        </w:rPr>
        <w:t>750,000 CFA par personne qui inclut : </w:t>
      </w:r>
    </w:p>
    <w:p w:rsidR="00A77D6B" w:rsidRPr="00D11E54" w:rsidRDefault="00A77D6B" w:rsidP="00714A49">
      <w:pPr>
        <w:pStyle w:val="ListParagraph"/>
        <w:numPr>
          <w:ilvl w:val="0"/>
          <w:numId w:val="1"/>
        </w:numPr>
        <w:spacing w:after="0"/>
        <w:rPr>
          <w:rFonts w:ascii="Arial" w:hAnsi="Arial" w:cs="Arial"/>
          <w:sz w:val="23"/>
          <w:szCs w:val="23"/>
        </w:rPr>
      </w:pPr>
      <w:r w:rsidRPr="00D11E54">
        <w:rPr>
          <w:rFonts w:ascii="Arial" w:hAnsi="Arial" w:cs="Arial"/>
          <w:sz w:val="23"/>
          <w:szCs w:val="23"/>
        </w:rPr>
        <w:t>Séances de formation pendant cinq jours (9</w:t>
      </w:r>
      <w:r w:rsidR="00E87FF2" w:rsidRPr="00D11E54">
        <w:rPr>
          <w:rFonts w:ascii="Arial" w:hAnsi="Arial" w:cs="Arial"/>
          <w:sz w:val="23"/>
          <w:szCs w:val="23"/>
        </w:rPr>
        <w:t>:00 à 18 :00</w:t>
      </w:r>
      <w:r w:rsidRPr="00D11E54">
        <w:rPr>
          <w:rFonts w:ascii="Arial" w:hAnsi="Arial" w:cs="Arial"/>
          <w:sz w:val="23"/>
          <w:szCs w:val="23"/>
        </w:rPr>
        <w:t xml:space="preserve">) </w:t>
      </w:r>
    </w:p>
    <w:p w:rsidR="00A77D6B" w:rsidRPr="00D11E54" w:rsidRDefault="00A77D6B" w:rsidP="00714A49">
      <w:pPr>
        <w:pStyle w:val="ListParagraph"/>
        <w:numPr>
          <w:ilvl w:val="0"/>
          <w:numId w:val="1"/>
        </w:numPr>
        <w:spacing w:after="0"/>
        <w:rPr>
          <w:rFonts w:ascii="Arial" w:hAnsi="Arial" w:cs="Arial"/>
          <w:sz w:val="23"/>
          <w:szCs w:val="23"/>
        </w:rPr>
      </w:pPr>
      <w:r w:rsidRPr="00D11E54">
        <w:rPr>
          <w:rFonts w:ascii="Arial" w:hAnsi="Arial" w:cs="Arial"/>
          <w:sz w:val="23"/>
          <w:szCs w:val="23"/>
        </w:rPr>
        <w:t xml:space="preserve">Logement </w:t>
      </w:r>
      <w:r w:rsidR="00D121FE" w:rsidRPr="00D11E54">
        <w:rPr>
          <w:rFonts w:ascii="Arial" w:hAnsi="Arial" w:cs="Arial"/>
          <w:sz w:val="23"/>
          <w:szCs w:val="23"/>
        </w:rPr>
        <w:t>et r</w:t>
      </w:r>
      <w:r w:rsidRPr="00D11E54">
        <w:rPr>
          <w:rFonts w:ascii="Arial" w:hAnsi="Arial" w:cs="Arial"/>
          <w:sz w:val="23"/>
          <w:szCs w:val="23"/>
        </w:rPr>
        <w:t xml:space="preserve">estauration : petit déjeuner, déjeuner, diner et pauses café </w:t>
      </w:r>
    </w:p>
    <w:p w:rsidR="00A77D6B" w:rsidRPr="00191E81" w:rsidRDefault="00A77D6B" w:rsidP="00714A49">
      <w:pPr>
        <w:pStyle w:val="ListParagraph"/>
        <w:spacing w:after="0"/>
        <w:rPr>
          <w:rFonts w:ascii="Arial" w:hAnsi="Arial" w:cs="Arial"/>
          <w:sz w:val="12"/>
          <w:szCs w:val="12"/>
        </w:rPr>
      </w:pPr>
    </w:p>
    <w:p w:rsidR="00FD51FA" w:rsidRDefault="00A77D6B" w:rsidP="00714A49">
      <w:pPr>
        <w:spacing w:after="0"/>
        <w:rPr>
          <w:rFonts w:ascii="Arial" w:hAnsi="Arial" w:cs="Arial"/>
          <w:sz w:val="23"/>
          <w:szCs w:val="23"/>
        </w:rPr>
      </w:pPr>
      <w:r w:rsidRPr="00274D25">
        <w:rPr>
          <w:rFonts w:ascii="Arial" w:hAnsi="Arial" w:cs="Arial"/>
          <w:b/>
          <w:sz w:val="24"/>
          <w:szCs w:val="24"/>
        </w:rPr>
        <w:t>Inscription et organisation pratique de l’atelier</w:t>
      </w:r>
      <w:r w:rsidRPr="00274D25">
        <w:rPr>
          <w:rFonts w:ascii="Arial" w:hAnsi="Arial" w:cs="Arial"/>
          <w:sz w:val="24"/>
          <w:szCs w:val="24"/>
        </w:rPr>
        <w:t> </w:t>
      </w:r>
      <w:r w:rsidR="00FD51FA">
        <w:rPr>
          <w:rFonts w:ascii="Arial" w:hAnsi="Arial" w:cs="Arial"/>
          <w:sz w:val="23"/>
          <w:szCs w:val="23"/>
        </w:rPr>
        <w:t xml:space="preserve">: </w:t>
      </w:r>
    </w:p>
    <w:p w:rsidR="00830330" w:rsidRPr="00830330" w:rsidRDefault="00830330" w:rsidP="00714A49">
      <w:pPr>
        <w:spacing w:after="0"/>
        <w:rPr>
          <w:rFonts w:ascii="Arial" w:hAnsi="Arial" w:cs="Arial"/>
          <w:sz w:val="12"/>
          <w:szCs w:val="12"/>
        </w:rPr>
      </w:pPr>
    </w:p>
    <w:p w:rsidR="00714A49" w:rsidRDefault="00FD51FA" w:rsidP="00714A49">
      <w:pPr>
        <w:spacing w:after="0"/>
        <w:rPr>
          <w:rFonts w:ascii="Arial" w:hAnsi="Arial" w:cs="Arial"/>
          <w:sz w:val="23"/>
          <w:szCs w:val="23"/>
        </w:rPr>
      </w:pPr>
      <w:r>
        <w:rPr>
          <w:rFonts w:ascii="Arial" w:hAnsi="Arial" w:cs="Arial"/>
          <w:sz w:val="23"/>
          <w:szCs w:val="23"/>
        </w:rPr>
        <w:t>Mme Khady Cissé</w:t>
      </w:r>
      <w:r w:rsidR="00830330">
        <w:rPr>
          <w:rFonts w:ascii="Arial" w:hAnsi="Arial" w:cs="Arial"/>
          <w:sz w:val="23"/>
          <w:szCs w:val="23"/>
        </w:rPr>
        <w:t>,</w:t>
      </w:r>
      <w:r>
        <w:rPr>
          <w:rFonts w:ascii="Arial" w:hAnsi="Arial" w:cs="Arial"/>
          <w:sz w:val="23"/>
          <w:szCs w:val="23"/>
        </w:rPr>
        <w:t xml:space="preserve"> </w:t>
      </w:r>
      <w:r w:rsidR="00B81DA0">
        <w:rPr>
          <w:rFonts w:ascii="Arial" w:hAnsi="Arial" w:cs="Arial"/>
          <w:sz w:val="23"/>
          <w:szCs w:val="23"/>
        </w:rPr>
        <w:t>(</w:t>
      </w:r>
      <w:r w:rsidR="004654E3" w:rsidRPr="00D11E54">
        <w:rPr>
          <w:rFonts w:ascii="Arial" w:hAnsi="Arial" w:cs="Arial"/>
          <w:sz w:val="23"/>
          <w:szCs w:val="23"/>
        </w:rPr>
        <w:t>221</w:t>
      </w:r>
      <w:r w:rsidR="00B81DA0">
        <w:rPr>
          <w:rFonts w:ascii="Arial" w:hAnsi="Arial" w:cs="Arial"/>
          <w:sz w:val="23"/>
          <w:szCs w:val="23"/>
        </w:rPr>
        <w:t>)</w:t>
      </w:r>
      <w:r w:rsidR="004654E3" w:rsidRPr="00D11E54">
        <w:rPr>
          <w:rFonts w:ascii="Arial" w:hAnsi="Arial" w:cs="Arial"/>
          <w:sz w:val="23"/>
          <w:szCs w:val="23"/>
        </w:rPr>
        <w:t xml:space="preserve"> </w:t>
      </w:r>
      <w:r w:rsidR="00A77D6B" w:rsidRPr="00D11E54">
        <w:rPr>
          <w:rFonts w:ascii="Arial" w:hAnsi="Arial" w:cs="Arial"/>
          <w:sz w:val="23"/>
          <w:szCs w:val="23"/>
        </w:rPr>
        <w:t xml:space="preserve">77 630 10 35, </w:t>
      </w:r>
      <w:r w:rsidR="00830330">
        <w:rPr>
          <w:rFonts w:ascii="Arial" w:hAnsi="Arial" w:cs="Arial"/>
          <w:sz w:val="23"/>
          <w:szCs w:val="23"/>
        </w:rPr>
        <w:t xml:space="preserve">Email : </w:t>
      </w:r>
      <w:hyperlink r:id="rId10" w:history="1">
        <w:r w:rsidR="00A77D6B" w:rsidRPr="00D11E54">
          <w:rPr>
            <w:rStyle w:val="Hyperlink"/>
            <w:rFonts w:ascii="Arial" w:hAnsi="Arial" w:cs="Arial"/>
            <w:color w:val="auto"/>
            <w:sz w:val="23"/>
            <w:szCs w:val="23"/>
            <w:u w:val="none"/>
          </w:rPr>
          <w:t>khadycisse@grandmotherproject.org</w:t>
        </w:r>
      </w:hyperlink>
      <w:r w:rsidR="00A5723F" w:rsidRPr="00D11E54">
        <w:rPr>
          <w:rFonts w:ascii="Arial" w:hAnsi="Arial" w:cs="Arial"/>
          <w:sz w:val="23"/>
          <w:szCs w:val="23"/>
        </w:rPr>
        <w:t xml:space="preserve"> </w:t>
      </w:r>
    </w:p>
    <w:p w:rsidR="00830330" w:rsidRDefault="00830330" w:rsidP="00714A49">
      <w:pPr>
        <w:spacing w:after="0"/>
        <w:rPr>
          <w:rFonts w:ascii="Arial" w:hAnsi="Arial" w:cs="Arial"/>
          <w:sz w:val="23"/>
          <w:szCs w:val="23"/>
        </w:rPr>
      </w:pPr>
    </w:p>
    <w:p w:rsidR="00A77D6B" w:rsidRDefault="00A77D6B" w:rsidP="00714A49">
      <w:pPr>
        <w:spacing w:after="0"/>
        <w:rPr>
          <w:rFonts w:ascii="Arial" w:hAnsi="Arial" w:cs="Arial"/>
          <w:sz w:val="23"/>
          <w:szCs w:val="23"/>
        </w:rPr>
      </w:pPr>
      <w:r w:rsidRPr="00D11E54">
        <w:rPr>
          <w:rFonts w:ascii="Arial" w:hAnsi="Arial" w:cs="Arial"/>
          <w:sz w:val="23"/>
          <w:szCs w:val="23"/>
        </w:rPr>
        <w:t>A l’inscription une avance de 100</w:t>
      </w:r>
      <w:r w:rsidR="00D121FE" w:rsidRPr="00D11E54">
        <w:rPr>
          <w:rFonts w:ascii="Arial" w:hAnsi="Arial" w:cs="Arial"/>
          <w:sz w:val="23"/>
          <w:szCs w:val="23"/>
        </w:rPr>
        <w:t>,000 est requise pour réserver d</w:t>
      </w:r>
      <w:r w:rsidRPr="00D11E54">
        <w:rPr>
          <w:rFonts w:ascii="Arial" w:hAnsi="Arial" w:cs="Arial"/>
          <w:sz w:val="23"/>
          <w:szCs w:val="23"/>
        </w:rPr>
        <w:t xml:space="preserve">es places </w:t>
      </w:r>
      <w:r w:rsidR="00A5723F" w:rsidRPr="00D11E54">
        <w:rPr>
          <w:rFonts w:ascii="Arial" w:hAnsi="Arial" w:cs="Arial"/>
          <w:sz w:val="23"/>
          <w:szCs w:val="23"/>
        </w:rPr>
        <w:t>à</w:t>
      </w:r>
      <w:r w:rsidRPr="00D11E54">
        <w:rPr>
          <w:rFonts w:ascii="Arial" w:hAnsi="Arial" w:cs="Arial"/>
          <w:sz w:val="23"/>
          <w:szCs w:val="23"/>
        </w:rPr>
        <w:t xml:space="preserve"> l’atelier. Avant </w:t>
      </w:r>
      <w:r w:rsidR="00433292" w:rsidRPr="00D11E54">
        <w:rPr>
          <w:rFonts w:ascii="Arial" w:hAnsi="Arial" w:cs="Arial"/>
          <w:sz w:val="23"/>
          <w:szCs w:val="23"/>
        </w:rPr>
        <w:t>le 15 juillet 2017</w:t>
      </w:r>
      <w:r w:rsidR="004654E3" w:rsidRPr="00D11E54">
        <w:rPr>
          <w:rFonts w:ascii="Arial" w:hAnsi="Arial" w:cs="Arial"/>
          <w:sz w:val="23"/>
          <w:szCs w:val="23"/>
        </w:rPr>
        <w:t>,</w:t>
      </w:r>
      <w:r w:rsidR="00A5723F" w:rsidRPr="00D11E54">
        <w:rPr>
          <w:rFonts w:ascii="Arial" w:hAnsi="Arial" w:cs="Arial"/>
          <w:sz w:val="23"/>
          <w:szCs w:val="23"/>
        </w:rPr>
        <w:t xml:space="preserve"> l</w:t>
      </w:r>
      <w:r w:rsidR="002E2686" w:rsidRPr="00D11E54">
        <w:rPr>
          <w:rFonts w:ascii="Arial" w:hAnsi="Arial" w:cs="Arial"/>
          <w:sz w:val="23"/>
          <w:szCs w:val="23"/>
        </w:rPr>
        <w:t>e coû</w:t>
      </w:r>
      <w:r w:rsidRPr="00D11E54">
        <w:rPr>
          <w:rFonts w:ascii="Arial" w:hAnsi="Arial" w:cs="Arial"/>
          <w:sz w:val="23"/>
          <w:szCs w:val="23"/>
        </w:rPr>
        <w:t>t total de participation doit être payé.  Un virement bancaire pourrait être fait au compte ECOBANK</w:t>
      </w:r>
      <w:r w:rsidR="00433292" w:rsidRPr="00D11E54">
        <w:rPr>
          <w:rFonts w:ascii="Arial" w:hAnsi="Arial" w:cs="Arial"/>
          <w:sz w:val="23"/>
          <w:szCs w:val="23"/>
        </w:rPr>
        <w:t xml:space="preserve"> Sénégal</w:t>
      </w:r>
      <w:r w:rsidRPr="00D11E54">
        <w:rPr>
          <w:rFonts w:ascii="Arial" w:hAnsi="Arial" w:cs="Arial"/>
          <w:sz w:val="23"/>
          <w:szCs w:val="23"/>
        </w:rPr>
        <w:t xml:space="preserve"> de GMP. </w:t>
      </w:r>
    </w:p>
    <w:p w:rsidR="00830330" w:rsidRPr="00D11E54" w:rsidRDefault="00830330" w:rsidP="00714A49">
      <w:pPr>
        <w:spacing w:after="0"/>
        <w:rPr>
          <w:rFonts w:ascii="Arial" w:hAnsi="Arial" w:cs="Arial"/>
          <w:sz w:val="23"/>
          <w:szCs w:val="23"/>
        </w:rPr>
      </w:pPr>
      <w:bookmarkStart w:id="0" w:name="_GoBack"/>
    </w:p>
    <w:bookmarkEnd w:id="0"/>
    <w:p w:rsidR="00A77D6B" w:rsidRDefault="00A77D6B" w:rsidP="00714A49">
      <w:pPr>
        <w:spacing w:after="0"/>
        <w:rPr>
          <w:rFonts w:ascii="Arial" w:hAnsi="Arial" w:cs="Arial"/>
          <w:sz w:val="23"/>
          <w:szCs w:val="23"/>
        </w:rPr>
      </w:pPr>
      <w:r w:rsidRPr="00D11E54">
        <w:rPr>
          <w:rFonts w:ascii="Arial" w:hAnsi="Arial" w:cs="Arial"/>
          <w:sz w:val="23"/>
          <w:szCs w:val="23"/>
        </w:rPr>
        <w:t>Au moment de l’inscription, d’autres informations vous seront fournies c</w:t>
      </w:r>
      <w:r w:rsidR="00E87FF2" w:rsidRPr="00D11E54">
        <w:rPr>
          <w:rFonts w:ascii="Arial" w:hAnsi="Arial" w:cs="Arial"/>
          <w:sz w:val="23"/>
          <w:szCs w:val="23"/>
        </w:rPr>
        <w:t xml:space="preserve">oncernant les aspects pratiques et </w:t>
      </w:r>
      <w:r w:rsidRPr="00D11E54">
        <w:rPr>
          <w:rFonts w:ascii="Arial" w:hAnsi="Arial" w:cs="Arial"/>
          <w:sz w:val="23"/>
          <w:szCs w:val="23"/>
        </w:rPr>
        <w:t xml:space="preserve">logistiques de l’atelier. </w:t>
      </w:r>
    </w:p>
    <w:p w:rsidR="00830330" w:rsidRPr="00D11E54" w:rsidRDefault="00830330" w:rsidP="00714A49">
      <w:pPr>
        <w:spacing w:after="0"/>
        <w:rPr>
          <w:rFonts w:ascii="Arial" w:hAnsi="Arial" w:cs="Arial"/>
          <w:sz w:val="23"/>
          <w:szCs w:val="23"/>
        </w:rPr>
      </w:pPr>
    </w:p>
    <w:p w:rsidR="00A5723F" w:rsidRDefault="00A77D6B" w:rsidP="00714A49">
      <w:pPr>
        <w:spacing w:after="0"/>
        <w:contextualSpacing/>
        <w:rPr>
          <w:rFonts w:ascii="Arial" w:hAnsi="Arial" w:cs="Arial"/>
          <w:sz w:val="24"/>
          <w:szCs w:val="24"/>
        </w:rPr>
      </w:pPr>
      <w:r w:rsidRPr="00D11E54">
        <w:rPr>
          <w:rFonts w:ascii="Arial" w:hAnsi="Arial" w:cs="Arial"/>
          <w:sz w:val="23"/>
          <w:szCs w:val="23"/>
        </w:rPr>
        <w:t>Si votre organisation est intéressée à envoyer des participants, nous vous en</w:t>
      </w:r>
      <w:r w:rsidR="00433292" w:rsidRPr="00D11E54">
        <w:rPr>
          <w:rFonts w:ascii="Arial" w:hAnsi="Arial" w:cs="Arial"/>
          <w:sz w:val="23"/>
          <w:szCs w:val="23"/>
        </w:rPr>
        <w:t>courageons à contacter Mme Cissé</w:t>
      </w:r>
      <w:r w:rsidRPr="00D11E54">
        <w:rPr>
          <w:rFonts w:ascii="Arial" w:hAnsi="Arial" w:cs="Arial"/>
          <w:sz w:val="23"/>
          <w:szCs w:val="23"/>
        </w:rPr>
        <w:t xml:space="preserve"> le plus tôt possible. Le nombre de participants</w:t>
      </w:r>
      <w:r w:rsidRPr="00274D25">
        <w:rPr>
          <w:rFonts w:ascii="Arial" w:hAnsi="Arial" w:cs="Arial"/>
          <w:sz w:val="24"/>
          <w:szCs w:val="24"/>
        </w:rPr>
        <w:t xml:space="preserve"> </w:t>
      </w:r>
      <w:r w:rsidRPr="00996DE2">
        <w:rPr>
          <w:rFonts w:ascii="Arial" w:hAnsi="Arial" w:cs="Arial"/>
          <w:sz w:val="23"/>
          <w:szCs w:val="23"/>
        </w:rPr>
        <w:t xml:space="preserve">externe à GMP est </w:t>
      </w:r>
      <w:r w:rsidR="00274D25" w:rsidRPr="00996DE2">
        <w:rPr>
          <w:rFonts w:ascii="Arial" w:hAnsi="Arial" w:cs="Arial"/>
          <w:sz w:val="23"/>
          <w:szCs w:val="23"/>
        </w:rPr>
        <w:t>limité</w:t>
      </w:r>
      <w:r w:rsidR="00A5723F" w:rsidRPr="00996DE2">
        <w:rPr>
          <w:rFonts w:ascii="Arial" w:hAnsi="Arial" w:cs="Arial"/>
          <w:sz w:val="23"/>
          <w:szCs w:val="23"/>
        </w:rPr>
        <w:t xml:space="preserve"> à 18 afin de privilégier la pleine participation de c</w:t>
      </w:r>
      <w:r w:rsidRPr="00996DE2">
        <w:rPr>
          <w:rFonts w:ascii="Arial" w:hAnsi="Arial" w:cs="Arial"/>
          <w:sz w:val="23"/>
          <w:szCs w:val="23"/>
        </w:rPr>
        <w:t>haque participant.</w:t>
      </w:r>
    </w:p>
    <w:p w:rsidR="00714A49" w:rsidRDefault="00714A49" w:rsidP="00714A49">
      <w:pPr>
        <w:spacing w:after="0"/>
        <w:contextualSpacing/>
        <w:rPr>
          <w:rFonts w:ascii="Arial" w:hAnsi="Arial" w:cs="Arial"/>
          <w:sz w:val="23"/>
          <w:szCs w:val="23"/>
        </w:rPr>
      </w:pPr>
    </w:p>
    <w:p w:rsidR="004654E3" w:rsidRDefault="004654E3" w:rsidP="00714A49">
      <w:pPr>
        <w:spacing w:after="0"/>
        <w:contextualSpacing/>
        <w:rPr>
          <w:rFonts w:ascii="Arial" w:hAnsi="Arial" w:cs="Arial"/>
          <w:sz w:val="24"/>
          <w:szCs w:val="24"/>
        </w:rPr>
      </w:pPr>
      <w:r w:rsidRPr="00D11E54">
        <w:rPr>
          <w:rFonts w:ascii="Arial" w:hAnsi="Arial" w:cs="Arial"/>
          <w:sz w:val="23"/>
          <w:szCs w:val="23"/>
        </w:rPr>
        <w:t xml:space="preserve">Espérant </w:t>
      </w:r>
      <w:r w:rsidR="007E0A19">
        <w:rPr>
          <w:rFonts w:ascii="Arial" w:hAnsi="Arial" w:cs="Arial"/>
          <w:sz w:val="23"/>
          <w:szCs w:val="23"/>
        </w:rPr>
        <w:t xml:space="preserve">vous </w:t>
      </w:r>
      <w:r w:rsidR="00D121FE" w:rsidRPr="00D11E54">
        <w:rPr>
          <w:rFonts w:ascii="Arial" w:hAnsi="Arial" w:cs="Arial"/>
          <w:sz w:val="23"/>
          <w:szCs w:val="23"/>
        </w:rPr>
        <w:t>accueillir</w:t>
      </w:r>
      <w:r w:rsidRPr="00D11E54">
        <w:rPr>
          <w:rFonts w:ascii="Arial" w:hAnsi="Arial" w:cs="Arial"/>
          <w:sz w:val="23"/>
          <w:szCs w:val="23"/>
        </w:rPr>
        <w:t xml:space="preserve"> </w:t>
      </w:r>
      <w:r w:rsidR="007E0A19">
        <w:rPr>
          <w:rFonts w:ascii="Arial" w:hAnsi="Arial" w:cs="Arial"/>
          <w:sz w:val="23"/>
          <w:szCs w:val="23"/>
        </w:rPr>
        <w:t>et/ou vos collaborateurs</w:t>
      </w:r>
      <w:r w:rsidR="00D121FE" w:rsidRPr="00D11E54">
        <w:rPr>
          <w:rFonts w:ascii="Arial" w:hAnsi="Arial" w:cs="Arial"/>
          <w:sz w:val="23"/>
          <w:szCs w:val="23"/>
        </w:rPr>
        <w:t xml:space="preserve"> à</w:t>
      </w:r>
      <w:r w:rsidR="00A5723F" w:rsidRPr="00D11E54">
        <w:rPr>
          <w:rFonts w:ascii="Arial" w:hAnsi="Arial" w:cs="Arial"/>
          <w:sz w:val="23"/>
          <w:szCs w:val="23"/>
        </w:rPr>
        <w:t xml:space="preserve"> Mbour en </w:t>
      </w:r>
      <w:r w:rsidR="00433292" w:rsidRPr="00D11E54">
        <w:rPr>
          <w:rFonts w:ascii="Arial" w:hAnsi="Arial" w:cs="Arial"/>
          <w:sz w:val="23"/>
          <w:szCs w:val="23"/>
        </w:rPr>
        <w:t>Août</w:t>
      </w:r>
      <w:r w:rsidR="00A5723F">
        <w:rPr>
          <w:rFonts w:ascii="Arial" w:hAnsi="Arial" w:cs="Arial"/>
          <w:sz w:val="24"/>
          <w:szCs w:val="24"/>
        </w:rPr>
        <w:t>.</w:t>
      </w:r>
      <w:r w:rsidR="00A77D6B" w:rsidRPr="00274D25">
        <w:rPr>
          <w:rFonts w:ascii="Arial" w:hAnsi="Arial" w:cs="Arial"/>
          <w:sz w:val="24"/>
          <w:szCs w:val="24"/>
        </w:rPr>
        <w:t xml:space="preserve"> </w:t>
      </w:r>
    </w:p>
    <w:p w:rsidR="00714A49" w:rsidRDefault="00714A49" w:rsidP="00C75EB2">
      <w:pPr>
        <w:spacing w:after="0" w:line="240" w:lineRule="auto"/>
        <w:rPr>
          <w:rFonts w:ascii="Arial" w:hAnsi="Arial" w:cs="Arial"/>
          <w:b/>
          <w:sz w:val="24"/>
          <w:szCs w:val="24"/>
        </w:rPr>
      </w:pPr>
    </w:p>
    <w:p w:rsidR="00C75EB2" w:rsidRPr="00D11E54" w:rsidRDefault="00D11E54" w:rsidP="00C75EB2">
      <w:pPr>
        <w:spacing w:after="0" w:line="240" w:lineRule="auto"/>
        <w:rPr>
          <w:rFonts w:ascii="Arial" w:hAnsi="Arial" w:cs="Arial"/>
          <w:b/>
          <w:sz w:val="24"/>
          <w:szCs w:val="24"/>
        </w:rPr>
      </w:pPr>
      <w:r>
        <w:rPr>
          <w:rFonts w:ascii="Arial" w:hAnsi="Arial" w:cs="Arial"/>
          <w:b/>
          <w:sz w:val="24"/>
          <w:szCs w:val="24"/>
        </w:rPr>
        <w:t>Khady Cissé</w:t>
      </w:r>
      <w:r w:rsidR="00F86FD1" w:rsidRPr="00D11E54">
        <w:rPr>
          <w:rFonts w:ascii="Arial" w:hAnsi="Arial" w:cs="Arial"/>
          <w:b/>
          <w:sz w:val="24"/>
          <w:szCs w:val="24"/>
        </w:rPr>
        <w:t xml:space="preserve">,         </w:t>
      </w:r>
      <w:r w:rsidR="00A5723F" w:rsidRPr="00D11E54">
        <w:rPr>
          <w:rFonts w:ascii="Arial" w:hAnsi="Arial" w:cs="Arial"/>
          <w:b/>
          <w:sz w:val="24"/>
          <w:szCs w:val="24"/>
        </w:rPr>
        <w:t xml:space="preserve">                                         </w:t>
      </w:r>
      <w:r w:rsidR="004654E3" w:rsidRPr="00D11E54">
        <w:rPr>
          <w:rFonts w:ascii="Arial" w:hAnsi="Arial" w:cs="Arial"/>
          <w:b/>
          <w:sz w:val="24"/>
          <w:szCs w:val="24"/>
        </w:rPr>
        <w:t xml:space="preserve">                            </w:t>
      </w:r>
      <w:r w:rsidR="00C75EB2" w:rsidRPr="00D11E54">
        <w:rPr>
          <w:rFonts w:ascii="Arial" w:hAnsi="Arial" w:cs="Arial"/>
          <w:b/>
          <w:sz w:val="24"/>
          <w:szCs w:val="24"/>
        </w:rPr>
        <w:t xml:space="preserve">       </w:t>
      </w:r>
      <w:r w:rsidR="007E0A19">
        <w:rPr>
          <w:rFonts w:ascii="Arial" w:hAnsi="Arial" w:cs="Arial"/>
          <w:b/>
          <w:sz w:val="24"/>
          <w:szCs w:val="24"/>
        </w:rPr>
        <w:t xml:space="preserve">               </w:t>
      </w:r>
      <w:r w:rsidR="004654E3" w:rsidRPr="00D11E54">
        <w:rPr>
          <w:rFonts w:ascii="Arial" w:hAnsi="Arial" w:cs="Arial"/>
          <w:b/>
          <w:sz w:val="24"/>
          <w:szCs w:val="24"/>
        </w:rPr>
        <w:t xml:space="preserve"> </w:t>
      </w:r>
      <w:r w:rsidR="00C75EB2" w:rsidRPr="00D11E54">
        <w:rPr>
          <w:rFonts w:ascii="Arial" w:hAnsi="Arial" w:cs="Arial"/>
          <w:b/>
          <w:sz w:val="24"/>
          <w:szCs w:val="24"/>
        </w:rPr>
        <w:t>Judi Aubel</w:t>
      </w:r>
    </w:p>
    <w:p w:rsidR="00D11E54" w:rsidRPr="007E0A19" w:rsidRDefault="00C75EB2" w:rsidP="007E0A19">
      <w:pPr>
        <w:spacing w:after="0" w:line="240" w:lineRule="auto"/>
        <w:rPr>
          <w:rFonts w:ascii="Arial" w:hAnsi="Arial" w:cs="Arial"/>
          <w:sz w:val="24"/>
          <w:szCs w:val="24"/>
        </w:rPr>
      </w:pPr>
      <w:r w:rsidRPr="007E0A19">
        <w:rPr>
          <w:rFonts w:ascii="Arial" w:hAnsi="Arial" w:cs="Arial"/>
          <w:sz w:val="24"/>
          <w:szCs w:val="24"/>
        </w:rPr>
        <w:t>Chargée de l’Administ</w:t>
      </w:r>
      <w:r w:rsidR="00D11E54" w:rsidRPr="007E0A19">
        <w:rPr>
          <w:rFonts w:ascii="Arial" w:hAnsi="Arial" w:cs="Arial"/>
          <w:sz w:val="24"/>
          <w:szCs w:val="24"/>
        </w:rPr>
        <w:t>r</w:t>
      </w:r>
      <w:r w:rsidRPr="007E0A19">
        <w:rPr>
          <w:rFonts w:ascii="Arial" w:hAnsi="Arial" w:cs="Arial"/>
          <w:sz w:val="24"/>
          <w:szCs w:val="24"/>
        </w:rPr>
        <w:t>ation</w:t>
      </w:r>
      <w:r w:rsidR="007E0A19" w:rsidRPr="007E0A19">
        <w:rPr>
          <w:rFonts w:ascii="Arial" w:hAnsi="Arial" w:cs="Arial"/>
          <w:sz w:val="24"/>
          <w:szCs w:val="24"/>
        </w:rPr>
        <w:t xml:space="preserve"> </w:t>
      </w:r>
      <w:r w:rsidR="007E0A19">
        <w:rPr>
          <w:rFonts w:ascii="Arial" w:hAnsi="Arial" w:cs="Arial"/>
          <w:sz w:val="24"/>
          <w:szCs w:val="24"/>
        </w:rPr>
        <w:t xml:space="preserve">et </w:t>
      </w:r>
      <w:r w:rsidR="007E0A19" w:rsidRPr="007E0A19">
        <w:rPr>
          <w:rFonts w:ascii="Arial" w:hAnsi="Arial" w:cs="Arial"/>
          <w:sz w:val="24"/>
          <w:szCs w:val="24"/>
        </w:rPr>
        <w:tab/>
      </w:r>
      <w:r w:rsidR="007E0A19" w:rsidRPr="007E0A19">
        <w:rPr>
          <w:rFonts w:ascii="Arial" w:hAnsi="Arial" w:cs="Arial"/>
          <w:sz w:val="24"/>
          <w:szCs w:val="24"/>
        </w:rPr>
        <w:tab/>
      </w:r>
      <w:r w:rsidR="007E0A19" w:rsidRPr="007E0A19">
        <w:rPr>
          <w:rFonts w:ascii="Arial" w:hAnsi="Arial" w:cs="Arial"/>
          <w:sz w:val="24"/>
          <w:szCs w:val="24"/>
        </w:rPr>
        <w:tab/>
      </w:r>
      <w:r w:rsidR="007E0A19" w:rsidRPr="007E0A19">
        <w:rPr>
          <w:rFonts w:ascii="Arial" w:hAnsi="Arial" w:cs="Arial"/>
          <w:sz w:val="24"/>
          <w:szCs w:val="24"/>
        </w:rPr>
        <w:tab/>
      </w:r>
      <w:r w:rsidR="007E0A19" w:rsidRPr="007E0A19">
        <w:rPr>
          <w:rFonts w:ascii="Arial" w:hAnsi="Arial" w:cs="Arial"/>
          <w:sz w:val="24"/>
          <w:szCs w:val="24"/>
        </w:rPr>
        <w:tab/>
        <w:t xml:space="preserve">             Directrice Exécutive</w:t>
      </w:r>
    </w:p>
    <w:p w:rsidR="00D11E54" w:rsidRPr="004654E3" w:rsidRDefault="00996DE2" w:rsidP="007E0A19">
      <w:pPr>
        <w:spacing w:after="0" w:line="240" w:lineRule="auto"/>
        <w:rPr>
          <w:rFonts w:ascii="Arial" w:hAnsi="Arial" w:cs="Arial"/>
          <w:b/>
          <w:sz w:val="24"/>
          <w:szCs w:val="24"/>
        </w:rPr>
      </w:pPr>
      <w:r w:rsidRPr="007E0A19">
        <w:rPr>
          <w:rFonts w:ascii="Arial" w:hAnsi="Arial" w:cs="Arial"/>
          <w:sz w:val="24"/>
          <w:szCs w:val="24"/>
        </w:rPr>
        <w:t>d</w:t>
      </w:r>
      <w:r w:rsidR="00D11E54" w:rsidRPr="007E0A19">
        <w:rPr>
          <w:rFonts w:ascii="Arial" w:hAnsi="Arial" w:cs="Arial"/>
          <w:sz w:val="24"/>
          <w:szCs w:val="24"/>
        </w:rPr>
        <w:t>es</w:t>
      </w:r>
      <w:r w:rsidR="00D11E54" w:rsidRPr="00D11E54">
        <w:rPr>
          <w:rFonts w:ascii="Arial" w:hAnsi="Arial" w:cs="Arial"/>
          <w:b/>
          <w:sz w:val="24"/>
          <w:szCs w:val="24"/>
        </w:rPr>
        <w:t xml:space="preserve"> </w:t>
      </w:r>
      <w:r w:rsidR="00D11E54" w:rsidRPr="007E0A19">
        <w:rPr>
          <w:rFonts w:ascii="Arial" w:hAnsi="Arial" w:cs="Arial"/>
          <w:sz w:val="24"/>
          <w:szCs w:val="24"/>
        </w:rPr>
        <w:t>Finances</w:t>
      </w:r>
      <w:r w:rsidR="007E0A19" w:rsidRPr="007E0A19">
        <w:rPr>
          <w:rFonts w:ascii="Arial" w:hAnsi="Arial" w:cs="Arial"/>
          <w:sz w:val="24"/>
          <w:szCs w:val="24"/>
        </w:rPr>
        <w:tab/>
      </w:r>
      <w:r w:rsidR="007E0A19" w:rsidRPr="007E0A19">
        <w:rPr>
          <w:rFonts w:ascii="Arial" w:hAnsi="Arial" w:cs="Arial"/>
          <w:sz w:val="24"/>
          <w:szCs w:val="24"/>
        </w:rPr>
        <w:tab/>
      </w:r>
      <w:r w:rsidR="007E0A19" w:rsidRPr="007E0A19">
        <w:rPr>
          <w:rFonts w:ascii="Arial" w:hAnsi="Arial" w:cs="Arial"/>
          <w:sz w:val="24"/>
          <w:szCs w:val="24"/>
        </w:rPr>
        <w:tab/>
        <w:t xml:space="preserve">   </w:t>
      </w:r>
      <w:r w:rsidR="007E0A19">
        <w:rPr>
          <w:rFonts w:ascii="Arial" w:hAnsi="Arial" w:cs="Arial"/>
          <w:sz w:val="24"/>
          <w:szCs w:val="24"/>
        </w:rPr>
        <w:t xml:space="preserve">               </w:t>
      </w:r>
      <w:r w:rsidR="007E0A19" w:rsidRPr="007E0A19">
        <w:rPr>
          <w:rFonts w:ascii="Arial" w:hAnsi="Arial" w:cs="Arial"/>
          <w:i/>
          <w:sz w:val="24"/>
          <w:szCs w:val="24"/>
        </w:rPr>
        <w:t>Grandmother Project – Changement par la Culture</w:t>
      </w:r>
      <w:r w:rsidR="007E0A19">
        <w:rPr>
          <w:rFonts w:ascii="Arial" w:hAnsi="Arial" w:cs="Arial"/>
          <w:b/>
          <w:sz w:val="24"/>
          <w:szCs w:val="24"/>
        </w:rPr>
        <w:t xml:space="preserve"> </w:t>
      </w:r>
      <w:hyperlink r:id="rId11" w:history="1">
        <w:r w:rsidR="00D11E54" w:rsidRPr="00D11E54">
          <w:rPr>
            <w:rStyle w:val="Hyperlink"/>
            <w:rFonts w:ascii="Arial" w:hAnsi="Arial" w:cs="Arial"/>
            <w:b/>
            <w:sz w:val="24"/>
            <w:szCs w:val="24"/>
          </w:rPr>
          <w:t>khadycisse@grandmotherproject.org</w:t>
        </w:r>
      </w:hyperlink>
      <w:r w:rsidR="00D11E54" w:rsidRPr="00D11E54">
        <w:rPr>
          <w:rFonts w:ascii="Arial" w:hAnsi="Arial" w:cs="Arial"/>
          <w:b/>
          <w:sz w:val="24"/>
          <w:szCs w:val="24"/>
        </w:rPr>
        <w:t xml:space="preserve">   </w:t>
      </w:r>
      <w:r w:rsidR="00D11E54">
        <w:rPr>
          <w:rFonts w:ascii="Arial" w:hAnsi="Arial" w:cs="Arial"/>
          <w:b/>
          <w:sz w:val="24"/>
          <w:szCs w:val="24"/>
        </w:rPr>
        <w:t xml:space="preserve">    </w:t>
      </w:r>
      <w:r w:rsidR="007E0A19">
        <w:rPr>
          <w:rFonts w:ascii="Arial" w:hAnsi="Arial" w:cs="Arial"/>
          <w:b/>
          <w:sz w:val="24"/>
          <w:szCs w:val="24"/>
        </w:rPr>
        <w:t xml:space="preserve">   </w:t>
      </w:r>
      <w:r w:rsidR="00D11E54">
        <w:rPr>
          <w:rFonts w:ascii="Arial" w:hAnsi="Arial" w:cs="Arial"/>
          <w:b/>
          <w:sz w:val="24"/>
          <w:szCs w:val="24"/>
        </w:rPr>
        <w:t xml:space="preserve">       </w:t>
      </w:r>
      <w:r w:rsidR="007E0A19">
        <w:rPr>
          <w:rFonts w:ascii="Arial" w:hAnsi="Arial" w:cs="Arial"/>
          <w:b/>
          <w:sz w:val="24"/>
          <w:szCs w:val="24"/>
        </w:rPr>
        <w:t xml:space="preserve"> </w:t>
      </w:r>
      <w:r w:rsidR="00D11E54">
        <w:rPr>
          <w:rFonts w:ascii="Arial" w:hAnsi="Arial" w:cs="Arial"/>
          <w:b/>
          <w:sz w:val="24"/>
          <w:szCs w:val="24"/>
        </w:rPr>
        <w:t xml:space="preserve"> </w:t>
      </w:r>
      <w:hyperlink r:id="rId12" w:history="1">
        <w:r w:rsidR="007E0A19" w:rsidRPr="00104C2D">
          <w:rPr>
            <w:rStyle w:val="Hyperlink"/>
            <w:rFonts w:ascii="Arial" w:hAnsi="Arial" w:cs="Arial"/>
            <w:b/>
            <w:sz w:val="24"/>
            <w:szCs w:val="24"/>
          </w:rPr>
          <w:t>judiaubel@grandmotherproject.org</w:t>
        </w:r>
      </w:hyperlink>
      <w:r w:rsidR="007E0A19">
        <w:rPr>
          <w:rFonts w:ascii="Arial" w:hAnsi="Arial" w:cs="Arial"/>
          <w:b/>
          <w:sz w:val="24"/>
          <w:szCs w:val="24"/>
        </w:rPr>
        <w:t xml:space="preserve">  </w:t>
      </w:r>
      <w:r w:rsidR="007E0A19" w:rsidRPr="00D11E54">
        <w:rPr>
          <w:rFonts w:ascii="Arial" w:hAnsi="Arial" w:cs="Arial"/>
          <w:b/>
          <w:sz w:val="24"/>
          <w:szCs w:val="24"/>
        </w:rPr>
        <w:t xml:space="preserve"> </w:t>
      </w:r>
    </w:p>
    <w:p w:rsidR="00F86FD1" w:rsidRDefault="001B4173" w:rsidP="004654E3">
      <w:pPr>
        <w:spacing w:after="0" w:line="240" w:lineRule="auto"/>
        <w:ind w:firstLine="720"/>
        <w:jc w:val="right"/>
        <w:rPr>
          <w:rFonts w:ascii="Arial" w:hAnsi="Arial" w:cs="Arial"/>
          <w:b/>
          <w:sz w:val="24"/>
          <w:szCs w:val="24"/>
        </w:rPr>
      </w:pPr>
      <w:r w:rsidRPr="004654E3">
        <w:rPr>
          <w:rFonts w:ascii="Arial" w:hAnsi="Arial" w:cs="Arial"/>
          <w:b/>
          <w:sz w:val="24"/>
          <w:szCs w:val="24"/>
        </w:rPr>
        <w:t xml:space="preserve">                         </w:t>
      </w:r>
    </w:p>
    <w:p w:rsidR="00A77D6B" w:rsidRPr="00714A49" w:rsidRDefault="007E0A19" w:rsidP="007E0A19">
      <w:pPr>
        <w:spacing w:after="0" w:line="240" w:lineRule="auto"/>
        <w:ind w:firstLine="720"/>
        <w:rPr>
          <w:rFonts w:ascii="Arial" w:hAnsi="Arial" w:cs="Arial"/>
          <w:b/>
          <w:sz w:val="24"/>
          <w:szCs w:val="24"/>
        </w:rPr>
      </w:pPr>
      <w:r>
        <w:rPr>
          <w:rFonts w:ascii="Arial" w:hAnsi="Arial" w:cs="Arial"/>
          <w:b/>
          <w:sz w:val="24"/>
          <w:szCs w:val="24"/>
        </w:rPr>
        <w:t xml:space="preserve">                                  </w:t>
      </w:r>
      <w:r w:rsidR="00A5723F" w:rsidRPr="004654E3">
        <w:rPr>
          <w:rFonts w:ascii="Arial" w:hAnsi="Arial" w:cs="Arial"/>
          <w:b/>
          <w:sz w:val="24"/>
          <w:szCs w:val="24"/>
        </w:rPr>
        <w:t>www.grandmotherproject.org</w:t>
      </w:r>
    </w:p>
    <w:sectPr w:rsidR="00A77D6B" w:rsidRPr="00714A49" w:rsidSect="00271CBD">
      <w:footerReference w:type="default" r:id="rId13"/>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82" w:rsidRDefault="00AB2482" w:rsidP="00E2678B">
      <w:pPr>
        <w:spacing w:after="0" w:line="240" w:lineRule="auto"/>
      </w:pPr>
      <w:r>
        <w:separator/>
      </w:r>
    </w:p>
  </w:endnote>
  <w:endnote w:type="continuationSeparator" w:id="0">
    <w:p w:rsidR="00AB2482" w:rsidRDefault="00AB2482" w:rsidP="00E2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6D" w:rsidRDefault="00064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82" w:rsidRDefault="00AB2482" w:rsidP="00E2678B">
      <w:pPr>
        <w:spacing w:after="0" w:line="240" w:lineRule="auto"/>
      </w:pPr>
      <w:r>
        <w:separator/>
      </w:r>
    </w:p>
  </w:footnote>
  <w:footnote w:type="continuationSeparator" w:id="0">
    <w:p w:rsidR="00AB2482" w:rsidRDefault="00AB2482" w:rsidP="00E26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46EC5"/>
    <w:multiLevelType w:val="hybridMultilevel"/>
    <w:tmpl w:val="2C16B48C"/>
    <w:lvl w:ilvl="0" w:tplc="13666C6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C034E2B"/>
    <w:multiLevelType w:val="hybridMultilevel"/>
    <w:tmpl w:val="3A6CA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344320"/>
    <w:multiLevelType w:val="hybridMultilevel"/>
    <w:tmpl w:val="54082DC0"/>
    <w:lvl w:ilvl="0" w:tplc="505C514C">
      <w:start w:val="1"/>
      <w:numFmt w:val="bullet"/>
      <w:lvlText w:val=""/>
      <w:lvlJc w:val="left"/>
      <w:pPr>
        <w:ind w:left="720" w:hanging="360"/>
      </w:pPr>
      <w:rPr>
        <w:rFonts w:ascii="Wingdings" w:eastAsia="Calibri" w:hAnsi="Wingdings" w:cs="Arial"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7FB3587"/>
    <w:multiLevelType w:val="hybridMultilevel"/>
    <w:tmpl w:val="7FFAFA20"/>
    <w:lvl w:ilvl="0" w:tplc="4176D9A8">
      <w:numFmt w:val="bullet"/>
      <w:lvlText w:val="-"/>
      <w:lvlJc w:val="left"/>
      <w:pPr>
        <w:ind w:left="720" w:hanging="360"/>
      </w:pPr>
      <w:rPr>
        <w:rFonts w:ascii="Arial Rounded MT Bold" w:eastAsia="Calibri" w:hAnsi="Arial Rounded MT Bol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5E"/>
    <w:rsid w:val="00001C54"/>
    <w:rsid w:val="0003739E"/>
    <w:rsid w:val="00037FB5"/>
    <w:rsid w:val="0006476D"/>
    <w:rsid w:val="0007058A"/>
    <w:rsid w:val="00070CDF"/>
    <w:rsid w:val="00087183"/>
    <w:rsid w:val="00095194"/>
    <w:rsid w:val="000B717E"/>
    <w:rsid w:val="000D7BE0"/>
    <w:rsid w:val="00101600"/>
    <w:rsid w:val="00104450"/>
    <w:rsid w:val="0012055A"/>
    <w:rsid w:val="0015129F"/>
    <w:rsid w:val="001644B3"/>
    <w:rsid w:val="001737FA"/>
    <w:rsid w:val="00191E81"/>
    <w:rsid w:val="00192703"/>
    <w:rsid w:val="001B4173"/>
    <w:rsid w:val="001D3435"/>
    <w:rsid w:val="001D4581"/>
    <w:rsid w:val="001F5F81"/>
    <w:rsid w:val="0021241E"/>
    <w:rsid w:val="00213311"/>
    <w:rsid w:val="002521FD"/>
    <w:rsid w:val="002523C5"/>
    <w:rsid w:val="0025601C"/>
    <w:rsid w:val="00271CBD"/>
    <w:rsid w:val="00272EBF"/>
    <w:rsid w:val="00274D25"/>
    <w:rsid w:val="00291321"/>
    <w:rsid w:val="002B30F1"/>
    <w:rsid w:val="002C2E8D"/>
    <w:rsid w:val="002D7103"/>
    <w:rsid w:val="002E2686"/>
    <w:rsid w:val="002E3C44"/>
    <w:rsid w:val="002E5FA3"/>
    <w:rsid w:val="00302408"/>
    <w:rsid w:val="0030591A"/>
    <w:rsid w:val="003209C7"/>
    <w:rsid w:val="00332CD3"/>
    <w:rsid w:val="003456DA"/>
    <w:rsid w:val="0035474A"/>
    <w:rsid w:val="00356194"/>
    <w:rsid w:val="00360382"/>
    <w:rsid w:val="00375FC1"/>
    <w:rsid w:val="00380D2A"/>
    <w:rsid w:val="003C108F"/>
    <w:rsid w:val="003C2135"/>
    <w:rsid w:val="003D7035"/>
    <w:rsid w:val="00401293"/>
    <w:rsid w:val="004065D8"/>
    <w:rsid w:val="0042378B"/>
    <w:rsid w:val="00425080"/>
    <w:rsid w:val="0042598A"/>
    <w:rsid w:val="00433292"/>
    <w:rsid w:val="00440697"/>
    <w:rsid w:val="00442A6D"/>
    <w:rsid w:val="0044359A"/>
    <w:rsid w:val="004654E3"/>
    <w:rsid w:val="004709F2"/>
    <w:rsid w:val="004713E4"/>
    <w:rsid w:val="00472529"/>
    <w:rsid w:val="00476713"/>
    <w:rsid w:val="004851A5"/>
    <w:rsid w:val="004A42AF"/>
    <w:rsid w:val="004E0BA4"/>
    <w:rsid w:val="004F3212"/>
    <w:rsid w:val="005055CD"/>
    <w:rsid w:val="005110BE"/>
    <w:rsid w:val="0052337D"/>
    <w:rsid w:val="0052408A"/>
    <w:rsid w:val="005433A4"/>
    <w:rsid w:val="00576DAF"/>
    <w:rsid w:val="00583717"/>
    <w:rsid w:val="00585C4F"/>
    <w:rsid w:val="005A4186"/>
    <w:rsid w:val="005A4A5D"/>
    <w:rsid w:val="005A655E"/>
    <w:rsid w:val="005E24E5"/>
    <w:rsid w:val="005E6AD5"/>
    <w:rsid w:val="00637B96"/>
    <w:rsid w:val="00656399"/>
    <w:rsid w:val="00671BFF"/>
    <w:rsid w:val="006732CB"/>
    <w:rsid w:val="00681318"/>
    <w:rsid w:val="006C0040"/>
    <w:rsid w:val="006C17DC"/>
    <w:rsid w:val="006C1CBE"/>
    <w:rsid w:val="006C4B9D"/>
    <w:rsid w:val="006C5811"/>
    <w:rsid w:val="006E520D"/>
    <w:rsid w:val="0070149B"/>
    <w:rsid w:val="00714A49"/>
    <w:rsid w:val="007309F0"/>
    <w:rsid w:val="00762CF8"/>
    <w:rsid w:val="0077045E"/>
    <w:rsid w:val="007903E2"/>
    <w:rsid w:val="00794C58"/>
    <w:rsid w:val="007A0198"/>
    <w:rsid w:val="007A1B64"/>
    <w:rsid w:val="007C0152"/>
    <w:rsid w:val="007C23C5"/>
    <w:rsid w:val="007C2516"/>
    <w:rsid w:val="007C3D18"/>
    <w:rsid w:val="007C4428"/>
    <w:rsid w:val="007C5C56"/>
    <w:rsid w:val="007D11E5"/>
    <w:rsid w:val="007E0A19"/>
    <w:rsid w:val="007E0C68"/>
    <w:rsid w:val="007E2550"/>
    <w:rsid w:val="007E4569"/>
    <w:rsid w:val="007F6EF6"/>
    <w:rsid w:val="00816AFD"/>
    <w:rsid w:val="008267DC"/>
    <w:rsid w:val="0082723E"/>
    <w:rsid w:val="00830330"/>
    <w:rsid w:val="00831579"/>
    <w:rsid w:val="008526B2"/>
    <w:rsid w:val="00857020"/>
    <w:rsid w:val="0088077E"/>
    <w:rsid w:val="008A71A1"/>
    <w:rsid w:val="008B211B"/>
    <w:rsid w:val="008C3F6A"/>
    <w:rsid w:val="008C6BAB"/>
    <w:rsid w:val="008F4EE7"/>
    <w:rsid w:val="008F670B"/>
    <w:rsid w:val="0090031B"/>
    <w:rsid w:val="00907CBE"/>
    <w:rsid w:val="0091041C"/>
    <w:rsid w:val="00913D3F"/>
    <w:rsid w:val="00916A70"/>
    <w:rsid w:val="00922186"/>
    <w:rsid w:val="0093398A"/>
    <w:rsid w:val="0095340F"/>
    <w:rsid w:val="009567C1"/>
    <w:rsid w:val="00996DE2"/>
    <w:rsid w:val="009C0B61"/>
    <w:rsid w:val="009C0B7A"/>
    <w:rsid w:val="00A01CC5"/>
    <w:rsid w:val="00A44409"/>
    <w:rsid w:val="00A474F6"/>
    <w:rsid w:val="00A5723F"/>
    <w:rsid w:val="00A77D6B"/>
    <w:rsid w:val="00A82CFD"/>
    <w:rsid w:val="00A83EFB"/>
    <w:rsid w:val="00A86DFE"/>
    <w:rsid w:val="00A92274"/>
    <w:rsid w:val="00A96B71"/>
    <w:rsid w:val="00AA5962"/>
    <w:rsid w:val="00AB2482"/>
    <w:rsid w:val="00AB2F49"/>
    <w:rsid w:val="00AC2215"/>
    <w:rsid w:val="00AF2B78"/>
    <w:rsid w:val="00B8009F"/>
    <w:rsid w:val="00B81DA0"/>
    <w:rsid w:val="00BA1496"/>
    <w:rsid w:val="00BA5660"/>
    <w:rsid w:val="00BB12BD"/>
    <w:rsid w:val="00BB1741"/>
    <w:rsid w:val="00BB7967"/>
    <w:rsid w:val="00BD19B6"/>
    <w:rsid w:val="00C00EAE"/>
    <w:rsid w:val="00C13F91"/>
    <w:rsid w:val="00C224DB"/>
    <w:rsid w:val="00C4520D"/>
    <w:rsid w:val="00C54E44"/>
    <w:rsid w:val="00C75EB2"/>
    <w:rsid w:val="00C75F44"/>
    <w:rsid w:val="00C85C42"/>
    <w:rsid w:val="00CA4EDF"/>
    <w:rsid w:val="00CC12AD"/>
    <w:rsid w:val="00CD6E52"/>
    <w:rsid w:val="00D0352C"/>
    <w:rsid w:val="00D11E54"/>
    <w:rsid w:val="00D121FE"/>
    <w:rsid w:val="00D21C38"/>
    <w:rsid w:val="00D33FD0"/>
    <w:rsid w:val="00D40903"/>
    <w:rsid w:val="00D4213E"/>
    <w:rsid w:val="00D5114A"/>
    <w:rsid w:val="00D62386"/>
    <w:rsid w:val="00DA544E"/>
    <w:rsid w:val="00DD3538"/>
    <w:rsid w:val="00DD75AE"/>
    <w:rsid w:val="00DE3101"/>
    <w:rsid w:val="00DF6A49"/>
    <w:rsid w:val="00E02F21"/>
    <w:rsid w:val="00E2678B"/>
    <w:rsid w:val="00E30EB5"/>
    <w:rsid w:val="00E6331E"/>
    <w:rsid w:val="00E85331"/>
    <w:rsid w:val="00E87FF2"/>
    <w:rsid w:val="00EC056D"/>
    <w:rsid w:val="00EC302B"/>
    <w:rsid w:val="00EC3928"/>
    <w:rsid w:val="00EE1B9A"/>
    <w:rsid w:val="00EE2EB1"/>
    <w:rsid w:val="00EE448D"/>
    <w:rsid w:val="00EF361D"/>
    <w:rsid w:val="00F05924"/>
    <w:rsid w:val="00F06EAB"/>
    <w:rsid w:val="00F15F95"/>
    <w:rsid w:val="00F25855"/>
    <w:rsid w:val="00F321A8"/>
    <w:rsid w:val="00F411B7"/>
    <w:rsid w:val="00F72E45"/>
    <w:rsid w:val="00F86FD1"/>
    <w:rsid w:val="00F93D89"/>
    <w:rsid w:val="00FD51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8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04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0040"/>
    <w:rPr>
      <w:rFonts w:ascii="Segoe UI" w:hAnsi="Segoe UI" w:cs="Segoe UI"/>
      <w:sz w:val="18"/>
      <w:szCs w:val="18"/>
    </w:rPr>
  </w:style>
  <w:style w:type="paragraph" w:styleId="ListParagraph">
    <w:name w:val="List Paragraph"/>
    <w:basedOn w:val="Normal"/>
    <w:uiPriority w:val="34"/>
    <w:qFormat/>
    <w:rsid w:val="00A01CC5"/>
    <w:pPr>
      <w:ind w:left="720"/>
      <w:contextualSpacing/>
    </w:pPr>
  </w:style>
  <w:style w:type="character" w:styleId="Hyperlink">
    <w:name w:val="Hyperlink"/>
    <w:uiPriority w:val="99"/>
    <w:unhideWhenUsed/>
    <w:rsid w:val="0070149B"/>
    <w:rPr>
      <w:color w:val="0563C1"/>
      <w:u w:val="single"/>
    </w:rPr>
  </w:style>
  <w:style w:type="paragraph" w:styleId="Header">
    <w:name w:val="header"/>
    <w:basedOn w:val="Normal"/>
    <w:link w:val="HeaderChar"/>
    <w:uiPriority w:val="99"/>
    <w:unhideWhenUsed/>
    <w:rsid w:val="00E26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78B"/>
    <w:rPr>
      <w:sz w:val="22"/>
      <w:szCs w:val="22"/>
      <w:lang w:val="en-US" w:eastAsia="en-US"/>
    </w:rPr>
  </w:style>
  <w:style w:type="paragraph" w:styleId="Footer">
    <w:name w:val="footer"/>
    <w:basedOn w:val="Normal"/>
    <w:link w:val="FooterChar"/>
    <w:uiPriority w:val="99"/>
    <w:unhideWhenUsed/>
    <w:rsid w:val="00E26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78B"/>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8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04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0040"/>
    <w:rPr>
      <w:rFonts w:ascii="Segoe UI" w:hAnsi="Segoe UI" w:cs="Segoe UI"/>
      <w:sz w:val="18"/>
      <w:szCs w:val="18"/>
    </w:rPr>
  </w:style>
  <w:style w:type="paragraph" w:styleId="ListParagraph">
    <w:name w:val="List Paragraph"/>
    <w:basedOn w:val="Normal"/>
    <w:uiPriority w:val="34"/>
    <w:qFormat/>
    <w:rsid w:val="00A01CC5"/>
    <w:pPr>
      <w:ind w:left="720"/>
      <w:contextualSpacing/>
    </w:pPr>
  </w:style>
  <w:style w:type="character" w:styleId="Hyperlink">
    <w:name w:val="Hyperlink"/>
    <w:uiPriority w:val="99"/>
    <w:unhideWhenUsed/>
    <w:rsid w:val="0070149B"/>
    <w:rPr>
      <w:color w:val="0563C1"/>
      <w:u w:val="single"/>
    </w:rPr>
  </w:style>
  <w:style w:type="paragraph" w:styleId="Header">
    <w:name w:val="header"/>
    <w:basedOn w:val="Normal"/>
    <w:link w:val="HeaderChar"/>
    <w:uiPriority w:val="99"/>
    <w:unhideWhenUsed/>
    <w:rsid w:val="00E26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78B"/>
    <w:rPr>
      <w:sz w:val="22"/>
      <w:szCs w:val="22"/>
      <w:lang w:val="en-US" w:eastAsia="en-US"/>
    </w:rPr>
  </w:style>
  <w:style w:type="paragraph" w:styleId="Footer">
    <w:name w:val="footer"/>
    <w:basedOn w:val="Normal"/>
    <w:link w:val="FooterChar"/>
    <w:uiPriority w:val="99"/>
    <w:unhideWhenUsed/>
    <w:rsid w:val="00E26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78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diaubel@grandmotherproje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hadycisse@grandmotherprojec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hadycisse@grandmotherproject.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8FEB1-E8B8-4EBC-982A-B3EF00A2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4683</Characters>
  <Application>Microsoft Office Word</Application>
  <DocSecurity>0</DocSecurity>
  <Lines>195</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5425</CharactersWithSpaces>
  <SharedDoc>false</SharedDoc>
  <HLinks>
    <vt:vector size="12" baseType="variant">
      <vt:variant>
        <vt:i4>5242995</vt:i4>
      </vt:variant>
      <vt:variant>
        <vt:i4>3</vt:i4>
      </vt:variant>
      <vt:variant>
        <vt:i4>0</vt:i4>
      </vt:variant>
      <vt:variant>
        <vt:i4>5</vt:i4>
      </vt:variant>
      <vt:variant>
        <vt:lpwstr>mailto:vickydupont@grandmotherproject.org</vt:lpwstr>
      </vt:variant>
      <vt:variant>
        <vt:lpwstr/>
      </vt:variant>
      <vt:variant>
        <vt:i4>2949123</vt:i4>
      </vt:variant>
      <vt:variant>
        <vt:i4>0</vt:i4>
      </vt:variant>
      <vt:variant>
        <vt:i4>0</vt:i4>
      </vt:variant>
      <vt:variant>
        <vt:i4>5</vt:i4>
      </vt:variant>
      <vt:variant>
        <vt:lpwstr>mailto:khadycisse@grandmotherproject.org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Aubel</dc:creator>
  <cp:lastModifiedBy>Adrienne Todela</cp:lastModifiedBy>
  <cp:revision>2</cp:revision>
  <cp:lastPrinted>2017-05-02T10:36:00Z</cp:lastPrinted>
  <dcterms:created xsi:type="dcterms:W3CDTF">2017-06-13T15:51:00Z</dcterms:created>
  <dcterms:modified xsi:type="dcterms:W3CDTF">2017-06-13T15:51:00Z</dcterms:modified>
</cp:coreProperties>
</file>