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28BC" w:rsidRPr="009328BC" w:rsidRDefault="009328BC" w:rsidP="009328BC">
      <w:pPr>
        <w:spacing w:after="200" w:line="252" w:lineRule="auto"/>
        <w:rPr>
          <w:rFonts w:ascii="Calibri" w:hAnsi="Calibri" w:cs="Arial"/>
          <w:sz w:val="22"/>
          <w:szCs w:val="22"/>
        </w:rPr>
      </w:pPr>
      <w:r w:rsidRPr="009328BC">
        <w:rPr>
          <w:rFonts w:ascii="Calibri" w:hAnsi="Calibri" w:cs="Arial"/>
          <w:sz w:val="22"/>
          <w:szCs w:val="22"/>
        </w:rPr>
        <w:t>The following is an example of a</w:t>
      </w:r>
      <w:r w:rsidR="00BD3386">
        <w:rPr>
          <w:rFonts w:ascii="Calibri" w:hAnsi="Calibri" w:cs="Arial"/>
          <w:sz w:val="22"/>
          <w:szCs w:val="22"/>
        </w:rPr>
        <w:t>n</w:t>
      </w:r>
      <w:r>
        <w:rPr>
          <w:rFonts w:ascii="Calibri" w:hAnsi="Calibri" w:cs="Arial"/>
          <w:sz w:val="22"/>
          <w:szCs w:val="22"/>
        </w:rPr>
        <w:t xml:space="preserve"> agreement</w:t>
      </w:r>
      <w:r w:rsidRPr="009328BC">
        <w:rPr>
          <w:rFonts w:ascii="Calibri" w:hAnsi="Calibri" w:cs="Arial"/>
          <w:sz w:val="22"/>
          <w:szCs w:val="22"/>
        </w:rPr>
        <w:t xml:space="preserve"> for </w:t>
      </w:r>
      <w:r w:rsidR="00BD3386">
        <w:rPr>
          <w:rFonts w:ascii="Calibri" w:hAnsi="Calibri" w:cs="Arial"/>
          <w:sz w:val="22"/>
          <w:szCs w:val="22"/>
        </w:rPr>
        <w:t xml:space="preserve">contracting </w:t>
      </w:r>
      <w:r w:rsidRPr="009328BC">
        <w:rPr>
          <w:rFonts w:ascii="Calibri" w:hAnsi="Calibri" w:cs="Arial"/>
          <w:sz w:val="22"/>
          <w:szCs w:val="22"/>
        </w:rPr>
        <w:t xml:space="preserve">the </w:t>
      </w:r>
      <w:r>
        <w:rPr>
          <w:rFonts w:ascii="Calibri" w:hAnsi="Calibri" w:cs="Arial"/>
          <w:sz w:val="22"/>
          <w:szCs w:val="22"/>
        </w:rPr>
        <w:t>services of a freight forwarde</w:t>
      </w:r>
      <w:r w:rsidR="0069371F">
        <w:rPr>
          <w:rFonts w:ascii="Calibri" w:hAnsi="Calibri" w:cs="Arial"/>
          <w:sz w:val="22"/>
          <w:szCs w:val="22"/>
        </w:rPr>
        <w:t>r</w:t>
      </w:r>
      <w:r w:rsidRPr="009328BC">
        <w:rPr>
          <w:rFonts w:ascii="Calibri" w:hAnsi="Calibri" w:cs="Arial"/>
          <w:sz w:val="22"/>
          <w:szCs w:val="22"/>
        </w:rPr>
        <w:t>.</w:t>
      </w:r>
    </w:p>
    <w:p w:rsidR="00BD3386" w:rsidRPr="00BD3386" w:rsidRDefault="00BD3386" w:rsidP="00BD3386">
      <w:pPr>
        <w:spacing w:after="200" w:line="252" w:lineRule="auto"/>
        <w:rPr>
          <w:rFonts w:asciiTheme="minorHAnsi" w:hAnsiTheme="minorHAnsi" w:cstheme="minorHAnsi"/>
          <w:b/>
          <w:sz w:val="22"/>
          <w:szCs w:val="22"/>
        </w:rPr>
      </w:pPr>
      <w:r w:rsidRPr="00BD3386">
        <w:rPr>
          <w:rFonts w:asciiTheme="minorHAnsi" w:hAnsiTheme="minorHAnsi" w:cstheme="minorHAnsi"/>
          <w:b/>
          <w:sz w:val="22"/>
          <w:szCs w:val="22"/>
        </w:rPr>
        <w:t xml:space="preserve">This sample agreement is provided for informational purposes ONLY. </w:t>
      </w:r>
    </w:p>
    <w:p w:rsidR="00BD3386" w:rsidRPr="0020380D" w:rsidRDefault="00BD3386" w:rsidP="00BD3386">
      <w:pPr>
        <w:pStyle w:val="ListParagraph"/>
        <w:numPr>
          <w:ilvl w:val="0"/>
          <w:numId w:val="3"/>
        </w:numPr>
        <w:spacing w:after="200" w:line="252" w:lineRule="auto"/>
        <w:contextualSpacing w:val="0"/>
        <w:rPr>
          <w:rFonts w:asciiTheme="minorHAnsi" w:hAnsiTheme="minorHAnsi" w:cstheme="minorHAnsi"/>
          <w:sz w:val="22"/>
          <w:szCs w:val="22"/>
        </w:rPr>
      </w:pPr>
      <w:r w:rsidRPr="0020380D">
        <w:rPr>
          <w:rFonts w:asciiTheme="minorHAnsi" w:hAnsiTheme="minorHAnsi" w:cstheme="minorHAnsi"/>
          <w:sz w:val="22"/>
          <w:szCs w:val="22"/>
        </w:rPr>
        <w:t xml:space="preserve">It is not intended as, nor does it constitute legal advice. </w:t>
      </w:r>
    </w:p>
    <w:p w:rsidR="00BD3386" w:rsidRPr="0020380D" w:rsidRDefault="00BD3386" w:rsidP="00BD3386">
      <w:pPr>
        <w:pStyle w:val="ListParagraph"/>
        <w:numPr>
          <w:ilvl w:val="0"/>
          <w:numId w:val="3"/>
        </w:numPr>
        <w:spacing w:after="200" w:line="252" w:lineRule="auto"/>
        <w:contextualSpacing w:val="0"/>
        <w:rPr>
          <w:rFonts w:asciiTheme="minorHAnsi" w:hAnsiTheme="minorHAnsi" w:cstheme="minorHAnsi"/>
          <w:sz w:val="22"/>
          <w:szCs w:val="22"/>
        </w:rPr>
      </w:pPr>
      <w:r w:rsidRPr="0020380D">
        <w:rPr>
          <w:rFonts w:asciiTheme="minorHAnsi" w:hAnsiTheme="minorHAnsi" w:cstheme="minorHAnsi"/>
          <w:sz w:val="22"/>
          <w:szCs w:val="22"/>
        </w:rPr>
        <w:t xml:space="preserve">It should not merely be duplicated without consideration of the particular situation at issue. </w:t>
      </w:r>
    </w:p>
    <w:p w:rsidR="00BD3386" w:rsidRPr="0020380D" w:rsidRDefault="00BD3386" w:rsidP="00BD3386">
      <w:pPr>
        <w:pStyle w:val="ListParagraph"/>
        <w:numPr>
          <w:ilvl w:val="0"/>
          <w:numId w:val="3"/>
        </w:numPr>
        <w:spacing w:after="200" w:line="252" w:lineRule="auto"/>
        <w:contextualSpacing w:val="0"/>
        <w:rPr>
          <w:rFonts w:asciiTheme="minorHAnsi" w:hAnsiTheme="minorHAnsi" w:cstheme="minorHAnsi"/>
          <w:sz w:val="22"/>
          <w:szCs w:val="22"/>
        </w:rPr>
      </w:pPr>
      <w:r w:rsidRPr="0020380D">
        <w:rPr>
          <w:rFonts w:asciiTheme="minorHAnsi" w:hAnsiTheme="minorHAnsi" w:cstheme="minorHAnsi"/>
          <w:sz w:val="22"/>
          <w:szCs w:val="22"/>
        </w:rPr>
        <w:t xml:space="preserve">It is not intended to cover each and every situation or relevant circumstance, nor can it anticipate specific needs. </w:t>
      </w:r>
    </w:p>
    <w:p w:rsidR="00BD3386" w:rsidRPr="0020380D" w:rsidRDefault="00BD3386" w:rsidP="00BD3386">
      <w:pPr>
        <w:pStyle w:val="ListParagraph"/>
        <w:numPr>
          <w:ilvl w:val="0"/>
          <w:numId w:val="3"/>
        </w:numPr>
        <w:spacing w:after="200" w:line="252" w:lineRule="auto"/>
        <w:contextualSpacing w:val="0"/>
        <w:rPr>
          <w:rFonts w:asciiTheme="minorHAnsi" w:hAnsiTheme="minorHAnsi" w:cstheme="minorHAnsi"/>
          <w:sz w:val="22"/>
          <w:szCs w:val="22"/>
        </w:rPr>
      </w:pPr>
      <w:r w:rsidRPr="0020380D">
        <w:rPr>
          <w:rFonts w:asciiTheme="minorHAnsi" w:hAnsiTheme="minorHAnsi" w:cstheme="minorHAnsi"/>
          <w:sz w:val="22"/>
          <w:szCs w:val="22"/>
        </w:rPr>
        <w:t xml:space="preserve">Always use your organization’s own contract templates where available. </w:t>
      </w:r>
    </w:p>
    <w:p w:rsidR="009328BC" w:rsidRPr="00BD3386" w:rsidRDefault="00BD3386" w:rsidP="00BD3386">
      <w:pPr>
        <w:spacing w:after="200" w:line="252" w:lineRule="auto"/>
        <w:rPr>
          <w:rFonts w:asciiTheme="minorHAnsi" w:hAnsiTheme="minorHAnsi" w:cstheme="minorHAnsi"/>
          <w:sz w:val="22"/>
          <w:szCs w:val="22"/>
        </w:rPr>
      </w:pPr>
      <w:r w:rsidRPr="00BD3386">
        <w:rPr>
          <w:rFonts w:asciiTheme="minorHAnsi" w:hAnsiTheme="minorHAnsi" w:cstheme="minorHAnsi"/>
          <w:b/>
          <w:sz w:val="22"/>
          <w:szCs w:val="22"/>
        </w:rPr>
        <w:t>Consult an attorney before making any contractual commitment or signing any agreement</w:t>
      </w:r>
      <w:r w:rsidR="0069371F">
        <w:rPr>
          <w:rFonts w:asciiTheme="minorHAnsi" w:hAnsiTheme="minorHAnsi" w:cstheme="minorHAnsi"/>
          <w:b/>
          <w:sz w:val="22"/>
          <w:szCs w:val="22"/>
        </w:rPr>
        <w:t xml:space="preserve">.  </w:t>
      </w:r>
      <w:r w:rsidR="0069371F" w:rsidRPr="0069371F">
        <w:rPr>
          <w:rFonts w:asciiTheme="minorHAnsi" w:hAnsiTheme="minorHAnsi" w:cstheme="minorHAnsi"/>
          <w:sz w:val="22"/>
          <w:szCs w:val="22"/>
        </w:rPr>
        <w:t>Y</w:t>
      </w:r>
      <w:r w:rsidRPr="0020380D">
        <w:rPr>
          <w:rFonts w:asciiTheme="minorHAnsi" w:hAnsiTheme="minorHAnsi" w:cstheme="minorHAnsi"/>
          <w:sz w:val="22"/>
          <w:szCs w:val="22"/>
        </w:rPr>
        <w:t>ou may have a specific situation not addressed by this sample, and the attorney can address that particular issue for you.</w:t>
      </w:r>
    </w:p>
    <w:p w:rsidR="009328BC" w:rsidRDefault="009328BC">
      <w:pPr>
        <w:rPr>
          <w:rFonts w:ascii="Calibri" w:hAnsi="Calibri" w:cs="Arial"/>
          <w:sz w:val="22"/>
          <w:szCs w:val="22"/>
        </w:rPr>
      </w:pPr>
      <w:r>
        <w:rPr>
          <w:rFonts w:ascii="Calibri" w:hAnsi="Calibri" w:cs="Arial"/>
          <w:sz w:val="22"/>
          <w:szCs w:val="22"/>
        </w:rPr>
        <w:br w:type="page"/>
      </w:r>
    </w:p>
    <w:p w:rsidR="00CB4925" w:rsidRPr="00093BA7" w:rsidRDefault="00CB4925" w:rsidP="00CB4925">
      <w:pPr>
        <w:spacing w:before="20" w:after="20"/>
        <w:jc w:val="center"/>
        <w:rPr>
          <w:rFonts w:ascii="Calibri" w:hAnsi="Calibri" w:cs="Arial"/>
          <w:sz w:val="22"/>
          <w:szCs w:val="22"/>
        </w:rPr>
      </w:pPr>
      <w:r w:rsidRPr="00093BA7">
        <w:rPr>
          <w:rFonts w:ascii="Calibri" w:hAnsi="Calibri" w:cs="Arial"/>
          <w:sz w:val="22"/>
          <w:szCs w:val="22"/>
        </w:rPr>
        <w:lastRenderedPageBreak/>
        <w:t>Agreement</w:t>
      </w:r>
      <w:r w:rsidR="009F2224" w:rsidRPr="00093BA7">
        <w:rPr>
          <w:rFonts w:ascii="Calibri" w:hAnsi="Calibri" w:cs="Arial"/>
          <w:sz w:val="22"/>
          <w:szCs w:val="22"/>
        </w:rPr>
        <w:t xml:space="preserve"> </w:t>
      </w:r>
      <w:r w:rsidRPr="00093BA7">
        <w:rPr>
          <w:rFonts w:ascii="Calibri" w:hAnsi="Calibri" w:cs="Arial"/>
          <w:sz w:val="22"/>
          <w:szCs w:val="22"/>
        </w:rPr>
        <w:t>Between</w:t>
      </w:r>
    </w:p>
    <w:p w:rsidR="00CB4925" w:rsidRPr="00093BA7" w:rsidRDefault="00B743DA" w:rsidP="00CB4925">
      <w:pPr>
        <w:spacing w:before="20" w:after="20"/>
        <w:jc w:val="center"/>
        <w:rPr>
          <w:rFonts w:ascii="Calibri" w:hAnsi="Calibri" w:cs="Arial"/>
          <w:sz w:val="22"/>
          <w:szCs w:val="22"/>
        </w:rPr>
      </w:pPr>
      <w:r w:rsidRPr="00093BA7">
        <w:rPr>
          <w:rFonts w:ascii="Calibri" w:hAnsi="Calibri" w:cs="Arial"/>
          <w:b/>
          <w:i/>
          <w:sz w:val="22"/>
          <w:szCs w:val="22"/>
        </w:rPr>
        <w:t>Awardee</w:t>
      </w:r>
      <w:r w:rsidR="00093BA7">
        <w:rPr>
          <w:rFonts w:ascii="Calibri" w:hAnsi="Calibri" w:cs="Arial"/>
          <w:b/>
          <w:i/>
          <w:sz w:val="22"/>
          <w:szCs w:val="22"/>
        </w:rPr>
        <w:t xml:space="preserve"> </w:t>
      </w:r>
      <w:r w:rsidR="0069371F">
        <w:rPr>
          <w:rFonts w:ascii="Calibri" w:hAnsi="Calibri" w:cs="Arial"/>
          <w:sz w:val="22"/>
          <w:szCs w:val="22"/>
        </w:rPr>
        <w:t>a</w:t>
      </w:r>
      <w:r w:rsidR="00CB4925" w:rsidRPr="00093BA7">
        <w:rPr>
          <w:rFonts w:ascii="Calibri" w:hAnsi="Calibri" w:cs="Arial"/>
          <w:sz w:val="22"/>
          <w:szCs w:val="22"/>
        </w:rPr>
        <w:t>nd</w:t>
      </w:r>
      <w:r w:rsidR="00093BA7">
        <w:rPr>
          <w:rFonts w:ascii="Calibri" w:hAnsi="Calibri" w:cs="Arial"/>
          <w:sz w:val="22"/>
          <w:szCs w:val="22"/>
        </w:rPr>
        <w:t xml:space="preserve"> </w:t>
      </w:r>
      <w:r w:rsidR="00BC2D38" w:rsidRPr="00093BA7">
        <w:rPr>
          <w:rFonts w:ascii="Calibri" w:hAnsi="Calibri" w:cs="Arial"/>
          <w:b/>
          <w:i/>
          <w:sz w:val="22"/>
          <w:szCs w:val="22"/>
        </w:rPr>
        <w:t>Forwarder</w:t>
      </w:r>
      <w:r w:rsidR="00CB4925" w:rsidRPr="00093BA7">
        <w:rPr>
          <w:rFonts w:ascii="Calibri" w:hAnsi="Calibri" w:cs="Arial"/>
          <w:sz w:val="22"/>
          <w:szCs w:val="22"/>
        </w:rPr>
        <w:t xml:space="preserve"> </w:t>
      </w:r>
    </w:p>
    <w:p w:rsidR="00CB4925" w:rsidRPr="00C0705E" w:rsidRDefault="00CB4925" w:rsidP="00CB4925">
      <w:pPr>
        <w:spacing w:before="40" w:after="40"/>
        <w:rPr>
          <w:rFonts w:ascii="Arial" w:hAnsi="Arial" w:cs="Arial"/>
        </w:rPr>
      </w:pPr>
    </w:p>
    <w:p w:rsidR="007A4E50" w:rsidRDefault="007A4E50" w:rsidP="007A4E50">
      <w:pPr>
        <w:spacing w:before="40" w:after="40" w:line="252" w:lineRule="auto"/>
        <w:rPr>
          <w:rFonts w:ascii="Calibri" w:hAnsi="Calibri" w:cs="Arial"/>
          <w:sz w:val="22"/>
          <w:szCs w:val="22"/>
        </w:rPr>
      </w:pPr>
    </w:p>
    <w:p w:rsidR="00CB4925" w:rsidRPr="00093BA7" w:rsidRDefault="00CB4925" w:rsidP="007A4E50">
      <w:pPr>
        <w:spacing w:before="40" w:after="40" w:line="252" w:lineRule="auto"/>
        <w:rPr>
          <w:rFonts w:ascii="Calibri" w:hAnsi="Calibri" w:cs="Arial"/>
          <w:sz w:val="22"/>
          <w:szCs w:val="22"/>
        </w:rPr>
      </w:pPr>
      <w:r w:rsidRPr="00093BA7">
        <w:rPr>
          <w:rFonts w:ascii="Calibri" w:hAnsi="Calibri" w:cs="Arial"/>
          <w:sz w:val="22"/>
          <w:szCs w:val="22"/>
        </w:rPr>
        <w:t>This Agreement, made and entered effective as of the ____ day of ______________ 20</w:t>
      </w:r>
      <w:r w:rsidR="00BC2D38" w:rsidRPr="00093BA7">
        <w:rPr>
          <w:rFonts w:ascii="Calibri" w:hAnsi="Calibri" w:cs="Arial"/>
          <w:sz w:val="22"/>
          <w:szCs w:val="22"/>
        </w:rPr>
        <w:t>__</w:t>
      </w:r>
      <w:r w:rsidR="0069371F">
        <w:rPr>
          <w:rFonts w:ascii="Calibri" w:hAnsi="Calibri" w:cs="Arial"/>
          <w:sz w:val="22"/>
          <w:szCs w:val="22"/>
        </w:rPr>
        <w:t>,</w:t>
      </w:r>
      <w:r w:rsidRPr="00093BA7">
        <w:rPr>
          <w:rFonts w:ascii="Calibri" w:hAnsi="Calibri" w:cs="Arial"/>
          <w:sz w:val="22"/>
          <w:szCs w:val="22"/>
        </w:rPr>
        <w:t xml:space="preserve"> by and between </w:t>
      </w:r>
      <w:r w:rsidR="00BC2D38" w:rsidRPr="00093BA7">
        <w:rPr>
          <w:rFonts w:ascii="Calibri" w:hAnsi="Calibri" w:cs="Arial"/>
          <w:sz w:val="22"/>
          <w:szCs w:val="22"/>
        </w:rPr>
        <w:t>_______________________</w:t>
      </w:r>
      <w:r w:rsidR="00B129CF" w:rsidRPr="00093BA7">
        <w:rPr>
          <w:rFonts w:ascii="Calibri" w:hAnsi="Calibri" w:cs="Arial"/>
          <w:sz w:val="22"/>
          <w:szCs w:val="22"/>
        </w:rPr>
        <w:t>______________________________</w:t>
      </w:r>
      <w:r w:rsidRPr="00093BA7">
        <w:rPr>
          <w:rFonts w:ascii="Calibri" w:hAnsi="Calibri" w:cs="Arial"/>
          <w:sz w:val="22"/>
          <w:szCs w:val="22"/>
        </w:rPr>
        <w:t xml:space="preserve"> (hereinafter </w:t>
      </w:r>
      <w:r w:rsidR="0069371F">
        <w:rPr>
          <w:rFonts w:ascii="Calibri" w:hAnsi="Calibri" w:cs="Arial"/>
          <w:sz w:val="22"/>
          <w:szCs w:val="22"/>
        </w:rPr>
        <w:t>“</w:t>
      </w:r>
      <w:r w:rsidR="00B743DA" w:rsidRPr="00093BA7">
        <w:rPr>
          <w:rFonts w:ascii="Calibri" w:hAnsi="Calibri" w:cs="Arial"/>
          <w:b/>
          <w:i/>
          <w:sz w:val="22"/>
          <w:szCs w:val="22"/>
        </w:rPr>
        <w:t>Awardee</w:t>
      </w:r>
      <w:r w:rsidRPr="00093BA7">
        <w:rPr>
          <w:rFonts w:ascii="Calibri" w:hAnsi="Calibri" w:cs="Arial"/>
          <w:sz w:val="22"/>
          <w:szCs w:val="22"/>
        </w:rPr>
        <w:t xml:space="preserve">"), </w:t>
      </w:r>
      <w:r w:rsidR="00EF7538" w:rsidRPr="00093BA7">
        <w:rPr>
          <w:rFonts w:ascii="Calibri" w:hAnsi="Calibri" w:cs="Arial"/>
          <w:sz w:val="22"/>
          <w:szCs w:val="22"/>
        </w:rPr>
        <w:t>with headquarters at ______________________________</w:t>
      </w:r>
      <w:r w:rsidRPr="00093BA7">
        <w:rPr>
          <w:rFonts w:ascii="Calibri" w:hAnsi="Calibri" w:cs="Arial"/>
          <w:sz w:val="22"/>
          <w:szCs w:val="22"/>
        </w:rPr>
        <w:t xml:space="preserve">and </w:t>
      </w:r>
      <w:r w:rsidR="00BC2D38" w:rsidRPr="00093BA7">
        <w:rPr>
          <w:rFonts w:ascii="Calibri" w:hAnsi="Calibri" w:cs="Arial"/>
          <w:sz w:val="22"/>
          <w:szCs w:val="22"/>
        </w:rPr>
        <w:t>_____________________</w:t>
      </w:r>
      <w:r w:rsidR="00EF7538" w:rsidRPr="00093BA7">
        <w:rPr>
          <w:rFonts w:ascii="Calibri" w:hAnsi="Calibri" w:cs="Arial"/>
          <w:sz w:val="22"/>
          <w:szCs w:val="22"/>
        </w:rPr>
        <w:t>______</w:t>
      </w:r>
      <w:r w:rsidR="00BC2D38" w:rsidRPr="00093BA7">
        <w:rPr>
          <w:rFonts w:ascii="Calibri" w:hAnsi="Calibri" w:cs="Arial"/>
          <w:sz w:val="22"/>
          <w:szCs w:val="22"/>
        </w:rPr>
        <w:t xml:space="preserve">_ </w:t>
      </w:r>
      <w:r w:rsidRPr="00093BA7">
        <w:rPr>
          <w:rFonts w:ascii="Calibri" w:hAnsi="Calibri" w:cs="Arial"/>
          <w:sz w:val="22"/>
          <w:szCs w:val="22"/>
        </w:rPr>
        <w:t>(hereinafter "</w:t>
      </w:r>
      <w:r w:rsidR="00BC2D38" w:rsidRPr="00093BA7">
        <w:rPr>
          <w:rFonts w:ascii="Calibri" w:hAnsi="Calibri" w:cs="Arial"/>
          <w:b/>
          <w:sz w:val="22"/>
          <w:szCs w:val="22"/>
        </w:rPr>
        <w:t>Forwarder</w:t>
      </w:r>
      <w:r w:rsidRPr="00093BA7">
        <w:rPr>
          <w:rFonts w:ascii="Calibri" w:hAnsi="Calibri" w:cs="Arial"/>
          <w:sz w:val="22"/>
          <w:szCs w:val="22"/>
        </w:rPr>
        <w:t xml:space="preserve">"), with headquarters </w:t>
      </w:r>
      <w:r w:rsidR="00BC2D38" w:rsidRPr="00093BA7">
        <w:rPr>
          <w:rFonts w:ascii="Calibri" w:hAnsi="Calibri" w:cs="Arial"/>
          <w:sz w:val="22"/>
          <w:szCs w:val="22"/>
        </w:rPr>
        <w:t>at _______________________</w:t>
      </w:r>
      <w:r w:rsidRPr="00093BA7">
        <w:rPr>
          <w:rFonts w:ascii="Calibri" w:hAnsi="Calibri" w:cs="Arial"/>
          <w:sz w:val="22"/>
          <w:szCs w:val="22"/>
        </w:rPr>
        <w:t>, supersedes any previous agreements between the parties unless otherwise stated herein.</w:t>
      </w:r>
    </w:p>
    <w:p w:rsidR="00E874F9" w:rsidRPr="00093BA7" w:rsidRDefault="00E874F9" w:rsidP="007A4E50">
      <w:pPr>
        <w:tabs>
          <w:tab w:val="left" w:pos="360"/>
        </w:tabs>
        <w:spacing w:before="40" w:after="40" w:line="252" w:lineRule="auto"/>
        <w:rPr>
          <w:rFonts w:ascii="Calibri" w:hAnsi="Calibri" w:cs="Arial"/>
          <w:sz w:val="22"/>
          <w:szCs w:val="22"/>
        </w:rPr>
      </w:pPr>
      <w:r w:rsidRPr="00093BA7">
        <w:rPr>
          <w:rFonts w:ascii="Calibri" w:hAnsi="Calibri" w:cs="Arial"/>
          <w:sz w:val="22"/>
          <w:szCs w:val="22"/>
        </w:rPr>
        <w:tab/>
        <w:t xml:space="preserve">Whereas, </w:t>
      </w:r>
      <w:r w:rsidR="00B129CF" w:rsidRPr="00093BA7">
        <w:rPr>
          <w:rFonts w:ascii="Calibri" w:hAnsi="Calibri" w:cs="Arial"/>
          <w:b/>
          <w:i/>
          <w:sz w:val="22"/>
          <w:szCs w:val="22"/>
        </w:rPr>
        <w:t>Awardee</w:t>
      </w:r>
      <w:r w:rsidRPr="00093BA7">
        <w:rPr>
          <w:rFonts w:ascii="Calibri" w:hAnsi="Calibri" w:cs="Arial"/>
          <w:sz w:val="22"/>
          <w:szCs w:val="22"/>
        </w:rPr>
        <w:t xml:space="preserve"> </w:t>
      </w:r>
      <w:r w:rsidR="00AE5DB3" w:rsidRPr="00093BA7">
        <w:rPr>
          <w:rFonts w:ascii="Calibri" w:hAnsi="Calibri" w:cs="Arial"/>
          <w:sz w:val="22"/>
          <w:szCs w:val="22"/>
        </w:rPr>
        <w:t xml:space="preserve">is </w:t>
      </w:r>
      <w:r w:rsidR="004C399C" w:rsidRPr="00093BA7">
        <w:rPr>
          <w:rFonts w:ascii="Calibri" w:hAnsi="Calibri" w:cs="Arial"/>
          <w:sz w:val="22"/>
          <w:szCs w:val="22"/>
        </w:rPr>
        <w:t xml:space="preserve">participating in the U.S. Government funded export food aid programs through </w:t>
      </w:r>
      <w:r w:rsidRPr="00093BA7">
        <w:rPr>
          <w:rFonts w:ascii="Calibri" w:hAnsi="Calibri" w:cs="Arial"/>
          <w:sz w:val="22"/>
          <w:szCs w:val="22"/>
        </w:rPr>
        <w:t xml:space="preserve">the United States Department of Agriculture ("USDA") covering agricultural commodities to be donated to </w:t>
      </w:r>
      <w:r w:rsidR="00B129CF" w:rsidRPr="00093BA7">
        <w:rPr>
          <w:rFonts w:ascii="Calibri" w:hAnsi="Calibri" w:cs="Arial"/>
          <w:b/>
          <w:i/>
          <w:sz w:val="22"/>
          <w:szCs w:val="22"/>
        </w:rPr>
        <w:t>Awardee</w:t>
      </w:r>
      <w:r w:rsidRPr="00093BA7">
        <w:rPr>
          <w:rFonts w:ascii="Calibri" w:hAnsi="Calibri" w:cs="Arial"/>
          <w:sz w:val="22"/>
          <w:szCs w:val="22"/>
        </w:rPr>
        <w:t xml:space="preserve"> and shipped overseas; and</w:t>
      </w:r>
    </w:p>
    <w:p w:rsidR="00E874F9" w:rsidRPr="00093BA7" w:rsidRDefault="00E874F9" w:rsidP="007A4E50">
      <w:pPr>
        <w:tabs>
          <w:tab w:val="left" w:pos="360"/>
        </w:tabs>
        <w:spacing w:before="40" w:after="40" w:line="252" w:lineRule="auto"/>
        <w:rPr>
          <w:rFonts w:ascii="Calibri" w:hAnsi="Calibri" w:cs="Arial"/>
          <w:sz w:val="22"/>
          <w:szCs w:val="22"/>
        </w:rPr>
      </w:pPr>
      <w:r w:rsidRPr="00093BA7">
        <w:rPr>
          <w:rFonts w:ascii="Calibri" w:hAnsi="Calibri" w:cs="Arial"/>
          <w:sz w:val="22"/>
          <w:szCs w:val="22"/>
        </w:rPr>
        <w:tab/>
        <w:t xml:space="preserve">Whereas, </w:t>
      </w:r>
      <w:r w:rsidR="00BC2D38" w:rsidRPr="00093BA7">
        <w:rPr>
          <w:rFonts w:ascii="Calibri" w:hAnsi="Calibri" w:cs="Arial"/>
          <w:b/>
          <w:i/>
          <w:sz w:val="22"/>
          <w:szCs w:val="22"/>
        </w:rPr>
        <w:t>Forwarder</w:t>
      </w:r>
      <w:r w:rsidRPr="00093BA7">
        <w:rPr>
          <w:rFonts w:ascii="Calibri" w:hAnsi="Calibri" w:cs="Arial"/>
          <w:sz w:val="22"/>
          <w:szCs w:val="22"/>
        </w:rPr>
        <w:t xml:space="preserve"> </w:t>
      </w:r>
      <w:r w:rsidR="00C15785" w:rsidRPr="00093BA7">
        <w:rPr>
          <w:rFonts w:ascii="Calibri" w:hAnsi="Calibri" w:cs="Arial"/>
          <w:sz w:val="22"/>
          <w:szCs w:val="22"/>
        </w:rPr>
        <w:t>wish</w:t>
      </w:r>
      <w:r w:rsidRPr="00093BA7">
        <w:rPr>
          <w:rFonts w:ascii="Calibri" w:hAnsi="Calibri" w:cs="Arial"/>
          <w:sz w:val="22"/>
          <w:szCs w:val="22"/>
        </w:rPr>
        <w:t xml:space="preserve">es to perform certain shipping-related services on behalf of </w:t>
      </w:r>
      <w:r w:rsidR="00B129CF" w:rsidRPr="00093BA7">
        <w:rPr>
          <w:rFonts w:ascii="Calibri" w:hAnsi="Calibri" w:cs="Arial"/>
          <w:b/>
          <w:i/>
          <w:sz w:val="22"/>
          <w:szCs w:val="22"/>
        </w:rPr>
        <w:t>Awardee</w:t>
      </w:r>
      <w:r w:rsidRPr="00093BA7">
        <w:rPr>
          <w:rFonts w:ascii="Calibri" w:hAnsi="Calibri" w:cs="Arial"/>
          <w:sz w:val="22"/>
          <w:szCs w:val="22"/>
        </w:rPr>
        <w:t xml:space="preserve"> in connection with said USDA </w:t>
      </w:r>
      <w:r w:rsidR="00C15785" w:rsidRPr="00093BA7">
        <w:rPr>
          <w:rFonts w:ascii="Calibri" w:hAnsi="Calibri" w:cs="Arial"/>
          <w:sz w:val="22"/>
          <w:szCs w:val="22"/>
        </w:rPr>
        <w:t>a</w:t>
      </w:r>
      <w:r w:rsidRPr="00093BA7">
        <w:rPr>
          <w:rFonts w:ascii="Calibri" w:hAnsi="Calibri" w:cs="Arial"/>
          <w:sz w:val="22"/>
          <w:szCs w:val="22"/>
        </w:rPr>
        <w:t>greement</w:t>
      </w:r>
      <w:r w:rsidR="001319BE" w:rsidRPr="00093BA7">
        <w:rPr>
          <w:rFonts w:ascii="Calibri" w:hAnsi="Calibri" w:cs="Arial"/>
          <w:sz w:val="22"/>
          <w:szCs w:val="22"/>
        </w:rPr>
        <w:t>(</w:t>
      </w:r>
      <w:r w:rsidRPr="00093BA7">
        <w:rPr>
          <w:rFonts w:ascii="Calibri" w:hAnsi="Calibri" w:cs="Arial"/>
          <w:sz w:val="22"/>
          <w:szCs w:val="22"/>
        </w:rPr>
        <w:t>s</w:t>
      </w:r>
      <w:r w:rsidR="001319BE" w:rsidRPr="00093BA7">
        <w:rPr>
          <w:rFonts w:ascii="Calibri" w:hAnsi="Calibri" w:cs="Arial"/>
          <w:sz w:val="22"/>
          <w:szCs w:val="22"/>
        </w:rPr>
        <w:t>)</w:t>
      </w:r>
      <w:r w:rsidRPr="00093BA7">
        <w:rPr>
          <w:rFonts w:ascii="Calibri" w:hAnsi="Calibri" w:cs="Arial"/>
          <w:sz w:val="22"/>
          <w:szCs w:val="22"/>
        </w:rPr>
        <w:t>; and</w:t>
      </w:r>
    </w:p>
    <w:p w:rsidR="00E874F9" w:rsidRPr="00093BA7" w:rsidRDefault="00E874F9" w:rsidP="007A4E50">
      <w:pPr>
        <w:tabs>
          <w:tab w:val="left" w:pos="360"/>
        </w:tabs>
        <w:spacing w:before="40" w:after="40" w:line="252" w:lineRule="auto"/>
        <w:rPr>
          <w:rFonts w:ascii="Calibri" w:hAnsi="Calibri" w:cs="Arial"/>
          <w:sz w:val="22"/>
          <w:szCs w:val="22"/>
        </w:rPr>
      </w:pPr>
      <w:r w:rsidRPr="00093BA7">
        <w:rPr>
          <w:rFonts w:ascii="Calibri" w:hAnsi="Calibri" w:cs="Arial"/>
          <w:sz w:val="22"/>
          <w:szCs w:val="22"/>
        </w:rPr>
        <w:tab/>
        <w:t xml:space="preserve">Whereas, </w:t>
      </w:r>
      <w:r w:rsidR="00B129CF" w:rsidRPr="00093BA7">
        <w:rPr>
          <w:rFonts w:ascii="Calibri" w:hAnsi="Calibri" w:cs="Arial"/>
          <w:b/>
          <w:i/>
          <w:sz w:val="22"/>
          <w:szCs w:val="22"/>
        </w:rPr>
        <w:t>Awardee</w:t>
      </w:r>
      <w:r w:rsidRPr="00093BA7">
        <w:rPr>
          <w:rFonts w:ascii="Calibri" w:hAnsi="Calibri" w:cs="Arial"/>
          <w:sz w:val="22"/>
          <w:szCs w:val="22"/>
        </w:rPr>
        <w:t xml:space="preserve"> </w:t>
      </w:r>
      <w:r w:rsidR="00C15785" w:rsidRPr="00093BA7">
        <w:rPr>
          <w:rFonts w:ascii="Calibri" w:hAnsi="Calibri" w:cs="Arial"/>
          <w:sz w:val="22"/>
          <w:szCs w:val="22"/>
        </w:rPr>
        <w:t>wishe</w:t>
      </w:r>
      <w:r w:rsidRPr="00093BA7">
        <w:rPr>
          <w:rFonts w:ascii="Calibri" w:hAnsi="Calibri" w:cs="Arial"/>
          <w:sz w:val="22"/>
          <w:szCs w:val="22"/>
        </w:rPr>
        <w:t xml:space="preserve">s to </w:t>
      </w:r>
      <w:r w:rsidR="00ED77AA" w:rsidRPr="00093BA7">
        <w:rPr>
          <w:rFonts w:ascii="Calibri" w:hAnsi="Calibri" w:cs="Arial"/>
          <w:sz w:val="22"/>
          <w:szCs w:val="22"/>
        </w:rPr>
        <w:t>have</w:t>
      </w:r>
      <w:r w:rsidRPr="00093BA7">
        <w:rPr>
          <w:rFonts w:ascii="Calibri" w:hAnsi="Calibri" w:cs="Arial"/>
          <w:sz w:val="22"/>
          <w:szCs w:val="22"/>
        </w:rPr>
        <w:t xml:space="preserve"> </w:t>
      </w:r>
      <w:r w:rsidR="00BC2D38" w:rsidRPr="00093BA7">
        <w:rPr>
          <w:rFonts w:ascii="Calibri" w:hAnsi="Calibri" w:cs="Arial"/>
          <w:b/>
          <w:i/>
          <w:sz w:val="22"/>
          <w:szCs w:val="22"/>
        </w:rPr>
        <w:t>Forwarder</w:t>
      </w:r>
      <w:r w:rsidRPr="00093BA7">
        <w:rPr>
          <w:rFonts w:ascii="Calibri" w:hAnsi="Calibri" w:cs="Arial"/>
          <w:sz w:val="22"/>
          <w:szCs w:val="22"/>
        </w:rPr>
        <w:t xml:space="preserve"> perform certain shipping related services on their behalf </w:t>
      </w:r>
      <w:r w:rsidR="00C15785" w:rsidRPr="00093BA7">
        <w:rPr>
          <w:rFonts w:ascii="Calibri" w:hAnsi="Calibri" w:cs="Arial"/>
          <w:sz w:val="22"/>
          <w:szCs w:val="22"/>
        </w:rPr>
        <w:t>under the said USDA agreement</w:t>
      </w:r>
      <w:r w:rsidR="001319BE" w:rsidRPr="00093BA7">
        <w:rPr>
          <w:rFonts w:ascii="Calibri" w:hAnsi="Calibri" w:cs="Arial"/>
          <w:sz w:val="22"/>
          <w:szCs w:val="22"/>
        </w:rPr>
        <w:t>(</w:t>
      </w:r>
      <w:r w:rsidR="00C15785" w:rsidRPr="00093BA7">
        <w:rPr>
          <w:rFonts w:ascii="Calibri" w:hAnsi="Calibri" w:cs="Arial"/>
          <w:sz w:val="22"/>
          <w:szCs w:val="22"/>
        </w:rPr>
        <w:t>s</w:t>
      </w:r>
      <w:r w:rsidR="001319BE" w:rsidRPr="00093BA7">
        <w:rPr>
          <w:rFonts w:ascii="Calibri" w:hAnsi="Calibri" w:cs="Arial"/>
          <w:sz w:val="22"/>
          <w:szCs w:val="22"/>
        </w:rPr>
        <w:t>)</w:t>
      </w:r>
      <w:r w:rsidR="00ED77AA" w:rsidRPr="00093BA7">
        <w:rPr>
          <w:rFonts w:ascii="Calibri" w:hAnsi="Calibri" w:cs="Arial"/>
          <w:sz w:val="22"/>
          <w:szCs w:val="22"/>
        </w:rPr>
        <w:t>,</w:t>
      </w:r>
    </w:p>
    <w:p w:rsidR="00E874F9" w:rsidRPr="00093BA7" w:rsidRDefault="00E874F9" w:rsidP="007A4E50">
      <w:pPr>
        <w:tabs>
          <w:tab w:val="left" w:pos="360"/>
        </w:tabs>
        <w:spacing w:before="40" w:after="40" w:line="252" w:lineRule="auto"/>
        <w:rPr>
          <w:rFonts w:ascii="Calibri" w:hAnsi="Calibri" w:cs="Arial"/>
          <w:sz w:val="22"/>
          <w:szCs w:val="22"/>
        </w:rPr>
      </w:pPr>
      <w:r w:rsidRPr="00093BA7">
        <w:rPr>
          <w:rFonts w:ascii="Calibri" w:hAnsi="Calibri" w:cs="Arial"/>
          <w:sz w:val="22"/>
          <w:szCs w:val="22"/>
        </w:rPr>
        <w:tab/>
        <w:t>Now therefore, in consideration of the mutual promises and conditions herein contained, the parties do hereby agree as follows:</w:t>
      </w:r>
    </w:p>
    <w:p w:rsidR="00E874F9" w:rsidRPr="00093BA7" w:rsidRDefault="00B129CF" w:rsidP="00093BA7">
      <w:pPr>
        <w:numPr>
          <w:ilvl w:val="0"/>
          <w:numId w:val="1"/>
        </w:numPr>
        <w:spacing w:after="200" w:line="252" w:lineRule="auto"/>
        <w:rPr>
          <w:rFonts w:ascii="Calibri" w:hAnsi="Calibri" w:cs="Arial"/>
          <w:sz w:val="22"/>
          <w:szCs w:val="22"/>
        </w:rPr>
      </w:pPr>
      <w:r w:rsidRPr="00093BA7">
        <w:rPr>
          <w:rFonts w:ascii="Calibri" w:hAnsi="Calibri" w:cs="Arial"/>
          <w:b/>
          <w:i/>
          <w:sz w:val="22"/>
          <w:szCs w:val="22"/>
        </w:rPr>
        <w:t>Awardee</w:t>
      </w:r>
      <w:r w:rsidR="00E874F9" w:rsidRPr="00093BA7">
        <w:rPr>
          <w:rFonts w:ascii="Calibri" w:hAnsi="Calibri" w:cs="Arial"/>
          <w:sz w:val="22"/>
          <w:szCs w:val="22"/>
        </w:rPr>
        <w:t xml:space="preserve"> hereby </w:t>
      </w:r>
      <w:r w:rsidR="00214F58" w:rsidRPr="00093BA7">
        <w:rPr>
          <w:rFonts w:ascii="Calibri" w:hAnsi="Calibri" w:cs="Arial"/>
          <w:sz w:val="22"/>
          <w:szCs w:val="22"/>
        </w:rPr>
        <w:t>provides Power of Attorney to</w:t>
      </w:r>
      <w:r w:rsidR="00E874F9" w:rsidRPr="00093BA7">
        <w:rPr>
          <w:rFonts w:ascii="Calibri" w:hAnsi="Calibri" w:cs="Arial"/>
          <w:sz w:val="22"/>
          <w:szCs w:val="22"/>
        </w:rPr>
        <w:t xml:space="preserve"> </w:t>
      </w:r>
      <w:r w:rsidR="00BC2D38" w:rsidRPr="00093BA7">
        <w:rPr>
          <w:rFonts w:ascii="Calibri" w:hAnsi="Calibri" w:cs="Arial"/>
          <w:b/>
          <w:i/>
          <w:sz w:val="22"/>
          <w:szCs w:val="22"/>
        </w:rPr>
        <w:t>Forwarder</w:t>
      </w:r>
      <w:r w:rsidR="00C26D8C" w:rsidRPr="00093BA7">
        <w:rPr>
          <w:rFonts w:ascii="Calibri" w:hAnsi="Calibri" w:cs="Arial"/>
          <w:sz w:val="22"/>
          <w:szCs w:val="22"/>
        </w:rPr>
        <w:t xml:space="preserve"> and </w:t>
      </w:r>
      <w:r w:rsidR="00BC2D38" w:rsidRPr="00093BA7">
        <w:rPr>
          <w:rFonts w:ascii="Calibri" w:hAnsi="Calibri" w:cs="Arial"/>
          <w:b/>
          <w:i/>
          <w:sz w:val="22"/>
          <w:szCs w:val="22"/>
        </w:rPr>
        <w:t>Forwarder</w:t>
      </w:r>
      <w:r w:rsidR="00C26D8C" w:rsidRPr="00093BA7">
        <w:rPr>
          <w:rFonts w:ascii="Calibri" w:hAnsi="Calibri" w:cs="Arial"/>
          <w:sz w:val="22"/>
          <w:szCs w:val="22"/>
        </w:rPr>
        <w:t>’</w:t>
      </w:r>
      <w:r w:rsidR="001816AA" w:rsidRPr="00093BA7">
        <w:rPr>
          <w:rFonts w:ascii="Calibri" w:hAnsi="Calibri" w:cs="Arial"/>
          <w:sz w:val="22"/>
          <w:szCs w:val="22"/>
        </w:rPr>
        <w:t>s</w:t>
      </w:r>
      <w:r w:rsidR="00C26D8C" w:rsidRPr="00093BA7">
        <w:rPr>
          <w:rFonts w:ascii="Calibri" w:hAnsi="Calibri" w:cs="Arial"/>
          <w:sz w:val="22"/>
          <w:szCs w:val="22"/>
        </w:rPr>
        <w:t xml:space="preserve"> authorized representatives and sub-contractors,</w:t>
      </w:r>
      <w:r w:rsidR="00E874F9" w:rsidRPr="00093BA7">
        <w:rPr>
          <w:rFonts w:ascii="Calibri" w:hAnsi="Calibri" w:cs="Arial"/>
          <w:sz w:val="22"/>
          <w:szCs w:val="22"/>
        </w:rPr>
        <w:t xml:space="preserve"> to act on their behalf</w:t>
      </w:r>
      <w:r w:rsidR="009549F9" w:rsidRPr="00093BA7">
        <w:rPr>
          <w:rFonts w:ascii="Calibri" w:hAnsi="Calibri" w:cs="Arial"/>
          <w:sz w:val="22"/>
          <w:szCs w:val="22"/>
        </w:rPr>
        <w:t xml:space="preserve">, and </w:t>
      </w:r>
      <w:r w:rsidR="00BC2D38" w:rsidRPr="00093BA7">
        <w:rPr>
          <w:rFonts w:ascii="Calibri" w:hAnsi="Calibri" w:cs="Arial"/>
          <w:b/>
          <w:i/>
          <w:sz w:val="22"/>
          <w:szCs w:val="22"/>
        </w:rPr>
        <w:t>Forwarder</w:t>
      </w:r>
      <w:r w:rsidR="009549F9" w:rsidRPr="00093BA7">
        <w:rPr>
          <w:rFonts w:ascii="Calibri" w:hAnsi="Calibri" w:cs="Arial"/>
          <w:sz w:val="22"/>
          <w:szCs w:val="22"/>
        </w:rPr>
        <w:t xml:space="preserve"> agrees to act on behalf of </w:t>
      </w:r>
      <w:r w:rsidRPr="00093BA7">
        <w:rPr>
          <w:rFonts w:ascii="Calibri" w:hAnsi="Calibri" w:cs="Arial"/>
          <w:b/>
          <w:i/>
          <w:sz w:val="22"/>
          <w:szCs w:val="22"/>
        </w:rPr>
        <w:t>Awardee</w:t>
      </w:r>
      <w:r w:rsidR="009549F9" w:rsidRPr="00093BA7">
        <w:rPr>
          <w:rFonts w:ascii="Calibri" w:hAnsi="Calibri" w:cs="Arial"/>
          <w:sz w:val="22"/>
          <w:szCs w:val="22"/>
        </w:rPr>
        <w:t>,</w:t>
      </w:r>
      <w:r w:rsidR="00E874F9" w:rsidRPr="00093BA7">
        <w:rPr>
          <w:rFonts w:ascii="Calibri" w:hAnsi="Calibri" w:cs="Arial"/>
          <w:sz w:val="22"/>
          <w:szCs w:val="22"/>
        </w:rPr>
        <w:t xml:space="preserve"> to issue, and sign where appropriate</w:t>
      </w:r>
      <w:r w:rsidR="009549F9" w:rsidRPr="00093BA7">
        <w:rPr>
          <w:rFonts w:ascii="Calibri" w:hAnsi="Calibri" w:cs="Arial"/>
          <w:sz w:val="22"/>
          <w:szCs w:val="22"/>
        </w:rPr>
        <w:t xml:space="preserve">: </w:t>
      </w:r>
      <w:r w:rsidR="00E874F9" w:rsidRPr="00093BA7">
        <w:rPr>
          <w:rFonts w:ascii="Calibri" w:hAnsi="Calibri" w:cs="Arial"/>
          <w:sz w:val="22"/>
          <w:szCs w:val="22"/>
        </w:rPr>
        <w:t xml:space="preserve"> freight tenders, vessel </w:t>
      </w:r>
      <w:r w:rsidR="00C15785" w:rsidRPr="00093BA7">
        <w:rPr>
          <w:rFonts w:ascii="Calibri" w:hAnsi="Calibri" w:cs="Arial"/>
          <w:sz w:val="22"/>
          <w:szCs w:val="22"/>
        </w:rPr>
        <w:t>c</w:t>
      </w:r>
      <w:r w:rsidR="00E874F9" w:rsidRPr="00093BA7">
        <w:rPr>
          <w:rFonts w:ascii="Calibri" w:hAnsi="Calibri" w:cs="Arial"/>
          <w:sz w:val="22"/>
          <w:szCs w:val="22"/>
        </w:rPr>
        <w:t xml:space="preserve">harter </w:t>
      </w:r>
      <w:r w:rsidR="00C15785" w:rsidRPr="00093BA7">
        <w:rPr>
          <w:rFonts w:ascii="Calibri" w:hAnsi="Calibri" w:cs="Arial"/>
          <w:sz w:val="22"/>
          <w:szCs w:val="22"/>
        </w:rPr>
        <w:t>p</w:t>
      </w:r>
      <w:r w:rsidR="00E874F9" w:rsidRPr="00093BA7">
        <w:rPr>
          <w:rFonts w:ascii="Calibri" w:hAnsi="Calibri" w:cs="Arial"/>
          <w:sz w:val="22"/>
          <w:szCs w:val="22"/>
        </w:rPr>
        <w:t xml:space="preserve">arties and ocean booking contracts, ocean bills of lading, delivery orders, electronic </w:t>
      </w:r>
      <w:r w:rsidR="00F03616" w:rsidRPr="00093BA7">
        <w:rPr>
          <w:rFonts w:ascii="Calibri" w:hAnsi="Calibri" w:cs="Arial"/>
          <w:sz w:val="22"/>
          <w:szCs w:val="22"/>
        </w:rPr>
        <w:t xml:space="preserve">export information </w:t>
      </w:r>
      <w:r w:rsidR="00E874F9" w:rsidRPr="00093BA7">
        <w:rPr>
          <w:rFonts w:ascii="Calibri" w:hAnsi="Calibri" w:cs="Arial"/>
          <w:sz w:val="22"/>
          <w:szCs w:val="22"/>
        </w:rPr>
        <w:t>transmission</w:t>
      </w:r>
      <w:r w:rsidR="001816AA" w:rsidRPr="00093BA7">
        <w:rPr>
          <w:rFonts w:ascii="Calibri" w:hAnsi="Calibri" w:cs="Arial"/>
          <w:sz w:val="22"/>
          <w:szCs w:val="22"/>
        </w:rPr>
        <w:t>s</w:t>
      </w:r>
      <w:r w:rsidR="00E874F9" w:rsidRPr="00093BA7">
        <w:rPr>
          <w:rFonts w:ascii="Calibri" w:hAnsi="Calibri" w:cs="Arial"/>
          <w:sz w:val="22"/>
          <w:szCs w:val="22"/>
        </w:rPr>
        <w:t xml:space="preserve">, </w:t>
      </w:r>
      <w:r w:rsidR="00C15785" w:rsidRPr="00093BA7">
        <w:rPr>
          <w:rFonts w:ascii="Calibri" w:hAnsi="Calibri" w:cs="Arial"/>
          <w:sz w:val="22"/>
          <w:szCs w:val="22"/>
        </w:rPr>
        <w:t>d</w:t>
      </w:r>
      <w:r w:rsidR="0045789F" w:rsidRPr="00093BA7">
        <w:rPr>
          <w:rFonts w:ascii="Calibri" w:hAnsi="Calibri" w:cs="Arial"/>
          <w:sz w:val="22"/>
          <w:szCs w:val="22"/>
        </w:rPr>
        <w:t xml:space="preserve">onation </w:t>
      </w:r>
      <w:r w:rsidR="00C15785" w:rsidRPr="00093BA7">
        <w:rPr>
          <w:rFonts w:ascii="Calibri" w:hAnsi="Calibri" w:cs="Arial"/>
          <w:sz w:val="22"/>
          <w:szCs w:val="22"/>
        </w:rPr>
        <w:t>c</w:t>
      </w:r>
      <w:r w:rsidR="0045789F" w:rsidRPr="00093BA7">
        <w:rPr>
          <w:rFonts w:ascii="Calibri" w:hAnsi="Calibri" w:cs="Arial"/>
          <w:sz w:val="22"/>
          <w:szCs w:val="22"/>
        </w:rPr>
        <w:t xml:space="preserve">ertificates, </w:t>
      </w:r>
      <w:r w:rsidR="00C15785" w:rsidRPr="00093BA7">
        <w:rPr>
          <w:rFonts w:ascii="Calibri" w:hAnsi="Calibri" w:cs="Arial"/>
          <w:sz w:val="22"/>
          <w:szCs w:val="22"/>
        </w:rPr>
        <w:t>c</w:t>
      </w:r>
      <w:r w:rsidR="00E874F9" w:rsidRPr="00093BA7">
        <w:rPr>
          <w:rFonts w:ascii="Calibri" w:hAnsi="Calibri" w:cs="Arial"/>
          <w:sz w:val="22"/>
          <w:szCs w:val="22"/>
        </w:rPr>
        <w:t xml:space="preserve">ertificates of </w:t>
      </w:r>
      <w:r w:rsidR="00C15785" w:rsidRPr="00093BA7">
        <w:rPr>
          <w:rFonts w:ascii="Calibri" w:hAnsi="Calibri" w:cs="Arial"/>
          <w:sz w:val="22"/>
          <w:szCs w:val="22"/>
        </w:rPr>
        <w:t>o</w:t>
      </w:r>
      <w:r w:rsidR="00E874F9" w:rsidRPr="00093BA7">
        <w:rPr>
          <w:rFonts w:ascii="Calibri" w:hAnsi="Calibri" w:cs="Arial"/>
          <w:sz w:val="22"/>
          <w:szCs w:val="22"/>
        </w:rPr>
        <w:t xml:space="preserve">rigin, </w:t>
      </w:r>
      <w:r w:rsidR="00C15785" w:rsidRPr="00093BA7">
        <w:rPr>
          <w:rFonts w:ascii="Calibri" w:hAnsi="Calibri" w:cs="Arial"/>
          <w:sz w:val="22"/>
          <w:szCs w:val="22"/>
        </w:rPr>
        <w:t>invoices</w:t>
      </w:r>
      <w:r w:rsidR="00C75EE5">
        <w:rPr>
          <w:rFonts w:ascii="Calibri" w:hAnsi="Calibri" w:cs="Arial"/>
          <w:sz w:val="22"/>
          <w:szCs w:val="22"/>
        </w:rPr>
        <w:t>,</w:t>
      </w:r>
      <w:r w:rsidR="00C15785" w:rsidRPr="00093BA7">
        <w:rPr>
          <w:rFonts w:ascii="Calibri" w:hAnsi="Calibri" w:cs="Arial"/>
          <w:sz w:val="22"/>
          <w:szCs w:val="22"/>
        </w:rPr>
        <w:t xml:space="preserve"> p</w:t>
      </w:r>
      <w:r w:rsidR="00E874F9" w:rsidRPr="00093BA7">
        <w:rPr>
          <w:rFonts w:ascii="Calibri" w:hAnsi="Calibri" w:cs="Arial"/>
          <w:sz w:val="22"/>
          <w:szCs w:val="22"/>
        </w:rPr>
        <w:t>ro</w:t>
      </w:r>
      <w:r w:rsidR="00C15785" w:rsidRPr="00093BA7">
        <w:rPr>
          <w:rFonts w:ascii="Calibri" w:hAnsi="Calibri" w:cs="Arial"/>
          <w:sz w:val="22"/>
          <w:szCs w:val="22"/>
        </w:rPr>
        <w:t>-</w:t>
      </w:r>
      <w:r w:rsidR="00ED77AA" w:rsidRPr="00093BA7">
        <w:rPr>
          <w:rFonts w:ascii="Calibri" w:hAnsi="Calibri" w:cs="Arial"/>
          <w:sz w:val="22"/>
          <w:szCs w:val="22"/>
        </w:rPr>
        <w:t>forma i</w:t>
      </w:r>
      <w:r w:rsidR="00E874F9" w:rsidRPr="00093BA7">
        <w:rPr>
          <w:rFonts w:ascii="Calibri" w:hAnsi="Calibri" w:cs="Arial"/>
          <w:sz w:val="22"/>
          <w:szCs w:val="22"/>
        </w:rPr>
        <w:t>nvoices</w:t>
      </w:r>
      <w:r w:rsidR="00AA755C" w:rsidRPr="00093BA7">
        <w:rPr>
          <w:rFonts w:ascii="Calibri" w:hAnsi="Calibri" w:cs="Arial"/>
          <w:sz w:val="22"/>
          <w:szCs w:val="22"/>
        </w:rPr>
        <w:t xml:space="preserve">, </w:t>
      </w:r>
      <w:r w:rsidR="007A0CE7" w:rsidRPr="00093BA7">
        <w:rPr>
          <w:rFonts w:ascii="Calibri" w:hAnsi="Calibri" w:cs="Arial"/>
          <w:sz w:val="22"/>
          <w:szCs w:val="22"/>
        </w:rPr>
        <w:t xml:space="preserve">USDA prescribed </w:t>
      </w:r>
      <w:r w:rsidR="007D517F" w:rsidRPr="00093BA7">
        <w:rPr>
          <w:rFonts w:ascii="Calibri" w:hAnsi="Calibri" w:cs="Arial"/>
          <w:sz w:val="22"/>
          <w:szCs w:val="22"/>
        </w:rPr>
        <w:t>forms</w:t>
      </w:r>
      <w:r w:rsidR="00C75EE5">
        <w:rPr>
          <w:rFonts w:ascii="Calibri" w:hAnsi="Calibri" w:cs="Arial"/>
          <w:sz w:val="22"/>
          <w:szCs w:val="22"/>
        </w:rPr>
        <w:t>,</w:t>
      </w:r>
      <w:r w:rsidR="007D517F" w:rsidRPr="00093BA7">
        <w:rPr>
          <w:rFonts w:ascii="Calibri" w:hAnsi="Calibri" w:cs="Arial"/>
          <w:sz w:val="22"/>
          <w:szCs w:val="22"/>
        </w:rPr>
        <w:t xml:space="preserve"> </w:t>
      </w:r>
      <w:r w:rsidR="00E874F9" w:rsidRPr="00093BA7">
        <w:rPr>
          <w:rFonts w:ascii="Calibri" w:hAnsi="Calibri" w:cs="Arial"/>
          <w:sz w:val="22"/>
          <w:szCs w:val="22"/>
        </w:rPr>
        <w:t xml:space="preserve">and other relevant and necessary documents for the shipment and export clearance of the commodities covered by the </w:t>
      </w:r>
      <w:r w:rsidR="00C15785" w:rsidRPr="00093BA7">
        <w:rPr>
          <w:rFonts w:ascii="Calibri" w:hAnsi="Calibri" w:cs="Arial"/>
          <w:sz w:val="22"/>
          <w:szCs w:val="22"/>
        </w:rPr>
        <w:t>aforesaid a</w:t>
      </w:r>
      <w:r w:rsidR="00E874F9" w:rsidRPr="00093BA7">
        <w:rPr>
          <w:rFonts w:ascii="Calibri" w:hAnsi="Calibri" w:cs="Arial"/>
          <w:sz w:val="22"/>
          <w:szCs w:val="22"/>
        </w:rPr>
        <w:t>greement</w:t>
      </w:r>
      <w:r w:rsidR="00682029" w:rsidRPr="00093BA7">
        <w:rPr>
          <w:rFonts w:ascii="Calibri" w:hAnsi="Calibri" w:cs="Arial"/>
          <w:sz w:val="22"/>
          <w:szCs w:val="22"/>
        </w:rPr>
        <w:t>s</w:t>
      </w:r>
      <w:r w:rsidR="00E874F9" w:rsidRPr="00093BA7">
        <w:rPr>
          <w:rFonts w:ascii="Calibri" w:hAnsi="Calibri" w:cs="Arial"/>
          <w:sz w:val="22"/>
          <w:szCs w:val="22"/>
        </w:rPr>
        <w:t>.</w:t>
      </w:r>
    </w:p>
    <w:p w:rsidR="00E874F9" w:rsidRPr="00093BA7" w:rsidRDefault="00BC2D38" w:rsidP="00093BA7">
      <w:pPr>
        <w:numPr>
          <w:ilvl w:val="0"/>
          <w:numId w:val="1"/>
        </w:numPr>
        <w:spacing w:after="200" w:line="252" w:lineRule="auto"/>
        <w:rPr>
          <w:rFonts w:ascii="Calibri" w:hAnsi="Calibri" w:cs="Arial"/>
          <w:sz w:val="22"/>
          <w:szCs w:val="22"/>
        </w:rPr>
      </w:pPr>
      <w:r w:rsidRPr="00093BA7">
        <w:rPr>
          <w:rFonts w:ascii="Calibri" w:hAnsi="Calibri" w:cs="Arial"/>
          <w:b/>
          <w:i/>
          <w:sz w:val="22"/>
          <w:szCs w:val="22"/>
        </w:rPr>
        <w:t>Forwarder</w:t>
      </w:r>
      <w:r w:rsidR="00E874F9" w:rsidRPr="00093BA7">
        <w:rPr>
          <w:rFonts w:ascii="Calibri" w:hAnsi="Calibri" w:cs="Arial"/>
          <w:sz w:val="22"/>
          <w:szCs w:val="22"/>
        </w:rPr>
        <w:t xml:space="preserve"> will submit to </w:t>
      </w:r>
      <w:r w:rsidR="00B129CF" w:rsidRPr="00093BA7">
        <w:rPr>
          <w:rFonts w:ascii="Calibri" w:hAnsi="Calibri" w:cs="Arial"/>
          <w:b/>
          <w:i/>
          <w:sz w:val="22"/>
          <w:szCs w:val="22"/>
        </w:rPr>
        <w:t>Awardee</w:t>
      </w:r>
      <w:r w:rsidR="00E874F9" w:rsidRPr="00093BA7">
        <w:rPr>
          <w:rFonts w:ascii="Calibri" w:hAnsi="Calibri" w:cs="Arial"/>
          <w:sz w:val="22"/>
          <w:szCs w:val="22"/>
        </w:rPr>
        <w:t xml:space="preserve"> for approval</w:t>
      </w:r>
      <w:r w:rsidR="00214F58" w:rsidRPr="00093BA7">
        <w:rPr>
          <w:rFonts w:ascii="Calibri" w:hAnsi="Calibri" w:cs="Arial"/>
          <w:sz w:val="22"/>
          <w:szCs w:val="22"/>
        </w:rPr>
        <w:t>, as</w:t>
      </w:r>
      <w:r w:rsidR="00E874F9" w:rsidRPr="00093BA7">
        <w:rPr>
          <w:rFonts w:ascii="Calibri" w:hAnsi="Calibri" w:cs="Arial"/>
          <w:sz w:val="22"/>
          <w:szCs w:val="22"/>
        </w:rPr>
        <w:t xml:space="preserve"> requested</w:t>
      </w:r>
      <w:r w:rsidR="00214F58" w:rsidRPr="00093BA7">
        <w:rPr>
          <w:rFonts w:ascii="Calibri" w:hAnsi="Calibri" w:cs="Arial"/>
          <w:sz w:val="22"/>
          <w:szCs w:val="22"/>
        </w:rPr>
        <w:t>,</w:t>
      </w:r>
      <w:r w:rsidR="00E874F9" w:rsidRPr="00093BA7">
        <w:rPr>
          <w:rFonts w:ascii="Calibri" w:hAnsi="Calibri" w:cs="Arial"/>
          <w:sz w:val="22"/>
          <w:szCs w:val="22"/>
        </w:rPr>
        <w:t xml:space="preserve"> </w:t>
      </w:r>
      <w:r w:rsidR="00214F58" w:rsidRPr="00093BA7">
        <w:rPr>
          <w:rFonts w:ascii="Calibri" w:hAnsi="Calibri" w:cs="Arial"/>
          <w:sz w:val="22"/>
          <w:szCs w:val="22"/>
        </w:rPr>
        <w:t xml:space="preserve">such </w:t>
      </w:r>
      <w:r w:rsidR="00E874F9" w:rsidRPr="00093BA7">
        <w:rPr>
          <w:rFonts w:ascii="Calibri" w:hAnsi="Calibri" w:cs="Arial"/>
          <w:sz w:val="22"/>
          <w:szCs w:val="22"/>
        </w:rPr>
        <w:t>freight tenders, vessel charter parties</w:t>
      </w:r>
      <w:r w:rsidR="00C75EE5">
        <w:rPr>
          <w:rFonts w:ascii="Calibri" w:hAnsi="Calibri" w:cs="Arial"/>
          <w:sz w:val="22"/>
          <w:szCs w:val="22"/>
        </w:rPr>
        <w:t>,</w:t>
      </w:r>
      <w:r w:rsidR="00E874F9" w:rsidRPr="00093BA7">
        <w:rPr>
          <w:rFonts w:ascii="Calibri" w:hAnsi="Calibri" w:cs="Arial"/>
          <w:sz w:val="22"/>
          <w:szCs w:val="22"/>
        </w:rPr>
        <w:t xml:space="preserve"> ocean booking contracts</w:t>
      </w:r>
      <w:r w:rsidR="003C26FD" w:rsidRPr="00093BA7">
        <w:rPr>
          <w:rFonts w:ascii="Calibri" w:hAnsi="Calibri" w:cs="Arial"/>
          <w:sz w:val="22"/>
          <w:szCs w:val="22"/>
        </w:rPr>
        <w:t>, commodity requests,</w:t>
      </w:r>
      <w:r w:rsidR="00214F58" w:rsidRPr="00093BA7">
        <w:rPr>
          <w:rFonts w:ascii="Calibri" w:hAnsi="Calibri" w:cs="Arial"/>
          <w:sz w:val="22"/>
          <w:szCs w:val="22"/>
        </w:rPr>
        <w:t xml:space="preserve"> and other documents that are </w:t>
      </w:r>
      <w:r w:rsidR="00E874F9" w:rsidRPr="00093BA7">
        <w:rPr>
          <w:rFonts w:ascii="Calibri" w:hAnsi="Calibri" w:cs="Arial"/>
          <w:sz w:val="22"/>
          <w:szCs w:val="22"/>
        </w:rPr>
        <w:t xml:space="preserve">to be issued on behalf of </w:t>
      </w:r>
      <w:r w:rsidR="00B129CF" w:rsidRPr="00093BA7">
        <w:rPr>
          <w:rFonts w:ascii="Calibri" w:hAnsi="Calibri" w:cs="Arial"/>
          <w:b/>
          <w:i/>
          <w:sz w:val="22"/>
          <w:szCs w:val="22"/>
        </w:rPr>
        <w:t>Awardee</w:t>
      </w:r>
      <w:r w:rsidR="00E874F9" w:rsidRPr="00093BA7">
        <w:rPr>
          <w:rFonts w:ascii="Calibri" w:hAnsi="Calibri" w:cs="Arial"/>
          <w:sz w:val="22"/>
          <w:szCs w:val="22"/>
        </w:rPr>
        <w:t>.</w:t>
      </w:r>
    </w:p>
    <w:p w:rsidR="00E874F9" w:rsidRPr="00093BA7" w:rsidRDefault="00BC2D38" w:rsidP="00093BA7">
      <w:pPr>
        <w:numPr>
          <w:ilvl w:val="0"/>
          <w:numId w:val="1"/>
        </w:numPr>
        <w:spacing w:after="200" w:line="252" w:lineRule="auto"/>
        <w:rPr>
          <w:rFonts w:ascii="Calibri" w:hAnsi="Calibri" w:cs="Arial"/>
          <w:sz w:val="22"/>
          <w:szCs w:val="22"/>
        </w:rPr>
      </w:pPr>
      <w:r w:rsidRPr="00093BA7">
        <w:rPr>
          <w:rFonts w:ascii="Calibri" w:hAnsi="Calibri" w:cs="Arial"/>
          <w:b/>
          <w:i/>
          <w:sz w:val="22"/>
          <w:szCs w:val="22"/>
        </w:rPr>
        <w:t>Forwarder</w:t>
      </w:r>
      <w:r w:rsidR="00E874F9" w:rsidRPr="00093BA7">
        <w:rPr>
          <w:rFonts w:ascii="Calibri" w:hAnsi="Calibri" w:cs="Arial"/>
          <w:sz w:val="22"/>
          <w:szCs w:val="22"/>
        </w:rPr>
        <w:t xml:space="preserve"> will coordinate with USDA and their commodity suppliers on the procurement and shipment schedules</w:t>
      </w:r>
      <w:r w:rsidR="00C75EE5">
        <w:rPr>
          <w:rFonts w:ascii="Calibri" w:hAnsi="Calibri" w:cs="Arial"/>
          <w:sz w:val="22"/>
          <w:szCs w:val="22"/>
        </w:rPr>
        <w:t>,</w:t>
      </w:r>
      <w:r w:rsidR="00E874F9" w:rsidRPr="00093BA7">
        <w:rPr>
          <w:rFonts w:ascii="Calibri" w:hAnsi="Calibri" w:cs="Arial"/>
          <w:sz w:val="22"/>
          <w:szCs w:val="22"/>
        </w:rPr>
        <w:t xml:space="preserve"> and otherwise act in the best interests of </w:t>
      </w:r>
      <w:r w:rsidR="00B129CF" w:rsidRPr="00093BA7">
        <w:rPr>
          <w:rFonts w:ascii="Calibri" w:hAnsi="Calibri" w:cs="Arial"/>
          <w:b/>
          <w:i/>
          <w:sz w:val="22"/>
          <w:szCs w:val="22"/>
        </w:rPr>
        <w:t>Awardee</w:t>
      </w:r>
      <w:r w:rsidR="00E874F9" w:rsidRPr="00093BA7">
        <w:rPr>
          <w:rFonts w:ascii="Calibri" w:hAnsi="Calibri" w:cs="Arial"/>
          <w:sz w:val="22"/>
          <w:szCs w:val="22"/>
        </w:rPr>
        <w:t xml:space="preserve"> in all such arrangements.</w:t>
      </w:r>
    </w:p>
    <w:p w:rsidR="00E874F9" w:rsidRPr="00093BA7" w:rsidRDefault="00BC2D38" w:rsidP="00093BA7">
      <w:pPr>
        <w:numPr>
          <w:ilvl w:val="0"/>
          <w:numId w:val="1"/>
        </w:numPr>
        <w:spacing w:after="200" w:line="252" w:lineRule="auto"/>
        <w:rPr>
          <w:rFonts w:ascii="Calibri" w:hAnsi="Calibri" w:cs="Arial"/>
          <w:sz w:val="22"/>
          <w:szCs w:val="22"/>
        </w:rPr>
      </w:pPr>
      <w:r w:rsidRPr="00093BA7">
        <w:rPr>
          <w:rFonts w:ascii="Calibri" w:hAnsi="Calibri" w:cs="Arial"/>
          <w:b/>
          <w:i/>
          <w:sz w:val="22"/>
          <w:szCs w:val="22"/>
        </w:rPr>
        <w:t>Forwarder</w:t>
      </w:r>
      <w:r w:rsidR="00E874F9" w:rsidRPr="00093BA7">
        <w:rPr>
          <w:rFonts w:ascii="Calibri" w:hAnsi="Calibri" w:cs="Arial"/>
          <w:sz w:val="22"/>
          <w:szCs w:val="22"/>
        </w:rPr>
        <w:t xml:space="preserve"> will arrange and coordinate with all parties for necessary commodity inspections and certifications</w:t>
      </w:r>
      <w:r w:rsidR="00C75EE5">
        <w:rPr>
          <w:rFonts w:ascii="Calibri" w:hAnsi="Calibri" w:cs="Arial"/>
          <w:sz w:val="22"/>
          <w:szCs w:val="22"/>
        </w:rPr>
        <w:t>;</w:t>
      </w:r>
      <w:r w:rsidR="00E874F9" w:rsidRPr="00093BA7">
        <w:rPr>
          <w:rFonts w:ascii="Calibri" w:hAnsi="Calibri" w:cs="Arial"/>
          <w:sz w:val="22"/>
          <w:szCs w:val="22"/>
        </w:rPr>
        <w:t xml:space="preserve"> necessary </w:t>
      </w:r>
      <w:r w:rsidR="00C15785" w:rsidRPr="00093BA7">
        <w:rPr>
          <w:rFonts w:ascii="Calibri" w:hAnsi="Calibri" w:cs="Arial"/>
          <w:sz w:val="22"/>
          <w:szCs w:val="22"/>
        </w:rPr>
        <w:t>h</w:t>
      </w:r>
      <w:r w:rsidR="00214F58" w:rsidRPr="00093BA7">
        <w:rPr>
          <w:rFonts w:ascii="Calibri" w:hAnsi="Calibri" w:cs="Arial"/>
          <w:sz w:val="22"/>
          <w:szCs w:val="22"/>
        </w:rPr>
        <w:t xml:space="preserve">ealth and </w:t>
      </w:r>
      <w:r w:rsidR="00C15785" w:rsidRPr="00093BA7">
        <w:rPr>
          <w:rFonts w:ascii="Calibri" w:hAnsi="Calibri" w:cs="Arial"/>
          <w:sz w:val="22"/>
          <w:szCs w:val="22"/>
        </w:rPr>
        <w:t>sanitary c</w:t>
      </w:r>
      <w:r w:rsidR="00E874F9" w:rsidRPr="00093BA7">
        <w:rPr>
          <w:rFonts w:ascii="Calibri" w:hAnsi="Calibri" w:cs="Arial"/>
          <w:sz w:val="22"/>
          <w:szCs w:val="22"/>
        </w:rPr>
        <w:t>ertificates</w:t>
      </w:r>
      <w:r w:rsidR="00C75EE5">
        <w:rPr>
          <w:rFonts w:ascii="Calibri" w:hAnsi="Calibri" w:cs="Arial"/>
          <w:sz w:val="22"/>
          <w:szCs w:val="22"/>
        </w:rPr>
        <w:t>;</w:t>
      </w:r>
      <w:r w:rsidR="00E874F9" w:rsidRPr="00093BA7">
        <w:rPr>
          <w:rFonts w:ascii="Calibri" w:hAnsi="Calibri" w:cs="Arial"/>
          <w:sz w:val="22"/>
          <w:szCs w:val="22"/>
        </w:rPr>
        <w:t xml:space="preserve"> fumigation</w:t>
      </w:r>
      <w:r w:rsidR="00C75EE5">
        <w:rPr>
          <w:rFonts w:ascii="Calibri" w:hAnsi="Calibri" w:cs="Arial"/>
          <w:sz w:val="22"/>
          <w:szCs w:val="22"/>
        </w:rPr>
        <w:t>;</w:t>
      </w:r>
      <w:r w:rsidR="00E874F9" w:rsidRPr="00093BA7">
        <w:rPr>
          <w:rFonts w:ascii="Calibri" w:hAnsi="Calibri" w:cs="Arial"/>
          <w:sz w:val="22"/>
          <w:szCs w:val="22"/>
        </w:rPr>
        <w:t xml:space="preserve"> or other special requirements enumerated in the </w:t>
      </w:r>
      <w:r w:rsidR="00C15785" w:rsidRPr="00093BA7">
        <w:rPr>
          <w:rFonts w:ascii="Calibri" w:hAnsi="Calibri" w:cs="Arial"/>
          <w:sz w:val="22"/>
          <w:szCs w:val="22"/>
        </w:rPr>
        <w:t>program a</w:t>
      </w:r>
      <w:r w:rsidR="00E874F9" w:rsidRPr="00093BA7">
        <w:rPr>
          <w:rFonts w:ascii="Calibri" w:hAnsi="Calibri" w:cs="Arial"/>
          <w:sz w:val="22"/>
          <w:szCs w:val="22"/>
        </w:rPr>
        <w:t>greement</w:t>
      </w:r>
      <w:r w:rsidR="00C15785" w:rsidRPr="00093BA7">
        <w:rPr>
          <w:rFonts w:ascii="Calibri" w:hAnsi="Calibri" w:cs="Arial"/>
          <w:sz w:val="22"/>
          <w:szCs w:val="22"/>
        </w:rPr>
        <w:t>s</w:t>
      </w:r>
      <w:r w:rsidR="00ED77AA" w:rsidRPr="00093BA7">
        <w:rPr>
          <w:rFonts w:ascii="Calibri" w:hAnsi="Calibri" w:cs="Arial"/>
          <w:sz w:val="22"/>
          <w:szCs w:val="22"/>
        </w:rPr>
        <w:t>,</w:t>
      </w:r>
      <w:r w:rsidR="00214F58" w:rsidRPr="00093BA7">
        <w:rPr>
          <w:rFonts w:ascii="Calibri" w:hAnsi="Calibri" w:cs="Arial"/>
          <w:sz w:val="22"/>
          <w:szCs w:val="22"/>
        </w:rPr>
        <w:t xml:space="preserve"> related to shipment of the commodities and documents required for shipment or clearance</w:t>
      </w:r>
      <w:r w:rsidR="00E874F9" w:rsidRPr="00093BA7">
        <w:rPr>
          <w:rFonts w:ascii="Calibri" w:hAnsi="Calibri" w:cs="Arial"/>
          <w:sz w:val="22"/>
          <w:szCs w:val="22"/>
        </w:rPr>
        <w:t>.</w:t>
      </w:r>
    </w:p>
    <w:p w:rsidR="00E874F9" w:rsidRPr="00093BA7" w:rsidRDefault="00BC2D38" w:rsidP="00093BA7">
      <w:pPr>
        <w:numPr>
          <w:ilvl w:val="0"/>
          <w:numId w:val="1"/>
        </w:numPr>
        <w:spacing w:after="200" w:line="252" w:lineRule="auto"/>
        <w:rPr>
          <w:rFonts w:ascii="Calibri" w:hAnsi="Calibri" w:cs="Arial"/>
          <w:sz w:val="22"/>
          <w:szCs w:val="22"/>
        </w:rPr>
      </w:pPr>
      <w:r w:rsidRPr="00093BA7">
        <w:rPr>
          <w:rFonts w:ascii="Calibri" w:hAnsi="Calibri" w:cs="Arial"/>
          <w:b/>
          <w:i/>
          <w:sz w:val="22"/>
          <w:szCs w:val="22"/>
        </w:rPr>
        <w:t>Forwarder</w:t>
      </w:r>
      <w:r w:rsidR="00E874F9" w:rsidRPr="00093BA7">
        <w:rPr>
          <w:rFonts w:ascii="Calibri" w:hAnsi="Calibri" w:cs="Arial"/>
          <w:sz w:val="22"/>
          <w:szCs w:val="22"/>
        </w:rPr>
        <w:t xml:space="preserve"> will promptly dispatch all documentation to </w:t>
      </w:r>
      <w:r w:rsidR="00B129CF" w:rsidRPr="00093BA7">
        <w:rPr>
          <w:rFonts w:ascii="Calibri" w:hAnsi="Calibri" w:cs="Arial"/>
          <w:b/>
          <w:i/>
          <w:sz w:val="22"/>
          <w:szCs w:val="22"/>
        </w:rPr>
        <w:t>Awardee</w:t>
      </w:r>
      <w:r w:rsidR="00E874F9" w:rsidRPr="00093BA7">
        <w:rPr>
          <w:rFonts w:ascii="Calibri" w:hAnsi="Calibri" w:cs="Arial"/>
          <w:sz w:val="22"/>
          <w:szCs w:val="22"/>
        </w:rPr>
        <w:t xml:space="preserve"> or their designee at the port(s) of discharge</w:t>
      </w:r>
      <w:r w:rsidR="00214F58" w:rsidRPr="00093BA7">
        <w:rPr>
          <w:rFonts w:ascii="Calibri" w:hAnsi="Calibri" w:cs="Arial"/>
          <w:sz w:val="22"/>
          <w:szCs w:val="22"/>
        </w:rPr>
        <w:t xml:space="preserve"> or final </w:t>
      </w:r>
      <w:r w:rsidR="00E874F9" w:rsidRPr="00093BA7">
        <w:rPr>
          <w:rFonts w:ascii="Calibri" w:hAnsi="Calibri" w:cs="Arial"/>
          <w:sz w:val="22"/>
          <w:szCs w:val="22"/>
        </w:rPr>
        <w:t>delivery point</w:t>
      </w:r>
      <w:r w:rsidR="00214F58" w:rsidRPr="00093BA7">
        <w:rPr>
          <w:rFonts w:ascii="Calibri" w:hAnsi="Calibri" w:cs="Arial"/>
          <w:sz w:val="22"/>
          <w:szCs w:val="22"/>
        </w:rPr>
        <w:t>,</w:t>
      </w:r>
      <w:r w:rsidR="00E874F9" w:rsidRPr="00093BA7">
        <w:rPr>
          <w:rFonts w:ascii="Calibri" w:hAnsi="Calibri" w:cs="Arial"/>
          <w:sz w:val="22"/>
          <w:szCs w:val="22"/>
        </w:rPr>
        <w:t xml:space="preserve"> or as otherwise directed by </w:t>
      </w:r>
      <w:r w:rsidR="00B129CF" w:rsidRPr="00093BA7">
        <w:rPr>
          <w:rFonts w:ascii="Calibri" w:hAnsi="Calibri" w:cs="Arial"/>
          <w:b/>
          <w:i/>
          <w:sz w:val="22"/>
          <w:szCs w:val="22"/>
        </w:rPr>
        <w:t>Awardee</w:t>
      </w:r>
      <w:r w:rsidR="00E874F9" w:rsidRPr="00093BA7">
        <w:rPr>
          <w:rFonts w:ascii="Calibri" w:hAnsi="Calibri" w:cs="Arial"/>
          <w:sz w:val="22"/>
          <w:szCs w:val="22"/>
        </w:rPr>
        <w:t>.</w:t>
      </w:r>
    </w:p>
    <w:p w:rsidR="00E874F9" w:rsidRPr="00093BA7" w:rsidRDefault="00BC2D38" w:rsidP="00093BA7">
      <w:pPr>
        <w:numPr>
          <w:ilvl w:val="0"/>
          <w:numId w:val="1"/>
        </w:numPr>
        <w:spacing w:after="200" w:line="252" w:lineRule="auto"/>
        <w:rPr>
          <w:rFonts w:ascii="Calibri" w:hAnsi="Calibri" w:cs="Arial"/>
          <w:sz w:val="22"/>
          <w:szCs w:val="22"/>
        </w:rPr>
      </w:pPr>
      <w:r w:rsidRPr="00093BA7">
        <w:rPr>
          <w:rFonts w:ascii="Calibri" w:hAnsi="Calibri" w:cs="Arial"/>
          <w:b/>
          <w:i/>
          <w:sz w:val="22"/>
          <w:szCs w:val="22"/>
        </w:rPr>
        <w:t>Forwarder</w:t>
      </w:r>
      <w:r w:rsidR="00E874F9" w:rsidRPr="00093BA7">
        <w:rPr>
          <w:rFonts w:ascii="Calibri" w:hAnsi="Calibri" w:cs="Arial"/>
          <w:sz w:val="22"/>
          <w:szCs w:val="22"/>
        </w:rPr>
        <w:t xml:space="preserve"> will perform all duties in compliance with all U.S. Government regulations, including but not limited to, 7 </w:t>
      </w:r>
      <w:smartTag w:uri="urn:schemas-microsoft-com:office:smarttags" w:element="stockticker">
        <w:r w:rsidR="00E874F9" w:rsidRPr="00093BA7">
          <w:rPr>
            <w:rFonts w:ascii="Calibri" w:hAnsi="Calibri" w:cs="Arial"/>
            <w:sz w:val="22"/>
            <w:szCs w:val="22"/>
          </w:rPr>
          <w:t>CFR</w:t>
        </w:r>
      </w:smartTag>
      <w:r w:rsidR="00E874F9" w:rsidRPr="00093BA7">
        <w:rPr>
          <w:rFonts w:ascii="Calibri" w:hAnsi="Calibri" w:cs="Arial"/>
          <w:sz w:val="22"/>
          <w:szCs w:val="22"/>
        </w:rPr>
        <w:t xml:space="preserve"> Part</w:t>
      </w:r>
      <w:r w:rsidR="003C26FD" w:rsidRPr="00093BA7">
        <w:rPr>
          <w:rFonts w:ascii="Calibri" w:hAnsi="Calibri" w:cs="Arial"/>
          <w:sz w:val="22"/>
          <w:szCs w:val="22"/>
        </w:rPr>
        <w:t>s</w:t>
      </w:r>
      <w:r w:rsidR="00E874F9" w:rsidRPr="00093BA7">
        <w:rPr>
          <w:rFonts w:ascii="Calibri" w:hAnsi="Calibri" w:cs="Arial"/>
          <w:sz w:val="22"/>
          <w:szCs w:val="22"/>
        </w:rPr>
        <w:t xml:space="preserve"> 1499</w:t>
      </w:r>
      <w:r w:rsidR="003C26FD" w:rsidRPr="00093BA7">
        <w:rPr>
          <w:rFonts w:ascii="Calibri" w:hAnsi="Calibri" w:cs="Arial"/>
          <w:sz w:val="22"/>
          <w:szCs w:val="22"/>
        </w:rPr>
        <w:t xml:space="preserve"> and 1599</w:t>
      </w:r>
      <w:r w:rsidR="00E874F9" w:rsidRPr="00093BA7">
        <w:rPr>
          <w:rFonts w:ascii="Calibri" w:hAnsi="Calibri" w:cs="Arial"/>
          <w:sz w:val="22"/>
          <w:szCs w:val="22"/>
        </w:rPr>
        <w:t xml:space="preserve">, and within the limitations of the shipping </w:t>
      </w:r>
      <w:r w:rsidR="009F18C9" w:rsidRPr="00093BA7">
        <w:rPr>
          <w:rFonts w:ascii="Calibri" w:hAnsi="Calibri" w:cs="Arial"/>
          <w:sz w:val="22"/>
          <w:szCs w:val="22"/>
        </w:rPr>
        <w:t>agent</w:t>
      </w:r>
      <w:r w:rsidR="00E874F9" w:rsidRPr="00093BA7">
        <w:rPr>
          <w:rFonts w:ascii="Calibri" w:hAnsi="Calibri" w:cs="Arial"/>
          <w:sz w:val="22"/>
          <w:szCs w:val="22"/>
        </w:rPr>
        <w:t xml:space="preserve"> commission maximum levels as prescribed.</w:t>
      </w:r>
    </w:p>
    <w:p w:rsidR="00E874F9" w:rsidRPr="00093BA7" w:rsidRDefault="00BC2D38" w:rsidP="00093BA7">
      <w:pPr>
        <w:numPr>
          <w:ilvl w:val="0"/>
          <w:numId w:val="1"/>
        </w:numPr>
        <w:spacing w:after="200" w:line="252" w:lineRule="auto"/>
        <w:rPr>
          <w:rFonts w:ascii="Calibri" w:hAnsi="Calibri" w:cs="Arial"/>
          <w:sz w:val="22"/>
          <w:szCs w:val="22"/>
        </w:rPr>
      </w:pPr>
      <w:r w:rsidRPr="00093BA7">
        <w:rPr>
          <w:rFonts w:ascii="Calibri" w:hAnsi="Calibri" w:cs="Arial"/>
          <w:b/>
          <w:i/>
          <w:sz w:val="22"/>
          <w:szCs w:val="22"/>
        </w:rPr>
        <w:t>Forwarder</w:t>
      </w:r>
      <w:r w:rsidR="00E874F9" w:rsidRPr="00093BA7">
        <w:rPr>
          <w:rFonts w:ascii="Calibri" w:hAnsi="Calibri" w:cs="Arial"/>
          <w:sz w:val="22"/>
          <w:szCs w:val="22"/>
        </w:rPr>
        <w:t xml:space="preserve"> will render </w:t>
      </w:r>
      <w:r w:rsidR="009F18C9" w:rsidRPr="00093BA7">
        <w:rPr>
          <w:rFonts w:ascii="Calibri" w:hAnsi="Calibri" w:cs="Arial"/>
          <w:sz w:val="22"/>
          <w:szCs w:val="22"/>
        </w:rPr>
        <w:t>these</w:t>
      </w:r>
      <w:r w:rsidR="00E874F9" w:rsidRPr="00093BA7">
        <w:rPr>
          <w:rFonts w:ascii="Calibri" w:hAnsi="Calibri" w:cs="Arial"/>
          <w:sz w:val="22"/>
          <w:szCs w:val="22"/>
        </w:rPr>
        <w:t xml:space="preserve"> services without fee to </w:t>
      </w:r>
      <w:r w:rsidR="00B129CF" w:rsidRPr="00093BA7">
        <w:rPr>
          <w:rFonts w:ascii="Calibri" w:hAnsi="Calibri" w:cs="Arial"/>
          <w:b/>
          <w:i/>
          <w:sz w:val="22"/>
          <w:szCs w:val="22"/>
        </w:rPr>
        <w:t>Awardee</w:t>
      </w:r>
      <w:r w:rsidR="00E874F9" w:rsidRPr="00093BA7">
        <w:rPr>
          <w:rFonts w:ascii="Calibri" w:hAnsi="Calibri" w:cs="Arial"/>
          <w:sz w:val="22"/>
          <w:szCs w:val="22"/>
        </w:rPr>
        <w:t xml:space="preserve"> and will be compensated solely by the freight commissions allowed and payable under the </w:t>
      </w:r>
      <w:r w:rsidR="00FC518F" w:rsidRPr="00093BA7">
        <w:rPr>
          <w:rFonts w:ascii="Calibri" w:hAnsi="Calibri" w:cs="Arial"/>
          <w:sz w:val="22"/>
          <w:szCs w:val="22"/>
        </w:rPr>
        <w:t>afore-mentioned regulations</w:t>
      </w:r>
      <w:r w:rsidR="00E874F9" w:rsidRPr="00093BA7">
        <w:rPr>
          <w:rFonts w:ascii="Calibri" w:hAnsi="Calibri" w:cs="Arial"/>
          <w:sz w:val="22"/>
          <w:szCs w:val="22"/>
        </w:rPr>
        <w:t>.</w:t>
      </w:r>
    </w:p>
    <w:p w:rsidR="007A4E50" w:rsidRDefault="007A4E50">
      <w:pPr>
        <w:rPr>
          <w:rFonts w:ascii="Calibri" w:hAnsi="Calibri" w:cs="Arial"/>
          <w:sz w:val="22"/>
          <w:szCs w:val="22"/>
        </w:rPr>
      </w:pPr>
      <w:r>
        <w:rPr>
          <w:rFonts w:ascii="Calibri" w:hAnsi="Calibri" w:cs="Arial"/>
          <w:sz w:val="22"/>
          <w:szCs w:val="22"/>
        </w:rPr>
        <w:br w:type="page"/>
      </w:r>
    </w:p>
    <w:p w:rsidR="00214F58" w:rsidRPr="00093BA7" w:rsidRDefault="00214F58" w:rsidP="00093BA7">
      <w:pPr>
        <w:numPr>
          <w:ilvl w:val="0"/>
          <w:numId w:val="1"/>
        </w:numPr>
        <w:spacing w:after="200" w:line="252" w:lineRule="auto"/>
        <w:rPr>
          <w:rFonts w:ascii="Calibri" w:hAnsi="Calibri" w:cs="Arial"/>
          <w:sz w:val="22"/>
          <w:szCs w:val="22"/>
        </w:rPr>
      </w:pPr>
      <w:r w:rsidRPr="00093BA7">
        <w:rPr>
          <w:rFonts w:ascii="Calibri" w:hAnsi="Calibri" w:cs="Arial"/>
          <w:sz w:val="22"/>
          <w:szCs w:val="22"/>
        </w:rPr>
        <w:lastRenderedPageBreak/>
        <w:t xml:space="preserve">Notwithstanding the foregoing, </w:t>
      </w:r>
      <w:r w:rsidR="008266FE" w:rsidRPr="00093BA7">
        <w:rPr>
          <w:rFonts w:ascii="Calibri" w:hAnsi="Calibri" w:cs="Arial"/>
          <w:sz w:val="22"/>
          <w:szCs w:val="22"/>
        </w:rPr>
        <w:t xml:space="preserve">if </w:t>
      </w:r>
      <w:r w:rsidR="00B129CF" w:rsidRPr="00093BA7">
        <w:rPr>
          <w:rFonts w:ascii="Calibri" w:hAnsi="Calibri" w:cs="Arial"/>
          <w:b/>
          <w:i/>
          <w:sz w:val="22"/>
          <w:szCs w:val="22"/>
        </w:rPr>
        <w:t>Awardee</w:t>
      </w:r>
      <w:r w:rsidR="00B129CF" w:rsidRPr="00093BA7">
        <w:rPr>
          <w:rFonts w:ascii="Calibri" w:hAnsi="Calibri" w:cs="Arial"/>
          <w:sz w:val="22"/>
          <w:szCs w:val="22"/>
        </w:rPr>
        <w:t xml:space="preserve"> </w:t>
      </w:r>
      <w:r w:rsidR="008266FE" w:rsidRPr="00093BA7">
        <w:rPr>
          <w:rFonts w:ascii="Calibri" w:hAnsi="Calibri" w:cs="Arial"/>
          <w:sz w:val="22"/>
          <w:szCs w:val="22"/>
        </w:rPr>
        <w:t>requests special services</w:t>
      </w:r>
      <w:r w:rsidR="00C75EE5">
        <w:rPr>
          <w:rFonts w:ascii="Calibri" w:hAnsi="Calibri" w:cs="Arial"/>
          <w:sz w:val="22"/>
          <w:szCs w:val="22"/>
        </w:rPr>
        <w:t>,</w:t>
      </w:r>
      <w:r w:rsidR="008266FE" w:rsidRPr="00093BA7">
        <w:rPr>
          <w:rFonts w:ascii="Calibri" w:hAnsi="Calibri" w:cs="Arial"/>
          <w:sz w:val="22"/>
          <w:szCs w:val="22"/>
        </w:rPr>
        <w:t xml:space="preserve"> such as samples or laboratory analysis, or must provide documentation to the authorities of the importing country for which a fee must be paid to obtain, </w:t>
      </w:r>
      <w:r w:rsidR="00B129CF" w:rsidRPr="00093BA7">
        <w:rPr>
          <w:rFonts w:ascii="Calibri" w:hAnsi="Calibri" w:cs="Arial"/>
          <w:b/>
          <w:i/>
          <w:sz w:val="22"/>
          <w:szCs w:val="22"/>
        </w:rPr>
        <w:t>Awardee</w:t>
      </w:r>
      <w:r w:rsidRPr="00093BA7">
        <w:rPr>
          <w:rFonts w:ascii="Calibri" w:hAnsi="Calibri" w:cs="Arial"/>
          <w:sz w:val="22"/>
          <w:szCs w:val="22"/>
        </w:rPr>
        <w:t xml:space="preserve"> agrees to reimburse </w:t>
      </w:r>
      <w:r w:rsidR="00BC2D38" w:rsidRPr="00093BA7">
        <w:rPr>
          <w:rFonts w:ascii="Calibri" w:hAnsi="Calibri" w:cs="Arial"/>
          <w:b/>
          <w:i/>
          <w:sz w:val="22"/>
          <w:szCs w:val="22"/>
        </w:rPr>
        <w:t>Forwarder</w:t>
      </w:r>
      <w:r w:rsidRPr="00093BA7">
        <w:rPr>
          <w:rFonts w:ascii="Calibri" w:hAnsi="Calibri" w:cs="Arial"/>
          <w:sz w:val="22"/>
          <w:szCs w:val="22"/>
        </w:rPr>
        <w:t xml:space="preserve"> for </w:t>
      </w:r>
      <w:r w:rsidR="00B66909" w:rsidRPr="00093BA7">
        <w:rPr>
          <w:rFonts w:ascii="Calibri" w:hAnsi="Calibri" w:cs="Arial"/>
          <w:sz w:val="22"/>
          <w:szCs w:val="22"/>
        </w:rPr>
        <w:t xml:space="preserve">funds </w:t>
      </w:r>
      <w:r w:rsidRPr="00093BA7">
        <w:rPr>
          <w:rFonts w:ascii="Calibri" w:hAnsi="Calibri" w:cs="Arial"/>
          <w:sz w:val="22"/>
          <w:szCs w:val="22"/>
        </w:rPr>
        <w:t>advance</w:t>
      </w:r>
      <w:r w:rsidR="00B66909" w:rsidRPr="00093BA7">
        <w:rPr>
          <w:rFonts w:ascii="Calibri" w:hAnsi="Calibri" w:cs="Arial"/>
          <w:sz w:val="22"/>
          <w:szCs w:val="22"/>
        </w:rPr>
        <w:t>d</w:t>
      </w:r>
      <w:r w:rsidRPr="00093BA7">
        <w:rPr>
          <w:rFonts w:ascii="Calibri" w:hAnsi="Calibri" w:cs="Arial"/>
          <w:sz w:val="22"/>
          <w:szCs w:val="22"/>
        </w:rPr>
        <w:t xml:space="preserve"> </w:t>
      </w:r>
      <w:r w:rsidR="00B66909" w:rsidRPr="00093BA7">
        <w:rPr>
          <w:rFonts w:ascii="Calibri" w:hAnsi="Calibri" w:cs="Arial"/>
          <w:sz w:val="22"/>
          <w:szCs w:val="22"/>
        </w:rPr>
        <w:t xml:space="preserve">by </w:t>
      </w:r>
      <w:r w:rsidR="00BC2D38" w:rsidRPr="00093BA7">
        <w:rPr>
          <w:rFonts w:ascii="Calibri" w:hAnsi="Calibri" w:cs="Arial"/>
          <w:b/>
          <w:i/>
          <w:sz w:val="22"/>
          <w:szCs w:val="22"/>
        </w:rPr>
        <w:t>Forwarder</w:t>
      </w:r>
      <w:r w:rsidR="00B66909" w:rsidRPr="00093BA7">
        <w:rPr>
          <w:rFonts w:ascii="Calibri" w:hAnsi="Calibri" w:cs="Arial"/>
          <w:sz w:val="22"/>
          <w:szCs w:val="22"/>
        </w:rPr>
        <w:t xml:space="preserve"> </w:t>
      </w:r>
      <w:r w:rsidRPr="00093BA7">
        <w:rPr>
          <w:rFonts w:ascii="Calibri" w:hAnsi="Calibri" w:cs="Arial"/>
          <w:sz w:val="22"/>
          <w:szCs w:val="22"/>
        </w:rPr>
        <w:t xml:space="preserve">on behalf of </w:t>
      </w:r>
      <w:r w:rsidR="00B129CF" w:rsidRPr="00093BA7">
        <w:rPr>
          <w:rFonts w:ascii="Calibri" w:hAnsi="Calibri" w:cs="Arial"/>
          <w:b/>
          <w:i/>
          <w:sz w:val="22"/>
          <w:szCs w:val="22"/>
        </w:rPr>
        <w:t>Awardee</w:t>
      </w:r>
      <w:r w:rsidR="008266FE" w:rsidRPr="00093BA7">
        <w:rPr>
          <w:rFonts w:ascii="Calibri" w:hAnsi="Calibri" w:cs="Arial"/>
          <w:sz w:val="22"/>
          <w:szCs w:val="22"/>
        </w:rPr>
        <w:t>, all</w:t>
      </w:r>
      <w:r w:rsidR="00B66909" w:rsidRPr="00093BA7">
        <w:rPr>
          <w:rFonts w:ascii="Calibri" w:hAnsi="Calibri" w:cs="Arial"/>
          <w:sz w:val="22"/>
          <w:szCs w:val="22"/>
        </w:rPr>
        <w:t xml:space="preserve"> such expenses to be </w:t>
      </w:r>
      <w:r w:rsidR="008266FE" w:rsidRPr="00093BA7">
        <w:rPr>
          <w:rFonts w:ascii="Calibri" w:hAnsi="Calibri" w:cs="Arial"/>
          <w:sz w:val="22"/>
          <w:szCs w:val="22"/>
        </w:rPr>
        <w:t xml:space="preserve">approved by </w:t>
      </w:r>
      <w:r w:rsidR="00B129CF" w:rsidRPr="00093BA7">
        <w:rPr>
          <w:rFonts w:ascii="Calibri" w:hAnsi="Calibri" w:cs="Arial"/>
          <w:b/>
          <w:i/>
          <w:sz w:val="22"/>
          <w:szCs w:val="22"/>
        </w:rPr>
        <w:t>Awardee</w:t>
      </w:r>
      <w:r w:rsidR="008266FE" w:rsidRPr="00093BA7">
        <w:rPr>
          <w:rFonts w:ascii="Calibri" w:hAnsi="Calibri" w:cs="Arial"/>
          <w:sz w:val="22"/>
          <w:szCs w:val="22"/>
        </w:rPr>
        <w:t xml:space="preserve"> in </w:t>
      </w:r>
      <w:r w:rsidR="00C75EE5">
        <w:rPr>
          <w:rFonts w:ascii="Calibri" w:hAnsi="Calibri" w:cs="Arial"/>
          <w:sz w:val="22"/>
          <w:szCs w:val="22"/>
        </w:rPr>
        <w:t xml:space="preserve"> </w:t>
      </w:r>
      <w:r w:rsidR="008266FE" w:rsidRPr="00093BA7">
        <w:rPr>
          <w:rFonts w:ascii="Calibri" w:hAnsi="Calibri" w:cs="Arial"/>
          <w:sz w:val="22"/>
          <w:szCs w:val="22"/>
        </w:rPr>
        <w:t>advance.</w:t>
      </w:r>
    </w:p>
    <w:p w:rsidR="007D517F" w:rsidRPr="00093BA7" w:rsidRDefault="00D85F83" w:rsidP="00093BA7">
      <w:pPr>
        <w:numPr>
          <w:ilvl w:val="0"/>
          <w:numId w:val="1"/>
        </w:numPr>
        <w:spacing w:after="200" w:line="252" w:lineRule="auto"/>
        <w:rPr>
          <w:rFonts w:ascii="Calibri" w:hAnsi="Calibri" w:cs="Arial"/>
          <w:sz w:val="22"/>
          <w:szCs w:val="22"/>
        </w:rPr>
      </w:pPr>
      <w:r w:rsidRPr="00093BA7">
        <w:rPr>
          <w:rFonts w:ascii="Calibri" w:hAnsi="Calibri" w:cs="Arial"/>
          <w:sz w:val="22"/>
          <w:szCs w:val="22"/>
        </w:rPr>
        <w:t xml:space="preserve">If requested by </w:t>
      </w:r>
      <w:r w:rsidR="00B129CF" w:rsidRPr="00093BA7">
        <w:rPr>
          <w:rFonts w:ascii="Calibri" w:hAnsi="Calibri" w:cs="Arial"/>
          <w:b/>
          <w:i/>
          <w:sz w:val="22"/>
          <w:szCs w:val="22"/>
        </w:rPr>
        <w:t>Awardee</w:t>
      </w:r>
      <w:r w:rsidRPr="00093BA7">
        <w:rPr>
          <w:rFonts w:ascii="Calibri" w:hAnsi="Calibri" w:cs="Arial"/>
          <w:sz w:val="22"/>
          <w:szCs w:val="22"/>
        </w:rPr>
        <w:t xml:space="preserve">, </w:t>
      </w:r>
      <w:r w:rsidR="00BC2D38" w:rsidRPr="00093BA7">
        <w:rPr>
          <w:rFonts w:ascii="Calibri" w:hAnsi="Calibri" w:cs="Arial"/>
          <w:b/>
          <w:i/>
          <w:sz w:val="22"/>
          <w:szCs w:val="22"/>
        </w:rPr>
        <w:t>Forwarder</w:t>
      </w:r>
      <w:r w:rsidR="007D517F" w:rsidRPr="00093BA7">
        <w:rPr>
          <w:rFonts w:ascii="Calibri" w:hAnsi="Calibri" w:cs="Arial"/>
          <w:sz w:val="22"/>
          <w:szCs w:val="22"/>
        </w:rPr>
        <w:t xml:space="preserve"> agrees to contract for vessel discharge and delivery surveys on behalf of </w:t>
      </w:r>
      <w:r w:rsidR="00B129CF" w:rsidRPr="00093BA7">
        <w:rPr>
          <w:rFonts w:ascii="Calibri" w:hAnsi="Calibri" w:cs="Arial"/>
          <w:b/>
          <w:i/>
          <w:sz w:val="22"/>
          <w:szCs w:val="22"/>
        </w:rPr>
        <w:t>Awardee</w:t>
      </w:r>
      <w:r w:rsidR="007D517F" w:rsidRPr="00093BA7">
        <w:rPr>
          <w:rFonts w:ascii="Calibri" w:hAnsi="Calibri" w:cs="Arial"/>
          <w:sz w:val="22"/>
          <w:szCs w:val="22"/>
        </w:rPr>
        <w:t xml:space="preserve"> as prescribed by the USDA program agreement(s) and relevant regulations</w:t>
      </w:r>
      <w:r w:rsidR="00883774" w:rsidRPr="00093BA7">
        <w:rPr>
          <w:rFonts w:ascii="Calibri" w:hAnsi="Calibri" w:cs="Arial"/>
          <w:sz w:val="22"/>
          <w:szCs w:val="22"/>
        </w:rPr>
        <w:t>.</w:t>
      </w:r>
      <w:r w:rsidR="007D517F" w:rsidRPr="00093BA7">
        <w:rPr>
          <w:rFonts w:ascii="Calibri" w:hAnsi="Calibri" w:cs="Arial"/>
          <w:sz w:val="22"/>
          <w:szCs w:val="22"/>
        </w:rPr>
        <w:t xml:space="preserve"> </w:t>
      </w:r>
      <w:r w:rsidRPr="00093BA7">
        <w:rPr>
          <w:rFonts w:ascii="Calibri" w:hAnsi="Calibri" w:cs="Arial"/>
          <w:sz w:val="22"/>
          <w:szCs w:val="22"/>
        </w:rPr>
        <w:t xml:space="preserve">Accordingly, </w:t>
      </w:r>
      <w:r w:rsidR="00B129CF" w:rsidRPr="00093BA7">
        <w:rPr>
          <w:rFonts w:ascii="Calibri" w:hAnsi="Calibri" w:cs="Arial"/>
          <w:b/>
          <w:i/>
          <w:sz w:val="22"/>
          <w:szCs w:val="22"/>
        </w:rPr>
        <w:t>Awardee</w:t>
      </w:r>
      <w:r w:rsidRPr="00093BA7">
        <w:rPr>
          <w:rFonts w:ascii="Calibri" w:hAnsi="Calibri" w:cs="Arial"/>
          <w:sz w:val="22"/>
          <w:szCs w:val="22"/>
        </w:rPr>
        <w:t xml:space="preserve"> grants authority to </w:t>
      </w:r>
      <w:r w:rsidR="00BC2D38" w:rsidRPr="00093BA7">
        <w:rPr>
          <w:rFonts w:ascii="Calibri" w:hAnsi="Calibri" w:cs="Arial"/>
          <w:b/>
          <w:i/>
          <w:sz w:val="22"/>
          <w:szCs w:val="22"/>
        </w:rPr>
        <w:t>Forwarder</w:t>
      </w:r>
      <w:r w:rsidRPr="00093BA7">
        <w:rPr>
          <w:rFonts w:ascii="Calibri" w:hAnsi="Calibri" w:cs="Arial"/>
          <w:sz w:val="22"/>
          <w:szCs w:val="22"/>
        </w:rPr>
        <w:t xml:space="preserve"> to solicit bids and execute the necessary survey contract(s)</w:t>
      </w:r>
      <w:r w:rsidR="00883774" w:rsidRPr="00093BA7">
        <w:rPr>
          <w:rFonts w:ascii="Calibri" w:hAnsi="Calibri" w:cs="Arial"/>
          <w:sz w:val="22"/>
          <w:szCs w:val="22"/>
        </w:rPr>
        <w:t xml:space="preserve"> and any related documentation</w:t>
      </w:r>
      <w:r w:rsidR="00724A0C" w:rsidRPr="00093BA7">
        <w:rPr>
          <w:rFonts w:ascii="Calibri" w:hAnsi="Calibri" w:cs="Arial"/>
          <w:sz w:val="22"/>
          <w:szCs w:val="22"/>
        </w:rPr>
        <w:t xml:space="preserve"> on their behalf</w:t>
      </w:r>
      <w:r w:rsidR="00A36746" w:rsidRPr="00093BA7">
        <w:rPr>
          <w:rFonts w:ascii="Calibri" w:hAnsi="Calibri" w:cs="Arial"/>
          <w:sz w:val="22"/>
          <w:szCs w:val="22"/>
        </w:rPr>
        <w:t xml:space="preserve">, and </w:t>
      </w:r>
      <w:r w:rsidR="00BC2D38" w:rsidRPr="00093BA7">
        <w:rPr>
          <w:rFonts w:ascii="Calibri" w:hAnsi="Calibri" w:cs="Arial"/>
          <w:b/>
          <w:i/>
          <w:sz w:val="22"/>
          <w:szCs w:val="22"/>
        </w:rPr>
        <w:t>Forwarder</w:t>
      </w:r>
      <w:r w:rsidR="00A36746" w:rsidRPr="00093BA7">
        <w:rPr>
          <w:rFonts w:ascii="Calibri" w:hAnsi="Calibri" w:cs="Arial"/>
          <w:sz w:val="22"/>
          <w:szCs w:val="22"/>
        </w:rPr>
        <w:t xml:space="preserve"> </w:t>
      </w:r>
      <w:r w:rsidR="004505C8" w:rsidRPr="00093BA7">
        <w:rPr>
          <w:rFonts w:ascii="Calibri" w:hAnsi="Calibri" w:cs="Arial"/>
          <w:sz w:val="22"/>
          <w:szCs w:val="22"/>
        </w:rPr>
        <w:t xml:space="preserve">will be entitled to one-half of any administrative fees or other compensation </w:t>
      </w:r>
      <w:r w:rsidR="00724A0C" w:rsidRPr="00093BA7">
        <w:rPr>
          <w:rFonts w:ascii="Calibri" w:hAnsi="Calibri" w:cs="Arial"/>
          <w:sz w:val="22"/>
          <w:szCs w:val="22"/>
        </w:rPr>
        <w:t xml:space="preserve">for arranging such surveys </w:t>
      </w:r>
      <w:r w:rsidR="004505C8" w:rsidRPr="00093BA7">
        <w:rPr>
          <w:rFonts w:ascii="Calibri" w:hAnsi="Calibri" w:cs="Arial"/>
          <w:sz w:val="22"/>
          <w:szCs w:val="22"/>
        </w:rPr>
        <w:t xml:space="preserve">that the Cooperating Sponsor is </w:t>
      </w:r>
      <w:r w:rsidR="00A36746" w:rsidRPr="00093BA7">
        <w:rPr>
          <w:rFonts w:ascii="Calibri" w:hAnsi="Calibri" w:cs="Arial"/>
          <w:sz w:val="22"/>
          <w:szCs w:val="22"/>
        </w:rPr>
        <w:t xml:space="preserve">allowed according </w:t>
      </w:r>
      <w:r w:rsidR="004505C8" w:rsidRPr="00093BA7">
        <w:rPr>
          <w:rFonts w:ascii="Calibri" w:hAnsi="Calibri" w:cs="Arial"/>
          <w:sz w:val="22"/>
          <w:szCs w:val="22"/>
        </w:rPr>
        <w:t>to the regulations or program agreement</w:t>
      </w:r>
      <w:r w:rsidR="004D4735" w:rsidRPr="00093BA7">
        <w:rPr>
          <w:rFonts w:ascii="Calibri" w:hAnsi="Calibri" w:cs="Arial"/>
          <w:sz w:val="22"/>
          <w:szCs w:val="22"/>
        </w:rPr>
        <w:t>, if any</w:t>
      </w:r>
      <w:r w:rsidR="004505C8" w:rsidRPr="00093BA7">
        <w:rPr>
          <w:rFonts w:ascii="Calibri" w:hAnsi="Calibri" w:cs="Arial"/>
          <w:sz w:val="22"/>
          <w:szCs w:val="22"/>
        </w:rPr>
        <w:t xml:space="preserve">. Further, </w:t>
      </w:r>
      <w:r w:rsidR="00B129CF" w:rsidRPr="00093BA7">
        <w:rPr>
          <w:rFonts w:ascii="Calibri" w:hAnsi="Calibri" w:cs="Arial"/>
          <w:b/>
          <w:i/>
          <w:sz w:val="22"/>
          <w:szCs w:val="22"/>
        </w:rPr>
        <w:t>Awardee</w:t>
      </w:r>
      <w:r w:rsidRPr="00093BA7">
        <w:rPr>
          <w:rFonts w:ascii="Calibri" w:hAnsi="Calibri" w:cs="Arial"/>
          <w:sz w:val="22"/>
          <w:szCs w:val="22"/>
        </w:rPr>
        <w:t xml:space="preserve"> agrees to either (a) </w:t>
      </w:r>
      <w:r w:rsidR="00C75EE5">
        <w:rPr>
          <w:rFonts w:ascii="Calibri" w:hAnsi="Calibri" w:cs="Arial"/>
          <w:sz w:val="22"/>
          <w:szCs w:val="22"/>
        </w:rPr>
        <w:t>p</w:t>
      </w:r>
      <w:r w:rsidRPr="00093BA7">
        <w:rPr>
          <w:rFonts w:ascii="Calibri" w:hAnsi="Calibri" w:cs="Arial"/>
          <w:sz w:val="22"/>
          <w:szCs w:val="22"/>
        </w:rPr>
        <w:t>ay all survey fees and</w:t>
      </w:r>
      <w:r w:rsidR="004505C8" w:rsidRPr="00093BA7">
        <w:rPr>
          <w:rFonts w:ascii="Calibri" w:hAnsi="Calibri" w:cs="Arial"/>
          <w:sz w:val="22"/>
          <w:szCs w:val="22"/>
        </w:rPr>
        <w:t xml:space="preserve"> related charges directly to the surveyors, or (b) </w:t>
      </w:r>
      <w:r w:rsidR="00C75EE5">
        <w:rPr>
          <w:rFonts w:ascii="Calibri" w:hAnsi="Calibri" w:cs="Arial"/>
          <w:sz w:val="22"/>
          <w:szCs w:val="22"/>
        </w:rPr>
        <w:t>p</w:t>
      </w:r>
      <w:r w:rsidR="00A36746" w:rsidRPr="00093BA7">
        <w:rPr>
          <w:rFonts w:ascii="Calibri" w:hAnsi="Calibri" w:cs="Arial"/>
          <w:sz w:val="22"/>
          <w:szCs w:val="22"/>
        </w:rPr>
        <w:t>romptly e</w:t>
      </w:r>
      <w:r w:rsidR="004505C8" w:rsidRPr="00093BA7">
        <w:rPr>
          <w:rFonts w:ascii="Calibri" w:hAnsi="Calibri" w:cs="Arial"/>
          <w:sz w:val="22"/>
          <w:szCs w:val="22"/>
        </w:rPr>
        <w:t xml:space="preserve">xecute any necessary paperwork </w:t>
      </w:r>
      <w:r w:rsidR="00724A0C" w:rsidRPr="00093BA7">
        <w:rPr>
          <w:rFonts w:ascii="Calibri" w:hAnsi="Calibri" w:cs="Arial"/>
          <w:sz w:val="22"/>
          <w:szCs w:val="22"/>
        </w:rPr>
        <w:t xml:space="preserve">or other </w:t>
      </w:r>
      <w:r w:rsidR="004505C8" w:rsidRPr="00093BA7">
        <w:rPr>
          <w:rFonts w:ascii="Calibri" w:hAnsi="Calibri" w:cs="Arial"/>
          <w:sz w:val="22"/>
          <w:szCs w:val="22"/>
        </w:rPr>
        <w:t>authoriz</w:t>
      </w:r>
      <w:r w:rsidR="00724A0C" w:rsidRPr="00093BA7">
        <w:rPr>
          <w:rFonts w:ascii="Calibri" w:hAnsi="Calibri" w:cs="Arial"/>
          <w:sz w:val="22"/>
          <w:szCs w:val="22"/>
        </w:rPr>
        <w:t>at</w:t>
      </w:r>
      <w:r w:rsidR="004505C8" w:rsidRPr="00093BA7">
        <w:rPr>
          <w:rFonts w:ascii="Calibri" w:hAnsi="Calibri" w:cs="Arial"/>
          <w:sz w:val="22"/>
          <w:szCs w:val="22"/>
        </w:rPr>
        <w:t>i</w:t>
      </w:r>
      <w:r w:rsidR="00724A0C" w:rsidRPr="00093BA7">
        <w:rPr>
          <w:rFonts w:ascii="Calibri" w:hAnsi="Calibri" w:cs="Arial"/>
          <w:sz w:val="22"/>
          <w:szCs w:val="22"/>
        </w:rPr>
        <w:t>o</w:t>
      </w:r>
      <w:r w:rsidR="004505C8" w:rsidRPr="00093BA7">
        <w:rPr>
          <w:rFonts w:ascii="Calibri" w:hAnsi="Calibri" w:cs="Arial"/>
          <w:sz w:val="22"/>
          <w:szCs w:val="22"/>
        </w:rPr>
        <w:t>n</w:t>
      </w:r>
      <w:r w:rsidR="00724A0C" w:rsidRPr="00093BA7">
        <w:rPr>
          <w:rFonts w:ascii="Calibri" w:hAnsi="Calibri" w:cs="Arial"/>
          <w:sz w:val="22"/>
          <w:szCs w:val="22"/>
        </w:rPr>
        <w:t>s instructing</w:t>
      </w:r>
      <w:r w:rsidR="004505C8" w:rsidRPr="00093BA7">
        <w:rPr>
          <w:rFonts w:ascii="Calibri" w:hAnsi="Calibri" w:cs="Arial"/>
          <w:sz w:val="22"/>
          <w:szCs w:val="22"/>
        </w:rPr>
        <w:t xml:space="preserve"> </w:t>
      </w:r>
      <w:smartTag w:uri="urn:schemas-microsoft-com:office:smarttags" w:element="stockticker">
        <w:r w:rsidR="004505C8" w:rsidRPr="00093BA7">
          <w:rPr>
            <w:rFonts w:ascii="Calibri" w:hAnsi="Calibri" w:cs="Arial"/>
            <w:sz w:val="22"/>
            <w:szCs w:val="22"/>
          </w:rPr>
          <w:t>CCC</w:t>
        </w:r>
      </w:smartTag>
      <w:r w:rsidR="004505C8" w:rsidRPr="00093BA7">
        <w:rPr>
          <w:rFonts w:ascii="Calibri" w:hAnsi="Calibri" w:cs="Arial"/>
          <w:sz w:val="22"/>
          <w:szCs w:val="22"/>
        </w:rPr>
        <w:t xml:space="preserve"> to remit all proceeds directly to </w:t>
      </w:r>
      <w:r w:rsidR="00BC2D38" w:rsidRPr="00093BA7">
        <w:rPr>
          <w:rFonts w:ascii="Calibri" w:hAnsi="Calibri" w:cs="Arial"/>
          <w:b/>
          <w:i/>
          <w:sz w:val="22"/>
          <w:szCs w:val="22"/>
        </w:rPr>
        <w:t>Forwarder</w:t>
      </w:r>
      <w:r w:rsidR="004D4735" w:rsidRPr="00093BA7">
        <w:rPr>
          <w:rFonts w:ascii="Calibri" w:hAnsi="Calibri" w:cs="Arial"/>
          <w:sz w:val="22"/>
          <w:szCs w:val="22"/>
        </w:rPr>
        <w:t xml:space="preserve"> so that </w:t>
      </w:r>
      <w:r w:rsidR="00BC2D38" w:rsidRPr="00093BA7">
        <w:rPr>
          <w:rFonts w:ascii="Calibri" w:hAnsi="Calibri" w:cs="Arial"/>
          <w:b/>
          <w:i/>
          <w:sz w:val="22"/>
          <w:szCs w:val="22"/>
        </w:rPr>
        <w:t>Forwarder</w:t>
      </w:r>
      <w:r w:rsidR="004D4735" w:rsidRPr="00093BA7">
        <w:rPr>
          <w:rFonts w:ascii="Calibri" w:hAnsi="Calibri" w:cs="Arial"/>
          <w:sz w:val="22"/>
          <w:szCs w:val="22"/>
        </w:rPr>
        <w:t xml:space="preserve"> can pay the surveyors</w:t>
      </w:r>
      <w:r w:rsidR="004505C8" w:rsidRPr="00093BA7">
        <w:rPr>
          <w:rFonts w:ascii="Calibri" w:hAnsi="Calibri" w:cs="Arial"/>
          <w:sz w:val="22"/>
          <w:szCs w:val="22"/>
        </w:rPr>
        <w:t>.</w:t>
      </w:r>
      <w:r w:rsidRPr="00093BA7">
        <w:rPr>
          <w:rFonts w:ascii="Calibri" w:hAnsi="Calibri" w:cs="Arial"/>
          <w:sz w:val="22"/>
          <w:szCs w:val="22"/>
        </w:rPr>
        <w:t xml:space="preserve"> </w:t>
      </w:r>
      <w:r w:rsidR="007D517F" w:rsidRPr="00093BA7">
        <w:rPr>
          <w:rFonts w:ascii="Calibri" w:hAnsi="Calibri" w:cs="Arial"/>
          <w:sz w:val="22"/>
          <w:szCs w:val="22"/>
        </w:rPr>
        <w:t xml:space="preserve">As necessary, </w:t>
      </w:r>
      <w:r w:rsidR="00B129CF" w:rsidRPr="00093BA7">
        <w:rPr>
          <w:rFonts w:ascii="Calibri" w:hAnsi="Calibri" w:cs="Arial"/>
          <w:b/>
          <w:i/>
          <w:sz w:val="22"/>
          <w:szCs w:val="22"/>
        </w:rPr>
        <w:t>Awardee</w:t>
      </w:r>
      <w:r w:rsidR="007D517F" w:rsidRPr="00093BA7">
        <w:rPr>
          <w:rFonts w:ascii="Calibri" w:hAnsi="Calibri" w:cs="Arial"/>
          <w:sz w:val="22"/>
          <w:szCs w:val="22"/>
        </w:rPr>
        <w:t xml:space="preserve"> agrees to intervene with their partners, receivers, </w:t>
      </w:r>
      <w:r w:rsidR="004505C8" w:rsidRPr="00093BA7">
        <w:rPr>
          <w:rFonts w:ascii="Calibri" w:hAnsi="Calibri" w:cs="Arial"/>
          <w:sz w:val="22"/>
          <w:szCs w:val="22"/>
        </w:rPr>
        <w:t>sub-contractors</w:t>
      </w:r>
      <w:r w:rsidR="00C75EE5">
        <w:rPr>
          <w:rFonts w:ascii="Calibri" w:hAnsi="Calibri" w:cs="Arial"/>
          <w:sz w:val="22"/>
          <w:szCs w:val="22"/>
        </w:rPr>
        <w:t>,</w:t>
      </w:r>
      <w:r w:rsidR="004505C8" w:rsidRPr="00093BA7">
        <w:rPr>
          <w:rFonts w:ascii="Calibri" w:hAnsi="Calibri" w:cs="Arial"/>
          <w:sz w:val="22"/>
          <w:szCs w:val="22"/>
        </w:rPr>
        <w:t xml:space="preserve"> </w:t>
      </w:r>
      <w:r w:rsidR="007D517F" w:rsidRPr="00093BA7">
        <w:rPr>
          <w:rFonts w:ascii="Calibri" w:hAnsi="Calibri" w:cs="Arial"/>
          <w:sz w:val="22"/>
          <w:szCs w:val="22"/>
        </w:rPr>
        <w:t>or with the USDA in order to facilitate the smooth coordination of surveys and reimbursement of related expenses.</w:t>
      </w:r>
    </w:p>
    <w:p w:rsidR="00E874F9" w:rsidRPr="00093BA7" w:rsidRDefault="00B129CF" w:rsidP="00093BA7">
      <w:pPr>
        <w:numPr>
          <w:ilvl w:val="0"/>
          <w:numId w:val="1"/>
        </w:numPr>
        <w:spacing w:after="200" w:line="252" w:lineRule="auto"/>
        <w:rPr>
          <w:rFonts w:ascii="Calibri" w:hAnsi="Calibri" w:cs="Arial"/>
          <w:sz w:val="22"/>
          <w:szCs w:val="22"/>
        </w:rPr>
      </w:pPr>
      <w:r w:rsidRPr="00093BA7">
        <w:rPr>
          <w:rFonts w:ascii="Calibri" w:hAnsi="Calibri" w:cs="Arial"/>
          <w:b/>
          <w:i/>
          <w:sz w:val="22"/>
          <w:szCs w:val="22"/>
        </w:rPr>
        <w:t>Awardee</w:t>
      </w:r>
      <w:r w:rsidRPr="00093BA7">
        <w:rPr>
          <w:rFonts w:ascii="Calibri" w:hAnsi="Calibri" w:cs="Arial"/>
          <w:sz w:val="22"/>
          <w:szCs w:val="22"/>
        </w:rPr>
        <w:t xml:space="preserve"> </w:t>
      </w:r>
      <w:r w:rsidR="00E874F9" w:rsidRPr="00093BA7">
        <w:rPr>
          <w:rFonts w:ascii="Calibri" w:hAnsi="Calibri" w:cs="Arial"/>
          <w:sz w:val="22"/>
          <w:szCs w:val="22"/>
        </w:rPr>
        <w:t xml:space="preserve">authorizes </w:t>
      </w:r>
      <w:r w:rsidR="00BC2D38" w:rsidRPr="00093BA7">
        <w:rPr>
          <w:rFonts w:ascii="Calibri" w:hAnsi="Calibri" w:cs="Arial"/>
          <w:b/>
          <w:i/>
          <w:sz w:val="22"/>
          <w:szCs w:val="22"/>
        </w:rPr>
        <w:t>Forwarder</w:t>
      </w:r>
      <w:r w:rsidR="00E874F9" w:rsidRPr="00093BA7">
        <w:rPr>
          <w:rFonts w:ascii="Calibri" w:hAnsi="Calibri" w:cs="Arial"/>
          <w:sz w:val="22"/>
          <w:szCs w:val="22"/>
        </w:rPr>
        <w:t xml:space="preserve"> to issue and sign on behalf of </w:t>
      </w:r>
      <w:r w:rsidRPr="00093BA7">
        <w:rPr>
          <w:rFonts w:ascii="Calibri" w:hAnsi="Calibri" w:cs="Arial"/>
          <w:b/>
          <w:i/>
          <w:sz w:val="22"/>
          <w:szCs w:val="22"/>
        </w:rPr>
        <w:t>Awardee</w:t>
      </w:r>
      <w:r w:rsidRPr="00093BA7">
        <w:rPr>
          <w:rFonts w:ascii="Calibri" w:hAnsi="Calibri" w:cs="Arial"/>
          <w:sz w:val="22"/>
          <w:szCs w:val="22"/>
        </w:rPr>
        <w:t xml:space="preserve"> </w:t>
      </w:r>
      <w:r w:rsidR="00E874F9" w:rsidRPr="00093BA7">
        <w:rPr>
          <w:rFonts w:ascii="Calibri" w:hAnsi="Calibri" w:cs="Arial"/>
          <w:sz w:val="22"/>
          <w:szCs w:val="22"/>
        </w:rPr>
        <w:t>any assignment of claims right</w:t>
      </w:r>
      <w:r w:rsidR="00F25E7F" w:rsidRPr="00093BA7">
        <w:rPr>
          <w:rFonts w:ascii="Calibri" w:hAnsi="Calibri" w:cs="Arial"/>
          <w:sz w:val="22"/>
          <w:szCs w:val="22"/>
        </w:rPr>
        <w:t>s</w:t>
      </w:r>
      <w:r w:rsidR="00E874F9" w:rsidRPr="00093BA7">
        <w:rPr>
          <w:rFonts w:ascii="Calibri" w:hAnsi="Calibri" w:cs="Arial"/>
          <w:sz w:val="22"/>
          <w:szCs w:val="22"/>
        </w:rPr>
        <w:t xml:space="preserve"> to the USDA</w:t>
      </w:r>
      <w:r w:rsidR="00C75EE5">
        <w:rPr>
          <w:rFonts w:ascii="Calibri" w:hAnsi="Calibri" w:cs="Arial"/>
          <w:sz w:val="22"/>
          <w:szCs w:val="22"/>
        </w:rPr>
        <w:t>,</w:t>
      </w:r>
      <w:r w:rsidR="00E874F9" w:rsidRPr="00093BA7">
        <w:rPr>
          <w:rFonts w:ascii="Calibri" w:hAnsi="Calibri" w:cs="Arial"/>
          <w:sz w:val="22"/>
          <w:szCs w:val="22"/>
        </w:rPr>
        <w:t xml:space="preserve"> as requested by the USDA in order to allow the USDA to file, negotiate</w:t>
      </w:r>
      <w:r w:rsidR="00C75EE5">
        <w:rPr>
          <w:rFonts w:ascii="Calibri" w:hAnsi="Calibri" w:cs="Arial"/>
          <w:sz w:val="22"/>
          <w:szCs w:val="22"/>
        </w:rPr>
        <w:t>,</w:t>
      </w:r>
      <w:r w:rsidR="00E874F9" w:rsidRPr="00093BA7">
        <w:rPr>
          <w:rFonts w:ascii="Calibri" w:hAnsi="Calibri" w:cs="Arial"/>
          <w:sz w:val="22"/>
          <w:szCs w:val="22"/>
        </w:rPr>
        <w:t xml:space="preserve"> or settle claims, or pursue legal remedies or other actions against carriers, terminals, and other parties for losses incurred during transportation or handling of food commodities donated to </w:t>
      </w:r>
      <w:r w:rsidRPr="00093BA7">
        <w:rPr>
          <w:rFonts w:ascii="Calibri" w:hAnsi="Calibri" w:cs="Arial"/>
          <w:b/>
          <w:i/>
          <w:sz w:val="22"/>
          <w:szCs w:val="22"/>
        </w:rPr>
        <w:t>Awardee</w:t>
      </w:r>
      <w:r w:rsidR="00C75EE5">
        <w:rPr>
          <w:rFonts w:ascii="Calibri" w:hAnsi="Calibri" w:cs="Arial"/>
          <w:sz w:val="22"/>
          <w:szCs w:val="22"/>
        </w:rPr>
        <w:t xml:space="preserve"> by USDA.</w:t>
      </w:r>
      <w:r w:rsidR="00E874F9" w:rsidRPr="00093BA7">
        <w:rPr>
          <w:rFonts w:ascii="Calibri" w:hAnsi="Calibri" w:cs="Arial"/>
          <w:sz w:val="22"/>
          <w:szCs w:val="22"/>
        </w:rPr>
        <w:t xml:space="preserve"> This authority shall include assignment of rights for losses incurred before, during, or after loading aboard a vessel, as necessary</w:t>
      </w:r>
      <w:r w:rsidR="003C26FD" w:rsidRPr="00093BA7">
        <w:rPr>
          <w:rFonts w:ascii="Calibri" w:hAnsi="Calibri" w:cs="Arial"/>
          <w:sz w:val="22"/>
          <w:szCs w:val="22"/>
        </w:rPr>
        <w:t>, as well as rights and responsibilities for General Average or marine salvage</w:t>
      </w:r>
      <w:r w:rsidR="00E874F9" w:rsidRPr="00093BA7">
        <w:rPr>
          <w:rFonts w:ascii="Calibri" w:hAnsi="Calibri" w:cs="Arial"/>
          <w:sz w:val="22"/>
          <w:szCs w:val="22"/>
        </w:rPr>
        <w:t>.</w:t>
      </w:r>
    </w:p>
    <w:p w:rsidR="00580130" w:rsidRPr="00093BA7" w:rsidRDefault="001319BE" w:rsidP="00093BA7">
      <w:pPr>
        <w:numPr>
          <w:ilvl w:val="0"/>
          <w:numId w:val="1"/>
        </w:numPr>
        <w:spacing w:after="200" w:line="252" w:lineRule="auto"/>
        <w:rPr>
          <w:rFonts w:ascii="Calibri" w:hAnsi="Calibri" w:cs="Arial"/>
          <w:sz w:val="22"/>
          <w:szCs w:val="22"/>
        </w:rPr>
      </w:pPr>
      <w:r w:rsidRPr="00093BA7">
        <w:rPr>
          <w:rFonts w:ascii="Calibri" w:hAnsi="Calibri" w:cs="Arial"/>
          <w:sz w:val="22"/>
          <w:szCs w:val="22"/>
        </w:rPr>
        <w:t xml:space="preserve">Requests for the procurement of commodities by USDA on behalf of </w:t>
      </w:r>
      <w:r w:rsidR="00B129CF" w:rsidRPr="00093BA7">
        <w:rPr>
          <w:rFonts w:ascii="Calibri" w:hAnsi="Calibri" w:cs="Arial"/>
          <w:b/>
          <w:i/>
          <w:sz w:val="22"/>
          <w:szCs w:val="22"/>
        </w:rPr>
        <w:t>Awardee</w:t>
      </w:r>
      <w:r w:rsidRPr="00093BA7">
        <w:rPr>
          <w:rFonts w:ascii="Calibri" w:hAnsi="Calibri" w:cs="Arial"/>
          <w:sz w:val="22"/>
          <w:szCs w:val="22"/>
        </w:rPr>
        <w:t xml:space="preserve"> must be made via the </w:t>
      </w:r>
      <w:r w:rsidR="00E26DC7" w:rsidRPr="00093BA7">
        <w:rPr>
          <w:rFonts w:ascii="Calibri" w:hAnsi="Calibri" w:cs="Arial"/>
          <w:sz w:val="22"/>
          <w:szCs w:val="22"/>
        </w:rPr>
        <w:t>USDA’s online order processing system</w:t>
      </w:r>
      <w:r w:rsidR="00BC2D38" w:rsidRPr="00093BA7">
        <w:rPr>
          <w:rFonts w:ascii="Calibri" w:hAnsi="Calibri" w:cs="Arial"/>
          <w:sz w:val="22"/>
          <w:szCs w:val="22"/>
        </w:rPr>
        <w:t xml:space="preserve"> known as WBSCM (Web-</w:t>
      </w:r>
      <w:r w:rsidR="00F72DCE" w:rsidRPr="00093BA7">
        <w:rPr>
          <w:rFonts w:ascii="Calibri" w:hAnsi="Calibri" w:cs="Arial"/>
          <w:sz w:val="22"/>
          <w:szCs w:val="22"/>
        </w:rPr>
        <w:t>B</w:t>
      </w:r>
      <w:r w:rsidR="00BC2D38" w:rsidRPr="00093BA7">
        <w:rPr>
          <w:rFonts w:ascii="Calibri" w:hAnsi="Calibri" w:cs="Arial"/>
          <w:sz w:val="22"/>
          <w:szCs w:val="22"/>
        </w:rPr>
        <w:t>ased</w:t>
      </w:r>
      <w:r w:rsidR="00C75EE5">
        <w:rPr>
          <w:rFonts w:ascii="Calibri" w:hAnsi="Calibri" w:cs="Arial"/>
          <w:sz w:val="22"/>
          <w:szCs w:val="22"/>
        </w:rPr>
        <w:t xml:space="preserve"> Supply Chain Management)</w:t>
      </w:r>
      <w:r w:rsidR="00E26DC7" w:rsidRPr="00093BA7">
        <w:rPr>
          <w:rFonts w:ascii="Calibri" w:hAnsi="Calibri" w:cs="Arial"/>
          <w:sz w:val="22"/>
          <w:szCs w:val="22"/>
        </w:rPr>
        <w:t xml:space="preserve">.  </w:t>
      </w:r>
      <w:r w:rsidR="00BC2D38" w:rsidRPr="00093BA7">
        <w:rPr>
          <w:rFonts w:ascii="Calibri" w:hAnsi="Calibri" w:cs="Arial"/>
          <w:b/>
          <w:i/>
          <w:sz w:val="22"/>
          <w:szCs w:val="22"/>
        </w:rPr>
        <w:t>Forwarder</w:t>
      </w:r>
      <w:r w:rsidR="000949BF" w:rsidRPr="00093BA7">
        <w:rPr>
          <w:rFonts w:ascii="Calibri" w:hAnsi="Calibri" w:cs="Arial"/>
          <w:sz w:val="22"/>
          <w:szCs w:val="22"/>
        </w:rPr>
        <w:t xml:space="preserve"> agrees to enter and otherwise process these commodity requests on behalf of </w:t>
      </w:r>
      <w:r w:rsidR="00B129CF" w:rsidRPr="00093BA7">
        <w:rPr>
          <w:rFonts w:ascii="Calibri" w:hAnsi="Calibri" w:cs="Arial"/>
          <w:b/>
          <w:i/>
          <w:sz w:val="22"/>
          <w:szCs w:val="22"/>
        </w:rPr>
        <w:t>Awardee</w:t>
      </w:r>
      <w:r w:rsidRPr="00093BA7">
        <w:rPr>
          <w:rFonts w:ascii="Calibri" w:hAnsi="Calibri" w:cs="Arial"/>
          <w:sz w:val="22"/>
          <w:szCs w:val="22"/>
        </w:rPr>
        <w:t xml:space="preserve"> </w:t>
      </w:r>
      <w:r w:rsidR="006E7C90" w:rsidRPr="00093BA7">
        <w:rPr>
          <w:rFonts w:ascii="Calibri" w:hAnsi="Calibri" w:cs="Arial"/>
          <w:sz w:val="22"/>
          <w:szCs w:val="22"/>
        </w:rPr>
        <w:t xml:space="preserve">if so desired by </w:t>
      </w:r>
      <w:r w:rsidR="00B129CF" w:rsidRPr="00093BA7">
        <w:rPr>
          <w:rFonts w:ascii="Calibri" w:hAnsi="Calibri" w:cs="Arial"/>
          <w:b/>
          <w:i/>
          <w:sz w:val="22"/>
          <w:szCs w:val="22"/>
        </w:rPr>
        <w:t>Awardee</w:t>
      </w:r>
      <w:r w:rsidR="006E7C90" w:rsidRPr="00093BA7">
        <w:rPr>
          <w:rFonts w:ascii="Calibri" w:hAnsi="Calibri" w:cs="Arial"/>
          <w:sz w:val="22"/>
          <w:szCs w:val="22"/>
        </w:rPr>
        <w:t xml:space="preserve">, but will not process such commodity requests for approval without </w:t>
      </w:r>
      <w:r w:rsidR="00B129CF" w:rsidRPr="00093BA7">
        <w:rPr>
          <w:rFonts w:ascii="Calibri" w:hAnsi="Calibri" w:cs="Arial"/>
          <w:b/>
          <w:i/>
          <w:sz w:val="22"/>
          <w:szCs w:val="22"/>
        </w:rPr>
        <w:t>Awardee</w:t>
      </w:r>
      <w:r w:rsidR="00C75EE5">
        <w:rPr>
          <w:rFonts w:ascii="Calibri" w:hAnsi="Calibri" w:cs="Arial"/>
          <w:sz w:val="22"/>
          <w:szCs w:val="22"/>
        </w:rPr>
        <w:t>’s written authorization.</w:t>
      </w:r>
      <w:r w:rsidR="006E7C90" w:rsidRPr="00093BA7">
        <w:rPr>
          <w:rFonts w:ascii="Calibri" w:hAnsi="Calibri" w:cs="Arial"/>
          <w:sz w:val="22"/>
          <w:szCs w:val="22"/>
        </w:rPr>
        <w:t xml:space="preserve"> </w:t>
      </w:r>
      <w:r w:rsidR="007A0CE7" w:rsidRPr="00093BA7">
        <w:rPr>
          <w:rFonts w:ascii="Calibri" w:hAnsi="Calibri" w:cs="Arial"/>
          <w:sz w:val="22"/>
          <w:szCs w:val="22"/>
        </w:rPr>
        <w:t xml:space="preserve">Additionally, </w:t>
      </w:r>
      <w:r w:rsidR="007A0CE7" w:rsidRPr="00093BA7">
        <w:rPr>
          <w:rFonts w:ascii="Calibri" w:hAnsi="Calibri" w:cs="Arial"/>
          <w:b/>
          <w:i/>
          <w:sz w:val="22"/>
          <w:szCs w:val="22"/>
        </w:rPr>
        <w:t>Forwarder</w:t>
      </w:r>
      <w:r w:rsidR="007A0CE7" w:rsidRPr="00093BA7">
        <w:rPr>
          <w:rFonts w:ascii="Calibri" w:hAnsi="Calibri" w:cs="Arial"/>
          <w:sz w:val="22"/>
          <w:szCs w:val="22"/>
        </w:rPr>
        <w:t xml:space="preserve"> is authorized to enter shipment data in WBSCM as required by USDA for updating records an</w:t>
      </w:r>
      <w:r w:rsidR="00C75EE5">
        <w:rPr>
          <w:rFonts w:ascii="Calibri" w:hAnsi="Calibri" w:cs="Arial"/>
          <w:sz w:val="22"/>
          <w:szCs w:val="22"/>
        </w:rPr>
        <w:t xml:space="preserve">d processing freight payments. </w:t>
      </w:r>
      <w:r w:rsidR="006E7C90" w:rsidRPr="00093BA7">
        <w:rPr>
          <w:rFonts w:ascii="Calibri" w:hAnsi="Calibri" w:cs="Arial"/>
          <w:sz w:val="22"/>
          <w:szCs w:val="22"/>
        </w:rPr>
        <w:t xml:space="preserve">In order for </w:t>
      </w:r>
      <w:r w:rsidR="00BC2D38" w:rsidRPr="00093BA7">
        <w:rPr>
          <w:rFonts w:ascii="Calibri" w:hAnsi="Calibri" w:cs="Arial"/>
          <w:b/>
          <w:i/>
          <w:sz w:val="22"/>
          <w:szCs w:val="22"/>
        </w:rPr>
        <w:t>Forwarder</w:t>
      </w:r>
      <w:r w:rsidR="006E7C90" w:rsidRPr="00093BA7">
        <w:rPr>
          <w:rFonts w:ascii="Calibri" w:hAnsi="Calibri" w:cs="Arial"/>
          <w:sz w:val="22"/>
          <w:szCs w:val="22"/>
        </w:rPr>
        <w:t xml:space="preserve"> to perform these functions, </w:t>
      </w:r>
      <w:r w:rsidR="00B129CF" w:rsidRPr="00093BA7">
        <w:rPr>
          <w:rFonts w:ascii="Calibri" w:hAnsi="Calibri" w:cs="Arial"/>
          <w:b/>
          <w:i/>
          <w:sz w:val="22"/>
          <w:szCs w:val="22"/>
        </w:rPr>
        <w:t>Awardee</w:t>
      </w:r>
      <w:r w:rsidR="006E7C90" w:rsidRPr="00093BA7">
        <w:rPr>
          <w:rFonts w:ascii="Calibri" w:hAnsi="Calibri" w:cs="Arial"/>
          <w:sz w:val="22"/>
          <w:szCs w:val="22"/>
        </w:rPr>
        <w:t xml:space="preserve"> must</w:t>
      </w:r>
      <w:r w:rsidRPr="00093BA7">
        <w:rPr>
          <w:rFonts w:ascii="Calibri" w:hAnsi="Calibri" w:cs="Arial"/>
          <w:sz w:val="22"/>
          <w:szCs w:val="22"/>
        </w:rPr>
        <w:t xml:space="preserve"> assign certain user roles and rights </w:t>
      </w:r>
      <w:r w:rsidR="006E7C90" w:rsidRPr="00093BA7">
        <w:rPr>
          <w:rFonts w:ascii="Calibri" w:hAnsi="Calibri" w:cs="Arial"/>
          <w:sz w:val="22"/>
          <w:szCs w:val="22"/>
        </w:rPr>
        <w:t xml:space="preserve">to </w:t>
      </w:r>
      <w:r w:rsidR="00BC2D38" w:rsidRPr="00093BA7">
        <w:rPr>
          <w:rFonts w:ascii="Calibri" w:hAnsi="Calibri" w:cs="Arial"/>
          <w:b/>
          <w:i/>
          <w:sz w:val="22"/>
          <w:szCs w:val="22"/>
        </w:rPr>
        <w:t>Forwarder</w:t>
      </w:r>
      <w:r w:rsidR="00580130" w:rsidRPr="00093BA7">
        <w:rPr>
          <w:rFonts w:ascii="Calibri" w:hAnsi="Calibri" w:cs="Arial"/>
          <w:sz w:val="22"/>
          <w:szCs w:val="22"/>
        </w:rPr>
        <w:t xml:space="preserve"> </w:t>
      </w:r>
      <w:r w:rsidR="006E7C90" w:rsidRPr="00093BA7">
        <w:rPr>
          <w:rFonts w:ascii="Calibri" w:hAnsi="Calibri" w:cs="Arial"/>
          <w:sz w:val="22"/>
          <w:szCs w:val="22"/>
        </w:rPr>
        <w:t>in</w:t>
      </w:r>
      <w:r w:rsidRPr="00093BA7">
        <w:rPr>
          <w:rFonts w:ascii="Calibri" w:hAnsi="Calibri" w:cs="Arial"/>
          <w:sz w:val="22"/>
          <w:szCs w:val="22"/>
        </w:rPr>
        <w:t xml:space="preserve"> </w:t>
      </w:r>
      <w:r w:rsidR="007A0CE7" w:rsidRPr="00093BA7">
        <w:rPr>
          <w:rFonts w:ascii="Calibri" w:hAnsi="Calibri" w:cs="Arial"/>
          <w:sz w:val="22"/>
          <w:szCs w:val="22"/>
        </w:rPr>
        <w:t>WBSCM</w:t>
      </w:r>
      <w:r w:rsidR="00580130" w:rsidRPr="00093BA7">
        <w:rPr>
          <w:rFonts w:ascii="Calibri" w:hAnsi="Calibri" w:cs="Arial"/>
          <w:sz w:val="22"/>
          <w:szCs w:val="22"/>
        </w:rPr>
        <w:t>.</w:t>
      </w:r>
    </w:p>
    <w:p w:rsidR="00E874F9" w:rsidRPr="00093BA7" w:rsidRDefault="00E874F9" w:rsidP="00093BA7">
      <w:pPr>
        <w:numPr>
          <w:ilvl w:val="0"/>
          <w:numId w:val="1"/>
        </w:numPr>
        <w:spacing w:after="200" w:line="252" w:lineRule="auto"/>
        <w:rPr>
          <w:rFonts w:ascii="Calibri" w:hAnsi="Calibri" w:cs="Arial"/>
          <w:sz w:val="22"/>
          <w:szCs w:val="22"/>
        </w:rPr>
      </w:pPr>
      <w:r w:rsidRPr="00093BA7">
        <w:rPr>
          <w:rFonts w:ascii="Calibri" w:hAnsi="Calibri" w:cs="Arial"/>
          <w:sz w:val="22"/>
          <w:szCs w:val="22"/>
        </w:rPr>
        <w:t xml:space="preserve">Both </w:t>
      </w:r>
      <w:r w:rsidR="00B129CF" w:rsidRPr="00093BA7">
        <w:rPr>
          <w:rFonts w:ascii="Calibri" w:hAnsi="Calibri" w:cs="Arial"/>
          <w:b/>
          <w:i/>
          <w:sz w:val="22"/>
          <w:szCs w:val="22"/>
        </w:rPr>
        <w:t>Awardee</w:t>
      </w:r>
      <w:r w:rsidRPr="00093BA7">
        <w:rPr>
          <w:rFonts w:ascii="Calibri" w:hAnsi="Calibri" w:cs="Arial"/>
          <w:sz w:val="22"/>
          <w:szCs w:val="22"/>
        </w:rPr>
        <w:t xml:space="preserve"> and </w:t>
      </w:r>
      <w:r w:rsidR="00BC2D38" w:rsidRPr="00093BA7">
        <w:rPr>
          <w:rFonts w:ascii="Calibri" w:hAnsi="Calibri" w:cs="Arial"/>
          <w:b/>
          <w:i/>
          <w:sz w:val="22"/>
          <w:szCs w:val="22"/>
        </w:rPr>
        <w:t>Forwarder</w:t>
      </w:r>
      <w:r w:rsidRPr="00093BA7">
        <w:rPr>
          <w:rFonts w:ascii="Calibri" w:hAnsi="Calibri" w:cs="Arial"/>
          <w:sz w:val="22"/>
          <w:szCs w:val="22"/>
        </w:rPr>
        <w:t xml:space="preserve"> acknowledge that this Agreement is subject to any revisions, amendments, or clarifications required by USDA or other governing United States Authorities.  Furthermore, both </w:t>
      </w:r>
      <w:r w:rsidR="00B129CF" w:rsidRPr="00093BA7">
        <w:rPr>
          <w:rFonts w:ascii="Calibri" w:hAnsi="Calibri" w:cs="Arial"/>
          <w:b/>
          <w:i/>
          <w:sz w:val="22"/>
          <w:szCs w:val="22"/>
        </w:rPr>
        <w:t>Awardee</w:t>
      </w:r>
      <w:r w:rsidRPr="00093BA7">
        <w:rPr>
          <w:rFonts w:ascii="Calibri" w:hAnsi="Calibri" w:cs="Arial"/>
          <w:sz w:val="22"/>
          <w:szCs w:val="22"/>
        </w:rPr>
        <w:t xml:space="preserve"> and </w:t>
      </w:r>
      <w:r w:rsidR="00BC2D38" w:rsidRPr="00093BA7">
        <w:rPr>
          <w:rFonts w:ascii="Calibri" w:hAnsi="Calibri" w:cs="Arial"/>
          <w:b/>
          <w:i/>
          <w:sz w:val="22"/>
          <w:szCs w:val="22"/>
        </w:rPr>
        <w:t>Forwarder</w:t>
      </w:r>
      <w:r w:rsidRPr="00093BA7">
        <w:rPr>
          <w:rFonts w:ascii="Calibri" w:hAnsi="Calibri" w:cs="Arial"/>
          <w:sz w:val="22"/>
          <w:szCs w:val="22"/>
        </w:rPr>
        <w:t xml:space="preserve"> acknowledge that copies of this Agreement may be provided to such Authorities but the parties otherwise agree to treat this Agreement as confidential between the parties.</w:t>
      </w:r>
    </w:p>
    <w:p w:rsidR="00E874F9" w:rsidRPr="00093BA7" w:rsidRDefault="00EF3377" w:rsidP="00093BA7">
      <w:pPr>
        <w:numPr>
          <w:ilvl w:val="0"/>
          <w:numId w:val="1"/>
        </w:numPr>
        <w:spacing w:after="200" w:line="252" w:lineRule="auto"/>
        <w:rPr>
          <w:rFonts w:ascii="Calibri" w:hAnsi="Calibri" w:cs="Arial"/>
          <w:sz w:val="22"/>
          <w:szCs w:val="22"/>
        </w:rPr>
      </w:pPr>
      <w:r w:rsidRPr="00093BA7">
        <w:rPr>
          <w:rFonts w:ascii="Calibri" w:hAnsi="Calibri" w:cs="Arial"/>
          <w:sz w:val="22"/>
          <w:szCs w:val="22"/>
        </w:rPr>
        <w:t xml:space="preserve">Both </w:t>
      </w:r>
      <w:r w:rsidR="00B129CF" w:rsidRPr="00093BA7">
        <w:rPr>
          <w:rFonts w:ascii="Calibri" w:hAnsi="Calibri" w:cs="Arial"/>
          <w:b/>
          <w:i/>
          <w:sz w:val="22"/>
          <w:szCs w:val="22"/>
        </w:rPr>
        <w:t>Awardee</w:t>
      </w:r>
      <w:r w:rsidR="00B129CF" w:rsidRPr="00093BA7">
        <w:rPr>
          <w:rFonts w:ascii="Calibri" w:hAnsi="Calibri" w:cs="Arial"/>
          <w:sz w:val="22"/>
          <w:szCs w:val="22"/>
        </w:rPr>
        <w:t xml:space="preserve"> </w:t>
      </w:r>
      <w:r w:rsidRPr="00093BA7">
        <w:rPr>
          <w:rFonts w:ascii="Calibri" w:hAnsi="Calibri" w:cs="Arial"/>
          <w:sz w:val="22"/>
          <w:szCs w:val="22"/>
        </w:rPr>
        <w:t xml:space="preserve">and </w:t>
      </w:r>
      <w:r w:rsidR="00BC2D38" w:rsidRPr="00093BA7">
        <w:rPr>
          <w:rFonts w:ascii="Calibri" w:hAnsi="Calibri" w:cs="Arial"/>
          <w:b/>
          <w:i/>
          <w:sz w:val="22"/>
          <w:szCs w:val="22"/>
        </w:rPr>
        <w:t>Forwarder</w:t>
      </w:r>
      <w:r w:rsidRPr="00093BA7">
        <w:rPr>
          <w:rFonts w:ascii="Calibri" w:hAnsi="Calibri" w:cs="Arial"/>
          <w:sz w:val="22"/>
          <w:szCs w:val="22"/>
        </w:rPr>
        <w:t xml:space="preserve"> agree that any new or revised U.S. government regulations governing these programs will be deemed to be included as part of this agreement and, where appropriate, will supersede specific terms of this agreement.  The parties further agree that this agreement will be formally modified to reflect such regulatory changes when necessary to comply with U.S. regulations or otherwise satisfy the policies and requirements of USDA. </w:t>
      </w:r>
    </w:p>
    <w:p w:rsidR="007A4E50" w:rsidRDefault="007A4E50">
      <w:pPr>
        <w:rPr>
          <w:rFonts w:ascii="Calibri" w:hAnsi="Calibri" w:cs="Arial"/>
          <w:sz w:val="22"/>
          <w:szCs w:val="22"/>
        </w:rPr>
      </w:pPr>
      <w:r>
        <w:rPr>
          <w:rFonts w:ascii="Calibri" w:hAnsi="Calibri" w:cs="Arial"/>
          <w:sz w:val="22"/>
          <w:szCs w:val="22"/>
        </w:rPr>
        <w:br w:type="page"/>
      </w:r>
    </w:p>
    <w:p w:rsidR="00E874F9" w:rsidRPr="00093BA7" w:rsidRDefault="00E874F9" w:rsidP="00093BA7">
      <w:pPr>
        <w:spacing w:after="200" w:line="252" w:lineRule="auto"/>
        <w:rPr>
          <w:rFonts w:ascii="Calibri" w:hAnsi="Calibri" w:cs="Arial"/>
          <w:sz w:val="22"/>
          <w:szCs w:val="22"/>
        </w:rPr>
      </w:pPr>
      <w:bookmarkStart w:id="0" w:name="_GoBack"/>
      <w:bookmarkEnd w:id="0"/>
      <w:r w:rsidRPr="00093BA7">
        <w:rPr>
          <w:rFonts w:ascii="Calibri" w:hAnsi="Calibri" w:cs="Arial"/>
          <w:sz w:val="22"/>
          <w:szCs w:val="22"/>
        </w:rPr>
        <w:lastRenderedPageBreak/>
        <w:t>This agreement will remain in effect until terminated by either party upon ninety (90) days written notice.</w:t>
      </w:r>
    </w:p>
    <w:p w:rsidR="00E874F9" w:rsidRPr="00093BA7" w:rsidRDefault="00E874F9" w:rsidP="00093BA7">
      <w:pPr>
        <w:spacing w:after="200" w:line="252" w:lineRule="auto"/>
        <w:rPr>
          <w:rFonts w:ascii="Calibri" w:hAnsi="Calibri" w:cs="Arial"/>
          <w:sz w:val="22"/>
          <w:szCs w:val="22"/>
        </w:rPr>
      </w:pPr>
      <w:r w:rsidRPr="00093BA7">
        <w:rPr>
          <w:rFonts w:ascii="Calibri" w:hAnsi="Calibri" w:cs="Arial"/>
          <w:sz w:val="22"/>
          <w:szCs w:val="22"/>
        </w:rPr>
        <w:t>In witness whereof, the parties have duly executed this Agreement as of the date and year first written above.</w:t>
      </w:r>
    </w:p>
    <w:tbl>
      <w:tblPr>
        <w:tblW w:w="0" w:type="auto"/>
        <w:tblLayout w:type="fixed"/>
        <w:tblLook w:val="0000" w:firstRow="0" w:lastRow="0" w:firstColumn="0" w:lastColumn="0" w:noHBand="0" w:noVBand="0"/>
      </w:tblPr>
      <w:tblGrid>
        <w:gridCol w:w="558"/>
        <w:gridCol w:w="3690"/>
        <w:gridCol w:w="360"/>
        <w:gridCol w:w="540"/>
        <w:gridCol w:w="3707"/>
      </w:tblGrid>
      <w:tr w:rsidR="00E874F9" w:rsidRPr="00093BA7">
        <w:trPr>
          <w:cantSplit/>
        </w:trPr>
        <w:tc>
          <w:tcPr>
            <w:tcW w:w="4248" w:type="dxa"/>
            <w:gridSpan w:val="2"/>
          </w:tcPr>
          <w:p w:rsidR="00E874F9" w:rsidRPr="00093BA7" w:rsidRDefault="00B129CF" w:rsidP="00093BA7">
            <w:pPr>
              <w:jc w:val="center"/>
              <w:rPr>
                <w:rFonts w:ascii="Calibri" w:hAnsi="Calibri" w:cs="Arial"/>
                <w:sz w:val="22"/>
                <w:szCs w:val="22"/>
              </w:rPr>
            </w:pPr>
            <w:r w:rsidRPr="00093BA7">
              <w:rPr>
                <w:rFonts w:ascii="Calibri" w:hAnsi="Calibri" w:cs="Arial"/>
                <w:b/>
                <w:i/>
                <w:sz w:val="22"/>
                <w:szCs w:val="22"/>
              </w:rPr>
              <w:t>Awardee</w:t>
            </w:r>
          </w:p>
        </w:tc>
        <w:tc>
          <w:tcPr>
            <w:tcW w:w="360" w:type="dxa"/>
          </w:tcPr>
          <w:p w:rsidR="00E874F9" w:rsidRPr="00093BA7" w:rsidRDefault="00E874F9" w:rsidP="00093BA7">
            <w:pPr>
              <w:jc w:val="center"/>
              <w:rPr>
                <w:rFonts w:ascii="Calibri" w:hAnsi="Calibri" w:cs="Arial"/>
                <w:sz w:val="22"/>
                <w:szCs w:val="22"/>
              </w:rPr>
            </w:pPr>
          </w:p>
        </w:tc>
        <w:tc>
          <w:tcPr>
            <w:tcW w:w="4247" w:type="dxa"/>
            <w:gridSpan w:val="2"/>
          </w:tcPr>
          <w:p w:rsidR="00E874F9" w:rsidRPr="00093BA7" w:rsidRDefault="00BC2D38" w:rsidP="00093BA7">
            <w:pPr>
              <w:jc w:val="center"/>
              <w:rPr>
                <w:rFonts w:ascii="Calibri" w:hAnsi="Calibri" w:cs="Arial"/>
                <w:sz w:val="22"/>
                <w:szCs w:val="22"/>
              </w:rPr>
            </w:pPr>
            <w:r w:rsidRPr="00093BA7">
              <w:rPr>
                <w:rFonts w:ascii="Calibri" w:hAnsi="Calibri" w:cs="Arial"/>
                <w:b/>
                <w:i/>
                <w:sz w:val="22"/>
                <w:szCs w:val="22"/>
              </w:rPr>
              <w:t>Forwarder</w:t>
            </w:r>
          </w:p>
        </w:tc>
      </w:tr>
      <w:tr w:rsidR="00E874F9" w:rsidRPr="00093BA7">
        <w:tc>
          <w:tcPr>
            <w:tcW w:w="558" w:type="dxa"/>
          </w:tcPr>
          <w:p w:rsidR="00E874F9" w:rsidRPr="00093BA7" w:rsidRDefault="00E874F9">
            <w:pPr>
              <w:spacing w:before="40" w:after="40"/>
              <w:rPr>
                <w:rFonts w:ascii="Calibri" w:hAnsi="Calibri" w:cs="Arial"/>
                <w:sz w:val="22"/>
                <w:szCs w:val="22"/>
              </w:rPr>
            </w:pPr>
          </w:p>
        </w:tc>
        <w:tc>
          <w:tcPr>
            <w:tcW w:w="3690" w:type="dxa"/>
          </w:tcPr>
          <w:p w:rsidR="00E874F9" w:rsidRPr="00093BA7" w:rsidRDefault="00E874F9">
            <w:pPr>
              <w:spacing w:before="40" w:after="40"/>
              <w:rPr>
                <w:rFonts w:ascii="Calibri" w:hAnsi="Calibri" w:cs="Arial"/>
                <w:sz w:val="22"/>
                <w:szCs w:val="22"/>
              </w:rPr>
            </w:pPr>
          </w:p>
        </w:tc>
        <w:tc>
          <w:tcPr>
            <w:tcW w:w="360" w:type="dxa"/>
          </w:tcPr>
          <w:p w:rsidR="00E874F9" w:rsidRPr="00093BA7" w:rsidRDefault="00E874F9">
            <w:pPr>
              <w:spacing w:before="40" w:after="40"/>
              <w:rPr>
                <w:rFonts w:ascii="Calibri" w:hAnsi="Calibri" w:cs="Arial"/>
                <w:sz w:val="22"/>
                <w:szCs w:val="22"/>
              </w:rPr>
            </w:pPr>
          </w:p>
        </w:tc>
        <w:tc>
          <w:tcPr>
            <w:tcW w:w="540" w:type="dxa"/>
          </w:tcPr>
          <w:p w:rsidR="00E874F9" w:rsidRPr="00093BA7" w:rsidRDefault="00E874F9">
            <w:pPr>
              <w:spacing w:before="40" w:after="40"/>
              <w:rPr>
                <w:rFonts w:ascii="Calibri" w:hAnsi="Calibri" w:cs="Arial"/>
                <w:sz w:val="22"/>
                <w:szCs w:val="22"/>
              </w:rPr>
            </w:pPr>
          </w:p>
        </w:tc>
        <w:tc>
          <w:tcPr>
            <w:tcW w:w="3707" w:type="dxa"/>
          </w:tcPr>
          <w:p w:rsidR="00E874F9" w:rsidRPr="00093BA7" w:rsidRDefault="00E874F9">
            <w:pPr>
              <w:spacing w:before="40" w:after="40"/>
              <w:rPr>
                <w:rFonts w:ascii="Calibri" w:hAnsi="Calibri" w:cs="Arial"/>
                <w:sz w:val="22"/>
                <w:szCs w:val="22"/>
              </w:rPr>
            </w:pPr>
          </w:p>
        </w:tc>
      </w:tr>
      <w:tr w:rsidR="00E874F9" w:rsidRPr="00093BA7">
        <w:tc>
          <w:tcPr>
            <w:tcW w:w="558" w:type="dxa"/>
          </w:tcPr>
          <w:p w:rsidR="00E874F9" w:rsidRPr="00093BA7" w:rsidRDefault="00E874F9">
            <w:pPr>
              <w:spacing w:before="40" w:after="40"/>
              <w:rPr>
                <w:rFonts w:ascii="Calibri" w:hAnsi="Calibri" w:cs="Arial"/>
                <w:sz w:val="22"/>
                <w:szCs w:val="22"/>
              </w:rPr>
            </w:pPr>
            <w:r w:rsidRPr="00093BA7">
              <w:rPr>
                <w:rFonts w:ascii="Calibri" w:hAnsi="Calibri" w:cs="Arial"/>
                <w:sz w:val="22"/>
                <w:szCs w:val="22"/>
              </w:rPr>
              <w:t>By:</w:t>
            </w:r>
          </w:p>
        </w:tc>
        <w:tc>
          <w:tcPr>
            <w:tcW w:w="3690" w:type="dxa"/>
            <w:tcBorders>
              <w:bottom w:val="single" w:sz="4" w:space="0" w:color="auto"/>
            </w:tcBorders>
          </w:tcPr>
          <w:p w:rsidR="00E874F9" w:rsidRPr="00093BA7" w:rsidRDefault="00E874F9">
            <w:pPr>
              <w:spacing w:before="40" w:after="40"/>
              <w:rPr>
                <w:rFonts w:ascii="Calibri" w:hAnsi="Calibri" w:cs="Arial"/>
                <w:sz w:val="22"/>
                <w:szCs w:val="22"/>
              </w:rPr>
            </w:pPr>
          </w:p>
        </w:tc>
        <w:tc>
          <w:tcPr>
            <w:tcW w:w="360" w:type="dxa"/>
          </w:tcPr>
          <w:p w:rsidR="00E874F9" w:rsidRPr="00093BA7" w:rsidRDefault="00E874F9">
            <w:pPr>
              <w:spacing w:before="40" w:after="40"/>
              <w:rPr>
                <w:rFonts w:ascii="Calibri" w:hAnsi="Calibri" w:cs="Arial"/>
                <w:sz w:val="22"/>
                <w:szCs w:val="22"/>
              </w:rPr>
            </w:pPr>
          </w:p>
        </w:tc>
        <w:tc>
          <w:tcPr>
            <w:tcW w:w="540" w:type="dxa"/>
          </w:tcPr>
          <w:p w:rsidR="00E874F9" w:rsidRPr="00093BA7" w:rsidRDefault="00E874F9">
            <w:pPr>
              <w:spacing w:before="40" w:after="40"/>
              <w:rPr>
                <w:rFonts w:ascii="Calibri" w:hAnsi="Calibri" w:cs="Arial"/>
                <w:sz w:val="22"/>
                <w:szCs w:val="22"/>
              </w:rPr>
            </w:pPr>
            <w:r w:rsidRPr="00093BA7">
              <w:rPr>
                <w:rFonts w:ascii="Calibri" w:hAnsi="Calibri" w:cs="Arial"/>
                <w:sz w:val="22"/>
                <w:szCs w:val="22"/>
              </w:rPr>
              <w:t>By:</w:t>
            </w:r>
          </w:p>
        </w:tc>
        <w:tc>
          <w:tcPr>
            <w:tcW w:w="3707" w:type="dxa"/>
            <w:tcBorders>
              <w:bottom w:val="single" w:sz="4" w:space="0" w:color="auto"/>
            </w:tcBorders>
          </w:tcPr>
          <w:p w:rsidR="00E874F9" w:rsidRPr="00093BA7" w:rsidRDefault="00E874F9">
            <w:pPr>
              <w:spacing w:before="40" w:after="40"/>
              <w:rPr>
                <w:rFonts w:ascii="Calibri" w:hAnsi="Calibri" w:cs="Arial"/>
                <w:sz w:val="22"/>
                <w:szCs w:val="22"/>
              </w:rPr>
            </w:pPr>
          </w:p>
        </w:tc>
      </w:tr>
    </w:tbl>
    <w:p w:rsidR="00E874F9" w:rsidRPr="00093BA7" w:rsidRDefault="00E874F9">
      <w:pPr>
        <w:spacing w:before="40" w:after="40"/>
        <w:rPr>
          <w:rFonts w:ascii="Calibri" w:hAnsi="Calibri" w:cs="Arial"/>
          <w:sz w:val="22"/>
          <w:szCs w:val="22"/>
        </w:rPr>
      </w:pPr>
    </w:p>
    <w:sectPr w:rsidR="00E874F9" w:rsidRPr="00093BA7" w:rsidSect="009F2224">
      <w:headerReference w:type="even" r:id="rId7"/>
      <w:headerReference w:type="default" r:id="rId8"/>
      <w:footerReference w:type="default" r:id="rId9"/>
      <w:headerReference w:type="first" r:id="rId10"/>
      <w:footerReference w:type="first" r:id="rId11"/>
      <w:pgSz w:w="11907" w:h="16839" w:code="9"/>
      <w:pgMar w:top="1152" w:right="1440" w:bottom="1152" w:left="1440" w:header="576" w:footer="576"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2003" w:rsidRDefault="00882003">
      <w:r>
        <w:separator/>
      </w:r>
    </w:p>
  </w:endnote>
  <w:endnote w:type="continuationSeparator" w:id="0">
    <w:p w:rsidR="00882003" w:rsidRDefault="008820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6CB2" w:rsidRDefault="00846CB2" w:rsidP="00140864">
    <w:pPr>
      <w:pStyle w:val="Footer"/>
      <w:pBdr>
        <w:top w:val="single" w:sz="4" w:space="1" w:color="auto"/>
      </w:pBdr>
    </w:pPr>
  </w:p>
  <w:p w:rsidR="00846CB2" w:rsidRPr="00140864" w:rsidRDefault="00846CB2">
    <w:pPr>
      <w:pStyle w:val="Footer"/>
      <w:jc w:val="center"/>
      <w:rPr>
        <w:rFonts w:ascii="Arial" w:hAnsi="Arial" w:cs="Arial"/>
        <w:sz w:val="18"/>
        <w:szCs w:val="18"/>
      </w:rPr>
    </w:pPr>
    <w:r w:rsidRPr="00140864">
      <w:rPr>
        <w:rFonts w:ascii="Arial" w:hAnsi="Arial" w:cs="Arial"/>
        <w:snapToGrid w:val="0"/>
        <w:sz w:val="18"/>
        <w:szCs w:val="18"/>
      </w:rPr>
      <w:t xml:space="preserve">Page </w:t>
    </w:r>
    <w:r w:rsidR="00A03991" w:rsidRPr="00140864">
      <w:rPr>
        <w:rFonts w:ascii="Arial" w:hAnsi="Arial" w:cs="Arial"/>
        <w:snapToGrid w:val="0"/>
        <w:sz w:val="18"/>
        <w:szCs w:val="18"/>
      </w:rPr>
      <w:fldChar w:fldCharType="begin"/>
    </w:r>
    <w:r w:rsidRPr="00140864">
      <w:rPr>
        <w:rFonts w:ascii="Arial" w:hAnsi="Arial" w:cs="Arial"/>
        <w:snapToGrid w:val="0"/>
        <w:sz w:val="18"/>
        <w:szCs w:val="18"/>
      </w:rPr>
      <w:instrText xml:space="preserve"> PAGE </w:instrText>
    </w:r>
    <w:r w:rsidR="00A03991" w:rsidRPr="00140864">
      <w:rPr>
        <w:rFonts w:ascii="Arial" w:hAnsi="Arial" w:cs="Arial"/>
        <w:snapToGrid w:val="0"/>
        <w:sz w:val="18"/>
        <w:szCs w:val="18"/>
      </w:rPr>
      <w:fldChar w:fldCharType="separate"/>
    </w:r>
    <w:r w:rsidR="007A4E50">
      <w:rPr>
        <w:rFonts w:ascii="Arial" w:hAnsi="Arial" w:cs="Arial"/>
        <w:noProof/>
        <w:snapToGrid w:val="0"/>
        <w:sz w:val="18"/>
        <w:szCs w:val="18"/>
      </w:rPr>
      <w:t>4</w:t>
    </w:r>
    <w:r w:rsidR="00A03991" w:rsidRPr="00140864">
      <w:rPr>
        <w:rFonts w:ascii="Arial" w:hAnsi="Arial" w:cs="Arial"/>
        <w:snapToGrid w:val="0"/>
        <w:sz w:val="18"/>
        <w:szCs w:val="18"/>
      </w:rPr>
      <w:fldChar w:fldCharType="end"/>
    </w:r>
    <w:r w:rsidRPr="00140864">
      <w:rPr>
        <w:rFonts w:ascii="Arial" w:hAnsi="Arial" w:cs="Arial"/>
        <w:snapToGrid w:val="0"/>
        <w:sz w:val="18"/>
        <w:szCs w:val="18"/>
      </w:rPr>
      <w:t xml:space="preserve"> of </w:t>
    </w:r>
    <w:r w:rsidR="00A03991" w:rsidRPr="00140864">
      <w:rPr>
        <w:rFonts w:ascii="Arial" w:hAnsi="Arial" w:cs="Arial"/>
        <w:snapToGrid w:val="0"/>
        <w:sz w:val="18"/>
        <w:szCs w:val="18"/>
      </w:rPr>
      <w:fldChar w:fldCharType="begin"/>
    </w:r>
    <w:r w:rsidRPr="00140864">
      <w:rPr>
        <w:rFonts w:ascii="Arial" w:hAnsi="Arial" w:cs="Arial"/>
        <w:snapToGrid w:val="0"/>
        <w:sz w:val="18"/>
        <w:szCs w:val="18"/>
      </w:rPr>
      <w:instrText xml:space="preserve"> NUMPAGES </w:instrText>
    </w:r>
    <w:r w:rsidR="00A03991" w:rsidRPr="00140864">
      <w:rPr>
        <w:rFonts w:ascii="Arial" w:hAnsi="Arial" w:cs="Arial"/>
        <w:snapToGrid w:val="0"/>
        <w:sz w:val="18"/>
        <w:szCs w:val="18"/>
      </w:rPr>
      <w:fldChar w:fldCharType="separate"/>
    </w:r>
    <w:r w:rsidR="007A4E50">
      <w:rPr>
        <w:rFonts w:ascii="Arial" w:hAnsi="Arial" w:cs="Arial"/>
        <w:noProof/>
        <w:snapToGrid w:val="0"/>
        <w:sz w:val="18"/>
        <w:szCs w:val="18"/>
      </w:rPr>
      <w:t>4</w:t>
    </w:r>
    <w:r w:rsidR="00A03991" w:rsidRPr="00140864">
      <w:rPr>
        <w:rFonts w:ascii="Arial" w:hAnsi="Arial" w:cs="Arial"/>
        <w:snapToGrid w:val="0"/>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0864" w:rsidRDefault="00140864" w:rsidP="00140864">
    <w:pPr>
      <w:pStyle w:val="Footer"/>
      <w:pBdr>
        <w:top w:val="single" w:sz="4" w:space="1" w:color="auto"/>
      </w:pBdr>
    </w:pPr>
  </w:p>
  <w:p w:rsidR="00140864" w:rsidRPr="00140864" w:rsidRDefault="00140864" w:rsidP="00140864">
    <w:pPr>
      <w:pStyle w:val="Footer"/>
      <w:jc w:val="center"/>
      <w:rPr>
        <w:rFonts w:ascii="Arial" w:hAnsi="Arial" w:cs="Arial"/>
        <w:sz w:val="18"/>
        <w:szCs w:val="18"/>
      </w:rPr>
    </w:pPr>
    <w:r w:rsidRPr="00140864">
      <w:rPr>
        <w:rFonts w:ascii="Arial" w:hAnsi="Arial" w:cs="Arial"/>
        <w:snapToGrid w:val="0"/>
        <w:sz w:val="18"/>
        <w:szCs w:val="18"/>
      </w:rPr>
      <w:t xml:space="preserve">Page </w:t>
    </w:r>
    <w:r w:rsidR="00A03991" w:rsidRPr="00140864">
      <w:rPr>
        <w:rFonts w:ascii="Arial" w:hAnsi="Arial" w:cs="Arial"/>
        <w:snapToGrid w:val="0"/>
        <w:sz w:val="18"/>
        <w:szCs w:val="18"/>
      </w:rPr>
      <w:fldChar w:fldCharType="begin"/>
    </w:r>
    <w:r w:rsidRPr="00140864">
      <w:rPr>
        <w:rFonts w:ascii="Arial" w:hAnsi="Arial" w:cs="Arial"/>
        <w:snapToGrid w:val="0"/>
        <w:sz w:val="18"/>
        <w:szCs w:val="18"/>
      </w:rPr>
      <w:instrText xml:space="preserve"> PAGE </w:instrText>
    </w:r>
    <w:r w:rsidR="00A03991" w:rsidRPr="00140864">
      <w:rPr>
        <w:rFonts w:ascii="Arial" w:hAnsi="Arial" w:cs="Arial"/>
        <w:snapToGrid w:val="0"/>
        <w:sz w:val="18"/>
        <w:szCs w:val="18"/>
      </w:rPr>
      <w:fldChar w:fldCharType="separate"/>
    </w:r>
    <w:r w:rsidR="007A4E50">
      <w:rPr>
        <w:rFonts w:ascii="Arial" w:hAnsi="Arial" w:cs="Arial"/>
        <w:noProof/>
        <w:snapToGrid w:val="0"/>
        <w:sz w:val="18"/>
        <w:szCs w:val="18"/>
      </w:rPr>
      <w:t>1</w:t>
    </w:r>
    <w:r w:rsidR="00A03991" w:rsidRPr="00140864">
      <w:rPr>
        <w:rFonts w:ascii="Arial" w:hAnsi="Arial" w:cs="Arial"/>
        <w:snapToGrid w:val="0"/>
        <w:sz w:val="18"/>
        <w:szCs w:val="18"/>
      </w:rPr>
      <w:fldChar w:fldCharType="end"/>
    </w:r>
    <w:r w:rsidRPr="00140864">
      <w:rPr>
        <w:rFonts w:ascii="Arial" w:hAnsi="Arial" w:cs="Arial"/>
        <w:snapToGrid w:val="0"/>
        <w:sz w:val="18"/>
        <w:szCs w:val="18"/>
      </w:rPr>
      <w:t xml:space="preserve"> of </w:t>
    </w:r>
    <w:r w:rsidR="00A03991" w:rsidRPr="00140864">
      <w:rPr>
        <w:rFonts w:ascii="Arial" w:hAnsi="Arial" w:cs="Arial"/>
        <w:snapToGrid w:val="0"/>
        <w:sz w:val="18"/>
        <w:szCs w:val="18"/>
      </w:rPr>
      <w:fldChar w:fldCharType="begin"/>
    </w:r>
    <w:r w:rsidRPr="00140864">
      <w:rPr>
        <w:rFonts w:ascii="Arial" w:hAnsi="Arial" w:cs="Arial"/>
        <w:snapToGrid w:val="0"/>
        <w:sz w:val="18"/>
        <w:szCs w:val="18"/>
      </w:rPr>
      <w:instrText xml:space="preserve"> NUMPAGES </w:instrText>
    </w:r>
    <w:r w:rsidR="00A03991" w:rsidRPr="00140864">
      <w:rPr>
        <w:rFonts w:ascii="Arial" w:hAnsi="Arial" w:cs="Arial"/>
        <w:snapToGrid w:val="0"/>
        <w:sz w:val="18"/>
        <w:szCs w:val="18"/>
      </w:rPr>
      <w:fldChar w:fldCharType="separate"/>
    </w:r>
    <w:r w:rsidR="007A4E50">
      <w:rPr>
        <w:rFonts w:ascii="Arial" w:hAnsi="Arial" w:cs="Arial"/>
        <w:noProof/>
        <w:snapToGrid w:val="0"/>
        <w:sz w:val="18"/>
        <w:szCs w:val="18"/>
      </w:rPr>
      <w:t>4</w:t>
    </w:r>
    <w:r w:rsidR="00A03991" w:rsidRPr="00140864">
      <w:rPr>
        <w:rFonts w:ascii="Arial" w:hAnsi="Arial" w:cs="Arial"/>
        <w:snapToGrid w:val="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2003" w:rsidRDefault="00882003">
      <w:r>
        <w:separator/>
      </w:r>
    </w:p>
  </w:footnote>
  <w:footnote w:type="continuationSeparator" w:id="0">
    <w:p w:rsidR="00882003" w:rsidRDefault="008820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616A" w:rsidRDefault="0088200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1160751" o:spid="_x0000_s2050" type="#_x0000_t136" style="position:absolute;margin-left:0;margin-top:0;width:445.45pt;height:190.9pt;rotation:315;z-index:-251654144;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6CB2" w:rsidRDefault="00882003" w:rsidP="00CB4925">
    <w:pPr>
      <w:pStyle w:val="Header"/>
      <w:jc w:val="right"/>
      <w:rPr>
        <w:rFonts w:ascii="Arial" w:hAnsi="Arial" w:cs="Arial"/>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1160752" o:spid="_x0000_s2051" type="#_x0000_t136" style="position:absolute;left:0;text-align:left;margin-left:0;margin-top:0;width:445.45pt;height:190.9pt;rotation:315;z-index:-251652096;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r w:rsidR="00B129CF">
      <w:rPr>
        <w:rFonts w:ascii="Arial" w:hAnsi="Arial" w:cs="Arial"/>
        <w:b/>
        <w:i/>
      </w:rPr>
      <w:t xml:space="preserve">Awardee - </w:t>
    </w:r>
    <w:r w:rsidR="00C82C7D">
      <w:rPr>
        <w:rFonts w:ascii="Arial" w:hAnsi="Arial" w:cs="Arial"/>
        <w:b/>
        <w:i/>
      </w:rPr>
      <w:t>Forwarder</w:t>
    </w:r>
    <w:r w:rsidR="00846CB2" w:rsidRPr="00CB4925">
      <w:rPr>
        <w:rFonts w:ascii="Arial" w:hAnsi="Arial" w:cs="Arial"/>
      </w:rPr>
      <w:t xml:space="preserve"> Agreement</w:t>
    </w:r>
  </w:p>
  <w:p w:rsidR="00846CB2" w:rsidRPr="00CB4925" w:rsidRDefault="00846CB2" w:rsidP="00CB4925">
    <w:pPr>
      <w:pStyle w:val="Header"/>
      <w:jc w:val="right"/>
      <w:rPr>
        <w:rFonts w:ascii="Arial" w:hAnsi="Arial" w:cs="Arial"/>
        <w:sz w:val="18"/>
        <w:szCs w:val="18"/>
      </w:rPr>
    </w:pPr>
  </w:p>
  <w:p w:rsidR="00846CB2" w:rsidRDefault="00846CB2" w:rsidP="00CB4925">
    <w:pPr>
      <w:pStyle w:val="Header"/>
      <w:pBdr>
        <w:top w:val="single" w:sz="4"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2224" w:rsidRDefault="00882003" w:rsidP="009F2224">
    <w:pPr>
      <w:pStyle w:val="Header"/>
      <w:jc w:val="center"/>
      <w:rPr>
        <w:rFonts w:asciiTheme="minorHAnsi" w:hAnsiTheme="minorHAnsi"/>
        <w:b/>
        <w:color w:val="237990"/>
        <w:sz w:val="28"/>
        <w:szCs w:val="28"/>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1160750" o:spid="_x0000_s2049" type="#_x0000_t136" style="position:absolute;left:0;text-align:left;margin-left:0;margin-top:0;width:445.45pt;height:190.9pt;rotation:315;z-index:-25165619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r w:rsidR="009F2224" w:rsidRPr="00DB5006">
      <w:rPr>
        <w:rFonts w:asciiTheme="minorHAnsi" w:hAnsiTheme="minorHAnsi"/>
        <w:b/>
        <w:color w:val="237990"/>
        <w:sz w:val="28"/>
        <w:szCs w:val="28"/>
      </w:rPr>
      <w:t xml:space="preserve">Freight Forwarder Agreement </w:t>
    </w:r>
    <w:r w:rsidR="002A1046" w:rsidRPr="00DB5006">
      <w:rPr>
        <w:rFonts w:asciiTheme="minorHAnsi" w:hAnsiTheme="minorHAnsi"/>
        <w:b/>
        <w:color w:val="237990"/>
        <w:sz w:val="28"/>
        <w:szCs w:val="28"/>
      </w:rPr>
      <w:t>EXAMPLE</w:t>
    </w:r>
  </w:p>
  <w:p w:rsidR="000751F0" w:rsidRPr="009F2224" w:rsidRDefault="000751F0" w:rsidP="009F2224">
    <w:pPr>
      <w:pStyle w:val="Header"/>
      <w:jc w:val="center"/>
      <w:rPr>
        <w:rFonts w:asciiTheme="minorHAnsi" w:hAnsiTheme="minorHAnsi"/>
        <w:b/>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86515E"/>
    <w:multiLevelType w:val="hybridMultilevel"/>
    <w:tmpl w:val="A9C22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F0619C"/>
    <w:multiLevelType w:val="hybridMultilevel"/>
    <w:tmpl w:val="DFC4DCA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9363B0B"/>
    <w:multiLevelType w:val="singleLevel"/>
    <w:tmpl w:val="0409000F"/>
    <w:lvl w:ilvl="0">
      <w:start w:val="1"/>
      <w:numFmt w:val="decimal"/>
      <w:lvlText w:val="%1."/>
      <w:lvlJc w:val="left"/>
      <w:pPr>
        <w:tabs>
          <w:tab w:val="num" w:pos="360"/>
        </w:tabs>
        <w:ind w:left="36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2"/>
  </w:compat>
  <w:rsids>
    <w:rsidRoot w:val="0045789F"/>
    <w:rsid w:val="000751F0"/>
    <w:rsid w:val="000761A5"/>
    <w:rsid w:val="00093BA7"/>
    <w:rsid w:val="000949BF"/>
    <w:rsid w:val="000C226A"/>
    <w:rsid w:val="001319BE"/>
    <w:rsid w:val="00140864"/>
    <w:rsid w:val="00174451"/>
    <w:rsid w:val="001816AA"/>
    <w:rsid w:val="00190A4F"/>
    <w:rsid w:val="001F3592"/>
    <w:rsid w:val="0020422F"/>
    <w:rsid w:val="00214F58"/>
    <w:rsid w:val="00234AFD"/>
    <w:rsid w:val="00235342"/>
    <w:rsid w:val="002514C8"/>
    <w:rsid w:val="00285741"/>
    <w:rsid w:val="00286234"/>
    <w:rsid w:val="002A1046"/>
    <w:rsid w:val="002F33E5"/>
    <w:rsid w:val="00307291"/>
    <w:rsid w:val="00313DED"/>
    <w:rsid w:val="00324E67"/>
    <w:rsid w:val="00343C62"/>
    <w:rsid w:val="00365D5E"/>
    <w:rsid w:val="00383A70"/>
    <w:rsid w:val="00392015"/>
    <w:rsid w:val="003B6DF8"/>
    <w:rsid w:val="003C26FD"/>
    <w:rsid w:val="003F28D2"/>
    <w:rsid w:val="004505C8"/>
    <w:rsid w:val="00454CF3"/>
    <w:rsid w:val="00455E57"/>
    <w:rsid w:val="0045789F"/>
    <w:rsid w:val="004A1240"/>
    <w:rsid w:val="004A34ED"/>
    <w:rsid w:val="004A38C6"/>
    <w:rsid w:val="004B5731"/>
    <w:rsid w:val="004C399C"/>
    <w:rsid w:val="004D0A26"/>
    <w:rsid w:val="004D4735"/>
    <w:rsid w:val="004D4F90"/>
    <w:rsid w:val="004D590E"/>
    <w:rsid w:val="004F2D05"/>
    <w:rsid w:val="004F6699"/>
    <w:rsid w:val="005025BA"/>
    <w:rsid w:val="0050686F"/>
    <w:rsid w:val="00527E51"/>
    <w:rsid w:val="005371BE"/>
    <w:rsid w:val="00580130"/>
    <w:rsid w:val="00584575"/>
    <w:rsid w:val="005A40E8"/>
    <w:rsid w:val="005B3462"/>
    <w:rsid w:val="005C09F3"/>
    <w:rsid w:val="005C68AD"/>
    <w:rsid w:val="005E11FE"/>
    <w:rsid w:val="00610B7E"/>
    <w:rsid w:val="00622E5B"/>
    <w:rsid w:val="0064231E"/>
    <w:rsid w:val="006802B4"/>
    <w:rsid w:val="00682029"/>
    <w:rsid w:val="0069371F"/>
    <w:rsid w:val="006B0546"/>
    <w:rsid w:val="006E07FE"/>
    <w:rsid w:val="006E189E"/>
    <w:rsid w:val="006E359D"/>
    <w:rsid w:val="006E7C90"/>
    <w:rsid w:val="00724A0C"/>
    <w:rsid w:val="00732D17"/>
    <w:rsid w:val="00756522"/>
    <w:rsid w:val="007A0CE7"/>
    <w:rsid w:val="007A4E50"/>
    <w:rsid w:val="007D517F"/>
    <w:rsid w:val="008266FE"/>
    <w:rsid w:val="00846CB2"/>
    <w:rsid w:val="00882003"/>
    <w:rsid w:val="00883774"/>
    <w:rsid w:val="008F7B65"/>
    <w:rsid w:val="009328BC"/>
    <w:rsid w:val="009549F9"/>
    <w:rsid w:val="00960F97"/>
    <w:rsid w:val="0097369D"/>
    <w:rsid w:val="009769D8"/>
    <w:rsid w:val="0097717E"/>
    <w:rsid w:val="009A33D6"/>
    <w:rsid w:val="009D7913"/>
    <w:rsid w:val="009F1096"/>
    <w:rsid w:val="009F18C9"/>
    <w:rsid w:val="009F2224"/>
    <w:rsid w:val="00A03991"/>
    <w:rsid w:val="00A36746"/>
    <w:rsid w:val="00A44415"/>
    <w:rsid w:val="00A96CB7"/>
    <w:rsid w:val="00AA755C"/>
    <w:rsid w:val="00AD301B"/>
    <w:rsid w:val="00AE5DB3"/>
    <w:rsid w:val="00B129CF"/>
    <w:rsid w:val="00B24AC4"/>
    <w:rsid w:val="00B63B5C"/>
    <w:rsid w:val="00B64AD8"/>
    <w:rsid w:val="00B66909"/>
    <w:rsid w:val="00B743DA"/>
    <w:rsid w:val="00B979E6"/>
    <w:rsid w:val="00BB2EFA"/>
    <w:rsid w:val="00BC2D38"/>
    <w:rsid w:val="00BD3386"/>
    <w:rsid w:val="00BF07D0"/>
    <w:rsid w:val="00BF708D"/>
    <w:rsid w:val="00C0705E"/>
    <w:rsid w:val="00C11728"/>
    <w:rsid w:val="00C15785"/>
    <w:rsid w:val="00C26D8C"/>
    <w:rsid w:val="00C32C86"/>
    <w:rsid w:val="00C35F91"/>
    <w:rsid w:val="00C401DF"/>
    <w:rsid w:val="00C75EE5"/>
    <w:rsid w:val="00C8121B"/>
    <w:rsid w:val="00C8283F"/>
    <w:rsid w:val="00C82C7D"/>
    <w:rsid w:val="00C95012"/>
    <w:rsid w:val="00CA1F83"/>
    <w:rsid w:val="00CB4925"/>
    <w:rsid w:val="00CB677F"/>
    <w:rsid w:val="00CC2945"/>
    <w:rsid w:val="00D16A4D"/>
    <w:rsid w:val="00D25E68"/>
    <w:rsid w:val="00D85F83"/>
    <w:rsid w:val="00D93366"/>
    <w:rsid w:val="00DA616A"/>
    <w:rsid w:val="00DB5006"/>
    <w:rsid w:val="00DC2025"/>
    <w:rsid w:val="00DE54EB"/>
    <w:rsid w:val="00DE6931"/>
    <w:rsid w:val="00E23828"/>
    <w:rsid w:val="00E26DC7"/>
    <w:rsid w:val="00E7585F"/>
    <w:rsid w:val="00E86C5E"/>
    <w:rsid w:val="00E874F9"/>
    <w:rsid w:val="00ED6D47"/>
    <w:rsid w:val="00ED77AA"/>
    <w:rsid w:val="00EE136A"/>
    <w:rsid w:val="00EF3377"/>
    <w:rsid w:val="00EF7538"/>
    <w:rsid w:val="00F03616"/>
    <w:rsid w:val="00F1619A"/>
    <w:rsid w:val="00F25E7F"/>
    <w:rsid w:val="00F72DCE"/>
    <w:rsid w:val="00FC39B6"/>
    <w:rsid w:val="00FC51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2"/>
    <o:shapelayout v:ext="edit">
      <o:idmap v:ext="edit" data="1"/>
    </o:shapelayout>
  </w:shapeDefaults>
  <w:decimalSymbol w:val="."/>
  <w:listSeparator w:val=","/>
  <w14:docId w14:val="5D4AD21C"/>
  <w15:docId w15:val="{AAA890C6-528E-46BA-88EB-B6620FFE1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4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34ED"/>
    <w:pPr>
      <w:tabs>
        <w:tab w:val="center" w:pos="4320"/>
        <w:tab w:val="right" w:pos="8640"/>
      </w:tabs>
    </w:pPr>
  </w:style>
  <w:style w:type="paragraph" w:styleId="Footer">
    <w:name w:val="footer"/>
    <w:basedOn w:val="Normal"/>
    <w:rsid w:val="004A34ED"/>
    <w:pPr>
      <w:tabs>
        <w:tab w:val="center" w:pos="4320"/>
        <w:tab w:val="right" w:pos="8640"/>
      </w:tabs>
    </w:pPr>
  </w:style>
  <w:style w:type="paragraph" w:styleId="BalloonText">
    <w:name w:val="Balloon Text"/>
    <w:basedOn w:val="Normal"/>
    <w:semiHidden/>
    <w:rsid w:val="00140864"/>
    <w:rPr>
      <w:rFonts w:ascii="Tahoma" w:hAnsi="Tahoma" w:cs="Tahoma"/>
      <w:sz w:val="16"/>
      <w:szCs w:val="16"/>
    </w:rPr>
  </w:style>
  <w:style w:type="character" w:customStyle="1" w:styleId="HeaderChar">
    <w:name w:val="Header Char"/>
    <w:basedOn w:val="DefaultParagraphFont"/>
    <w:link w:val="Header"/>
    <w:uiPriority w:val="99"/>
    <w:rsid w:val="009F2224"/>
  </w:style>
  <w:style w:type="paragraph" w:styleId="ListParagraph">
    <w:name w:val="List Paragraph"/>
    <w:basedOn w:val="Normal"/>
    <w:uiPriority w:val="34"/>
    <w:qFormat/>
    <w:rsid w:val="00BD3386"/>
    <w:pPr>
      <w:widowControl w:val="0"/>
      <w:ind w:left="720"/>
      <w:contextualSpacing/>
    </w:pPr>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1130</Words>
  <Characters>6442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Agreement</vt:lpstr>
    </vt:vector>
  </TitlesOfParts>
  <Company>Muller Shipping</Company>
  <LinksUpToDate>false</LinksUpToDate>
  <CharactersWithSpaces>7557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dc:title>
  <dc:creator>Paul Blizzard</dc:creator>
  <cp:lastModifiedBy>Vaughn, Virginia</cp:lastModifiedBy>
  <cp:revision>2</cp:revision>
  <cp:lastPrinted>2016-12-16T19:55:00Z</cp:lastPrinted>
  <dcterms:created xsi:type="dcterms:W3CDTF">2017-03-13T19:22:00Z</dcterms:created>
  <dcterms:modified xsi:type="dcterms:W3CDTF">2017-03-13T19:22:00Z</dcterms:modified>
</cp:coreProperties>
</file>